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DAA" w:rsidRPr="00C42BA3" w:rsidRDefault="00864DAA" w:rsidP="00C42BA3">
      <w:pPr>
        <w:keepNext/>
        <w:widowControl w:val="0"/>
        <w:spacing w:line="360" w:lineRule="auto"/>
        <w:ind w:firstLine="709"/>
        <w:jc w:val="center"/>
        <w:rPr>
          <w:b/>
          <w:sz w:val="28"/>
          <w:szCs w:val="28"/>
          <w:lang w:val="uk-UA"/>
        </w:rPr>
      </w:pPr>
      <w:r w:rsidRPr="00C42BA3">
        <w:rPr>
          <w:b/>
          <w:sz w:val="28"/>
          <w:szCs w:val="28"/>
          <w:lang w:val="uk-UA"/>
        </w:rPr>
        <w:t>Зміст</w:t>
      </w:r>
    </w:p>
    <w:p w:rsidR="00864DAA" w:rsidRPr="00C42BA3" w:rsidRDefault="00864DAA" w:rsidP="00C42BA3">
      <w:pPr>
        <w:keepNext/>
        <w:widowControl w:val="0"/>
        <w:spacing w:line="360" w:lineRule="auto"/>
        <w:ind w:firstLine="709"/>
        <w:jc w:val="both"/>
        <w:rPr>
          <w:sz w:val="28"/>
          <w:szCs w:val="28"/>
          <w:lang w:val="uk-UA"/>
        </w:rPr>
      </w:pPr>
    </w:p>
    <w:p w:rsidR="00786E32" w:rsidRPr="00C42BA3" w:rsidRDefault="00786E32" w:rsidP="00C42BA3">
      <w:pPr>
        <w:pStyle w:val="1"/>
        <w:keepNext/>
        <w:widowControl w:val="0"/>
        <w:tabs>
          <w:tab w:val="right" w:leader="dot" w:pos="9346"/>
        </w:tabs>
        <w:spacing w:line="360" w:lineRule="auto"/>
        <w:rPr>
          <w:noProof/>
          <w:sz w:val="28"/>
          <w:szCs w:val="28"/>
        </w:rPr>
      </w:pPr>
      <w:bookmarkStart w:id="0" w:name="TOC1_PRAGMA"/>
      <w:r w:rsidRPr="00C42BA3">
        <w:rPr>
          <w:noProof/>
          <w:sz w:val="28"/>
          <w:szCs w:val="28"/>
          <w:lang w:val="uk-UA"/>
        </w:rPr>
        <w:t>Введення</w:t>
      </w:r>
    </w:p>
    <w:p w:rsidR="00786E32" w:rsidRPr="00C42BA3" w:rsidRDefault="00786E32" w:rsidP="00C42BA3">
      <w:pPr>
        <w:pStyle w:val="1"/>
        <w:keepNext/>
        <w:widowControl w:val="0"/>
        <w:tabs>
          <w:tab w:val="right" w:leader="dot" w:pos="9346"/>
        </w:tabs>
        <w:spacing w:line="360" w:lineRule="auto"/>
        <w:rPr>
          <w:noProof/>
          <w:sz w:val="28"/>
          <w:szCs w:val="28"/>
        </w:rPr>
      </w:pPr>
      <w:r w:rsidRPr="00C42BA3">
        <w:rPr>
          <w:noProof/>
          <w:sz w:val="28"/>
          <w:szCs w:val="28"/>
          <w:lang w:val="uk-UA"/>
        </w:rPr>
        <w:t>1.</w:t>
      </w:r>
      <w:r w:rsidR="00C42BA3">
        <w:rPr>
          <w:noProof/>
          <w:sz w:val="28"/>
          <w:szCs w:val="28"/>
          <w:lang w:val="uk-UA"/>
        </w:rPr>
        <w:t xml:space="preserve"> </w:t>
      </w:r>
      <w:r w:rsidRPr="00C42BA3">
        <w:rPr>
          <w:noProof/>
          <w:sz w:val="28"/>
          <w:szCs w:val="28"/>
          <w:lang w:val="uk-UA"/>
        </w:rPr>
        <w:t>Теорія</w:t>
      </w:r>
      <w:r w:rsidR="00C42BA3">
        <w:rPr>
          <w:noProof/>
          <w:sz w:val="28"/>
          <w:szCs w:val="28"/>
          <w:lang w:val="uk-UA"/>
        </w:rPr>
        <w:t xml:space="preserve"> </w:t>
      </w:r>
      <w:r w:rsidRPr="00C42BA3">
        <w:rPr>
          <w:noProof/>
          <w:sz w:val="28"/>
          <w:szCs w:val="28"/>
          <w:lang w:val="uk-UA"/>
        </w:rPr>
        <w:t>бюджету</w:t>
      </w:r>
      <w:r w:rsidR="00C42BA3">
        <w:rPr>
          <w:noProof/>
          <w:sz w:val="28"/>
          <w:szCs w:val="28"/>
          <w:lang w:val="uk-UA"/>
        </w:rPr>
        <w:t xml:space="preserve"> </w:t>
      </w:r>
      <w:r w:rsidRPr="00C42BA3">
        <w:rPr>
          <w:noProof/>
          <w:sz w:val="28"/>
          <w:szCs w:val="28"/>
          <w:lang w:val="uk-UA"/>
        </w:rPr>
        <w:t>і</w:t>
      </w:r>
      <w:r w:rsidR="00C42BA3">
        <w:rPr>
          <w:noProof/>
          <w:sz w:val="28"/>
          <w:szCs w:val="28"/>
          <w:lang w:val="uk-UA"/>
        </w:rPr>
        <w:t xml:space="preserve"> </w:t>
      </w:r>
      <w:r w:rsidRPr="00C42BA3">
        <w:rPr>
          <w:noProof/>
          <w:sz w:val="28"/>
          <w:szCs w:val="28"/>
          <w:lang w:val="uk-UA"/>
        </w:rPr>
        <w:t>бюджетної</w:t>
      </w:r>
      <w:r w:rsidR="00C42BA3">
        <w:rPr>
          <w:noProof/>
          <w:sz w:val="28"/>
          <w:szCs w:val="28"/>
          <w:lang w:val="uk-UA"/>
        </w:rPr>
        <w:t xml:space="preserve"> </w:t>
      </w:r>
      <w:r w:rsidRPr="00C42BA3">
        <w:rPr>
          <w:noProof/>
          <w:sz w:val="28"/>
          <w:szCs w:val="28"/>
          <w:lang w:val="uk-UA"/>
        </w:rPr>
        <w:t>політики</w:t>
      </w:r>
      <w:r w:rsidR="00C42BA3">
        <w:rPr>
          <w:noProof/>
          <w:sz w:val="28"/>
          <w:szCs w:val="28"/>
          <w:lang w:val="uk-UA"/>
        </w:rPr>
        <w:t xml:space="preserve"> </w:t>
      </w:r>
      <w:r w:rsidRPr="00C42BA3">
        <w:rPr>
          <w:noProof/>
          <w:sz w:val="28"/>
          <w:szCs w:val="28"/>
          <w:lang w:val="uk-UA"/>
        </w:rPr>
        <w:t>держави</w:t>
      </w:r>
    </w:p>
    <w:p w:rsidR="00786E32" w:rsidRPr="00C42BA3" w:rsidRDefault="00786E32" w:rsidP="00C42BA3">
      <w:pPr>
        <w:pStyle w:val="2"/>
        <w:keepNext/>
        <w:widowControl w:val="0"/>
        <w:tabs>
          <w:tab w:val="right" w:leader="dot" w:pos="9346"/>
        </w:tabs>
        <w:spacing w:line="360" w:lineRule="auto"/>
        <w:ind w:left="0"/>
        <w:rPr>
          <w:noProof/>
          <w:sz w:val="28"/>
          <w:szCs w:val="28"/>
        </w:rPr>
      </w:pPr>
      <w:r w:rsidRPr="00C42BA3">
        <w:rPr>
          <w:noProof/>
          <w:sz w:val="28"/>
          <w:szCs w:val="28"/>
          <w:lang w:val="uk-UA"/>
        </w:rPr>
        <w:t>1.1</w:t>
      </w:r>
      <w:r w:rsidR="00C42BA3">
        <w:rPr>
          <w:noProof/>
          <w:sz w:val="28"/>
          <w:szCs w:val="28"/>
          <w:lang w:val="uk-UA"/>
        </w:rPr>
        <w:t xml:space="preserve"> </w:t>
      </w:r>
      <w:r w:rsidRPr="00C42BA3">
        <w:rPr>
          <w:noProof/>
          <w:sz w:val="28"/>
          <w:szCs w:val="28"/>
          <w:lang w:val="uk-UA"/>
        </w:rPr>
        <w:t>Структура</w:t>
      </w:r>
      <w:r w:rsidR="00C42BA3">
        <w:rPr>
          <w:noProof/>
          <w:sz w:val="28"/>
          <w:szCs w:val="28"/>
          <w:lang w:val="uk-UA"/>
        </w:rPr>
        <w:t xml:space="preserve"> </w:t>
      </w:r>
      <w:r w:rsidRPr="00C42BA3">
        <w:rPr>
          <w:noProof/>
          <w:sz w:val="28"/>
          <w:szCs w:val="28"/>
          <w:lang w:val="uk-UA"/>
        </w:rPr>
        <w:t>і</w:t>
      </w:r>
      <w:r w:rsidR="00C42BA3">
        <w:rPr>
          <w:noProof/>
          <w:sz w:val="28"/>
          <w:szCs w:val="28"/>
          <w:lang w:val="uk-UA"/>
        </w:rPr>
        <w:t xml:space="preserve"> </w:t>
      </w:r>
      <w:r w:rsidRPr="00C42BA3">
        <w:rPr>
          <w:noProof/>
          <w:sz w:val="28"/>
          <w:szCs w:val="28"/>
          <w:lang w:val="uk-UA"/>
        </w:rPr>
        <w:t>функціонування</w:t>
      </w:r>
      <w:r w:rsidR="00C42BA3">
        <w:rPr>
          <w:noProof/>
          <w:sz w:val="28"/>
          <w:szCs w:val="28"/>
          <w:lang w:val="uk-UA"/>
        </w:rPr>
        <w:t xml:space="preserve"> </w:t>
      </w:r>
      <w:r w:rsidRPr="00C42BA3">
        <w:rPr>
          <w:noProof/>
          <w:sz w:val="28"/>
          <w:szCs w:val="28"/>
          <w:lang w:val="uk-UA"/>
        </w:rPr>
        <w:t>державного</w:t>
      </w:r>
      <w:r w:rsidR="00C42BA3">
        <w:rPr>
          <w:noProof/>
          <w:sz w:val="28"/>
          <w:szCs w:val="28"/>
          <w:lang w:val="uk-UA"/>
        </w:rPr>
        <w:t xml:space="preserve"> </w:t>
      </w:r>
      <w:r w:rsidRPr="00C42BA3">
        <w:rPr>
          <w:noProof/>
          <w:sz w:val="28"/>
          <w:szCs w:val="28"/>
          <w:lang w:val="uk-UA"/>
        </w:rPr>
        <w:t>бюджету</w:t>
      </w:r>
    </w:p>
    <w:p w:rsidR="00786E32" w:rsidRPr="00C42BA3" w:rsidRDefault="00786E32" w:rsidP="00C42BA3">
      <w:pPr>
        <w:pStyle w:val="2"/>
        <w:keepNext/>
        <w:widowControl w:val="0"/>
        <w:tabs>
          <w:tab w:val="right" w:leader="dot" w:pos="9346"/>
        </w:tabs>
        <w:spacing w:line="360" w:lineRule="auto"/>
        <w:ind w:left="0"/>
        <w:rPr>
          <w:noProof/>
          <w:sz w:val="28"/>
          <w:szCs w:val="28"/>
        </w:rPr>
      </w:pPr>
      <w:r w:rsidRPr="00C42BA3">
        <w:rPr>
          <w:noProof/>
          <w:sz w:val="28"/>
          <w:szCs w:val="28"/>
          <w:lang w:val="uk-UA"/>
        </w:rPr>
        <w:t>1.2.</w:t>
      </w:r>
      <w:r w:rsidR="00C42BA3">
        <w:rPr>
          <w:noProof/>
          <w:sz w:val="28"/>
          <w:szCs w:val="28"/>
          <w:lang w:val="uk-UA"/>
        </w:rPr>
        <w:t xml:space="preserve"> </w:t>
      </w:r>
      <w:r w:rsidRPr="00C42BA3">
        <w:rPr>
          <w:noProof/>
          <w:sz w:val="28"/>
          <w:szCs w:val="28"/>
          <w:lang w:val="uk-UA"/>
        </w:rPr>
        <w:t>Бюджетно-податкова</w:t>
      </w:r>
      <w:r w:rsidR="00C42BA3">
        <w:rPr>
          <w:noProof/>
          <w:sz w:val="28"/>
          <w:szCs w:val="28"/>
          <w:lang w:val="uk-UA"/>
        </w:rPr>
        <w:t xml:space="preserve"> </w:t>
      </w:r>
      <w:r w:rsidRPr="00C42BA3">
        <w:rPr>
          <w:noProof/>
          <w:sz w:val="28"/>
          <w:szCs w:val="28"/>
          <w:lang w:val="uk-UA"/>
        </w:rPr>
        <w:t>політика</w:t>
      </w:r>
    </w:p>
    <w:p w:rsidR="00786E32" w:rsidRPr="00C42BA3" w:rsidRDefault="00786E32" w:rsidP="00C42BA3">
      <w:pPr>
        <w:pStyle w:val="1"/>
        <w:keepNext/>
        <w:widowControl w:val="0"/>
        <w:tabs>
          <w:tab w:val="right" w:leader="dot" w:pos="9346"/>
        </w:tabs>
        <w:spacing w:line="360" w:lineRule="auto"/>
        <w:rPr>
          <w:noProof/>
          <w:sz w:val="28"/>
          <w:szCs w:val="28"/>
        </w:rPr>
      </w:pPr>
      <w:r w:rsidRPr="00C42BA3">
        <w:rPr>
          <w:noProof/>
          <w:sz w:val="28"/>
          <w:szCs w:val="28"/>
          <w:lang w:val="uk-UA"/>
        </w:rPr>
        <w:t>2.</w:t>
      </w:r>
      <w:r w:rsidR="00C42BA3">
        <w:rPr>
          <w:noProof/>
          <w:sz w:val="28"/>
          <w:szCs w:val="28"/>
          <w:lang w:val="uk-UA"/>
        </w:rPr>
        <w:t xml:space="preserve"> </w:t>
      </w:r>
      <w:r w:rsidRPr="00C42BA3">
        <w:rPr>
          <w:noProof/>
          <w:sz w:val="28"/>
          <w:szCs w:val="28"/>
          <w:lang w:val="uk-UA"/>
        </w:rPr>
        <w:t>Бюджетна</w:t>
      </w:r>
      <w:r w:rsidR="00C42BA3">
        <w:rPr>
          <w:noProof/>
          <w:sz w:val="28"/>
          <w:szCs w:val="28"/>
          <w:lang w:val="uk-UA"/>
        </w:rPr>
        <w:t xml:space="preserve"> </w:t>
      </w:r>
      <w:r w:rsidRPr="00C42BA3">
        <w:rPr>
          <w:noProof/>
          <w:sz w:val="28"/>
          <w:szCs w:val="28"/>
          <w:lang w:val="uk-UA"/>
        </w:rPr>
        <w:t>політика</w:t>
      </w:r>
      <w:r w:rsidR="00C42BA3">
        <w:rPr>
          <w:noProof/>
          <w:sz w:val="28"/>
          <w:szCs w:val="28"/>
          <w:lang w:val="uk-UA"/>
        </w:rPr>
        <w:t xml:space="preserve"> </w:t>
      </w:r>
      <w:r w:rsidRPr="00C42BA3">
        <w:rPr>
          <w:noProof/>
          <w:sz w:val="28"/>
          <w:szCs w:val="28"/>
          <w:lang w:val="uk-UA"/>
        </w:rPr>
        <w:t>зарубіжних</w:t>
      </w:r>
      <w:r w:rsidR="00C42BA3">
        <w:rPr>
          <w:noProof/>
          <w:sz w:val="28"/>
          <w:szCs w:val="28"/>
          <w:lang w:val="uk-UA"/>
        </w:rPr>
        <w:t xml:space="preserve"> </w:t>
      </w:r>
      <w:r w:rsidRPr="00C42BA3">
        <w:rPr>
          <w:noProof/>
          <w:sz w:val="28"/>
          <w:szCs w:val="28"/>
          <w:lang w:val="uk-UA"/>
        </w:rPr>
        <w:t>країн</w:t>
      </w:r>
    </w:p>
    <w:p w:rsidR="00786E32" w:rsidRPr="00C42BA3" w:rsidRDefault="00786E32" w:rsidP="00C42BA3">
      <w:pPr>
        <w:pStyle w:val="2"/>
        <w:keepNext/>
        <w:widowControl w:val="0"/>
        <w:tabs>
          <w:tab w:val="right" w:leader="dot" w:pos="9346"/>
        </w:tabs>
        <w:spacing w:line="360" w:lineRule="auto"/>
        <w:ind w:left="0"/>
        <w:rPr>
          <w:noProof/>
          <w:sz w:val="28"/>
          <w:szCs w:val="28"/>
        </w:rPr>
      </w:pPr>
      <w:r w:rsidRPr="00C42BA3">
        <w:rPr>
          <w:noProof/>
          <w:sz w:val="28"/>
          <w:szCs w:val="28"/>
          <w:lang w:val="uk-UA"/>
        </w:rPr>
        <w:t>2.1</w:t>
      </w:r>
      <w:r w:rsidR="00C42BA3">
        <w:rPr>
          <w:noProof/>
          <w:sz w:val="28"/>
          <w:szCs w:val="28"/>
          <w:lang w:val="uk-UA"/>
        </w:rPr>
        <w:t xml:space="preserve"> </w:t>
      </w:r>
      <w:r w:rsidRPr="00C42BA3">
        <w:rPr>
          <w:bCs/>
          <w:noProof/>
          <w:sz w:val="28"/>
          <w:szCs w:val="28"/>
          <w:lang w:val="uk-UA"/>
        </w:rPr>
        <w:t>Бюджетна</w:t>
      </w:r>
      <w:r w:rsidR="00C42BA3">
        <w:rPr>
          <w:bCs/>
          <w:noProof/>
          <w:sz w:val="28"/>
          <w:szCs w:val="28"/>
          <w:lang w:val="uk-UA"/>
        </w:rPr>
        <w:t xml:space="preserve"> </w:t>
      </w:r>
      <w:r w:rsidRPr="00C42BA3">
        <w:rPr>
          <w:bCs/>
          <w:noProof/>
          <w:sz w:val="28"/>
          <w:szCs w:val="28"/>
          <w:lang w:val="uk-UA"/>
        </w:rPr>
        <w:t>система</w:t>
      </w:r>
      <w:r w:rsidR="00C42BA3">
        <w:rPr>
          <w:bCs/>
          <w:noProof/>
          <w:sz w:val="28"/>
          <w:szCs w:val="28"/>
          <w:lang w:val="uk-UA"/>
        </w:rPr>
        <w:t xml:space="preserve"> </w:t>
      </w:r>
      <w:r w:rsidRPr="00C42BA3">
        <w:rPr>
          <w:bCs/>
          <w:noProof/>
          <w:sz w:val="28"/>
          <w:szCs w:val="28"/>
          <w:lang w:val="uk-UA"/>
        </w:rPr>
        <w:t>Російської</w:t>
      </w:r>
      <w:r w:rsidR="00C42BA3">
        <w:rPr>
          <w:bCs/>
          <w:noProof/>
          <w:sz w:val="28"/>
          <w:szCs w:val="28"/>
          <w:lang w:val="uk-UA"/>
        </w:rPr>
        <w:t xml:space="preserve"> </w:t>
      </w:r>
      <w:r w:rsidRPr="00C42BA3">
        <w:rPr>
          <w:bCs/>
          <w:noProof/>
          <w:sz w:val="28"/>
          <w:szCs w:val="28"/>
          <w:lang w:val="uk-UA"/>
        </w:rPr>
        <w:t>Федерації</w:t>
      </w:r>
    </w:p>
    <w:p w:rsidR="00786E32" w:rsidRPr="00C42BA3" w:rsidRDefault="00786E32" w:rsidP="00C42BA3">
      <w:pPr>
        <w:pStyle w:val="2"/>
        <w:keepNext/>
        <w:widowControl w:val="0"/>
        <w:tabs>
          <w:tab w:val="right" w:leader="dot" w:pos="9346"/>
        </w:tabs>
        <w:spacing w:line="360" w:lineRule="auto"/>
        <w:ind w:left="0"/>
        <w:rPr>
          <w:noProof/>
          <w:sz w:val="28"/>
          <w:szCs w:val="28"/>
        </w:rPr>
      </w:pPr>
      <w:r w:rsidRPr="00C42BA3">
        <w:rPr>
          <w:noProof/>
          <w:sz w:val="28"/>
          <w:szCs w:val="28"/>
          <w:lang w:val="uk-UA"/>
        </w:rPr>
        <w:t>2.2</w:t>
      </w:r>
      <w:r w:rsidR="00C42BA3">
        <w:rPr>
          <w:noProof/>
          <w:sz w:val="28"/>
          <w:szCs w:val="28"/>
          <w:lang w:val="uk-UA"/>
        </w:rPr>
        <w:t xml:space="preserve"> </w:t>
      </w:r>
      <w:r w:rsidRPr="00C42BA3">
        <w:rPr>
          <w:noProof/>
          <w:sz w:val="28"/>
          <w:szCs w:val="28"/>
          <w:lang w:val="uk-UA"/>
        </w:rPr>
        <w:t>Бюджетна</w:t>
      </w:r>
      <w:r w:rsidR="00C42BA3">
        <w:rPr>
          <w:noProof/>
          <w:sz w:val="28"/>
          <w:szCs w:val="28"/>
          <w:lang w:val="uk-UA"/>
        </w:rPr>
        <w:t xml:space="preserve"> </w:t>
      </w:r>
      <w:r w:rsidRPr="00C42BA3">
        <w:rPr>
          <w:noProof/>
          <w:sz w:val="28"/>
          <w:szCs w:val="28"/>
          <w:lang w:val="uk-UA"/>
        </w:rPr>
        <w:t>політика</w:t>
      </w:r>
      <w:r w:rsidR="00C42BA3">
        <w:rPr>
          <w:noProof/>
          <w:sz w:val="28"/>
          <w:szCs w:val="28"/>
          <w:lang w:val="uk-UA"/>
        </w:rPr>
        <w:t xml:space="preserve"> </w:t>
      </w:r>
      <w:r w:rsidRPr="00C42BA3">
        <w:rPr>
          <w:noProof/>
          <w:sz w:val="28"/>
          <w:szCs w:val="28"/>
          <w:lang w:val="uk-UA"/>
        </w:rPr>
        <w:t>США</w:t>
      </w:r>
    </w:p>
    <w:p w:rsidR="00786E32" w:rsidRPr="00C42BA3" w:rsidRDefault="00786E32" w:rsidP="00C42BA3">
      <w:pPr>
        <w:pStyle w:val="1"/>
        <w:keepNext/>
        <w:widowControl w:val="0"/>
        <w:tabs>
          <w:tab w:val="right" w:leader="dot" w:pos="9346"/>
        </w:tabs>
        <w:spacing w:line="360" w:lineRule="auto"/>
        <w:rPr>
          <w:noProof/>
          <w:sz w:val="28"/>
          <w:szCs w:val="28"/>
        </w:rPr>
      </w:pPr>
      <w:r w:rsidRPr="00C42BA3">
        <w:rPr>
          <w:noProof/>
          <w:sz w:val="28"/>
          <w:szCs w:val="28"/>
          <w:lang w:val="uk-UA"/>
        </w:rPr>
        <w:t>3.</w:t>
      </w:r>
      <w:r w:rsidR="00C42BA3">
        <w:rPr>
          <w:noProof/>
          <w:sz w:val="28"/>
          <w:szCs w:val="28"/>
          <w:lang w:val="uk-UA"/>
        </w:rPr>
        <w:t xml:space="preserve"> </w:t>
      </w:r>
      <w:r w:rsidRPr="00C42BA3">
        <w:rPr>
          <w:noProof/>
          <w:sz w:val="28"/>
          <w:szCs w:val="28"/>
          <w:lang w:val="uk-UA"/>
        </w:rPr>
        <w:t>Бюджетна</w:t>
      </w:r>
      <w:r w:rsidR="00C42BA3">
        <w:rPr>
          <w:noProof/>
          <w:sz w:val="28"/>
          <w:szCs w:val="28"/>
          <w:lang w:val="uk-UA"/>
        </w:rPr>
        <w:t xml:space="preserve"> </w:t>
      </w:r>
      <w:r w:rsidRPr="00C42BA3">
        <w:rPr>
          <w:noProof/>
          <w:sz w:val="28"/>
          <w:szCs w:val="28"/>
          <w:lang w:val="uk-UA"/>
        </w:rPr>
        <w:t>політика</w:t>
      </w:r>
      <w:r w:rsidR="00C42BA3">
        <w:rPr>
          <w:noProof/>
          <w:sz w:val="28"/>
          <w:szCs w:val="28"/>
          <w:lang w:val="uk-UA"/>
        </w:rPr>
        <w:t xml:space="preserve"> </w:t>
      </w:r>
      <w:r w:rsidRPr="00C42BA3">
        <w:rPr>
          <w:noProof/>
          <w:sz w:val="28"/>
          <w:szCs w:val="28"/>
          <w:lang w:val="uk-UA"/>
        </w:rPr>
        <w:t>України</w:t>
      </w:r>
    </w:p>
    <w:p w:rsidR="00786E32" w:rsidRPr="00C42BA3" w:rsidRDefault="00786E32" w:rsidP="00C42BA3">
      <w:pPr>
        <w:pStyle w:val="2"/>
        <w:keepNext/>
        <w:widowControl w:val="0"/>
        <w:tabs>
          <w:tab w:val="right" w:leader="dot" w:pos="9346"/>
        </w:tabs>
        <w:spacing w:line="360" w:lineRule="auto"/>
        <w:ind w:left="0"/>
        <w:rPr>
          <w:noProof/>
          <w:sz w:val="28"/>
          <w:szCs w:val="28"/>
        </w:rPr>
      </w:pPr>
      <w:r w:rsidRPr="00C42BA3">
        <w:rPr>
          <w:noProof/>
          <w:sz w:val="28"/>
          <w:szCs w:val="28"/>
          <w:lang w:val="uk-UA"/>
        </w:rPr>
        <w:t>3.1</w:t>
      </w:r>
      <w:r w:rsidR="00C42BA3">
        <w:rPr>
          <w:noProof/>
          <w:sz w:val="28"/>
          <w:szCs w:val="28"/>
          <w:lang w:val="uk-UA"/>
        </w:rPr>
        <w:t xml:space="preserve"> </w:t>
      </w:r>
      <w:r w:rsidRPr="00C42BA3">
        <w:rPr>
          <w:noProof/>
          <w:sz w:val="28"/>
          <w:szCs w:val="28"/>
          <w:lang w:val="uk-UA"/>
        </w:rPr>
        <w:t>Основні</w:t>
      </w:r>
      <w:r w:rsidR="00C42BA3">
        <w:rPr>
          <w:noProof/>
          <w:sz w:val="28"/>
          <w:szCs w:val="28"/>
          <w:lang w:val="uk-UA"/>
        </w:rPr>
        <w:t xml:space="preserve"> </w:t>
      </w:r>
      <w:r w:rsidRPr="00C42BA3">
        <w:rPr>
          <w:noProof/>
          <w:sz w:val="28"/>
          <w:szCs w:val="28"/>
          <w:lang w:val="uk-UA"/>
        </w:rPr>
        <w:t>напрями</w:t>
      </w:r>
      <w:r w:rsidR="00C42BA3">
        <w:rPr>
          <w:noProof/>
          <w:sz w:val="28"/>
          <w:szCs w:val="28"/>
          <w:lang w:val="uk-UA"/>
        </w:rPr>
        <w:t xml:space="preserve"> </w:t>
      </w:r>
      <w:r w:rsidRPr="00C42BA3">
        <w:rPr>
          <w:noProof/>
          <w:sz w:val="28"/>
          <w:szCs w:val="28"/>
          <w:lang w:val="uk-UA"/>
        </w:rPr>
        <w:t>бюджетної</w:t>
      </w:r>
      <w:r w:rsidR="00C42BA3">
        <w:rPr>
          <w:noProof/>
          <w:sz w:val="28"/>
          <w:szCs w:val="28"/>
          <w:lang w:val="uk-UA"/>
        </w:rPr>
        <w:t xml:space="preserve"> </w:t>
      </w:r>
      <w:r w:rsidRPr="00C42BA3">
        <w:rPr>
          <w:noProof/>
          <w:sz w:val="28"/>
          <w:szCs w:val="28"/>
          <w:lang w:val="uk-UA"/>
        </w:rPr>
        <w:t>політики</w:t>
      </w:r>
      <w:r w:rsidR="00C42BA3">
        <w:rPr>
          <w:noProof/>
          <w:sz w:val="28"/>
          <w:szCs w:val="28"/>
          <w:lang w:val="uk-UA"/>
        </w:rPr>
        <w:t xml:space="preserve"> </w:t>
      </w:r>
      <w:r w:rsidRPr="00C42BA3">
        <w:rPr>
          <w:noProof/>
          <w:sz w:val="28"/>
          <w:szCs w:val="28"/>
          <w:lang w:val="uk-UA"/>
        </w:rPr>
        <w:t>України</w:t>
      </w:r>
    </w:p>
    <w:p w:rsidR="00786E32" w:rsidRPr="00C42BA3" w:rsidRDefault="00786E32" w:rsidP="00C42BA3">
      <w:pPr>
        <w:pStyle w:val="2"/>
        <w:keepNext/>
        <w:widowControl w:val="0"/>
        <w:tabs>
          <w:tab w:val="right" w:leader="dot" w:pos="9346"/>
        </w:tabs>
        <w:spacing w:line="360" w:lineRule="auto"/>
        <w:ind w:left="0"/>
        <w:rPr>
          <w:noProof/>
          <w:sz w:val="28"/>
          <w:szCs w:val="28"/>
        </w:rPr>
      </w:pPr>
      <w:r w:rsidRPr="00C42BA3">
        <w:rPr>
          <w:noProof/>
          <w:sz w:val="28"/>
          <w:szCs w:val="28"/>
          <w:lang w:val="uk-UA"/>
        </w:rPr>
        <w:t>3.2</w:t>
      </w:r>
      <w:r w:rsidR="00C42BA3">
        <w:rPr>
          <w:noProof/>
          <w:sz w:val="28"/>
          <w:szCs w:val="28"/>
          <w:lang w:val="uk-UA"/>
        </w:rPr>
        <w:t xml:space="preserve"> </w:t>
      </w:r>
      <w:r w:rsidRPr="00C42BA3">
        <w:rPr>
          <w:noProof/>
          <w:sz w:val="28"/>
          <w:szCs w:val="28"/>
          <w:lang w:val="uk-UA"/>
        </w:rPr>
        <w:t>Основні</w:t>
      </w:r>
      <w:r w:rsidR="00C42BA3">
        <w:rPr>
          <w:noProof/>
          <w:sz w:val="28"/>
          <w:szCs w:val="28"/>
          <w:lang w:val="uk-UA"/>
        </w:rPr>
        <w:t xml:space="preserve"> </w:t>
      </w:r>
      <w:r w:rsidRPr="00C42BA3">
        <w:rPr>
          <w:noProof/>
          <w:sz w:val="28"/>
          <w:szCs w:val="28"/>
          <w:lang w:val="uk-UA"/>
        </w:rPr>
        <w:t>напрями</w:t>
      </w:r>
      <w:r w:rsidR="00C42BA3">
        <w:rPr>
          <w:noProof/>
          <w:sz w:val="28"/>
          <w:szCs w:val="28"/>
          <w:lang w:val="uk-UA"/>
        </w:rPr>
        <w:t xml:space="preserve"> </w:t>
      </w:r>
      <w:r w:rsidRPr="00C42BA3">
        <w:rPr>
          <w:noProof/>
          <w:sz w:val="28"/>
          <w:szCs w:val="28"/>
          <w:lang w:val="uk-UA"/>
        </w:rPr>
        <w:t>бюджетної</w:t>
      </w:r>
      <w:r w:rsidR="00C42BA3">
        <w:rPr>
          <w:noProof/>
          <w:sz w:val="28"/>
          <w:szCs w:val="28"/>
          <w:lang w:val="uk-UA"/>
        </w:rPr>
        <w:t xml:space="preserve"> </w:t>
      </w:r>
      <w:r w:rsidRPr="00C42BA3">
        <w:rPr>
          <w:noProof/>
          <w:sz w:val="28"/>
          <w:szCs w:val="28"/>
          <w:lang w:val="uk-UA"/>
        </w:rPr>
        <w:t>політики</w:t>
      </w:r>
    </w:p>
    <w:p w:rsidR="00786E32" w:rsidRPr="00C42BA3" w:rsidRDefault="00786E32" w:rsidP="00C42BA3">
      <w:pPr>
        <w:pStyle w:val="1"/>
        <w:keepNext/>
        <w:widowControl w:val="0"/>
        <w:tabs>
          <w:tab w:val="right" w:leader="dot" w:pos="9346"/>
        </w:tabs>
        <w:spacing w:line="360" w:lineRule="auto"/>
        <w:rPr>
          <w:noProof/>
          <w:sz w:val="28"/>
          <w:szCs w:val="28"/>
        </w:rPr>
      </w:pPr>
      <w:r w:rsidRPr="00C42BA3">
        <w:rPr>
          <w:noProof/>
          <w:sz w:val="28"/>
          <w:szCs w:val="28"/>
          <w:lang w:val="uk-UA"/>
        </w:rPr>
        <w:t>Висновок</w:t>
      </w:r>
    </w:p>
    <w:p w:rsidR="00786E32" w:rsidRPr="00C42BA3" w:rsidRDefault="00786E32" w:rsidP="00C42BA3">
      <w:pPr>
        <w:pStyle w:val="1"/>
        <w:keepNext/>
        <w:widowControl w:val="0"/>
        <w:tabs>
          <w:tab w:val="right" w:leader="dot" w:pos="9346"/>
        </w:tabs>
        <w:spacing w:line="360" w:lineRule="auto"/>
        <w:rPr>
          <w:noProof/>
          <w:sz w:val="28"/>
          <w:szCs w:val="28"/>
        </w:rPr>
      </w:pPr>
      <w:r w:rsidRPr="00C42BA3">
        <w:rPr>
          <w:noProof/>
          <w:sz w:val="28"/>
          <w:szCs w:val="28"/>
          <w:lang w:val="uk-UA"/>
        </w:rPr>
        <w:t>Список</w:t>
      </w:r>
      <w:r w:rsidR="00C42BA3">
        <w:rPr>
          <w:noProof/>
          <w:sz w:val="28"/>
          <w:szCs w:val="28"/>
          <w:lang w:val="uk-UA"/>
        </w:rPr>
        <w:t xml:space="preserve"> </w:t>
      </w:r>
      <w:r w:rsidRPr="00C42BA3">
        <w:rPr>
          <w:noProof/>
          <w:sz w:val="28"/>
          <w:szCs w:val="28"/>
          <w:lang w:val="uk-UA"/>
        </w:rPr>
        <w:t>літератури</w:t>
      </w:r>
    </w:p>
    <w:bookmarkEnd w:id="0"/>
    <w:p w:rsidR="00864DAA" w:rsidRPr="00C42BA3" w:rsidRDefault="00864DAA" w:rsidP="00C42BA3">
      <w:pPr>
        <w:keepNext/>
        <w:widowControl w:val="0"/>
        <w:spacing w:line="360" w:lineRule="auto"/>
        <w:rPr>
          <w:sz w:val="28"/>
          <w:szCs w:val="28"/>
          <w:lang w:val="uk-UA"/>
        </w:rPr>
      </w:pPr>
    </w:p>
    <w:p w:rsidR="00864DAA" w:rsidRPr="00C42BA3" w:rsidRDefault="00864DAA" w:rsidP="00C42BA3">
      <w:pPr>
        <w:pStyle w:val="HTML"/>
        <w:keepNext/>
        <w:widowControl w:val="0"/>
        <w:spacing w:line="360" w:lineRule="auto"/>
        <w:ind w:firstLine="709"/>
        <w:jc w:val="center"/>
        <w:rPr>
          <w:rFonts w:ascii="Times New Roman" w:hAnsi="Times New Roman" w:cs="Times New Roman"/>
          <w:b/>
          <w:sz w:val="28"/>
          <w:lang w:val="uk-UA"/>
        </w:rPr>
      </w:pPr>
      <w:r w:rsidRPr="00C42BA3">
        <w:rPr>
          <w:rFonts w:ascii="Times New Roman" w:hAnsi="Times New Roman" w:cs="Times New Roman"/>
          <w:sz w:val="28"/>
          <w:lang w:val="uk-UA"/>
        </w:rPr>
        <w:br w:type="page"/>
      </w:r>
      <w:bookmarkStart w:id="1" w:name="_Toc216352224"/>
      <w:r w:rsidRPr="00C42BA3">
        <w:rPr>
          <w:rFonts w:ascii="Times New Roman" w:hAnsi="Times New Roman" w:cs="Times New Roman"/>
          <w:b/>
          <w:sz w:val="28"/>
          <w:lang w:val="uk-UA"/>
        </w:rPr>
        <w:t>Введення</w:t>
      </w:r>
      <w:bookmarkEnd w:id="1"/>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минулому,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протягом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довгого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часу,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економісти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розуміли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лише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той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факт,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що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через</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податково-бюджетну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політику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визначає,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якій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пропорції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обсяг</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виробництва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країни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має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бути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розподілений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між</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колективним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приватним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вжитком,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також</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яким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чином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тягар</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платежів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колективні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блага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слід</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розділити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серед</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населення.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Лише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після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розробки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кейнсіанської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макроекономічної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теорії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була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виявлена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несподівана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закономірність: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податково-бюджетна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політика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уряду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надає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велику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дію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короткострокову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динаміку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випуску,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зайнятості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цін.</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Бюджет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грає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важливу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роль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життя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кожної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Він</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статтею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доходів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витрат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що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більшою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чи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меншою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мірою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хвилює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кожного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громадянина,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робить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вплив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добробут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кожного.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давніх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часів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хвилює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розбурхує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розуми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професійних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політиків,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економістів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багато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інших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великих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світу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сього.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Впродовж</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століть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його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формування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розподіл</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викликає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запеклі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суперечки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постійні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дискусії.</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Як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відомо,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всіх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його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рівнях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грає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величезну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роль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розвитку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процвітанні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просуванні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науково-технічного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прогресу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фінансування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досліджень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розробок),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розвитку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економіки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(особливо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прибуткових,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але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соціально-значимих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галузей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економіки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допомогою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інвестування,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дотацій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так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далі).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Повнота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як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правило,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прямо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пропорційна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добробуту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громадян.</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Дійсно,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бюджетний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дефіцит,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борг</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спонукав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підсилити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податковий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тягар,</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збільшити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оподаткування,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зменшити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фінансування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всіх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секторів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економіки,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скоротити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статтю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витрати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медицину,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освіта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так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далі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іншого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боку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достаток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коштів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(бюджетний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профіцит)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дозволяє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збільшити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фінансування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як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так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приватного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сектора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економіки,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збільшити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трансфертні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відрахування,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так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само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відрахування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позабюджетних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соціальних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фондів.</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Як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правило,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раз</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рік,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під</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час</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затвердження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проекту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розвертається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справжня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війна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дотації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фінансування.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війна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зачіпає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всіх: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як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міністерства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дослідницькі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інститути,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так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підприємства,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приватний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сектор.</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Як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вже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згадувалося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вищим,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безліч</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економістів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залишалися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байдужими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проблеми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формування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джерел</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його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формування,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статей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його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витрати.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Так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само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залишився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без</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уваги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питання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оптимальну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кількість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незалежних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один</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від</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одного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країні.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Цим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проблемам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присвячена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безліч</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економічних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робіт.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даний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час</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існує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безліч</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теорій,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що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зачіпають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різні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аспекти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бюджетної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сфери,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починаючи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від</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способів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його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формування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закінчуючи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рекомендаціями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переважному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фінансуванню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або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інших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галузей.</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Так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само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достаток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коштів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дозволяє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брати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активну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участь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життя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країни.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Наявність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коштів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дозволяє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здійснювати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регулювання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економіки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лише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наказовій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формі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задіювати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безпосередньо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економічні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важелі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регулювання.</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Таким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чином,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його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формування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статті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витрат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важливим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розділом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економічної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науки,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що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вимагає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великої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уваги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боку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лише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що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займають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високі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пости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економістів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політиків,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але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пересічних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громадян.</w:t>
      </w:r>
    </w:p>
    <w:p w:rsidR="00864DAA" w:rsidRPr="00C42BA3" w:rsidRDefault="00864DAA" w:rsidP="00C42BA3">
      <w:pPr>
        <w:pStyle w:val="HTML"/>
        <w:keepNext/>
        <w:widowControl w:val="0"/>
        <w:spacing w:line="360" w:lineRule="auto"/>
        <w:ind w:firstLine="709"/>
        <w:jc w:val="center"/>
        <w:rPr>
          <w:rFonts w:ascii="Times New Roman" w:hAnsi="Times New Roman" w:cs="Times New Roman"/>
          <w:b/>
          <w:sz w:val="28"/>
          <w:lang w:val="uk-UA"/>
        </w:rPr>
      </w:pPr>
      <w:r w:rsidRPr="00C42BA3">
        <w:rPr>
          <w:rFonts w:ascii="Times New Roman" w:hAnsi="Times New Roman" w:cs="Times New Roman"/>
          <w:sz w:val="28"/>
          <w:lang w:val="uk-UA"/>
        </w:rPr>
        <w:br w:type="page"/>
      </w:r>
      <w:bookmarkStart w:id="2" w:name="_Toc216352225"/>
      <w:r w:rsidRPr="00C42BA3">
        <w:rPr>
          <w:rFonts w:ascii="Times New Roman" w:hAnsi="Times New Roman" w:cs="Times New Roman"/>
          <w:b/>
          <w:sz w:val="28"/>
          <w:lang w:val="uk-UA"/>
        </w:rPr>
        <w:t>1.</w:t>
      </w:r>
      <w:r w:rsidR="00C42BA3">
        <w:rPr>
          <w:rFonts w:ascii="Times New Roman" w:hAnsi="Times New Roman" w:cs="Times New Roman"/>
          <w:b/>
          <w:sz w:val="28"/>
          <w:lang w:val="uk-UA"/>
        </w:rPr>
        <w:t xml:space="preserve"> </w:t>
      </w:r>
      <w:r w:rsidRPr="00C42BA3">
        <w:rPr>
          <w:rFonts w:ascii="Times New Roman" w:hAnsi="Times New Roman" w:cs="Times New Roman"/>
          <w:b/>
          <w:sz w:val="28"/>
          <w:lang w:val="uk-UA"/>
        </w:rPr>
        <w:t>Теорія</w:t>
      </w:r>
      <w:r w:rsidR="00C42BA3">
        <w:rPr>
          <w:rFonts w:ascii="Times New Roman" w:hAnsi="Times New Roman" w:cs="Times New Roman"/>
          <w:b/>
          <w:sz w:val="28"/>
          <w:lang w:val="uk-UA"/>
        </w:rPr>
        <w:t xml:space="preserve"> </w:t>
      </w:r>
      <w:r w:rsidRPr="00C42BA3">
        <w:rPr>
          <w:rFonts w:ascii="Times New Roman" w:hAnsi="Times New Roman" w:cs="Times New Roman"/>
          <w:b/>
          <w:sz w:val="28"/>
          <w:lang w:val="uk-UA"/>
        </w:rPr>
        <w:t>бюджету</w:t>
      </w:r>
      <w:r w:rsidR="00C42BA3">
        <w:rPr>
          <w:rFonts w:ascii="Times New Roman" w:hAnsi="Times New Roman" w:cs="Times New Roman"/>
          <w:b/>
          <w:sz w:val="28"/>
          <w:lang w:val="uk-UA"/>
        </w:rPr>
        <w:t xml:space="preserve"> </w:t>
      </w:r>
      <w:r w:rsidRPr="00C42BA3">
        <w:rPr>
          <w:rFonts w:ascii="Times New Roman" w:hAnsi="Times New Roman" w:cs="Times New Roman"/>
          <w:b/>
          <w:sz w:val="28"/>
          <w:lang w:val="uk-UA"/>
        </w:rPr>
        <w:t>і</w:t>
      </w:r>
      <w:r w:rsidR="00C42BA3">
        <w:rPr>
          <w:rFonts w:ascii="Times New Roman" w:hAnsi="Times New Roman" w:cs="Times New Roman"/>
          <w:b/>
          <w:sz w:val="28"/>
          <w:lang w:val="uk-UA"/>
        </w:rPr>
        <w:t xml:space="preserve"> </w:t>
      </w:r>
      <w:r w:rsidRPr="00C42BA3">
        <w:rPr>
          <w:rFonts w:ascii="Times New Roman" w:hAnsi="Times New Roman" w:cs="Times New Roman"/>
          <w:b/>
          <w:sz w:val="28"/>
          <w:lang w:val="uk-UA"/>
        </w:rPr>
        <w:t>бюджетної</w:t>
      </w:r>
      <w:r w:rsidR="00C42BA3">
        <w:rPr>
          <w:rFonts w:ascii="Times New Roman" w:hAnsi="Times New Roman" w:cs="Times New Roman"/>
          <w:b/>
          <w:sz w:val="28"/>
          <w:lang w:val="uk-UA"/>
        </w:rPr>
        <w:t xml:space="preserve"> </w:t>
      </w:r>
      <w:r w:rsidRPr="00C42BA3">
        <w:rPr>
          <w:rFonts w:ascii="Times New Roman" w:hAnsi="Times New Roman" w:cs="Times New Roman"/>
          <w:b/>
          <w:sz w:val="28"/>
          <w:lang w:val="uk-UA"/>
        </w:rPr>
        <w:t>політики</w:t>
      </w:r>
      <w:r w:rsidR="00C42BA3">
        <w:rPr>
          <w:rFonts w:ascii="Times New Roman" w:hAnsi="Times New Roman" w:cs="Times New Roman"/>
          <w:b/>
          <w:sz w:val="28"/>
          <w:lang w:val="uk-UA"/>
        </w:rPr>
        <w:t xml:space="preserve"> </w:t>
      </w:r>
      <w:r w:rsidRPr="00C42BA3">
        <w:rPr>
          <w:rFonts w:ascii="Times New Roman" w:hAnsi="Times New Roman" w:cs="Times New Roman"/>
          <w:b/>
          <w:sz w:val="28"/>
          <w:lang w:val="uk-UA"/>
        </w:rPr>
        <w:t>держави</w:t>
      </w:r>
      <w:bookmarkEnd w:id="2"/>
    </w:p>
    <w:p w:rsidR="00864DAA" w:rsidRPr="00C42BA3" w:rsidRDefault="00864DAA" w:rsidP="00C42BA3">
      <w:pPr>
        <w:keepNext/>
        <w:widowControl w:val="0"/>
        <w:spacing w:line="360" w:lineRule="auto"/>
        <w:ind w:firstLine="709"/>
        <w:jc w:val="center"/>
        <w:rPr>
          <w:b/>
          <w:sz w:val="28"/>
          <w:lang w:val="uk-UA"/>
        </w:rPr>
      </w:pPr>
    </w:p>
    <w:p w:rsidR="00864DAA" w:rsidRPr="00C42BA3" w:rsidRDefault="00864DAA" w:rsidP="00C42BA3">
      <w:pPr>
        <w:pStyle w:val="HTML"/>
        <w:keepNext/>
        <w:widowControl w:val="0"/>
        <w:spacing w:line="360" w:lineRule="auto"/>
        <w:ind w:firstLine="709"/>
        <w:jc w:val="center"/>
        <w:rPr>
          <w:rFonts w:ascii="Times New Roman" w:hAnsi="Times New Roman" w:cs="Times New Roman"/>
          <w:b/>
          <w:sz w:val="28"/>
          <w:lang w:val="uk-UA"/>
        </w:rPr>
      </w:pPr>
      <w:bookmarkStart w:id="3" w:name="_Toc216352226"/>
      <w:r w:rsidRPr="00C42BA3">
        <w:rPr>
          <w:rFonts w:ascii="Times New Roman" w:hAnsi="Times New Roman" w:cs="Times New Roman"/>
          <w:b/>
          <w:sz w:val="28"/>
          <w:lang w:val="uk-UA"/>
        </w:rPr>
        <w:t>1.1</w:t>
      </w:r>
      <w:r w:rsidR="00C42BA3">
        <w:rPr>
          <w:rFonts w:ascii="Times New Roman" w:hAnsi="Times New Roman" w:cs="Times New Roman"/>
          <w:b/>
          <w:sz w:val="28"/>
          <w:lang w:val="uk-UA"/>
        </w:rPr>
        <w:t xml:space="preserve"> </w:t>
      </w:r>
      <w:r w:rsidRPr="00C42BA3">
        <w:rPr>
          <w:rFonts w:ascii="Times New Roman" w:hAnsi="Times New Roman" w:cs="Times New Roman"/>
          <w:b/>
          <w:sz w:val="28"/>
          <w:lang w:val="uk-UA"/>
        </w:rPr>
        <w:t>Структура</w:t>
      </w:r>
      <w:r w:rsidR="00C42BA3">
        <w:rPr>
          <w:rFonts w:ascii="Times New Roman" w:hAnsi="Times New Roman" w:cs="Times New Roman"/>
          <w:b/>
          <w:sz w:val="28"/>
          <w:lang w:val="uk-UA"/>
        </w:rPr>
        <w:t xml:space="preserve"> </w:t>
      </w:r>
      <w:r w:rsidRPr="00C42BA3">
        <w:rPr>
          <w:rFonts w:ascii="Times New Roman" w:hAnsi="Times New Roman" w:cs="Times New Roman"/>
          <w:b/>
          <w:sz w:val="28"/>
          <w:lang w:val="uk-UA"/>
        </w:rPr>
        <w:t>і</w:t>
      </w:r>
      <w:r w:rsidR="00C42BA3">
        <w:rPr>
          <w:rFonts w:ascii="Times New Roman" w:hAnsi="Times New Roman" w:cs="Times New Roman"/>
          <w:b/>
          <w:sz w:val="28"/>
          <w:lang w:val="uk-UA"/>
        </w:rPr>
        <w:t xml:space="preserve"> </w:t>
      </w:r>
      <w:r w:rsidRPr="00C42BA3">
        <w:rPr>
          <w:rFonts w:ascii="Times New Roman" w:hAnsi="Times New Roman" w:cs="Times New Roman"/>
          <w:b/>
          <w:sz w:val="28"/>
          <w:lang w:val="uk-UA"/>
        </w:rPr>
        <w:t>функціонування</w:t>
      </w:r>
      <w:r w:rsidR="00C42BA3">
        <w:rPr>
          <w:rFonts w:ascii="Times New Roman" w:hAnsi="Times New Roman" w:cs="Times New Roman"/>
          <w:b/>
          <w:sz w:val="28"/>
          <w:lang w:val="uk-UA"/>
        </w:rPr>
        <w:t xml:space="preserve"> </w:t>
      </w:r>
      <w:r w:rsidRPr="00C42BA3">
        <w:rPr>
          <w:rFonts w:ascii="Times New Roman" w:hAnsi="Times New Roman" w:cs="Times New Roman"/>
          <w:b/>
          <w:sz w:val="28"/>
          <w:lang w:val="uk-UA"/>
        </w:rPr>
        <w:t>державного</w:t>
      </w:r>
      <w:r w:rsidR="00C42BA3">
        <w:rPr>
          <w:rFonts w:ascii="Times New Roman" w:hAnsi="Times New Roman" w:cs="Times New Roman"/>
          <w:b/>
          <w:sz w:val="28"/>
          <w:lang w:val="uk-UA"/>
        </w:rPr>
        <w:t xml:space="preserve"> </w:t>
      </w:r>
      <w:r w:rsidRPr="00C42BA3">
        <w:rPr>
          <w:rFonts w:ascii="Times New Roman" w:hAnsi="Times New Roman" w:cs="Times New Roman"/>
          <w:b/>
          <w:sz w:val="28"/>
          <w:lang w:val="uk-UA"/>
        </w:rPr>
        <w:t>бюджету</w:t>
      </w:r>
      <w:bookmarkEnd w:id="3"/>
    </w:p>
    <w:p w:rsidR="00864DAA" w:rsidRPr="00C42BA3" w:rsidRDefault="00864DAA" w:rsidP="00C42BA3">
      <w:pPr>
        <w:pStyle w:val="HTML"/>
        <w:keepNext/>
        <w:widowControl w:val="0"/>
        <w:spacing w:line="360" w:lineRule="auto"/>
        <w:ind w:firstLine="709"/>
        <w:jc w:val="center"/>
        <w:rPr>
          <w:rFonts w:ascii="Times New Roman" w:hAnsi="Times New Roman" w:cs="Times New Roman"/>
          <w:b/>
          <w:sz w:val="28"/>
          <w:lang w:val="uk-UA"/>
        </w:rPr>
      </w:pPr>
    </w:p>
    <w:p w:rsidR="00864DAA" w:rsidRPr="00C42BA3" w:rsidRDefault="00864DAA" w:rsidP="00C42BA3">
      <w:pPr>
        <w:pStyle w:val="HTML"/>
        <w:keepNext/>
        <w:widowControl w:val="0"/>
        <w:spacing w:line="360" w:lineRule="auto"/>
        <w:ind w:firstLine="709"/>
        <w:jc w:val="center"/>
        <w:rPr>
          <w:rFonts w:ascii="Times New Roman" w:hAnsi="Times New Roman" w:cs="Times New Roman"/>
          <w:b/>
          <w:sz w:val="28"/>
          <w:lang w:val="uk-UA"/>
        </w:rPr>
      </w:pPr>
      <w:r w:rsidRPr="00C42BA3">
        <w:rPr>
          <w:rFonts w:ascii="Times New Roman" w:hAnsi="Times New Roman" w:cs="Times New Roman"/>
          <w:b/>
          <w:sz w:val="28"/>
          <w:lang w:val="uk-UA"/>
        </w:rPr>
        <w:t>1.1.1</w:t>
      </w:r>
      <w:r w:rsidR="00C42BA3">
        <w:rPr>
          <w:rFonts w:ascii="Times New Roman" w:hAnsi="Times New Roman" w:cs="Times New Roman"/>
          <w:b/>
          <w:sz w:val="28"/>
          <w:lang w:val="uk-UA"/>
        </w:rPr>
        <w:t xml:space="preserve"> </w:t>
      </w:r>
      <w:r w:rsidRPr="00C42BA3">
        <w:rPr>
          <w:rFonts w:ascii="Times New Roman" w:hAnsi="Times New Roman" w:cs="Times New Roman"/>
          <w:b/>
          <w:sz w:val="28"/>
          <w:lang w:val="uk-UA"/>
        </w:rPr>
        <w:t>Державний</w:t>
      </w:r>
      <w:r w:rsidR="00C42BA3">
        <w:rPr>
          <w:rFonts w:ascii="Times New Roman" w:hAnsi="Times New Roman" w:cs="Times New Roman"/>
          <w:b/>
          <w:sz w:val="28"/>
          <w:lang w:val="uk-UA"/>
        </w:rPr>
        <w:t xml:space="preserve"> </w:t>
      </w:r>
      <w:r w:rsidRPr="00C42BA3">
        <w:rPr>
          <w:rFonts w:ascii="Times New Roman" w:hAnsi="Times New Roman" w:cs="Times New Roman"/>
          <w:b/>
          <w:sz w:val="28"/>
          <w:lang w:val="uk-UA"/>
        </w:rPr>
        <w:t>бюджет</w:t>
      </w:r>
      <w:r w:rsidR="00C42BA3">
        <w:rPr>
          <w:rFonts w:ascii="Times New Roman" w:hAnsi="Times New Roman" w:cs="Times New Roman"/>
          <w:b/>
          <w:sz w:val="28"/>
          <w:lang w:val="uk-UA"/>
        </w:rPr>
        <w:t xml:space="preserve"> </w:t>
      </w:r>
      <w:r w:rsidRPr="00C42BA3">
        <w:rPr>
          <w:rFonts w:ascii="Times New Roman" w:hAnsi="Times New Roman" w:cs="Times New Roman"/>
          <w:b/>
          <w:sz w:val="28"/>
          <w:lang w:val="uk-UA"/>
        </w:rPr>
        <w:t>і</w:t>
      </w:r>
      <w:r w:rsidR="00C42BA3">
        <w:rPr>
          <w:rFonts w:ascii="Times New Roman" w:hAnsi="Times New Roman" w:cs="Times New Roman"/>
          <w:b/>
          <w:sz w:val="28"/>
          <w:lang w:val="uk-UA"/>
        </w:rPr>
        <w:t xml:space="preserve"> </w:t>
      </w:r>
      <w:r w:rsidRPr="00C42BA3">
        <w:rPr>
          <w:rFonts w:ascii="Times New Roman" w:hAnsi="Times New Roman" w:cs="Times New Roman"/>
          <w:b/>
          <w:sz w:val="28"/>
          <w:lang w:val="uk-UA"/>
        </w:rPr>
        <w:t>бюджетна</w:t>
      </w:r>
      <w:r w:rsidR="00C42BA3">
        <w:rPr>
          <w:rFonts w:ascii="Times New Roman" w:hAnsi="Times New Roman" w:cs="Times New Roman"/>
          <w:b/>
          <w:sz w:val="28"/>
          <w:lang w:val="uk-UA"/>
        </w:rPr>
        <w:t xml:space="preserve"> </w:t>
      </w:r>
      <w:r w:rsidRPr="00C42BA3">
        <w:rPr>
          <w:rFonts w:ascii="Times New Roman" w:hAnsi="Times New Roman" w:cs="Times New Roman"/>
          <w:b/>
          <w:sz w:val="28"/>
          <w:lang w:val="uk-UA"/>
        </w:rPr>
        <w:t>система</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Державний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(держбюджет)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форма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освіти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витрачання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фонду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грошових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коштів,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призначених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для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фінансового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забезпечення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завдань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функції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місцевої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самоврядності.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Проект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щорік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обговорюється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приймається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законодавчим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органом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парламентом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країни,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регіону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або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муніципальними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зборами.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течію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після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закінчення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фінансового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року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представники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виконавчої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влади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звітують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свою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діяльність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мобілізації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доходів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здійсненню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витрат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відповідно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ухваленого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закону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що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регламентується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нормами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має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рацію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діяльність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складанню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розгляду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проектів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також</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контролю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над</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їх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виконання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називається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бюджетним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процесом.</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Державний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завжди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компромісом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між</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основними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соціально-економічними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групами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країні.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компроміс</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між</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загальнодержавними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приватними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інтересами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громадян</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приводу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оподаткування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доходів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власності,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між</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центром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регіонами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приводу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розподілу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податків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субсидій,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між</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інтересами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окремих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галузей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фірм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відносно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замовлень.</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Бюджетною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системою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називається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сукупність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всіх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рівнів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позабюджетних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фондів.</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Державні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позабюджетні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фонди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грошові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кошти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що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мають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цільове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призначення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включені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засоби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знаходяться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розпорядженні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центральних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територіальних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органів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влади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концентруються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спеціальних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фондах,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кожен</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яких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призначений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для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певних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потреб.</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Прикладами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можуть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бути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Пенсійний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фонд,</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Фонд</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соціального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страхування.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Фонд</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медичного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страхування,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фонд</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зайнятості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населення,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Фонд</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соціальної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підтримки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населення.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Позабюджетні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фонди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створюються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основному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соціальних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цілях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фінансуються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рахунок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соціальних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податків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субсидій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Подібні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фонди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розширюють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можливості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втручання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економіку,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минувши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отже,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парламентський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контроль.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Крім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рахунок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позабюджетних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фондів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можна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створити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видимість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зменшення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дефіциту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бюджету.</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Існують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також</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цільові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фонди,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що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відміну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від</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позабюджетних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фондів,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складовою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частиною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держбюджету.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Як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позабюджетні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фонди,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вони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націлені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аби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цільові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податки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йшли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”загальний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казан”</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держбюджету,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витрачалися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строго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призначенням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будівництво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вміст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доріг,</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геологорозвідку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так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далі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Засоби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цільових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фондів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зберігаються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банках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приносять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прибуток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для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бюджету.</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бюджетній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системі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країн</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федеральним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пристроєм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можна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виділити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три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рівні: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центрального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(федерального)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уряду,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суб'єктів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федерації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(регіональні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органів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місцевої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самоврядності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(місцеві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останніх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країнах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система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має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два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рівні: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центрального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уряду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місцеві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бюджети.</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p>
    <w:p w:rsidR="00864DAA" w:rsidRPr="00C42BA3" w:rsidRDefault="00864DAA" w:rsidP="00C42BA3">
      <w:pPr>
        <w:pStyle w:val="HTML"/>
        <w:keepNext/>
        <w:widowControl w:val="0"/>
        <w:spacing w:line="360" w:lineRule="auto"/>
        <w:ind w:firstLine="709"/>
        <w:jc w:val="center"/>
        <w:rPr>
          <w:rFonts w:ascii="Times New Roman" w:hAnsi="Times New Roman" w:cs="Times New Roman"/>
          <w:b/>
          <w:sz w:val="28"/>
          <w:lang w:val="uk-UA"/>
        </w:rPr>
      </w:pPr>
      <w:r w:rsidRPr="00C42BA3">
        <w:rPr>
          <w:rFonts w:ascii="Times New Roman" w:hAnsi="Times New Roman" w:cs="Times New Roman"/>
          <w:b/>
          <w:sz w:val="28"/>
          <w:lang w:val="uk-UA"/>
        </w:rPr>
        <w:t>1.1.2</w:t>
      </w:r>
      <w:r w:rsidR="00C42BA3">
        <w:rPr>
          <w:rFonts w:ascii="Times New Roman" w:hAnsi="Times New Roman" w:cs="Times New Roman"/>
          <w:b/>
          <w:sz w:val="28"/>
          <w:lang w:val="uk-UA"/>
        </w:rPr>
        <w:t xml:space="preserve"> </w:t>
      </w:r>
      <w:r w:rsidRPr="00C42BA3">
        <w:rPr>
          <w:rFonts w:ascii="Times New Roman" w:hAnsi="Times New Roman" w:cs="Times New Roman"/>
          <w:b/>
          <w:sz w:val="28"/>
          <w:lang w:val="uk-UA"/>
        </w:rPr>
        <w:t>Бюджетні</w:t>
      </w:r>
      <w:r w:rsidR="00C42BA3">
        <w:rPr>
          <w:rFonts w:ascii="Times New Roman" w:hAnsi="Times New Roman" w:cs="Times New Roman"/>
          <w:b/>
          <w:sz w:val="28"/>
          <w:lang w:val="uk-UA"/>
        </w:rPr>
        <w:t xml:space="preserve"> </w:t>
      </w:r>
      <w:r w:rsidRPr="00C42BA3">
        <w:rPr>
          <w:rFonts w:ascii="Times New Roman" w:hAnsi="Times New Roman" w:cs="Times New Roman"/>
          <w:b/>
          <w:sz w:val="28"/>
          <w:lang w:val="uk-UA"/>
        </w:rPr>
        <w:t>витрати</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Витрати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виконують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функції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політичного,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соціального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господарського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регулювання.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Структура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витрат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питома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вага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окремих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статей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державному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країн</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ринковою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економікою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виглядає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приблизно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таким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чином:</w:t>
      </w:r>
    </w:p>
    <w:p w:rsidR="00864DAA" w:rsidRPr="00C42BA3" w:rsidRDefault="00864DAA" w:rsidP="00C42BA3">
      <w:pPr>
        <w:pStyle w:val="HTML"/>
        <w:keepNext/>
        <w:widowControl w:val="0"/>
        <w:tabs>
          <w:tab w:val="clear" w:pos="916"/>
          <w:tab w:val="left" w:pos="1080"/>
        </w:tabs>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1.</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Витрати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соціальні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послуги: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охорона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здоров'я,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освіта,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соціальні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посібники,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субсидії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бюджетам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місцевих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властей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цілі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40-45%;</w:t>
      </w:r>
    </w:p>
    <w:p w:rsidR="00864DAA" w:rsidRPr="00C42BA3" w:rsidRDefault="00864DAA" w:rsidP="00C42BA3">
      <w:pPr>
        <w:pStyle w:val="HTML"/>
        <w:keepNext/>
        <w:widowControl w:val="0"/>
        <w:tabs>
          <w:tab w:val="clear" w:pos="916"/>
          <w:tab w:val="left" w:pos="1080"/>
        </w:tabs>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2.</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Витрати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господарські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потреби: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капіталовкладення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інфраструктуру,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дотації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державним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підприємствам,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субсидії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сільському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господарству,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витрати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здійснення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програм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10-20%;</w:t>
      </w:r>
    </w:p>
    <w:p w:rsidR="00864DAA" w:rsidRPr="00C42BA3" w:rsidRDefault="00864DAA" w:rsidP="00C42BA3">
      <w:pPr>
        <w:pStyle w:val="HTML"/>
        <w:keepNext/>
        <w:widowControl w:val="0"/>
        <w:tabs>
          <w:tab w:val="clear" w:pos="916"/>
          <w:tab w:val="left" w:pos="1080"/>
        </w:tabs>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3.</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Витрати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озброєння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матеріальне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забезпечення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зовнішньої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політики,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включаючи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вміст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дипломатичних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служб</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позики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іноземним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державам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10-20%;</w:t>
      </w:r>
    </w:p>
    <w:p w:rsidR="00864DAA" w:rsidRPr="00C42BA3" w:rsidRDefault="00864DAA" w:rsidP="00C42BA3">
      <w:pPr>
        <w:pStyle w:val="HTML"/>
        <w:keepNext/>
        <w:widowControl w:val="0"/>
        <w:tabs>
          <w:tab w:val="clear" w:pos="916"/>
          <w:tab w:val="left" w:pos="1080"/>
        </w:tabs>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4.</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Адміністративно-управлінські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витрати: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вміст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урядових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органів,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поліції,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юстиції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так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далі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5-10%;</w:t>
      </w:r>
    </w:p>
    <w:p w:rsidR="00864DAA" w:rsidRPr="00C42BA3" w:rsidRDefault="00864DAA" w:rsidP="00C42BA3">
      <w:pPr>
        <w:pStyle w:val="HTML"/>
        <w:keepNext/>
        <w:widowControl w:val="0"/>
        <w:tabs>
          <w:tab w:val="clear" w:pos="916"/>
          <w:tab w:val="left" w:pos="1080"/>
        </w:tabs>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5.</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Платежі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державному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боргу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7-8%</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[4;</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376].</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Перше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місце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витратах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займають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соціально-культурні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статті: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соціальні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посібники,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освіта,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охорона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здоров'я,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культура,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наука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ін.</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Величезні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витрати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соціальну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сферу,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науку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культуру,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викликані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самим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характером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сучасного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суспільства,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яке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стає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постіндустріальним.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Швидке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зростання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науки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наукового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обслуговування,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освіти,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культури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мистецтва,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охорони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здоров'я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фізичної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культури,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житлово-комунального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побутового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обслуговування,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соціального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забезпечення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індустрії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відпочинку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може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бути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забезпечений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виключно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ринком.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відмовляючись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від</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активної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ролі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підтримці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матеріального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виробництва,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одночасно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збільшує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витрати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підтримку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вказаних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галузей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сфери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послуг.</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цьому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виявляється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головний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напрям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бюджетної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політики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стабілізація,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зміцнення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пристосування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існуючих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соціально-економічних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буд</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умов,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що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змінюються.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витрати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покликані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пом'якшити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диференціацію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соціальних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груп,</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неминуче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властиву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ринковому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господарству.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Втім,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полегшення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доступу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представників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відносне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менш</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забезпечених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верств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населення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здобуття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кваліфікації,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гідного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медичного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обслуговування,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гарантованої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мінімальної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пенсії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стерпного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житла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лише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грає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соціально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стабілізуючу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роль,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але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забезпечує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господарство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найважливішим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чинником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виробництва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кваліфікованою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здоровою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робочою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силою,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значить,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збільшує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національне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багатство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країни.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[4,</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354].</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витратах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господарські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потреби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зазвичай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виділяються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субсидії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сільському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господарству,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які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мають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також</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соціальну,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політичну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господарську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спрямованість.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Жодна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може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бути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зацікавлена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прискореному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масовому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розоренні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свого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селянства,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фермерства.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хоча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своїй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зовнішньоекономічній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політиці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уряд</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інколи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тимчасово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жертвує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інтересами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вітчизняних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виробників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аграрних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товарів,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допускаючи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іноземну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сільськогосподарську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продукцію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внутрішній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ринок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відповідь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поступки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торгівельних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партнерів,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воно,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як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правило,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підтримує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своє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фермерство.</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Витрати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національну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оборону,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правоохоронну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діяльність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забезпечення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безпеки,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також</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адміністративно-управлінські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витрати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впливають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структуру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попиту.</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Кон'юнктурним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цілям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регулювання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можуть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служити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витрати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державному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боргу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(наприклад,</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дострокове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погашення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частини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боргу),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розміри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витрат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кредити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субсидії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приватним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державним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підприємствам,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сільському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господарству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створення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вдосконалення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об'єктів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інфраструктури,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покупку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озброєння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військове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будівництво.</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періоди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криз</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депресій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витрати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господарські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цілі,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як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правило,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зростають,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під</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час</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«перегріву»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кон'юнктури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скорочуються.</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Структура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витрат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надає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регулюючу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дію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розміри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попиту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капіталовкладень,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також</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галузеву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регіональну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структури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економіки,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національну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конкурентоспроможність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світових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ринках.</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Витрати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кредитування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експорту,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страхування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експортних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кредитів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капіталу,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що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вивозиться,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фінансовані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стимулюють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експорт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довгостроковому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плані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покращують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платіжний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баланс,</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відкривають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для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економіки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країни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нові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зарубіжні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ринки;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сприяють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зміцненню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національної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валюти,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забезпеченню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постачань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внутрішній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ринок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необхідних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товарів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з-за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кордону.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зовнішньоекономічний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аспект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політики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витрат.</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Дієвість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держрегулювання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економіки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допомогою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витрат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залежить,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по-перше,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від</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відносних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розмірів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сум,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що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витрачаються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(їх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долі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ВВП);</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по-друге,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від</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структури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витрат;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по-третє,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від</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ефективності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використання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кожної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одиниці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засобів,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що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витрачаються.</w:t>
      </w:r>
    </w:p>
    <w:p w:rsidR="00864DAA" w:rsidRPr="00C42BA3" w:rsidRDefault="00C42BA3" w:rsidP="00C42BA3">
      <w:pPr>
        <w:pStyle w:val="HTML"/>
        <w:keepNext/>
        <w:widowControl w:val="0"/>
        <w:spacing w:line="360" w:lineRule="auto"/>
        <w:ind w:firstLine="709"/>
        <w:jc w:val="center"/>
        <w:rPr>
          <w:rFonts w:ascii="Times New Roman" w:hAnsi="Times New Roman" w:cs="Times New Roman"/>
          <w:b/>
          <w:sz w:val="28"/>
          <w:lang w:val="uk-UA"/>
        </w:rPr>
      </w:pPr>
      <w:r>
        <w:rPr>
          <w:rFonts w:ascii="Times New Roman" w:hAnsi="Times New Roman" w:cs="Times New Roman"/>
          <w:sz w:val="28"/>
          <w:lang w:val="uk-UA"/>
        </w:rPr>
        <w:br w:type="page"/>
      </w:r>
      <w:r w:rsidR="00864DAA" w:rsidRPr="00C42BA3">
        <w:rPr>
          <w:rFonts w:ascii="Times New Roman" w:hAnsi="Times New Roman" w:cs="Times New Roman"/>
          <w:b/>
          <w:sz w:val="28"/>
          <w:lang w:val="uk-UA"/>
        </w:rPr>
        <w:t>1.1.3</w:t>
      </w:r>
      <w:r>
        <w:rPr>
          <w:rFonts w:ascii="Times New Roman" w:hAnsi="Times New Roman" w:cs="Times New Roman"/>
          <w:b/>
          <w:sz w:val="28"/>
          <w:lang w:val="uk-UA"/>
        </w:rPr>
        <w:t xml:space="preserve"> </w:t>
      </w:r>
      <w:r w:rsidR="00864DAA" w:rsidRPr="00C42BA3">
        <w:rPr>
          <w:rFonts w:ascii="Times New Roman" w:hAnsi="Times New Roman" w:cs="Times New Roman"/>
          <w:b/>
          <w:sz w:val="28"/>
          <w:lang w:val="uk-UA"/>
        </w:rPr>
        <w:t>Підходи</w:t>
      </w:r>
      <w:r>
        <w:rPr>
          <w:rFonts w:ascii="Times New Roman" w:hAnsi="Times New Roman" w:cs="Times New Roman"/>
          <w:b/>
          <w:sz w:val="28"/>
          <w:lang w:val="uk-UA"/>
        </w:rPr>
        <w:t xml:space="preserve"> </w:t>
      </w:r>
      <w:r w:rsidR="00864DAA" w:rsidRPr="00C42BA3">
        <w:rPr>
          <w:rFonts w:ascii="Times New Roman" w:hAnsi="Times New Roman" w:cs="Times New Roman"/>
          <w:b/>
          <w:sz w:val="28"/>
          <w:lang w:val="uk-UA"/>
        </w:rPr>
        <w:t>до</w:t>
      </w:r>
      <w:r>
        <w:rPr>
          <w:rFonts w:ascii="Times New Roman" w:hAnsi="Times New Roman" w:cs="Times New Roman"/>
          <w:b/>
          <w:sz w:val="28"/>
          <w:lang w:val="uk-UA"/>
        </w:rPr>
        <w:t xml:space="preserve"> </w:t>
      </w:r>
      <w:r w:rsidR="00864DAA" w:rsidRPr="00C42BA3">
        <w:rPr>
          <w:rFonts w:ascii="Times New Roman" w:hAnsi="Times New Roman" w:cs="Times New Roman"/>
          <w:b/>
          <w:sz w:val="28"/>
          <w:lang w:val="uk-UA"/>
        </w:rPr>
        <w:t>проблеми</w:t>
      </w:r>
      <w:r>
        <w:rPr>
          <w:rFonts w:ascii="Times New Roman" w:hAnsi="Times New Roman" w:cs="Times New Roman"/>
          <w:b/>
          <w:sz w:val="28"/>
          <w:lang w:val="uk-UA"/>
        </w:rPr>
        <w:t xml:space="preserve"> </w:t>
      </w:r>
      <w:r w:rsidR="00864DAA" w:rsidRPr="00C42BA3">
        <w:rPr>
          <w:rFonts w:ascii="Times New Roman" w:hAnsi="Times New Roman" w:cs="Times New Roman"/>
          <w:b/>
          <w:sz w:val="28"/>
          <w:lang w:val="uk-UA"/>
        </w:rPr>
        <w:t>збалансованості</w:t>
      </w:r>
      <w:r>
        <w:rPr>
          <w:rFonts w:ascii="Times New Roman" w:hAnsi="Times New Roman" w:cs="Times New Roman"/>
          <w:b/>
          <w:sz w:val="28"/>
          <w:lang w:val="uk-UA"/>
        </w:rPr>
        <w:t xml:space="preserve"> </w:t>
      </w:r>
      <w:r w:rsidR="00864DAA" w:rsidRPr="00C42BA3">
        <w:rPr>
          <w:rFonts w:ascii="Times New Roman" w:hAnsi="Times New Roman" w:cs="Times New Roman"/>
          <w:b/>
          <w:sz w:val="28"/>
          <w:lang w:val="uk-UA"/>
        </w:rPr>
        <w:t>державного</w:t>
      </w:r>
      <w:r>
        <w:rPr>
          <w:rFonts w:ascii="Times New Roman" w:hAnsi="Times New Roman" w:cs="Times New Roman"/>
          <w:b/>
          <w:sz w:val="28"/>
          <w:lang w:val="uk-UA"/>
        </w:rPr>
        <w:t xml:space="preserve"> </w:t>
      </w:r>
      <w:r w:rsidR="00864DAA" w:rsidRPr="00C42BA3">
        <w:rPr>
          <w:rFonts w:ascii="Times New Roman" w:hAnsi="Times New Roman" w:cs="Times New Roman"/>
          <w:b/>
          <w:sz w:val="28"/>
          <w:lang w:val="uk-UA"/>
        </w:rPr>
        <w:t>бюджету</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Виникає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результаті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перевищення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витрат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над</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доходами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бюджетний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дефіцит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покривається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державними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позиками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(внутрішніми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зовнішніми).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Вони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здійснюються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вигляді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продажу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коштовних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паперів,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позик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позабюджетних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фондів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(наприклад,</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фонду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страхування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безробіттю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або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пенсійного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фонду)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здобуття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кредитів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банків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форма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фінансування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дефіциту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часто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практикується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місцевими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властями).</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Державні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позики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єдина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дорога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покриття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дефіциту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більшості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розвинених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країн</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часів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переходу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від</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золотого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паперово-грошового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звернення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накопичений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значний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досвід</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покриття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дефіциту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шляхом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додаткової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емісії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грошей.</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Уряди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особливо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часто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удаються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цього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засобу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критичних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ситуаціях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під</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час</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війни,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тривалої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кризи.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Наслідки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такої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емісії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загальновідомі: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розвивається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неконтрольована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інфляція,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підриваються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стимул-реакції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для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довгострокових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інвестицій,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розкручується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спіраль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«ціна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заробітна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плата»,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знецінюються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заощадження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населення,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відтворюється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бюджетний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дефіцит.</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цілях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збереження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господарської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соціальної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стабільності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уряду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розвинених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країн</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всемірно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уникають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невиправданої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емісії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грошей.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Для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цього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систему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ринкової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економіки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вбудований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спеціальний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блок-запобіжник: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конституційно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закріплена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більшості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країн</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незалежність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національного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емісійного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банку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від</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виконавчої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законодавчої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влади.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Емісійний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банк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зобов'язаний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фінансувати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уряд,</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таким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чином,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ставиться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заслін</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інфляційному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вибуху,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який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міг</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статися,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якби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гроші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друкувалися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бажанням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уряду.</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Державні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позики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менш</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небезпечні,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чим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емісія,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але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вони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надають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певну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негативну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дію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економіку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країни.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По-перше,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певних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ситуаціях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уряд</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удається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примусового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розміщення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коштовних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паперів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порушує,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таким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чином,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ринкову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мотивацію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діяльності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приватних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фінансових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інститутів.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По-друге,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якщо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уряд</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навіть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створює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достатні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стимул-реакції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для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придбання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юридичними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фізичними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особами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коштовних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урядових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паперів,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позики,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мобілізуя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вільні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засоби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ринку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позикових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капіталів,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звужують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можливості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здобуття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кредиту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приватними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фірмами.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Фірми,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особливо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дрібні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середні,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для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банків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такими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надійними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позичальниками,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як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органи.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позики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ринку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позикових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капіталів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сприяють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дорожчанню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кредиту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зростанню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облікової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ставки.</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Проте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позик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позитивні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сторони.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По-перше,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ринок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коштовних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паперів,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що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утворився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їх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основі,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може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залучати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частину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інвесторів,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для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яких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останні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сектори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фондового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ринку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непривабливі.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По-друге,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розміщуючи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цьому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ринку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коштовні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папери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нових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позик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або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викупляючи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достроково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папери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старих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позик,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може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активно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впливати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попит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пропозицію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всьому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ринку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позикових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капіталів.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Проте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позитивні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сторони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виявляються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переважно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розвинених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країнах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із</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стабільною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економікою.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Для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розвинених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країн</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ринковою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економікою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характерна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увага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стільки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величини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скільки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їх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збалансованості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структури.</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Існує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декілька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підходів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проблеми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збалансованості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бюджету.</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Неокласичний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неоліберальний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напрями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вважають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доцільне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для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країни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мати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збалансований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держбюджет.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Адже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незбалансований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(звичайно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перевищенням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витрат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над</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доходами,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тобто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дефіцитом,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перевищенням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доходів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над</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витратами,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тобто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профіцитом)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підсилює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інфляцію.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Неоліберальний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неокласичний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підхід</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переважають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останніми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роками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США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Канади,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урядам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яких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удається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добиватися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профіциту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бюджету.</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Неокейнсіанський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напрям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вважає,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що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збалансований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держбюджет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заважає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антициклічної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навіть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антиінфляційної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політиці.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цьому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неокейнсіанці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виходять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що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витрати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важливою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частиною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сукупного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попиту.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Відштовхуючись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від</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цього,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вони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вказують,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що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період</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високого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безробіття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відповідного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падіння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доходів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податкові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вступи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скорочуються.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підштовхує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скорочення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витрат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для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збереження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збалансованого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або/та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збільшення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податкових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ставок,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внаслідок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чого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сукупний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попит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країні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скорочується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ще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більше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(прикладом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може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служити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Росія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90-і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рр.).</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період</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же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надлишкового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попиту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високою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інфляцією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автоматично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зростають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податкові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вступи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для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зменшення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можливого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профіциту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уряд</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знижує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податкові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ставки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або/та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збільшує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витрати,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що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ще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більше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збільшує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надлишковий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попит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відповідно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інфляцію.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Тому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неокейнсіанці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вважають,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що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період</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спаду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потрібно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дати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можливість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збільшувати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витрати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знижувати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податки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для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пожвавлення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господарського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життя,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період</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надлишкового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попиту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потрібна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стримуюча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політика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вигляді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зменшення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витрат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збільшення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податкових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ставок,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інша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політика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веде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незбалансованості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бюджету.</w:t>
      </w:r>
    </w:p>
    <w:p w:rsidR="00864DAA" w:rsidRPr="00C42BA3" w:rsidRDefault="00864DAA" w:rsidP="00C42BA3">
      <w:pPr>
        <w:pStyle w:val="HTML"/>
        <w:keepNext/>
        <w:widowControl w:val="0"/>
        <w:spacing w:line="360" w:lineRule="auto"/>
        <w:ind w:firstLine="709"/>
        <w:jc w:val="center"/>
        <w:rPr>
          <w:rFonts w:ascii="Times New Roman" w:hAnsi="Times New Roman" w:cs="Times New Roman"/>
          <w:b/>
          <w:sz w:val="28"/>
          <w:lang w:val="uk-UA"/>
        </w:rPr>
      </w:pPr>
    </w:p>
    <w:p w:rsidR="00864DAA" w:rsidRPr="00C42BA3" w:rsidRDefault="00864DAA" w:rsidP="00C42BA3">
      <w:pPr>
        <w:pStyle w:val="HTML"/>
        <w:keepNext/>
        <w:widowControl w:val="0"/>
        <w:spacing w:line="360" w:lineRule="auto"/>
        <w:ind w:firstLine="709"/>
        <w:jc w:val="center"/>
        <w:rPr>
          <w:rFonts w:ascii="Times New Roman" w:hAnsi="Times New Roman" w:cs="Times New Roman"/>
          <w:b/>
          <w:sz w:val="28"/>
          <w:lang w:val="uk-UA"/>
        </w:rPr>
      </w:pPr>
      <w:r w:rsidRPr="00C42BA3">
        <w:rPr>
          <w:rFonts w:ascii="Times New Roman" w:hAnsi="Times New Roman" w:cs="Times New Roman"/>
          <w:b/>
          <w:sz w:val="28"/>
          <w:lang w:val="uk-UA"/>
        </w:rPr>
        <w:t>1.1.4</w:t>
      </w:r>
      <w:r w:rsidR="00C42BA3">
        <w:rPr>
          <w:rFonts w:ascii="Times New Roman" w:hAnsi="Times New Roman" w:cs="Times New Roman"/>
          <w:b/>
          <w:sz w:val="28"/>
          <w:lang w:val="uk-UA"/>
        </w:rPr>
        <w:t xml:space="preserve"> </w:t>
      </w:r>
      <w:r w:rsidRPr="00C42BA3">
        <w:rPr>
          <w:rFonts w:ascii="Times New Roman" w:hAnsi="Times New Roman" w:cs="Times New Roman"/>
          <w:b/>
          <w:sz w:val="28"/>
          <w:lang w:val="uk-UA"/>
        </w:rPr>
        <w:t>Державний</w:t>
      </w:r>
      <w:r w:rsidR="00C42BA3">
        <w:rPr>
          <w:rFonts w:ascii="Times New Roman" w:hAnsi="Times New Roman" w:cs="Times New Roman"/>
          <w:b/>
          <w:sz w:val="28"/>
          <w:lang w:val="uk-UA"/>
        </w:rPr>
        <w:t xml:space="preserve"> </w:t>
      </w:r>
      <w:r w:rsidRPr="00C42BA3">
        <w:rPr>
          <w:rFonts w:ascii="Times New Roman" w:hAnsi="Times New Roman" w:cs="Times New Roman"/>
          <w:b/>
          <w:sz w:val="28"/>
          <w:lang w:val="uk-UA"/>
        </w:rPr>
        <w:t>борг</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Заборгованість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урядових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органів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власникам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коштовних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паперів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накопичується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перетворюється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борг.</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Його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доводиться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виплачувати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відсотками.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Говорять,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що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сьогоднішні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позики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завтрашні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податки.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Деякі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платники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податків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власниками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коштовних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паперів.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Вони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отримують: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відсотки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паперах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одночасно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платять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податки,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які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частково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йдуть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виплату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позик.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Як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правило,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поточних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доходів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удається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повністю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виплачувати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відсотки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строк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погашати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позики.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Постійно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потребуючи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засобів,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уряди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прибігають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все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нових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позик;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покриваючи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старі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борги,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вони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роблять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ще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більші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нові.</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Державний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борг</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підрозділяється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внутрішній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зовнішній,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також</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короткостроковий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одного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року),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середньостроковий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(від</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одного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року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п'яти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років)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довгостроковий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(понад</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п'ять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років).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Найбільш</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важкими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короткострокові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борги.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ним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незабаром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доводиться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виплачувати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основну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суму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високими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відсотками.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Таку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заборгованість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можна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пролонгувати,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але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пов'язано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виплатою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відсотків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відсотки.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органи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прагнуть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консолідувати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короткострокову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середньострокову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заборгованість,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тобто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перетворити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її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довгострокові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борги,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відклавши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тривалий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термін</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виплату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основної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суми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обмежившись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щорічною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виплатою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відсотків.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ряді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країн</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існують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спеціальні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управління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боргу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міністерстві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фінансів,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які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здійснюють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погашення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консолідацію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старих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боргів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залучення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нових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позикових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засобів.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Виплата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відсотків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боргом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поступове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погашення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основної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суми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його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називається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обслуговуванням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боргу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(заборгованості).</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Зовнішній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борг</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борг</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іноземним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державам,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організаціям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особам.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Цей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вигляд</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боргу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лягає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країну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найбільшим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тягарем,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оскільки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для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його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погашення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повинна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віддавати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які-небудь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коштовні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речі,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надавати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певні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послуги.</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Внутрішній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борг</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борг</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своєму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населенню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наводить,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перш</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все,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перерозподілу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доходів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усередині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країни.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Витоку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товарів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послуг</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зазвичай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відбувається,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але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виникають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певні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зміни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економічному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житті,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наслідки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яких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можуть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бути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вельми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значними.</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Предметом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особливої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уваги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зовнішній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борг.</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Якщо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платежі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ньому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складають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значну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частину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вступів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від</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зовнішньоекономічної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діяльності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країни,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наприклад</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20-30%,</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залучати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нові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позики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з-за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кордону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стає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важко.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Їх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надають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неохоче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під</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вищі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відсотки,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вимагаючи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застав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або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особливих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поручительств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[4;</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392].</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Зазвичай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уряди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країн-боржників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приймають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всі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можливі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заходи,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аби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попасти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положення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безнадійних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боржників,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оскільки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обмежує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доступ</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зарубіжних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фінансових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ресурсів.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Для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цього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можливі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декілька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доріг.</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1.</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Виплата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боргів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рахунок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золотовалютних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резервів.</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2.</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Консолідація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зовнішнього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боргу,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яка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означає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перетворення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короткострокової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середньострокової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заборгованості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довгострокову,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тобто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перенесення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майбутніх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незабаром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платежів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віддалене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майбутнє.</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3.</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Скорочення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зовнішнього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боргу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шляхом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конверсії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перетворення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його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довгострокові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іноземні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інвестиції.</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4.</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Звернення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країни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боржника,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що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попала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важке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положення,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міжнародних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банок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регіональним,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Усесвітньому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банку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[4;</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388].</w:t>
      </w:r>
    </w:p>
    <w:p w:rsidR="00864DAA" w:rsidRPr="00C42BA3" w:rsidRDefault="00864DAA" w:rsidP="00C42BA3">
      <w:pPr>
        <w:pStyle w:val="HTML"/>
        <w:keepNext/>
        <w:widowControl w:val="0"/>
        <w:spacing w:line="360" w:lineRule="auto"/>
        <w:ind w:firstLine="709"/>
        <w:jc w:val="center"/>
        <w:rPr>
          <w:rFonts w:ascii="Times New Roman" w:hAnsi="Times New Roman" w:cs="Times New Roman"/>
          <w:b/>
          <w:sz w:val="28"/>
          <w:lang w:val="uk-UA"/>
        </w:rPr>
      </w:pPr>
      <w:bookmarkStart w:id="4" w:name="_Toc216352227"/>
      <w:r w:rsidRPr="00C42BA3">
        <w:rPr>
          <w:rFonts w:ascii="Times New Roman" w:hAnsi="Times New Roman" w:cs="Times New Roman"/>
          <w:b/>
          <w:sz w:val="28"/>
          <w:lang w:val="uk-UA"/>
        </w:rPr>
        <w:t>1.2.</w:t>
      </w:r>
      <w:r w:rsidR="00C42BA3">
        <w:rPr>
          <w:rFonts w:ascii="Times New Roman" w:hAnsi="Times New Roman" w:cs="Times New Roman"/>
          <w:b/>
          <w:sz w:val="28"/>
          <w:lang w:val="uk-UA"/>
        </w:rPr>
        <w:t xml:space="preserve"> </w:t>
      </w:r>
      <w:r w:rsidRPr="00C42BA3">
        <w:rPr>
          <w:rFonts w:ascii="Times New Roman" w:hAnsi="Times New Roman" w:cs="Times New Roman"/>
          <w:b/>
          <w:sz w:val="28"/>
          <w:lang w:val="uk-UA"/>
        </w:rPr>
        <w:t>Бюджетно-податкова</w:t>
      </w:r>
      <w:r w:rsidR="00C42BA3">
        <w:rPr>
          <w:rFonts w:ascii="Times New Roman" w:hAnsi="Times New Roman" w:cs="Times New Roman"/>
          <w:b/>
          <w:sz w:val="28"/>
          <w:lang w:val="uk-UA"/>
        </w:rPr>
        <w:t xml:space="preserve"> </w:t>
      </w:r>
      <w:r w:rsidRPr="00C42BA3">
        <w:rPr>
          <w:rFonts w:ascii="Times New Roman" w:hAnsi="Times New Roman" w:cs="Times New Roman"/>
          <w:b/>
          <w:sz w:val="28"/>
          <w:lang w:val="uk-UA"/>
        </w:rPr>
        <w:t>політика</w:t>
      </w:r>
      <w:bookmarkEnd w:id="4"/>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Головними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засобами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перерозподілу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доходів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найбільш</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важливими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знаряддями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регулювання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економіки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економічної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політики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податки.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тісно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зв'язані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категорії,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тому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часто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говорять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бюджетно-податкову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політику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(сфері,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системі,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стосунках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тому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подібне)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Часто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замість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терміну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«бюджетно-податковий»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використовують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його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синонім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«фіскальний»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(від</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латів.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fiscus</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казна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fiscalis</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відносний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казни).</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Як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інший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синонім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податків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використовують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також</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терміни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фінанси»,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«фінанси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країни».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Для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позначення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сукупності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бюджетно-податкової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грошово-кредитної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систем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використовують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термін</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«фінансово-кредитна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система»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(сфера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відношення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так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далі)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або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інколи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просто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«фінанси».</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Бюджетно-податкова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(фіскальна)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політика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заходи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уряду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зміні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витрат,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оподаткування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стани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направлені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забезпечення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повної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зайнятості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виробництво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неінфляційного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ВНП.</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Стимулююча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бюджетно-податкова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політика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(фіскальна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експансія)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короткостроковій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перспективі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має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своїй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меті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подолання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циклічного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спаду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економіки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передбачає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збільшення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держвитрат,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зниження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податків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або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комбінування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заходів.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більш</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довгостроковій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перспективі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політика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зниження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податків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може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привести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розширення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пропозиції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чинників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виробництва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зростання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економічного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потенціалу.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Здійснення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цілей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пов'язане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проведенням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комплексної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податкової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реформи,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обмежувальною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кредитно-грошовою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політикою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Центрального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Банку,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що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супроводиться,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зміною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оптимізації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структури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витрат.</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Стримуюча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бюджетно-податкова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політика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(фіскальна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рестрикція)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має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своїй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меті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обмеження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циклічного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підйому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економіки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передбачає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зниження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держвитрат,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збільшення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податків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або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комбінування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заходів.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короткостроковій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перспективі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заходи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дозволяють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понизити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інфляцію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попиту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ціною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зростання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безробіття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спаду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виробництва.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довшому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періоді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зростаючий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податковий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клин</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може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послужити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основою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для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спаду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сукупної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пропозиції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розгортання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механізму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стагфляції,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особливо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тому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випадку,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коли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скорочення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витрат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здійснюється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пропорційно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всіх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статтях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створюється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пріоритети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користь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інвестицій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інфраструктуру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ринку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праці.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Затяжна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стагфляція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тлі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неефективного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управління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державними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витратами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створює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передумови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для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руйнування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економічного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потенціалу,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що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незрідка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зустрічається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економіках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перехідного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періодів,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тому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числі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Росії.</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Дискреційна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фіскальна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політика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цілеспрямована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зміна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величин</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витрат,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податків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сальдо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результаті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спеціальних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вирішень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уряду,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направлених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зміну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рівня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зайнятості,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обсягу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виробництва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темпів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інфляції.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дискреційній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фіскальній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політиці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цілях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стимулювання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сукупного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попиту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період</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спаду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цілеспрямовано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створюється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дефіцит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держбюджету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унаслідок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збільшення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держвитрат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(наприклад,</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фінансування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програм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створенню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нових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робочих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місць)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або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зниження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податків.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Відповідно,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період</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підйому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цілеспрямовано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створюється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бюджетний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надлишок.</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Дискреційна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політика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уряду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пов'язана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із</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значними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внутрішніми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тимчасовими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лагами,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оскільки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зміна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структури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витрат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або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ставок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оподаткування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передбачає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тривале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обговорення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заходів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парламенті.</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Недискреційна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фіскальна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політика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автоматична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зміна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названих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величин</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результаті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циклічних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коливань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сукупного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доходу.</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Недискреційна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фіскальна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політика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передбачає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автоматичне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збільшення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(зменшення)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чистих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податкових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вступів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держбюджету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періоди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зростання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(зменшення)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ВНП,</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яке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надає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стабілізуючу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дію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економіку.</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При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недискреційній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фіскальній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політиці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бюджетний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дефіцит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надлишок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виникають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автоматично,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результаті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дії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вбудованих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стабілізаторів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економіки.</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"Вбудований"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(автоматичний)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стабілізатор</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економічний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механізм,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що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дозволяє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понизити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амплітуду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циклічних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коливань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рівнів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зайнятості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випуску,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не</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удаючись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частих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змін</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економічної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політики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уряду.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Як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такі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стабілізатори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індустріальних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країнах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зазвичай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виступають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прогресивна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система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оподаткування,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система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трансфертів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тому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числі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страхування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безробіттю)</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система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участі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прибутках.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Вбудовані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стабілізатори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економіки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відносно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пом'якшують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проблему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тривалих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тимчасових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лагов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дискреційної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фіскальної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політики,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оскільки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механізми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"включаються"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без</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безпосереднього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втручання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парламенту.</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Міра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вбудованої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стабільності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економіки</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безпосередньо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залежить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від</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величин</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циклічних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дефіцитів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надлишків,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які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виконують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функції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автоматичних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"амортизаторів"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коливань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сукупного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попиту.</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Циклічний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дефіцит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(надлишок)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дефіцит</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(надлишок)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викликаний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автоматичним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скороченням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(збільшенням)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податкових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вступів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збільшенням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(скороченням)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державних</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трансфертів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тлі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спаду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(підйому)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ділової</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активності.</w:t>
      </w:r>
    </w:p>
    <w:p w:rsidR="00864DAA" w:rsidRPr="00C42BA3" w:rsidRDefault="00864DAA" w:rsidP="00C42BA3">
      <w:pPr>
        <w:pStyle w:val="HTML"/>
        <w:keepNext/>
        <w:widowControl w:val="0"/>
        <w:spacing w:line="360" w:lineRule="auto"/>
        <w:ind w:firstLine="709"/>
        <w:jc w:val="both"/>
        <w:rPr>
          <w:rFonts w:ascii="Times New Roman" w:hAnsi="Times New Roman" w:cs="Times New Roman"/>
          <w:sz w:val="28"/>
          <w:lang w:val="uk-UA"/>
        </w:rPr>
      </w:pPr>
      <w:r w:rsidRPr="00C42BA3">
        <w:rPr>
          <w:rFonts w:ascii="Times New Roman" w:hAnsi="Times New Roman" w:cs="Times New Roman"/>
          <w:sz w:val="28"/>
          <w:lang w:val="uk-UA"/>
        </w:rPr>
        <w:t>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фазі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циклічного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підйому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Y2</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&gt;</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Yo,</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тому</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податкові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відрахування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автоматично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зростають,</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трансфертні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платежі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автоматично</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знижуються.</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В</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результаті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зростає</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бюджетний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надлишок</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інфляційний</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бум</w:t>
      </w:r>
      <w:r w:rsidR="00C42BA3">
        <w:rPr>
          <w:rFonts w:ascii="Times New Roman" w:hAnsi="Times New Roman" w:cs="Times New Roman"/>
          <w:sz w:val="28"/>
          <w:lang w:val="uk-UA"/>
        </w:rPr>
        <w:t xml:space="preserve"> </w:t>
      </w:r>
      <w:r w:rsidRPr="00C42BA3">
        <w:rPr>
          <w:rFonts w:ascii="Times New Roman" w:hAnsi="Times New Roman" w:cs="Times New Roman"/>
          <w:sz w:val="28"/>
          <w:lang w:val="uk-UA"/>
        </w:rPr>
        <w:t>стримується.</w:t>
      </w:r>
    </w:p>
    <w:p w:rsidR="00864DAA" w:rsidRPr="00C42BA3" w:rsidRDefault="00864DAA" w:rsidP="00C42BA3">
      <w:pPr>
        <w:pStyle w:val="HTML"/>
        <w:keepNext/>
        <w:widowControl w:val="0"/>
        <w:spacing w:line="360" w:lineRule="auto"/>
        <w:ind w:firstLine="709"/>
        <w:jc w:val="center"/>
        <w:rPr>
          <w:rFonts w:ascii="Times New Roman" w:hAnsi="Times New Roman" w:cs="Times New Roman"/>
          <w:b/>
          <w:sz w:val="28"/>
          <w:lang w:val="uk-UA"/>
        </w:rPr>
      </w:pPr>
      <w:r w:rsidRPr="00C42BA3">
        <w:rPr>
          <w:rFonts w:ascii="Times New Roman" w:hAnsi="Times New Roman" w:cs="Times New Roman"/>
          <w:sz w:val="28"/>
          <w:lang w:val="uk-UA"/>
        </w:rPr>
        <w:br w:type="page"/>
      </w:r>
      <w:bookmarkStart w:id="5" w:name="_Toc216352228"/>
      <w:r w:rsidRPr="00C42BA3">
        <w:rPr>
          <w:rFonts w:ascii="Times New Roman" w:hAnsi="Times New Roman" w:cs="Times New Roman"/>
          <w:b/>
          <w:sz w:val="28"/>
          <w:lang w:val="uk-UA"/>
        </w:rPr>
        <w:t>2.</w:t>
      </w:r>
      <w:r w:rsidR="00C42BA3">
        <w:rPr>
          <w:rFonts w:ascii="Times New Roman" w:hAnsi="Times New Roman" w:cs="Times New Roman"/>
          <w:b/>
          <w:sz w:val="28"/>
          <w:lang w:val="uk-UA"/>
        </w:rPr>
        <w:t xml:space="preserve"> </w:t>
      </w:r>
      <w:r w:rsidRPr="00C42BA3">
        <w:rPr>
          <w:rFonts w:ascii="Times New Roman" w:hAnsi="Times New Roman" w:cs="Times New Roman"/>
          <w:b/>
          <w:sz w:val="28"/>
          <w:lang w:val="uk-UA"/>
        </w:rPr>
        <w:t>Бюджетна</w:t>
      </w:r>
      <w:r w:rsidR="00C42BA3">
        <w:rPr>
          <w:rFonts w:ascii="Times New Roman" w:hAnsi="Times New Roman" w:cs="Times New Roman"/>
          <w:b/>
          <w:sz w:val="28"/>
          <w:lang w:val="uk-UA"/>
        </w:rPr>
        <w:t xml:space="preserve"> </w:t>
      </w:r>
      <w:r w:rsidRPr="00C42BA3">
        <w:rPr>
          <w:rFonts w:ascii="Times New Roman" w:hAnsi="Times New Roman" w:cs="Times New Roman"/>
          <w:b/>
          <w:sz w:val="28"/>
          <w:lang w:val="uk-UA"/>
        </w:rPr>
        <w:t>політика</w:t>
      </w:r>
      <w:r w:rsidR="00C42BA3">
        <w:rPr>
          <w:rFonts w:ascii="Times New Roman" w:hAnsi="Times New Roman" w:cs="Times New Roman"/>
          <w:b/>
          <w:sz w:val="28"/>
          <w:lang w:val="uk-UA"/>
        </w:rPr>
        <w:t xml:space="preserve"> </w:t>
      </w:r>
      <w:r w:rsidRPr="00C42BA3">
        <w:rPr>
          <w:rFonts w:ascii="Times New Roman" w:hAnsi="Times New Roman" w:cs="Times New Roman"/>
          <w:b/>
          <w:sz w:val="28"/>
          <w:lang w:val="uk-UA"/>
        </w:rPr>
        <w:t>зарубіжних</w:t>
      </w:r>
      <w:r w:rsidR="00C42BA3">
        <w:rPr>
          <w:rFonts w:ascii="Times New Roman" w:hAnsi="Times New Roman" w:cs="Times New Roman"/>
          <w:b/>
          <w:sz w:val="28"/>
          <w:lang w:val="uk-UA"/>
        </w:rPr>
        <w:t xml:space="preserve"> </w:t>
      </w:r>
      <w:r w:rsidRPr="00C42BA3">
        <w:rPr>
          <w:rFonts w:ascii="Times New Roman" w:hAnsi="Times New Roman" w:cs="Times New Roman"/>
          <w:b/>
          <w:sz w:val="28"/>
          <w:lang w:val="uk-UA"/>
        </w:rPr>
        <w:t>країн</w:t>
      </w:r>
      <w:bookmarkEnd w:id="5"/>
    </w:p>
    <w:p w:rsidR="00864DAA" w:rsidRPr="00C42BA3" w:rsidRDefault="00864DAA" w:rsidP="00C42BA3">
      <w:pPr>
        <w:pStyle w:val="HTML"/>
        <w:keepNext/>
        <w:widowControl w:val="0"/>
        <w:spacing w:line="360" w:lineRule="auto"/>
        <w:ind w:firstLine="709"/>
        <w:jc w:val="center"/>
        <w:rPr>
          <w:rFonts w:ascii="Times New Roman" w:hAnsi="Times New Roman" w:cs="Times New Roman"/>
          <w:b/>
          <w:sz w:val="28"/>
          <w:lang w:val="uk-UA"/>
        </w:rPr>
      </w:pPr>
    </w:p>
    <w:p w:rsidR="00864DAA" w:rsidRPr="00C42BA3" w:rsidRDefault="00864DAA" w:rsidP="00C42BA3">
      <w:pPr>
        <w:keepNext/>
        <w:widowControl w:val="0"/>
        <w:spacing w:line="360" w:lineRule="auto"/>
        <w:ind w:firstLine="709"/>
        <w:jc w:val="center"/>
        <w:rPr>
          <w:b/>
          <w:bCs/>
          <w:sz w:val="28"/>
          <w:szCs w:val="28"/>
          <w:lang w:val="uk-UA"/>
        </w:rPr>
      </w:pPr>
      <w:bookmarkStart w:id="6" w:name="_Toc216352229"/>
      <w:r w:rsidRPr="00C42BA3">
        <w:rPr>
          <w:b/>
          <w:sz w:val="28"/>
          <w:lang w:val="uk-UA"/>
        </w:rPr>
        <w:t>2.1</w:t>
      </w:r>
      <w:r w:rsidR="00C42BA3">
        <w:rPr>
          <w:b/>
          <w:sz w:val="28"/>
          <w:lang w:val="uk-UA"/>
        </w:rPr>
        <w:t xml:space="preserve"> </w:t>
      </w:r>
      <w:r w:rsidRPr="00C42BA3">
        <w:rPr>
          <w:b/>
          <w:bCs/>
          <w:sz w:val="28"/>
          <w:szCs w:val="28"/>
          <w:lang w:val="uk-UA"/>
        </w:rPr>
        <w:t>Бюджетна</w:t>
      </w:r>
      <w:r w:rsidR="00C42BA3">
        <w:rPr>
          <w:b/>
          <w:bCs/>
          <w:sz w:val="28"/>
          <w:szCs w:val="28"/>
          <w:lang w:val="uk-UA"/>
        </w:rPr>
        <w:t xml:space="preserve"> </w:t>
      </w:r>
      <w:r w:rsidRPr="00C42BA3">
        <w:rPr>
          <w:b/>
          <w:bCs/>
          <w:sz w:val="28"/>
          <w:szCs w:val="28"/>
          <w:lang w:val="uk-UA"/>
        </w:rPr>
        <w:t>система</w:t>
      </w:r>
      <w:r w:rsidR="00C42BA3">
        <w:rPr>
          <w:b/>
          <w:bCs/>
          <w:sz w:val="28"/>
          <w:szCs w:val="28"/>
          <w:lang w:val="uk-UA"/>
        </w:rPr>
        <w:t xml:space="preserve"> </w:t>
      </w:r>
      <w:r w:rsidRPr="00C42BA3">
        <w:rPr>
          <w:b/>
          <w:bCs/>
          <w:sz w:val="28"/>
          <w:szCs w:val="28"/>
          <w:lang w:val="uk-UA"/>
        </w:rPr>
        <w:t>Російської</w:t>
      </w:r>
      <w:r w:rsidR="00C42BA3">
        <w:rPr>
          <w:b/>
          <w:bCs/>
          <w:sz w:val="28"/>
          <w:szCs w:val="28"/>
          <w:lang w:val="uk-UA"/>
        </w:rPr>
        <w:t xml:space="preserve"> </w:t>
      </w:r>
      <w:r w:rsidRPr="00C42BA3">
        <w:rPr>
          <w:b/>
          <w:bCs/>
          <w:sz w:val="28"/>
          <w:szCs w:val="28"/>
          <w:lang w:val="uk-UA"/>
        </w:rPr>
        <w:t>Федерації</w:t>
      </w:r>
      <w:bookmarkEnd w:id="6"/>
    </w:p>
    <w:p w:rsidR="00864DAA" w:rsidRPr="00C42BA3" w:rsidRDefault="00864DAA" w:rsidP="00C42BA3">
      <w:pPr>
        <w:keepNext/>
        <w:widowControl w:val="0"/>
        <w:spacing w:line="360" w:lineRule="auto"/>
        <w:ind w:firstLine="709"/>
        <w:jc w:val="center"/>
        <w:rPr>
          <w:b/>
          <w:bCs/>
          <w:sz w:val="28"/>
          <w:szCs w:val="28"/>
          <w:lang w:val="uk-UA"/>
        </w:rPr>
      </w:pPr>
    </w:p>
    <w:p w:rsidR="00864DAA" w:rsidRPr="00C42BA3" w:rsidRDefault="00864DAA" w:rsidP="00C42BA3">
      <w:pPr>
        <w:keepNext/>
        <w:widowControl w:val="0"/>
        <w:spacing w:line="360" w:lineRule="auto"/>
        <w:ind w:firstLine="709"/>
        <w:jc w:val="center"/>
        <w:rPr>
          <w:b/>
          <w:sz w:val="28"/>
          <w:szCs w:val="28"/>
          <w:lang w:val="uk-UA"/>
        </w:rPr>
      </w:pPr>
      <w:r w:rsidRPr="00C42BA3">
        <w:rPr>
          <w:b/>
          <w:bCs/>
          <w:sz w:val="28"/>
          <w:szCs w:val="28"/>
          <w:lang w:val="uk-UA"/>
        </w:rPr>
        <w:t>2.1.1</w:t>
      </w:r>
      <w:r w:rsidR="00C42BA3">
        <w:rPr>
          <w:b/>
          <w:bCs/>
          <w:sz w:val="28"/>
          <w:szCs w:val="28"/>
          <w:lang w:val="uk-UA"/>
        </w:rPr>
        <w:t xml:space="preserve"> </w:t>
      </w:r>
      <w:r w:rsidRPr="00C42BA3">
        <w:rPr>
          <w:b/>
          <w:bCs/>
          <w:sz w:val="28"/>
          <w:szCs w:val="28"/>
          <w:lang w:val="uk-UA"/>
        </w:rPr>
        <w:t>Поняття</w:t>
      </w:r>
      <w:r w:rsidR="00C42BA3">
        <w:rPr>
          <w:b/>
          <w:bCs/>
          <w:sz w:val="28"/>
          <w:szCs w:val="28"/>
          <w:lang w:val="uk-UA"/>
        </w:rPr>
        <w:t xml:space="preserve"> </w:t>
      </w:r>
      <w:r w:rsidRPr="00C42BA3">
        <w:rPr>
          <w:b/>
          <w:bCs/>
          <w:sz w:val="28"/>
          <w:szCs w:val="28"/>
          <w:lang w:val="uk-UA"/>
        </w:rPr>
        <w:t>бюджетної</w:t>
      </w:r>
      <w:r w:rsidR="00C42BA3">
        <w:rPr>
          <w:b/>
          <w:bCs/>
          <w:sz w:val="28"/>
          <w:szCs w:val="28"/>
          <w:lang w:val="uk-UA"/>
        </w:rPr>
        <w:t xml:space="preserve"> </w:t>
      </w:r>
      <w:r w:rsidRPr="00C42BA3">
        <w:rPr>
          <w:b/>
          <w:bCs/>
          <w:sz w:val="28"/>
          <w:szCs w:val="28"/>
          <w:lang w:val="uk-UA"/>
        </w:rPr>
        <w:t>системи:</w:t>
      </w:r>
      <w:r w:rsidR="00C42BA3">
        <w:rPr>
          <w:b/>
          <w:bCs/>
          <w:sz w:val="28"/>
          <w:szCs w:val="28"/>
          <w:lang w:val="uk-UA"/>
        </w:rPr>
        <w:t xml:space="preserve"> </w:t>
      </w:r>
      <w:r w:rsidRPr="00C42BA3">
        <w:rPr>
          <w:b/>
          <w:bCs/>
          <w:sz w:val="28"/>
          <w:szCs w:val="28"/>
          <w:lang w:val="uk-UA"/>
        </w:rPr>
        <w:t>рівні,</w:t>
      </w:r>
      <w:r w:rsidR="00C42BA3">
        <w:rPr>
          <w:b/>
          <w:bCs/>
          <w:sz w:val="28"/>
          <w:szCs w:val="28"/>
          <w:lang w:val="uk-UA"/>
        </w:rPr>
        <w:t xml:space="preserve"> </w:t>
      </w:r>
      <w:r w:rsidRPr="00C42BA3">
        <w:rPr>
          <w:b/>
          <w:bCs/>
          <w:sz w:val="28"/>
          <w:szCs w:val="28"/>
          <w:lang w:val="uk-UA"/>
        </w:rPr>
        <w:t>класифікація,</w:t>
      </w:r>
      <w:r w:rsidR="00C42BA3">
        <w:rPr>
          <w:b/>
          <w:bCs/>
          <w:sz w:val="28"/>
          <w:szCs w:val="28"/>
          <w:lang w:val="uk-UA"/>
        </w:rPr>
        <w:t xml:space="preserve"> </w:t>
      </w:r>
      <w:r w:rsidRPr="00C42BA3">
        <w:rPr>
          <w:b/>
          <w:bCs/>
          <w:sz w:val="28"/>
          <w:szCs w:val="28"/>
          <w:lang w:val="uk-UA"/>
        </w:rPr>
        <w:t>принципи</w:t>
      </w:r>
    </w:p>
    <w:p w:rsidR="00864DAA" w:rsidRPr="00C42BA3" w:rsidRDefault="00864DAA" w:rsidP="00C42BA3">
      <w:pPr>
        <w:keepNext/>
        <w:widowControl w:val="0"/>
        <w:spacing w:line="360" w:lineRule="auto"/>
        <w:ind w:firstLine="709"/>
        <w:jc w:val="both"/>
        <w:rPr>
          <w:sz w:val="28"/>
          <w:szCs w:val="28"/>
          <w:lang w:val="uk-UA"/>
        </w:rPr>
      </w:pPr>
      <w:r w:rsidRPr="00C42BA3">
        <w:rPr>
          <w:sz w:val="28"/>
          <w:szCs w:val="28"/>
          <w:lang w:val="uk-UA"/>
        </w:rPr>
        <w:t>Державний</w:t>
      </w:r>
      <w:r w:rsidR="00C42BA3">
        <w:rPr>
          <w:sz w:val="28"/>
          <w:szCs w:val="28"/>
          <w:lang w:val="uk-UA"/>
        </w:rPr>
        <w:t xml:space="preserve"> </w:t>
      </w:r>
      <w:r w:rsidRPr="00C42BA3">
        <w:rPr>
          <w:sz w:val="28"/>
          <w:szCs w:val="28"/>
          <w:lang w:val="uk-UA"/>
        </w:rPr>
        <w:t>бюджет,</w:t>
      </w:r>
      <w:r w:rsidR="00C42BA3">
        <w:rPr>
          <w:sz w:val="28"/>
          <w:szCs w:val="28"/>
          <w:lang w:val="uk-UA"/>
        </w:rPr>
        <w:t xml:space="preserve"> </w:t>
      </w:r>
      <w:r w:rsidRPr="00C42BA3">
        <w:rPr>
          <w:sz w:val="28"/>
          <w:szCs w:val="28"/>
          <w:lang w:val="uk-UA"/>
        </w:rPr>
        <w:t>як</w:t>
      </w:r>
      <w:r w:rsidR="00C42BA3">
        <w:rPr>
          <w:sz w:val="28"/>
          <w:szCs w:val="28"/>
          <w:lang w:val="uk-UA"/>
        </w:rPr>
        <w:t xml:space="preserve"> </w:t>
      </w:r>
      <w:r w:rsidRPr="00C42BA3">
        <w:rPr>
          <w:sz w:val="28"/>
          <w:szCs w:val="28"/>
          <w:lang w:val="uk-UA"/>
        </w:rPr>
        <w:t>основна</w:t>
      </w:r>
      <w:r w:rsidR="00C42BA3">
        <w:rPr>
          <w:sz w:val="28"/>
          <w:szCs w:val="28"/>
          <w:lang w:val="uk-UA"/>
        </w:rPr>
        <w:t xml:space="preserve"> </w:t>
      </w:r>
      <w:r w:rsidRPr="00C42BA3">
        <w:rPr>
          <w:sz w:val="28"/>
          <w:szCs w:val="28"/>
          <w:lang w:val="uk-UA"/>
        </w:rPr>
        <w:t>складова</w:t>
      </w:r>
      <w:r w:rsidR="00C42BA3">
        <w:rPr>
          <w:sz w:val="28"/>
          <w:szCs w:val="28"/>
          <w:lang w:val="uk-UA"/>
        </w:rPr>
        <w:t xml:space="preserve"> </w:t>
      </w:r>
      <w:r w:rsidRPr="00C42BA3">
        <w:rPr>
          <w:sz w:val="28"/>
          <w:szCs w:val="28"/>
          <w:lang w:val="uk-UA"/>
        </w:rPr>
        <w:t>бюджетної</w:t>
      </w:r>
      <w:r w:rsidR="00C42BA3">
        <w:rPr>
          <w:sz w:val="28"/>
          <w:szCs w:val="28"/>
          <w:lang w:val="uk-UA"/>
        </w:rPr>
        <w:t xml:space="preserve"> </w:t>
      </w:r>
      <w:r w:rsidRPr="00C42BA3">
        <w:rPr>
          <w:sz w:val="28"/>
          <w:szCs w:val="28"/>
          <w:lang w:val="uk-UA"/>
        </w:rPr>
        <w:t>системи</w:t>
      </w:r>
      <w:r w:rsidR="00C42BA3">
        <w:rPr>
          <w:sz w:val="28"/>
          <w:szCs w:val="28"/>
          <w:lang w:val="uk-UA"/>
        </w:rPr>
        <w:t xml:space="preserve"> </w:t>
      </w:r>
      <w:r w:rsidRPr="00C42BA3">
        <w:rPr>
          <w:sz w:val="28"/>
          <w:szCs w:val="28"/>
          <w:lang w:val="uk-UA"/>
        </w:rPr>
        <w:t>–</w:t>
      </w:r>
      <w:r w:rsidR="00C42BA3">
        <w:rPr>
          <w:sz w:val="28"/>
          <w:szCs w:val="28"/>
          <w:lang w:val="uk-UA"/>
        </w:rPr>
        <w:t xml:space="preserve"> </w:t>
      </w:r>
      <w:r w:rsidRPr="00C42BA3">
        <w:rPr>
          <w:sz w:val="28"/>
          <w:szCs w:val="28"/>
          <w:lang w:val="uk-UA"/>
        </w:rPr>
        <w:t>це</w:t>
      </w:r>
      <w:r w:rsidR="00C42BA3">
        <w:rPr>
          <w:sz w:val="28"/>
          <w:szCs w:val="28"/>
          <w:lang w:val="uk-UA"/>
        </w:rPr>
        <w:t xml:space="preserve"> </w:t>
      </w:r>
      <w:r w:rsidRPr="00C42BA3">
        <w:rPr>
          <w:sz w:val="28"/>
          <w:szCs w:val="28"/>
          <w:lang w:val="uk-UA"/>
        </w:rPr>
        <w:t>що</w:t>
      </w:r>
      <w:r w:rsidR="00C42BA3">
        <w:rPr>
          <w:sz w:val="28"/>
          <w:szCs w:val="28"/>
          <w:lang w:val="uk-UA"/>
        </w:rPr>
        <w:t xml:space="preserve"> </w:t>
      </w:r>
      <w:r w:rsidRPr="00C42BA3">
        <w:rPr>
          <w:sz w:val="28"/>
          <w:szCs w:val="28"/>
          <w:lang w:val="uk-UA"/>
        </w:rPr>
        <w:t>підлягає</w:t>
      </w:r>
      <w:r w:rsidR="00C42BA3">
        <w:rPr>
          <w:sz w:val="28"/>
          <w:szCs w:val="28"/>
          <w:lang w:val="uk-UA"/>
        </w:rPr>
        <w:t xml:space="preserve"> </w:t>
      </w:r>
      <w:r w:rsidRPr="00C42BA3">
        <w:rPr>
          <w:sz w:val="28"/>
          <w:szCs w:val="28"/>
          <w:lang w:val="uk-UA"/>
        </w:rPr>
        <w:t>перерозподілу</w:t>
      </w:r>
      <w:r w:rsidR="00C42BA3">
        <w:rPr>
          <w:sz w:val="28"/>
          <w:szCs w:val="28"/>
          <w:lang w:val="uk-UA"/>
        </w:rPr>
        <w:t xml:space="preserve"> </w:t>
      </w:r>
      <w:r w:rsidRPr="00C42BA3">
        <w:rPr>
          <w:sz w:val="28"/>
          <w:szCs w:val="28"/>
          <w:lang w:val="uk-UA"/>
        </w:rPr>
        <w:t>частина</w:t>
      </w:r>
      <w:r w:rsidR="00C42BA3">
        <w:rPr>
          <w:sz w:val="28"/>
          <w:szCs w:val="28"/>
          <w:lang w:val="uk-UA"/>
        </w:rPr>
        <w:t xml:space="preserve"> </w:t>
      </w:r>
      <w:r w:rsidRPr="00C42BA3">
        <w:rPr>
          <w:sz w:val="28"/>
          <w:szCs w:val="28"/>
          <w:lang w:val="uk-UA"/>
        </w:rPr>
        <w:t>національного</w:t>
      </w:r>
      <w:r w:rsidR="00C42BA3">
        <w:rPr>
          <w:sz w:val="28"/>
          <w:szCs w:val="28"/>
          <w:lang w:val="uk-UA"/>
        </w:rPr>
        <w:t xml:space="preserve"> </w:t>
      </w:r>
      <w:r w:rsidRPr="00C42BA3">
        <w:rPr>
          <w:sz w:val="28"/>
          <w:szCs w:val="28"/>
          <w:lang w:val="uk-UA"/>
        </w:rPr>
        <w:t>доходу;</w:t>
      </w:r>
      <w:r w:rsidR="00C42BA3">
        <w:rPr>
          <w:sz w:val="28"/>
          <w:szCs w:val="28"/>
          <w:lang w:val="uk-UA"/>
        </w:rPr>
        <w:t xml:space="preserve"> </w:t>
      </w:r>
      <w:r w:rsidRPr="00C42BA3">
        <w:rPr>
          <w:sz w:val="28"/>
          <w:szCs w:val="28"/>
          <w:lang w:val="uk-UA"/>
        </w:rPr>
        <w:t>бюджет</w:t>
      </w:r>
      <w:r w:rsidR="00C42BA3">
        <w:rPr>
          <w:sz w:val="28"/>
          <w:szCs w:val="28"/>
          <w:lang w:val="uk-UA"/>
        </w:rPr>
        <w:t xml:space="preserve"> </w:t>
      </w:r>
      <w:r w:rsidRPr="00C42BA3">
        <w:rPr>
          <w:sz w:val="28"/>
          <w:szCs w:val="28"/>
          <w:lang w:val="uk-UA"/>
        </w:rPr>
        <w:t>організований</w:t>
      </w:r>
      <w:r w:rsidR="00C42BA3">
        <w:rPr>
          <w:sz w:val="28"/>
          <w:szCs w:val="28"/>
          <w:lang w:val="uk-UA"/>
        </w:rPr>
        <w:t xml:space="preserve"> </w:t>
      </w:r>
      <w:r w:rsidRPr="00C42BA3">
        <w:rPr>
          <w:sz w:val="28"/>
          <w:szCs w:val="28"/>
          <w:lang w:val="uk-UA"/>
        </w:rPr>
        <w:t>у</w:t>
      </w:r>
      <w:r w:rsidR="00C42BA3">
        <w:rPr>
          <w:sz w:val="28"/>
          <w:szCs w:val="28"/>
          <w:lang w:val="uk-UA"/>
        </w:rPr>
        <w:t xml:space="preserve"> </w:t>
      </w:r>
      <w:r w:rsidRPr="00C42BA3">
        <w:rPr>
          <w:sz w:val="28"/>
          <w:szCs w:val="28"/>
          <w:lang w:val="uk-UA"/>
        </w:rPr>
        <w:t>вигляді</w:t>
      </w:r>
      <w:r w:rsidR="00C42BA3">
        <w:rPr>
          <w:sz w:val="28"/>
          <w:szCs w:val="28"/>
          <w:lang w:val="uk-UA"/>
        </w:rPr>
        <w:t xml:space="preserve"> </w:t>
      </w:r>
      <w:r w:rsidRPr="00C42BA3">
        <w:rPr>
          <w:sz w:val="28"/>
          <w:szCs w:val="28"/>
          <w:lang w:val="uk-UA"/>
        </w:rPr>
        <w:t>балансу</w:t>
      </w:r>
      <w:r w:rsidR="00C42BA3">
        <w:rPr>
          <w:sz w:val="28"/>
          <w:szCs w:val="28"/>
          <w:lang w:val="uk-UA"/>
        </w:rPr>
        <w:t xml:space="preserve"> </w:t>
      </w:r>
      <w:r w:rsidRPr="00C42BA3">
        <w:rPr>
          <w:sz w:val="28"/>
          <w:szCs w:val="28"/>
          <w:lang w:val="uk-UA"/>
        </w:rPr>
        <w:t>доходів</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витрат</w:t>
      </w:r>
      <w:r w:rsidR="00C42BA3">
        <w:rPr>
          <w:sz w:val="28"/>
          <w:szCs w:val="28"/>
          <w:lang w:val="uk-UA"/>
        </w:rPr>
        <w:t xml:space="preserve"> </w:t>
      </w:r>
      <w:r w:rsidRPr="00C42BA3">
        <w:rPr>
          <w:sz w:val="28"/>
          <w:szCs w:val="28"/>
          <w:lang w:val="uk-UA"/>
        </w:rPr>
        <w:t>за</w:t>
      </w:r>
      <w:r w:rsidR="00C42BA3">
        <w:rPr>
          <w:sz w:val="28"/>
          <w:szCs w:val="28"/>
          <w:lang w:val="uk-UA"/>
        </w:rPr>
        <w:t xml:space="preserve"> </w:t>
      </w:r>
      <w:r w:rsidRPr="00C42BA3">
        <w:rPr>
          <w:sz w:val="28"/>
          <w:szCs w:val="28"/>
          <w:lang w:val="uk-UA"/>
        </w:rPr>
        <w:t>звітний</w:t>
      </w:r>
      <w:r w:rsidR="00C42BA3">
        <w:rPr>
          <w:sz w:val="28"/>
          <w:szCs w:val="28"/>
          <w:lang w:val="uk-UA"/>
        </w:rPr>
        <w:t xml:space="preserve"> </w:t>
      </w:r>
      <w:r w:rsidRPr="00C42BA3">
        <w:rPr>
          <w:sz w:val="28"/>
          <w:szCs w:val="28"/>
          <w:lang w:val="uk-UA"/>
        </w:rPr>
        <w:t>період.</w:t>
      </w:r>
      <w:r w:rsidR="00C42BA3">
        <w:rPr>
          <w:sz w:val="28"/>
          <w:szCs w:val="28"/>
          <w:lang w:val="uk-UA"/>
        </w:rPr>
        <w:t xml:space="preserve"> </w:t>
      </w:r>
      <w:r w:rsidRPr="00C42BA3">
        <w:rPr>
          <w:sz w:val="28"/>
          <w:szCs w:val="28"/>
          <w:lang w:val="uk-UA"/>
        </w:rPr>
        <w:t>Бюджетний</w:t>
      </w:r>
      <w:r w:rsidR="00C42BA3">
        <w:rPr>
          <w:sz w:val="28"/>
          <w:szCs w:val="28"/>
          <w:lang w:val="uk-UA"/>
        </w:rPr>
        <w:t xml:space="preserve"> </w:t>
      </w:r>
      <w:r w:rsidRPr="00C42BA3">
        <w:rPr>
          <w:sz w:val="28"/>
          <w:szCs w:val="28"/>
          <w:lang w:val="uk-UA"/>
        </w:rPr>
        <w:t>же</w:t>
      </w:r>
      <w:r w:rsidR="00C42BA3">
        <w:rPr>
          <w:sz w:val="28"/>
          <w:szCs w:val="28"/>
          <w:lang w:val="uk-UA"/>
        </w:rPr>
        <w:t xml:space="preserve"> </w:t>
      </w:r>
      <w:r w:rsidRPr="00C42BA3">
        <w:rPr>
          <w:sz w:val="28"/>
          <w:szCs w:val="28"/>
          <w:lang w:val="uk-UA"/>
        </w:rPr>
        <w:t>кодекс</w:t>
      </w:r>
      <w:r w:rsidR="00C42BA3">
        <w:rPr>
          <w:sz w:val="28"/>
          <w:szCs w:val="28"/>
          <w:lang w:val="uk-UA"/>
        </w:rPr>
        <w:t xml:space="preserve"> </w:t>
      </w:r>
      <w:r w:rsidRPr="00C42BA3">
        <w:rPr>
          <w:sz w:val="28"/>
          <w:szCs w:val="28"/>
          <w:lang w:val="uk-UA"/>
        </w:rPr>
        <w:t>РФ</w:t>
      </w:r>
      <w:r w:rsidR="00C42BA3">
        <w:rPr>
          <w:sz w:val="28"/>
          <w:szCs w:val="28"/>
          <w:lang w:val="uk-UA"/>
        </w:rPr>
        <w:t xml:space="preserve"> </w:t>
      </w:r>
      <w:r w:rsidRPr="00C42BA3">
        <w:rPr>
          <w:sz w:val="28"/>
          <w:szCs w:val="28"/>
          <w:lang w:val="uk-UA"/>
        </w:rPr>
        <w:t>пропонує</w:t>
      </w:r>
      <w:r w:rsidR="00C42BA3">
        <w:rPr>
          <w:sz w:val="28"/>
          <w:szCs w:val="28"/>
          <w:lang w:val="uk-UA"/>
        </w:rPr>
        <w:t xml:space="preserve"> </w:t>
      </w:r>
      <w:r w:rsidRPr="00C42BA3">
        <w:rPr>
          <w:sz w:val="28"/>
          <w:szCs w:val="28"/>
          <w:lang w:val="uk-UA"/>
        </w:rPr>
        <w:t>наступне</w:t>
      </w:r>
      <w:r w:rsidR="00C42BA3">
        <w:rPr>
          <w:sz w:val="28"/>
          <w:szCs w:val="28"/>
          <w:lang w:val="uk-UA"/>
        </w:rPr>
        <w:t xml:space="preserve"> </w:t>
      </w:r>
      <w:r w:rsidRPr="00C42BA3">
        <w:rPr>
          <w:sz w:val="28"/>
          <w:szCs w:val="28"/>
          <w:lang w:val="uk-UA"/>
        </w:rPr>
        <w:t>визначення</w:t>
      </w:r>
      <w:r w:rsidR="00C42BA3">
        <w:rPr>
          <w:sz w:val="28"/>
          <w:szCs w:val="28"/>
          <w:lang w:val="uk-UA"/>
        </w:rPr>
        <w:t xml:space="preserve"> </w:t>
      </w:r>
      <w:r w:rsidRPr="00C42BA3">
        <w:rPr>
          <w:sz w:val="28"/>
          <w:szCs w:val="28"/>
          <w:lang w:val="uk-UA"/>
        </w:rPr>
        <w:t>бюджету:</w:t>
      </w:r>
      <w:r w:rsidR="00C42BA3">
        <w:rPr>
          <w:sz w:val="28"/>
          <w:szCs w:val="28"/>
          <w:lang w:val="uk-UA"/>
        </w:rPr>
        <w:t xml:space="preserve"> </w:t>
      </w:r>
      <w:r w:rsidRPr="00C42BA3">
        <w:rPr>
          <w:sz w:val="28"/>
          <w:szCs w:val="28"/>
          <w:lang w:val="uk-UA"/>
        </w:rPr>
        <w:t>бюджет</w:t>
      </w:r>
      <w:r w:rsidR="00C42BA3">
        <w:rPr>
          <w:sz w:val="28"/>
          <w:szCs w:val="28"/>
          <w:lang w:val="uk-UA"/>
        </w:rPr>
        <w:t xml:space="preserve"> </w:t>
      </w:r>
      <w:r w:rsidRPr="00C42BA3">
        <w:rPr>
          <w:sz w:val="28"/>
          <w:szCs w:val="28"/>
          <w:lang w:val="uk-UA"/>
        </w:rPr>
        <w:t>–</w:t>
      </w:r>
      <w:r w:rsidR="00C42BA3">
        <w:rPr>
          <w:sz w:val="28"/>
          <w:szCs w:val="28"/>
          <w:lang w:val="uk-UA"/>
        </w:rPr>
        <w:t xml:space="preserve"> </w:t>
      </w:r>
      <w:r w:rsidRPr="00C42BA3">
        <w:rPr>
          <w:sz w:val="28"/>
          <w:szCs w:val="28"/>
          <w:lang w:val="uk-UA"/>
        </w:rPr>
        <w:t>це</w:t>
      </w:r>
      <w:r w:rsidR="00C42BA3">
        <w:rPr>
          <w:sz w:val="28"/>
          <w:szCs w:val="28"/>
          <w:lang w:val="uk-UA"/>
        </w:rPr>
        <w:t xml:space="preserve"> </w:t>
      </w:r>
      <w:r w:rsidRPr="00C42BA3">
        <w:rPr>
          <w:sz w:val="28"/>
          <w:szCs w:val="28"/>
          <w:lang w:val="uk-UA"/>
        </w:rPr>
        <w:t>форма</w:t>
      </w:r>
      <w:r w:rsidR="00C42BA3">
        <w:rPr>
          <w:sz w:val="28"/>
          <w:szCs w:val="28"/>
          <w:lang w:val="uk-UA"/>
        </w:rPr>
        <w:t xml:space="preserve"> </w:t>
      </w:r>
      <w:r w:rsidRPr="00C42BA3">
        <w:rPr>
          <w:sz w:val="28"/>
          <w:szCs w:val="28"/>
          <w:lang w:val="uk-UA"/>
        </w:rPr>
        <w:t>освіти</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витрачання</w:t>
      </w:r>
      <w:r w:rsidR="00C42BA3">
        <w:rPr>
          <w:sz w:val="28"/>
          <w:szCs w:val="28"/>
          <w:lang w:val="uk-UA"/>
        </w:rPr>
        <w:t xml:space="preserve"> </w:t>
      </w:r>
      <w:r w:rsidRPr="00C42BA3">
        <w:rPr>
          <w:sz w:val="28"/>
          <w:szCs w:val="28"/>
          <w:lang w:val="uk-UA"/>
        </w:rPr>
        <w:t>грошових</w:t>
      </w:r>
      <w:r w:rsidR="00C42BA3">
        <w:rPr>
          <w:sz w:val="28"/>
          <w:szCs w:val="28"/>
          <w:lang w:val="uk-UA"/>
        </w:rPr>
        <w:t xml:space="preserve"> </w:t>
      </w:r>
      <w:r w:rsidRPr="00C42BA3">
        <w:rPr>
          <w:sz w:val="28"/>
          <w:szCs w:val="28"/>
          <w:lang w:val="uk-UA"/>
        </w:rPr>
        <w:t>коштів,</w:t>
      </w:r>
      <w:r w:rsidR="00C42BA3">
        <w:rPr>
          <w:sz w:val="28"/>
          <w:szCs w:val="28"/>
          <w:lang w:val="uk-UA"/>
        </w:rPr>
        <w:t xml:space="preserve"> </w:t>
      </w:r>
      <w:r w:rsidRPr="00C42BA3">
        <w:rPr>
          <w:sz w:val="28"/>
          <w:szCs w:val="28"/>
          <w:lang w:val="uk-UA"/>
        </w:rPr>
        <w:t>призначених</w:t>
      </w:r>
      <w:r w:rsidR="00C42BA3">
        <w:rPr>
          <w:sz w:val="28"/>
          <w:szCs w:val="28"/>
          <w:lang w:val="uk-UA"/>
        </w:rPr>
        <w:t xml:space="preserve"> </w:t>
      </w:r>
      <w:r w:rsidRPr="00C42BA3">
        <w:rPr>
          <w:sz w:val="28"/>
          <w:szCs w:val="28"/>
          <w:lang w:val="uk-UA"/>
        </w:rPr>
        <w:t>для</w:t>
      </w:r>
      <w:r w:rsidR="00C42BA3">
        <w:rPr>
          <w:sz w:val="28"/>
          <w:szCs w:val="28"/>
          <w:lang w:val="uk-UA"/>
        </w:rPr>
        <w:t xml:space="preserve"> </w:t>
      </w:r>
      <w:r w:rsidRPr="00C42BA3">
        <w:rPr>
          <w:sz w:val="28"/>
          <w:szCs w:val="28"/>
          <w:lang w:val="uk-UA"/>
        </w:rPr>
        <w:t>фінансового</w:t>
      </w:r>
      <w:r w:rsidR="00C42BA3">
        <w:rPr>
          <w:sz w:val="28"/>
          <w:szCs w:val="28"/>
          <w:lang w:val="uk-UA"/>
        </w:rPr>
        <w:t xml:space="preserve"> </w:t>
      </w:r>
      <w:r w:rsidRPr="00C42BA3">
        <w:rPr>
          <w:sz w:val="28"/>
          <w:szCs w:val="28"/>
          <w:lang w:val="uk-UA"/>
        </w:rPr>
        <w:t>забезпечення</w:t>
      </w:r>
      <w:r w:rsidR="00C42BA3">
        <w:rPr>
          <w:sz w:val="28"/>
          <w:szCs w:val="28"/>
          <w:lang w:val="uk-UA"/>
        </w:rPr>
        <w:t xml:space="preserve"> </w:t>
      </w:r>
      <w:r w:rsidRPr="00C42BA3">
        <w:rPr>
          <w:sz w:val="28"/>
          <w:szCs w:val="28"/>
          <w:lang w:val="uk-UA"/>
        </w:rPr>
        <w:t>завдань</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функцій</w:t>
      </w:r>
      <w:r w:rsidR="00C42BA3">
        <w:rPr>
          <w:sz w:val="28"/>
          <w:szCs w:val="28"/>
          <w:lang w:val="uk-UA"/>
        </w:rPr>
        <w:t xml:space="preserve"> </w:t>
      </w:r>
      <w:r w:rsidRPr="00C42BA3">
        <w:rPr>
          <w:sz w:val="28"/>
          <w:szCs w:val="28"/>
          <w:lang w:val="uk-UA"/>
        </w:rPr>
        <w:t>держави</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місцевої</w:t>
      </w:r>
      <w:r w:rsidR="00C42BA3">
        <w:rPr>
          <w:sz w:val="28"/>
          <w:szCs w:val="28"/>
          <w:lang w:val="uk-UA"/>
        </w:rPr>
        <w:t xml:space="preserve"> </w:t>
      </w:r>
      <w:r w:rsidRPr="00C42BA3">
        <w:rPr>
          <w:sz w:val="28"/>
          <w:szCs w:val="28"/>
          <w:lang w:val="uk-UA"/>
        </w:rPr>
        <w:t>самоврядності.</w:t>
      </w:r>
      <w:r w:rsidR="00C42BA3">
        <w:rPr>
          <w:sz w:val="28"/>
          <w:szCs w:val="28"/>
          <w:lang w:val="uk-UA"/>
        </w:rPr>
        <w:t xml:space="preserve"> </w:t>
      </w:r>
    </w:p>
    <w:p w:rsidR="00864DAA" w:rsidRPr="00C42BA3" w:rsidRDefault="00864DAA" w:rsidP="00C42BA3">
      <w:pPr>
        <w:keepNext/>
        <w:widowControl w:val="0"/>
        <w:spacing w:line="360" w:lineRule="auto"/>
        <w:ind w:firstLine="709"/>
        <w:jc w:val="both"/>
        <w:rPr>
          <w:sz w:val="28"/>
          <w:szCs w:val="28"/>
          <w:lang w:val="uk-UA"/>
        </w:rPr>
      </w:pPr>
      <w:r w:rsidRPr="00C42BA3">
        <w:rPr>
          <w:sz w:val="28"/>
          <w:szCs w:val="28"/>
          <w:lang w:val="uk-UA"/>
        </w:rPr>
        <w:t>Бюджетна</w:t>
      </w:r>
      <w:r w:rsidR="00C42BA3">
        <w:rPr>
          <w:sz w:val="28"/>
          <w:szCs w:val="28"/>
          <w:lang w:val="uk-UA"/>
        </w:rPr>
        <w:t xml:space="preserve"> </w:t>
      </w:r>
      <w:r w:rsidRPr="00C42BA3">
        <w:rPr>
          <w:sz w:val="28"/>
          <w:szCs w:val="28"/>
          <w:lang w:val="uk-UA"/>
        </w:rPr>
        <w:t>система</w:t>
      </w:r>
      <w:r w:rsidR="00C42BA3">
        <w:rPr>
          <w:sz w:val="28"/>
          <w:szCs w:val="28"/>
          <w:lang w:val="uk-UA"/>
        </w:rPr>
        <w:t xml:space="preserve"> </w:t>
      </w:r>
      <w:r w:rsidRPr="00C42BA3">
        <w:rPr>
          <w:sz w:val="28"/>
          <w:szCs w:val="28"/>
          <w:lang w:val="uk-UA"/>
        </w:rPr>
        <w:t>Російської</w:t>
      </w:r>
      <w:r w:rsidR="00C42BA3">
        <w:rPr>
          <w:sz w:val="28"/>
          <w:szCs w:val="28"/>
          <w:lang w:val="uk-UA"/>
        </w:rPr>
        <w:t xml:space="preserve"> </w:t>
      </w:r>
      <w:r w:rsidRPr="00C42BA3">
        <w:rPr>
          <w:sz w:val="28"/>
          <w:szCs w:val="28"/>
          <w:lang w:val="uk-UA"/>
        </w:rPr>
        <w:t>Федерації</w:t>
      </w:r>
      <w:r w:rsidR="00C42BA3">
        <w:rPr>
          <w:sz w:val="28"/>
          <w:szCs w:val="28"/>
          <w:lang w:val="uk-UA"/>
        </w:rPr>
        <w:t xml:space="preserve"> </w:t>
      </w:r>
      <w:r w:rsidRPr="00C42BA3">
        <w:rPr>
          <w:sz w:val="28"/>
          <w:szCs w:val="28"/>
          <w:lang w:val="uk-UA"/>
        </w:rPr>
        <w:t>складається</w:t>
      </w:r>
      <w:r w:rsidR="00C42BA3">
        <w:rPr>
          <w:sz w:val="28"/>
          <w:szCs w:val="28"/>
          <w:lang w:val="uk-UA"/>
        </w:rPr>
        <w:t xml:space="preserve"> </w:t>
      </w:r>
      <w:r w:rsidRPr="00C42BA3">
        <w:rPr>
          <w:sz w:val="28"/>
          <w:szCs w:val="28"/>
          <w:lang w:val="uk-UA"/>
        </w:rPr>
        <w:t>з</w:t>
      </w:r>
      <w:r w:rsidR="00C42BA3">
        <w:rPr>
          <w:sz w:val="28"/>
          <w:szCs w:val="28"/>
          <w:lang w:val="uk-UA"/>
        </w:rPr>
        <w:t xml:space="preserve"> </w:t>
      </w:r>
      <w:r w:rsidRPr="00C42BA3">
        <w:rPr>
          <w:sz w:val="28"/>
          <w:szCs w:val="28"/>
          <w:lang w:val="uk-UA"/>
        </w:rPr>
        <w:t>бюджетів</w:t>
      </w:r>
      <w:r w:rsidR="00C42BA3">
        <w:rPr>
          <w:sz w:val="28"/>
          <w:szCs w:val="28"/>
          <w:lang w:val="uk-UA"/>
        </w:rPr>
        <w:t xml:space="preserve"> </w:t>
      </w:r>
      <w:r w:rsidRPr="00C42BA3">
        <w:rPr>
          <w:sz w:val="28"/>
          <w:szCs w:val="28"/>
          <w:lang w:val="uk-UA"/>
        </w:rPr>
        <w:t>трьох</w:t>
      </w:r>
      <w:r w:rsidR="00C42BA3">
        <w:rPr>
          <w:sz w:val="28"/>
          <w:szCs w:val="28"/>
          <w:lang w:val="uk-UA"/>
        </w:rPr>
        <w:t xml:space="preserve"> </w:t>
      </w:r>
      <w:r w:rsidRPr="00C42BA3">
        <w:rPr>
          <w:sz w:val="28"/>
          <w:szCs w:val="28"/>
          <w:lang w:val="uk-UA"/>
        </w:rPr>
        <w:t>рівнів:</w:t>
      </w:r>
      <w:r w:rsidR="00C42BA3">
        <w:rPr>
          <w:sz w:val="28"/>
          <w:szCs w:val="28"/>
          <w:lang w:val="uk-UA"/>
        </w:rPr>
        <w:t xml:space="preserve"> </w:t>
      </w:r>
      <w:r w:rsidRPr="00C42BA3">
        <w:rPr>
          <w:sz w:val="28"/>
          <w:szCs w:val="28"/>
          <w:lang w:val="uk-UA"/>
        </w:rPr>
        <w:t>перший</w:t>
      </w:r>
      <w:r w:rsidR="00C42BA3">
        <w:rPr>
          <w:sz w:val="28"/>
          <w:szCs w:val="28"/>
          <w:lang w:val="uk-UA"/>
        </w:rPr>
        <w:t xml:space="preserve"> </w:t>
      </w:r>
      <w:r w:rsidRPr="00C42BA3">
        <w:rPr>
          <w:sz w:val="28"/>
          <w:szCs w:val="28"/>
          <w:lang w:val="uk-UA"/>
        </w:rPr>
        <w:t>рівень</w:t>
      </w:r>
      <w:r w:rsidR="00C42BA3">
        <w:rPr>
          <w:sz w:val="28"/>
          <w:szCs w:val="28"/>
          <w:lang w:val="uk-UA"/>
        </w:rPr>
        <w:t xml:space="preserve"> </w:t>
      </w:r>
      <w:r w:rsidRPr="00C42BA3">
        <w:rPr>
          <w:sz w:val="28"/>
          <w:szCs w:val="28"/>
          <w:lang w:val="uk-UA"/>
        </w:rPr>
        <w:t>–</w:t>
      </w:r>
      <w:r w:rsidR="00C42BA3">
        <w:rPr>
          <w:sz w:val="28"/>
          <w:szCs w:val="28"/>
          <w:lang w:val="uk-UA"/>
        </w:rPr>
        <w:t xml:space="preserve"> </w:t>
      </w:r>
      <w:r w:rsidRPr="00C42BA3">
        <w:rPr>
          <w:sz w:val="28"/>
          <w:szCs w:val="28"/>
          <w:lang w:val="uk-UA"/>
        </w:rPr>
        <w:t>федеральний</w:t>
      </w:r>
      <w:r w:rsidR="00C42BA3">
        <w:rPr>
          <w:sz w:val="28"/>
          <w:szCs w:val="28"/>
          <w:lang w:val="uk-UA"/>
        </w:rPr>
        <w:t xml:space="preserve"> </w:t>
      </w:r>
      <w:r w:rsidRPr="00C42BA3">
        <w:rPr>
          <w:sz w:val="28"/>
          <w:szCs w:val="28"/>
          <w:lang w:val="uk-UA"/>
        </w:rPr>
        <w:t>бюджет</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бюджети</w:t>
      </w:r>
      <w:r w:rsidR="00C42BA3">
        <w:rPr>
          <w:sz w:val="28"/>
          <w:szCs w:val="28"/>
          <w:lang w:val="uk-UA"/>
        </w:rPr>
        <w:t xml:space="preserve"> </w:t>
      </w:r>
      <w:r w:rsidRPr="00C42BA3">
        <w:rPr>
          <w:sz w:val="28"/>
          <w:szCs w:val="28"/>
          <w:lang w:val="uk-UA"/>
        </w:rPr>
        <w:t>державних</w:t>
      </w:r>
      <w:r w:rsidR="00C42BA3">
        <w:rPr>
          <w:sz w:val="28"/>
          <w:szCs w:val="28"/>
          <w:lang w:val="uk-UA"/>
        </w:rPr>
        <w:t xml:space="preserve"> </w:t>
      </w:r>
      <w:r w:rsidRPr="00C42BA3">
        <w:rPr>
          <w:sz w:val="28"/>
          <w:szCs w:val="28"/>
          <w:lang w:val="uk-UA"/>
        </w:rPr>
        <w:t>позабюджетних</w:t>
      </w:r>
      <w:r w:rsidR="00C42BA3">
        <w:rPr>
          <w:sz w:val="28"/>
          <w:szCs w:val="28"/>
          <w:lang w:val="uk-UA"/>
        </w:rPr>
        <w:t xml:space="preserve"> </w:t>
      </w:r>
      <w:r w:rsidRPr="00C42BA3">
        <w:rPr>
          <w:sz w:val="28"/>
          <w:szCs w:val="28"/>
          <w:lang w:val="uk-UA"/>
        </w:rPr>
        <w:t>фондів;</w:t>
      </w:r>
      <w:r w:rsidR="00C42BA3">
        <w:rPr>
          <w:sz w:val="28"/>
          <w:szCs w:val="28"/>
          <w:lang w:val="uk-UA"/>
        </w:rPr>
        <w:t xml:space="preserve"> </w:t>
      </w:r>
      <w:r w:rsidRPr="00C42BA3">
        <w:rPr>
          <w:sz w:val="28"/>
          <w:szCs w:val="28"/>
          <w:lang w:val="uk-UA"/>
        </w:rPr>
        <w:t>другий</w:t>
      </w:r>
      <w:r w:rsidR="00C42BA3">
        <w:rPr>
          <w:sz w:val="28"/>
          <w:szCs w:val="28"/>
          <w:lang w:val="uk-UA"/>
        </w:rPr>
        <w:t xml:space="preserve"> </w:t>
      </w:r>
      <w:r w:rsidRPr="00C42BA3">
        <w:rPr>
          <w:sz w:val="28"/>
          <w:szCs w:val="28"/>
          <w:lang w:val="uk-UA"/>
        </w:rPr>
        <w:t>рівень</w:t>
      </w:r>
      <w:r w:rsidR="00C42BA3">
        <w:rPr>
          <w:sz w:val="28"/>
          <w:szCs w:val="28"/>
          <w:lang w:val="uk-UA"/>
        </w:rPr>
        <w:t xml:space="preserve"> </w:t>
      </w:r>
      <w:r w:rsidRPr="00C42BA3">
        <w:rPr>
          <w:sz w:val="28"/>
          <w:szCs w:val="28"/>
          <w:lang w:val="uk-UA"/>
        </w:rPr>
        <w:t>–</w:t>
      </w:r>
      <w:r w:rsidR="00C42BA3">
        <w:rPr>
          <w:sz w:val="28"/>
          <w:szCs w:val="28"/>
          <w:lang w:val="uk-UA"/>
        </w:rPr>
        <w:t xml:space="preserve"> </w:t>
      </w:r>
      <w:r w:rsidRPr="00C42BA3">
        <w:rPr>
          <w:sz w:val="28"/>
          <w:szCs w:val="28"/>
          <w:lang w:val="uk-UA"/>
        </w:rPr>
        <w:t>бюджети</w:t>
      </w:r>
      <w:r w:rsidR="00C42BA3">
        <w:rPr>
          <w:sz w:val="28"/>
          <w:szCs w:val="28"/>
          <w:lang w:val="uk-UA"/>
        </w:rPr>
        <w:t xml:space="preserve"> </w:t>
      </w:r>
      <w:r w:rsidRPr="00C42BA3">
        <w:rPr>
          <w:sz w:val="28"/>
          <w:szCs w:val="28"/>
          <w:lang w:val="uk-UA"/>
        </w:rPr>
        <w:t>суб'єктів</w:t>
      </w:r>
      <w:r w:rsidR="00C42BA3">
        <w:rPr>
          <w:sz w:val="28"/>
          <w:szCs w:val="28"/>
          <w:lang w:val="uk-UA"/>
        </w:rPr>
        <w:t xml:space="preserve"> </w:t>
      </w:r>
      <w:r w:rsidRPr="00C42BA3">
        <w:rPr>
          <w:sz w:val="28"/>
          <w:szCs w:val="28"/>
          <w:lang w:val="uk-UA"/>
        </w:rPr>
        <w:t>Російської</w:t>
      </w:r>
      <w:r w:rsidR="00C42BA3">
        <w:rPr>
          <w:sz w:val="28"/>
          <w:szCs w:val="28"/>
          <w:lang w:val="uk-UA"/>
        </w:rPr>
        <w:t xml:space="preserve"> </w:t>
      </w:r>
      <w:r w:rsidRPr="00C42BA3">
        <w:rPr>
          <w:sz w:val="28"/>
          <w:szCs w:val="28"/>
          <w:lang w:val="uk-UA"/>
        </w:rPr>
        <w:t>Федерації</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бюджети</w:t>
      </w:r>
      <w:r w:rsidR="00C42BA3">
        <w:rPr>
          <w:sz w:val="28"/>
          <w:szCs w:val="28"/>
          <w:lang w:val="uk-UA"/>
        </w:rPr>
        <w:t xml:space="preserve"> </w:t>
      </w:r>
      <w:r w:rsidRPr="00C42BA3">
        <w:rPr>
          <w:sz w:val="28"/>
          <w:szCs w:val="28"/>
          <w:lang w:val="uk-UA"/>
        </w:rPr>
        <w:t>територіальних</w:t>
      </w:r>
      <w:r w:rsidR="00C42BA3">
        <w:rPr>
          <w:sz w:val="28"/>
          <w:szCs w:val="28"/>
          <w:lang w:val="uk-UA"/>
        </w:rPr>
        <w:t xml:space="preserve"> </w:t>
      </w:r>
      <w:r w:rsidRPr="00C42BA3">
        <w:rPr>
          <w:sz w:val="28"/>
          <w:szCs w:val="28"/>
          <w:lang w:val="uk-UA"/>
        </w:rPr>
        <w:t>державних</w:t>
      </w:r>
      <w:r w:rsidR="00C42BA3">
        <w:rPr>
          <w:sz w:val="28"/>
          <w:szCs w:val="28"/>
          <w:lang w:val="uk-UA"/>
        </w:rPr>
        <w:t xml:space="preserve"> </w:t>
      </w:r>
      <w:r w:rsidRPr="00C42BA3">
        <w:rPr>
          <w:sz w:val="28"/>
          <w:szCs w:val="28"/>
          <w:lang w:val="uk-UA"/>
        </w:rPr>
        <w:t>позабюджетних</w:t>
      </w:r>
      <w:r w:rsidR="00C42BA3">
        <w:rPr>
          <w:sz w:val="28"/>
          <w:szCs w:val="28"/>
          <w:lang w:val="uk-UA"/>
        </w:rPr>
        <w:t xml:space="preserve"> </w:t>
      </w:r>
      <w:r w:rsidRPr="00C42BA3">
        <w:rPr>
          <w:sz w:val="28"/>
          <w:szCs w:val="28"/>
          <w:lang w:val="uk-UA"/>
        </w:rPr>
        <w:t>фондів;</w:t>
      </w:r>
      <w:r w:rsidR="00C42BA3">
        <w:rPr>
          <w:sz w:val="28"/>
          <w:szCs w:val="28"/>
          <w:lang w:val="uk-UA"/>
        </w:rPr>
        <w:t xml:space="preserve"> </w:t>
      </w:r>
      <w:r w:rsidRPr="00C42BA3">
        <w:rPr>
          <w:sz w:val="28"/>
          <w:szCs w:val="28"/>
          <w:lang w:val="uk-UA"/>
        </w:rPr>
        <w:t>третій</w:t>
      </w:r>
      <w:r w:rsidR="00C42BA3">
        <w:rPr>
          <w:sz w:val="28"/>
          <w:szCs w:val="28"/>
          <w:lang w:val="uk-UA"/>
        </w:rPr>
        <w:t xml:space="preserve"> </w:t>
      </w:r>
      <w:r w:rsidRPr="00C42BA3">
        <w:rPr>
          <w:sz w:val="28"/>
          <w:szCs w:val="28"/>
          <w:lang w:val="uk-UA"/>
        </w:rPr>
        <w:t>рівень</w:t>
      </w:r>
      <w:r w:rsidR="00C42BA3">
        <w:rPr>
          <w:sz w:val="28"/>
          <w:szCs w:val="28"/>
          <w:lang w:val="uk-UA"/>
        </w:rPr>
        <w:t xml:space="preserve"> </w:t>
      </w:r>
      <w:r w:rsidRPr="00C42BA3">
        <w:rPr>
          <w:sz w:val="28"/>
          <w:szCs w:val="28"/>
          <w:lang w:val="uk-UA"/>
        </w:rPr>
        <w:t>–</w:t>
      </w:r>
      <w:r w:rsidR="00C42BA3">
        <w:rPr>
          <w:sz w:val="28"/>
          <w:szCs w:val="28"/>
          <w:lang w:val="uk-UA"/>
        </w:rPr>
        <w:t xml:space="preserve"> </w:t>
      </w:r>
      <w:r w:rsidRPr="00C42BA3">
        <w:rPr>
          <w:sz w:val="28"/>
          <w:szCs w:val="28"/>
          <w:lang w:val="uk-UA"/>
        </w:rPr>
        <w:t>місцеві</w:t>
      </w:r>
      <w:r w:rsidR="00C42BA3">
        <w:rPr>
          <w:sz w:val="28"/>
          <w:szCs w:val="28"/>
          <w:lang w:val="uk-UA"/>
        </w:rPr>
        <w:t xml:space="preserve"> </w:t>
      </w:r>
      <w:r w:rsidRPr="00C42BA3">
        <w:rPr>
          <w:sz w:val="28"/>
          <w:szCs w:val="28"/>
          <w:lang w:val="uk-UA"/>
        </w:rPr>
        <w:t>бюджети.</w:t>
      </w:r>
      <w:r w:rsidR="00C42BA3">
        <w:rPr>
          <w:sz w:val="28"/>
          <w:szCs w:val="28"/>
          <w:lang w:val="uk-UA"/>
        </w:rPr>
        <w:t xml:space="preserve"> </w:t>
      </w:r>
      <w:r w:rsidRPr="00C42BA3">
        <w:rPr>
          <w:sz w:val="28"/>
          <w:szCs w:val="28"/>
          <w:lang w:val="uk-UA"/>
        </w:rPr>
        <w:t>Бюджети</w:t>
      </w:r>
      <w:r w:rsidR="00C42BA3">
        <w:rPr>
          <w:sz w:val="28"/>
          <w:szCs w:val="28"/>
          <w:lang w:val="uk-UA"/>
        </w:rPr>
        <w:t xml:space="preserve"> </w:t>
      </w:r>
      <w:r w:rsidRPr="00C42BA3">
        <w:rPr>
          <w:sz w:val="28"/>
          <w:szCs w:val="28"/>
          <w:lang w:val="uk-UA"/>
        </w:rPr>
        <w:t>першого</w:t>
      </w:r>
      <w:r w:rsidR="00C42BA3">
        <w:rPr>
          <w:sz w:val="28"/>
          <w:szCs w:val="28"/>
          <w:lang w:val="uk-UA"/>
        </w:rPr>
        <w:t xml:space="preserve"> </w:t>
      </w:r>
      <w:r w:rsidRPr="00C42BA3">
        <w:rPr>
          <w:sz w:val="28"/>
          <w:szCs w:val="28"/>
          <w:lang w:val="uk-UA"/>
        </w:rPr>
        <w:t>рівня</w:t>
      </w:r>
      <w:r w:rsidR="00C42BA3">
        <w:rPr>
          <w:sz w:val="28"/>
          <w:szCs w:val="28"/>
          <w:lang w:val="uk-UA"/>
        </w:rPr>
        <w:t xml:space="preserve"> </w:t>
      </w:r>
      <w:r w:rsidRPr="00C42BA3">
        <w:rPr>
          <w:sz w:val="28"/>
          <w:szCs w:val="28"/>
          <w:lang w:val="uk-UA"/>
        </w:rPr>
        <w:t>розробляються</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затверджуються</w:t>
      </w:r>
      <w:r w:rsidR="00C42BA3">
        <w:rPr>
          <w:sz w:val="28"/>
          <w:szCs w:val="28"/>
          <w:lang w:val="uk-UA"/>
        </w:rPr>
        <w:t xml:space="preserve"> </w:t>
      </w:r>
      <w:r w:rsidRPr="00C42BA3">
        <w:rPr>
          <w:sz w:val="28"/>
          <w:szCs w:val="28"/>
          <w:lang w:val="uk-UA"/>
        </w:rPr>
        <w:t>у</w:t>
      </w:r>
      <w:r w:rsidR="00C42BA3">
        <w:rPr>
          <w:sz w:val="28"/>
          <w:szCs w:val="28"/>
          <w:lang w:val="uk-UA"/>
        </w:rPr>
        <w:t xml:space="preserve"> </w:t>
      </w:r>
      <w:r w:rsidRPr="00C42BA3">
        <w:rPr>
          <w:sz w:val="28"/>
          <w:szCs w:val="28"/>
          <w:lang w:val="uk-UA"/>
        </w:rPr>
        <w:t>формі</w:t>
      </w:r>
      <w:r w:rsidR="00C42BA3">
        <w:rPr>
          <w:sz w:val="28"/>
          <w:szCs w:val="28"/>
          <w:lang w:val="uk-UA"/>
        </w:rPr>
        <w:t xml:space="preserve"> </w:t>
      </w:r>
      <w:r w:rsidRPr="00C42BA3">
        <w:rPr>
          <w:sz w:val="28"/>
          <w:szCs w:val="28"/>
          <w:lang w:val="uk-UA"/>
        </w:rPr>
        <w:t>федеральних</w:t>
      </w:r>
      <w:r w:rsidR="00C42BA3">
        <w:rPr>
          <w:sz w:val="28"/>
          <w:szCs w:val="28"/>
          <w:lang w:val="uk-UA"/>
        </w:rPr>
        <w:t xml:space="preserve"> </w:t>
      </w:r>
      <w:r w:rsidRPr="00C42BA3">
        <w:rPr>
          <w:sz w:val="28"/>
          <w:szCs w:val="28"/>
          <w:lang w:val="uk-UA"/>
        </w:rPr>
        <w:t>законів,</w:t>
      </w:r>
      <w:r w:rsidR="00C42BA3">
        <w:rPr>
          <w:sz w:val="28"/>
          <w:szCs w:val="28"/>
          <w:lang w:val="uk-UA"/>
        </w:rPr>
        <w:t xml:space="preserve"> </w:t>
      </w:r>
      <w:r w:rsidRPr="00C42BA3">
        <w:rPr>
          <w:sz w:val="28"/>
          <w:szCs w:val="28"/>
          <w:lang w:val="uk-UA"/>
        </w:rPr>
        <w:t>бюджети</w:t>
      </w:r>
      <w:r w:rsidR="00C42BA3">
        <w:rPr>
          <w:sz w:val="28"/>
          <w:szCs w:val="28"/>
          <w:lang w:val="uk-UA"/>
        </w:rPr>
        <w:t xml:space="preserve"> </w:t>
      </w:r>
      <w:r w:rsidRPr="00C42BA3">
        <w:rPr>
          <w:sz w:val="28"/>
          <w:szCs w:val="28"/>
          <w:lang w:val="uk-UA"/>
        </w:rPr>
        <w:t>другого</w:t>
      </w:r>
      <w:r w:rsidR="00C42BA3">
        <w:rPr>
          <w:sz w:val="28"/>
          <w:szCs w:val="28"/>
          <w:lang w:val="uk-UA"/>
        </w:rPr>
        <w:t xml:space="preserve"> </w:t>
      </w:r>
      <w:r w:rsidRPr="00C42BA3">
        <w:rPr>
          <w:sz w:val="28"/>
          <w:szCs w:val="28"/>
          <w:lang w:val="uk-UA"/>
        </w:rPr>
        <w:t>рівня</w:t>
      </w:r>
      <w:r w:rsidR="00C42BA3">
        <w:rPr>
          <w:sz w:val="28"/>
          <w:szCs w:val="28"/>
          <w:lang w:val="uk-UA"/>
        </w:rPr>
        <w:t xml:space="preserve"> </w:t>
      </w:r>
      <w:r w:rsidRPr="00C42BA3">
        <w:rPr>
          <w:sz w:val="28"/>
          <w:szCs w:val="28"/>
          <w:lang w:val="uk-UA"/>
        </w:rPr>
        <w:t>розробляються</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затверджуються</w:t>
      </w:r>
      <w:r w:rsidR="00C42BA3">
        <w:rPr>
          <w:sz w:val="28"/>
          <w:szCs w:val="28"/>
          <w:lang w:val="uk-UA"/>
        </w:rPr>
        <w:t xml:space="preserve"> </w:t>
      </w:r>
      <w:r w:rsidRPr="00C42BA3">
        <w:rPr>
          <w:sz w:val="28"/>
          <w:szCs w:val="28"/>
          <w:lang w:val="uk-UA"/>
        </w:rPr>
        <w:t>у</w:t>
      </w:r>
      <w:r w:rsidR="00C42BA3">
        <w:rPr>
          <w:sz w:val="28"/>
          <w:szCs w:val="28"/>
          <w:lang w:val="uk-UA"/>
        </w:rPr>
        <w:t xml:space="preserve"> </w:t>
      </w:r>
      <w:r w:rsidRPr="00C42BA3">
        <w:rPr>
          <w:sz w:val="28"/>
          <w:szCs w:val="28"/>
          <w:lang w:val="uk-UA"/>
        </w:rPr>
        <w:t>формі</w:t>
      </w:r>
      <w:r w:rsidR="00C42BA3">
        <w:rPr>
          <w:sz w:val="28"/>
          <w:szCs w:val="28"/>
          <w:lang w:val="uk-UA"/>
        </w:rPr>
        <w:t xml:space="preserve"> </w:t>
      </w:r>
      <w:r w:rsidRPr="00C42BA3">
        <w:rPr>
          <w:sz w:val="28"/>
          <w:szCs w:val="28"/>
          <w:lang w:val="uk-UA"/>
        </w:rPr>
        <w:t>законів</w:t>
      </w:r>
      <w:r w:rsidR="00C42BA3">
        <w:rPr>
          <w:sz w:val="28"/>
          <w:szCs w:val="28"/>
          <w:lang w:val="uk-UA"/>
        </w:rPr>
        <w:t xml:space="preserve"> </w:t>
      </w:r>
      <w:r w:rsidRPr="00C42BA3">
        <w:rPr>
          <w:sz w:val="28"/>
          <w:szCs w:val="28"/>
          <w:lang w:val="uk-UA"/>
        </w:rPr>
        <w:t>суб'єктів</w:t>
      </w:r>
      <w:r w:rsidR="00C42BA3">
        <w:rPr>
          <w:sz w:val="28"/>
          <w:szCs w:val="28"/>
          <w:lang w:val="uk-UA"/>
        </w:rPr>
        <w:t xml:space="preserve"> </w:t>
      </w:r>
      <w:r w:rsidRPr="00C42BA3">
        <w:rPr>
          <w:sz w:val="28"/>
          <w:szCs w:val="28"/>
          <w:lang w:val="uk-UA"/>
        </w:rPr>
        <w:t>Російської</w:t>
      </w:r>
      <w:r w:rsidR="00C42BA3">
        <w:rPr>
          <w:sz w:val="28"/>
          <w:szCs w:val="28"/>
          <w:lang w:val="uk-UA"/>
        </w:rPr>
        <w:t xml:space="preserve"> </w:t>
      </w:r>
      <w:r w:rsidRPr="00C42BA3">
        <w:rPr>
          <w:sz w:val="28"/>
          <w:szCs w:val="28"/>
          <w:lang w:val="uk-UA"/>
        </w:rPr>
        <w:t>Федерації,</w:t>
      </w:r>
      <w:r w:rsidR="00C42BA3">
        <w:rPr>
          <w:sz w:val="28"/>
          <w:szCs w:val="28"/>
          <w:lang w:val="uk-UA"/>
        </w:rPr>
        <w:t xml:space="preserve"> </w:t>
      </w:r>
      <w:r w:rsidRPr="00C42BA3">
        <w:rPr>
          <w:sz w:val="28"/>
          <w:szCs w:val="28"/>
          <w:lang w:val="uk-UA"/>
        </w:rPr>
        <w:t>бюджети</w:t>
      </w:r>
      <w:r w:rsidR="00C42BA3">
        <w:rPr>
          <w:sz w:val="28"/>
          <w:szCs w:val="28"/>
          <w:lang w:val="uk-UA"/>
        </w:rPr>
        <w:t xml:space="preserve"> </w:t>
      </w:r>
      <w:r w:rsidRPr="00C42BA3">
        <w:rPr>
          <w:sz w:val="28"/>
          <w:szCs w:val="28"/>
          <w:lang w:val="uk-UA"/>
        </w:rPr>
        <w:t>третього</w:t>
      </w:r>
      <w:r w:rsidR="00C42BA3">
        <w:rPr>
          <w:sz w:val="28"/>
          <w:szCs w:val="28"/>
          <w:lang w:val="uk-UA"/>
        </w:rPr>
        <w:t xml:space="preserve"> </w:t>
      </w:r>
      <w:r w:rsidRPr="00C42BA3">
        <w:rPr>
          <w:sz w:val="28"/>
          <w:szCs w:val="28"/>
          <w:lang w:val="uk-UA"/>
        </w:rPr>
        <w:t>рівня</w:t>
      </w:r>
      <w:r w:rsidR="00C42BA3">
        <w:rPr>
          <w:sz w:val="28"/>
          <w:szCs w:val="28"/>
          <w:lang w:val="uk-UA"/>
        </w:rPr>
        <w:t xml:space="preserve"> </w:t>
      </w:r>
      <w:r w:rsidRPr="00C42BA3">
        <w:rPr>
          <w:sz w:val="28"/>
          <w:szCs w:val="28"/>
          <w:lang w:val="uk-UA"/>
        </w:rPr>
        <w:t>розробляються</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затверджуються</w:t>
      </w:r>
      <w:r w:rsidR="00C42BA3">
        <w:rPr>
          <w:sz w:val="28"/>
          <w:szCs w:val="28"/>
          <w:lang w:val="uk-UA"/>
        </w:rPr>
        <w:t xml:space="preserve"> </w:t>
      </w:r>
      <w:r w:rsidRPr="00C42BA3">
        <w:rPr>
          <w:sz w:val="28"/>
          <w:szCs w:val="28"/>
          <w:lang w:val="uk-UA"/>
        </w:rPr>
        <w:t>у</w:t>
      </w:r>
      <w:r w:rsidR="00C42BA3">
        <w:rPr>
          <w:sz w:val="28"/>
          <w:szCs w:val="28"/>
          <w:lang w:val="uk-UA"/>
        </w:rPr>
        <w:t xml:space="preserve"> </w:t>
      </w:r>
      <w:r w:rsidRPr="00C42BA3">
        <w:rPr>
          <w:sz w:val="28"/>
          <w:szCs w:val="28"/>
          <w:lang w:val="uk-UA"/>
        </w:rPr>
        <w:t>формі</w:t>
      </w:r>
      <w:r w:rsidR="00C42BA3">
        <w:rPr>
          <w:sz w:val="28"/>
          <w:szCs w:val="28"/>
          <w:lang w:val="uk-UA"/>
        </w:rPr>
        <w:t xml:space="preserve"> </w:t>
      </w:r>
      <w:r w:rsidRPr="00C42BA3">
        <w:rPr>
          <w:sz w:val="28"/>
          <w:szCs w:val="28"/>
          <w:lang w:val="uk-UA"/>
        </w:rPr>
        <w:t>правових</w:t>
      </w:r>
      <w:r w:rsidR="00C42BA3">
        <w:rPr>
          <w:sz w:val="28"/>
          <w:szCs w:val="28"/>
          <w:lang w:val="uk-UA"/>
        </w:rPr>
        <w:t xml:space="preserve"> </w:t>
      </w:r>
      <w:r w:rsidRPr="00C42BA3">
        <w:rPr>
          <w:sz w:val="28"/>
          <w:szCs w:val="28"/>
          <w:lang w:val="uk-UA"/>
        </w:rPr>
        <w:t>актів</w:t>
      </w:r>
      <w:r w:rsidR="00C42BA3">
        <w:rPr>
          <w:sz w:val="28"/>
          <w:szCs w:val="28"/>
          <w:lang w:val="uk-UA"/>
        </w:rPr>
        <w:t xml:space="preserve"> </w:t>
      </w:r>
      <w:r w:rsidRPr="00C42BA3">
        <w:rPr>
          <w:sz w:val="28"/>
          <w:szCs w:val="28"/>
          <w:lang w:val="uk-UA"/>
        </w:rPr>
        <w:t>показних</w:t>
      </w:r>
      <w:r w:rsidR="00C42BA3">
        <w:rPr>
          <w:sz w:val="28"/>
          <w:szCs w:val="28"/>
          <w:lang w:val="uk-UA"/>
        </w:rPr>
        <w:t xml:space="preserve"> </w:t>
      </w:r>
      <w:r w:rsidRPr="00C42BA3">
        <w:rPr>
          <w:sz w:val="28"/>
          <w:szCs w:val="28"/>
          <w:lang w:val="uk-UA"/>
        </w:rPr>
        <w:t>органів</w:t>
      </w:r>
      <w:r w:rsidR="00C42BA3">
        <w:rPr>
          <w:sz w:val="28"/>
          <w:szCs w:val="28"/>
          <w:lang w:val="uk-UA"/>
        </w:rPr>
        <w:t xml:space="preserve"> </w:t>
      </w:r>
      <w:r w:rsidRPr="00C42BA3">
        <w:rPr>
          <w:sz w:val="28"/>
          <w:szCs w:val="28"/>
          <w:lang w:val="uk-UA"/>
        </w:rPr>
        <w:t>місцевої</w:t>
      </w:r>
      <w:r w:rsidR="00C42BA3">
        <w:rPr>
          <w:sz w:val="28"/>
          <w:szCs w:val="28"/>
          <w:lang w:val="uk-UA"/>
        </w:rPr>
        <w:t xml:space="preserve"> </w:t>
      </w:r>
      <w:r w:rsidRPr="00C42BA3">
        <w:rPr>
          <w:sz w:val="28"/>
          <w:szCs w:val="28"/>
          <w:lang w:val="uk-UA"/>
        </w:rPr>
        <w:t>самоврядності.</w:t>
      </w:r>
      <w:r w:rsidR="00C42BA3">
        <w:rPr>
          <w:sz w:val="28"/>
          <w:szCs w:val="28"/>
          <w:lang w:val="uk-UA"/>
        </w:rPr>
        <w:t xml:space="preserve"> </w:t>
      </w:r>
      <w:r w:rsidRPr="00C42BA3">
        <w:rPr>
          <w:sz w:val="28"/>
          <w:szCs w:val="28"/>
          <w:lang w:val="uk-UA"/>
        </w:rPr>
        <w:t>Річний</w:t>
      </w:r>
      <w:r w:rsidR="00C42BA3">
        <w:rPr>
          <w:sz w:val="28"/>
          <w:szCs w:val="28"/>
          <w:lang w:val="uk-UA"/>
        </w:rPr>
        <w:t xml:space="preserve"> </w:t>
      </w:r>
      <w:r w:rsidRPr="00C42BA3">
        <w:rPr>
          <w:sz w:val="28"/>
          <w:szCs w:val="28"/>
          <w:lang w:val="uk-UA"/>
        </w:rPr>
        <w:t>бюджет</w:t>
      </w:r>
      <w:r w:rsidR="00C42BA3">
        <w:rPr>
          <w:sz w:val="28"/>
          <w:szCs w:val="28"/>
          <w:lang w:val="uk-UA"/>
        </w:rPr>
        <w:t xml:space="preserve"> </w:t>
      </w:r>
      <w:r w:rsidRPr="00C42BA3">
        <w:rPr>
          <w:sz w:val="28"/>
          <w:szCs w:val="28"/>
          <w:lang w:val="uk-UA"/>
        </w:rPr>
        <w:t>складається</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один</w:t>
      </w:r>
      <w:r w:rsidR="00C42BA3">
        <w:rPr>
          <w:sz w:val="28"/>
          <w:szCs w:val="28"/>
          <w:lang w:val="uk-UA"/>
        </w:rPr>
        <w:t xml:space="preserve"> </w:t>
      </w:r>
      <w:r w:rsidRPr="00C42BA3">
        <w:rPr>
          <w:sz w:val="28"/>
          <w:szCs w:val="28"/>
          <w:lang w:val="uk-UA"/>
        </w:rPr>
        <w:t>фінансовий</w:t>
      </w:r>
      <w:r w:rsidR="00C42BA3">
        <w:rPr>
          <w:sz w:val="28"/>
          <w:szCs w:val="28"/>
          <w:lang w:val="uk-UA"/>
        </w:rPr>
        <w:t xml:space="preserve"> </w:t>
      </w:r>
      <w:r w:rsidRPr="00C42BA3">
        <w:rPr>
          <w:sz w:val="28"/>
          <w:szCs w:val="28"/>
          <w:lang w:val="uk-UA"/>
        </w:rPr>
        <w:t>рік,</w:t>
      </w:r>
      <w:r w:rsidR="00C42BA3">
        <w:rPr>
          <w:sz w:val="28"/>
          <w:szCs w:val="28"/>
          <w:lang w:val="uk-UA"/>
        </w:rPr>
        <w:t xml:space="preserve"> </w:t>
      </w:r>
      <w:r w:rsidRPr="00C42BA3">
        <w:rPr>
          <w:sz w:val="28"/>
          <w:szCs w:val="28"/>
          <w:lang w:val="uk-UA"/>
        </w:rPr>
        <w:t>який</w:t>
      </w:r>
      <w:r w:rsidR="00C42BA3">
        <w:rPr>
          <w:sz w:val="28"/>
          <w:szCs w:val="28"/>
          <w:lang w:val="uk-UA"/>
        </w:rPr>
        <w:t xml:space="preserve"> </w:t>
      </w:r>
      <w:r w:rsidRPr="00C42BA3">
        <w:rPr>
          <w:sz w:val="28"/>
          <w:szCs w:val="28"/>
          <w:lang w:val="uk-UA"/>
        </w:rPr>
        <w:t>відповідає</w:t>
      </w:r>
      <w:r w:rsidR="00C42BA3">
        <w:rPr>
          <w:sz w:val="28"/>
          <w:szCs w:val="28"/>
          <w:lang w:val="uk-UA"/>
        </w:rPr>
        <w:t xml:space="preserve"> </w:t>
      </w:r>
      <w:r w:rsidRPr="00C42BA3">
        <w:rPr>
          <w:sz w:val="28"/>
          <w:szCs w:val="28"/>
          <w:lang w:val="uk-UA"/>
        </w:rPr>
        <w:t>календарному</w:t>
      </w:r>
      <w:r w:rsidR="00C42BA3">
        <w:rPr>
          <w:sz w:val="28"/>
          <w:szCs w:val="28"/>
          <w:lang w:val="uk-UA"/>
        </w:rPr>
        <w:t xml:space="preserve"> </w:t>
      </w:r>
      <w:r w:rsidRPr="00C42BA3">
        <w:rPr>
          <w:sz w:val="28"/>
          <w:szCs w:val="28"/>
          <w:lang w:val="uk-UA"/>
        </w:rPr>
        <w:t>року</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триває</w:t>
      </w:r>
      <w:r w:rsidR="00C42BA3">
        <w:rPr>
          <w:sz w:val="28"/>
          <w:szCs w:val="28"/>
          <w:lang w:val="uk-UA"/>
        </w:rPr>
        <w:t xml:space="preserve"> </w:t>
      </w:r>
      <w:r w:rsidRPr="00C42BA3">
        <w:rPr>
          <w:sz w:val="28"/>
          <w:szCs w:val="28"/>
          <w:lang w:val="uk-UA"/>
        </w:rPr>
        <w:t>з</w:t>
      </w:r>
      <w:r w:rsidR="00C42BA3">
        <w:rPr>
          <w:sz w:val="28"/>
          <w:szCs w:val="28"/>
          <w:lang w:val="uk-UA"/>
        </w:rPr>
        <w:t xml:space="preserve"> </w:t>
      </w:r>
      <w:r w:rsidRPr="00C42BA3">
        <w:rPr>
          <w:sz w:val="28"/>
          <w:szCs w:val="28"/>
          <w:lang w:val="uk-UA"/>
        </w:rPr>
        <w:t>1</w:t>
      </w:r>
      <w:r w:rsidR="00C42BA3">
        <w:rPr>
          <w:sz w:val="28"/>
          <w:szCs w:val="28"/>
          <w:lang w:val="uk-UA"/>
        </w:rPr>
        <w:t xml:space="preserve"> </w:t>
      </w:r>
      <w:r w:rsidRPr="00C42BA3">
        <w:rPr>
          <w:sz w:val="28"/>
          <w:szCs w:val="28"/>
          <w:lang w:val="uk-UA"/>
        </w:rPr>
        <w:t>січня</w:t>
      </w:r>
      <w:r w:rsidR="00C42BA3">
        <w:rPr>
          <w:sz w:val="28"/>
          <w:szCs w:val="28"/>
          <w:lang w:val="uk-UA"/>
        </w:rPr>
        <w:t xml:space="preserve"> </w:t>
      </w:r>
      <w:r w:rsidRPr="00C42BA3">
        <w:rPr>
          <w:sz w:val="28"/>
          <w:szCs w:val="28"/>
          <w:lang w:val="uk-UA"/>
        </w:rPr>
        <w:t>по</w:t>
      </w:r>
      <w:r w:rsidR="00C42BA3">
        <w:rPr>
          <w:sz w:val="28"/>
          <w:szCs w:val="28"/>
          <w:lang w:val="uk-UA"/>
        </w:rPr>
        <w:t xml:space="preserve"> </w:t>
      </w:r>
      <w:r w:rsidRPr="00C42BA3">
        <w:rPr>
          <w:sz w:val="28"/>
          <w:szCs w:val="28"/>
          <w:lang w:val="uk-UA"/>
        </w:rPr>
        <w:t>31</w:t>
      </w:r>
      <w:r w:rsidR="00C42BA3">
        <w:rPr>
          <w:sz w:val="28"/>
          <w:szCs w:val="28"/>
          <w:lang w:val="uk-UA"/>
        </w:rPr>
        <w:t xml:space="preserve"> </w:t>
      </w:r>
      <w:r w:rsidRPr="00C42BA3">
        <w:rPr>
          <w:sz w:val="28"/>
          <w:szCs w:val="28"/>
          <w:lang w:val="uk-UA"/>
        </w:rPr>
        <w:t>грудня.</w:t>
      </w:r>
      <w:r w:rsidR="00C42BA3">
        <w:rPr>
          <w:sz w:val="28"/>
          <w:szCs w:val="28"/>
          <w:lang w:val="uk-UA"/>
        </w:rPr>
        <w:t xml:space="preserve"> </w:t>
      </w:r>
      <w:r w:rsidRPr="00C42BA3">
        <w:rPr>
          <w:sz w:val="28"/>
          <w:szCs w:val="28"/>
          <w:lang w:val="uk-UA"/>
        </w:rPr>
        <w:t>Федеральний</w:t>
      </w:r>
      <w:r w:rsidR="00C42BA3">
        <w:rPr>
          <w:sz w:val="28"/>
          <w:szCs w:val="28"/>
          <w:lang w:val="uk-UA"/>
        </w:rPr>
        <w:t xml:space="preserve"> </w:t>
      </w:r>
      <w:r w:rsidRPr="00C42BA3">
        <w:rPr>
          <w:sz w:val="28"/>
          <w:szCs w:val="28"/>
          <w:lang w:val="uk-UA"/>
        </w:rPr>
        <w:t>бюджет,</w:t>
      </w:r>
      <w:r w:rsidR="00C42BA3">
        <w:rPr>
          <w:sz w:val="28"/>
          <w:szCs w:val="28"/>
          <w:lang w:val="uk-UA"/>
        </w:rPr>
        <w:t xml:space="preserve"> </w:t>
      </w:r>
      <w:r w:rsidRPr="00C42BA3">
        <w:rPr>
          <w:sz w:val="28"/>
          <w:szCs w:val="28"/>
          <w:lang w:val="uk-UA"/>
        </w:rPr>
        <w:t>бюджети</w:t>
      </w:r>
      <w:r w:rsidR="00C42BA3">
        <w:rPr>
          <w:sz w:val="28"/>
          <w:szCs w:val="28"/>
          <w:lang w:val="uk-UA"/>
        </w:rPr>
        <w:t xml:space="preserve"> </w:t>
      </w:r>
      <w:r w:rsidRPr="00C42BA3">
        <w:rPr>
          <w:sz w:val="28"/>
          <w:szCs w:val="28"/>
          <w:lang w:val="uk-UA"/>
        </w:rPr>
        <w:t>суб'єктів</w:t>
      </w:r>
      <w:r w:rsidR="00C42BA3">
        <w:rPr>
          <w:sz w:val="28"/>
          <w:szCs w:val="28"/>
          <w:lang w:val="uk-UA"/>
        </w:rPr>
        <w:t xml:space="preserve"> </w:t>
      </w:r>
      <w:r w:rsidRPr="00C42BA3">
        <w:rPr>
          <w:sz w:val="28"/>
          <w:szCs w:val="28"/>
          <w:lang w:val="uk-UA"/>
        </w:rPr>
        <w:t>РФ</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місцеві</w:t>
      </w:r>
      <w:r w:rsidR="00C42BA3">
        <w:rPr>
          <w:sz w:val="28"/>
          <w:szCs w:val="28"/>
          <w:lang w:val="uk-UA"/>
        </w:rPr>
        <w:t xml:space="preserve"> </w:t>
      </w:r>
      <w:r w:rsidRPr="00C42BA3">
        <w:rPr>
          <w:sz w:val="28"/>
          <w:szCs w:val="28"/>
          <w:lang w:val="uk-UA"/>
        </w:rPr>
        <w:t>бюджети</w:t>
      </w:r>
      <w:r w:rsidR="00C42BA3">
        <w:rPr>
          <w:sz w:val="28"/>
          <w:szCs w:val="28"/>
          <w:lang w:val="uk-UA"/>
        </w:rPr>
        <w:t xml:space="preserve"> </w:t>
      </w:r>
      <w:r w:rsidRPr="00C42BA3">
        <w:rPr>
          <w:sz w:val="28"/>
          <w:szCs w:val="28"/>
          <w:lang w:val="uk-UA"/>
        </w:rPr>
        <w:t>складають</w:t>
      </w:r>
      <w:r w:rsidR="00C42BA3">
        <w:rPr>
          <w:sz w:val="28"/>
          <w:szCs w:val="28"/>
          <w:lang w:val="uk-UA"/>
        </w:rPr>
        <w:t xml:space="preserve"> </w:t>
      </w:r>
      <w:r w:rsidRPr="00C42BA3">
        <w:rPr>
          <w:sz w:val="28"/>
          <w:szCs w:val="28"/>
          <w:lang w:val="uk-UA"/>
        </w:rPr>
        <w:t>консолідований</w:t>
      </w:r>
      <w:r w:rsidR="00C42BA3">
        <w:rPr>
          <w:sz w:val="28"/>
          <w:szCs w:val="28"/>
          <w:lang w:val="uk-UA"/>
        </w:rPr>
        <w:t xml:space="preserve"> </w:t>
      </w:r>
      <w:r w:rsidRPr="00C42BA3">
        <w:rPr>
          <w:sz w:val="28"/>
          <w:szCs w:val="28"/>
          <w:lang w:val="uk-UA"/>
        </w:rPr>
        <w:t>бюджет</w:t>
      </w:r>
      <w:r w:rsidR="00C42BA3">
        <w:rPr>
          <w:sz w:val="28"/>
          <w:szCs w:val="28"/>
          <w:lang w:val="uk-UA"/>
        </w:rPr>
        <w:t xml:space="preserve"> </w:t>
      </w:r>
      <w:r w:rsidRPr="00C42BA3">
        <w:rPr>
          <w:sz w:val="28"/>
          <w:szCs w:val="28"/>
          <w:lang w:val="uk-UA"/>
        </w:rPr>
        <w:t>РФ.</w:t>
      </w:r>
    </w:p>
    <w:p w:rsidR="00864DAA" w:rsidRPr="00C42BA3" w:rsidRDefault="00864DAA" w:rsidP="00C42BA3">
      <w:pPr>
        <w:keepNext/>
        <w:widowControl w:val="0"/>
        <w:spacing w:line="360" w:lineRule="auto"/>
        <w:ind w:firstLine="709"/>
        <w:jc w:val="both"/>
        <w:rPr>
          <w:sz w:val="28"/>
          <w:szCs w:val="28"/>
          <w:lang w:val="uk-UA"/>
        </w:rPr>
      </w:pPr>
      <w:r w:rsidRPr="00C42BA3">
        <w:rPr>
          <w:sz w:val="28"/>
          <w:szCs w:val="28"/>
          <w:lang w:val="uk-UA"/>
        </w:rPr>
        <w:t>Бюджетна</w:t>
      </w:r>
      <w:r w:rsidR="00C42BA3">
        <w:rPr>
          <w:sz w:val="28"/>
          <w:szCs w:val="28"/>
          <w:lang w:val="uk-UA"/>
        </w:rPr>
        <w:t xml:space="preserve"> </w:t>
      </w:r>
      <w:r w:rsidRPr="00C42BA3">
        <w:rPr>
          <w:sz w:val="28"/>
          <w:szCs w:val="28"/>
          <w:lang w:val="uk-UA"/>
        </w:rPr>
        <w:t>класифікація</w:t>
      </w:r>
      <w:r w:rsidR="00C42BA3">
        <w:rPr>
          <w:sz w:val="28"/>
          <w:szCs w:val="28"/>
          <w:lang w:val="uk-UA"/>
        </w:rPr>
        <w:t xml:space="preserve"> </w:t>
      </w:r>
      <w:r w:rsidRPr="00C42BA3">
        <w:rPr>
          <w:sz w:val="28"/>
          <w:szCs w:val="28"/>
          <w:lang w:val="uk-UA"/>
        </w:rPr>
        <w:t>РФ</w:t>
      </w:r>
      <w:r w:rsidR="00C42BA3">
        <w:rPr>
          <w:sz w:val="28"/>
          <w:szCs w:val="28"/>
          <w:lang w:val="uk-UA"/>
        </w:rPr>
        <w:t xml:space="preserve"> </w:t>
      </w:r>
      <w:r w:rsidRPr="00C42BA3">
        <w:rPr>
          <w:sz w:val="28"/>
          <w:szCs w:val="28"/>
          <w:lang w:val="uk-UA"/>
        </w:rPr>
        <w:t>є</w:t>
      </w:r>
      <w:r w:rsidR="00C42BA3">
        <w:rPr>
          <w:sz w:val="28"/>
          <w:szCs w:val="28"/>
          <w:lang w:val="uk-UA"/>
        </w:rPr>
        <w:t xml:space="preserve"> </w:t>
      </w:r>
      <w:r w:rsidRPr="00C42BA3">
        <w:rPr>
          <w:sz w:val="28"/>
          <w:szCs w:val="28"/>
          <w:lang w:val="uk-UA"/>
        </w:rPr>
        <w:t>угрупуванням</w:t>
      </w:r>
      <w:r w:rsidR="00C42BA3">
        <w:rPr>
          <w:sz w:val="28"/>
          <w:szCs w:val="28"/>
          <w:lang w:val="uk-UA"/>
        </w:rPr>
        <w:t xml:space="preserve"> </w:t>
      </w:r>
      <w:r w:rsidRPr="00C42BA3">
        <w:rPr>
          <w:sz w:val="28"/>
          <w:szCs w:val="28"/>
          <w:lang w:val="uk-UA"/>
        </w:rPr>
        <w:t>доходів</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витрат</w:t>
      </w:r>
      <w:r w:rsidR="00C42BA3">
        <w:rPr>
          <w:sz w:val="28"/>
          <w:szCs w:val="28"/>
          <w:lang w:val="uk-UA"/>
        </w:rPr>
        <w:t xml:space="preserve"> </w:t>
      </w:r>
      <w:r w:rsidRPr="00C42BA3">
        <w:rPr>
          <w:sz w:val="28"/>
          <w:szCs w:val="28"/>
          <w:lang w:val="uk-UA"/>
        </w:rPr>
        <w:t>бюджетів</w:t>
      </w:r>
      <w:r w:rsidR="00C42BA3">
        <w:rPr>
          <w:sz w:val="28"/>
          <w:szCs w:val="28"/>
          <w:lang w:val="uk-UA"/>
        </w:rPr>
        <w:t xml:space="preserve"> </w:t>
      </w:r>
      <w:r w:rsidRPr="00C42BA3">
        <w:rPr>
          <w:sz w:val="28"/>
          <w:szCs w:val="28"/>
          <w:lang w:val="uk-UA"/>
        </w:rPr>
        <w:t>всіх</w:t>
      </w:r>
      <w:r w:rsidR="00C42BA3">
        <w:rPr>
          <w:sz w:val="28"/>
          <w:szCs w:val="28"/>
          <w:lang w:val="uk-UA"/>
        </w:rPr>
        <w:t xml:space="preserve"> </w:t>
      </w:r>
      <w:r w:rsidRPr="00C42BA3">
        <w:rPr>
          <w:sz w:val="28"/>
          <w:szCs w:val="28"/>
          <w:lang w:val="uk-UA"/>
        </w:rPr>
        <w:t>рівнів,</w:t>
      </w:r>
      <w:r w:rsidR="00C42BA3">
        <w:rPr>
          <w:sz w:val="28"/>
          <w:szCs w:val="28"/>
          <w:lang w:val="uk-UA"/>
        </w:rPr>
        <w:t xml:space="preserve"> </w:t>
      </w:r>
      <w:r w:rsidRPr="00C42BA3">
        <w:rPr>
          <w:sz w:val="28"/>
          <w:szCs w:val="28"/>
          <w:lang w:val="uk-UA"/>
        </w:rPr>
        <w:t>а</w:t>
      </w:r>
      <w:r w:rsidR="00C42BA3">
        <w:rPr>
          <w:sz w:val="28"/>
          <w:szCs w:val="28"/>
          <w:lang w:val="uk-UA"/>
        </w:rPr>
        <w:t xml:space="preserve"> </w:t>
      </w:r>
      <w:r w:rsidRPr="00C42BA3">
        <w:rPr>
          <w:sz w:val="28"/>
          <w:szCs w:val="28"/>
          <w:lang w:val="uk-UA"/>
        </w:rPr>
        <w:t>також</w:t>
      </w:r>
      <w:r w:rsidR="00C42BA3">
        <w:rPr>
          <w:sz w:val="28"/>
          <w:szCs w:val="28"/>
          <w:lang w:val="uk-UA"/>
        </w:rPr>
        <w:t xml:space="preserve"> </w:t>
      </w:r>
      <w:r w:rsidRPr="00C42BA3">
        <w:rPr>
          <w:sz w:val="28"/>
          <w:szCs w:val="28"/>
          <w:lang w:val="uk-UA"/>
        </w:rPr>
        <w:t>джерел</w:t>
      </w:r>
      <w:r w:rsidR="00C42BA3">
        <w:rPr>
          <w:sz w:val="28"/>
          <w:szCs w:val="28"/>
          <w:lang w:val="uk-UA"/>
        </w:rPr>
        <w:t xml:space="preserve"> </w:t>
      </w:r>
      <w:r w:rsidRPr="00C42BA3">
        <w:rPr>
          <w:sz w:val="28"/>
          <w:szCs w:val="28"/>
          <w:lang w:val="uk-UA"/>
        </w:rPr>
        <w:t>фінансування</w:t>
      </w:r>
      <w:r w:rsidR="00C42BA3">
        <w:rPr>
          <w:sz w:val="28"/>
          <w:szCs w:val="28"/>
          <w:lang w:val="uk-UA"/>
        </w:rPr>
        <w:t xml:space="preserve"> </w:t>
      </w:r>
      <w:r w:rsidRPr="00C42BA3">
        <w:rPr>
          <w:sz w:val="28"/>
          <w:szCs w:val="28"/>
          <w:lang w:val="uk-UA"/>
        </w:rPr>
        <w:t>дефіцитів</w:t>
      </w:r>
      <w:r w:rsidR="00C42BA3">
        <w:rPr>
          <w:sz w:val="28"/>
          <w:szCs w:val="28"/>
          <w:lang w:val="uk-UA"/>
        </w:rPr>
        <w:t xml:space="preserve"> </w:t>
      </w:r>
      <w:r w:rsidRPr="00C42BA3">
        <w:rPr>
          <w:sz w:val="28"/>
          <w:szCs w:val="28"/>
          <w:lang w:val="uk-UA"/>
        </w:rPr>
        <w:t>цих</w:t>
      </w:r>
      <w:r w:rsidR="00C42BA3">
        <w:rPr>
          <w:sz w:val="28"/>
          <w:szCs w:val="28"/>
          <w:lang w:val="uk-UA"/>
        </w:rPr>
        <w:t xml:space="preserve"> </w:t>
      </w:r>
      <w:r w:rsidRPr="00C42BA3">
        <w:rPr>
          <w:sz w:val="28"/>
          <w:szCs w:val="28"/>
          <w:lang w:val="uk-UA"/>
        </w:rPr>
        <w:t>бюджетів.</w:t>
      </w:r>
      <w:r w:rsidR="00C42BA3">
        <w:rPr>
          <w:sz w:val="28"/>
          <w:szCs w:val="28"/>
          <w:lang w:val="uk-UA"/>
        </w:rPr>
        <w:t xml:space="preserve"> </w:t>
      </w:r>
      <w:r w:rsidRPr="00C42BA3">
        <w:rPr>
          <w:sz w:val="28"/>
          <w:szCs w:val="28"/>
          <w:lang w:val="uk-UA"/>
        </w:rPr>
        <w:t>Вона</w:t>
      </w:r>
      <w:r w:rsidR="00C42BA3">
        <w:rPr>
          <w:sz w:val="28"/>
          <w:szCs w:val="28"/>
          <w:lang w:val="uk-UA"/>
        </w:rPr>
        <w:t xml:space="preserve"> </w:t>
      </w:r>
      <w:r w:rsidRPr="00C42BA3">
        <w:rPr>
          <w:sz w:val="28"/>
          <w:szCs w:val="28"/>
          <w:lang w:val="uk-UA"/>
        </w:rPr>
        <w:t>включає:</w:t>
      </w:r>
      <w:r w:rsidR="00C42BA3">
        <w:rPr>
          <w:sz w:val="28"/>
          <w:szCs w:val="28"/>
          <w:lang w:val="uk-UA"/>
        </w:rPr>
        <w:t xml:space="preserve"> </w:t>
      </w:r>
      <w:r w:rsidRPr="00C42BA3">
        <w:rPr>
          <w:sz w:val="28"/>
          <w:szCs w:val="28"/>
          <w:lang w:val="uk-UA"/>
        </w:rPr>
        <w:t>класифікацію</w:t>
      </w:r>
      <w:r w:rsidR="00C42BA3">
        <w:rPr>
          <w:sz w:val="28"/>
          <w:szCs w:val="28"/>
          <w:lang w:val="uk-UA"/>
        </w:rPr>
        <w:t xml:space="preserve"> </w:t>
      </w:r>
      <w:r w:rsidRPr="00C42BA3">
        <w:rPr>
          <w:sz w:val="28"/>
          <w:szCs w:val="28"/>
          <w:lang w:val="uk-UA"/>
        </w:rPr>
        <w:t>доходів</w:t>
      </w:r>
      <w:r w:rsidR="00C42BA3">
        <w:rPr>
          <w:sz w:val="28"/>
          <w:szCs w:val="28"/>
          <w:lang w:val="uk-UA"/>
        </w:rPr>
        <w:t xml:space="preserve"> </w:t>
      </w:r>
      <w:r w:rsidRPr="00C42BA3">
        <w:rPr>
          <w:sz w:val="28"/>
          <w:szCs w:val="28"/>
          <w:lang w:val="uk-UA"/>
        </w:rPr>
        <w:t>бюджетів</w:t>
      </w:r>
      <w:r w:rsidR="00C42BA3">
        <w:rPr>
          <w:sz w:val="28"/>
          <w:szCs w:val="28"/>
          <w:lang w:val="uk-UA"/>
        </w:rPr>
        <w:t xml:space="preserve"> </w:t>
      </w:r>
      <w:r w:rsidRPr="00C42BA3">
        <w:rPr>
          <w:sz w:val="28"/>
          <w:szCs w:val="28"/>
          <w:lang w:val="uk-UA"/>
        </w:rPr>
        <w:t>РФ,</w:t>
      </w:r>
      <w:r w:rsidR="00C42BA3">
        <w:rPr>
          <w:sz w:val="28"/>
          <w:szCs w:val="28"/>
          <w:lang w:val="uk-UA"/>
        </w:rPr>
        <w:t xml:space="preserve"> </w:t>
      </w:r>
      <w:r w:rsidRPr="00C42BA3">
        <w:rPr>
          <w:sz w:val="28"/>
          <w:szCs w:val="28"/>
          <w:lang w:val="uk-UA"/>
        </w:rPr>
        <w:t>функціональну</w:t>
      </w:r>
      <w:r w:rsidR="00C42BA3">
        <w:rPr>
          <w:sz w:val="28"/>
          <w:szCs w:val="28"/>
          <w:lang w:val="uk-UA"/>
        </w:rPr>
        <w:t xml:space="preserve"> </w:t>
      </w:r>
      <w:r w:rsidRPr="00C42BA3">
        <w:rPr>
          <w:sz w:val="28"/>
          <w:szCs w:val="28"/>
          <w:lang w:val="uk-UA"/>
        </w:rPr>
        <w:t>класифікацію</w:t>
      </w:r>
      <w:r w:rsidR="00C42BA3">
        <w:rPr>
          <w:sz w:val="28"/>
          <w:szCs w:val="28"/>
          <w:lang w:val="uk-UA"/>
        </w:rPr>
        <w:t xml:space="preserve"> </w:t>
      </w:r>
      <w:r w:rsidRPr="00C42BA3">
        <w:rPr>
          <w:sz w:val="28"/>
          <w:szCs w:val="28"/>
          <w:lang w:val="uk-UA"/>
        </w:rPr>
        <w:t>витрат</w:t>
      </w:r>
      <w:r w:rsidR="00C42BA3">
        <w:rPr>
          <w:sz w:val="28"/>
          <w:szCs w:val="28"/>
          <w:lang w:val="uk-UA"/>
        </w:rPr>
        <w:t xml:space="preserve"> </w:t>
      </w:r>
      <w:r w:rsidRPr="00C42BA3">
        <w:rPr>
          <w:sz w:val="28"/>
          <w:szCs w:val="28"/>
          <w:lang w:val="uk-UA"/>
        </w:rPr>
        <w:t>бюджетів</w:t>
      </w:r>
      <w:r w:rsidR="00C42BA3">
        <w:rPr>
          <w:sz w:val="28"/>
          <w:szCs w:val="28"/>
          <w:lang w:val="uk-UA"/>
        </w:rPr>
        <w:t xml:space="preserve"> </w:t>
      </w:r>
      <w:r w:rsidRPr="00C42BA3">
        <w:rPr>
          <w:sz w:val="28"/>
          <w:szCs w:val="28"/>
          <w:lang w:val="uk-UA"/>
        </w:rPr>
        <w:t>РФ,</w:t>
      </w:r>
      <w:r w:rsidR="00C42BA3">
        <w:rPr>
          <w:sz w:val="28"/>
          <w:szCs w:val="28"/>
          <w:lang w:val="uk-UA"/>
        </w:rPr>
        <w:t xml:space="preserve"> </w:t>
      </w:r>
      <w:r w:rsidRPr="00C42BA3">
        <w:rPr>
          <w:sz w:val="28"/>
          <w:szCs w:val="28"/>
          <w:lang w:val="uk-UA"/>
        </w:rPr>
        <w:t>економічну</w:t>
      </w:r>
      <w:r w:rsidR="00C42BA3">
        <w:rPr>
          <w:sz w:val="28"/>
          <w:szCs w:val="28"/>
          <w:lang w:val="uk-UA"/>
        </w:rPr>
        <w:t xml:space="preserve"> </w:t>
      </w:r>
      <w:r w:rsidRPr="00C42BA3">
        <w:rPr>
          <w:sz w:val="28"/>
          <w:szCs w:val="28"/>
          <w:lang w:val="uk-UA"/>
        </w:rPr>
        <w:t>класифікацію</w:t>
      </w:r>
      <w:r w:rsidR="00C42BA3">
        <w:rPr>
          <w:sz w:val="28"/>
          <w:szCs w:val="28"/>
          <w:lang w:val="uk-UA"/>
        </w:rPr>
        <w:t xml:space="preserve"> </w:t>
      </w:r>
      <w:r w:rsidRPr="00C42BA3">
        <w:rPr>
          <w:sz w:val="28"/>
          <w:szCs w:val="28"/>
          <w:lang w:val="uk-UA"/>
        </w:rPr>
        <w:t>витрат</w:t>
      </w:r>
      <w:r w:rsidR="00C42BA3">
        <w:rPr>
          <w:sz w:val="28"/>
          <w:szCs w:val="28"/>
          <w:lang w:val="uk-UA"/>
        </w:rPr>
        <w:t xml:space="preserve"> </w:t>
      </w:r>
      <w:r w:rsidRPr="00C42BA3">
        <w:rPr>
          <w:sz w:val="28"/>
          <w:szCs w:val="28"/>
          <w:lang w:val="uk-UA"/>
        </w:rPr>
        <w:t>бюджетів</w:t>
      </w:r>
      <w:r w:rsidR="00C42BA3">
        <w:rPr>
          <w:sz w:val="28"/>
          <w:szCs w:val="28"/>
          <w:lang w:val="uk-UA"/>
        </w:rPr>
        <w:t xml:space="preserve"> </w:t>
      </w:r>
      <w:r w:rsidRPr="00C42BA3">
        <w:rPr>
          <w:sz w:val="28"/>
          <w:szCs w:val="28"/>
          <w:lang w:val="uk-UA"/>
        </w:rPr>
        <w:t>РФ,</w:t>
      </w:r>
      <w:r w:rsidR="00C42BA3">
        <w:rPr>
          <w:sz w:val="28"/>
          <w:szCs w:val="28"/>
          <w:lang w:val="uk-UA"/>
        </w:rPr>
        <w:t xml:space="preserve"> </w:t>
      </w:r>
      <w:r w:rsidRPr="00C42BA3">
        <w:rPr>
          <w:sz w:val="28"/>
          <w:szCs w:val="28"/>
          <w:lang w:val="uk-UA"/>
        </w:rPr>
        <w:t>класифікацію</w:t>
      </w:r>
      <w:r w:rsidR="00C42BA3">
        <w:rPr>
          <w:sz w:val="28"/>
          <w:szCs w:val="28"/>
          <w:lang w:val="uk-UA"/>
        </w:rPr>
        <w:t xml:space="preserve"> </w:t>
      </w:r>
      <w:r w:rsidRPr="00C42BA3">
        <w:rPr>
          <w:sz w:val="28"/>
          <w:szCs w:val="28"/>
          <w:lang w:val="uk-UA"/>
        </w:rPr>
        <w:t>джерел</w:t>
      </w:r>
      <w:r w:rsidR="00C42BA3">
        <w:rPr>
          <w:sz w:val="28"/>
          <w:szCs w:val="28"/>
          <w:lang w:val="uk-UA"/>
        </w:rPr>
        <w:t xml:space="preserve"> </w:t>
      </w:r>
      <w:r w:rsidRPr="00C42BA3">
        <w:rPr>
          <w:sz w:val="28"/>
          <w:szCs w:val="28"/>
          <w:lang w:val="uk-UA"/>
        </w:rPr>
        <w:t>внутрішнього</w:t>
      </w:r>
      <w:r w:rsidR="00C42BA3">
        <w:rPr>
          <w:sz w:val="28"/>
          <w:szCs w:val="28"/>
          <w:lang w:val="uk-UA"/>
        </w:rPr>
        <w:t xml:space="preserve"> </w:t>
      </w:r>
      <w:r w:rsidRPr="00C42BA3">
        <w:rPr>
          <w:sz w:val="28"/>
          <w:szCs w:val="28"/>
          <w:lang w:val="uk-UA"/>
        </w:rPr>
        <w:t>фінансування</w:t>
      </w:r>
      <w:r w:rsidR="00C42BA3">
        <w:rPr>
          <w:sz w:val="28"/>
          <w:szCs w:val="28"/>
          <w:lang w:val="uk-UA"/>
        </w:rPr>
        <w:t xml:space="preserve"> </w:t>
      </w:r>
      <w:r w:rsidRPr="00C42BA3">
        <w:rPr>
          <w:sz w:val="28"/>
          <w:szCs w:val="28"/>
          <w:lang w:val="uk-UA"/>
        </w:rPr>
        <w:t>дефіцитів</w:t>
      </w:r>
      <w:r w:rsidR="00C42BA3">
        <w:rPr>
          <w:sz w:val="28"/>
          <w:szCs w:val="28"/>
          <w:lang w:val="uk-UA"/>
        </w:rPr>
        <w:t xml:space="preserve"> </w:t>
      </w:r>
      <w:r w:rsidRPr="00C42BA3">
        <w:rPr>
          <w:sz w:val="28"/>
          <w:szCs w:val="28"/>
          <w:lang w:val="uk-UA"/>
        </w:rPr>
        <w:t>бюджетів</w:t>
      </w:r>
      <w:r w:rsidR="00C42BA3">
        <w:rPr>
          <w:sz w:val="28"/>
          <w:szCs w:val="28"/>
          <w:lang w:val="uk-UA"/>
        </w:rPr>
        <w:t xml:space="preserve"> </w:t>
      </w:r>
      <w:r w:rsidRPr="00C42BA3">
        <w:rPr>
          <w:sz w:val="28"/>
          <w:szCs w:val="28"/>
          <w:lang w:val="uk-UA"/>
        </w:rPr>
        <w:t>РФ,</w:t>
      </w:r>
      <w:r w:rsidR="00C42BA3">
        <w:rPr>
          <w:sz w:val="28"/>
          <w:szCs w:val="28"/>
          <w:lang w:val="uk-UA"/>
        </w:rPr>
        <w:t xml:space="preserve"> </w:t>
      </w:r>
      <w:r w:rsidRPr="00C42BA3">
        <w:rPr>
          <w:sz w:val="28"/>
          <w:szCs w:val="28"/>
          <w:lang w:val="uk-UA"/>
        </w:rPr>
        <w:t>класифікацію</w:t>
      </w:r>
      <w:r w:rsidR="00C42BA3">
        <w:rPr>
          <w:sz w:val="28"/>
          <w:szCs w:val="28"/>
          <w:lang w:val="uk-UA"/>
        </w:rPr>
        <w:t xml:space="preserve"> </w:t>
      </w:r>
      <w:r w:rsidRPr="00C42BA3">
        <w:rPr>
          <w:sz w:val="28"/>
          <w:szCs w:val="28"/>
          <w:lang w:val="uk-UA"/>
        </w:rPr>
        <w:t>джерел</w:t>
      </w:r>
      <w:r w:rsidR="00C42BA3">
        <w:rPr>
          <w:sz w:val="28"/>
          <w:szCs w:val="28"/>
          <w:lang w:val="uk-UA"/>
        </w:rPr>
        <w:t xml:space="preserve"> </w:t>
      </w:r>
      <w:r w:rsidRPr="00C42BA3">
        <w:rPr>
          <w:sz w:val="28"/>
          <w:szCs w:val="28"/>
          <w:lang w:val="uk-UA"/>
        </w:rPr>
        <w:t>зовнішнього</w:t>
      </w:r>
      <w:r w:rsidR="00C42BA3">
        <w:rPr>
          <w:sz w:val="28"/>
          <w:szCs w:val="28"/>
          <w:lang w:val="uk-UA"/>
        </w:rPr>
        <w:t xml:space="preserve"> </w:t>
      </w:r>
      <w:r w:rsidRPr="00C42BA3">
        <w:rPr>
          <w:sz w:val="28"/>
          <w:szCs w:val="28"/>
          <w:lang w:val="uk-UA"/>
        </w:rPr>
        <w:t>фінансування</w:t>
      </w:r>
      <w:r w:rsidR="00C42BA3">
        <w:rPr>
          <w:sz w:val="28"/>
          <w:szCs w:val="28"/>
          <w:lang w:val="uk-UA"/>
        </w:rPr>
        <w:t xml:space="preserve"> </w:t>
      </w:r>
      <w:r w:rsidRPr="00C42BA3">
        <w:rPr>
          <w:sz w:val="28"/>
          <w:szCs w:val="28"/>
          <w:lang w:val="uk-UA"/>
        </w:rPr>
        <w:t>дефіциту</w:t>
      </w:r>
      <w:r w:rsidR="00C42BA3">
        <w:rPr>
          <w:sz w:val="28"/>
          <w:szCs w:val="28"/>
          <w:lang w:val="uk-UA"/>
        </w:rPr>
        <w:t xml:space="preserve"> </w:t>
      </w:r>
      <w:r w:rsidRPr="00C42BA3">
        <w:rPr>
          <w:sz w:val="28"/>
          <w:szCs w:val="28"/>
          <w:lang w:val="uk-UA"/>
        </w:rPr>
        <w:t>федерального</w:t>
      </w:r>
      <w:r w:rsidR="00C42BA3">
        <w:rPr>
          <w:sz w:val="28"/>
          <w:szCs w:val="28"/>
          <w:lang w:val="uk-UA"/>
        </w:rPr>
        <w:t xml:space="preserve"> </w:t>
      </w:r>
      <w:r w:rsidRPr="00C42BA3">
        <w:rPr>
          <w:sz w:val="28"/>
          <w:szCs w:val="28"/>
          <w:lang w:val="uk-UA"/>
        </w:rPr>
        <w:t>бюджету,</w:t>
      </w:r>
      <w:r w:rsidR="00C42BA3">
        <w:rPr>
          <w:sz w:val="28"/>
          <w:szCs w:val="28"/>
          <w:lang w:val="uk-UA"/>
        </w:rPr>
        <w:t xml:space="preserve"> </w:t>
      </w:r>
      <w:r w:rsidRPr="00C42BA3">
        <w:rPr>
          <w:sz w:val="28"/>
          <w:szCs w:val="28"/>
          <w:lang w:val="uk-UA"/>
        </w:rPr>
        <w:t>класифікацію</w:t>
      </w:r>
      <w:r w:rsidR="00C42BA3">
        <w:rPr>
          <w:sz w:val="28"/>
          <w:szCs w:val="28"/>
          <w:lang w:val="uk-UA"/>
        </w:rPr>
        <w:t xml:space="preserve"> </w:t>
      </w:r>
      <w:r w:rsidRPr="00C42BA3">
        <w:rPr>
          <w:sz w:val="28"/>
          <w:szCs w:val="28"/>
          <w:lang w:val="uk-UA"/>
        </w:rPr>
        <w:t>видів</w:t>
      </w:r>
      <w:r w:rsidR="00C42BA3">
        <w:rPr>
          <w:sz w:val="28"/>
          <w:szCs w:val="28"/>
          <w:lang w:val="uk-UA"/>
        </w:rPr>
        <w:t xml:space="preserve"> </w:t>
      </w:r>
      <w:r w:rsidRPr="00C42BA3">
        <w:rPr>
          <w:sz w:val="28"/>
          <w:szCs w:val="28"/>
          <w:lang w:val="uk-UA"/>
        </w:rPr>
        <w:t>державних</w:t>
      </w:r>
      <w:r w:rsidR="00C42BA3">
        <w:rPr>
          <w:sz w:val="28"/>
          <w:szCs w:val="28"/>
          <w:lang w:val="uk-UA"/>
        </w:rPr>
        <w:t xml:space="preserve"> </w:t>
      </w:r>
      <w:r w:rsidRPr="00C42BA3">
        <w:rPr>
          <w:sz w:val="28"/>
          <w:szCs w:val="28"/>
          <w:lang w:val="uk-UA"/>
        </w:rPr>
        <w:t>внутрішніх</w:t>
      </w:r>
      <w:r w:rsidR="00C42BA3">
        <w:rPr>
          <w:sz w:val="28"/>
          <w:szCs w:val="28"/>
          <w:lang w:val="uk-UA"/>
        </w:rPr>
        <w:t xml:space="preserve"> </w:t>
      </w:r>
      <w:r w:rsidRPr="00C42BA3">
        <w:rPr>
          <w:sz w:val="28"/>
          <w:szCs w:val="28"/>
          <w:lang w:val="uk-UA"/>
        </w:rPr>
        <w:t>боргів</w:t>
      </w:r>
      <w:r w:rsidR="00C42BA3">
        <w:rPr>
          <w:sz w:val="28"/>
          <w:szCs w:val="28"/>
          <w:lang w:val="uk-UA"/>
        </w:rPr>
        <w:t xml:space="preserve"> </w:t>
      </w:r>
      <w:r w:rsidRPr="00C42BA3">
        <w:rPr>
          <w:sz w:val="28"/>
          <w:szCs w:val="28"/>
          <w:lang w:val="uk-UA"/>
        </w:rPr>
        <w:t>бюджетів</w:t>
      </w:r>
      <w:r w:rsidR="00C42BA3">
        <w:rPr>
          <w:sz w:val="28"/>
          <w:szCs w:val="28"/>
          <w:lang w:val="uk-UA"/>
        </w:rPr>
        <w:t xml:space="preserve"> </w:t>
      </w:r>
      <w:r w:rsidRPr="00C42BA3">
        <w:rPr>
          <w:sz w:val="28"/>
          <w:szCs w:val="28"/>
          <w:lang w:val="uk-UA"/>
        </w:rPr>
        <w:t>РФ,</w:t>
      </w:r>
      <w:r w:rsidR="00C42BA3">
        <w:rPr>
          <w:sz w:val="28"/>
          <w:szCs w:val="28"/>
          <w:lang w:val="uk-UA"/>
        </w:rPr>
        <w:t xml:space="preserve"> </w:t>
      </w:r>
      <w:r w:rsidRPr="00C42BA3">
        <w:rPr>
          <w:sz w:val="28"/>
          <w:szCs w:val="28"/>
          <w:lang w:val="uk-UA"/>
        </w:rPr>
        <w:t>класифікацію</w:t>
      </w:r>
      <w:r w:rsidR="00C42BA3">
        <w:rPr>
          <w:sz w:val="28"/>
          <w:szCs w:val="28"/>
          <w:lang w:val="uk-UA"/>
        </w:rPr>
        <w:t xml:space="preserve"> </w:t>
      </w:r>
      <w:r w:rsidRPr="00C42BA3">
        <w:rPr>
          <w:sz w:val="28"/>
          <w:szCs w:val="28"/>
          <w:lang w:val="uk-UA"/>
        </w:rPr>
        <w:t>видів</w:t>
      </w:r>
      <w:r w:rsidR="00C42BA3">
        <w:rPr>
          <w:sz w:val="28"/>
          <w:szCs w:val="28"/>
          <w:lang w:val="uk-UA"/>
        </w:rPr>
        <w:t xml:space="preserve"> </w:t>
      </w:r>
      <w:r w:rsidRPr="00C42BA3">
        <w:rPr>
          <w:sz w:val="28"/>
          <w:szCs w:val="28"/>
          <w:lang w:val="uk-UA"/>
        </w:rPr>
        <w:t>зовнішнього</w:t>
      </w:r>
      <w:r w:rsidR="00C42BA3">
        <w:rPr>
          <w:sz w:val="28"/>
          <w:szCs w:val="28"/>
          <w:lang w:val="uk-UA"/>
        </w:rPr>
        <w:t xml:space="preserve"> </w:t>
      </w:r>
      <w:r w:rsidRPr="00C42BA3">
        <w:rPr>
          <w:sz w:val="28"/>
          <w:szCs w:val="28"/>
          <w:lang w:val="uk-UA"/>
        </w:rPr>
        <w:t>боргу</w:t>
      </w:r>
      <w:r w:rsidR="00C42BA3">
        <w:rPr>
          <w:sz w:val="28"/>
          <w:szCs w:val="28"/>
          <w:lang w:val="uk-UA"/>
        </w:rPr>
        <w:t xml:space="preserve"> </w:t>
      </w:r>
      <w:r w:rsidRPr="00C42BA3">
        <w:rPr>
          <w:sz w:val="28"/>
          <w:szCs w:val="28"/>
          <w:lang w:val="uk-UA"/>
        </w:rPr>
        <w:t>РФ</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державних</w:t>
      </w:r>
      <w:r w:rsidR="00C42BA3">
        <w:rPr>
          <w:sz w:val="28"/>
          <w:szCs w:val="28"/>
          <w:lang w:val="uk-UA"/>
        </w:rPr>
        <w:t xml:space="preserve"> </w:t>
      </w:r>
      <w:r w:rsidRPr="00C42BA3">
        <w:rPr>
          <w:sz w:val="28"/>
          <w:szCs w:val="28"/>
          <w:lang w:val="uk-UA"/>
        </w:rPr>
        <w:t>зовнішніх</w:t>
      </w:r>
      <w:r w:rsidR="00C42BA3">
        <w:rPr>
          <w:sz w:val="28"/>
          <w:szCs w:val="28"/>
          <w:lang w:val="uk-UA"/>
        </w:rPr>
        <w:t xml:space="preserve"> </w:t>
      </w:r>
      <w:r w:rsidRPr="00C42BA3">
        <w:rPr>
          <w:sz w:val="28"/>
          <w:szCs w:val="28"/>
          <w:lang w:val="uk-UA"/>
        </w:rPr>
        <w:t>активів</w:t>
      </w:r>
      <w:r w:rsidR="00C42BA3">
        <w:rPr>
          <w:sz w:val="28"/>
          <w:szCs w:val="28"/>
          <w:lang w:val="uk-UA"/>
        </w:rPr>
        <w:t xml:space="preserve"> </w:t>
      </w:r>
      <w:r w:rsidRPr="00C42BA3">
        <w:rPr>
          <w:sz w:val="28"/>
          <w:szCs w:val="28"/>
          <w:lang w:val="uk-UA"/>
        </w:rPr>
        <w:t>РФ,</w:t>
      </w:r>
      <w:r w:rsidR="00C42BA3">
        <w:rPr>
          <w:sz w:val="28"/>
          <w:szCs w:val="28"/>
          <w:lang w:val="uk-UA"/>
        </w:rPr>
        <w:t xml:space="preserve"> </w:t>
      </w:r>
      <w:r w:rsidRPr="00C42BA3">
        <w:rPr>
          <w:sz w:val="28"/>
          <w:szCs w:val="28"/>
          <w:lang w:val="uk-UA"/>
        </w:rPr>
        <w:t>відомчу</w:t>
      </w:r>
      <w:r w:rsidR="00C42BA3">
        <w:rPr>
          <w:sz w:val="28"/>
          <w:szCs w:val="28"/>
          <w:lang w:val="uk-UA"/>
        </w:rPr>
        <w:t xml:space="preserve"> </w:t>
      </w:r>
      <w:r w:rsidRPr="00C42BA3">
        <w:rPr>
          <w:sz w:val="28"/>
          <w:szCs w:val="28"/>
          <w:lang w:val="uk-UA"/>
        </w:rPr>
        <w:t>класифікацію</w:t>
      </w:r>
      <w:r w:rsidR="00C42BA3">
        <w:rPr>
          <w:sz w:val="28"/>
          <w:szCs w:val="28"/>
          <w:lang w:val="uk-UA"/>
        </w:rPr>
        <w:t xml:space="preserve"> </w:t>
      </w:r>
      <w:r w:rsidRPr="00C42BA3">
        <w:rPr>
          <w:sz w:val="28"/>
          <w:szCs w:val="28"/>
          <w:lang w:val="uk-UA"/>
        </w:rPr>
        <w:t>витрат</w:t>
      </w:r>
      <w:r w:rsidR="00C42BA3">
        <w:rPr>
          <w:sz w:val="28"/>
          <w:szCs w:val="28"/>
          <w:lang w:val="uk-UA"/>
        </w:rPr>
        <w:t xml:space="preserve"> </w:t>
      </w:r>
      <w:r w:rsidRPr="00C42BA3">
        <w:rPr>
          <w:sz w:val="28"/>
          <w:szCs w:val="28"/>
          <w:lang w:val="uk-UA"/>
        </w:rPr>
        <w:t>федерального</w:t>
      </w:r>
      <w:r w:rsidR="00C42BA3">
        <w:rPr>
          <w:sz w:val="28"/>
          <w:szCs w:val="28"/>
          <w:lang w:val="uk-UA"/>
        </w:rPr>
        <w:t xml:space="preserve"> </w:t>
      </w:r>
      <w:r w:rsidRPr="00C42BA3">
        <w:rPr>
          <w:sz w:val="28"/>
          <w:szCs w:val="28"/>
          <w:lang w:val="uk-UA"/>
        </w:rPr>
        <w:t>бюджету.</w:t>
      </w:r>
      <w:r w:rsidR="00C42BA3">
        <w:rPr>
          <w:sz w:val="28"/>
          <w:szCs w:val="28"/>
          <w:lang w:val="uk-UA"/>
        </w:rPr>
        <w:t xml:space="preserve"> </w:t>
      </w:r>
    </w:p>
    <w:p w:rsidR="00864DAA" w:rsidRPr="00C42BA3" w:rsidRDefault="00864DAA" w:rsidP="00C42BA3">
      <w:pPr>
        <w:keepNext/>
        <w:widowControl w:val="0"/>
        <w:spacing w:line="360" w:lineRule="auto"/>
        <w:ind w:firstLine="709"/>
        <w:jc w:val="both"/>
        <w:rPr>
          <w:sz w:val="28"/>
          <w:szCs w:val="28"/>
          <w:lang w:val="uk-UA"/>
        </w:rPr>
      </w:pPr>
      <w:r w:rsidRPr="00C42BA3">
        <w:rPr>
          <w:sz w:val="28"/>
          <w:szCs w:val="28"/>
          <w:lang w:val="uk-UA"/>
        </w:rPr>
        <w:t>Крім</w:t>
      </w:r>
      <w:r w:rsidR="00C42BA3">
        <w:rPr>
          <w:sz w:val="28"/>
          <w:szCs w:val="28"/>
          <w:lang w:val="uk-UA"/>
        </w:rPr>
        <w:t xml:space="preserve"> </w:t>
      </w:r>
      <w:r w:rsidRPr="00C42BA3">
        <w:rPr>
          <w:sz w:val="28"/>
          <w:szCs w:val="28"/>
          <w:lang w:val="uk-UA"/>
        </w:rPr>
        <w:t>того,</w:t>
      </w:r>
      <w:r w:rsidR="00C42BA3">
        <w:rPr>
          <w:sz w:val="28"/>
          <w:szCs w:val="28"/>
          <w:lang w:val="uk-UA"/>
        </w:rPr>
        <w:t xml:space="preserve"> </w:t>
      </w:r>
      <w:r w:rsidRPr="00C42BA3">
        <w:rPr>
          <w:sz w:val="28"/>
          <w:szCs w:val="28"/>
          <w:lang w:val="uk-UA"/>
        </w:rPr>
        <w:t>існують</w:t>
      </w:r>
      <w:r w:rsidR="00C42BA3">
        <w:rPr>
          <w:sz w:val="28"/>
          <w:szCs w:val="28"/>
          <w:lang w:val="uk-UA"/>
        </w:rPr>
        <w:t xml:space="preserve"> </w:t>
      </w:r>
      <w:r w:rsidRPr="00C42BA3">
        <w:rPr>
          <w:sz w:val="28"/>
          <w:szCs w:val="28"/>
          <w:lang w:val="uk-UA"/>
        </w:rPr>
        <w:t>деякі</w:t>
      </w:r>
      <w:r w:rsidR="00C42BA3">
        <w:rPr>
          <w:sz w:val="28"/>
          <w:szCs w:val="28"/>
          <w:lang w:val="uk-UA"/>
        </w:rPr>
        <w:t xml:space="preserve"> </w:t>
      </w:r>
      <w:r w:rsidRPr="00C42BA3">
        <w:rPr>
          <w:sz w:val="28"/>
          <w:szCs w:val="28"/>
          <w:lang w:val="uk-UA"/>
        </w:rPr>
        <w:t>принципи,</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яких</w:t>
      </w:r>
      <w:r w:rsidR="00C42BA3">
        <w:rPr>
          <w:sz w:val="28"/>
          <w:szCs w:val="28"/>
          <w:lang w:val="uk-UA"/>
        </w:rPr>
        <w:t xml:space="preserve"> </w:t>
      </w:r>
      <w:r w:rsidRPr="00C42BA3">
        <w:rPr>
          <w:sz w:val="28"/>
          <w:szCs w:val="28"/>
          <w:lang w:val="uk-UA"/>
        </w:rPr>
        <w:t>заснована</w:t>
      </w:r>
      <w:r w:rsidR="00C42BA3">
        <w:rPr>
          <w:sz w:val="28"/>
          <w:szCs w:val="28"/>
          <w:lang w:val="uk-UA"/>
        </w:rPr>
        <w:t xml:space="preserve"> </w:t>
      </w:r>
      <w:r w:rsidRPr="00C42BA3">
        <w:rPr>
          <w:sz w:val="28"/>
          <w:szCs w:val="28"/>
          <w:lang w:val="uk-UA"/>
        </w:rPr>
        <w:t>бюджетна</w:t>
      </w:r>
      <w:r w:rsidR="00C42BA3">
        <w:rPr>
          <w:sz w:val="28"/>
          <w:szCs w:val="28"/>
          <w:lang w:val="uk-UA"/>
        </w:rPr>
        <w:t xml:space="preserve"> </w:t>
      </w:r>
      <w:r w:rsidRPr="00C42BA3">
        <w:rPr>
          <w:sz w:val="28"/>
          <w:szCs w:val="28"/>
          <w:lang w:val="uk-UA"/>
        </w:rPr>
        <w:t>система</w:t>
      </w:r>
      <w:r w:rsidR="00C42BA3">
        <w:rPr>
          <w:sz w:val="28"/>
          <w:szCs w:val="28"/>
          <w:lang w:val="uk-UA"/>
        </w:rPr>
        <w:t xml:space="preserve"> </w:t>
      </w:r>
      <w:r w:rsidRPr="00C42BA3">
        <w:rPr>
          <w:sz w:val="28"/>
          <w:szCs w:val="28"/>
          <w:lang w:val="uk-UA"/>
        </w:rPr>
        <w:t>РФ:</w:t>
      </w:r>
      <w:r w:rsidR="00C42BA3">
        <w:rPr>
          <w:sz w:val="28"/>
          <w:szCs w:val="28"/>
          <w:lang w:val="uk-UA"/>
        </w:rPr>
        <w:t xml:space="preserve"> </w:t>
      </w:r>
      <w:r w:rsidRPr="00C42BA3">
        <w:rPr>
          <w:sz w:val="28"/>
          <w:szCs w:val="28"/>
          <w:lang w:val="uk-UA"/>
        </w:rPr>
        <w:t>принцип</w:t>
      </w:r>
      <w:r w:rsidR="00C42BA3">
        <w:rPr>
          <w:sz w:val="28"/>
          <w:szCs w:val="28"/>
          <w:lang w:val="uk-UA"/>
        </w:rPr>
        <w:t xml:space="preserve"> </w:t>
      </w:r>
      <w:r w:rsidRPr="00C42BA3">
        <w:rPr>
          <w:sz w:val="28"/>
          <w:szCs w:val="28"/>
          <w:lang w:val="uk-UA"/>
        </w:rPr>
        <w:t>єдності</w:t>
      </w:r>
      <w:r w:rsidR="00C42BA3">
        <w:rPr>
          <w:sz w:val="28"/>
          <w:szCs w:val="28"/>
          <w:lang w:val="uk-UA"/>
        </w:rPr>
        <w:t xml:space="preserve"> </w:t>
      </w:r>
      <w:r w:rsidRPr="00C42BA3">
        <w:rPr>
          <w:sz w:val="28"/>
          <w:szCs w:val="28"/>
          <w:lang w:val="uk-UA"/>
        </w:rPr>
        <w:t>бюджетної</w:t>
      </w:r>
      <w:r w:rsidR="00C42BA3">
        <w:rPr>
          <w:sz w:val="28"/>
          <w:szCs w:val="28"/>
          <w:lang w:val="uk-UA"/>
        </w:rPr>
        <w:t xml:space="preserve"> </w:t>
      </w:r>
      <w:r w:rsidRPr="00C42BA3">
        <w:rPr>
          <w:sz w:val="28"/>
          <w:szCs w:val="28"/>
          <w:lang w:val="uk-UA"/>
        </w:rPr>
        <w:t>системи</w:t>
      </w:r>
      <w:r w:rsidR="00C42BA3">
        <w:rPr>
          <w:sz w:val="28"/>
          <w:szCs w:val="28"/>
          <w:lang w:val="uk-UA"/>
        </w:rPr>
        <w:t xml:space="preserve"> </w:t>
      </w:r>
      <w:r w:rsidRPr="00C42BA3">
        <w:rPr>
          <w:sz w:val="28"/>
          <w:szCs w:val="28"/>
          <w:lang w:val="uk-UA"/>
        </w:rPr>
        <w:t>РФ,</w:t>
      </w:r>
      <w:r w:rsidR="00C42BA3">
        <w:rPr>
          <w:sz w:val="28"/>
          <w:szCs w:val="28"/>
          <w:lang w:val="uk-UA"/>
        </w:rPr>
        <w:t xml:space="preserve"> </w:t>
      </w:r>
      <w:r w:rsidRPr="00C42BA3">
        <w:rPr>
          <w:sz w:val="28"/>
          <w:szCs w:val="28"/>
          <w:lang w:val="uk-UA"/>
        </w:rPr>
        <w:t>принцип</w:t>
      </w:r>
      <w:r w:rsidR="00C42BA3">
        <w:rPr>
          <w:sz w:val="28"/>
          <w:szCs w:val="28"/>
          <w:lang w:val="uk-UA"/>
        </w:rPr>
        <w:t xml:space="preserve"> </w:t>
      </w:r>
      <w:r w:rsidRPr="00C42BA3">
        <w:rPr>
          <w:sz w:val="28"/>
          <w:szCs w:val="28"/>
          <w:lang w:val="uk-UA"/>
        </w:rPr>
        <w:t>розмежування</w:t>
      </w:r>
      <w:r w:rsidR="00C42BA3">
        <w:rPr>
          <w:sz w:val="28"/>
          <w:szCs w:val="28"/>
          <w:lang w:val="uk-UA"/>
        </w:rPr>
        <w:t xml:space="preserve"> </w:t>
      </w:r>
      <w:r w:rsidRPr="00C42BA3">
        <w:rPr>
          <w:sz w:val="28"/>
          <w:szCs w:val="28"/>
          <w:lang w:val="uk-UA"/>
        </w:rPr>
        <w:t>доходів</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витрат</w:t>
      </w:r>
      <w:r w:rsidR="00C42BA3">
        <w:rPr>
          <w:sz w:val="28"/>
          <w:szCs w:val="28"/>
          <w:lang w:val="uk-UA"/>
        </w:rPr>
        <w:t xml:space="preserve"> </w:t>
      </w:r>
      <w:r w:rsidRPr="00C42BA3">
        <w:rPr>
          <w:sz w:val="28"/>
          <w:szCs w:val="28"/>
          <w:lang w:val="uk-UA"/>
        </w:rPr>
        <w:t>між</w:t>
      </w:r>
      <w:r w:rsidR="00C42BA3">
        <w:rPr>
          <w:sz w:val="28"/>
          <w:szCs w:val="28"/>
          <w:lang w:val="uk-UA"/>
        </w:rPr>
        <w:t xml:space="preserve"> </w:t>
      </w:r>
      <w:r w:rsidRPr="00C42BA3">
        <w:rPr>
          <w:sz w:val="28"/>
          <w:szCs w:val="28"/>
          <w:lang w:val="uk-UA"/>
        </w:rPr>
        <w:t>рівнями</w:t>
      </w:r>
      <w:r w:rsidR="00C42BA3">
        <w:rPr>
          <w:sz w:val="28"/>
          <w:szCs w:val="28"/>
          <w:lang w:val="uk-UA"/>
        </w:rPr>
        <w:t xml:space="preserve"> </w:t>
      </w:r>
      <w:r w:rsidRPr="00C42BA3">
        <w:rPr>
          <w:sz w:val="28"/>
          <w:szCs w:val="28"/>
          <w:lang w:val="uk-UA"/>
        </w:rPr>
        <w:t>бюджетної</w:t>
      </w:r>
      <w:r w:rsidR="00C42BA3">
        <w:rPr>
          <w:sz w:val="28"/>
          <w:szCs w:val="28"/>
          <w:lang w:val="uk-UA"/>
        </w:rPr>
        <w:t xml:space="preserve"> </w:t>
      </w:r>
      <w:r w:rsidRPr="00C42BA3">
        <w:rPr>
          <w:sz w:val="28"/>
          <w:szCs w:val="28"/>
          <w:lang w:val="uk-UA"/>
        </w:rPr>
        <w:t>системи</w:t>
      </w:r>
      <w:r w:rsidR="00C42BA3">
        <w:rPr>
          <w:sz w:val="28"/>
          <w:szCs w:val="28"/>
          <w:lang w:val="uk-UA"/>
        </w:rPr>
        <w:t xml:space="preserve"> </w:t>
      </w:r>
      <w:r w:rsidRPr="00C42BA3">
        <w:rPr>
          <w:sz w:val="28"/>
          <w:szCs w:val="28"/>
          <w:lang w:val="uk-UA"/>
        </w:rPr>
        <w:t>РФ,</w:t>
      </w:r>
      <w:r w:rsidR="00C42BA3">
        <w:rPr>
          <w:sz w:val="28"/>
          <w:szCs w:val="28"/>
          <w:lang w:val="uk-UA"/>
        </w:rPr>
        <w:t xml:space="preserve"> </w:t>
      </w:r>
      <w:r w:rsidRPr="00C42BA3">
        <w:rPr>
          <w:sz w:val="28"/>
          <w:szCs w:val="28"/>
          <w:lang w:val="uk-UA"/>
        </w:rPr>
        <w:t>принцип</w:t>
      </w:r>
      <w:r w:rsidR="00C42BA3">
        <w:rPr>
          <w:sz w:val="28"/>
          <w:szCs w:val="28"/>
          <w:lang w:val="uk-UA"/>
        </w:rPr>
        <w:t xml:space="preserve"> </w:t>
      </w:r>
      <w:r w:rsidRPr="00C42BA3">
        <w:rPr>
          <w:sz w:val="28"/>
          <w:szCs w:val="28"/>
          <w:lang w:val="uk-UA"/>
        </w:rPr>
        <w:t>самостійності</w:t>
      </w:r>
      <w:r w:rsidR="00C42BA3">
        <w:rPr>
          <w:sz w:val="28"/>
          <w:szCs w:val="28"/>
          <w:lang w:val="uk-UA"/>
        </w:rPr>
        <w:t xml:space="preserve"> </w:t>
      </w:r>
      <w:r w:rsidRPr="00C42BA3">
        <w:rPr>
          <w:sz w:val="28"/>
          <w:szCs w:val="28"/>
          <w:lang w:val="uk-UA"/>
        </w:rPr>
        <w:t>бюджетів,</w:t>
      </w:r>
      <w:r w:rsidR="00C42BA3">
        <w:rPr>
          <w:sz w:val="28"/>
          <w:szCs w:val="28"/>
          <w:lang w:val="uk-UA"/>
        </w:rPr>
        <w:t xml:space="preserve"> </w:t>
      </w:r>
      <w:r w:rsidRPr="00C42BA3">
        <w:rPr>
          <w:sz w:val="28"/>
          <w:szCs w:val="28"/>
          <w:lang w:val="uk-UA"/>
        </w:rPr>
        <w:t>принцип</w:t>
      </w:r>
      <w:r w:rsidR="00C42BA3">
        <w:rPr>
          <w:sz w:val="28"/>
          <w:szCs w:val="28"/>
          <w:lang w:val="uk-UA"/>
        </w:rPr>
        <w:t xml:space="preserve"> </w:t>
      </w:r>
      <w:r w:rsidRPr="00C42BA3">
        <w:rPr>
          <w:sz w:val="28"/>
          <w:szCs w:val="28"/>
          <w:lang w:val="uk-UA"/>
        </w:rPr>
        <w:t>повноти</w:t>
      </w:r>
      <w:r w:rsidR="00C42BA3">
        <w:rPr>
          <w:sz w:val="28"/>
          <w:szCs w:val="28"/>
          <w:lang w:val="uk-UA"/>
        </w:rPr>
        <w:t xml:space="preserve"> </w:t>
      </w:r>
      <w:r w:rsidRPr="00C42BA3">
        <w:rPr>
          <w:sz w:val="28"/>
          <w:szCs w:val="28"/>
          <w:lang w:val="uk-UA"/>
        </w:rPr>
        <w:t>віддзеркалення</w:t>
      </w:r>
      <w:r w:rsidR="00C42BA3">
        <w:rPr>
          <w:sz w:val="28"/>
          <w:szCs w:val="28"/>
          <w:lang w:val="uk-UA"/>
        </w:rPr>
        <w:t xml:space="preserve"> </w:t>
      </w:r>
      <w:r w:rsidRPr="00C42BA3">
        <w:rPr>
          <w:sz w:val="28"/>
          <w:szCs w:val="28"/>
          <w:lang w:val="uk-UA"/>
        </w:rPr>
        <w:t>доходів</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витрат</w:t>
      </w:r>
      <w:r w:rsidR="00C42BA3">
        <w:rPr>
          <w:sz w:val="28"/>
          <w:szCs w:val="28"/>
          <w:lang w:val="uk-UA"/>
        </w:rPr>
        <w:t xml:space="preserve"> </w:t>
      </w:r>
      <w:r w:rsidRPr="00C42BA3">
        <w:rPr>
          <w:sz w:val="28"/>
          <w:szCs w:val="28"/>
          <w:lang w:val="uk-UA"/>
        </w:rPr>
        <w:t>бюджетів,</w:t>
      </w:r>
      <w:r w:rsidR="00C42BA3">
        <w:rPr>
          <w:sz w:val="28"/>
          <w:szCs w:val="28"/>
          <w:lang w:val="uk-UA"/>
        </w:rPr>
        <w:t xml:space="preserve"> </w:t>
      </w:r>
      <w:r w:rsidRPr="00C42BA3">
        <w:rPr>
          <w:sz w:val="28"/>
          <w:szCs w:val="28"/>
          <w:lang w:val="uk-UA"/>
        </w:rPr>
        <w:t>принцип</w:t>
      </w:r>
      <w:r w:rsidR="00C42BA3">
        <w:rPr>
          <w:sz w:val="28"/>
          <w:szCs w:val="28"/>
          <w:lang w:val="uk-UA"/>
        </w:rPr>
        <w:t xml:space="preserve"> </w:t>
      </w:r>
      <w:r w:rsidRPr="00C42BA3">
        <w:rPr>
          <w:sz w:val="28"/>
          <w:szCs w:val="28"/>
          <w:lang w:val="uk-UA"/>
        </w:rPr>
        <w:t>збалансованості</w:t>
      </w:r>
      <w:r w:rsidR="00C42BA3">
        <w:rPr>
          <w:sz w:val="28"/>
          <w:szCs w:val="28"/>
          <w:lang w:val="uk-UA"/>
        </w:rPr>
        <w:t xml:space="preserve"> </w:t>
      </w:r>
      <w:r w:rsidRPr="00C42BA3">
        <w:rPr>
          <w:sz w:val="28"/>
          <w:szCs w:val="28"/>
          <w:lang w:val="uk-UA"/>
        </w:rPr>
        <w:t>бюджету,</w:t>
      </w:r>
      <w:r w:rsidR="00C42BA3">
        <w:rPr>
          <w:sz w:val="28"/>
          <w:szCs w:val="28"/>
          <w:lang w:val="uk-UA"/>
        </w:rPr>
        <w:t xml:space="preserve"> </w:t>
      </w:r>
      <w:r w:rsidRPr="00C42BA3">
        <w:rPr>
          <w:sz w:val="28"/>
          <w:szCs w:val="28"/>
          <w:lang w:val="uk-UA"/>
        </w:rPr>
        <w:t>принцип</w:t>
      </w:r>
      <w:r w:rsidR="00C42BA3">
        <w:rPr>
          <w:sz w:val="28"/>
          <w:szCs w:val="28"/>
          <w:lang w:val="uk-UA"/>
        </w:rPr>
        <w:t xml:space="preserve"> </w:t>
      </w:r>
      <w:r w:rsidRPr="00C42BA3">
        <w:rPr>
          <w:sz w:val="28"/>
          <w:szCs w:val="28"/>
          <w:lang w:val="uk-UA"/>
        </w:rPr>
        <w:t>ефективності</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економності</w:t>
      </w:r>
      <w:r w:rsidR="00C42BA3">
        <w:rPr>
          <w:sz w:val="28"/>
          <w:szCs w:val="28"/>
          <w:lang w:val="uk-UA"/>
        </w:rPr>
        <w:t xml:space="preserve"> </w:t>
      </w:r>
      <w:r w:rsidRPr="00C42BA3">
        <w:rPr>
          <w:sz w:val="28"/>
          <w:szCs w:val="28"/>
          <w:lang w:val="uk-UA"/>
        </w:rPr>
        <w:t>використання</w:t>
      </w:r>
      <w:r w:rsidR="00C42BA3">
        <w:rPr>
          <w:sz w:val="28"/>
          <w:szCs w:val="28"/>
          <w:lang w:val="uk-UA"/>
        </w:rPr>
        <w:t xml:space="preserve"> </w:t>
      </w:r>
      <w:r w:rsidRPr="00C42BA3">
        <w:rPr>
          <w:sz w:val="28"/>
          <w:szCs w:val="28"/>
          <w:lang w:val="uk-UA"/>
        </w:rPr>
        <w:t>бюджетних</w:t>
      </w:r>
      <w:r w:rsidR="00C42BA3">
        <w:rPr>
          <w:sz w:val="28"/>
          <w:szCs w:val="28"/>
          <w:lang w:val="uk-UA"/>
        </w:rPr>
        <w:t xml:space="preserve"> </w:t>
      </w:r>
      <w:r w:rsidRPr="00C42BA3">
        <w:rPr>
          <w:sz w:val="28"/>
          <w:szCs w:val="28"/>
          <w:lang w:val="uk-UA"/>
        </w:rPr>
        <w:t>коштів,</w:t>
      </w:r>
      <w:r w:rsidR="00C42BA3">
        <w:rPr>
          <w:sz w:val="28"/>
          <w:szCs w:val="28"/>
          <w:lang w:val="uk-UA"/>
        </w:rPr>
        <w:t xml:space="preserve"> </w:t>
      </w:r>
      <w:r w:rsidRPr="00C42BA3">
        <w:rPr>
          <w:sz w:val="28"/>
          <w:szCs w:val="28"/>
          <w:lang w:val="uk-UA"/>
        </w:rPr>
        <w:t>принцип</w:t>
      </w:r>
      <w:r w:rsidR="00C42BA3">
        <w:rPr>
          <w:sz w:val="28"/>
          <w:szCs w:val="28"/>
          <w:lang w:val="uk-UA"/>
        </w:rPr>
        <w:t xml:space="preserve"> </w:t>
      </w:r>
      <w:r w:rsidRPr="00C42BA3">
        <w:rPr>
          <w:sz w:val="28"/>
          <w:szCs w:val="28"/>
          <w:lang w:val="uk-UA"/>
        </w:rPr>
        <w:t>загального</w:t>
      </w:r>
      <w:r w:rsidR="00C42BA3">
        <w:rPr>
          <w:sz w:val="28"/>
          <w:szCs w:val="28"/>
          <w:lang w:val="uk-UA"/>
        </w:rPr>
        <w:t xml:space="preserve"> </w:t>
      </w:r>
      <w:r w:rsidRPr="00C42BA3">
        <w:rPr>
          <w:sz w:val="28"/>
          <w:szCs w:val="28"/>
          <w:lang w:val="uk-UA"/>
        </w:rPr>
        <w:t>(сукупного)</w:t>
      </w:r>
      <w:r w:rsidR="00C42BA3">
        <w:rPr>
          <w:sz w:val="28"/>
          <w:szCs w:val="28"/>
          <w:lang w:val="uk-UA"/>
        </w:rPr>
        <w:t xml:space="preserve"> </w:t>
      </w:r>
      <w:r w:rsidRPr="00C42BA3">
        <w:rPr>
          <w:sz w:val="28"/>
          <w:szCs w:val="28"/>
          <w:lang w:val="uk-UA"/>
        </w:rPr>
        <w:t>покриття</w:t>
      </w:r>
      <w:r w:rsidR="00C42BA3">
        <w:rPr>
          <w:sz w:val="28"/>
          <w:szCs w:val="28"/>
          <w:lang w:val="uk-UA"/>
        </w:rPr>
        <w:t xml:space="preserve"> </w:t>
      </w:r>
      <w:r w:rsidRPr="00C42BA3">
        <w:rPr>
          <w:sz w:val="28"/>
          <w:szCs w:val="28"/>
          <w:lang w:val="uk-UA"/>
        </w:rPr>
        <w:t>витрат</w:t>
      </w:r>
      <w:r w:rsidR="00C42BA3">
        <w:rPr>
          <w:sz w:val="28"/>
          <w:szCs w:val="28"/>
          <w:lang w:val="uk-UA"/>
        </w:rPr>
        <w:t xml:space="preserve"> </w:t>
      </w:r>
      <w:r w:rsidRPr="00C42BA3">
        <w:rPr>
          <w:sz w:val="28"/>
          <w:szCs w:val="28"/>
          <w:lang w:val="uk-UA"/>
        </w:rPr>
        <w:t>бюджетів,</w:t>
      </w:r>
      <w:r w:rsidR="00C42BA3">
        <w:rPr>
          <w:sz w:val="28"/>
          <w:szCs w:val="28"/>
          <w:lang w:val="uk-UA"/>
        </w:rPr>
        <w:t xml:space="preserve"> </w:t>
      </w:r>
      <w:r w:rsidRPr="00C42BA3">
        <w:rPr>
          <w:sz w:val="28"/>
          <w:szCs w:val="28"/>
          <w:lang w:val="uk-UA"/>
        </w:rPr>
        <w:t>принцип</w:t>
      </w:r>
      <w:r w:rsidR="00C42BA3">
        <w:rPr>
          <w:sz w:val="28"/>
          <w:szCs w:val="28"/>
          <w:lang w:val="uk-UA"/>
        </w:rPr>
        <w:t xml:space="preserve"> </w:t>
      </w:r>
      <w:r w:rsidRPr="00C42BA3">
        <w:rPr>
          <w:sz w:val="28"/>
          <w:szCs w:val="28"/>
          <w:lang w:val="uk-UA"/>
        </w:rPr>
        <w:t>гласності,</w:t>
      </w:r>
      <w:r w:rsidR="00C42BA3">
        <w:rPr>
          <w:sz w:val="28"/>
          <w:szCs w:val="28"/>
          <w:lang w:val="uk-UA"/>
        </w:rPr>
        <w:t xml:space="preserve"> </w:t>
      </w:r>
      <w:r w:rsidRPr="00C42BA3">
        <w:rPr>
          <w:sz w:val="28"/>
          <w:szCs w:val="28"/>
          <w:lang w:val="uk-UA"/>
        </w:rPr>
        <w:t>принцип</w:t>
      </w:r>
      <w:r w:rsidR="00C42BA3">
        <w:rPr>
          <w:sz w:val="28"/>
          <w:szCs w:val="28"/>
          <w:lang w:val="uk-UA"/>
        </w:rPr>
        <w:t xml:space="preserve"> </w:t>
      </w:r>
      <w:r w:rsidRPr="00C42BA3">
        <w:rPr>
          <w:sz w:val="28"/>
          <w:szCs w:val="28"/>
          <w:lang w:val="uk-UA"/>
        </w:rPr>
        <w:t>достовірності</w:t>
      </w:r>
      <w:r w:rsidR="00C42BA3">
        <w:rPr>
          <w:sz w:val="28"/>
          <w:szCs w:val="28"/>
          <w:lang w:val="uk-UA"/>
        </w:rPr>
        <w:t xml:space="preserve"> </w:t>
      </w:r>
      <w:r w:rsidRPr="00C42BA3">
        <w:rPr>
          <w:sz w:val="28"/>
          <w:szCs w:val="28"/>
          <w:lang w:val="uk-UA"/>
        </w:rPr>
        <w:t>бюджету,</w:t>
      </w:r>
      <w:r w:rsidR="00C42BA3">
        <w:rPr>
          <w:sz w:val="28"/>
          <w:szCs w:val="28"/>
          <w:lang w:val="uk-UA"/>
        </w:rPr>
        <w:t xml:space="preserve"> </w:t>
      </w:r>
      <w:r w:rsidRPr="00C42BA3">
        <w:rPr>
          <w:sz w:val="28"/>
          <w:szCs w:val="28"/>
          <w:lang w:val="uk-UA"/>
        </w:rPr>
        <w:t>принцип</w:t>
      </w:r>
      <w:r w:rsidR="00C42BA3">
        <w:rPr>
          <w:sz w:val="28"/>
          <w:szCs w:val="28"/>
          <w:lang w:val="uk-UA"/>
        </w:rPr>
        <w:t xml:space="preserve"> </w:t>
      </w:r>
      <w:r w:rsidRPr="00C42BA3">
        <w:rPr>
          <w:sz w:val="28"/>
          <w:szCs w:val="28"/>
          <w:lang w:val="uk-UA"/>
        </w:rPr>
        <w:t>адресності</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цільового</w:t>
      </w:r>
      <w:r w:rsidR="00C42BA3">
        <w:rPr>
          <w:sz w:val="28"/>
          <w:szCs w:val="28"/>
          <w:lang w:val="uk-UA"/>
        </w:rPr>
        <w:t xml:space="preserve"> </w:t>
      </w:r>
      <w:r w:rsidRPr="00C42BA3">
        <w:rPr>
          <w:sz w:val="28"/>
          <w:szCs w:val="28"/>
          <w:lang w:val="uk-UA"/>
        </w:rPr>
        <w:t>характеру</w:t>
      </w:r>
      <w:r w:rsidR="00C42BA3">
        <w:rPr>
          <w:sz w:val="28"/>
          <w:szCs w:val="28"/>
          <w:lang w:val="uk-UA"/>
        </w:rPr>
        <w:t xml:space="preserve"> </w:t>
      </w:r>
      <w:r w:rsidRPr="00C42BA3">
        <w:rPr>
          <w:sz w:val="28"/>
          <w:szCs w:val="28"/>
          <w:lang w:val="uk-UA"/>
        </w:rPr>
        <w:t>бюджетних</w:t>
      </w:r>
      <w:r w:rsidR="00C42BA3">
        <w:rPr>
          <w:sz w:val="28"/>
          <w:szCs w:val="28"/>
          <w:lang w:val="uk-UA"/>
        </w:rPr>
        <w:t xml:space="preserve"> </w:t>
      </w:r>
      <w:r w:rsidRPr="00C42BA3">
        <w:rPr>
          <w:sz w:val="28"/>
          <w:szCs w:val="28"/>
          <w:lang w:val="uk-UA"/>
        </w:rPr>
        <w:t>коштів.</w:t>
      </w:r>
      <w:r w:rsidR="00C42BA3">
        <w:rPr>
          <w:sz w:val="28"/>
          <w:szCs w:val="28"/>
          <w:lang w:val="uk-UA"/>
        </w:rPr>
        <w:t xml:space="preserve"> </w:t>
      </w:r>
    </w:p>
    <w:p w:rsidR="00864DAA" w:rsidRPr="00C42BA3" w:rsidRDefault="00864DAA" w:rsidP="00C42BA3">
      <w:pPr>
        <w:keepNext/>
        <w:widowControl w:val="0"/>
        <w:spacing w:line="360" w:lineRule="auto"/>
        <w:ind w:firstLine="709"/>
        <w:jc w:val="both"/>
        <w:rPr>
          <w:sz w:val="28"/>
          <w:szCs w:val="28"/>
          <w:lang w:val="uk-UA"/>
        </w:rPr>
      </w:pPr>
      <w:r w:rsidRPr="00C42BA3">
        <w:rPr>
          <w:sz w:val="28"/>
          <w:szCs w:val="28"/>
          <w:lang w:val="uk-UA"/>
        </w:rPr>
        <w:t>Учасниками</w:t>
      </w:r>
      <w:r w:rsidR="00C42BA3">
        <w:rPr>
          <w:sz w:val="28"/>
          <w:szCs w:val="28"/>
          <w:lang w:val="uk-UA"/>
        </w:rPr>
        <w:t xml:space="preserve"> </w:t>
      </w:r>
      <w:r w:rsidRPr="00C42BA3">
        <w:rPr>
          <w:sz w:val="28"/>
          <w:szCs w:val="28"/>
          <w:lang w:val="uk-UA"/>
        </w:rPr>
        <w:t>бюджетного</w:t>
      </w:r>
      <w:r w:rsidR="00C42BA3">
        <w:rPr>
          <w:sz w:val="28"/>
          <w:szCs w:val="28"/>
          <w:lang w:val="uk-UA"/>
        </w:rPr>
        <w:t xml:space="preserve"> </w:t>
      </w:r>
      <w:r w:rsidRPr="00C42BA3">
        <w:rPr>
          <w:sz w:val="28"/>
          <w:szCs w:val="28"/>
          <w:lang w:val="uk-UA"/>
        </w:rPr>
        <w:t>процесу</w:t>
      </w:r>
      <w:r w:rsidR="00C42BA3">
        <w:rPr>
          <w:sz w:val="28"/>
          <w:szCs w:val="28"/>
          <w:lang w:val="uk-UA"/>
        </w:rPr>
        <w:t xml:space="preserve"> </w:t>
      </w:r>
      <w:r w:rsidRPr="00C42BA3">
        <w:rPr>
          <w:sz w:val="28"/>
          <w:szCs w:val="28"/>
          <w:lang w:val="uk-UA"/>
        </w:rPr>
        <w:t>є:</w:t>
      </w:r>
      <w:r w:rsidR="00C42BA3">
        <w:rPr>
          <w:sz w:val="28"/>
          <w:szCs w:val="28"/>
          <w:lang w:val="uk-UA"/>
        </w:rPr>
        <w:t xml:space="preserve"> </w:t>
      </w:r>
      <w:r w:rsidRPr="00C42BA3">
        <w:rPr>
          <w:sz w:val="28"/>
          <w:szCs w:val="28"/>
          <w:lang w:val="uk-UA"/>
        </w:rPr>
        <w:t>Президент</w:t>
      </w:r>
      <w:r w:rsidR="00C42BA3">
        <w:rPr>
          <w:sz w:val="28"/>
          <w:szCs w:val="28"/>
          <w:lang w:val="uk-UA"/>
        </w:rPr>
        <w:t xml:space="preserve"> </w:t>
      </w:r>
      <w:r w:rsidRPr="00C42BA3">
        <w:rPr>
          <w:sz w:val="28"/>
          <w:szCs w:val="28"/>
          <w:lang w:val="uk-UA"/>
        </w:rPr>
        <w:t>РФ;</w:t>
      </w:r>
      <w:r w:rsidR="00C42BA3">
        <w:rPr>
          <w:sz w:val="28"/>
          <w:szCs w:val="28"/>
          <w:lang w:val="uk-UA"/>
        </w:rPr>
        <w:t xml:space="preserve"> </w:t>
      </w:r>
      <w:r w:rsidRPr="00C42BA3">
        <w:rPr>
          <w:sz w:val="28"/>
          <w:szCs w:val="28"/>
          <w:lang w:val="uk-UA"/>
        </w:rPr>
        <w:t>органи</w:t>
      </w:r>
      <w:r w:rsidR="00C42BA3">
        <w:rPr>
          <w:sz w:val="28"/>
          <w:szCs w:val="28"/>
          <w:lang w:val="uk-UA"/>
        </w:rPr>
        <w:t xml:space="preserve"> </w:t>
      </w:r>
      <w:r w:rsidRPr="00C42BA3">
        <w:rPr>
          <w:sz w:val="28"/>
          <w:szCs w:val="28"/>
          <w:lang w:val="uk-UA"/>
        </w:rPr>
        <w:t>законодавчої</w:t>
      </w:r>
      <w:r w:rsidR="00C42BA3">
        <w:rPr>
          <w:sz w:val="28"/>
          <w:szCs w:val="28"/>
          <w:lang w:val="uk-UA"/>
        </w:rPr>
        <w:t xml:space="preserve"> </w:t>
      </w:r>
      <w:r w:rsidRPr="00C42BA3">
        <w:rPr>
          <w:sz w:val="28"/>
          <w:szCs w:val="28"/>
          <w:lang w:val="uk-UA"/>
        </w:rPr>
        <w:t>(показною)</w:t>
      </w:r>
      <w:r w:rsidR="00C42BA3">
        <w:rPr>
          <w:sz w:val="28"/>
          <w:szCs w:val="28"/>
          <w:lang w:val="uk-UA"/>
        </w:rPr>
        <w:t xml:space="preserve"> </w:t>
      </w:r>
      <w:r w:rsidRPr="00C42BA3">
        <w:rPr>
          <w:sz w:val="28"/>
          <w:szCs w:val="28"/>
          <w:lang w:val="uk-UA"/>
        </w:rPr>
        <w:t>влади;</w:t>
      </w:r>
      <w:r w:rsidR="00C42BA3">
        <w:rPr>
          <w:sz w:val="28"/>
          <w:szCs w:val="28"/>
          <w:lang w:val="uk-UA"/>
        </w:rPr>
        <w:t xml:space="preserve"> </w:t>
      </w:r>
      <w:r w:rsidRPr="00C42BA3">
        <w:rPr>
          <w:sz w:val="28"/>
          <w:szCs w:val="28"/>
          <w:lang w:val="uk-UA"/>
        </w:rPr>
        <w:t>органи</w:t>
      </w:r>
      <w:r w:rsidR="00C42BA3">
        <w:rPr>
          <w:sz w:val="28"/>
          <w:szCs w:val="28"/>
          <w:lang w:val="uk-UA"/>
        </w:rPr>
        <w:t xml:space="preserve"> </w:t>
      </w:r>
      <w:r w:rsidRPr="00C42BA3">
        <w:rPr>
          <w:sz w:val="28"/>
          <w:szCs w:val="28"/>
          <w:lang w:val="uk-UA"/>
        </w:rPr>
        <w:t>виконавчої</w:t>
      </w:r>
      <w:r w:rsidR="00C42BA3">
        <w:rPr>
          <w:sz w:val="28"/>
          <w:szCs w:val="28"/>
          <w:lang w:val="uk-UA"/>
        </w:rPr>
        <w:t xml:space="preserve"> </w:t>
      </w:r>
      <w:r w:rsidRPr="00C42BA3">
        <w:rPr>
          <w:sz w:val="28"/>
          <w:szCs w:val="28"/>
          <w:lang w:val="uk-UA"/>
        </w:rPr>
        <w:t>влади;</w:t>
      </w:r>
      <w:r w:rsidR="00C42BA3">
        <w:rPr>
          <w:sz w:val="28"/>
          <w:szCs w:val="28"/>
          <w:lang w:val="uk-UA"/>
        </w:rPr>
        <w:t xml:space="preserve"> </w:t>
      </w:r>
      <w:r w:rsidRPr="00C42BA3">
        <w:rPr>
          <w:sz w:val="28"/>
          <w:szCs w:val="28"/>
          <w:lang w:val="uk-UA"/>
        </w:rPr>
        <w:t>органи</w:t>
      </w:r>
      <w:r w:rsidR="00C42BA3">
        <w:rPr>
          <w:sz w:val="28"/>
          <w:szCs w:val="28"/>
          <w:lang w:val="uk-UA"/>
        </w:rPr>
        <w:t xml:space="preserve"> </w:t>
      </w:r>
      <w:r w:rsidRPr="00C42BA3">
        <w:rPr>
          <w:sz w:val="28"/>
          <w:szCs w:val="28"/>
          <w:lang w:val="uk-UA"/>
        </w:rPr>
        <w:t>грошово-кредитного</w:t>
      </w:r>
      <w:r w:rsidR="00C42BA3">
        <w:rPr>
          <w:sz w:val="28"/>
          <w:szCs w:val="28"/>
          <w:lang w:val="uk-UA"/>
        </w:rPr>
        <w:t xml:space="preserve"> </w:t>
      </w:r>
      <w:r w:rsidRPr="00C42BA3">
        <w:rPr>
          <w:sz w:val="28"/>
          <w:szCs w:val="28"/>
          <w:lang w:val="uk-UA"/>
        </w:rPr>
        <w:t>регулювання;</w:t>
      </w:r>
      <w:r w:rsidR="00C42BA3">
        <w:rPr>
          <w:sz w:val="28"/>
          <w:szCs w:val="28"/>
          <w:lang w:val="uk-UA"/>
        </w:rPr>
        <w:t xml:space="preserve"> </w:t>
      </w:r>
      <w:r w:rsidRPr="00C42BA3">
        <w:rPr>
          <w:sz w:val="28"/>
          <w:szCs w:val="28"/>
          <w:lang w:val="uk-UA"/>
        </w:rPr>
        <w:t>органи</w:t>
      </w:r>
      <w:r w:rsidR="00C42BA3">
        <w:rPr>
          <w:sz w:val="28"/>
          <w:szCs w:val="28"/>
          <w:lang w:val="uk-UA"/>
        </w:rPr>
        <w:t xml:space="preserve"> </w:t>
      </w:r>
      <w:r w:rsidRPr="00C42BA3">
        <w:rPr>
          <w:sz w:val="28"/>
          <w:szCs w:val="28"/>
          <w:lang w:val="uk-UA"/>
        </w:rPr>
        <w:t>державного</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муніципального</w:t>
      </w:r>
      <w:r w:rsidR="00C42BA3">
        <w:rPr>
          <w:sz w:val="28"/>
          <w:szCs w:val="28"/>
          <w:lang w:val="uk-UA"/>
        </w:rPr>
        <w:t xml:space="preserve"> </w:t>
      </w:r>
      <w:r w:rsidRPr="00C42BA3">
        <w:rPr>
          <w:sz w:val="28"/>
          <w:szCs w:val="28"/>
          <w:lang w:val="uk-UA"/>
        </w:rPr>
        <w:t>фінансового</w:t>
      </w:r>
      <w:r w:rsidR="00C42BA3">
        <w:rPr>
          <w:sz w:val="28"/>
          <w:szCs w:val="28"/>
          <w:lang w:val="uk-UA"/>
        </w:rPr>
        <w:t xml:space="preserve"> </w:t>
      </w:r>
      <w:r w:rsidRPr="00C42BA3">
        <w:rPr>
          <w:sz w:val="28"/>
          <w:szCs w:val="28"/>
          <w:lang w:val="uk-UA"/>
        </w:rPr>
        <w:t>контролю;</w:t>
      </w:r>
      <w:r w:rsidR="00C42BA3">
        <w:rPr>
          <w:sz w:val="28"/>
          <w:szCs w:val="28"/>
          <w:lang w:val="uk-UA"/>
        </w:rPr>
        <w:t xml:space="preserve"> </w:t>
      </w:r>
      <w:r w:rsidRPr="00C42BA3">
        <w:rPr>
          <w:sz w:val="28"/>
          <w:szCs w:val="28"/>
          <w:lang w:val="uk-UA"/>
        </w:rPr>
        <w:t>державні</w:t>
      </w:r>
      <w:r w:rsidR="00C42BA3">
        <w:rPr>
          <w:sz w:val="28"/>
          <w:szCs w:val="28"/>
          <w:lang w:val="uk-UA"/>
        </w:rPr>
        <w:t xml:space="preserve"> </w:t>
      </w:r>
      <w:r w:rsidRPr="00C42BA3">
        <w:rPr>
          <w:sz w:val="28"/>
          <w:szCs w:val="28"/>
          <w:lang w:val="uk-UA"/>
        </w:rPr>
        <w:t>позабюджетні</w:t>
      </w:r>
      <w:r w:rsidR="00C42BA3">
        <w:rPr>
          <w:sz w:val="28"/>
          <w:szCs w:val="28"/>
          <w:lang w:val="uk-UA"/>
        </w:rPr>
        <w:t xml:space="preserve"> </w:t>
      </w:r>
      <w:r w:rsidRPr="00C42BA3">
        <w:rPr>
          <w:sz w:val="28"/>
          <w:szCs w:val="28"/>
          <w:lang w:val="uk-UA"/>
        </w:rPr>
        <w:t>фонди;</w:t>
      </w:r>
      <w:r w:rsidR="00C42BA3">
        <w:rPr>
          <w:sz w:val="28"/>
          <w:szCs w:val="28"/>
          <w:lang w:val="uk-UA"/>
        </w:rPr>
        <w:t xml:space="preserve"> </w:t>
      </w:r>
      <w:r w:rsidRPr="00C42BA3">
        <w:rPr>
          <w:sz w:val="28"/>
          <w:szCs w:val="28"/>
          <w:lang w:val="uk-UA"/>
        </w:rPr>
        <w:t>головні</w:t>
      </w:r>
      <w:r w:rsidR="00C42BA3">
        <w:rPr>
          <w:sz w:val="28"/>
          <w:szCs w:val="28"/>
          <w:lang w:val="uk-UA"/>
        </w:rPr>
        <w:t xml:space="preserve"> </w:t>
      </w:r>
      <w:r w:rsidRPr="00C42BA3">
        <w:rPr>
          <w:sz w:val="28"/>
          <w:szCs w:val="28"/>
          <w:lang w:val="uk-UA"/>
        </w:rPr>
        <w:t>розпорядники</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розпорядники</w:t>
      </w:r>
      <w:r w:rsidR="00C42BA3">
        <w:rPr>
          <w:sz w:val="28"/>
          <w:szCs w:val="28"/>
          <w:lang w:val="uk-UA"/>
        </w:rPr>
        <w:t xml:space="preserve"> </w:t>
      </w:r>
      <w:r w:rsidRPr="00C42BA3">
        <w:rPr>
          <w:sz w:val="28"/>
          <w:szCs w:val="28"/>
          <w:lang w:val="uk-UA"/>
        </w:rPr>
        <w:t>бюджетних</w:t>
      </w:r>
      <w:r w:rsidR="00C42BA3">
        <w:rPr>
          <w:sz w:val="28"/>
          <w:szCs w:val="28"/>
          <w:lang w:val="uk-UA"/>
        </w:rPr>
        <w:t xml:space="preserve"> </w:t>
      </w:r>
      <w:r w:rsidRPr="00C42BA3">
        <w:rPr>
          <w:sz w:val="28"/>
          <w:szCs w:val="28"/>
          <w:lang w:val="uk-UA"/>
        </w:rPr>
        <w:t>коштів.</w:t>
      </w:r>
      <w:r w:rsidR="00C42BA3">
        <w:rPr>
          <w:sz w:val="28"/>
          <w:szCs w:val="28"/>
          <w:lang w:val="uk-UA"/>
        </w:rPr>
        <w:t xml:space="preserve"> </w:t>
      </w:r>
    </w:p>
    <w:p w:rsidR="00864DAA" w:rsidRPr="00C42BA3" w:rsidRDefault="00864DAA" w:rsidP="00C42BA3">
      <w:pPr>
        <w:keepNext/>
        <w:widowControl w:val="0"/>
        <w:spacing w:line="360" w:lineRule="auto"/>
        <w:ind w:firstLine="709"/>
        <w:jc w:val="both"/>
        <w:rPr>
          <w:sz w:val="28"/>
          <w:szCs w:val="28"/>
          <w:lang w:val="uk-UA"/>
        </w:rPr>
      </w:pPr>
      <w:r w:rsidRPr="00C42BA3">
        <w:rPr>
          <w:sz w:val="28"/>
          <w:szCs w:val="28"/>
          <w:lang w:val="uk-UA"/>
        </w:rPr>
        <w:t>Складання</w:t>
      </w:r>
      <w:r w:rsidR="00C42BA3">
        <w:rPr>
          <w:sz w:val="28"/>
          <w:szCs w:val="28"/>
          <w:lang w:val="uk-UA"/>
        </w:rPr>
        <w:t xml:space="preserve"> </w:t>
      </w:r>
      <w:r w:rsidRPr="00C42BA3">
        <w:rPr>
          <w:sz w:val="28"/>
          <w:szCs w:val="28"/>
          <w:lang w:val="uk-UA"/>
        </w:rPr>
        <w:t>бюджету</w:t>
      </w:r>
      <w:r w:rsidR="00C42BA3">
        <w:rPr>
          <w:sz w:val="28"/>
          <w:szCs w:val="28"/>
          <w:lang w:val="uk-UA"/>
        </w:rPr>
        <w:t xml:space="preserve"> </w:t>
      </w:r>
      <w:r w:rsidRPr="00C42BA3">
        <w:rPr>
          <w:sz w:val="28"/>
          <w:szCs w:val="28"/>
          <w:lang w:val="uk-UA"/>
        </w:rPr>
        <w:t>ґрунтується</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Бюджетному</w:t>
      </w:r>
      <w:r w:rsidR="00C42BA3">
        <w:rPr>
          <w:sz w:val="28"/>
          <w:szCs w:val="28"/>
          <w:lang w:val="uk-UA"/>
        </w:rPr>
        <w:t xml:space="preserve"> </w:t>
      </w:r>
      <w:r w:rsidRPr="00C42BA3">
        <w:rPr>
          <w:sz w:val="28"/>
          <w:szCs w:val="28"/>
          <w:lang w:val="uk-UA"/>
        </w:rPr>
        <w:t>посланні</w:t>
      </w:r>
      <w:r w:rsidR="00C42BA3">
        <w:rPr>
          <w:sz w:val="28"/>
          <w:szCs w:val="28"/>
          <w:lang w:val="uk-UA"/>
        </w:rPr>
        <w:t xml:space="preserve"> </w:t>
      </w:r>
      <w:r w:rsidRPr="00C42BA3">
        <w:rPr>
          <w:sz w:val="28"/>
          <w:szCs w:val="28"/>
          <w:lang w:val="uk-UA"/>
        </w:rPr>
        <w:t>Президента</w:t>
      </w:r>
      <w:r w:rsidR="00C42BA3">
        <w:rPr>
          <w:sz w:val="28"/>
          <w:szCs w:val="28"/>
          <w:lang w:val="uk-UA"/>
        </w:rPr>
        <w:t xml:space="preserve"> </w:t>
      </w:r>
      <w:r w:rsidRPr="00C42BA3">
        <w:rPr>
          <w:sz w:val="28"/>
          <w:szCs w:val="28"/>
          <w:lang w:val="uk-UA"/>
        </w:rPr>
        <w:t>РФ;</w:t>
      </w:r>
      <w:r w:rsidR="00C42BA3">
        <w:rPr>
          <w:sz w:val="28"/>
          <w:szCs w:val="28"/>
          <w:lang w:val="uk-UA"/>
        </w:rPr>
        <w:t xml:space="preserve"> </w:t>
      </w:r>
      <w:r w:rsidRPr="00C42BA3">
        <w:rPr>
          <w:sz w:val="28"/>
          <w:szCs w:val="28"/>
          <w:lang w:val="uk-UA"/>
        </w:rPr>
        <w:t>прогнозі</w:t>
      </w:r>
      <w:r w:rsidR="00C42BA3">
        <w:rPr>
          <w:sz w:val="28"/>
          <w:szCs w:val="28"/>
          <w:lang w:val="uk-UA"/>
        </w:rPr>
        <w:t xml:space="preserve"> </w:t>
      </w:r>
      <w:r w:rsidRPr="00C42BA3">
        <w:rPr>
          <w:sz w:val="28"/>
          <w:szCs w:val="28"/>
          <w:lang w:val="uk-UA"/>
        </w:rPr>
        <w:t>соціально-економічного</w:t>
      </w:r>
      <w:r w:rsidR="00C42BA3">
        <w:rPr>
          <w:sz w:val="28"/>
          <w:szCs w:val="28"/>
          <w:lang w:val="uk-UA"/>
        </w:rPr>
        <w:t xml:space="preserve"> </w:t>
      </w:r>
      <w:r w:rsidRPr="00C42BA3">
        <w:rPr>
          <w:sz w:val="28"/>
          <w:szCs w:val="28"/>
          <w:lang w:val="uk-UA"/>
        </w:rPr>
        <w:t>розвитку</w:t>
      </w:r>
      <w:r w:rsidR="00C42BA3">
        <w:rPr>
          <w:sz w:val="28"/>
          <w:szCs w:val="28"/>
          <w:lang w:val="uk-UA"/>
        </w:rPr>
        <w:t xml:space="preserve"> </w:t>
      </w:r>
      <w:r w:rsidRPr="00C42BA3">
        <w:rPr>
          <w:sz w:val="28"/>
          <w:szCs w:val="28"/>
          <w:lang w:val="uk-UA"/>
        </w:rPr>
        <w:t>відповідної</w:t>
      </w:r>
      <w:r w:rsidR="00C42BA3">
        <w:rPr>
          <w:sz w:val="28"/>
          <w:szCs w:val="28"/>
          <w:lang w:val="uk-UA"/>
        </w:rPr>
        <w:t xml:space="preserve"> </w:t>
      </w:r>
      <w:r w:rsidRPr="00C42BA3">
        <w:rPr>
          <w:sz w:val="28"/>
          <w:szCs w:val="28"/>
          <w:lang w:val="uk-UA"/>
        </w:rPr>
        <w:t>території</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черговий</w:t>
      </w:r>
      <w:r w:rsidR="00C42BA3">
        <w:rPr>
          <w:sz w:val="28"/>
          <w:szCs w:val="28"/>
          <w:lang w:val="uk-UA"/>
        </w:rPr>
        <w:t xml:space="preserve"> </w:t>
      </w:r>
      <w:r w:rsidRPr="00C42BA3">
        <w:rPr>
          <w:sz w:val="28"/>
          <w:szCs w:val="28"/>
          <w:lang w:val="uk-UA"/>
        </w:rPr>
        <w:t>фінансовий</w:t>
      </w:r>
      <w:r w:rsidR="00C42BA3">
        <w:rPr>
          <w:sz w:val="28"/>
          <w:szCs w:val="28"/>
          <w:lang w:val="uk-UA"/>
        </w:rPr>
        <w:t xml:space="preserve"> </w:t>
      </w:r>
      <w:r w:rsidRPr="00C42BA3">
        <w:rPr>
          <w:sz w:val="28"/>
          <w:szCs w:val="28"/>
          <w:lang w:val="uk-UA"/>
        </w:rPr>
        <w:t>рік;</w:t>
      </w:r>
      <w:r w:rsidR="00C42BA3">
        <w:rPr>
          <w:sz w:val="28"/>
          <w:szCs w:val="28"/>
          <w:lang w:val="uk-UA"/>
        </w:rPr>
        <w:t xml:space="preserve"> </w:t>
      </w:r>
      <w:r w:rsidRPr="00C42BA3">
        <w:rPr>
          <w:sz w:val="28"/>
          <w:szCs w:val="28"/>
          <w:lang w:val="uk-UA"/>
        </w:rPr>
        <w:t>основних</w:t>
      </w:r>
      <w:r w:rsidR="00C42BA3">
        <w:rPr>
          <w:sz w:val="28"/>
          <w:szCs w:val="28"/>
          <w:lang w:val="uk-UA"/>
        </w:rPr>
        <w:t xml:space="preserve"> </w:t>
      </w:r>
      <w:r w:rsidRPr="00C42BA3">
        <w:rPr>
          <w:sz w:val="28"/>
          <w:szCs w:val="28"/>
          <w:lang w:val="uk-UA"/>
        </w:rPr>
        <w:t>напрямах</w:t>
      </w:r>
      <w:r w:rsidR="00C42BA3">
        <w:rPr>
          <w:sz w:val="28"/>
          <w:szCs w:val="28"/>
          <w:lang w:val="uk-UA"/>
        </w:rPr>
        <w:t xml:space="preserve"> </w:t>
      </w:r>
      <w:r w:rsidRPr="00C42BA3">
        <w:rPr>
          <w:sz w:val="28"/>
          <w:szCs w:val="28"/>
          <w:lang w:val="uk-UA"/>
        </w:rPr>
        <w:t>бюджетної</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податкової</w:t>
      </w:r>
      <w:r w:rsidR="00C42BA3">
        <w:rPr>
          <w:sz w:val="28"/>
          <w:szCs w:val="28"/>
          <w:lang w:val="uk-UA"/>
        </w:rPr>
        <w:t xml:space="preserve"> </w:t>
      </w:r>
      <w:r w:rsidRPr="00C42BA3">
        <w:rPr>
          <w:sz w:val="28"/>
          <w:szCs w:val="28"/>
          <w:lang w:val="uk-UA"/>
        </w:rPr>
        <w:t>політики</w:t>
      </w:r>
      <w:r w:rsidR="00C42BA3">
        <w:rPr>
          <w:sz w:val="28"/>
          <w:szCs w:val="28"/>
          <w:lang w:val="uk-UA"/>
        </w:rPr>
        <w:t xml:space="preserve"> </w:t>
      </w:r>
      <w:r w:rsidRPr="00C42BA3">
        <w:rPr>
          <w:sz w:val="28"/>
          <w:szCs w:val="28"/>
          <w:lang w:val="uk-UA"/>
        </w:rPr>
        <w:t>відповідній</w:t>
      </w:r>
      <w:r w:rsidR="00C42BA3">
        <w:rPr>
          <w:sz w:val="28"/>
          <w:szCs w:val="28"/>
          <w:lang w:val="uk-UA"/>
        </w:rPr>
        <w:t xml:space="preserve"> </w:t>
      </w:r>
      <w:r w:rsidRPr="00C42BA3">
        <w:rPr>
          <w:sz w:val="28"/>
          <w:szCs w:val="28"/>
          <w:lang w:val="uk-UA"/>
        </w:rPr>
        <w:t>території</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черговий</w:t>
      </w:r>
      <w:r w:rsidR="00C42BA3">
        <w:rPr>
          <w:sz w:val="28"/>
          <w:szCs w:val="28"/>
          <w:lang w:val="uk-UA"/>
        </w:rPr>
        <w:t xml:space="preserve"> </w:t>
      </w:r>
      <w:r w:rsidRPr="00C42BA3">
        <w:rPr>
          <w:sz w:val="28"/>
          <w:szCs w:val="28"/>
          <w:lang w:val="uk-UA"/>
        </w:rPr>
        <w:t>фінансовий</w:t>
      </w:r>
      <w:r w:rsidR="00C42BA3">
        <w:rPr>
          <w:sz w:val="28"/>
          <w:szCs w:val="28"/>
          <w:lang w:val="uk-UA"/>
        </w:rPr>
        <w:t xml:space="preserve"> </w:t>
      </w:r>
      <w:r w:rsidRPr="00C42BA3">
        <w:rPr>
          <w:sz w:val="28"/>
          <w:szCs w:val="28"/>
          <w:lang w:val="uk-UA"/>
        </w:rPr>
        <w:t>рік;</w:t>
      </w:r>
      <w:r w:rsidR="00C42BA3">
        <w:rPr>
          <w:sz w:val="28"/>
          <w:szCs w:val="28"/>
          <w:lang w:val="uk-UA"/>
        </w:rPr>
        <w:t xml:space="preserve"> </w:t>
      </w:r>
      <w:r w:rsidRPr="00C42BA3">
        <w:rPr>
          <w:sz w:val="28"/>
          <w:szCs w:val="28"/>
          <w:lang w:val="uk-UA"/>
        </w:rPr>
        <w:t>прогнозі</w:t>
      </w:r>
      <w:r w:rsidR="00C42BA3">
        <w:rPr>
          <w:sz w:val="28"/>
          <w:szCs w:val="28"/>
          <w:lang w:val="uk-UA"/>
        </w:rPr>
        <w:t xml:space="preserve"> </w:t>
      </w:r>
      <w:r w:rsidRPr="00C42BA3">
        <w:rPr>
          <w:sz w:val="28"/>
          <w:szCs w:val="28"/>
          <w:lang w:val="uk-UA"/>
        </w:rPr>
        <w:t>звідного</w:t>
      </w:r>
      <w:r w:rsidR="00C42BA3">
        <w:rPr>
          <w:sz w:val="28"/>
          <w:szCs w:val="28"/>
          <w:lang w:val="uk-UA"/>
        </w:rPr>
        <w:t xml:space="preserve"> </w:t>
      </w:r>
      <w:r w:rsidRPr="00C42BA3">
        <w:rPr>
          <w:sz w:val="28"/>
          <w:szCs w:val="28"/>
          <w:lang w:val="uk-UA"/>
        </w:rPr>
        <w:t>фінансового</w:t>
      </w:r>
      <w:r w:rsidR="00C42BA3">
        <w:rPr>
          <w:sz w:val="28"/>
          <w:szCs w:val="28"/>
          <w:lang w:val="uk-UA"/>
        </w:rPr>
        <w:t xml:space="preserve"> </w:t>
      </w:r>
      <w:r w:rsidRPr="00C42BA3">
        <w:rPr>
          <w:sz w:val="28"/>
          <w:szCs w:val="28"/>
          <w:lang w:val="uk-UA"/>
        </w:rPr>
        <w:t>балансу</w:t>
      </w:r>
      <w:r w:rsidR="00C42BA3">
        <w:rPr>
          <w:sz w:val="28"/>
          <w:szCs w:val="28"/>
          <w:lang w:val="uk-UA"/>
        </w:rPr>
        <w:t xml:space="preserve"> </w:t>
      </w:r>
      <w:r w:rsidRPr="00C42BA3">
        <w:rPr>
          <w:sz w:val="28"/>
          <w:szCs w:val="28"/>
          <w:lang w:val="uk-UA"/>
        </w:rPr>
        <w:t>по</w:t>
      </w:r>
      <w:r w:rsidR="00C42BA3">
        <w:rPr>
          <w:sz w:val="28"/>
          <w:szCs w:val="28"/>
          <w:lang w:val="uk-UA"/>
        </w:rPr>
        <w:t xml:space="preserve"> </w:t>
      </w:r>
      <w:r w:rsidRPr="00C42BA3">
        <w:rPr>
          <w:sz w:val="28"/>
          <w:szCs w:val="28"/>
          <w:lang w:val="uk-UA"/>
        </w:rPr>
        <w:t>відповідній</w:t>
      </w:r>
      <w:r w:rsidR="00C42BA3">
        <w:rPr>
          <w:sz w:val="28"/>
          <w:szCs w:val="28"/>
          <w:lang w:val="uk-UA"/>
        </w:rPr>
        <w:t xml:space="preserve"> </w:t>
      </w:r>
      <w:r w:rsidRPr="00C42BA3">
        <w:rPr>
          <w:sz w:val="28"/>
          <w:szCs w:val="28"/>
          <w:lang w:val="uk-UA"/>
        </w:rPr>
        <w:t>території</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черговий</w:t>
      </w:r>
      <w:r w:rsidR="00C42BA3">
        <w:rPr>
          <w:sz w:val="28"/>
          <w:szCs w:val="28"/>
          <w:lang w:val="uk-UA"/>
        </w:rPr>
        <w:t xml:space="preserve"> </w:t>
      </w:r>
      <w:r w:rsidRPr="00C42BA3">
        <w:rPr>
          <w:sz w:val="28"/>
          <w:szCs w:val="28"/>
          <w:lang w:val="uk-UA"/>
        </w:rPr>
        <w:t>фінансовий</w:t>
      </w:r>
      <w:r w:rsidR="00C42BA3">
        <w:rPr>
          <w:sz w:val="28"/>
          <w:szCs w:val="28"/>
          <w:lang w:val="uk-UA"/>
        </w:rPr>
        <w:t xml:space="preserve"> </w:t>
      </w:r>
      <w:r w:rsidRPr="00C42BA3">
        <w:rPr>
          <w:sz w:val="28"/>
          <w:szCs w:val="28"/>
          <w:lang w:val="uk-UA"/>
        </w:rPr>
        <w:t>рік;</w:t>
      </w:r>
      <w:r w:rsidR="00C42BA3">
        <w:rPr>
          <w:sz w:val="28"/>
          <w:szCs w:val="28"/>
          <w:lang w:val="uk-UA"/>
        </w:rPr>
        <w:t xml:space="preserve"> </w:t>
      </w:r>
      <w:r w:rsidRPr="00C42BA3">
        <w:rPr>
          <w:sz w:val="28"/>
          <w:szCs w:val="28"/>
          <w:lang w:val="uk-UA"/>
        </w:rPr>
        <w:t>плані</w:t>
      </w:r>
      <w:r w:rsidR="00C42BA3">
        <w:rPr>
          <w:sz w:val="28"/>
          <w:szCs w:val="28"/>
          <w:lang w:val="uk-UA"/>
        </w:rPr>
        <w:t xml:space="preserve"> </w:t>
      </w:r>
      <w:r w:rsidRPr="00C42BA3">
        <w:rPr>
          <w:sz w:val="28"/>
          <w:szCs w:val="28"/>
          <w:lang w:val="uk-UA"/>
        </w:rPr>
        <w:t>розвитку</w:t>
      </w:r>
      <w:r w:rsidR="00C42BA3">
        <w:rPr>
          <w:sz w:val="28"/>
          <w:szCs w:val="28"/>
          <w:lang w:val="uk-UA"/>
        </w:rPr>
        <w:t xml:space="preserve"> </w:t>
      </w:r>
      <w:r w:rsidRPr="00C42BA3">
        <w:rPr>
          <w:sz w:val="28"/>
          <w:szCs w:val="28"/>
          <w:lang w:val="uk-UA"/>
        </w:rPr>
        <w:t>державного</w:t>
      </w:r>
      <w:r w:rsidR="00C42BA3">
        <w:rPr>
          <w:sz w:val="28"/>
          <w:szCs w:val="28"/>
          <w:lang w:val="uk-UA"/>
        </w:rPr>
        <w:t xml:space="preserve"> </w:t>
      </w:r>
      <w:r w:rsidRPr="00C42BA3">
        <w:rPr>
          <w:sz w:val="28"/>
          <w:szCs w:val="28"/>
          <w:lang w:val="uk-UA"/>
        </w:rPr>
        <w:t>або</w:t>
      </w:r>
      <w:r w:rsidR="00C42BA3">
        <w:rPr>
          <w:sz w:val="28"/>
          <w:szCs w:val="28"/>
          <w:lang w:val="uk-UA"/>
        </w:rPr>
        <w:t xml:space="preserve"> </w:t>
      </w:r>
      <w:r w:rsidRPr="00C42BA3">
        <w:rPr>
          <w:sz w:val="28"/>
          <w:szCs w:val="28"/>
          <w:lang w:val="uk-UA"/>
        </w:rPr>
        <w:t>муніципального</w:t>
      </w:r>
      <w:r w:rsidR="00C42BA3">
        <w:rPr>
          <w:sz w:val="28"/>
          <w:szCs w:val="28"/>
          <w:lang w:val="uk-UA"/>
        </w:rPr>
        <w:t xml:space="preserve"> </w:t>
      </w:r>
      <w:r w:rsidRPr="00C42BA3">
        <w:rPr>
          <w:sz w:val="28"/>
          <w:szCs w:val="28"/>
          <w:lang w:val="uk-UA"/>
        </w:rPr>
        <w:t>сектора</w:t>
      </w:r>
      <w:r w:rsidR="00C42BA3">
        <w:rPr>
          <w:sz w:val="28"/>
          <w:szCs w:val="28"/>
          <w:lang w:val="uk-UA"/>
        </w:rPr>
        <w:t xml:space="preserve"> </w:t>
      </w:r>
      <w:r w:rsidRPr="00C42BA3">
        <w:rPr>
          <w:sz w:val="28"/>
          <w:szCs w:val="28"/>
          <w:lang w:val="uk-UA"/>
        </w:rPr>
        <w:t>економіки</w:t>
      </w:r>
      <w:r w:rsidR="00C42BA3">
        <w:rPr>
          <w:sz w:val="28"/>
          <w:szCs w:val="28"/>
          <w:lang w:val="uk-UA"/>
        </w:rPr>
        <w:t xml:space="preserve"> </w:t>
      </w:r>
      <w:r w:rsidRPr="00C42BA3">
        <w:rPr>
          <w:sz w:val="28"/>
          <w:szCs w:val="28"/>
          <w:lang w:val="uk-UA"/>
        </w:rPr>
        <w:t>відповідної</w:t>
      </w:r>
      <w:r w:rsidR="00C42BA3">
        <w:rPr>
          <w:sz w:val="28"/>
          <w:szCs w:val="28"/>
          <w:lang w:val="uk-UA"/>
        </w:rPr>
        <w:t xml:space="preserve"> </w:t>
      </w:r>
      <w:r w:rsidRPr="00C42BA3">
        <w:rPr>
          <w:sz w:val="28"/>
          <w:szCs w:val="28"/>
          <w:lang w:val="uk-UA"/>
        </w:rPr>
        <w:t>території</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черговий</w:t>
      </w:r>
      <w:r w:rsidR="00C42BA3">
        <w:rPr>
          <w:sz w:val="28"/>
          <w:szCs w:val="28"/>
          <w:lang w:val="uk-UA"/>
        </w:rPr>
        <w:t xml:space="preserve"> </w:t>
      </w:r>
      <w:r w:rsidRPr="00C42BA3">
        <w:rPr>
          <w:sz w:val="28"/>
          <w:szCs w:val="28"/>
          <w:lang w:val="uk-UA"/>
        </w:rPr>
        <w:t>фінансовий</w:t>
      </w:r>
      <w:r w:rsidR="00C42BA3">
        <w:rPr>
          <w:sz w:val="28"/>
          <w:szCs w:val="28"/>
          <w:lang w:val="uk-UA"/>
        </w:rPr>
        <w:t xml:space="preserve"> </w:t>
      </w:r>
      <w:r w:rsidRPr="00C42BA3">
        <w:rPr>
          <w:sz w:val="28"/>
          <w:szCs w:val="28"/>
          <w:lang w:val="uk-UA"/>
        </w:rPr>
        <w:t>рік.</w:t>
      </w:r>
    </w:p>
    <w:p w:rsidR="00864DAA" w:rsidRPr="00C42BA3" w:rsidRDefault="00864DAA" w:rsidP="00C42BA3">
      <w:pPr>
        <w:keepNext/>
        <w:widowControl w:val="0"/>
        <w:spacing w:line="360" w:lineRule="auto"/>
        <w:ind w:firstLine="709"/>
        <w:jc w:val="both"/>
        <w:rPr>
          <w:sz w:val="28"/>
          <w:szCs w:val="28"/>
          <w:lang w:val="uk-UA"/>
        </w:rPr>
      </w:pPr>
      <w:r w:rsidRPr="00C42BA3">
        <w:rPr>
          <w:sz w:val="28"/>
          <w:szCs w:val="28"/>
          <w:lang w:val="uk-UA"/>
        </w:rPr>
        <w:t>Федеральний</w:t>
      </w:r>
      <w:r w:rsidR="00C42BA3">
        <w:rPr>
          <w:sz w:val="28"/>
          <w:szCs w:val="28"/>
          <w:lang w:val="uk-UA"/>
        </w:rPr>
        <w:t xml:space="preserve"> </w:t>
      </w:r>
      <w:r w:rsidRPr="00C42BA3">
        <w:rPr>
          <w:sz w:val="28"/>
          <w:szCs w:val="28"/>
          <w:lang w:val="uk-UA"/>
        </w:rPr>
        <w:t>закон</w:t>
      </w:r>
      <w:r w:rsidR="00C42BA3">
        <w:rPr>
          <w:sz w:val="28"/>
          <w:szCs w:val="28"/>
          <w:lang w:val="uk-UA"/>
        </w:rPr>
        <w:t xml:space="preserve"> </w:t>
      </w:r>
      <w:r w:rsidRPr="00C42BA3">
        <w:rPr>
          <w:sz w:val="28"/>
          <w:szCs w:val="28"/>
          <w:lang w:val="uk-UA"/>
        </w:rPr>
        <w:t>про</w:t>
      </w:r>
      <w:r w:rsidR="00C42BA3">
        <w:rPr>
          <w:sz w:val="28"/>
          <w:szCs w:val="28"/>
          <w:lang w:val="uk-UA"/>
        </w:rPr>
        <w:t xml:space="preserve"> </w:t>
      </w:r>
      <w:r w:rsidRPr="00C42BA3">
        <w:rPr>
          <w:sz w:val="28"/>
          <w:szCs w:val="28"/>
          <w:lang w:val="uk-UA"/>
        </w:rPr>
        <w:t>федеральний</w:t>
      </w:r>
      <w:r w:rsidR="00C42BA3">
        <w:rPr>
          <w:sz w:val="28"/>
          <w:szCs w:val="28"/>
          <w:lang w:val="uk-UA"/>
        </w:rPr>
        <w:t xml:space="preserve"> </w:t>
      </w:r>
      <w:r w:rsidRPr="00C42BA3">
        <w:rPr>
          <w:sz w:val="28"/>
          <w:szCs w:val="28"/>
          <w:lang w:val="uk-UA"/>
        </w:rPr>
        <w:t>бюджет</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черговий</w:t>
      </w:r>
      <w:r w:rsidR="00C42BA3">
        <w:rPr>
          <w:sz w:val="28"/>
          <w:szCs w:val="28"/>
          <w:lang w:val="uk-UA"/>
        </w:rPr>
        <w:t xml:space="preserve"> </w:t>
      </w:r>
      <w:r w:rsidRPr="00C42BA3">
        <w:rPr>
          <w:sz w:val="28"/>
          <w:szCs w:val="28"/>
          <w:lang w:val="uk-UA"/>
        </w:rPr>
        <w:t>фінансовий</w:t>
      </w:r>
      <w:r w:rsidR="00C42BA3">
        <w:rPr>
          <w:sz w:val="28"/>
          <w:szCs w:val="28"/>
          <w:lang w:val="uk-UA"/>
        </w:rPr>
        <w:t xml:space="preserve"> </w:t>
      </w:r>
      <w:r w:rsidRPr="00C42BA3">
        <w:rPr>
          <w:sz w:val="28"/>
          <w:szCs w:val="28"/>
          <w:lang w:val="uk-UA"/>
        </w:rPr>
        <w:t>рік</w:t>
      </w:r>
      <w:r w:rsidR="00C42BA3">
        <w:rPr>
          <w:sz w:val="28"/>
          <w:szCs w:val="28"/>
          <w:lang w:val="uk-UA"/>
        </w:rPr>
        <w:t xml:space="preserve"> </w:t>
      </w:r>
      <w:r w:rsidRPr="00C42BA3">
        <w:rPr>
          <w:sz w:val="28"/>
          <w:szCs w:val="28"/>
          <w:lang w:val="uk-UA"/>
        </w:rPr>
        <w:t>не</w:t>
      </w:r>
      <w:r w:rsidR="00C42BA3">
        <w:rPr>
          <w:sz w:val="28"/>
          <w:szCs w:val="28"/>
          <w:lang w:val="uk-UA"/>
        </w:rPr>
        <w:t xml:space="preserve"> </w:t>
      </w:r>
      <w:r w:rsidRPr="00C42BA3">
        <w:rPr>
          <w:sz w:val="28"/>
          <w:szCs w:val="28"/>
          <w:lang w:val="uk-UA"/>
        </w:rPr>
        <w:t>набирає</w:t>
      </w:r>
      <w:r w:rsidR="00C42BA3">
        <w:rPr>
          <w:sz w:val="28"/>
          <w:szCs w:val="28"/>
          <w:lang w:val="uk-UA"/>
        </w:rPr>
        <w:t xml:space="preserve"> </w:t>
      </w:r>
      <w:r w:rsidRPr="00C42BA3">
        <w:rPr>
          <w:sz w:val="28"/>
          <w:szCs w:val="28"/>
          <w:lang w:val="uk-UA"/>
        </w:rPr>
        <w:t>чинності</w:t>
      </w:r>
      <w:r w:rsidR="00C42BA3">
        <w:rPr>
          <w:sz w:val="28"/>
          <w:szCs w:val="28"/>
          <w:lang w:val="uk-UA"/>
        </w:rPr>
        <w:t xml:space="preserve"> </w:t>
      </w:r>
      <w:r w:rsidRPr="00C42BA3">
        <w:rPr>
          <w:sz w:val="28"/>
          <w:szCs w:val="28"/>
          <w:lang w:val="uk-UA"/>
        </w:rPr>
        <w:t>до</w:t>
      </w:r>
      <w:r w:rsidR="00C42BA3">
        <w:rPr>
          <w:sz w:val="28"/>
          <w:szCs w:val="28"/>
          <w:lang w:val="uk-UA"/>
        </w:rPr>
        <w:t xml:space="preserve"> </w:t>
      </w:r>
      <w:r w:rsidRPr="00C42BA3">
        <w:rPr>
          <w:sz w:val="28"/>
          <w:szCs w:val="28"/>
          <w:lang w:val="uk-UA"/>
        </w:rPr>
        <w:t>початку</w:t>
      </w:r>
      <w:r w:rsidR="00C42BA3">
        <w:rPr>
          <w:sz w:val="28"/>
          <w:szCs w:val="28"/>
          <w:lang w:val="uk-UA"/>
        </w:rPr>
        <w:t xml:space="preserve"> </w:t>
      </w:r>
      <w:r w:rsidRPr="00C42BA3">
        <w:rPr>
          <w:sz w:val="28"/>
          <w:szCs w:val="28"/>
          <w:lang w:val="uk-UA"/>
        </w:rPr>
        <w:t>чергового</w:t>
      </w:r>
      <w:r w:rsidR="00C42BA3">
        <w:rPr>
          <w:sz w:val="28"/>
          <w:szCs w:val="28"/>
          <w:lang w:val="uk-UA"/>
        </w:rPr>
        <w:t xml:space="preserve"> </w:t>
      </w:r>
      <w:r w:rsidRPr="00C42BA3">
        <w:rPr>
          <w:sz w:val="28"/>
          <w:szCs w:val="28"/>
          <w:lang w:val="uk-UA"/>
        </w:rPr>
        <w:t>фінансового</w:t>
      </w:r>
      <w:r w:rsidR="00C42BA3">
        <w:rPr>
          <w:sz w:val="28"/>
          <w:szCs w:val="28"/>
          <w:lang w:val="uk-UA"/>
        </w:rPr>
        <w:t xml:space="preserve"> </w:t>
      </w:r>
      <w:r w:rsidRPr="00C42BA3">
        <w:rPr>
          <w:sz w:val="28"/>
          <w:szCs w:val="28"/>
          <w:lang w:val="uk-UA"/>
        </w:rPr>
        <w:t>року</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разі</w:t>
      </w:r>
      <w:r w:rsidR="00C42BA3">
        <w:rPr>
          <w:sz w:val="28"/>
          <w:szCs w:val="28"/>
          <w:lang w:val="uk-UA"/>
        </w:rPr>
        <w:t xml:space="preserve"> </w:t>
      </w:r>
      <w:r w:rsidRPr="00C42BA3">
        <w:rPr>
          <w:sz w:val="28"/>
          <w:szCs w:val="28"/>
          <w:lang w:val="uk-UA"/>
        </w:rPr>
        <w:t>неприйняття</w:t>
      </w:r>
      <w:r w:rsidR="00C42BA3">
        <w:rPr>
          <w:sz w:val="28"/>
          <w:szCs w:val="28"/>
          <w:lang w:val="uk-UA"/>
        </w:rPr>
        <w:t xml:space="preserve"> </w:t>
      </w:r>
      <w:r w:rsidRPr="00C42BA3">
        <w:rPr>
          <w:sz w:val="28"/>
          <w:szCs w:val="28"/>
          <w:lang w:val="uk-UA"/>
        </w:rPr>
        <w:t>державною</w:t>
      </w:r>
      <w:r w:rsidR="00C42BA3">
        <w:rPr>
          <w:sz w:val="28"/>
          <w:szCs w:val="28"/>
          <w:lang w:val="uk-UA"/>
        </w:rPr>
        <w:t xml:space="preserve"> </w:t>
      </w:r>
      <w:r w:rsidRPr="00C42BA3">
        <w:rPr>
          <w:sz w:val="28"/>
          <w:szCs w:val="28"/>
          <w:lang w:val="uk-UA"/>
        </w:rPr>
        <w:t>думою</w:t>
      </w:r>
      <w:r w:rsidR="00C42BA3">
        <w:rPr>
          <w:sz w:val="28"/>
          <w:szCs w:val="28"/>
          <w:lang w:val="uk-UA"/>
        </w:rPr>
        <w:t xml:space="preserve"> </w:t>
      </w:r>
      <w:r w:rsidRPr="00C42BA3">
        <w:rPr>
          <w:sz w:val="28"/>
          <w:szCs w:val="28"/>
          <w:lang w:val="uk-UA"/>
        </w:rPr>
        <w:t>проекту</w:t>
      </w:r>
      <w:r w:rsidR="00C42BA3">
        <w:rPr>
          <w:sz w:val="28"/>
          <w:szCs w:val="28"/>
          <w:lang w:val="uk-UA"/>
        </w:rPr>
        <w:t xml:space="preserve"> </w:t>
      </w:r>
      <w:r w:rsidRPr="00C42BA3">
        <w:rPr>
          <w:sz w:val="28"/>
          <w:szCs w:val="28"/>
          <w:lang w:val="uk-UA"/>
        </w:rPr>
        <w:t>вказаного</w:t>
      </w:r>
      <w:r w:rsidR="00C42BA3">
        <w:rPr>
          <w:sz w:val="28"/>
          <w:szCs w:val="28"/>
          <w:lang w:val="uk-UA"/>
        </w:rPr>
        <w:t xml:space="preserve"> </w:t>
      </w:r>
      <w:r w:rsidRPr="00C42BA3">
        <w:rPr>
          <w:sz w:val="28"/>
          <w:szCs w:val="28"/>
          <w:lang w:val="uk-UA"/>
        </w:rPr>
        <w:t>закону</w:t>
      </w:r>
      <w:r w:rsidR="00C42BA3">
        <w:rPr>
          <w:sz w:val="28"/>
          <w:szCs w:val="28"/>
          <w:lang w:val="uk-UA"/>
        </w:rPr>
        <w:t xml:space="preserve"> </w:t>
      </w:r>
      <w:r w:rsidRPr="00C42BA3">
        <w:rPr>
          <w:sz w:val="28"/>
          <w:szCs w:val="28"/>
          <w:lang w:val="uk-UA"/>
        </w:rPr>
        <w:t>до</w:t>
      </w:r>
      <w:r w:rsidR="00C42BA3">
        <w:rPr>
          <w:sz w:val="28"/>
          <w:szCs w:val="28"/>
          <w:lang w:val="uk-UA"/>
        </w:rPr>
        <w:t xml:space="preserve"> </w:t>
      </w:r>
      <w:r w:rsidRPr="00C42BA3">
        <w:rPr>
          <w:sz w:val="28"/>
          <w:szCs w:val="28"/>
          <w:lang w:val="uk-UA"/>
        </w:rPr>
        <w:t>1</w:t>
      </w:r>
      <w:r w:rsidR="00C42BA3">
        <w:rPr>
          <w:sz w:val="28"/>
          <w:szCs w:val="28"/>
          <w:lang w:val="uk-UA"/>
        </w:rPr>
        <w:t xml:space="preserve"> </w:t>
      </w:r>
      <w:r w:rsidRPr="00C42BA3">
        <w:rPr>
          <w:sz w:val="28"/>
          <w:szCs w:val="28"/>
          <w:lang w:val="uk-UA"/>
        </w:rPr>
        <w:t>грудня</w:t>
      </w:r>
      <w:r w:rsidR="00C42BA3">
        <w:rPr>
          <w:sz w:val="28"/>
          <w:szCs w:val="28"/>
          <w:lang w:val="uk-UA"/>
        </w:rPr>
        <w:t xml:space="preserve"> </w:t>
      </w:r>
      <w:r w:rsidRPr="00C42BA3">
        <w:rPr>
          <w:sz w:val="28"/>
          <w:szCs w:val="28"/>
          <w:lang w:val="uk-UA"/>
        </w:rPr>
        <w:t>поточного</w:t>
      </w:r>
      <w:r w:rsidR="00C42BA3">
        <w:rPr>
          <w:sz w:val="28"/>
          <w:szCs w:val="28"/>
          <w:lang w:val="uk-UA"/>
        </w:rPr>
        <w:t xml:space="preserve"> </w:t>
      </w:r>
      <w:r w:rsidRPr="00C42BA3">
        <w:rPr>
          <w:sz w:val="28"/>
          <w:szCs w:val="28"/>
          <w:lang w:val="uk-UA"/>
        </w:rPr>
        <w:t>року,</w:t>
      </w:r>
      <w:r w:rsidR="00C42BA3">
        <w:rPr>
          <w:sz w:val="28"/>
          <w:szCs w:val="28"/>
          <w:lang w:val="uk-UA"/>
        </w:rPr>
        <w:t xml:space="preserve"> </w:t>
      </w:r>
      <w:r w:rsidRPr="00C42BA3">
        <w:rPr>
          <w:sz w:val="28"/>
          <w:szCs w:val="28"/>
          <w:lang w:val="uk-UA"/>
        </w:rPr>
        <w:t>а</w:t>
      </w:r>
      <w:r w:rsidR="00C42BA3">
        <w:rPr>
          <w:sz w:val="28"/>
          <w:szCs w:val="28"/>
          <w:lang w:val="uk-UA"/>
        </w:rPr>
        <w:t xml:space="preserve"> </w:t>
      </w:r>
      <w:r w:rsidRPr="00C42BA3">
        <w:rPr>
          <w:sz w:val="28"/>
          <w:szCs w:val="28"/>
          <w:lang w:val="uk-UA"/>
        </w:rPr>
        <w:t>також</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разі</w:t>
      </w:r>
      <w:r w:rsidR="00C42BA3">
        <w:rPr>
          <w:sz w:val="28"/>
          <w:szCs w:val="28"/>
          <w:lang w:val="uk-UA"/>
        </w:rPr>
        <w:t xml:space="preserve"> </w:t>
      </w:r>
      <w:r w:rsidRPr="00C42BA3">
        <w:rPr>
          <w:sz w:val="28"/>
          <w:szCs w:val="28"/>
          <w:lang w:val="uk-UA"/>
        </w:rPr>
        <w:t>не</w:t>
      </w:r>
      <w:r w:rsidR="00C42BA3">
        <w:rPr>
          <w:sz w:val="28"/>
          <w:szCs w:val="28"/>
          <w:lang w:val="uk-UA"/>
        </w:rPr>
        <w:t xml:space="preserve"> </w:t>
      </w:r>
      <w:r w:rsidRPr="00C42BA3">
        <w:rPr>
          <w:sz w:val="28"/>
          <w:szCs w:val="28"/>
          <w:lang w:val="uk-UA"/>
        </w:rPr>
        <w:t>набуття</w:t>
      </w:r>
      <w:r w:rsidR="00C42BA3">
        <w:rPr>
          <w:sz w:val="28"/>
          <w:szCs w:val="28"/>
          <w:lang w:val="uk-UA"/>
        </w:rPr>
        <w:t xml:space="preserve"> </w:t>
      </w:r>
      <w:r w:rsidRPr="00C42BA3">
        <w:rPr>
          <w:sz w:val="28"/>
          <w:szCs w:val="28"/>
          <w:lang w:val="uk-UA"/>
        </w:rPr>
        <w:t>чинності</w:t>
      </w:r>
      <w:r w:rsidR="00C42BA3">
        <w:rPr>
          <w:sz w:val="28"/>
          <w:szCs w:val="28"/>
          <w:lang w:val="uk-UA"/>
        </w:rPr>
        <w:t xml:space="preserve"> </w:t>
      </w:r>
      <w:r w:rsidRPr="00C42BA3">
        <w:rPr>
          <w:sz w:val="28"/>
          <w:szCs w:val="28"/>
          <w:lang w:val="uk-UA"/>
        </w:rPr>
        <w:t>вказаного</w:t>
      </w:r>
      <w:r w:rsidR="00C42BA3">
        <w:rPr>
          <w:sz w:val="28"/>
          <w:szCs w:val="28"/>
          <w:lang w:val="uk-UA"/>
        </w:rPr>
        <w:t xml:space="preserve"> </w:t>
      </w:r>
      <w:r w:rsidRPr="00C42BA3">
        <w:rPr>
          <w:sz w:val="28"/>
          <w:szCs w:val="28"/>
          <w:lang w:val="uk-UA"/>
        </w:rPr>
        <w:t>закону</w:t>
      </w:r>
      <w:r w:rsidR="00C42BA3">
        <w:rPr>
          <w:sz w:val="28"/>
          <w:szCs w:val="28"/>
          <w:lang w:val="uk-UA"/>
        </w:rPr>
        <w:t xml:space="preserve"> </w:t>
      </w:r>
      <w:r w:rsidRPr="00C42BA3">
        <w:rPr>
          <w:sz w:val="28"/>
          <w:szCs w:val="28"/>
          <w:lang w:val="uk-UA"/>
        </w:rPr>
        <w:t>по</w:t>
      </w:r>
      <w:r w:rsidR="00C42BA3">
        <w:rPr>
          <w:sz w:val="28"/>
          <w:szCs w:val="28"/>
          <w:lang w:val="uk-UA"/>
        </w:rPr>
        <w:t xml:space="preserve"> </w:t>
      </w:r>
      <w:r w:rsidRPr="00C42BA3">
        <w:rPr>
          <w:sz w:val="28"/>
          <w:szCs w:val="28"/>
          <w:lang w:val="uk-UA"/>
        </w:rPr>
        <w:t>інших</w:t>
      </w:r>
      <w:r w:rsidR="00C42BA3">
        <w:rPr>
          <w:sz w:val="28"/>
          <w:szCs w:val="28"/>
          <w:lang w:val="uk-UA"/>
        </w:rPr>
        <w:t xml:space="preserve"> </w:t>
      </w:r>
      <w:r w:rsidRPr="00C42BA3">
        <w:rPr>
          <w:sz w:val="28"/>
          <w:szCs w:val="28"/>
          <w:lang w:val="uk-UA"/>
        </w:rPr>
        <w:t>причинах</w:t>
      </w:r>
      <w:r w:rsidR="00C42BA3">
        <w:rPr>
          <w:sz w:val="28"/>
          <w:szCs w:val="28"/>
          <w:lang w:val="uk-UA"/>
        </w:rPr>
        <w:t xml:space="preserve"> </w:t>
      </w:r>
      <w:r w:rsidRPr="00C42BA3">
        <w:rPr>
          <w:sz w:val="28"/>
          <w:szCs w:val="28"/>
          <w:lang w:val="uk-UA"/>
        </w:rPr>
        <w:t>до</w:t>
      </w:r>
      <w:r w:rsidR="00C42BA3">
        <w:rPr>
          <w:sz w:val="28"/>
          <w:szCs w:val="28"/>
          <w:lang w:val="uk-UA"/>
        </w:rPr>
        <w:t xml:space="preserve"> </w:t>
      </w:r>
      <w:r w:rsidRPr="00C42BA3">
        <w:rPr>
          <w:sz w:val="28"/>
          <w:szCs w:val="28"/>
          <w:lang w:val="uk-UA"/>
        </w:rPr>
        <w:t>1</w:t>
      </w:r>
      <w:r w:rsidR="00C42BA3">
        <w:rPr>
          <w:sz w:val="28"/>
          <w:szCs w:val="28"/>
          <w:lang w:val="uk-UA"/>
        </w:rPr>
        <w:t xml:space="preserve"> </w:t>
      </w:r>
      <w:r w:rsidRPr="00C42BA3">
        <w:rPr>
          <w:sz w:val="28"/>
          <w:szCs w:val="28"/>
          <w:lang w:val="uk-UA"/>
        </w:rPr>
        <w:t>січня</w:t>
      </w:r>
      <w:r w:rsidR="00C42BA3">
        <w:rPr>
          <w:sz w:val="28"/>
          <w:szCs w:val="28"/>
          <w:lang w:val="uk-UA"/>
        </w:rPr>
        <w:t xml:space="preserve"> </w:t>
      </w:r>
      <w:r w:rsidRPr="00C42BA3">
        <w:rPr>
          <w:sz w:val="28"/>
          <w:szCs w:val="28"/>
          <w:lang w:val="uk-UA"/>
        </w:rPr>
        <w:t>чергового</w:t>
      </w:r>
      <w:r w:rsidR="00C42BA3">
        <w:rPr>
          <w:sz w:val="28"/>
          <w:szCs w:val="28"/>
          <w:lang w:val="uk-UA"/>
        </w:rPr>
        <w:t xml:space="preserve"> </w:t>
      </w:r>
      <w:r w:rsidRPr="00C42BA3">
        <w:rPr>
          <w:sz w:val="28"/>
          <w:szCs w:val="28"/>
          <w:lang w:val="uk-UA"/>
        </w:rPr>
        <w:t>року.</w:t>
      </w:r>
      <w:r w:rsidR="00C42BA3">
        <w:rPr>
          <w:sz w:val="28"/>
          <w:szCs w:val="28"/>
          <w:lang w:val="uk-UA"/>
        </w:rPr>
        <w:t xml:space="preserve"> </w:t>
      </w:r>
      <w:r w:rsidRPr="00C42BA3">
        <w:rPr>
          <w:sz w:val="28"/>
          <w:szCs w:val="28"/>
          <w:lang w:val="uk-UA"/>
        </w:rPr>
        <w:t>У</w:t>
      </w:r>
      <w:r w:rsidR="00C42BA3">
        <w:rPr>
          <w:sz w:val="28"/>
          <w:szCs w:val="28"/>
          <w:lang w:val="uk-UA"/>
        </w:rPr>
        <w:t xml:space="preserve"> </w:t>
      </w:r>
      <w:r w:rsidRPr="00C42BA3">
        <w:rPr>
          <w:sz w:val="28"/>
          <w:szCs w:val="28"/>
          <w:lang w:val="uk-UA"/>
        </w:rPr>
        <w:t>таких</w:t>
      </w:r>
      <w:r w:rsidR="00C42BA3">
        <w:rPr>
          <w:sz w:val="28"/>
          <w:szCs w:val="28"/>
          <w:lang w:val="uk-UA"/>
        </w:rPr>
        <w:t xml:space="preserve"> </w:t>
      </w:r>
      <w:r w:rsidRPr="00C42BA3">
        <w:rPr>
          <w:sz w:val="28"/>
          <w:szCs w:val="28"/>
          <w:lang w:val="uk-UA"/>
        </w:rPr>
        <w:t>випадках</w:t>
      </w:r>
      <w:r w:rsidR="00C42BA3">
        <w:rPr>
          <w:sz w:val="28"/>
          <w:szCs w:val="28"/>
          <w:lang w:val="uk-UA"/>
        </w:rPr>
        <w:t xml:space="preserve"> </w:t>
      </w:r>
      <w:r w:rsidRPr="00C42BA3">
        <w:rPr>
          <w:sz w:val="28"/>
          <w:szCs w:val="28"/>
          <w:lang w:val="uk-UA"/>
        </w:rPr>
        <w:t>державна</w:t>
      </w:r>
      <w:r w:rsidR="00C42BA3">
        <w:rPr>
          <w:sz w:val="28"/>
          <w:szCs w:val="28"/>
          <w:lang w:val="uk-UA"/>
        </w:rPr>
        <w:t xml:space="preserve"> </w:t>
      </w:r>
      <w:r w:rsidRPr="00C42BA3">
        <w:rPr>
          <w:sz w:val="28"/>
          <w:szCs w:val="28"/>
          <w:lang w:val="uk-UA"/>
        </w:rPr>
        <w:t>дума</w:t>
      </w:r>
      <w:r w:rsidR="00C42BA3">
        <w:rPr>
          <w:sz w:val="28"/>
          <w:szCs w:val="28"/>
          <w:lang w:val="uk-UA"/>
        </w:rPr>
        <w:t xml:space="preserve"> </w:t>
      </w:r>
      <w:r w:rsidRPr="00C42BA3">
        <w:rPr>
          <w:sz w:val="28"/>
          <w:szCs w:val="28"/>
          <w:lang w:val="uk-UA"/>
        </w:rPr>
        <w:t>може</w:t>
      </w:r>
      <w:r w:rsidR="00C42BA3">
        <w:rPr>
          <w:sz w:val="28"/>
          <w:szCs w:val="28"/>
          <w:lang w:val="uk-UA"/>
        </w:rPr>
        <w:t xml:space="preserve"> </w:t>
      </w:r>
      <w:r w:rsidRPr="00C42BA3">
        <w:rPr>
          <w:sz w:val="28"/>
          <w:szCs w:val="28"/>
          <w:lang w:val="uk-UA"/>
        </w:rPr>
        <w:t>ухвалити</w:t>
      </w:r>
      <w:r w:rsidR="00C42BA3">
        <w:rPr>
          <w:sz w:val="28"/>
          <w:szCs w:val="28"/>
          <w:lang w:val="uk-UA"/>
        </w:rPr>
        <w:t xml:space="preserve"> </w:t>
      </w:r>
      <w:r w:rsidRPr="00C42BA3">
        <w:rPr>
          <w:sz w:val="28"/>
          <w:szCs w:val="28"/>
          <w:lang w:val="uk-UA"/>
        </w:rPr>
        <w:t>федеральний</w:t>
      </w:r>
      <w:r w:rsidR="00C42BA3">
        <w:rPr>
          <w:sz w:val="28"/>
          <w:szCs w:val="28"/>
          <w:lang w:val="uk-UA"/>
        </w:rPr>
        <w:t xml:space="preserve"> </w:t>
      </w:r>
      <w:r w:rsidRPr="00C42BA3">
        <w:rPr>
          <w:sz w:val="28"/>
          <w:szCs w:val="28"/>
          <w:lang w:val="uk-UA"/>
        </w:rPr>
        <w:t>закон</w:t>
      </w:r>
      <w:r w:rsidR="00C42BA3">
        <w:rPr>
          <w:sz w:val="28"/>
          <w:szCs w:val="28"/>
          <w:lang w:val="uk-UA"/>
        </w:rPr>
        <w:t xml:space="preserve"> </w:t>
      </w:r>
      <w:r w:rsidRPr="00C42BA3">
        <w:rPr>
          <w:sz w:val="28"/>
          <w:szCs w:val="28"/>
          <w:lang w:val="uk-UA"/>
        </w:rPr>
        <w:t>про</w:t>
      </w:r>
      <w:r w:rsidR="00C42BA3">
        <w:rPr>
          <w:sz w:val="28"/>
          <w:szCs w:val="28"/>
          <w:lang w:val="uk-UA"/>
        </w:rPr>
        <w:t xml:space="preserve"> </w:t>
      </w:r>
      <w:r w:rsidRPr="00C42BA3">
        <w:rPr>
          <w:sz w:val="28"/>
          <w:szCs w:val="28"/>
          <w:lang w:val="uk-UA"/>
        </w:rPr>
        <w:t>фінансування</w:t>
      </w:r>
      <w:r w:rsidR="00C42BA3">
        <w:rPr>
          <w:sz w:val="28"/>
          <w:szCs w:val="28"/>
          <w:lang w:val="uk-UA"/>
        </w:rPr>
        <w:t xml:space="preserve"> </w:t>
      </w:r>
      <w:r w:rsidRPr="00C42BA3">
        <w:rPr>
          <w:sz w:val="28"/>
          <w:szCs w:val="28"/>
          <w:lang w:val="uk-UA"/>
        </w:rPr>
        <w:t>витрат</w:t>
      </w:r>
      <w:r w:rsidR="00C42BA3">
        <w:rPr>
          <w:sz w:val="28"/>
          <w:szCs w:val="28"/>
          <w:lang w:val="uk-UA"/>
        </w:rPr>
        <w:t xml:space="preserve"> </w:t>
      </w:r>
      <w:r w:rsidRPr="00C42BA3">
        <w:rPr>
          <w:sz w:val="28"/>
          <w:szCs w:val="28"/>
          <w:lang w:val="uk-UA"/>
        </w:rPr>
        <w:t>з</w:t>
      </w:r>
      <w:r w:rsidR="00C42BA3">
        <w:rPr>
          <w:sz w:val="28"/>
          <w:szCs w:val="28"/>
          <w:lang w:val="uk-UA"/>
        </w:rPr>
        <w:t xml:space="preserve"> </w:t>
      </w:r>
      <w:r w:rsidRPr="00C42BA3">
        <w:rPr>
          <w:sz w:val="28"/>
          <w:szCs w:val="28"/>
          <w:lang w:val="uk-UA"/>
        </w:rPr>
        <w:t>федерального</w:t>
      </w:r>
      <w:r w:rsidR="00C42BA3">
        <w:rPr>
          <w:sz w:val="28"/>
          <w:szCs w:val="28"/>
          <w:lang w:val="uk-UA"/>
        </w:rPr>
        <w:t xml:space="preserve"> </w:t>
      </w:r>
      <w:r w:rsidRPr="00C42BA3">
        <w:rPr>
          <w:sz w:val="28"/>
          <w:szCs w:val="28"/>
          <w:lang w:val="uk-UA"/>
        </w:rPr>
        <w:t>бюджету</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1</w:t>
      </w:r>
      <w:r w:rsidR="00C42BA3">
        <w:rPr>
          <w:sz w:val="28"/>
          <w:szCs w:val="28"/>
          <w:lang w:val="uk-UA"/>
        </w:rPr>
        <w:t xml:space="preserve"> </w:t>
      </w:r>
      <w:r w:rsidRPr="00C42BA3">
        <w:rPr>
          <w:sz w:val="28"/>
          <w:szCs w:val="28"/>
          <w:lang w:val="uk-UA"/>
        </w:rPr>
        <w:t>кварталі</w:t>
      </w:r>
      <w:r w:rsidR="00C42BA3">
        <w:rPr>
          <w:sz w:val="28"/>
          <w:szCs w:val="28"/>
          <w:lang w:val="uk-UA"/>
        </w:rPr>
        <w:t xml:space="preserve"> </w:t>
      </w:r>
      <w:r w:rsidRPr="00C42BA3">
        <w:rPr>
          <w:sz w:val="28"/>
          <w:szCs w:val="28"/>
          <w:lang w:val="uk-UA"/>
        </w:rPr>
        <w:t>чергового</w:t>
      </w:r>
      <w:r w:rsidR="00C42BA3">
        <w:rPr>
          <w:sz w:val="28"/>
          <w:szCs w:val="28"/>
          <w:lang w:val="uk-UA"/>
        </w:rPr>
        <w:t xml:space="preserve"> </w:t>
      </w:r>
      <w:r w:rsidRPr="00C42BA3">
        <w:rPr>
          <w:sz w:val="28"/>
          <w:szCs w:val="28"/>
          <w:lang w:val="uk-UA"/>
        </w:rPr>
        <w:t>фінансового</w:t>
      </w:r>
      <w:r w:rsidR="00C42BA3">
        <w:rPr>
          <w:sz w:val="28"/>
          <w:szCs w:val="28"/>
          <w:lang w:val="uk-UA"/>
        </w:rPr>
        <w:t xml:space="preserve"> </w:t>
      </w:r>
      <w:r w:rsidRPr="00C42BA3">
        <w:rPr>
          <w:sz w:val="28"/>
          <w:szCs w:val="28"/>
          <w:lang w:val="uk-UA"/>
        </w:rPr>
        <w:t>року.</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цьому</w:t>
      </w:r>
      <w:r w:rsidR="00C42BA3">
        <w:rPr>
          <w:sz w:val="28"/>
          <w:szCs w:val="28"/>
          <w:lang w:val="uk-UA"/>
        </w:rPr>
        <w:t xml:space="preserve"> </w:t>
      </w:r>
      <w:r w:rsidRPr="00C42BA3">
        <w:rPr>
          <w:sz w:val="28"/>
          <w:szCs w:val="28"/>
          <w:lang w:val="uk-UA"/>
        </w:rPr>
        <w:t>випадку</w:t>
      </w:r>
      <w:r w:rsidR="00C42BA3">
        <w:rPr>
          <w:sz w:val="28"/>
          <w:szCs w:val="28"/>
          <w:lang w:val="uk-UA"/>
        </w:rPr>
        <w:t xml:space="preserve"> </w:t>
      </w:r>
      <w:r w:rsidRPr="00C42BA3">
        <w:rPr>
          <w:sz w:val="28"/>
          <w:szCs w:val="28"/>
          <w:lang w:val="uk-UA"/>
        </w:rPr>
        <w:t>федеральні</w:t>
      </w:r>
      <w:r w:rsidR="00C42BA3">
        <w:rPr>
          <w:sz w:val="28"/>
          <w:szCs w:val="28"/>
          <w:lang w:val="uk-UA"/>
        </w:rPr>
        <w:t xml:space="preserve"> </w:t>
      </w:r>
      <w:r w:rsidRPr="00C42BA3">
        <w:rPr>
          <w:sz w:val="28"/>
          <w:szCs w:val="28"/>
          <w:lang w:val="uk-UA"/>
        </w:rPr>
        <w:t>органи</w:t>
      </w:r>
      <w:r w:rsidR="00C42BA3">
        <w:rPr>
          <w:sz w:val="28"/>
          <w:szCs w:val="28"/>
          <w:lang w:val="uk-UA"/>
        </w:rPr>
        <w:t xml:space="preserve"> </w:t>
      </w:r>
      <w:r w:rsidRPr="00C42BA3">
        <w:rPr>
          <w:sz w:val="28"/>
          <w:szCs w:val="28"/>
          <w:lang w:val="uk-UA"/>
        </w:rPr>
        <w:t>виконавчої</w:t>
      </w:r>
      <w:r w:rsidR="00C42BA3">
        <w:rPr>
          <w:sz w:val="28"/>
          <w:szCs w:val="28"/>
          <w:lang w:val="uk-UA"/>
        </w:rPr>
        <w:t xml:space="preserve"> </w:t>
      </w:r>
      <w:r w:rsidRPr="00C42BA3">
        <w:rPr>
          <w:sz w:val="28"/>
          <w:szCs w:val="28"/>
          <w:lang w:val="uk-UA"/>
        </w:rPr>
        <w:t>влади</w:t>
      </w:r>
      <w:r w:rsidR="00C42BA3">
        <w:rPr>
          <w:sz w:val="28"/>
          <w:szCs w:val="28"/>
          <w:lang w:val="uk-UA"/>
        </w:rPr>
        <w:t xml:space="preserve"> </w:t>
      </w:r>
      <w:r w:rsidRPr="00C42BA3">
        <w:rPr>
          <w:sz w:val="28"/>
          <w:szCs w:val="28"/>
          <w:lang w:val="uk-UA"/>
        </w:rPr>
        <w:t>виробляють</w:t>
      </w:r>
      <w:r w:rsidR="00C42BA3">
        <w:rPr>
          <w:sz w:val="28"/>
          <w:szCs w:val="28"/>
          <w:lang w:val="uk-UA"/>
        </w:rPr>
        <w:t xml:space="preserve"> </w:t>
      </w:r>
      <w:r w:rsidRPr="00C42BA3">
        <w:rPr>
          <w:sz w:val="28"/>
          <w:szCs w:val="28"/>
          <w:lang w:val="uk-UA"/>
        </w:rPr>
        <w:t>витрачання</w:t>
      </w:r>
      <w:r w:rsidR="00C42BA3">
        <w:rPr>
          <w:sz w:val="28"/>
          <w:szCs w:val="28"/>
          <w:lang w:val="uk-UA"/>
        </w:rPr>
        <w:t xml:space="preserve"> </w:t>
      </w:r>
      <w:r w:rsidRPr="00C42BA3">
        <w:rPr>
          <w:sz w:val="28"/>
          <w:szCs w:val="28"/>
          <w:lang w:val="uk-UA"/>
        </w:rPr>
        <w:t>засобів</w:t>
      </w:r>
      <w:r w:rsidR="00C42BA3">
        <w:rPr>
          <w:sz w:val="28"/>
          <w:szCs w:val="28"/>
          <w:lang w:val="uk-UA"/>
        </w:rPr>
        <w:t xml:space="preserve"> </w:t>
      </w:r>
      <w:r w:rsidRPr="00C42BA3">
        <w:rPr>
          <w:sz w:val="28"/>
          <w:szCs w:val="28"/>
          <w:lang w:val="uk-UA"/>
        </w:rPr>
        <w:t>федерального</w:t>
      </w:r>
      <w:r w:rsidR="00C42BA3">
        <w:rPr>
          <w:sz w:val="28"/>
          <w:szCs w:val="28"/>
          <w:lang w:val="uk-UA"/>
        </w:rPr>
        <w:t xml:space="preserve"> </w:t>
      </w:r>
      <w:r w:rsidRPr="00C42BA3">
        <w:rPr>
          <w:sz w:val="28"/>
          <w:szCs w:val="28"/>
          <w:lang w:val="uk-UA"/>
        </w:rPr>
        <w:t>бюджету</w:t>
      </w:r>
      <w:r w:rsidR="00C42BA3">
        <w:rPr>
          <w:sz w:val="28"/>
          <w:szCs w:val="28"/>
          <w:lang w:val="uk-UA"/>
        </w:rPr>
        <w:t xml:space="preserve"> </w:t>
      </w:r>
      <w:r w:rsidRPr="00C42BA3">
        <w:rPr>
          <w:sz w:val="28"/>
          <w:szCs w:val="28"/>
          <w:lang w:val="uk-UA"/>
        </w:rPr>
        <w:t>відповідно</w:t>
      </w:r>
      <w:r w:rsidR="00C42BA3">
        <w:rPr>
          <w:sz w:val="28"/>
          <w:szCs w:val="28"/>
          <w:lang w:val="uk-UA"/>
        </w:rPr>
        <w:t xml:space="preserve"> </w:t>
      </w:r>
      <w:r w:rsidRPr="00C42BA3">
        <w:rPr>
          <w:sz w:val="28"/>
          <w:szCs w:val="28"/>
          <w:lang w:val="uk-UA"/>
        </w:rPr>
        <w:t>до</w:t>
      </w:r>
      <w:r w:rsidR="00C42BA3">
        <w:rPr>
          <w:sz w:val="28"/>
          <w:szCs w:val="28"/>
          <w:lang w:val="uk-UA"/>
        </w:rPr>
        <w:t xml:space="preserve"> </w:t>
      </w:r>
      <w:r w:rsidRPr="00C42BA3">
        <w:rPr>
          <w:sz w:val="28"/>
          <w:szCs w:val="28"/>
          <w:lang w:val="uk-UA"/>
        </w:rPr>
        <w:t>вказаного</w:t>
      </w:r>
      <w:r w:rsidR="00C42BA3">
        <w:rPr>
          <w:sz w:val="28"/>
          <w:szCs w:val="28"/>
          <w:lang w:val="uk-UA"/>
        </w:rPr>
        <w:t xml:space="preserve"> </w:t>
      </w:r>
      <w:r w:rsidRPr="00C42BA3">
        <w:rPr>
          <w:sz w:val="28"/>
          <w:szCs w:val="28"/>
          <w:lang w:val="uk-UA"/>
        </w:rPr>
        <w:t>закону.</w:t>
      </w:r>
      <w:r w:rsidR="00C42BA3">
        <w:rPr>
          <w:sz w:val="28"/>
          <w:szCs w:val="28"/>
          <w:lang w:val="uk-UA"/>
        </w:rPr>
        <w:t xml:space="preserve"> </w:t>
      </w:r>
    </w:p>
    <w:p w:rsidR="00C42BA3" w:rsidRDefault="00C42BA3" w:rsidP="00C42BA3">
      <w:pPr>
        <w:keepNext/>
        <w:widowControl w:val="0"/>
        <w:spacing w:line="360" w:lineRule="auto"/>
        <w:ind w:firstLine="709"/>
        <w:jc w:val="both"/>
        <w:rPr>
          <w:sz w:val="28"/>
          <w:szCs w:val="28"/>
          <w:lang w:val="uk-UA"/>
        </w:rPr>
      </w:pPr>
    </w:p>
    <w:p w:rsidR="00864DAA" w:rsidRPr="00C42BA3" w:rsidRDefault="00864DAA" w:rsidP="00C42BA3">
      <w:pPr>
        <w:keepNext/>
        <w:widowControl w:val="0"/>
        <w:spacing w:line="360" w:lineRule="auto"/>
        <w:ind w:firstLine="709"/>
        <w:jc w:val="center"/>
        <w:rPr>
          <w:b/>
          <w:bCs/>
          <w:sz w:val="28"/>
          <w:szCs w:val="28"/>
          <w:lang w:val="uk-UA"/>
        </w:rPr>
      </w:pPr>
      <w:r w:rsidRPr="00C42BA3">
        <w:rPr>
          <w:b/>
          <w:sz w:val="28"/>
          <w:szCs w:val="28"/>
          <w:lang w:val="uk-UA"/>
        </w:rPr>
        <w:t>2.1.2</w:t>
      </w:r>
      <w:r w:rsidR="00C42BA3">
        <w:rPr>
          <w:b/>
          <w:sz w:val="28"/>
          <w:szCs w:val="28"/>
          <w:lang w:val="uk-UA"/>
        </w:rPr>
        <w:t xml:space="preserve"> </w:t>
      </w:r>
      <w:r w:rsidRPr="00C42BA3">
        <w:rPr>
          <w:b/>
          <w:bCs/>
          <w:sz w:val="28"/>
          <w:szCs w:val="28"/>
          <w:lang w:val="uk-UA"/>
        </w:rPr>
        <w:t>Виконання</w:t>
      </w:r>
      <w:r w:rsidR="00C42BA3">
        <w:rPr>
          <w:b/>
          <w:bCs/>
          <w:sz w:val="28"/>
          <w:szCs w:val="28"/>
          <w:lang w:val="uk-UA"/>
        </w:rPr>
        <w:t xml:space="preserve"> </w:t>
      </w:r>
      <w:r w:rsidRPr="00C42BA3">
        <w:rPr>
          <w:b/>
          <w:bCs/>
          <w:sz w:val="28"/>
          <w:szCs w:val="28"/>
          <w:lang w:val="uk-UA"/>
        </w:rPr>
        <w:t>бюджетів</w:t>
      </w:r>
    </w:p>
    <w:p w:rsidR="00864DAA" w:rsidRPr="00C42BA3" w:rsidRDefault="00864DAA" w:rsidP="00C42BA3">
      <w:pPr>
        <w:keepNext/>
        <w:widowControl w:val="0"/>
        <w:spacing w:line="360" w:lineRule="auto"/>
        <w:ind w:firstLine="709"/>
        <w:jc w:val="both"/>
        <w:rPr>
          <w:sz w:val="28"/>
          <w:szCs w:val="28"/>
          <w:lang w:val="uk-UA"/>
        </w:rPr>
      </w:pPr>
      <w:r w:rsidRPr="00C42BA3">
        <w:rPr>
          <w:sz w:val="28"/>
          <w:szCs w:val="28"/>
          <w:lang w:val="uk-UA"/>
        </w:rPr>
        <w:t>Виконання</w:t>
      </w:r>
      <w:r w:rsidR="00C42BA3">
        <w:rPr>
          <w:sz w:val="28"/>
          <w:szCs w:val="28"/>
          <w:lang w:val="uk-UA"/>
        </w:rPr>
        <w:t xml:space="preserve"> </w:t>
      </w:r>
      <w:r w:rsidRPr="00C42BA3">
        <w:rPr>
          <w:sz w:val="28"/>
          <w:szCs w:val="28"/>
          <w:lang w:val="uk-UA"/>
        </w:rPr>
        <w:t>бюджетів</w:t>
      </w:r>
      <w:r w:rsidR="00C42BA3">
        <w:rPr>
          <w:sz w:val="28"/>
          <w:szCs w:val="28"/>
          <w:lang w:val="uk-UA"/>
        </w:rPr>
        <w:t xml:space="preserve"> </w:t>
      </w:r>
      <w:r w:rsidRPr="00C42BA3">
        <w:rPr>
          <w:sz w:val="28"/>
          <w:szCs w:val="28"/>
          <w:lang w:val="uk-UA"/>
        </w:rPr>
        <w:t>всіх</w:t>
      </w:r>
      <w:r w:rsidR="00C42BA3">
        <w:rPr>
          <w:sz w:val="28"/>
          <w:szCs w:val="28"/>
          <w:lang w:val="uk-UA"/>
        </w:rPr>
        <w:t xml:space="preserve"> </w:t>
      </w:r>
      <w:r w:rsidRPr="00C42BA3">
        <w:rPr>
          <w:sz w:val="28"/>
          <w:szCs w:val="28"/>
          <w:lang w:val="uk-UA"/>
        </w:rPr>
        <w:t>рівнів</w:t>
      </w:r>
      <w:r w:rsidR="00C42BA3">
        <w:rPr>
          <w:sz w:val="28"/>
          <w:szCs w:val="28"/>
          <w:lang w:val="uk-UA"/>
        </w:rPr>
        <w:t xml:space="preserve"> </w:t>
      </w:r>
      <w:r w:rsidRPr="00C42BA3">
        <w:rPr>
          <w:sz w:val="28"/>
          <w:szCs w:val="28"/>
          <w:lang w:val="uk-UA"/>
        </w:rPr>
        <w:t>бюджетної</w:t>
      </w:r>
      <w:r w:rsidR="00C42BA3">
        <w:rPr>
          <w:sz w:val="28"/>
          <w:szCs w:val="28"/>
          <w:lang w:val="uk-UA"/>
        </w:rPr>
        <w:t xml:space="preserve"> </w:t>
      </w:r>
      <w:r w:rsidRPr="00C42BA3">
        <w:rPr>
          <w:sz w:val="28"/>
          <w:szCs w:val="28"/>
          <w:lang w:val="uk-UA"/>
        </w:rPr>
        <w:t>системи</w:t>
      </w:r>
      <w:r w:rsidR="00C42BA3">
        <w:rPr>
          <w:sz w:val="28"/>
          <w:szCs w:val="28"/>
          <w:lang w:val="uk-UA"/>
        </w:rPr>
        <w:t xml:space="preserve"> </w:t>
      </w:r>
      <w:r w:rsidRPr="00C42BA3">
        <w:rPr>
          <w:sz w:val="28"/>
          <w:szCs w:val="28"/>
          <w:lang w:val="uk-UA"/>
        </w:rPr>
        <w:t>РФ</w:t>
      </w:r>
      <w:r w:rsidR="00C42BA3">
        <w:rPr>
          <w:sz w:val="28"/>
          <w:szCs w:val="28"/>
          <w:lang w:val="uk-UA"/>
        </w:rPr>
        <w:t xml:space="preserve"> </w:t>
      </w:r>
      <w:r w:rsidRPr="00C42BA3">
        <w:rPr>
          <w:sz w:val="28"/>
          <w:szCs w:val="28"/>
          <w:lang w:val="uk-UA"/>
        </w:rPr>
        <w:t>здійснюється</w:t>
      </w:r>
      <w:r w:rsidR="00C42BA3">
        <w:rPr>
          <w:sz w:val="28"/>
          <w:szCs w:val="28"/>
          <w:lang w:val="uk-UA"/>
        </w:rPr>
        <w:t xml:space="preserve"> </w:t>
      </w:r>
      <w:r w:rsidRPr="00C42BA3">
        <w:rPr>
          <w:sz w:val="28"/>
          <w:szCs w:val="28"/>
          <w:lang w:val="uk-UA"/>
        </w:rPr>
        <w:t>уповноваженими</w:t>
      </w:r>
      <w:r w:rsidR="00C42BA3">
        <w:rPr>
          <w:sz w:val="28"/>
          <w:szCs w:val="28"/>
          <w:lang w:val="uk-UA"/>
        </w:rPr>
        <w:t xml:space="preserve"> </w:t>
      </w:r>
      <w:r w:rsidRPr="00C42BA3">
        <w:rPr>
          <w:sz w:val="28"/>
          <w:szCs w:val="28"/>
          <w:lang w:val="uk-UA"/>
        </w:rPr>
        <w:t>виконавськими</w:t>
      </w:r>
      <w:r w:rsidR="00C42BA3">
        <w:rPr>
          <w:sz w:val="28"/>
          <w:szCs w:val="28"/>
          <w:lang w:val="uk-UA"/>
        </w:rPr>
        <w:t xml:space="preserve"> </w:t>
      </w:r>
      <w:r w:rsidRPr="00C42BA3">
        <w:rPr>
          <w:sz w:val="28"/>
          <w:szCs w:val="28"/>
          <w:lang w:val="uk-UA"/>
        </w:rPr>
        <w:t>органами</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основі</w:t>
      </w:r>
      <w:r w:rsidR="00C42BA3">
        <w:rPr>
          <w:sz w:val="28"/>
          <w:szCs w:val="28"/>
          <w:lang w:val="uk-UA"/>
        </w:rPr>
        <w:t xml:space="preserve"> </w:t>
      </w:r>
      <w:r w:rsidRPr="00C42BA3">
        <w:rPr>
          <w:sz w:val="28"/>
          <w:szCs w:val="28"/>
          <w:lang w:val="uk-UA"/>
        </w:rPr>
        <w:t>бюджетного</w:t>
      </w:r>
      <w:r w:rsidR="00C42BA3">
        <w:rPr>
          <w:sz w:val="28"/>
          <w:szCs w:val="28"/>
          <w:lang w:val="uk-UA"/>
        </w:rPr>
        <w:t xml:space="preserve"> </w:t>
      </w:r>
      <w:r w:rsidRPr="00C42BA3">
        <w:rPr>
          <w:sz w:val="28"/>
          <w:szCs w:val="28"/>
          <w:lang w:val="uk-UA"/>
        </w:rPr>
        <w:t>розпису.</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органи</w:t>
      </w:r>
      <w:r w:rsidR="00C42BA3">
        <w:rPr>
          <w:sz w:val="28"/>
          <w:szCs w:val="28"/>
          <w:lang w:val="uk-UA"/>
        </w:rPr>
        <w:t xml:space="preserve"> </w:t>
      </w:r>
      <w:r w:rsidRPr="00C42BA3">
        <w:rPr>
          <w:sz w:val="28"/>
          <w:szCs w:val="28"/>
          <w:lang w:val="uk-UA"/>
        </w:rPr>
        <w:t>виконавчої</w:t>
      </w:r>
      <w:r w:rsidR="00C42BA3">
        <w:rPr>
          <w:sz w:val="28"/>
          <w:szCs w:val="28"/>
          <w:lang w:val="uk-UA"/>
        </w:rPr>
        <w:t xml:space="preserve"> </w:t>
      </w:r>
      <w:r w:rsidRPr="00C42BA3">
        <w:rPr>
          <w:sz w:val="28"/>
          <w:szCs w:val="28"/>
          <w:lang w:val="uk-UA"/>
        </w:rPr>
        <w:t>влади</w:t>
      </w:r>
      <w:r w:rsidR="00C42BA3">
        <w:rPr>
          <w:sz w:val="28"/>
          <w:szCs w:val="28"/>
          <w:lang w:val="uk-UA"/>
        </w:rPr>
        <w:t xml:space="preserve"> </w:t>
      </w:r>
      <w:r w:rsidRPr="00C42BA3">
        <w:rPr>
          <w:sz w:val="28"/>
          <w:szCs w:val="28"/>
          <w:lang w:val="uk-UA"/>
        </w:rPr>
        <w:t>покладаються</w:t>
      </w:r>
      <w:r w:rsidR="00C42BA3">
        <w:rPr>
          <w:sz w:val="28"/>
          <w:szCs w:val="28"/>
          <w:lang w:val="uk-UA"/>
        </w:rPr>
        <w:t xml:space="preserve"> </w:t>
      </w:r>
      <w:r w:rsidRPr="00C42BA3">
        <w:rPr>
          <w:sz w:val="28"/>
          <w:szCs w:val="28"/>
          <w:lang w:val="uk-UA"/>
        </w:rPr>
        <w:t>організація</w:t>
      </w:r>
      <w:r w:rsidR="00C42BA3">
        <w:rPr>
          <w:sz w:val="28"/>
          <w:szCs w:val="28"/>
          <w:lang w:val="uk-UA"/>
        </w:rPr>
        <w:t xml:space="preserve"> </w:t>
      </w:r>
      <w:r w:rsidRPr="00C42BA3">
        <w:rPr>
          <w:sz w:val="28"/>
          <w:szCs w:val="28"/>
          <w:lang w:val="uk-UA"/>
        </w:rPr>
        <w:t>виконання</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виконання</w:t>
      </w:r>
      <w:r w:rsidR="00C42BA3">
        <w:rPr>
          <w:sz w:val="28"/>
          <w:szCs w:val="28"/>
          <w:lang w:val="uk-UA"/>
        </w:rPr>
        <w:t xml:space="preserve"> </w:t>
      </w:r>
      <w:r w:rsidRPr="00C42BA3">
        <w:rPr>
          <w:sz w:val="28"/>
          <w:szCs w:val="28"/>
          <w:lang w:val="uk-UA"/>
        </w:rPr>
        <w:t>бюджетів,</w:t>
      </w:r>
      <w:r w:rsidR="00C42BA3">
        <w:rPr>
          <w:sz w:val="28"/>
          <w:szCs w:val="28"/>
          <w:lang w:val="uk-UA"/>
        </w:rPr>
        <w:t xml:space="preserve"> </w:t>
      </w:r>
      <w:r w:rsidRPr="00C42BA3">
        <w:rPr>
          <w:sz w:val="28"/>
          <w:szCs w:val="28"/>
          <w:lang w:val="uk-UA"/>
        </w:rPr>
        <w:t>управління</w:t>
      </w:r>
      <w:r w:rsidR="00C42BA3">
        <w:rPr>
          <w:sz w:val="28"/>
          <w:szCs w:val="28"/>
          <w:lang w:val="uk-UA"/>
        </w:rPr>
        <w:t xml:space="preserve"> </w:t>
      </w:r>
      <w:r w:rsidRPr="00C42BA3">
        <w:rPr>
          <w:sz w:val="28"/>
          <w:szCs w:val="28"/>
          <w:lang w:val="uk-UA"/>
        </w:rPr>
        <w:t>рахівницями</w:t>
      </w:r>
      <w:r w:rsidR="00C42BA3">
        <w:rPr>
          <w:sz w:val="28"/>
          <w:szCs w:val="28"/>
          <w:lang w:val="uk-UA"/>
        </w:rPr>
        <w:t xml:space="preserve"> </w:t>
      </w:r>
      <w:r w:rsidRPr="00C42BA3">
        <w:rPr>
          <w:sz w:val="28"/>
          <w:szCs w:val="28"/>
          <w:lang w:val="uk-UA"/>
        </w:rPr>
        <w:t>бюджетів</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бюджетними</w:t>
      </w:r>
      <w:r w:rsidR="00C42BA3">
        <w:rPr>
          <w:sz w:val="28"/>
          <w:szCs w:val="28"/>
          <w:lang w:val="uk-UA"/>
        </w:rPr>
        <w:t xml:space="preserve"> </w:t>
      </w:r>
      <w:r w:rsidRPr="00C42BA3">
        <w:rPr>
          <w:sz w:val="28"/>
          <w:szCs w:val="28"/>
          <w:lang w:val="uk-UA"/>
        </w:rPr>
        <w:t>коштами.</w:t>
      </w:r>
      <w:r w:rsidR="00C42BA3">
        <w:rPr>
          <w:sz w:val="28"/>
          <w:szCs w:val="28"/>
          <w:lang w:val="uk-UA"/>
        </w:rPr>
        <w:t xml:space="preserve"> </w:t>
      </w:r>
      <w:r w:rsidRPr="00C42BA3">
        <w:rPr>
          <w:sz w:val="28"/>
          <w:szCs w:val="28"/>
          <w:lang w:val="uk-UA"/>
        </w:rPr>
        <w:t>Принцип</w:t>
      </w:r>
      <w:r w:rsidR="00C42BA3">
        <w:rPr>
          <w:sz w:val="28"/>
          <w:szCs w:val="28"/>
          <w:lang w:val="uk-UA"/>
        </w:rPr>
        <w:t xml:space="preserve"> </w:t>
      </w:r>
      <w:r w:rsidRPr="00C42BA3">
        <w:rPr>
          <w:sz w:val="28"/>
          <w:szCs w:val="28"/>
          <w:lang w:val="uk-UA"/>
        </w:rPr>
        <w:t>єдності</w:t>
      </w:r>
      <w:r w:rsidR="00C42BA3">
        <w:rPr>
          <w:sz w:val="28"/>
          <w:szCs w:val="28"/>
          <w:lang w:val="uk-UA"/>
        </w:rPr>
        <w:t xml:space="preserve"> </w:t>
      </w:r>
      <w:r w:rsidRPr="00C42BA3">
        <w:rPr>
          <w:sz w:val="28"/>
          <w:szCs w:val="28"/>
          <w:lang w:val="uk-UA"/>
        </w:rPr>
        <w:t>каси</w:t>
      </w:r>
      <w:r w:rsidR="00C42BA3">
        <w:rPr>
          <w:sz w:val="28"/>
          <w:szCs w:val="28"/>
          <w:lang w:val="uk-UA"/>
        </w:rPr>
        <w:t xml:space="preserve"> </w:t>
      </w:r>
      <w:r w:rsidRPr="00C42BA3">
        <w:rPr>
          <w:sz w:val="28"/>
          <w:szCs w:val="28"/>
          <w:lang w:val="uk-UA"/>
        </w:rPr>
        <w:t>передбачає</w:t>
      </w:r>
      <w:r w:rsidR="00C42BA3">
        <w:rPr>
          <w:sz w:val="28"/>
          <w:szCs w:val="28"/>
          <w:lang w:val="uk-UA"/>
        </w:rPr>
        <w:t xml:space="preserve"> </w:t>
      </w:r>
      <w:r w:rsidRPr="00C42BA3">
        <w:rPr>
          <w:sz w:val="28"/>
          <w:szCs w:val="28"/>
          <w:lang w:val="uk-UA"/>
        </w:rPr>
        <w:t>зарахування</w:t>
      </w:r>
      <w:r w:rsidR="00C42BA3">
        <w:rPr>
          <w:sz w:val="28"/>
          <w:szCs w:val="28"/>
          <w:lang w:val="uk-UA"/>
        </w:rPr>
        <w:t xml:space="preserve"> </w:t>
      </w:r>
      <w:r w:rsidRPr="00C42BA3">
        <w:rPr>
          <w:sz w:val="28"/>
          <w:szCs w:val="28"/>
          <w:lang w:val="uk-UA"/>
        </w:rPr>
        <w:t>всіх</w:t>
      </w:r>
      <w:r w:rsidR="00C42BA3">
        <w:rPr>
          <w:sz w:val="28"/>
          <w:szCs w:val="28"/>
          <w:lang w:val="uk-UA"/>
        </w:rPr>
        <w:t xml:space="preserve"> </w:t>
      </w:r>
      <w:r w:rsidRPr="00C42BA3">
        <w:rPr>
          <w:sz w:val="28"/>
          <w:szCs w:val="28"/>
          <w:lang w:val="uk-UA"/>
        </w:rPr>
        <w:t>доходів,</w:t>
      </w:r>
      <w:r w:rsidR="00C42BA3">
        <w:rPr>
          <w:sz w:val="28"/>
          <w:szCs w:val="28"/>
          <w:lang w:val="uk-UA"/>
        </w:rPr>
        <w:t xml:space="preserve"> </w:t>
      </w:r>
      <w:r w:rsidRPr="00C42BA3">
        <w:rPr>
          <w:sz w:val="28"/>
          <w:szCs w:val="28"/>
          <w:lang w:val="uk-UA"/>
        </w:rPr>
        <w:t>що</w:t>
      </w:r>
      <w:r w:rsidR="00C42BA3">
        <w:rPr>
          <w:sz w:val="28"/>
          <w:szCs w:val="28"/>
          <w:lang w:val="uk-UA"/>
        </w:rPr>
        <w:t xml:space="preserve"> </w:t>
      </w:r>
      <w:r w:rsidRPr="00C42BA3">
        <w:rPr>
          <w:sz w:val="28"/>
          <w:szCs w:val="28"/>
          <w:lang w:val="uk-UA"/>
        </w:rPr>
        <w:t>поступають,</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вступів</w:t>
      </w:r>
      <w:r w:rsidR="00C42BA3">
        <w:rPr>
          <w:sz w:val="28"/>
          <w:szCs w:val="28"/>
          <w:lang w:val="uk-UA"/>
        </w:rPr>
        <w:t xml:space="preserve"> </w:t>
      </w:r>
      <w:r w:rsidRPr="00C42BA3">
        <w:rPr>
          <w:sz w:val="28"/>
          <w:szCs w:val="28"/>
          <w:lang w:val="uk-UA"/>
        </w:rPr>
        <w:t>з</w:t>
      </w:r>
      <w:r w:rsidR="00C42BA3">
        <w:rPr>
          <w:sz w:val="28"/>
          <w:szCs w:val="28"/>
          <w:lang w:val="uk-UA"/>
        </w:rPr>
        <w:t xml:space="preserve"> </w:t>
      </w:r>
      <w:r w:rsidRPr="00C42BA3">
        <w:rPr>
          <w:sz w:val="28"/>
          <w:szCs w:val="28"/>
          <w:lang w:val="uk-UA"/>
        </w:rPr>
        <w:t>джерел</w:t>
      </w:r>
      <w:r w:rsidR="00C42BA3">
        <w:rPr>
          <w:sz w:val="28"/>
          <w:szCs w:val="28"/>
          <w:lang w:val="uk-UA"/>
        </w:rPr>
        <w:t xml:space="preserve"> </w:t>
      </w:r>
      <w:r w:rsidRPr="00C42BA3">
        <w:rPr>
          <w:sz w:val="28"/>
          <w:szCs w:val="28"/>
          <w:lang w:val="uk-UA"/>
        </w:rPr>
        <w:t>фінансування</w:t>
      </w:r>
      <w:r w:rsidR="00C42BA3">
        <w:rPr>
          <w:sz w:val="28"/>
          <w:szCs w:val="28"/>
          <w:lang w:val="uk-UA"/>
        </w:rPr>
        <w:t xml:space="preserve"> </w:t>
      </w:r>
      <w:r w:rsidRPr="00C42BA3">
        <w:rPr>
          <w:sz w:val="28"/>
          <w:szCs w:val="28"/>
          <w:lang w:val="uk-UA"/>
        </w:rPr>
        <w:t>дефіциту</w:t>
      </w:r>
      <w:r w:rsidR="00C42BA3">
        <w:rPr>
          <w:sz w:val="28"/>
          <w:szCs w:val="28"/>
          <w:lang w:val="uk-UA"/>
        </w:rPr>
        <w:t xml:space="preserve"> </w:t>
      </w:r>
      <w:r w:rsidRPr="00C42BA3">
        <w:rPr>
          <w:sz w:val="28"/>
          <w:szCs w:val="28"/>
          <w:lang w:val="uk-UA"/>
        </w:rPr>
        <w:t>бюджету</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єдиний</w:t>
      </w:r>
      <w:r w:rsidR="00C42BA3">
        <w:rPr>
          <w:sz w:val="28"/>
          <w:szCs w:val="28"/>
          <w:lang w:val="uk-UA"/>
        </w:rPr>
        <w:t xml:space="preserve"> </w:t>
      </w:r>
      <w:r w:rsidRPr="00C42BA3">
        <w:rPr>
          <w:sz w:val="28"/>
          <w:szCs w:val="28"/>
          <w:lang w:val="uk-UA"/>
        </w:rPr>
        <w:t>рахунок</w:t>
      </w:r>
      <w:r w:rsidR="00C42BA3">
        <w:rPr>
          <w:sz w:val="28"/>
          <w:szCs w:val="28"/>
          <w:lang w:val="uk-UA"/>
        </w:rPr>
        <w:t xml:space="preserve"> </w:t>
      </w:r>
      <w:r w:rsidRPr="00C42BA3">
        <w:rPr>
          <w:sz w:val="28"/>
          <w:szCs w:val="28"/>
          <w:lang w:val="uk-UA"/>
        </w:rPr>
        <w:t>бюджету</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здійснення</w:t>
      </w:r>
      <w:r w:rsidR="00C42BA3">
        <w:rPr>
          <w:sz w:val="28"/>
          <w:szCs w:val="28"/>
          <w:lang w:val="uk-UA"/>
        </w:rPr>
        <w:t xml:space="preserve"> </w:t>
      </w:r>
      <w:r w:rsidRPr="00C42BA3">
        <w:rPr>
          <w:sz w:val="28"/>
          <w:szCs w:val="28"/>
          <w:lang w:val="uk-UA"/>
        </w:rPr>
        <w:t>всіх</w:t>
      </w:r>
      <w:r w:rsidR="00C42BA3">
        <w:rPr>
          <w:sz w:val="28"/>
          <w:szCs w:val="28"/>
          <w:lang w:val="uk-UA"/>
        </w:rPr>
        <w:t xml:space="preserve"> </w:t>
      </w:r>
      <w:r w:rsidRPr="00C42BA3">
        <w:rPr>
          <w:sz w:val="28"/>
          <w:szCs w:val="28"/>
          <w:lang w:val="uk-UA"/>
        </w:rPr>
        <w:t>передбачених</w:t>
      </w:r>
      <w:r w:rsidR="00C42BA3">
        <w:rPr>
          <w:sz w:val="28"/>
          <w:szCs w:val="28"/>
          <w:lang w:val="uk-UA"/>
        </w:rPr>
        <w:t xml:space="preserve"> </w:t>
      </w:r>
      <w:r w:rsidRPr="00C42BA3">
        <w:rPr>
          <w:sz w:val="28"/>
          <w:szCs w:val="28"/>
          <w:lang w:val="uk-UA"/>
        </w:rPr>
        <w:t>витрат</w:t>
      </w:r>
      <w:r w:rsidR="00C42BA3">
        <w:rPr>
          <w:sz w:val="28"/>
          <w:szCs w:val="28"/>
          <w:lang w:val="uk-UA"/>
        </w:rPr>
        <w:t xml:space="preserve"> </w:t>
      </w:r>
      <w:r w:rsidRPr="00C42BA3">
        <w:rPr>
          <w:sz w:val="28"/>
          <w:szCs w:val="28"/>
          <w:lang w:val="uk-UA"/>
        </w:rPr>
        <w:t>з</w:t>
      </w:r>
      <w:r w:rsidR="00C42BA3">
        <w:rPr>
          <w:sz w:val="28"/>
          <w:szCs w:val="28"/>
          <w:lang w:val="uk-UA"/>
        </w:rPr>
        <w:t xml:space="preserve"> </w:t>
      </w:r>
      <w:r w:rsidRPr="00C42BA3">
        <w:rPr>
          <w:sz w:val="28"/>
          <w:szCs w:val="28"/>
          <w:lang w:val="uk-UA"/>
        </w:rPr>
        <w:t>єдиного</w:t>
      </w:r>
      <w:r w:rsidR="00C42BA3">
        <w:rPr>
          <w:sz w:val="28"/>
          <w:szCs w:val="28"/>
          <w:lang w:val="uk-UA"/>
        </w:rPr>
        <w:t xml:space="preserve"> </w:t>
      </w:r>
      <w:r w:rsidRPr="00C42BA3">
        <w:rPr>
          <w:sz w:val="28"/>
          <w:szCs w:val="28"/>
          <w:lang w:val="uk-UA"/>
        </w:rPr>
        <w:t>рахунку</w:t>
      </w:r>
      <w:r w:rsidR="00C42BA3">
        <w:rPr>
          <w:sz w:val="28"/>
          <w:szCs w:val="28"/>
          <w:lang w:val="uk-UA"/>
        </w:rPr>
        <w:t xml:space="preserve"> </w:t>
      </w:r>
      <w:r w:rsidRPr="00C42BA3">
        <w:rPr>
          <w:sz w:val="28"/>
          <w:szCs w:val="28"/>
          <w:lang w:val="uk-UA"/>
        </w:rPr>
        <w:t>бюджету.</w:t>
      </w:r>
    </w:p>
    <w:p w:rsidR="00864DAA" w:rsidRPr="00C42BA3" w:rsidRDefault="00864DAA" w:rsidP="00C42BA3">
      <w:pPr>
        <w:keepNext/>
        <w:widowControl w:val="0"/>
        <w:spacing w:line="360" w:lineRule="auto"/>
        <w:ind w:firstLine="709"/>
        <w:jc w:val="both"/>
        <w:rPr>
          <w:sz w:val="28"/>
          <w:lang w:val="uk-UA"/>
        </w:rPr>
      </w:pPr>
      <w:r w:rsidRPr="00C42BA3">
        <w:rPr>
          <w:sz w:val="28"/>
          <w:szCs w:val="28"/>
          <w:lang w:val="uk-UA"/>
        </w:rPr>
        <w:t>Якщо</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процесі</w:t>
      </w:r>
      <w:r w:rsidR="00C42BA3">
        <w:rPr>
          <w:sz w:val="28"/>
          <w:szCs w:val="28"/>
          <w:lang w:val="uk-UA"/>
        </w:rPr>
        <w:t xml:space="preserve"> </w:t>
      </w:r>
      <w:r w:rsidRPr="00C42BA3">
        <w:rPr>
          <w:sz w:val="28"/>
          <w:szCs w:val="28"/>
          <w:lang w:val="uk-UA"/>
        </w:rPr>
        <w:t>виконання</w:t>
      </w:r>
      <w:r w:rsidR="00C42BA3">
        <w:rPr>
          <w:sz w:val="28"/>
          <w:szCs w:val="28"/>
          <w:lang w:val="uk-UA"/>
        </w:rPr>
        <w:t xml:space="preserve"> </w:t>
      </w:r>
      <w:r w:rsidRPr="00C42BA3">
        <w:rPr>
          <w:sz w:val="28"/>
          <w:szCs w:val="28"/>
          <w:lang w:val="uk-UA"/>
        </w:rPr>
        <w:t>бюджету</w:t>
      </w:r>
      <w:r w:rsidR="00C42BA3">
        <w:rPr>
          <w:sz w:val="28"/>
          <w:szCs w:val="28"/>
          <w:lang w:val="uk-UA"/>
        </w:rPr>
        <w:t xml:space="preserve"> </w:t>
      </w:r>
      <w:r w:rsidRPr="00C42BA3">
        <w:rPr>
          <w:sz w:val="28"/>
          <w:szCs w:val="28"/>
          <w:lang w:val="uk-UA"/>
        </w:rPr>
        <w:t>відбувається</w:t>
      </w:r>
      <w:r w:rsidR="00C42BA3">
        <w:rPr>
          <w:sz w:val="28"/>
          <w:szCs w:val="28"/>
          <w:lang w:val="uk-UA"/>
        </w:rPr>
        <w:t xml:space="preserve"> </w:t>
      </w:r>
      <w:r w:rsidRPr="00C42BA3">
        <w:rPr>
          <w:sz w:val="28"/>
          <w:szCs w:val="28"/>
          <w:lang w:val="uk-UA"/>
        </w:rPr>
        <w:t>зниження</w:t>
      </w:r>
      <w:r w:rsidR="00C42BA3">
        <w:rPr>
          <w:sz w:val="28"/>
          <w:szCs w:val="28"/>
          <w:lang w:val="uk-UA"/>
        </w:rPr>
        <w:t xml:space="preserve"> </w:t>
      </w:r>
      <w:r w:rsidRPr="00C42BA3">
        <w:rPr>
          <w:sz w:val="28"/>
          <w:szCs w:val="28"/>
          <w:lang w:val="uk-UA"/>
        </w:rPr>
        <w:t>об'єму</w:t>
      </w:r>
      <w:r w:rsidR="00C42BA3">
        <w:rPr>
          <w:sz w:val="28"/>
          <w:szCs w:val="28"/>
          <w:lang w:val="uk-UA"/>
        </w:rPr>
        <w:t xml:space="preserve"> </w:t>
      </w:r>
      <w:r w:rsidRPr="00C42BA3">
        <w:rPr>
          <w:sz w:val="28"/>
          <w:szCs w:val="28"/>
          <w:lang w:val="uk-UA"/>
        </w:rPr>
        <w:t>вступів</w:t>
      </w:r>
      <w:r w:rsidR="00C42BA3">
        <w:rPr>
          <w:sz w:val="28"/>
          <w:szCs w:val="28"/>
          <w:lang w:val="uk-UA"/>
        </w:rPr>
        <w:t xml:space="preserve"> </w:t>
      </w:r>
      <w:r w:rsidRPr="00C42BA3">
        <w:rPr>
          <w:sz w:val="28"/>
          <w:szCs w:val="28"/>
          <w:lang w:val="uk-UA"/>
        </w:rPr>
        <w:t>доходів</w:t>
      </w:r>
      <w:r w:rsidR="00C42BA3">
        <w:rPr>
          <w:sz w:val="28"/>
          <w:szCs w:val="28"/>
          <w:lang w:val="uk-UA"/>
        </w:rPr>
        <w:t xml:space="preserve"> </w:t>
      </w:r>
      <w:r w:rsidRPr="00C42BA3">
        <w:rPr>
          <w:sz w:val="28"/>
          <w:szCs w:val="28"/>
          <w:lang w:val="uk-UA"/>
        </w:rPr>
        <w:t>бюджету,</w:t>
      </w:r>
      <w:r w:rsidR="00C42BA3">
        <w:rPr>
          <w:sz w:val="28"/>
          <w:szCs w:val="28"/>
          <w:lang w:val="uk-UA"/>
        </w:rPr>
        <w:t xml:space="preserve"> </w:t>
      </w:r>
      <w:r w:rsidRPr="00C42BA3">
        <w:rPr>
          <w:sz w:val="28"/>
          <w:szCs w:val="28"/>
          <w:lang w:val="uk-UA"/>
        </w:rPr>
        <w:t>що</w:t>
      </w:r>
      <w:r w:rsidR="00C42BA3">
        <w:rPr>
          <w:sz w:val="28"/>
          <w:szCs w:val="28"/>
          <w:lang w:val="uk-UA"/>
        </w:rPr>
        <w:t xml:space="preserve"> </w:t>
      </w:r>
      <w:r w:rsidRPr="00C42BA3">
        <w:rPr>
          <w:sz w:val="28"/>
          <w:szCs w:val="28"/>
          <w:lang w:val="uk-UA"/>
        </w:rPr>
        <w:t>наводить</w:t>
      </w:r>
      <w:r w:rsidR="00C42BA3">
        <w:rPr>
          <w:sz w:val="28"/>
          <w:szCs w:val="28"/>
          <w:lang w:val="uk-UA"/>
        </w:rPr>
        <w:t xml:space="preserve"> </w:t>
      </w:r>
      <w:r w:rsidRPr="00C42BA3">
        <w:rPr>
          <w:sz w:val="28"/>
          <w:szCs w:val="28"/>
          <w:lang w:val="uk-UA"/>
        </w:rPr>
        <w:t>до</w:t>
      </w:r>
      <w:r w:rsidR="00C42BA3">
        <w:rPr>
          <w:sz w:val="28"/>
          <w:szCs w:val="28"/>
          <w:lang w:val="uk-UA"/>
        </w:rPr>
        <w:t xml:space="preserve"> </w:t>
      </w:r>
      <w:r w:rsidRPr="00C42BA3">
        <w:rPr>
          <w:sz w:val="28"/>
          <w:szCs w:val="28"/>
          <w:lang w:val="uk-UA"/>
        </w:rPr>
        <w:t>неповного</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порівнянні</w:t>
      </w:r>
      <w:r w:rsidR="00C42BA3">
        <w:rPr>
          <w:sz w:val="28"/>
          <w:szCs w:val="28"/>
          <w:lang w:val="uk-UA"/>
        </w:rPr>
        <w:t xml:space="preserve"> </w:t>
      </w:r>
      <w:r w:rsidRPr="00C42BA3">
        <w:rPr>
          <w:sz w:val="28"/>
          <w:szCs w:val="28"/>
          <w:lang w:val="uk-UA"/>
        </w:rPr>
        <w:t>із</w:t>
      </w:r>
      <w:r w:rsidR="00C42BA3">
        <w:rPr>
          <w:sz w:val="28"/>
          <w:szCs w:val="28"/>
          <w:lang w:val="uk-UA"/>
        </w:rPr>
        <w:t xml:space="preserve"> </w:t>
      </w:r>
      <w:r w:rsidRPr="00C42BA3">
        <w:rPr>
          <w:sz w:val="28"/>
          <w:szCs w:val="28"/>
          <w:lang w:val="uk-UA"/>
        </w:rPr>
        <w:t>затвердженим</w:t>
      </w:r>
      <w:r w:rsidR="00C42BA3">
        <w:rPr>
          <w:sz w:val="28"/>
          <w:szCs w:val="28"/>
          <w:lang w:val="uk-UA"/>
        </w:rPr>
        <w:t xml:space="preserve"> </w:t>
      </w:r>
      <w:r w:rsidRPr="00C42BA3">
        <w:rPr>
          <w:sz w:val="28"/>
          <w:szCs w:val="28"/>
          <w:lang w:val="uk-UA"/>
        </w:rPr>
        <w:t>бюджетом</w:t>
      </w:r>
      <w:r w:rsidR="00C42BA3">
        <w:rPr>
          <w:sz w:val="28"/>
          <w:szCs w:val="28"/>
          <w:lang w:val="uk-UA"/>
        </w:rPr>
        <w:t xml:space="preserve"> </w:t>
      </w:r>
      <w:r w:rsidRPr="00C42BA3">
        <w:rPr>
          <w:sz w:val="28"/>
          <w:szCs w:val="28"/>
          <w:lang w:val="uk-UA"/>
        </w:rPr>
        <w:t>фінансування</w:t>
      </w:r>
      <w:r w:rsidR="00C42BA3">
        <w:rPr>
          <w:sz w:val="28"/>
          <w:szCs w:val="28"/>
          <w:lang w:val="uk-UA"/>
        </w:rPr>
        <w:t xml:space="preserve"> </w:t>
      </w:r>
      <w:r w:rsidRPr="00C42BA3">
        <w:rPr>
          <w:sz w:val="28"/>
          <w:szCs w:val="28"/>
          <w:lang w:val="uk-UA"/>
        </w:rPr>
        <w:t>витрат</w:t>
      </w:r>
      <w:r w:rsidR="00C42BA3">
        <w:rPr>
          <w:sz w:val="28"/>
          <w:szCs w:val="28"/>
          <w:lang w:val="uk-UA"/>
        </w:rPr>
        <w:t xml:space="preserve"> </w:t>
      </w:r>
      <w:r w:rsidRPr="00C42BA3">
        <w:rPr>
          <w:sz w:val="28"/>
          <w:szCs w:val="28"/>
          <w:lang w:val="uk-UA"/>
        </w:rPr>
        <w:t>не</w:t>
      </w:r>
      <w:r w:rsidR="00C42BA3">
        <w:rPr>
          <w:sz w:val="28"/>
          <w:szCs w:val="28"/>
          <w:lang w:val="uk-UA"/>
        </w:rPr>
        <w:t xml:space="preserve"> </w:t>
      </w:r>
      <w:r w:rsidRPr="00C42BA3">
        <w:rPr>
          <w:sz w:val="28"/>
          <w:szCs w:val="28"/>
          <w:lang w:val="uk-UA"/>
        </w:rPr>
        <w:t>більше</w:t>
      </w:r>
      <w:r w:rsidR="00C42BA3">
        <w:rPr>
          <w:sz w:val="28"/>
          <w:szCs w:val="28"/>
          <w:lang w:val="uk-UA"/>
        </w:rPr>
        <w:t xml:space="preserve"> </w:t>
      </w:r>
      <w:r w:rsidRPr="00C42BA3">
        <w:rPr>
          <w:sz w:val="28"/>
          <w:szCs w:val="28"/>
          <w:lang w:val="uk-UA"/>
        </w:rPr>
        <w:t>ніж</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10%</w:t>
      </w:r>
      <w:r w:rsidR="00C42BA3">
        <w:rPr>
          <w:sz w:val="28"/>
          <w:szCs w:val="28"/>
          <w:lang w:val="uk-UA"/>
        </w:rPr>
        <w:t xml:space="preserve"> </w:t>
      </w:r>
      <w:r w:rsidRPr="00C42BA3">
        <w:rPr>
          <w:sz w:val="28"/>
          <w:szCs w:val="28"/>
          <w:lang w:val="uk-UA"/>
        </w:rPr>
        <w:t>можливе</w:t>
      </w:r>
      <w:r w:rsidR="00C42BA3">
        <w:rPr>
          <w:sz w:val="28"/>
          <w:szCs w:val="28"/>
          <w:lang w:val="uk-UA"/>
        </w:rPr>
        <w:t xml:space="preserve"> </w:t>
      </w:r>
      <w:r w:rsidRPr="00C42BA3">
        <w:rPr>
          <w:sz w:val="28"/>
          <w:szCs w:val="28"/>
          <w:lang w:val="uk-UA"/>
        </w:rPr>
        <w:t>ухвалення</w:t>
      </w:r>
      <w:r w:rsidR="00C42BA3">
        <w:rPr>
          <w:sz w:val="28"/>
          <w:szCs w:val="28"/>
          <w:lang w:val="uk-UA"/>
        </w:rPr>
        <w:t xml:space="preserve"> </w:t>
      </w:r>
      <w:r w:rsidRPr="00C42BA3">
        <w:rPr>
          <w:sz w:val="28"/>
          <w:szCs w:val="28"/>
          <w:lang w:val="uk-UA"/>
        </w:rPr>
        <w:t>рішення</w:t>
      </w:r>
      <w:r w:rsidR="00C42BA3">
        <w:rPr>
          <w:sz w:val="28"/>
          <w:szCs w:val="28"/>
          <w:lang w:val="uk-UA"/>
        </w:rPr>
        <w:t xml:space="preserve"> </w:t>
      </w:r>
      <w:r w:rsidRPr="00C42BA3">
        <w:rPr>
          <w:sz w:val="28"/>
          <w:szCs w:val="28"/>
          <w:lang w:val="uk-UA"/>
        </w:rPr>
        <w:t>про</w:t>
      </w:r>
      <w:r w:rsidR="00C42BA3">
        <w:rPr>
          <w:sz w:val="28"/>
          <w:szCs w:val="28"/>
          <w:lang w:val="uk-UA"/>
        </w:rPr>
        <w:t xml:space="preserve"> </w:t>
      </w:r>
      <w:r w:rsidRPr="00C42BA3">
        <w:rPr>
          <w:sz w:val="28"/>
          <w:szCs w:val="28"/>
          <w:lang w:val="uk-UA"/>
        </w:rPr>
        <w:t>введення</w:t>
      </w:r>
      <w:r w:rsidR="00C42BA3">
        <w:rPr>
          <w:sz w:val="28"/>
          <w:szCs w:val="28"/>
          <w:lang w:val="uk-UA"/>
        </w:rPr>
        <w:t xml:space="preserve"> </w:t>
      </w:r>
      <w:r w:rsidRPr="00C42BA3">
        <w:rPr>
          <w:sz w:val="28"/>
          <w:szCs w:val="28"/>
          <w:lang w:val="uk-UA"/>
        </w:rPr>
        <w:t>режиму</w:t>
      </w:r>
      <w:r w:rsidR="00C42BA3">
        <w:rPr>
          <w:sz w:val="28"/>
          <w:szCs w:val="28"/>
          <w:lang w:val="uk-UA"/>
        </w:rPr>
        <w:t xml:space="preserve"> </w:t>
      </w:r>
      <w:r w:rsidRPr="00C42BA3">
        <w:rPr>
          <w:sz w:val="28"/>
          <w:szCs w:val="28"/>
          <w:lang w:val="uk-UA"/>
        </w:rPr>
        <w:t>скорочення</w:t>
      </w:r>
      <w:r w:rsidR="00C42BA3">
        <w:rPr>
          <w:sz w:val="28"/>
          <w:szCs w:val="28"/>
          <w:lang w:val="uk-UA"/>
        </w:rPr>
        <w:t xml:space="preserve"> </w:t>
      </w:r>
      <w:r w:rsidRPr="00C42BA3">
        <w:rPr>
          <w:sz w:val="28"/>
          <w:szCs w:val="28"/>
          <w:lang w:val="uk-UA"/>
        </w:rPr>
        <w:t>витрат</w:t>
      </w:r>
      <w:r w:rsidR="00C42BA3">
        <w:rPr>
          <w:sz w:val="28"/>
          <w:szCs w:val="28"/>
          <w:lang w:val="uk-UA"/>
        </w:rPr>
        <w:t xml:space="preserve"> </w:t>
      </w:r>
      <w:r w:rsidRPr="00C42BA3">
        <w:rPr>
          <w:sz w:val="28"/>
          <w:szCs w:val="28"/>
          <w:lang w:val="uk-UA"/>
        </w:rPr>
        <w:t>бюджету.</w:t>
      </w:r>
      <w:r w:rsidR="00C42BA3">
        <w:rPr>
          <w:sz w:val="28"/>
          <w:szCs w:val="28"/>
          <w:lang w:val="uk-UA"/>
        </w:rPr>
        <w:t xml:space="preserve"> </w:t>
      </w:r>
      <w:r w:rsidRPr="00C42BA3">
        <w:rPr>
          <w:sz w:val="28"/>
          <w:szCs w:val="28"/>
          <w:lang w:val="uk-UA"/>
        </w:rPr>
        <w:t>Якщо</w:t>
      </w:r>
      <w:r w:rsidR="00C42BA3">
        <w:rPr>
          <w:sz w:val="28"/>
          <w:szCs w:val="28"/>
          <w:lang w:val="uk-UA"/>
        </w:rPr>
        <w:t xml:space="preserve"> </w:t>
      </w:r>
      <w:r w:rsidRPr="00C42BA3">
        <w:rPr>
          <w:sz w:val="28"/>
          <w:szCs w:val="28"/>
          <w:lang w:val="uk-UA"/>
        </w:rPr>
        <w:t>ж</w:t>
      </w:r>
      <w:r w:rsidR="00C42BA3">
        <w:rPr>
          <w:sz w:val="28"/>
          <w:szCs w:val="28"/>
          <w:lang w:val="uk-UA"/>
        </w:rPr>
        <w:t xml:space="preserve"> </w:t>
      </w:r>
      <w:r w:rsidRPr="00C42BA3">
        <w:rPr>
          <w:sz w:val="28"/>
          <w:szCs w:val="28"/>
          <w:lang w:val="uk-UA"/>
        </w:rPr>
        <w:t>скорочення</w:t>
      </w:r>
      <w:r w:rsidR="00C42BA3">
        <w:rPr>
          <w:sz w:val="28"/>
          <w:szCs w:val="28"/>
          <w:lang w:val="uk-UA"/>
        </w:rPr>
        <w:t xml:space="preserve"> </w:t>
      </w:r>
      <w:r w:rsidRPr="00C42BA3">
        <w:rPr>
          <w:sz w:val="28"/>
          <w:szCs w:val="28"/>
          <w:lang w:val="uk-UA"/>
        </w:rPr>
        <w:t>витрат</w:t>
      </w:r>
      <w:r w:rsidR="00C42BA3">
        <w:rPr>
          <w:sz w:val="28"/>
          <w:szCs w:val="28"/>
          <w:lang w:val="uk-UA"/>
        </w:rPr>
        <w:t xml:space="preserve"> </w:t>
      </w:r>
      <w:r w:rsidRPr="00C42BA3">
        <w:rPr>
          <w:sz w:val="28"/>
          <w:szCs w:val="28"/>
          <w:lang w:val="uk-UA"/>
        </w:rPr>
        <w:t>бюджету</w:t>
      </w:r>
      <w:r w:rsidR="00C42BA3">
        <w:rPr>
          <w:sz w:val="28"/>
          <w:szCs w:val="28"/>
          <w:lang w:val="uk-UA"/>
        </w:rPr>
        <w:t xml:space="preserve"> </w:t>
      </w:r>
      <w:r w:rsidRPr="00C42BA3">
        <w:rPr>
          <w:sz w:val="28"/>
          <w:szCs w:val="28"/>
          <w:lang w:val="uk-UA"/>
        </w:rPr>
        <w:t>відбувається</w:t>
      </w:r>
      <w:r w:rsidR="00C42BA3">
        <w:rPr>
          <w:sz w:val="28"/>
          <w:szCs w:val="28"/>
          <w:lang w:val="uk-UA"/>
        </w:rPr>
        <w:t xml:space="preserve"> </w:t>
      </w:r>
      <w:r w:rsidRPr="00C42BA3">
        <w:rPr>
          <w:sz w:val="28"/>
          <w:szCs w:val="28"/>
          <w:lang w:val="uk-UA"/>
        </w:rPr>
        <w:t>більш</w:t>
      </w:r>
      <w:r w:rsidR="00C42BA3">
        <w:rPr>
          <w:sz w:val="28"/>
          <w:szCs w:val="28"/>
          <w:lang w:val="uk-UA"/>
        </w:rPr>
        <w:t xml:space="preserve"> </w:t>
      </w:r>
      <w:r w:rsidRPr="00C42BA3">
        <w:rPr>
          <w:sz w:val="28"/>
          <w:szCs w:val="28"/>
          <w:lang w:val="uk-UA"/>
        </w:rPr>
        <w:t>ніж</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10%,</w:t>
      </w:r>
      <w:r w:rsidR="00C42BA3">
        <w:rPr>
          <w:sz w:val="28"/>
          <w:szCs w:val="28"/>
          <w:lang w:val="uk-UA"/>
        </w:rPr>
        <w:t xml:space="preserve"> </w:t>
      </w:r>
      <w:r w:rsidRPr="00C42BA3">
        <w:rPr>
          <w:sz w:val="28"/>
          <w:szCs w:val="28"/>
          <w:lang w:val="uk-UA"/>
        </w:rPr>
        <w:t>то</w:t>
      </w:r>
      <w:r w:rsidR="00C42BA3">
        <w:rPr>
          <w:sz w:val="28"/>
          <w:szCs w:val="28"/>
          <w:lang w:val="uk-UA"/>
        </w:rPr>
        <w:t xml:space="preserve"> </w:t>
      </w:r>
      <w:r w:rsidRPr="00C42BA3">
        <w:rPr>
          <w:sz w:val="28"/>
          <w:szCs w:val="28"/>
          <w:lang w:val="uk-UA"/>
        </w:rPr>
        <w:t>орган</w:t>
      </w:r>
      <w:r w:rsidR="00C42BA3">
        <w:rPr>
          <w:sz w:val="28"/>
          <w:szCs w:val="28"/>
          <w:lang w:val="uk-UA"/>
        </w:rPr>
        <w:t xml:space="preserve"> </w:t>
      </w:r>
      <w:r w:rsidRPr="00C42BA3">
        <w:rPr>
          <w:sz w:val="28"/>
          <w:szCs w:val="28"/>
          <w:lang w:val="uk-UA"/>
        </w:rPr>
        <w:t>виконавчої</w:t>
      </w:r>
      <w:r w:rsidR="00C42BA3">
        <w:rPr>
          <w:sz w:val="28"/>
          <w:szCs w:val="28"/>
          <w:lang w:val="uk-UA"/>
        </w:rPr>
        <w:t xml:space="preserve"> </w:t>
      </w:r>
      <w:r w:rsidRPr="00C42BA3">
        <w:rPr>
          <w:sz w:val="28"/>
          <w:szCs w:val="28"/>
          <w:lang w:val="uk-UA"/>
        </w:rPr>
        <w:t>влади</w:t>
      </w:r>
      <w:r w:rsidR="00C42BA3">
        <w:rPr>
          <w:sz w:val="28"/>
          <w:szCs w:val="28"/>
          <w:lang w:val="uk-UA"/>
        </w:rPr>
        <w:t xml:space="preserve"> </w:t>
      </w:r>
      <w:r w:rsidRPr="00C42BA3">
        <w:rPr>
          <w:sz w:val="28"/>
          <w:szCs w:val="28"/>
          <w:lang w:val="uk-UA"/>
        </w:rPr>
        <w:t>представляє</w:t>
      </w:r>
      <w:r w:rsidR="00C42BA3">
        <w:rPr>
          <w:sz w:val="28"/>
          <w:szCs w:val="28"/>
          <w:lang w:val="uk-UA"/>
        </w:rPr>
        <w:t xml:space="preserve"> </w:t>
      </w:r>
      <w:r w:rsidRPr="00C42BA3">
        <w:rPr>
          <w:sz w:val="28"/>
          <w:szCs w:val="28"/>
          <w:lang w:val="uk-UA"/>
        </w:rPr>
        <w:t>показному</w:t>
      </w:r>
      <w:r w:rsidR="00C42BA3">
        <w:rPr>
          <w:sz w:val="28"/>
          <w:szCs w:val="28"/>
          <w:lang w:val="uk-UA"/>
        </w:rPr>
        <w:t xml:space="preserve"> </w:t>
      </w:r>
      <w:r w:rsidRPr="00C42BA3">
        <w:rPr>
          <w:sz w:val="28"/>
          <w:szCs w:val="28"/>
          <w:lang w:val="uk-UA"/>
        </w:rPr>
        <w:t>органу</w:t>
      </w:r>
      <w:r w:rsidR="00C42BA3">
        <w:rPr>
          <w:sz w:val="28"/>
          <w:szCs w:val="28"/>
          <w:lang w:val="uk-UA"/>
        </w:rPr>
        <w:t xml:space="preserve"> </w:t>
      </w:r>
      <w:r w:rsidRPr="00C42BA3">
        <w:rPr>
          <w:sz w:val="28"/>
          <w:szCs w:val="28"/>
          <w:lang w:val="uk-UA"/>
        </w:rPr>
        <w:t>проект</w:t>
      </w:r>
      <w:r w:rsidR="00C42BA3">
        <w:rPr>
          <w:sz w:val="28"/>
          <w:szCs w:val="28"/>
          <w:lang w:val="uk-UA"/>
        </w:rPr>
        <w:t xml:space="preserve"> </w:t>
      </w:r>
      <w:r w:rsidRPr="00C42BA3">
        <w:rPr>
          <w:sz w:val="28"/>
          <w:szCs w:val="28"/>
          <w:lang w:val="uk-UA"/>
        </w:rPr>
        <w:t>закону</w:t>
      </w:r>
      <w:r w:rsidR="00C42BA3">
        <w:rPr>
          <w:sz w:val="28"/>
          <w:szCs w:val="28"/>
          <w:lang w:val="uk-UA"/>
        </w:rPr>
        <w:t xml:space="preserve"> </w:t>
      </w:r>
      <w:r w:rsidRPr="00C42BA3">
        <w:rPr>
          <w:sz w:val="28"/>
          <w:szCs w:val="28"/>
          <w:lang w:val="uk-UA"/>
        </w:rPr>
        <w:t>про</w:t>
      </w:r>
      <w:r w:rsidR="00C42BA3">
        <w:rPr>
          <w:sz w:val="28"/>
          <w:szCs w:val="28"/>
          <w:lang w:val="uk-UA"/>
        </w:rPr>
        <w:t xml:space="preserve"> </w:t>
      </w:r>
      <w:r w:rsidRPr="00C42BA3">
        <w:rPr>
          <w:sz w:val="28"/>
          <w:szCs w:val="28"/>
          <w:lang w:val="uk-UA"/>
        </w:rPr>
        <w:t>внесення</w:t>
      </w:r>
      <w:r w:rsidR="00C42BA3">
        <w:rPr>
          <w:sz w:val="28"/>
          <w:szCs w:val="28"/>
          <w:lang w:val="uk-UA"/>
        </w:rPr>
        <w:t xml:space="preserve"> </w:t>
      </w:r>
      <w:r w:rsidRPr="00C42BA3">
        <w:rPr>
          <w:sz w:val="28"/>
          <w:szCs w:val="28"/>
          <w:lang w:val="uk-UA"/>
        </w:rPr>
        <w:t>змін</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доповнень</w:t>
      </w:r>
      <w:r w:rsidR="00C42BA3">
        <w:rPr>
          <w:sz w:val="28"/>
          <w:szCs w:val="28"/>
          <w:lang w:val="uk-UA"/>
        </w:rPr>
        <w:t xml:space="preserve"> </w:t>
      </w:r>
      <w:r w:rsidRPr="00C42BA3">
        <w:rPr>
          <w:sz w:val="28"/>
          <w:szCs w:val="28"/>
          <w:lang w:val="uk-UA"/>
        </w:rPr>
        <w:t>до</w:t>
      </w:r>
      <w:r w:rsidR="00C42BA3">
        <w:rPr>
          <w:sz w:val="28"/>
          <w:szCs w:val="28"/>
          <w:lang w:val="uk-UA"/>
        </w:rPr>
        <w:t xml:space="preserve"> </w:t>
      </w:r>
      <w:r w:rsidRPr="00C42BA3">
        <w:rPr>
          <w:sz w:val="28"/>
          <w:szCs w:val="28"/>
          <w:lang w:val="uk-UA"/>
        </w:rPr>
        <w:t>закону</w:t>
      </w:r>
      <w:r w:rsidR="00C42BA3">
        <w:rPr>
          <w:sz w:val="28"/>
          <w:szCs w:val="28"/>
          <w:lang w:val="uk-UA"/>
        </w:rPr>
        <w:t xml:space="preserve"> </w:t>
      </w:r>
      <w:r w:rsidRPr="00C42BA3">
        <w:rPr>
          <w:sz w:val="28"/>
          <w:szCs w:val="28"/>
          <w:lang w:val="uk-UA"/>
        </w:rPr>
        <w:t>про</w:t>
      </w:r>
      <w:r w:rsidR="00C42BA3">
        <w:rPr>
          <w:sz w:val="28"/>
          <w:szCs w:val="28"/>
          <w:lang w:val="uk-UA"/>
        </w:rPr>
        <w:t xml:space="preserve"> </w:t>
      </w:r>
      <w:r w:rsidRPr="00C42BA3">
        <w:rPr>
          <w:sz w:val="28"/>
          <w:szCs w:val="28"/>
          <w:lang w:val="uk-UA"/>
        </w:rPr>
        <w:t>бюджет.</w:t>
      </w:r>
      <w:r w:rsidR="00C42BA3">
        <w:rPr>
          <w:sz w:val="28"/>
          <w:szCs w:val="28"/>
          <w:lang w:val="uk-UA"/>
        </w:rPr>
        <w:t xml:space="preserve"> </w:t>
      </w:r>
    </w:p>
    <w:p w:rsidR="00864DAA" w:rsidRPr="00C42BA3" w:rsidRDefault="00864DAA" w:rsidP="00C42BA3">
      <w:pPr>
        <w:keepNext/>
        <w:widowControl w:val="0"/>
        <w:spacing w:line="360" w:lineRule="auto"/>
        <w:ind w:firstLine="709"/>
        <w:jc w:val="both"/>
        <w:rPr>
          <w:sz w:val="28"/>
          <w:szCs w:val="28"/>
          <w:lang w:val="uk-UA"/>
        </w:rPr>
      </w:pPr>
      <w:r w:rsidRPr="00C42BA3">
        <w:rPr>
          <w:sz w:val="28"/>
          <w:szCs w:val="28"/>
          <w:lang w:val="uk-UA"/>
        </w:rPr>
        <w:t>Доходи,</w:t>
      </w:r>
      <w:r w:rsidR="00C42BA3">
        <w:rPr>
          <w:sz w:val="28"/>
          <w:szCs w:val="28"/>
          <w:lang w:val="uk-UA"/>
        </w:rPr>
        <w:t xml:space="preserve"> </w:t>
      </w:r>
      <w:r w:rsidRPr="00C42BA3">
        <w:rPr>
          <w:sz w:val="28"/>
          <w:szCs w:val="28"/>
          <w:lang w:val="uk-UA"/>
        </w:rPr>
        <w:t>фактично</w:t>
      </w:r>
      <w:r w:rsidR="00C42BA3">
        <w:rPr>
          <w:sz w:val="28"/>
          <w:szCs w:val="28"/>
          <w:lang w:val="uk-UA"/>
        </w:rPr>
        <w:t xml:space="preserve"> </w:t>
      </w:r>
      <w:r w:rsidRPr="00C42BA3">
        <w:rPr>
          <w:sz w:val="28"/>
          <w:szCs w:val="28"/>
          <w:lang w:val="uk-UA"/>
        </w:rPr>
        <w:t>отримані</w:t>
      </w:r>
      <w:r w:rsidR="00C42BA3">
        <w:rPr>
          <w:sz w:val="28"/>
          <w:szCs w:val="28"/>
          <w:lang w:val="uk-UA"/>
        </w:rPr>
        <w:t xml:space="preserve"> </w:t>
      </w:r>
      <w:r w:rsidRPr="00C42BA3">
        <w:rPr>
          <w:sz w:val="28"/>
          <w:szCs w:val="28"/>
          <w:lang w:val="uk-UA"/>
        </w:rPr>
        <w:t>при</w:t>
      </w:r>
      <w:r w:rsidR="00C42BA3">
        <w:rPr>
          <w:sz w:val="28"/>
          <w:szCs w:val="28"/>
          <w:lang w:val="uk-UA"/>
        </w:rPr>
        <w:t xml:space="preserve"> </w:t>
      </w:r>
      <w:r w:rsidRPr="00C42BA3">
        <w:rPr>
          <w:sz w:val="28"/>
          <w:szCs w:val="28"/>
          <w:lang w:val="uk-UA"/>
        </w:rPr>
        <w:t>виконання</w:t>
      </w:r>
      <w:r w:rsidR="00C42BA3">
        <w:rPr>
          <w:sz w:val="28"/>
          <w:szCs w:val="28"/>
          <w:lang w:val="uk-UA"/>
        </w:rPr>
        <w:t xml:space="preserve"> </w:t>
      </w:r>
      <w:r w:rsidRPr="00C42BA3">
        <w:rPr>
          <w:sz w:val="28"/>
          <w:szCs w:val="28"/>
          <w:lang w:val="uk-UA"/>
        </w:rPr>
        <w:t>бюджету</w:t>
      </w:r>
      <w:r w:rsidR="00C42BA3">
        <w:rPr>
          <w:sz w:val="28"/>
          <w:szCs w:val="28"/>
          <w:lang w:val="uk-UA"/>
        </w:rPr>
        <w:t xml:space="preserve"> </w:t>
      </w:r>
      <w:r w:rsidRPr="00C42BA3">
        <w:rPr>
          <w:sz w:val="28"/>
          <w:szCs w:val="28"/>
          <w:lang w:val="uk-UA"/>
        </w:rPr>
        <w:t>понад</w:t>
      </w:r>
      <w:r w:rsidR="00C42BA3">
        <w:rPr>
          <w:sz w:val="28"/>
          <w:szCs w:val="28"/>
          <w:lang w:val="uk-UA"/>
        </w:rPr>
        <w:t xml:space="preserve"> </w:t>
      </w:r>
      <w:r w:rsidRPr="00C42BA3">
        <w:rPr>
          <w:sz w:val="28"/>
          <w:szCs w:val="28"/>
          <w:lang w:val="uk-UA"/>
        </w:rPr>
        <w:t>затверджених</w:t>
      </w:r>
      <w:r w:rsidR="00C42BA3">
        <w:rPr>
          <w:sz w:val="28"/>
          <w:szCs w:val="28"/>
          <w:lang w:val="uk-UA"/>
        </w:rPr>
        <w:t xml:space="preserve"> </w:t>
      </w:r>
      <w:r w:rsidRPr="00C42BA3">
        <w:rPr>
          <w:sz w:val="28"/>
          <w:szCs w:val="28"/>
          <w:lang w:val="uk-UA"/>
        </w:rPr>
        <w:t>законом</w:t>
      </w:r>
      <w:r w:rsidR="00C42BA3">
        <w:rPr>
          <w:sz w:val="28"/>
          <w:szCs w:val="28"/>
          <w:lang w:val="uk-UA"/>
        </w:rPr>
        <w:t xml:space="preserve"> </w:t>
      </w:r>
      <w:r w:rsidRPr="00C42BA3">
        <w:rPr>
          <w:sz w:val="28"/>
          <w:szCs w:val="28"/>
          <w:lang w:val="uk-UA"/>
        </w:rPr>
        <w:t>про</w:t>
      </w:r>
      <w:r w:rsidR="00C42BA3">
        <w:rPr>
          <w:sz w:val="28"/>
          <w:szCs w:val="28"/>
          <w:lang w:val="uk-UA"/>
        </w:rPr>
        <w:t xml:space="preserve"> </w:t>
      </w:r>
      <w:r w:rsidRPr="00C42BA3">
        <w:rPr>
          <w:sz w:val="28"/>
          <w:szCs w:val="28"/>
          <w:lang w:val="uk-UA"/>
        </w:rPr>
        <w:t>бюджет,</w:t>
      </w:r>
      <w:r w:rsidR="00C42BA3">
        <w:rPr>
          <w:sz w:val="28"/>
          <w:szCs w:val="28"/>
          <w:lang w:val="uk-UA"/>
        </w:rPr>
        <w:t xml:space="preserve"> </w:t>
      </w:r>
      <w:r w:rsidRPr="00C42BA3">
        <w:rPr>
          <w:sz w:val="28"/>
          <w:szCs w:val="28"/>
          <w:lang w:val="uk-UA"/>
        </w:rPr>
        <w:t>прямують</w:t>
      </w:r>
      <w:r w:rsidR="00C42BA3">
        <w:rPr>
          <w:sz w:val="28"/>
          <w:szCs w:val="28"/>
          <w:lang w:val="uk-UA"/>
        </w:rPr>
        <w:t xml:space="preserve"> </w:t>
      </w:r>
      <w:r w:rsidRPr="00C42BA3">
        <w:rPr>
          <w:sz w:val="28"/>
          <w:szCs w:val="28"/>
          <w:lang w:val="uk-UA"/>
        </w:rPr>
        <w:t>органом,</w:t>
      </w:r>
      <w:r w:rsidR="00C42BA3">
        <w:rPr>
          <w:sz w:val="28"/>
          <w:szCs w:val="28"/>
          <w:lang w:val="uk-UA"/>
        </w:rPr>
        <w:t xml:space="preserve"> </w:t>
      </w:r>
      <w:r w:rsidRPr="00C42BA3">
        <w:rPr>
          <w:sz w:val="28"/>
          <w:szCs w:val="28"/>
          <w:lang w:val="uk-UA"/>
        </w:rPr>
        <w:t>виконуючим</w:t>
      </w:r>
      <w:r w:rsidR="00C42BA3">
        <w:rPr>
          <w:sz w:val="28"/>
          <w:szCs w:val="28"/>
          <w:lang w:val="uk-UA"/>
        </w:rPr>
        <w:t xml:space="preserve"> </w:t>
      </w:r>
      <w:r w:rsidRPr="00C42BA3">
        <w:rPr>
          <w:sz w:val="28"/>
          <w:szCs w:val="28"/>
          <w:lang w:val="uk-UA"/>
        </w:rPr>
        <w:t>бюджет,</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зменшення</w:t>
      </w:r>
      <w:r w:rsidR="00C42BA3">
        <w:rPr>
          <w:sz w:val="28"/>
          <w:szCs w:val="28"/>
          <w:lang w:val="uk-UA"/>
        </w:rPr>
        <w:t xml:space="preserve"> </w:t>
      </w:r>
      <w:r w:rsidRPr="00C42BA3">
        <w:rPr>
          <w:sz w:val="28"/>
          <w:szCs w:val="28"/>
          <w:lang w:val="uk-UA"/>
        </w:rPr>
        <w:t>розміру</w:t>
      </w:r>
      <w:r w:rsidR="00C42BA3">
        <w:rPr>
          <w:sz w:val="28"/>
          <w:szCs w:val="28"/>
          <w:lang w:val="uk-UA"/>
        </w:rPr>
        <w:t xml:space="preserve"> </w:t>
      </w:r>
      <w:r w:rsidRPr="00C42BA3">
        <w:rPr>
          <w:sz w:val="28"/>
          <w:szCs w:val="28"/>
          <w:lang w:val="uk-UA"/>
        </w:rPr>
        <w:t>дефіциту</w:t>
      </w:r>
      <w:r w:rsidR="00C42BA3">
        <w:rPr>
          <w:sz w:val="28"/>
          <w:szCs w:val="28"/>
          <w:lang w:val="uk-UA"/>
        </w:rPr>
        <w:t xml:space="preserve"> </w:t>
      </w:r>
      <w:r w:rsidRPr="00C42BA3">
        <w:rPr>
          <w:sz w:val="28"/>
          <w:szCs w:val="28"/>
          <w:lang w:val="uk-UA"/>
        </w:rPr>
        <w:t>бюджету</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виплати,</w:t>
      </w:r>
      <w:r w:rsidR="00C42BA3">
        <w:rPr>
          <w:sz w:val="28"/>
          <w:szCs w:val="28"/>
          <w:lang w:val="uk-UA"/>
        </w:rPr>
        <w:t xml:space="preserve"> </w:t>
      </w:r>
      <w:r w:rsidRPr="00C42BA3">
        <w:rPr>
          <w:sz w:val="28"/>
          <w:szCs w:val="28"/>
          <w:lang w:val="uk-UA"/>
        </w:rPr>
        <w:t>що</w:t>
      </w:r>
      <w:r w:rsidR="00C42BA3">
        <w:rPr>
          <w:sz w:val="28"/>
          <w:szCs w:val="28"/>
          <w:lang w:val="uk-UA"/>
        </w:rPr>
        <w:t xml:space="preserve"> </w:t>
      </w:r>
      <w:r w:rsidRPr="00C42BA3">
        <w:rPr>
          <w:sz w:val="28"/>
          <w:szCs w:val="28"/>
          <w:lang w:val="uk-UA"/>
        </w:rPr>
        <w:t>скорочують</w:t>
      </w:r>
      <w:r w:rsidR="00C42BA3">
        <w:rPr>
          <w:sz w:val="28"/>
          <w:szCs w:val="28"/>
          <w:lang w:val="uk-UA"/>
        </w:rPr>
        <w:t xml:space="preserve"> </w:t>
      </w:r>
      <w:r w:rsidRPr="00C42BA3">
        <w:rPr>
          <w:sz w:val="28"/>
          <w:szCs w:val="28"/>
          <w:lang w:val="uk-UA"/>
        </w:rPr>
        <w:t>боргові</w:t>
      </w:r>
      <w:r w:rsidR="00C42BA3">
        <w:rPr>
          <w:sz w:val="28"/>
          <w:szCs w:val="28"/>
          <w:lang w:val="uk-UA"/>
        </w:rPr>
        <w:t xml:space="preserve"> </w:t>
      </w:r>
      <w:r w:rsidRPr="00C42BA3">
        <w:rPr>
          <w:sz w:val="28"/>
          <w:szCs w:val="28"/>
          <w:lang w:val="uk-UA"/>
        </w:rPr>
        <w:t>зобов'язання</w:t>
      </w:r>
      <w:r w:rsidR="00C42BA3">
        <w:rPr>
          <w:sz w:val="28"/>
          <w:szCs w:val="28"/>
          <w:lang w:val="uk-UA"/>
        </w:rPr>
        <w:t xml:space="preserve"> </w:t>
      </w:r>
      <w:r w:rsidRPr="00C42BA3">
        <w:rPr>
          <w:sz w:val="28"/>
          <w:szCs w:val="28"/>
          <w:lang w:val="uk-UA"/>
        </w:rPr>
        <w:t>бюджету,</w:t>
      </w:r>
      <w:r w:rsidR="00C42BA3">
        <w:rPr>
          <w:sz w:val="28"/>
          <w:szCs w:val="28"/>
          <w:lang w:val="uk-UA"/>
        </w:rPr>
        <w:t xml:space="preserve"> </w:t>
      </w:r>
      <w:r w:rsidRPr="00C42BA3">
        <w:rPr>
          <w:sz w:val="28"/>
          <w:szCs w:val="28"/>
          <w:lang w:val="uk-UA"/>
        </w:rPr>
        <w:t>без</w:t>
      </w:r>
      <w:r w:rsidR="00C42BA3">
        <w:rPr>
          <w:sz w:val="28"/>
          <w:szCs w:val="28"/>
          <w:lang w:val="uk-UA"/>
        </w:rPr>
        <w:t xml:space="preserve"> </w:t>
      </w:r>
      <w:r w:rsidRPr="00C42BA3">
        <w:rPr>
          <w:sz w:val="28"/>
          <w:szCs w:val="28"/>
          <w:lang w:val="uk-UA"/>
        </w:rPr>
        <w:t>внесення</w:t>
      </w:r>
      <w:r w:rsidR="00C42BA3">
        <w:rPr>
          <w:sz w:val="28"/>
          <w:szCs w:val="28"/>
          <w:lang w:val="uk-UA"/>
        </w:rPr>
        <w:t xml:space="preserve"> </w:t>
      </w:r>
      <w:r w:rsidRPr="00C42BA3">
        <w:rPr>
          <w:sz w:val="28"/>
          <w:szCs w:val="28"/>
          <w:lang w:val="uk-UA"/>
        </w:rPr>
        <w:t>змін</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доповнень</w:t>
      </w:r>
      <w:r w:rsidR="00C42BA3">
        <w:rPr>
          <w:sz w:val="28"/>
          <w:szCs w:val="28"/>
          <w:lang w:val="uk-UA"/>
        </w:rPr>
        <w:t xml:space="preserve"> </w:t>
      </w:r>
      <w:r w:rsidRPr="00C42BA3">
        <w:rPr>
          <w:sz w:val="28"/>
          <w:szCs w:val="28"/>
          <w:lang w:val="uk-UA"/>
        </w:rPr>
        <w:t>до</w:t>
      </w:r>
      <w:r w:rsidR="00C42BA3">
        <w:rPr>
          <w:sz w:val="28"/>
          <w:szCs w:val="28"/>
          <w:lang w:val="uk-UA"/>
        </w:rPr>
        <w:t xml:space="preserve"> </w:t>
      </w:r>
      <w:r w:rsidRPr="00C42BA3">
        <w:rPr>
          <w:sz w:val="28"/>
          <w:szCs w:val="28"/>
          <w:lang w:val="uk-UA"/>
        </w:rPr>
        <w:t>закону</w:t>
      </w:r>
      <w:r w:rsidR="00C42BA3">
        <w:rPr>
          <w:sz w:val="28"/>
          <w:szCs w:val="28"/>
          <w:lang w:val="uk-UA"/>
        </w:rPr>
        <w:t xml:space="preserve"> </w:t>
      </w:r>
      <w:r w:rsidRPr="00C42BA3">
        <w:rPr>
          <w:sz w:val="28"/>
          <w:szCs w:val="28"/>
          <w:lang w:val="uk-UA"/>
        </w:rPr>
        <w:t>про</w:t>
      </w:r>
      <w:r w:rsidR="00C42BA3">
        <w:rPr>
          <w:sz w:val="28"/>
          <w:szCs w:val="28"/>
          <w:lang w:val="uk-UA"/>
        </w:rPr>
        <w:t xml:space="preserve"> </w:t>
      </w:r>
      <w:r w:rsidRPr="00C42BA3">
        <w:rPr>
          <w:sz w:val="28"/>
          <w:szCs w:val="28"/>
          <w:lang w:val="uk-UA"/>
        </w:rPr>
        <w:t>бюджет.</w:t>
      </w:r>
      <w:r w:rsidR="00C42BA3">
        <w:rPr>
          <w:sz w:val="28"/>
          <w:szCs w:val="28"/>
          <w:lang w:val="uk-UA"/>
        </w:rPr>
        <w:t xml:space="preserve"> </w:t>
      </w:r>
      <w:r w:rsidRPr="00C42BA3">
        <w:rPr>
          <w:sz w:val="28"/>
          <w:szCs w:val="28"/>
          <w:lang w:val="uk-UA"/>
        </w:rPr>
        <w:t>У</w:t>
      </w:r>
      <w:r w:rsidR="00C42BA3">
        <w:rPr>
          <w:sz w:val="28"/>
          <w:szCs w:val="28"/>
          <w:lang w:val="uk-UA"/>
        </w:rPr>
        <w:t xml:space="preserve"> </w:t>
      </w:r>
      <w:r w:rsidRPr="00C42BA3">
        <w:rPr>
          <w:sz w:val="28"/>
          <w:szCs w:val="28"/>
          <w:lang w:val="uk-UA"/>
        </w:rPr>
        <w:t>разі</w:t>
      </w:r>
      <w:r w:rsidR="00C42BA3">
        <w:rPr>
          <w:sz w:val="28"/>
          <w:szCs w:val="28"/>
          <w:lang w:val="uk-UA"/>
        </w:rPr>
        <w:t xml:space="preserve"> </w:t>
      </w:r>
      <w:r w:rsidRPr="00C42BA3">
        <w:rPr>
          <w:sz w:val="28"/>
          <w:szCs w:val="28"/>
          <w:lang w:val="uk-UA"/>
        </w:rPr>
        <w:t>потреби</w:t>
      </w:r>
      <w:r w:rsidR="00C42BA3">
        <w:rPr>
          <w:sz w:val="28"/>
          <w:szCs w:val="28"/>
          <w:lang w:val="uk-UA"/>
        </w:rPr>
        <w:t xml:space="preserve"> </w:t>
      </w:r>
      <w:r w:rsidRPr="00C42BA3">
        <w:rPr>
          <w:sz w:val="28"/>
          <w:szCs w:val="28"/>
          <w:lang w:val="uk-UA"/>
        </w:rPr>
        <w:t>направити</w:t>
      </w:r>
      <w:r w:rsidR="00C42BA3">
        <w:rPr>
          <w:sz w:val="28"/>
          <w:szCs w:val="28"/>
          <w:lang w:val="uk-UA"/>
        </w:rPr>
        <w:t xml:space="preserve"> </w:t>
      </w:r>
      <w:r w:rsidRPr="00C42BA3">
        <w:rPr>
          <w:sz w:val="28"/>
          <w:szCs w:val="28"/>
          <w:lang w:val="uk-UA"/>
        </w:rPr>
        <w:t>додаткові</w:t>
      </w:r>
      <w:r w:rsidR="00C42BA3">
        <w:rPr>
          <w:sz w:val="28"/>
          <w:szCs w:val="28"/>
          <w:lang w:val="uk-UA"/>
        </w:rPr>
        <w:t xml:space="preserve"> </w:t>
      </w:r>
      <w:r w:rsidRPr="00C42BA3">
        <w:rPr>
          <w:sz w:val="28"/>
          <w:szCs w:val="28"/>
          <w:lang w:val="uk-UA"/>
        </w:rPr>
        <w:t>прибутки</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інші</w:t>
      </w:r>
      <w:r w:rsidR="00C42BA3">
        <w:rPr>
          <w:sz w:val="28"/>
          <w:szCs w:val="28"/>
          <w:lang w:val="uk-UA"/>
        </w:rPr>
        <w:t xml:space="preserve"> </w:t>
      </w:r>
      <w:r w:rsidRPr="00C42BA3">
        <w:rPr>
          <w:sz w:val="28"/>
          <w:szCs w:val="28"/>
          <w:lang w:val="uk-UA"/>
        </w:rPr>
        <w:t>цілі,</w:t>
      </w:r>
      <w:r w:rsidR="00C42BA3">
        <w:rPr>
          <w:sz w:val="28"/>
          <w:szCs w:val="28"/>
          <w:lang w:val="uk-UA"/>
        </w:rPr>
        <w:t xml:space="preserve"> </w:t>
      </w:r>
      <w:r w:rsidRPr="00C42BA3">
        <w:rPr>
          <w:sz w:val="28"/>
          <w:szCs w:val="28"/>
          <w:lang w:val="uk-UA"/>
        </w:rPr>
        <w:t>або</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разі</w:t>
      </w:r>
      <w:r w:rsidR="00C42BA3">
        <w:rPr>
          <w:sz w:val="28"/>
          <w:szCs w:val="28"/>
          <w:lang w:val="uk-UA"/>
        </w:rPr>
        <w:t xml:space="preserve"> </w:t>
      </w:r>
      <w:r w:rsidRPr="00C42BA3">
        <w:rPr>
          <w:sz w:val="28"/>
          <w:szCs w:val="28"/>
          <w:lang w:val="uk-UA"/>
        </w:rPr>
        <w:t>перевищення</w:t>
      </w:r>
      <w:r w:rsidR="00C42BA3">
        <w:rPr>
          <w:sz w:val="28"/>
          <w:szCs w:val="28"/>
          <w:lang w:val="uk-UA"/>
        </w:rPr>
        <w:t xml:space="preserve"> </w:t>
      </w:r>
      <w:r w:rsidRPr="00C42BA3">
        <w:rPr>
          <w:sz w:val="28"/>
          <w:szCs w:val="28"/>
          <w:lang w:val="uk-UA"/>
        </w:rPr>
        <w:t>очікуваних</w:t>
      </w:r>
      <w:r w:rsidR="00C42BA3">
        <w:rPr>
          <w:sz w:val="28"/>
          <w:szCs w:val="28"/>
          <w:lang w:val="uk-UA"/>
        </w:rPr>
        <w:t xml:space="preserve"> </w:t>
      </w:r>
      <w:r w:rsidRPr="00C42BA3">
        <w:rPr>
          <w:sz w:val="28"/>
          <w:szCs w:val="28"/>
          <w:lang w:val="uk-UA"/>
        </w:rPr>
        <w:t>доходів</w:t>
      </w:r>
      <w:r w:rsidR="00C42BA3">
        <w:rPr>
          <w:sz w:val="28"/>
          <w:szCs w:val="28"/>
          <w:lang w:val="uk-UA"/>
        </w:rPr>
        <w:t xml:space="preserve"> </w:t>
      </w:r>
      <w:r w:rsidRPr="00C42BA3">
        <w:rPr>
          <w:sz w:val="28"/>
          <w:szCs w:val="28"/>
          <w:lang w:val="uk-UA"/>
        </w:rPr>
        <w:t>над</w:t>
      </w:r>
      <w:r w:rsidR="00C42BA3">
        <w:rPr>
          <w:sz w:val="28"/>
          <w:szCs w:val="28"/>
          <w:lang w:val="uk-UA"/>
        </w:rPr>
        <w:t xml:space="preserve"> </w:t>
      </w:r>
      <w:r w:rsidRPr="00C42BA3">
        <w:rPr>
          <w:sz w:val="28"/>
          <w:szCs w:val="28"/>
          <w:lang w:val="uk-UA"/>
        </w:rPr>
        <w:t>затвердженими</w:t>
      </w:r>
      <w:r w:rsidR="00C42BA3">
        <w:rPr>
          <w:sz w:val="28"/>
          <w:szCs w:val="28"/>
          <w:lang w:val="uk-UA"/>
        </w:rPr>
        <w:t xml:space="preserve"> </w:t>
      </w:r>
      <w:r w:rsidRPr="00C42BA3">
        <w:rPr>
          <w:sz w:val="28"/>
          <w:szCs w:val="28"/>
          <w:lang w:val="uk-UA"/>
        </w:rPr>
        <w:t>більш</w:t>
      </w:r>
      <w:r w:rsidR="00C42BA3">
        <w:rPr>
          <w:sz w:val="28"/>
          <w:szCs w:val="28"/>
          <w:lang w:val="uk-UA"/>
        </w:rPr>
        <w:t xml:space="preserve"> </w:t>
      </w:r>
      <w:r w:rsidRPr="00C42BA3">
        <w:rPr>
          <w:sz w:val="28"/>
          <w:szCs w:val="28"/>
          <w:lang w:val="uk-UA"/>
        </w:rPr>
        <w:t>ніж</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10</w:t>
      </w:r>
      <w:r w:rsidR="00C42BA3">
        <w:rPr>
          <w:sz w:val="28"/>
          <w:szCs w:val="28"/>
          <w:lang w:val="uk-UA"/>
        </w:rPr>
        <w:t xml:space="preserve"> </w:t>
      </w:r>
      <w:r w:rsidRPr="00C42BA3">
        <w:rPr>
          <w:sz w:val="28"/>
          <w:szCs w:val="28"/>
          <w:lang w:val="uk-UA"/>
        </w:rPr>
        <w:t>відсотків,</w:t>
      </w:r>
      <w:r w:rsidR="00C42BA3">
        <w:rPr>
          <w:sz w:val="28"/>
          <w:szCs w:val="28"/>
          <w:lang w:val="uk-UA"/>
        </w:rPr>
        <w:t xml:space="preserve"> </w:t>
      </w:r>
      <w:r w:rsidRPr="00C42BA3">
        <w:rPr>
          <w:sz w:val="28"/>
          <w:szCs w:val="28"/>
          <w:lang w:val="uk-UA"/>
        </w:rPr>
        <w:t>фінансування</w:t>
      </w:r>
      <w:r w:rsidR="00C42BA3">
        <w:rPr>
          <w:sz w:val="28"/>
          <w:szCs w:val="28"/>
          <w:lang w:val="uk-UA"/>
        </w:rPr>
        <w:t xml:space="preserve"> </w:t>
      </w:r>
      <w:r w:rsidRPr="00C42BA3">
        <w:rPr>
          <w:sz w:val="28"/>
          <w:szCs w:val="28"/>
          <w:lang w:val="uk-UA"/>
        </w:rPr>
        <w:t>витрат</w:t>
      </w:r>
      <w:r w:rsidR="00C42BA3">
        <w:rPr>
          <w:sz w:val="28"/>
          <w:szCs w:val="28"/>
          <w:lang w:val="uk-UA"/>
        </w:rPr>
        <w:t xml:space="preserve"> </w:t>
      </w:r>
      <w:r w:rsidRPr="00C42BA3">
        <w:rPr>
          <w:sz w:val="28"/>
          <w:szCs w:val="28"/>
          <w:lang w:val="uk-UA"/>
        </w:rPr>
        <w:t>бюджету</w:t>
      </w:r>
      <w:r w:rsidR="00C42BA3">
        <w:rPr>
          <w:sz w:val="28"/>
          <w:szCs w:val="28"/>
          <w:lang w:val="uk-UA"/>
        </w:rPr>
        <w:t xml:space="preserve"> </w:t>
      </w:r>
      <w:r w:rsidRPr="00C42BA3">
        <w:rPr>
          <w:sz w:val="28"/>
          <w:szCs w:val="28"/>
          <w:lang w:val="uk-UA"/>
        </w:rPr>
        <w:t>здійснюється</w:t>
      </w:r>
      <w:r w:rsidR="00C42BA3">
        <w:rPr>
          <w:sz w:val="28"/>
          <w:szCs w:val="28"/>
          <w:lang w:val="uk-UA"/>
        </w:rPr>
        <w:t xml:space="preserve"> </w:t>
      </w:r>
      <w:r w:rsidRPr="00C42BA3">
        <w:rPr>
          <w:sz w:val="28"/>
          <w:szCs w:val="28"/>
          <w:lang w:val="uk-UA"/>
        </w:rPr>
        <w:t>після</w:t>
      </w:r>
      <w:r w:rsidR="00C42BA3">
        <w:rPr>
          <w:sz w:val="28"/>
          <w:szCs w:val="28"/>
          <w:lang w:val="uk-UA"/>
        </w:rPr>
        <w:t xml:space="preserve"> </w:t>
      </w:r>
      <w:r w:rsidRPr="00C42BA3">
        <w:rPr>
          <w:sz w:val="28"/>
          <w:szCs w:val="28"/>
          <w:lang w:val="uk-UA"/>
        </w:rPr>
        <w:t>внесення</w:t>
      </w:r>
      <w:r w:rsidR="00C42BA3">
        <w:rPr>
          <w:sz w:val="28"/>
          <w:szCs w:val="28"/>
          <w:lang w:val="uk-UA"/>
        </w:rPr>
        <w:t xml:space="preserve"> </w:t>
      </w:r>
      <w:r w:rsidRPr="00C42BA3">
        <w:rPr>
          <w:sz w:val="28"/>
          <w:szCs w:val="28"/>
          <w:lang w:val="uk-UA"/>
        </w:rPr>
        <w:t>змін</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доповнень</w:t>
      </w:r>
      <w:r w:rsidR="00C42BA3">
        <w:rPr>
          <w:sz w:val="28"/>
          <w:szCs w:val="28"/>
          <w:lang w:val="uk-UA"/>
        </w:rPr>
        <w:t xml:space="preserve"> </w:t>
      </w:r>
      <w:r w:rsidRPr="00C42BA3">
        <w:rPr>
          <w:sz w:val="28"/>
          <w:szCs w:val="28"/>
          <w:lang w:val="uk-UA"/>
        </w:rPr>
        <w:t>до</w:t>
      </w:r>
      <w:r w:rsidR="00C42BA3">
        <w:rPr>
          <w:sz w:val="28"/>
          <w:szCs w:val="28"/>
          <w:lang w:val="uk-UA"/>
        </w:rPr>
        <w:t xml:space="preserve"> </w:t>
      </w:r>
      <w:r w:rsidRPr="00C42BA3">
        <w:rPr>
          <w:sz w:val="28"/>
          <w:szCs w:val="28"/>
          <w:lang w:val="uk-UA"/>
        </w:rPr>
        <w:t>закону</w:t>
      </w:r>
      <w:r w:rsidR="00C42BA3">
        <w:rPr>
          <w:sz w:val="28"/>
          <w:szCs w:val="28"/>
          <w:lang w:val="uk-UA"/>
        </w:rPr>
        <w:t xml:space="preserve"> </w:t>
      </w:r>
      <w:r w:rsidRPr="00C42BA3">
        <w:rPr>
          <w:sz w:val="28"/>
          <w:szCs w:val="28"/>
          <w:lang w:val="uk-UA"/>
        </w:rPr>
        <w:t>про</w:t>
      </w:r>
      <w:r w:rsidR="00C42BA3">
        <w:rPr>
          <w:sz w:val="28"/>
          <w:szCs w:val="28"/>
          <w:lang w:val="uk-UA"/>
        </w:rPr>
        <w:t xml:space="preserve"> </w:t>
      </w:r>
      <w:r w:rsidRPr="00C42BA3">
        <w:rPr>
          <w:sz w:val="28"/>
          <w:szCs w:val="28"/>
          <w:lang w:val="uk-UA"/>
        </w:rPr>
        <w:t>бюджет.</w:t>
      </w:r>
    </w:p>
    <w:p w:rsidR="00864DAA" w:rsidRPr="00C42BA3" w:rsidRDefault="00864DAA" w:rsidP="00C42BA3">
      <w:pPr>
        <w:keepNext/>
        <w:widowControl w:val="0"/>
        <w:spacing w:line="360" w:lineRule="auto"/>
        <w:ind w:firstLine="709"/>
        <w:jc w:val="both"/>
        <w:rPr>
          <w:sz w:val="28"/>
          <w:lang w:val="uk-UA"/>
        </w:rPr>
      </w:pPr>
      <w:r w:rsidRPr="00C42BA3">
        <w:rPr>
          <w:sz w:val="28"/>
          <w:szCs w:val="28"/>
          <w:lang w:val="uk-UA"/>
        </w:rPr>
        <w:t>Звітність</w:t>
      </w:r>
      <w:r w:rsidR="00C42BA3">
        <w:rPr>
          <w:sz w:val="28"/>
          <w:szCs w:val="28"/>
          <w:lang w:val="uk-UA"/>
        </w:rPr>
        <w:t xml:space="preserve"> </w:t>
      </w:r>
      <w:r w:rsidRPr="00C42BA3">
        <w:rPr>
          <w:sz w:val="28"/>
          <w:szCs w:val="28"/>
          <w:lang w:val="uk-UA"/>
        </w:rPr>
        <w:t>про</w:t>
      </w:r>
      <w:r w:rsidR="00C42BA3">
        <w:rPr>
          <w:sz w:val="28"/>
          <w:szCs w:val="28"/>
          <w:lang w:val="uk-UA"/>
        </w:rPr>
        <w:t xml:space="preserve"> </w:t>
      </w:r>
      <w:r w:rsidRPr="00C42BA3">
        <w:rPr>
          <w:sz w:val="28"/>
          <w:szCs w:val="28"/>
          <w:lang w:val="uk-UA"/>
        </w:rPr>
        <w:t>виконання</w:t>
      </w:r>
      <w:r w:rsidR="00C42BA3">
        <w:rPr>
          <w:sz w:val="28"/>
          <w:szCs w:val="28"/>
          <w:lang w:val="uk-UA"/>
        </w:rPr>
        <w:t xml:space="preserve"> </w:t>
      </w:r>
      <w:r w:rsidRPr="00C42BA3">
        <w:rPr>
          <w:sz w:val="28"/>
          <w:szCs w:val="28"/>
          <w:lang w:val="uk-UA"/>
        </w:rPr>
        <w:t>бюджету</w:t>
      </w:r>
      <w:r w:rsidR="00C42BA3">
        <w:rPr>
          <w:sz w:val="28"/>
          <w:szCs w:val="28"/>
          <w:lang w:val="uk-UA"/>
        </w:rPr>
        <w:t xml:space="preserve"> </w:t>
      </w:r>
      <w:r w:rsidRPr="00C42BA3">
        <w:rPr>
          <w:sz w:val="28"/>
          <w:szCs w:val="28"/>
          <w:lang w:val="uk-UA"/>
        </w:rPr>
        <w:t>може</w:t>
      </w:r>
      <w:r w:rsidR="00C42BA3">
        <w:rPr>
          <w:sz w:val="28"/>
          <w:szCs w:val="28"/>
          <w:lang w:val="uk-UA"/>
        </w:rPr>
        <w:t xml:space="preserve"> </w:t>
      </w:r>
      <w:r w:rsidRPr="00C42BA3">
        <w:rPr>
          <w:sz w:val="28"/>
          <w:szCs w:val="28"/>
          <w:lang w:val="uk-UA"/>
        </w:rPr>
        <w:t>бути</w:t>
      </w:r>
      <w:r w:rsidR="00C42BA3">
        <w:rPr>
          <w:sz w:val="28"/>
          <w:szCs w:val="28"/>
          <w:lang w:val="uk-UA"/>
        </w:rPr>
        <w:t xml:space="preserve"> </w:t>
      </w:r>
      <w:r w:rsidRPr="00C42BA3">
        <w:rPr>
          <w:sz w:val="28"/>
          <w:szCs w:val="28"/>
          <w:lang w:val="uk-UA"/>
        </w:rPr>
        <w:t>оперативною,</w:t>
      </w:r>
      <w:r w:rsidR="00C42BA3">
        <w:rPr>
          <w:sz w:val="28"/>
          <w:szCs w:val="28"/>
          <w:lang w:val="uk-UA"/>
        </w:rPr>
        <w:t xml:space="preserve"> </w:t>
      </w:r>
      <w:r w:rsidRPr="00C42BA3">
        <w:rPr>
          <w:sz w:val="28"/>
          <w:szCs w:val="28"/>
          <w:lang w:val="uk-UA"/>
        </w:rPr>
        <w:t>щоквартальною,</w:t>
      </w:r>
      <w:r w:rsidR="00C42BA3">
        <w:rPr>
          <w:sz w:val="28"/>
          <w:szCs w:val="28"/>
          <w:lang w:val="uk-UA"/>
        </w:rPr>
        <w:t xml:space="preserve"> </w:t>
      </w:r>
      <w:r w:rsidRPr="00C42BA3">
        <w:rPr>
          <w:sz w:val="28"/>
          <w:szCs w:val="28"/>
          <w:lang w:val="uk-UA"/>
        </w:rPr>
        <w:t>піврічною</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річною.</w:t>
      </w:r>
      <w:r w:rsidR="00C42BA3">
        <w:rPr>
          <w:sz w:val="28"/>
          <w:szCs w:val="28"/>
          <w:lang w:val="uk-UA"/>
        </w:rPr>
        <w:t xml:space="preserve"> </w:t>
      </w:r>
      <w:r w:rsidRPr="00C42BA3">
        <w:rPr>
          <w:sz w:val="28"/>
          <w:szCs w:val="28"/>
          <w:lang w:val="uk-UA"/>
        </w:rPr>
        <w:t>Збір,</w:t>
      </w:r>
      <w:r w:rsidR="00C42BA3">
        <w:rPr>
          <w:sz w:val="28"/>
          <w:szCs w:val="28"/>
          <w:lang w:val="uk-UA"/>
        </w:rPr>
        <w:t xml:space="preserve"> </w:t>
      </w:r>
      <w:r w:rsidRPr="00C42BA3">
        <w:rPr>
          <w:sz w:val="28"/>
          <w:szCs w:val="28"/>
          <w:lang w:val="uk-UA"/>
        </w:rPr>
        <w:t>зведення,</w:t>
      </w:r>
      <w:r w:rsidR="00C42BA3">
        <w:rPr>
          <w:sz w:val="28"/>
          <w:szCs w:val="28"/>
          <w:lang w:val="uk-UA"/>
        </w:rPr>
        <w:t xml:space="preserve"> </w:t>
      </w:r>
      <w:r w:rsidRPr="00C42BA3">
        <w:rPr>
          <w:sz w:val="28"/>
          <w:szCs w:val="28"/>
          <w:lang w:val="uk-UA"/>
        </w:rPr>
        <w:t>складання</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представлення</w:t>
      </w:r>
      <w:r w:rsidR="00C42BA3">
        <w:rPr>
          <w:sz w:val="28"/>
          <w:szCs w:val="28"/>
          <w:lang w:val="uk-UA"/>
        </w:rPr>
        <w:t xml:space="preserve"> </w:t>
      </w:r>
      <w:r w:rsidRPr="00C42BA3">
        <w:rPr>
          <w:sz w:val="28"/>
          <w:szCs w:val="28"/>
          <w:lang w:val="uk-UA"/>
        </w:rPr>
        <w:t>звітності</w:t>
      </w:r>
      <w:r w:rsidR="00C42BA3">
        <w:rPr>
          <w:sz w:val="28"/>
          <w:szCs w:val="28"/>
          <w:lang w:val="uk-UA"/>
        </w:rPr>
        <w:t xml:space="preserve"> </w:t>
      </w:r>
      <w:r w:rsidRPr="00C42BA3">
        <w:rPr>
          <w:sz w:val="28"/>
          <w:szCs w:val="28"/>
          <w:lang w:val="uk-UA"/>
        </w:rPr>
        <w:t>про</w:t>
      </w:r>
      <w:r w:rsidR="00C42BA3">
        <w:rPr>
          <w:sz w:val="28"/>
          <w:szCs w:val="28"/>
          <w:lang w:val="uk-UA"/>
        </w:rPr>
        <w:t xml:space="preserve"> </w:t>
      </w:r>
      <w:r w:rsidRPr="00C42BA3">
        <w:rPr>
          <w:sz w:val="28"/>
          <w:szCs w:val="28"/>
          <w:lang w:val="uk-UA"/>
        </w:rPr>
        <w:t>виконання</w:t>
      </w:r>
      <w:r w:rsidR="00C42BA3">
        <w:rPr>
          <w:sz w:val="28"/>
          <w:szCs w:val="28"/>
          <w:lang w:val="uk-UA"/>
        </w:rPr>
        <w:t xml:space="preserve"> </w:t>
      </w:r>
      <w:r w:rsidRPr="00C42BA3">
        <w:rPr>
          <w:sz w:val="28"/>
          <w:szCs w:val="28"/>
          <w:lang w:val="uk-UA"/>
        </w:rPr>
        <w:t>бюджету</w:t>
      </w:r>
      <w:r w:rsidR="00C42BA3">
        <w:rPr>
          <w:sz w:val="28"/>
          <w:szCs w:val="28"/>
          <w:lang w:val="uk-UA"/>
        </w:rPr>
        <w:t xml:space="preserve"> </w:t>
      </w:r>
      <w:r w:rsidRPr="00C42BA3">
        <w:rPr>
          <w:sz w:val="28"/>
          <w:szCs w:val="28"/>
          <w:lang w:val="uk-UA"/>
        </w:rPr>
        <w:t>здійснюються</w:t>
      </w:r>
      <w:r w:rsidR="00C42BA3">
        <w:rPr>
          <w:sz w:val="28"/>
          <w:szCs w:val="28"/>
          <w:lang w:val="uk-UA"/>
        </w:rPr>
        <w:t xml:space="preserve"> </w:t>
      </w:r>
      <w:r w:rsidRPr="00C42BA3">
        <w:rPr>
          <w:sz w:val="28"/>
          <w:szCs w:val="28"/>
          <w:lang w:val="uk-UA"/>
        </w:rPr>
        <w:t>уповноваженим</w:t>
      </w:r>
      <w:r w:rsidR="00C42BA3">
        <w:rPr>
          <w:sz w:val="28"/>
          <w:szCs w:val="28"/>
          <w:lang w:val="uk-UA"/>
        </w:rPr>
        <w:t xml:space="preserve"> </w:t>
      </w:r>
      <w:r w:rsidRPr="00C42BA3">
        <w:rPr>
          <w:sz w:val="28"/>
          <w:szCs w:val="28"/>
          <w:lang w:val="uk-UA"/>
        </w:rPr>
        <w:t>виконавським</w:t>
      </w:r>
      <w:r w:rsidR="00C42BA3">
        <w:rPr>
          <w:sz w:val="28"/>
          <w:szCs w:val="28"/>
          <w:lang w:val="uk-UA"/>
        </w:rPr>
        <w:t xml:space="preserve"> </w:t>
      </w:r>
      <w:r w:rsidRPr="00C42BA3">
        <w:rPr>
          <w:sz w:val="28"/>
          <w:szCs w:val="28"/>
          <w:lang w:val="uk-UA"/>
        </w:rPr>
        <w:t>органом.</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установленому</w:t>
      </w:r>
      <w:r w:rsidR="00C42BA3">
        <w:rPr>
          <w:sz w:val="28"/>
          <w:szCs w:val="28"/>
          <w:lang w:val="uk-UA"/>
        </w:rPr>
        <w:t xml:space="preserve"> </w:t>
      </w:r>
      <w:r w:rsidRPr="00C42BA3">
        <w:rPr>
          <w:sz w:val="28"/>
          <w:szCs w:val="28"/>
          <w:lang w:val="uk-UA"/>
        </w:rPr>
        <w:t>порядку</w:t>
      </w:r>
      <w:r w:rsidR="00C42BA3">
        <w:rPr>
          <w:sz w:val="28"/>
          <w:szCs w:val="28"/>
          <w:lang w:val="uk-UA"/>
        </w:rPr>
        <w:t xml:space="preserve"> </w:t>
      </w:r>
      <w:r w:rsidRPr="00C42BA3">
        <w:rPr>
          <w:sz w:val="28"/>
          <w:szCs w:val="28"/>
          <w:lang w:val="uk-UA"/>
        </w:rPr>
        <w:t>уповноважений</w:t>
      </w:r>
      <w:r w:rsidR="00C42BA3">
        <w:rPr>
          <w:sz w:val="28"/>
          <w:szCs w:val="28"/>
          <w:lang w:val="uk-UA"/>
        </w:rPr>
        <w:t xml:space="preserve"> </w:t>
      </w:r>
      <w:r w:rsidRPr="00C42BA3">
        <w:rPr>
          <w:sz w:val="28"/>
          <w:szCs w:val="28"/>
          <w:lang w:val="uk-UA"/>
        </w:rPr>
        <w:t>виконавський</w:t>
      </w:r>
      <w:r w:rsidR="00C42BA3">
        <w:rPr>
          <w:sz w:val="28"/>
          <w:szCs w:val="28"/>
          <w:lang w:val="uk-UA"/>
        </w:rPr>
        <w:t xml:space="preserve"> </w:t>
      </w:r>
      <w:r w:rsidRPr="00C42BA3">
        <w:rPr>
          <w:sz w:val="28"/>
          <w:szCs w:val="28"/>
          <w:lang w:val="uk-UA"/>
        </w:rPr>
        <w:t>орган</w:t>
      </w:r>
      <w:r w:rsidR="00C42BA3">
        <w:rPr>
          <w:sz w:val="28"/>
          <w:szCs w:val="28"/>
          <w:lang w:val="uk-UA"/>
        </w:rPr>
        <w:t xml:space="preserve"> </w:t>
      </w:r>
      <w:r w:rsidRPr="00C42BA3">
        <w:rPr>
          <w:sz w:val="28"/>
          <w:szCs w:val="28"/>
          <w:lang w:val="uk-UA"/>
        </w:rPr>
        <w:t>представляє</w:t>
      </w:r>
      <w:r w:rsidR="00C42BA3">
        <w:rPr>
          <w:sz w:val="28"/>
          <w:szCs w:val="28"/>
          <w:lang w:val="uk-UA"/>
        </w:rPr>
        <w:t xml:space="preserve"> </w:t>
      </w:r>
      <w:r w:rsidRPr="00C42BA3">
        <w:rPr>
          <w:sz w:val="28"/>
          <w:szCs w:val="28"/>
          <w:lang w:val="uk-UA"/>
        </w:rPr>
        <w:t>щоквартальні,</w:t>
      </w:r>
      <w:r w:rsidR="00C42BA3">
        <w:rPr>
          <w:sz w:val="28"/>
          <w:szCs w:val="28"/>
          <w:lang w:val="uk-UA"/>
        </w:rPr>
        <w:t xml:space="preserve"> </w:t>
      </w:r>
      <w:r w:rsidRPr="00C42BA3">
        <w:rPr>
          <w:sz w:val="28"/>
          <w:szCs w:val="28"/>
          <w:lang w:val="uk-UA"/>
        </w:rPr>
        <w:t>піврічний</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річний</w:t>
      </w:r>
      <w:r w:rsidR="00C42BA3">
        <w:rPr>
          <w:sz w:val="28"/>
          <w:szCs w:val="28"/>
          <w:lang w:val="uk-UA"/>
        </w:rPr>
        <w:t xml:space="preserve"> </w:t>
      </w:r>
      <w:r w:rsidRPr="00C42BA3">
        <w:rPr>
          <w:sz w:val="28"/>
          <w:szCs w:val="28"/>
          <w:lang w:val="uk-UA"/>
        </w:rPr>
        <w:t>звіти</w:t>
      </w:r>
      <w:r w:rsidR="00C42BA3">
        <w:rPr>
          <w:sz w:val="28"/>
          <w:szCs w:val="28"/>
          <w:lang w:val="uk-UA"/>
        </w:rPr>
        <w:t xml:space="preserve"> </w:t>
      </w:r>
      <w:r w:rsidRPr="00C42BA3">
        <w:rPr>
          <w:sz w:val="28"/>
          <w:szCs w:val="28"/>
          <w:lang w:val="uk-UA"/>
        </w:rPr>
        <w:t>про</w:t>
      </w:r>
      <w:r w:rsidR="00C42BA3">
        <w:rPr>
          <w:sz w:val="28"/>
          <w:szCs w:val="28"/>
          <w:lang w:val="uk-UA"/>
        </w:rPr>
        <w:t xml:space="preserve"> </w:t>
      </w:r>
      <w:r w:rsidRPr="00C42BA3">
        <w:rPr>
          <w:sz w:val="28"/>
          <w:szCs w:val="28"/>
          <w:lang w:val="uk-UA"/>
        </w:rPr>
        <w:t>виконання</w:t>
      </w:r>
      <w:r w:rsidR="00C42BA3">
        <w:rPr>
          <w:sz w:val="28"/>
          <w:szCs w:val="28"/>
          <w:lang w:val="uk-UA"/>
        </w:rPr>
        <w:t xml:space="preserve"> </w:t>
      </w:r>
      <w:r w:rsidRPr="00C42BA3">
        <w:rPr>
          <w:sz w:val="28"/>
          <w:szCs w:val="28"/>
          <w:lang w:val="uk-UA"/>
        </w:rPr>
        <w:t>бюджету</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показний</w:t>
      </w:r>
      <w:r w:rsidR="00C42BA3">
        <w:rPr>
          <w:sz w:val="28"/>
          <w:szCs w:val="28"/>
          <w:lang w:val="uk-UA"/>
        </w:rPr>
        <w:t xml:space="preserve"> </w:t>
      </w:r>
      <w:r w:rsidRPr="00C42BA3">
        <w:rPr>
          <w:sz w:val="28"/>
          <w:szCs w:val="28"/>
          <w:lang w:val="uk-UA"/>
        </w:rPr>
        <w:t>орган</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відповідний</w:t>
      </w:r>
      <w:r w:rsidR="00C42BA3">
        <w:rPr>
          <w:sz w:val="28"/>
          <w:szCs w:val="28"/>
          <w:lang w:val="uk-UA"/>
        </w:rPr>
        <w:t xml:space="preserve"> </w:t>
      </w:r>
      <w:r w:rsidRPr="00C42BA3">
        <w:rPr>
          <w:sz w:val="28"/>
          <w:szCs w:val="28"/>
          <w:lang w:val="uk-UA"/>
        </w:rPr>
        <w:t>контрольний</w:t>
      </w:r>
      <w:r w:rsidR="00C42BA3">
        <w:rPr>
          <w:sz w:val="28"/>
          <w:szCs w:val="28"/>
          <w:lang w:val="uk-UA"/>
        </w:rPr>
        <w:t xml:space="preserve"> </w:t>
      </w:r>
      <w:r w:rsidRPr="00C42BA3">
        <w:rPr>
          <w:sz w:val="28"/>
          <w:szCs w:val="28"/>
          <w:lang w:val="uk-UA"/>
        </w:rPr>
        <w:t>орган,</w:t>
      </w:r>
      <w:r w:rsidR="00C42BA3">
        <w:rPr>
          <w:sz w:val="28"/>
          <w:szCs w:val="28"/>
          <w:lang w:val="uk-UA"/>
        </w:rPr>
        <w:t xml:space="preserve"> </w:t>
      </w:r>
      <w:r w:rsidRPr="00C42BA3">
        <w:rPr>
          <w:sz w:val="28"/>
          <w:szCs w:val="28"/>
          <w:lang w:val="uk-UA"/>
        </w:rPr>
        <w:t>а</w:t>
      </w:r>
      <w:r w:rsidR="00C42BA3">
        <w:rPr>
          <w:sz w:val="28"/>
          <w:szCs w:val="28"/>
          <w:lang w:val="uk-UA"/>
        </w:rPr>
        <w:t xml:space="preserve"> </w:t>
      </w:r>
      <w:r w:rsidRPr="00C42BA3">
        <w:rPr>
          <w:sz w:val="28"/>
          <w:szCs w:val="28"/>
          <w:lang w:val="uk-UA"/>
        </w:rPr>
        <w:t>так</w:t>
      </w:r>
      <w:r w:rsidR="00C42BA3">
        <w:rPr>
          <w:sz w:val="28"/>
          <w:szCs w:val="28"/>
          <w:lang w:val="uk-UA"/>
        </w:rPr>
        <w:t xml:space="preserve"> </w:t>
      </w:r>
      <w:r w:rsidRPr="00C42BA3">
        <w:rPr>
          <w:sz w:val="28"/>
          <w:szCs w:val="28"/>
          <w:lang w:val="uk-UA"/>
        </w:rPr>
        <w:t>само</w:t>
      </w:r>
      <w:r w:rsidR="00C42BA3">
        <w:rPr>
          <w:sz w:val="28"/>
          <w:szCs w:val="28"/>
          <w:lang w:val="uk-UA"/>
        </w:rPr>
        <w:t xml:space="preserve"> </w:t>
      </w:r>
      <w:r w:rsidRPr="00C42BA3">
        <w:rPr>
          <w:sz w:val="28"/>
          <w:szCs w:val="28"/>
          <w:lang w:val="uk-UA"/>
        </w:rPr>
        <w:t>у</w:t>
      </w:r>
      <w:r w:rsidR="00C42BA3">
        <w:rPr>
          <w:sz w:val="28"/>
          <w:szCs w:val="28"/>
          <w:lang w:val="uk-UA"/>
        </w:rPr>
        <w:t xml:space="preserve"> </w:t>
      </w:r>
      <w:r w:rsidRPr="00C42BA3">
        <w:rPr>
          <w:sz w:val="28"/>
          <w:szCs w:val="28"/>
          <w:lang w:val="uk-UA"/>
        </w:rPr>
        <w:t>Федеральне</w:t>
      </w:r>
      <w:r w:rsidR="00C42BA3">
        <w:rPr>
          <w:sz w:val="28"/>
          <w:szCs w:val="28"/>
          <w:lang w:val="uk-UA"/>
        </w:rPr>
        <w:t xml:space="preserve"> </w:t>
      </w:r>
      <w:r w:rsidRPr="00C42BA3">
        <w:rPr>
          <w:sz w:val="28"/>
          <w:szCs w:val="28"/>
          <w:lang w:val="uk-UA"/>
        </w:rPr>
        <w:t>казначейство.</w:t>
      </w:r>
      <w:r w:rsidR="00C42BA3">
        <w:rPr>
          <w:sz w:val="28"/>
          <w:szCs w:val="28"/>
          <w:lang w:val="uk-UA"/>
        </w:rPr>
        <w:t xml:space="preserve"> </w:t>
      </w:r>
      <w:r w:rsidRPr="00C42BA3">
        <w:rPr>
          <w:sz w:val="28"/>
          <w:szCs w:val="28"/>
          <w:lang w:val="uk-UA"/>
        </w:rPr>
        <w:t>Річний</w:t>
      </w:r>
      <w:r w:rsidR="00C42BA3">
        <w:rPr>
          <w:sz w:val="28"/>
          <w:szCs w:val="28"/>
          <w:lang w:val="uk-UA"/>
        </w:rPr>
        <w:t xml:space="preserve"> </w:t>
      </w:r>
      <w:r w:rsidRPr="00C42BA3">
        <w:rPr>
          <w:sz w:val="28"/>
          <w:szCs w:val="28"/>
          <w:lang w:val="uk-UA"/>
        </w:rPr>
        <w:t>звіт</w:t>
      </w:r>
      <w:r w:rsidR="00C42BA3">
        <w:rPr>
          <w:sz w:val="28"/>
          <w:szCs w:val="28"/>
          <w:lang w:val="uk-UA"/>
        </w:rPr>
        <w:t xml:space="preserve"> </w:t>
      </w:r>
      <w:r w:rsidRPr="00C42BA3">
        <w:rPr>
          <w:sz w:val="28"/>
          <w:szCs w:val="28"/>
          <w:lang w:val="uk-UA"/>
        </w:rPr>
        <w:t>про</w:t>
      </w:r>
      <w:r w:rsidR="00C42BA3">
        <w:rPr>
          <w:sz w:val="28"/>
          <w:szCs w:val="28"/>
          <w:lang w:val="uk-UA"/>
        </w:rPr>
        <w:t xml:space="preserve"> </w:t>
      </w:r>
      <w:r w:rsidRPr="00C42BA3">
        <w:rPr>
          <w:sz w:val="28"/>
          <w:szCs w:val="28"/>
          <w:lang w:val="uk-UA"/>
        </w:rPr>
        <w:t>виконання</w:t>
      </w:r>
      <w:r w:rsidR="00C42BA3">
        <w:rPr>
          <w:sz w:val="28"/>
          <w:szCs w:val="28"/>
          <w:lang w:val="uk-UA"/>
        </w:rPr>
        <w:t xml:space="preserve"> </w:t>
      </w:r>
      <w:r w:rsidRPr="00C42BA3">
        <w:rPr>
          <w:sz w:val="28"/>
          <w:szCs w:val="28"/>
          <w:lang w:val="uk-UA"/>
        </w:rPr>
        <w:t>бюджету</w:t>
      </w:r>
      <w:r w:rsidR="00C42BA3">
        <w:rPr>
          <w:sz w:val="28"/>
          <w:szCs w:val="28"/>
          <w:lang w:val="uk-UA"/>
        </w:rPr>
        <w:t xml:space="preserve"> </w:t>
      </w:r>
      <w:r w:rsidRPr="00C42BA3">
        <w:rPr>
          <w:sz w:val="28"/>
          <w:szCs w:val="28"/>
          <w:lang w:val="uk-UA"/>
        </w:rPr>
        <w:t>підлягає</w:t>
      </w:r>
      <w:r w:rsidR="00C42BA3">
        <w:rPr>
          <w:sz w:val="28"/>
          <w:szCs w:val="28"/>
          <w:lang w:val="uk-UA"/>
        </w:rPr>
        <w:t xml:space="preserve"> </w:t>
      </w:r>
      <w:r w:rsidRPr="00C42BA3">
        <w:rPr>
          <w:sz w:val="28"/>
          <w:szCs w:val="28"/>
          <w:lang w:val="uk-UA"/>
        </w:rPr>
        <w:t>затвердженню</w:t>
      </w:r>
      <w:r w:rsidR="00C42BA3">
        <w:rPr>
          <w:sz w:val="28"/>
          <w:szCs w:val="28"/>
          <w:lang w:val="uk-UA"/>
        </w:rPr>
        <w:t xml:space="preserve"> </w:t>
      </w:r>
      <w:r w:rsidRPr="00C42BA3">
        <w:rPr>
          <w:sz w:val="28"/>
          <w:szCs w:val="28"/>
          <w:lang w:val="uk-UA"/>
        </w:rPr>
        <w:t>показним</w:t>
      </w:r>
      <w:r w:rsidR="00C42BA3">
        <w:rPr>
          <w:sz w:val="28"/>
          <w:szCs w:val="28"/>
          <w:lang w:val="uk-UA"/>
        </w:rPr>
        <w:t xml:space="preserve"> </w:t>
      </w:r>
      <w:r w:rsidRPr="00C42BA3">
        <w:rPr>
          <w:sz w:val="28"/>
          <w:szCs w:val="28"/>
          <w:lang w:val="uk-UA"/>
        </w:rPr>
        <w:t>органом.</w:t>
      </w:r>
      <w:r w:rsidR="00C42BA3">
        <w:rPr>
          <w:sz w:val="28"/>
          <w:szCs w:val="28"/>
          <w:lang w:val="uk-UA"/>
        </w:rPr>
        <w:t xml:space="preserve"> </w:t>
      </w:r>
    </w:p>
    <w:p w:rsidR="00C42BA3" w:rsidRPr="00C42BA3" w:rsidRDefault="00C42BA3" w:rsidP="00C42BA3">
      <w:pPr>
        <w:keepNext/>
        <w:widowControl w:val="0"/>
        <w:spacing w:line="360" w:lineRule="auto"/>
        <w:ind w:firstLine="709"/>
        <w:jc w:val="center"/>
        <w:rPr>
          <w:b/>
          <w:bCs/>
          <w:sz w:val="28"/>
          <w:szCs w:val="28"/>
          <w:lang w:val="uk-UA"/>
        </w:rPr>
      </w:pPr>
    </w:p>
    <w:p w:rsidR="00864DAA" w:rsidRPr="00C42BA3" w:rsidRDefault="00864DAA" w:rsidP="00C42BA3">
      <w:pPr>
        <w:keepNext/>
        <w:widowControl w:val="0"/>
        <w:spacing w:line="360" w:lineRule="auto"/>
        <w:ind w:firstLine="709"/>
        <w:jc w:val="center"/>
        <w:rPr>
          <w:b/>
          <w:bCs/>
          <w:sz w:val="28"/>
          <w:szCs w:val="28"/>
          <w:lang w:val="uk-UA"/>
        </w:rPr>
      </w:pPr>
      <w:r w:rsidRPr="00C42BA3">
        <w:rPr>
          <w:b/>
          <w:bCs/>
          <w:sz w:val="28"/>
          <w:szCs w:val="28"/>
          <w:lang w:val="uk-UA"/>
        </w:rPr>
        <w:t>2.1.3</w:t>
      </w:r>
      <w:r w:rsidR="00C42BA3">
        <w:rPr>
          <w:b/>
          <w:bCs/>
          <w:sz w:val="28"/>
          <w:szCs w:val="28"/>
          <w:lang w:val="uk-UA"/>
        </w:rPr>
        <w:t xml:space="preserve"> </w:t>
      </w:r>
      <w:r w:rsidRPr="00C42BA3">
        <w:rPr>
          <w:b/>
          <w:bCs/>
          <w:sz w:val="28"/>
          <w:szCs w:val="28"/>
          <w:lang w:val="uk-UA"/>
        </w:rPr>
        <w:t>Основні</w:t>
      </w:r>
      <w:r w:rsidR="00C42BA3">
        <w:rPr>
          <w:b/>
          <w:bCs/>
          <w:sz w:val="28"/>
          <w:szCs w:val="28"/>
          <w:lang w:val="uk-UA"/>
        </w:rPr>
        <w:t xml:space="preserve"> </w:t>
      </w:r>
      <w:r w:rsidRPr="00C42BA3">
        <w:rPr>
          <w:b/>
          <w:bCs/>
          <w:sz w:val="28"/>
          <w:szCs w:val="28"/>
          <w:lang w:val="uk-UA"/>
        </w:rPr>
        <w:t>напрями</w:t>
      </w:r>
      <w:r w:rsidR="00C42BA3">
        <w:rPr>
          <w:b/>
          <w:bCs/>
          <w:sz w:val="28"/>
          <w:szCs w:val="28"/>
          <w:lang w:val="uk-UA"/>
        </w:rPr>
        <w:t xml:space="preserve"> </w:t>
      </w:r>
      <w:r w:rsidRPr="00C42BA3">
        <w:rPr>
          <w:b/>
          <w:bCs/>
          <w:sz w:val="28"/>
          <w:szCs w:val="28"/>
          <w:lang w:val="uk-UA"/>
        </w:rPr>
        <w:t>бюджетної</w:t>
      </w:r>
      <w:r w:rsidR="00C42BA3">
        <w:rPr>
          <w:b/>
          <w:bCs/>
          <w:sz w:val="28"/>
          <w:szCs w:val="28"/>
          <w:lang w:val="uk-UA"/>
        </w:rPr>
        <w:t xml:space="preserve"> </w:t>
      </w:r>
      <w:r w:rsidRPr="00C42BA3">
        <w:rPr>
          <w:b/>
          <w:bCs/>
          <w:sz w:val="28"/>
          <w:szCs w:val="28"/>
          <w:lang w:val="uk-UA"/>
        </w:rPr>
        <w:t>політики</w:t>
      </w:r>
      <w:r w:rsidR="00C42BA3">
        <w:rPr>
          <w:b/>
          <w:bCs/>
          <w:sz w:val="28"/>
          <w:szCs w:val="28"/>
          <w:lang w:val="uk-UA"/>
        </w:rPr>
        <w:t xml:space="preserve"> </w:t>
      </w:r>
      <w:r w:rsidRPr="00C42BA3">
        <w:rPr>
          <w:b/>
          <w:bCs/>
          <w:sz w:val="28"/>
          <w:szCs w:val="28"/>
          <w:lang w:val="uk-UA"/>
        </w:rPr>
        <w:t>на</w:t>
      </w:r>
      <w:r w:rsidR="00C42BA3">
        <w:rPr>
          <w:b/>
          <w:bCs/>
          <w:sz w:val="28"/>
          <w:szCs w:val="28"/>
          <w:lang w:val="uk-UA"/>
        </w:rPr>
        <w:t xml:space="preserve"> </w:t>
      </w:r>
      <w:r w:rsidRPr="00C42BA3">
        <w:rPr>
          <w:b/>
          <w:bCs/>
          <w:sz w:val="28"/>
          <w:szCs w:val="28"/>
          <w:lang w:val="uk-UA"/>
        </w:rPr>
        <w:t>перспективу</w:t>
      </w:r>
    </w:p>
    <w:p w:rsidR="00864DAA" w:rsidRPr="00C42BA3" w:rsidRDefault="00864DAA" w:rsidP="00C42BA3">
      <w:pPr>
        <w:keepNext/>
        <w:widowControl w:val="0"/>
        <w:spacing w:line="360" w:lineRule="auto"/>
        <w:ind w:firstLine="709"/>
        <w:jc w:val="both"/>
        <w:rPr>
          <w:sz w:val="28"/>
          <w:szCs w:val="28"/>
          <w:lang w:val="uk-UA"/>
        </w:rPr>
      </w:pPr>
      <w:r w:rsidRPr="00C42BA3">
        <w:rPr>
          <w:sz w:val="28"/>
          <w:szCs w:val="28"/>
          <w:lang w:val="uk-UA"/>
        </w:rPr>
        <w:t>Всього</w:t>
      </w:r>
      <w:r w:rsidR="00C42BA3">
        <w:rPr>
          <w:sz w:val="28"/>
          <w:szCs w:val="28"/>
          <w:lang w:val="uk-UA"/>
        </w:rPr>
        <w:t xml:space="preserve"> </w:t>
      </w:r>
      <w:r w:rsidRPr="00C42BA3">
        <w:rPr>
          <w:sz w:val="28"/>
          <w:szCs w:val="28"/>
          <w:lang w:val="uk-UA"/>
        </w:rPr>
        <w:t>за</w:t>
      </w:r>
      <w:r w:rsidR="00C42BA3">
        <w:rPr>
          <w:sz w:val="28"/>
          <w:szCs w:val="28"/>
          <w:lang w:val="uk-UA"/>
        </w:rPr>
        <w:t xml:space="preserve"> </w:t>
      </w:r>
      <w:r w:rsidRPr="00C42BA3">
        <w:rPr>
          <w:sz w:val="28"/>
          <w:szCs w:val="28"/>
          <w:lang w:val="uk-UA"/>
        </w:rPr>
        <w:t>три</w:t>
      </w:r>
      <w:r w:rsidR="00C42BA3">
        <w:rPr>
          <w:sz w:val="28"/>
          <w:szCs w:val="28"/>
          <w:lang w:val="uk-UA"/>
        </w:rPr>
        <w:t xml:space="preserve"> </w:t>
      </w:r>
      <w:r w:rsidRPr="00C42BA3">
        <w:rPr>
          <w:sz w:val="28"/>
          <w:szCs w:val="28"/>
          <w:lang w:val="uk-UA"/>
        </w:rPr>
        <w:t>роки</w:t>
      </w:r>
      <w:r w:rsidR="00C42BA3">
        <w:rPr>
          <w:sz w:val="28"/>
          <w:szCs w:val="28"/>
          <w:lang w:val="uk-UA"/>
        </w:rPr>
        <w:t xml:space="preserve"> </w:t>
      </w:r>
      <w:r w:rsidRPr="00C42BA3">
        <w:rPr>
          <w:sz w:val="28"/>
          <w:szCs w:val="28"/>
          <w:lang w:val="uk-UA"/>
        </w:rPr>
        <w:t>значний</w:t>
      </w:r>
      <w:r w:rsidR="00C42BA3">
        <w:rPr>
          <w:sz w:val="28"/>
          <w:szCs w:val="28"/>
          <w:lang w:val="uk-UA"/>
        </w:rPr>
        <w:t xml:space="preserve"> </w:t>
      </w:r>
      <w:r w:rsidRPr="00C42BA3">
        <w:rPr>
          <w:sz w:val="28"/>
          <w:szCs w:val="28"/>
          <w:lang w:val="uk-UA"/>
        </w:rPr>
        <w:t>профіцит</w:t>
      </w:r>
      <w:r w:rsidR="00C42BA3">
        <w:rPr>
          <w:sz w:val="28"/>
          <w:szCs w:val="28"/>
          <w:lang w:val="uk-UA"/>
        </w:rPr>
        <w:t xml:space="preserve"> </w:t>
      </w:r>
      <w:r w:rsidRPr="00C42BA3">
        <w:rPr>
          <w:sz w:val="28"/>
          <w:szCs w:val="28"/>
          <w:lang w:val="uk-UA"/>
        </w:rPr>
        <w:t>зміниться</w:t>
      </w:r>
      <w:r w:rsidR="00C42BA3">
        <w:rPr>
          <w:sz w:val="28"/>
          <w:szCs w:val="28"/>
          <w:lang w:val="uk-UA"/>
        </w:rPr>
        <w:t xml:space="preserve"> </w:t>
      </w:r>
      <w:r w:rsidRPr="00C42BA3">
        <w:rPr>
          <w:sz w:val="28"/>
          <w:szCs w:val="28"/>
          <w:lang w:val="uk-UA"/>
        </w:rPr>
        <w:t>практично</w:t>
      </w:r>
      <w:r w:rsidR="00C42BA3">
        <w:rPr>
          <w:sz w:val="28"/>
          <w:szCs w:val="28"/>
          <w:lang w:val="uk-UA"/>
        </w:rPr>
        <w:t xml:space="preserve"> </w:t>
      </w:r>
      <w:r w:rsidRPr="00C42BA3">
        <w:rPr>
          <w:sz w:val="28"/>
          <w:szCs w:val="28"/>
          <w:lang w:val="uk-UA"/>
        </w:rPr>
        <w:t>збалансованим</w:t>
      </w:r>
      <w:r w:rsidR="00C42BA3">
        <w:rPr>
          <w:sz w:val="28"/>
          <w:szCs w:val="28"/>
          <w:lang w:val="uk-UA"/>
        </w:rPr>
        <w:t xml:space="preserve"> </w:t>
      </w:r>
      <w:r w:rsidRPr="00C42BA3">
        <w:rPr>
          <w:sz w:val="28"/>
          <w:szCs w:val="28"/>
          <w:lang w:val="uk-UA"/>
        </w:rPr>
        <w:t>бюджетом.</w:t>
      </w:r>
      <w:r w:rsidR="00C42BA3">
        <w:rPr>
          <w:sz w:val="28"/>
          <w:szCs w:val="28"/>
          <w:lang w:val="uk-UA"/>
        </w:rPr>
        <w:t xml:space="preserve"> </w:t>
      </w:r>
      <w:r w:rsidRPr="00C42BA3">
        <w:rPr>
          <w:sz w:val="28"/>
          <w:szCs w:val="28"/>
          <w:lang w:val="uk-UA"/>
        </w:rPr>
        <w:t>Період</w:t>
      </w:r>
      <w:r w:rsidR="00C42BA3">
        <w:rPr>
          <w:sz w:val="28"/>
          <w:szCs w:val="28"/>
          <w:lang w:val="uk-UA"/>
        </w:rPr>
        <w:t xml:space="preserve"> </w:t>
      </w:r>
      <w:r w:rsidRPr="00C42BA3">
        <w:rPr>
          <w:sz w:val="28"/>
          <w:szCs w:val="28"/>
          <w:lang w:val="uk-UA"/>
        </w:rPr>
        <w:t>2008-2010</w:t>
      </w:r>
      <w:r w:rsidR="00C42BA3">
        <w:rPr>
          <w:sz w:val="28"/>
          <w:szCs w:val="28"/>
          <w:lang w:val="uk-UA"/>
        </w:rPr>
        <w:t xml:space="preserve"> </w:t>
      </w:r>
      <w:r w:rsidRPr="00C42BA3">
        <w:rPr>
          <w:sz w:val="28"/>
          <w:szCs w:val="28"/>
          <w:lang w:val="uk-UA"/>
        </w:rPr>
        <w:t>рр.</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Росії</w:t>
      </w:r>
      <w:r w:rsidR="00C42BA3">
        <w:rPr>
          <w:sz w:val="28"/>
          <w:szCs w:val="28"/>
          <w:lang w:val="uk-UA"/>
        </w:rPr>
        <w:t xml:space="preserve"> </w:t>
      </w:r>
      <w:r w:rsidRPr="00C42BA3">
        <w:rPr>
          <w:sz w:val="28"/>
          <w:szCs w:val="28"/>
          <w:lang w:val="uk-UA"/>
        </w:rPr>
        <w:t>з</w:t>
      </w:r>
      <w:r w:rsidR="00C42BA3">
        <w:rPr>
          <w:sz w:val="28"/>
          <w:szCs w:val="28"/>
          <w:lang w:val="uk-UA"/>
        </w:rPr>
        <w:t xml:space="preserve"> </w:t>
      </w:r>
      <w:r w:rsidRPr="00C42BA3">
        <w:rPr>
          <w:sz w:val="28"/>
          <w:szCs w:val="28"/>
          <w:lang w:val="uk-UA"/>
        </w:rPr>
        <w:t>макроекономічної</w:t>
      </w:r>
      <w:r w:rsidR="00C42BA3">
        <w:rPr>
          <w:sz w:val="28"/>
          <w:szCs w:val="28"/>
          <w:lang w:val="uk-UA"/>
        </w:rPr>
        <w:t xml:space="preserve"> </w:t>
      </w:r>
      <w:r w:rsidRPr="00C42BA3">
        <w:rPr>
          <w:sz w:val="28"/>
          <w:szCs w:val="28"/>
          <w:lang w:val="uk-UA"/>
        </w:rPr>
        <w:t>точки</w:t>
      </w:r>
      <w:r w:rsidR="00C42BA3">
        <w:rPr>
          <w:sz w:val="28"/>
          <w:szCs w:val="28"/>
          <w:lang w:val="uk-UA"/>
        </w:rPr>
        <w:t xml:space="preserve"> </w:t>
      </w:r>
      <w:r w:rsidRPr="00C42BA3">
        <w:rPr>
          <w:sz w:val="28"/>
          <w:szCs w:val="28"/>
          <w:lang w:val="uk-UA"/>
        </w:rPr>
        <w:t>зору</w:t>
      </w:r>
      <w:r w:rsidR="00C42BA3">
        <w:rPr>
          <w:sz w:val="28"/>
          <w:szCs w:val="28"/>
          <w:lang w:val="uk-UA"/>
        </w:rPr>
        <w:t xml:space="preserve"> </w:t>
      </w:r>
      <w:r w:rsidRPr="00C42BA3">
        <w:rPr>
          <w:sz w:val="28"/>
          <w:szCs w:val="28"/>
          <w:lang w:val="uk-UA"/>
        </w:rPr>
        <w:t>у</w:t>
      </w:r>
      <w:r w:rsidR="00C42BA3">
        <w:rPr>
          <w:sz w:val="28"/>
          <w:szCs w:val="28"/>
          <w:lang w:val="uk-UA"/>
        </w:rPr>
        <w:t xml:space="preserve"> </w:t>
      </w:r>
      <w:r w:rsidRPr="00C42BA3">
        <w:rPr>
          <w:sz w:val="28"/>
          <w:szCs w:val="28"/>
          <w:lang w:val="uk-UA"/>
        </w:rPr>
        <w:t>багатьох</w:t>
      </w:r>
      <w:r w:rsidR="00C42BA3">
        <w:rPr>
          <w:sz w:val="28"/>
          <w:szCs w:val="28"/>
          <w:lang w:val="uk-UA"/>
        </w:rPr>
        <w:t xml:space="preserve"> </w:t>
      </w:r>
      <w:r w:rsidRPr="00C42BA3">
        <w:rPr>
          <w:sz w:val="28"/>
          <w:szCs w:val="28"/>
          <w:lang w:val="uk-UA"/>
        </w:rPr>
        <w:t>відношеннях</w:t>
      </w:r>
      <w:r w:rsidR="00C42BA3">
        <w:rPr>
          <w:sz w:val="28"/>
          <w:szCs w:val="28"/>
          <w:lang w:val="uk-UA"/>
        </w:rPr>
        <w:t xml:space="preserve"> </w:t>
      </w:r>
      <w:r w:rsidRPr="00C42BA3">
        <w:rPr>
          <w:sz w:val="28"/>
          <w:szCs w:val="28"/>
          <w:lang w:val="uk-UA"/>
        </w:rPr>
        <w:t>обіцяє</w:t>
      </w:r>
      <w:r w:rsidR="00C42BA3">
        <w:rPr>
          <w:sz w:val="28"/>
          <w:szCs w:val="28"/>
          <w:lang w:val="uk-UA"/>
        </w:rPr>
        <w:t xml:space="preserve"> </w:t>
      </w:r>
      <w:r w:rsidRPr="00C42BA3">
        <w:rPr>
          <w:sz w:val="28"/>
          <w:szCs w:val="28"/>
          <w:lang w:val="uk-UA"/>
        </w:rPr>
        <w:t>стати</w:t>
      </w:r>
      <w:r w:rsidR="00C42BA3">
        <w:rPr>
          <w:sz w:val="28"/>
          <w:szCs w:val="28"/>
          <w:lang w:val="uk-UA"/>
        </w:rPr>
        <w:t xml:space="preserve"> </w:t>
      </w:r>
      <w:r w:rsidRPr="00C42BA3">
        <w:rPr>
          <w:sz w:val="28"/>
          <w:szCs w:val="28"/>
          <w:lang w:val="uk-UA"/>
        </w:rPr>
        <w:t>переломним.</w:t>
      </w:r>
      <w:r w:rsidR="00C42BA3">
        <w:rPr>
          <w:sz w:val="28"/>
          <w:szCs w:val="28"/>
          <w:lang w:val="uk-UA"/>
        </w:rPr>
        <w:t xml:space="preserve"> </w:t>
      </w:r>
      <w:r w:rsidRPr="00C42BA3">
        <w:rPr>
          <w:sz w:val="28"/>
          <w:szCs w:val="28"/>
          <w:lang w:val="uk-UA"/>
        </w:rPr>
        <w:t>Він</w:t>
      </w:r>
      <w:r w:rsidR="00C42BA3">
        <w:rPr>
          <w:sz w:val="28"/>
          <w:szCs w:val="28"/>
          <w:lang w:val="uk-UA"/>
        </w:rPr>
        <w:t xml:space="preserve"> </w:t>
      </w:r>
      <w:r w:rsidRPr="00C42BA3">
        <w:rPr>
          <w:sz w:val="28"/>
          <w:szCs w:val="28"/>
          <w:lang w:val="uk-UA"/>
        </w:rPr>
        <w:t>характеризуватиметься</w:t>
      </w:r>
      <w:r w:rsidR="00C42BA3">
        <w:rPr>
          <w:sz w:val="28"/>
          <w:szCs w:val="28"/>
          <w:lang w:val="uk-UA"/>
        </w:rPr>
        <w:t xml:space="preserve"> </w:t>
      </w:r>
      <w:r w:rsidRPr="00C42BA3">
        <w:rPr>
          <w:sz w:val="28"/>
          <w:szCs w:val="28"/>
          <w:lang w:val="uk-UA"/>
        </w:rPr>
        <w:t>як</w:t>
      </w:r>
      <w:r w:rsidR="00C42BA3">
        <w:rPr>
          <w:sz w:val="28"/>
          <w:szCs w:val="28"/>
          <w:lang w:val="uk-UA"/>
        </w:rPr>
        <w:t xml:space="preserve"> </w:t>
      </w:r>
      <w:r w:rsidRPr="00C42BA3">
        <w:rPr>
          <w:sz w:val="28"/>
          <w:szCs w:val="28"/>
          <w:lang w:val="uk-UA"/>
        </w:rPr>
        <w:t>зміною</w:t>
      </w:r>
      <w:r w:rsidR="00C42BA3">
        <w:rPr>
          <w:sz w:val="28"/>
          <w:szCs w:val="28"/>
          <w:lang w:val="uk-UA"/>
        </w:rPr>
        <w:t xml:space="preserve"> </w:t>
      </w:r>
      <w:r w:rsidRPr="00C42BA3">
        <w:rPr>
          <w:sz w:val="28"/>
          <w:szCs w:val="28"/>
          <w:lang w:val="uk-UA"/>
        </w:rPr>
        <w:t>об'єктивних</w:t>
      </w:r>
      <w:r w:rsidR="00C42BA3">
        <w:rPr>
          <w:sz w:val="28"/>
          <w:szCs w:val="28"/>
          <w:lang w:val="uk-UA"/>
        </w:rPr>
        <w:t xml:space="preserve"> </w:t>
      </w:r>
      <w:r w:rsidRPr="00C42BA3">
        <w:rPr>
          <w:sz w:val="28"/>
          <w:szCs w:val="28"/>
          <w:lang w:val="uk-UA"/>
        </w:rPr>
        <w:t>умов</w:t>
      </w:r>
      <w:r w:rsidR="00C42BA3">
        <w:rPr>
          <w:sz w:val="28"/>
          <w:szCs w:val="28"/>
          <w:lang w:val="uk-UA"/>
        </w:rPr>
        <w:t xml:space="preserve"> </w:t>
      </w:r>
      <w:r w:rsidRPr="00C42BA3">
        <w:rPr>
          <w:sz w:val="28"/>
          <w:szCs w:val="28"/>
          <w:lang w:val="uk-UA"/>
        </w:rPr>
        <w:t>розвитку</w:t>
      </w:r>
      <w:r w:rsidR="00C42BA3">
        <w:rPr>
          <w:sz w:val="28"/>
          <w:szCs w:val="28"/>
          <w:lang w:val="uk-UA"/>
        </w:rPr>
        <w:t xml:space="preserve"> </w:t>
      </w:r>
      <w:r w:rsidRPr="00C42BA3">
        <w:rPr>
          <w:sz w:val="28"/>
          <w:szCs w:val="28"/>
          <w:lang w:val="uk-UA"/>
        </w:rPr>
        <w:t>російської</w:t>
      </w:r>
      <w:r w:rsidR="00C42BA3">
        <w:rPr>
          <w:sz w:val="28"/>
          <w:szCs w:val="28"/>
          <w:lang w:val="uk-UA"/>
        </w:rPr>
        <w:t xml:space="preserve"> </w:t>
      </w:r>
      <w:r w:rsidRPr="00C42BA3">
        <w:rPr>
          <w:sz w:val="28"/>
          <w:szCs w:val="28"/>
          <w:lang w:val="uk-UA"/>
        </w:rPr>
        <w:t>економіки,</w:t>
      </w:r>
      <w:r w:rsidR="00C42BA3">
        <w:rPr>
          <w:sz w:val="28"/>
          <w:szCs w:val="28"/>
          <w:lang w:val="uk-UA"/>
        </w:rPr>
        <w:t xml:space="preserve"> </w:t>
      </w:r>
      <w:r w:rsidRPr="00C42BA3">
        <w:rPr>
          <w:sz w:val="28"/>
          <w:szCs w:val="28"/>
          <w:lang w:val="uk-UA"/>
        </w:rPr>
        <w:t>так</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поворотом</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характері</w:t>
      </w:r>
      <w:r w:rsidR="00C42BA3">
        <w:rPr>
          <w:sz w:val="28"/>
          <w:szCs w:val="28"/>
          <w:lang w:val="uk-UA"/>
        </w:rPr>
        <w:t xml:space="preserve"> </w:t>
      </w:r>
      <w:r w:rsidRPr="00C42BA3">
        <w:rPr>
          <w:sz w:val="28"/>
          <w:szCs w:val="28"/>
          <w:lang w:val="uk-UA"/>
        </w:rPr>
        <w:t>політики</w:t>
      </w:r>
      <w:r w:rsidR="00C42BA3">
        <w:rPr>
          <w:sz w:val="28"/>
          <w:szCs w:val="28"/>
          <w:lang w:val="uk-UA"/>
        </w:rPr>
        <w:t xml:space="preserve"> </w:t>
      </w:r>
      <w:r w:rsidRPr="00C42BA3">
        <w:rPr>
          <w:sz w:val="28"/>
          <w:szCs w:val="28"/>
          <w:lang w:val="uk-UA"/>
        </w:rPr>
        <w:t>уряду.</w:t>
      </w:r>
      <w:r w:rsidR="00C42BA3">
        <w:rPr>
          <w:sz w:val="28"/>
          <w:szCs w:val="28"/>
          <w:lang w:val="uk-UA"/>
        </w:rPr>
        <w:t xml:space="preserve"> </w:t>
      </w:r>
    </w:p>
    <w:p w:rsidR="00864DAA" w:rsidRPr="00C42BA3" w:rsidRDefault="00864DAA" w:rsidP="00C42BA3">
      <w:pPr>
        <w:keepNext/>
        <w:widowControl w:val="0"/>
        <w:spacing w:line="360" w:lineRule="auto"/>
        <w:ind w:firstLine="709"/>
        <w:jc w:val="both"/>
        <w:rPr>
          <w:sz w:val="28"/>
          <w:szCs w:val="28"/>
          <w:lang w:val="uk-UA"/>
        </w:rPr>
      </w:pPr>
      <w:r w:rsidRPr="00C42BA3">
        <w:rPr>
          <w:sz w:val="28"/>
          <w:szCs w:val="28"/>
          <w:lang w:val="uk-UA"/>
        </w:rPr>
        <w:t>По-перше,</w:t>
      </w:r>
      <w:r w:rsidR="00C42BA3">
        <w:rPr>
          <w:sz w:val="28"/>
          <w:szCs w:val="28"/>
          <w:lang w:val="uk-UA"/>
        </w:rPr>
        <w:t xml:space="preserve"> </w:t>
      </w:r>
      <w:r w:rsidRPr="00C42BA3">
        <w:rPr>
          <w:sz w:val="28"/>
          <w:szCs w:val="28"/>
          <w:lang w:val="uk-UA"/>
        </w:rPr>
        <w:t>як</w:t>
      </w:r>
      <w:r w:rsidR="00C42BA3">
        <w:rPr>
          <w:sz w:val="28"/>
          <w:szCs w:val="28"/>
          <w:lang w:val="uk-UA"/>
        </w:rPr>
        <w:t xml:space="preserve"> </w:t>
      </w:r>
      <w:r w:rsidRPr="00C42BA3">
        <w:rPr>
          <w:sz w:val="28"/>
          <w:szCs w:val="28"/>
          <w:lang w:val="uk-UA"/>
        </w:rPr>
        <w:t>очікується,</w:t>
      </w:r>
      <w:r w:rsidR="00C42BA3">
        <w:rPr>
          <w:sz w:val="28"/>
          <w:szCs w:val="28"/>
          <w:lang w:val="uk-UA"/>
        </w:rPr>
        <w:t xml:space="preserve"> </w:t>
      </w:r>
      <w:r w:rsidRPr="00C42BA3">
        <w:rPr>
          <w:sz w:val="28"/>
          <w:szCs w:val="28"/>
          <w:lang w:val="uk-UA"/>
        </w:rPr>
        <w:t>швидке</w:t>
      </w:r>
      <w:r w:rsidR="00C42BA3">
        <w:rPr>
          <w:sz w:val="28"/>
          <w:szCs w:val="28"/>
          <w:lang w:val="uk-UA"/>
        </w:rPr>
        <w:t xml:space="preserve"> </w:t>
      </w:r>
      <w:r w:rsidRPr="00C42BA3">
        <w:rPr>
          <w:sz w:val="28"/>
          <w:szCs w:val="28"/>
          <w:lang w:val="uk-UA"/>
        </w:rPr>
        <w:t>зростання</w:t>
      </w:r>
      <w:r w:rsidR="00C42BA3">
        <w:rPr>
          <w:sz w:val="28"/>
          <w:szCs w:val="28"/>
          <w:lang w:val="uk-UA"/>
        </w:rPr>
        <w:t xml:space="preserve"> </w:t>
      </w:r>
      <w:r w:rsidRPr="00C42BA3">
        <w:rPr>
          <w:sz w:val="28"/>
          <w:szCs w:val="28"/>
          <w:lang w:val="uk-UA"/>
        </w:rPr>
        <w:t>цін</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світових</w:t>
      </w:r>
      <w:r w:rsidR="00C42BA3">
        <w:rPr>
          <w:sz w:val="28"/>
          <w:szCs w:val="28"/>
          <w:lang w:val="uk-UA"/>
        </w:rPr>
        <w:t xml:space="preserve"> </w:t>
      </w:r>
      <w:r w:rsidRPr="00C42BA3">
        <w:rPr>
          <w:sz w:val="28"/>
          <w:szCs w:val="28"/>
          <w:lang w:val="uk-UA"/>
        </w:rPr>
        <w:t>ринках</w:t>
      </w:r>
      <w:r w:rsidR="00C42BA3">
        <w:rPr>
          <w:sz w:val="28"/>
          <w:szCs w:val="28"/>
          <w:lang w:val="uk-UA"/>
        </w:rPr>
        <w:t xml:space="preserve"> </w:t>
      </w:r>
      <w:r w:rsidRPr="00C42BA3">
        <w:rPr>
          <w:sz w:val="28"/>
          <w:szCs w:val="28"/>
          <w:lang w:val="uk-UA"/>
        </w:rPr>
        <w:t>сировини</w:t>
      </w:r>
      <w:r w:rsidR="00C42BA3">
        <w:rPr>
          <w:sz w:val="28"/>
          <w:szCs w:val="28"/>
          <w:lang w:val="uk-UA"/>
        </w:rPr>
        <w:t xml:space="preserve"> </w:t>
      </w:r>
      <w:r w:rsidRPr="00C42BA3">
        <w:rPr>
          <w:sz w:val="28"/>
          <w:szCs w:val="28"/>
          <w:lang w:val="uk-UA"/>
        </w:rPr>
        <w:t>зміниться</w:t>
      </w:r>
      <w:r w:rsidR="00C42BA3">
        <w:rPr>
          <w:sz w:val="28"/>
          <w:szCs w:val="28"/>
          <w:lang w:val="uk-UA"/>
        </w:rPr>
        <w:t xml:space="preserve"> </w:t>
      </w:r>
      <w:r w:rsidRPr="00C42BA3">
        <w:rPr>
          <w:sz w:val="28"/>
          <w:szCs w:val="28"/>
          <w:lang w:val="uk-UA"/>
        </w:rPr>
        <w:t>їх</w:t>
      </w:r>
      <w:r w:rsidR="00C42BA3">
        <w:rPr>
          <w:sz w:val="28"/>
          <w:szCs w:val="28"/>
          <w:lang w:val="uk-UA"/>
        </w:rPr>
        <w:t xml:space="preserve"> </w:t>
      </w:r>
      <w:r w:rsidRPr="00C42BA3">
        <w:rPr>
          <w:sz w:val="28"/>
          <w:szCs w:val="28"/>
          <w:lang w:val="uk-UA"/>
        </w:rPr>
        <w:t>зниженням.</w:t>
      </w:r>
      <w:r w:rsidR="00C42BA3">
        <w:rPr>
          <w:sz w:val="28"/>
          <w:szCs w:val="28"/>
          <w:lang w:val="uk-UA"/>
        </w:rPr>
        <w:t xml:space="preserve"> </w:t>
      </w:r>
      <w:r w:rsidRPr="00C42BA3">
        <w:rPr>
          <w:sz w:val="28"/>
          <w:szCs w:val="28"/>
          <w:lang w:val="uk-UA"/>
        </w:rPr>
        <w:t>Ціни</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нафту</w:t>
      </w:r>
      <w:r w:rsidR="00C42BA3">
        <w:rPr>
          <w:sz w:val="28"/>
          <w:szCs w:val="28"/>
          <w:lang w:val="uk-UA"/>
        </w:rPr>
        <w:t xml:space="preserve"> </w:t>
      </w:r>
      <w:r w:rsidRPr="00C42BA3">
        <w:rPr>
          <w:sz w:val="28"/>
          <w:szCs w:val="28"/>
          <w:lang w:val="uk-UA"/>
        </w:rPr>
        <w:t>по</w:t>
      </w:r>
      <w:r w:rsidR="00C42BA3">
        <w:rPr>
          <w:sz w:val="28"/>
          <w:szCs w:val="28"/>
          <w:lang w:val="uk-UA"/>
        </w:rPr>
        <w:t xml:space="preserve"> </w:t>
      </w:r>
      <w:r w:rsidRPr="00C42BA3">
        <w:rPr>
          <w:sz w:val="28"/>
          <w:szCs w:val="28"/>
          <w:lang w:val="uk-UA"/>
        </w:rPr>
        <w:t>прогнозах,</w:t>
      </w:r>
      <w:r w:rsidR="00C42BA3">
        <w:rPr>
          <w:sz w:val="28"/>
          <w:szCs w:val="28"/>
          <w:lang w:val="uk-UA"/>
        </w:rPr>
        <w:t xml:space="preserve"> </w:t>
      </w:r>
      <w:r w:rsidRPr="00C42BA3">
        <w:rPr>
          <w:sz w:val="28"/>
          <w:szCs w:val="28"/>
          <w:lang w:val="uk-UA"/>
        </w:rPr>
        <w:t>знизяться</w:t>
      </w:r>
      <w:r w:rsidR="00C42BA3">
        <w:rPr>
          <w:sz w:val="28"/>
          <w:szCs w:val="28"/>
          <w:lang w:val="uk-UA"/>
        </w:rPr>
        <w:t xml:space="preserve"> </w:t>
      </w:r>
      <w:r w:rsidRPr="00C42BA3">
        <w:rPr>
          <w:sz w:val="28"/>
          <w:szCs w:val="28"/>
          <w:lang w:val="uk-UA"/>
        </w:rPr>
        <w:t>до</w:t>
      </w:r>
      <w:r w:rsidR="00C42BA3">
        <w:rPr>
          <w:sz w:val="28"/>
          <w:szCs w:val="28"/>
          <w:lang w:val="uk-UA"/>
        </w:rPr>
        <w:t xml:space="preserve"> </w:t>
      </w:r>
      <w:r w:rsidRPr="00C42BA3">
        <w:rPr>
          <w:sz w:val="28"/>
          <w:szCs w:val="28"/>
          <w:lang w:val="uk-UA"/>
        </w:rPr>
        <w:t>50</w:t>
      </w:r>
      <w:r w:rsidR="00C42BA3">
        <w:rPr>
          <w:sz w:val="28"/>
          <w:szCs w:val="28"/>
          <w:lang w:val="uk-UA"/>
        </w:rPr>
        <w:t xml:space="preserve"> </w:t>
      </w:r>
      <w:r w:rsidRPr="00C42BA3">
        <w:rPr>
          <w:sz w:val="28"/>
          <w:szCs w:val="28"/>
          <w:lang w:val="uk-UA"/>
        </w:rPr>
        <w:t>поділ./бар.</w:t>
      </w:r>
      <w:r w:rsidR="00C42BA3">
        <w:rPr>
          <w:sz w:val="28"/>
          <w:szCs w:val="28"/>
          <w:lang w:val="uk-UA"/>
        </w:rPr>
        <w:t xml:space="preserve"> </w:t>
      </w:r>
      <w:r w:rsidRPr="00C42BA3">
        <w:rPr>
          <w:sz w:val="28"/>
          <w:szCs w:val="28"/>
          <w:lang w:val="uk-UA"/>
        </w:rPr>
        <w:t>до</w:t>
      </w:r>
      <w:r w:rsidR="00C42BA3">
        <w:rPr>
          <w:sz w:val="28"/>
          <w:szCs w:val="28"/>
          <w:lang w:val="uk-UA"/>
        </w:rPr>
        <w:t xml:space="preserve"> </w:t>
      </w:r>
      <w:r w:rsidRPr="00C42BA3">
        <w:rPr>
          <w:sz w:val="28"/>
          <w:szCs w:val="28"/>
          <w:lang w:val="uk-UA"/>
        </w:rPr>
        <w:t>2010</w:t>
      </w:r>
      <w:r w:rsidR="00C42BA3">
        <w:rPr>
          <w:sz w:val="28"/>
          <w:szCs w:val="28"/>
          <w:lang w:val="uk-UA"/>
        </w:rPr>
        <w:t xml:space="preserve"> </w:t>
      </w:r>
      <w:r w:rsidRPr="00C42BA3">
        <w:rPr>
          <w:sz w:val="28"/>
          <w:szCs w:val="28"/>
          <w:lang w:val="uk-UA"/>
        </w:rPr>
        <w:t>р.</w:t>
      </w:r>
      <w:r w:rsidR="00C42BA3">
        <w:rPr>
          <w:sz w:val="28"/>
          <w:szCs w:val="28"/>
          <w:lang w:val="uk-UA"/>
        </w:rPr>
        <w:t xml:space="preserve"> </w:t>
      </w:r>
    </w:p>
    <w:p w:rsidR="00864DAA" w:rsidRPr="00C42BA3" w:rsidRDefault="00864DAA" w:rsidP="00C42BA3">
      <w:pPr>
        <w:keepNext/>
        <w:widowControl w:val="0"/>
        <w:spacing w:line="360" w:lineRule="auto"/>
        <w:ind w:firstLine="709"/>
        <w:jc w:val="both"/>
        <w:rPr>
          <w:sz w:val="28"/>
          <w:szCs w:val="28"/>
          <w:lang w:val="uk-UA"/>
        </w:rPr>
      </w:pPr>
      <w:r w:rsidRPr="00C42BA3">
        <w:rPr>
          <w:sz w:val="28"/>
          <w:szCs w:val="28"/>
          <w:lang w:val="uk-UA"/>
        </w:rPr>
        <w:t>По-друге,</w:t>
      </w:r>
      <w:r w:rsidR="00C42BA3">
        <w:rPr>
          <w:sz w:val="28"/>
          <w:szCs w:val="28"/>
          <w:lang w:val="uk-UA"/>
        </w:rPr>
        <w:t xml:space="preserve"> </w:t>
      </w:r>
      <w:r w:rsidRPr="00C42BA3">
        <w:rPr>
          <w:sz w:val="28"/>
          <w:szCs w:val="28"/>
          <w:lang w:val="uk-UA"/>
        </w:rPr>
        <w:t>відставання</w:t>
      </w:r>
      <w:r w:rsidR="00C42BA3">
        <w:rPr>
          <w:sz w:val="28"/>
          <w:szCs w:val="28"/>
          <w:lang w:val="uk-UA"/>
        </w:rPr>
        <w:t xml:space="preserve"> </w:t>
      </w:r>
      <w:r w:rsidRPr="00C42BA3">
        <w:rPr>
          <w:sz w:val="28"/>
          <w:szCs w:val="28"/>
          <w:lang w:val="uk-UA"/>
        </w:rPr>
        <w:t>видобутку</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експорту</w:t>
      </w:r>
      <w:r w:rsidR="00C42BA3">
        <w:rPr>
          <w:sz w:val="28"/>
          <w:szCs w:val="28"/>
          <w:lang w:val="uk-UA"/>
        </w:rPr>
        <w:t xml:space="preserve"> </w:t>
      </w:r>
      <w:r w:rsidRPr="00C42BA3">
        <w:rPr>
          <w:sz w:val="28"/>
          <w:szCs w:val="28"/>
          <w:lang w:val="uk-UA"/>
        </w:rPr>
        <w:t>вуглеводнів</w:t>
      </w:r>
      <w:r w:rsidR="00C42BA3">
        <w:rPr>
          <w:sz w:val="28"/>
          <w:szCs w:val="28"/>
          <w:lang w:val="uk-UA"/>
        </w:rPr>
        <w:t xml:space="preserve"> </w:t>
      </w:r>
      <w:r w:rsidRPr="00C42BA3">
        <w:rPr>
          <w:sz w:val="28"/>
          <w:szCs w:val="28"/>
          <w:lang w:val="uk-UA"/>
        </w:rPr>
        <w:t>від</w:t>
      </w:r>
      <w:r w:rsidR="00C42BA3">
        <w:rPr>
          <w:sz w:val="28"/>
          <w:szCs w:val="28"/>
          <w:lang w:val="uk-UA"/>
        </w:rPr>
        <w:t xml:space="preserve"> </w:t>
      </w:r>
      <w:r w:rsidRPr="00C42BA3">
        <w:rPr>
          <w:sz w:val="28"/>
          <w:szCs w:val="28"/>
          <w:lang w:val="uk-UA"/>
        </w:rPr>
        <w:t>зростання</w:t>
      </w:r>
      <w:r w:rsidR="00C42BA3">
        <w:rPr>
          <w:sz w:val="28"/>
          <w:szCs w:val="28"/>
          <w:lang w:val="uk-UA"/>
        </w:rPr>
        <w:t xml:space="preserve"> </w:t>
      </w:r>
      <w:r w:rsidRPr="00C42BA3">
        <w:rPr>
          <w:sz w:val="28"/>
          <w:szCs w:val="28"/>
          <w:lang w:val="uk-UA"/>
        </w:rPr>
        <w:t>російської</w:t>
      </w:r>
      <w:r w:rsidR="00C42BA3">
        <w:rPr>
          <w:sz w:val="28"/>
          <w:szCs w:val="28"/>
          <w:lang w:val="uk-UA"/>
        </w:rPr>
        <w:t xml:space="preserve"> </w:t>
      </w:r>
      <w:r w:rsidRPr="00C42BA3">
        <w:rPr>
          <w:sz w:val="28"/>
          <w:szCs w:val="28"/>
          <w:lang w:val="uk-UA"/>
        </w:rPr>
        <w:t>економіки</w:t>
      </w:r>
      <w:r w:rsidR="00C42BA3">
        <w:rPr>
          <w:sz w:val="28"/>
          <w:szCs w:val="28"/>
          <w:lang w:val="uk-UA"/>
        </w:rPr>
        <w:t xml:space="preserve"> </w:t>
      </w:r>
      <w:r w:rsidRPr="00C42BA3">
        <w:rPr>
          <w:sz w:val="28"/>
          <w:szCs w:val="28"/>
          <w:lang w:val="uk-UA"/>
        </w:rPr>
        <w:t>прийме</w:t>
      </w:r>
      <w:r w:rsidR="00C42BA3">
        <w:rPr>
          <w:sz w:val="28"/>
          <w:szCs w:val="28"/>
          <w:lang w:val="uk-UA"/>
        </w:rPr>
        <w:t xml:space="preserve"> </w:t>
      </w:r>
      <w:r w:rsidRPr="00C42BA3">
        <w:rPr>
          <w:sz w:val="28"/>
          <w:szCs w:val="28"/>
          <w:lang w:val="uk-UA"/>
        </w:rPr>
        <w:t>хронічний</w:t>
      </w:r>
      <w:r w:rsidR="00C42BA3">
        <w:rPr>
          <w:sz w:val="28"/>
          <w:szCs w:val="28"/>
          <w:lang w:val="uk-UA"/>
        </w:rPr>
        <w:t xml:space="preserve"> </w:t>
      </w:r>
      <w:r w:rsidRPr="00C42BA3">
        <w:rPr>
          <w:sz w:val="28"/>
          <w:szCs w:val="28"/>
          <w:lang w:val="uk-UA"/>
        </w:rPr>
        <w:t>характер.</w:t>
      </w:r>
    </w:p>
    <w:p w:rsidR="00864DAA" w:rsidRDefault="00864DAA" w:rsidP="00C42BA3">
      <w:pPr>
        <w:keepNext/>
        <w:widowControl w:val="0"/>
        <w:spacing w:line="360" w:lineRule="auto"/>
        <w:ind w:firstLine="709"/>
        <w:jc w:val="both"/>
        <w:rPr>
          <w:sz w:val="28"/>
          <w:szCs w:val="28"/>
          <w:lang w:val="uk-UA"/>
        </w:rPr>
      </w:pPr>
      <w:r w:rsidRPr="00C42BA3">
        <w:rPr>
          <w:sz w:val="28"/>
          <w:szCs w:val="28"/>
          <w:lang w:val="uk-UA"/>
        </w:rPr>
        <w:t>Не</w:t>
      </w:r>
      <w:r w:rsidR="00C42BA3">
        <w:rPr>
          <w:sz w:val="28"/>
          <w:szCs w:val="28"/>
          <w:lang w:val="uk-UA"/>
        </w:rPr>
        <w:t xml:space="preserve"> </w:t>
      </w:r>
      <w:r w:rsidRPr="00C42BA3">
        <w:rPr>
          <w:sz w:val="28"/>
          <w:szCs w:val="28"/>
          <w:lang w:val="uk-UA"/>
        </w:rPr>
        <w:t>дивлячись</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це,</w:t>
      </w:r>
      <w:r w:rsidR="00C42BA3">
        <w:rPr>
          <w:sz w:val="28"/>
          <w:szCs w:val="28"/>
          <w:lang w:val="uk-UA"/>
        </w:rPr>
        <w:t xml:space="preserve"> </w:t>
      </w:r>
      <w:r w:rsidRPr="00C42BA3">
        <w:rPr>
          <w:sz w:val="28"/>
          <w:szCs w:val="28"/>
          <w:lang w:val="uk-UA"/>
        </w:rPr>
        <w:t>вибухове</w:t>
      </w:r>
      <w:r w:rsidR="00C42BA3">
        <w:rPr>
          <w:sz w:val="28"/>
          <w:szCs w:val="28"/>
          <w:lang w:val="uk-UA"/>
        </w:rPr>
        <w:t xml:space="preserve"> </w:t>
      </w:r>
      <w:r w:rsidRPr="00C42BA3">
        <w:rPr>
          <w:sz w:val="28"/>
          <w:szCs w:val="28"/>
          <w:lang w:val="uk-UA"/>
        </w:rPr>
        <w:t>розширення</w:t>
      </w:r>
      <w:r w:rsidR="00C42BA3">
        <w:rPr>
          <w:sz w:val="28"/>
          <w:szCs w:val="28"/>
          <w:lang w:val="uk-UA"/>
        </w:rPr>
        <w:t xml:space="preserve"> </w:t>
      </w:r>
      <w:r w:rsidRPr="00C42BA3">
        <w:rPr>
          <w:sz w:val="28"/>
          <w:szCs w:val="28"/>
          <w:lang w:val="uk-UA"/>
        </w:rPr>
        <w:t>припливу</w:t>
      </w:r>
      <w:r w:rsidR="00C42BA3">
        <w:rPr>
          <w:sz w:val="28"/>
          <w:szCs w:val="28"/>
          <w:lang w:val="uk-UA"/>
        </w:rPr>
        <w:t xml:space="preserve"> </w:t>
      </w:r>
      <w:r w:rsidRPr="00C42BA3">
        <w:rPr>
          <w:sz w:val="28"/>
          <w:szCs w:val="28"/>
          <w:lang w:val="uk-UA"/>
        </w:rPr>
        <w:t>іноземного</w:t>
      </w:r>
      <w:r w:rsidR="00C42BA3">
        <w:rPr>
          <w:sz w:val="28"/>
          <w:szCs w:val="28"/>
          <w:lang w:val="uk-UA"/>
        </w:rPr>
        <w:t xml:space="preserve"> </w:t>
      </w:r>
      <w:r w:rsidRPr="00C42BA3">
        <w:rPr>
          <w:sz w:val="28"/>
          <w:szCs w:val="28"/>
          <w:lang w:val="uk-UA"/>
        </w:rPr>
        <w:t>капіталу</w:t>
      </w:r>
      <w:r w:rsidR="00C42BA3">
        <w:rPr>
          <w:sz w:val="28"/>
          <w:szCs w:val="28"/>
          <w:lang w:val="uk-UA"/>
        </w:rPr>
        <w:t xml:space="preserve"> </w:t>
      </w:r>
      <w:r w:rsidRPr="00C42BA3">
        <w:rPr>
          <w:sz w:val="28"/>
          <w:szCs w:val="28"/>
          <w:lang w:val="uk-UA"/>
        </w:rPr>
        <w:t>викличе</w:t>
      </w:r>
      <w:r w:rsidR="00C42BA3">
        <w:rPr>
          <w:sz w:val="28"/>
          <w:szCs w:val="28"/>
          <w:lang w:val="uk-UA"/>
        </w:rPr>
        <w:t xml:space="preserve"> </w:t>
      </w:r>
      <w:r w:rsidRPr="00C42BA3">
        <w:rPr>
          <w:sz w:val="28"/>
          <w:szCs w:val="28"/>
          <w:lang w:val="uk-UA"/>
        </w:rPr>
        <w:t>подальше</w:t>
      </w:r>
      <w:r w:rsidR="00C42BA3">
        <w:rPr>
          <w:sz w:val="28"/>
          <w:szCs w:val="28"/>
          <w:lang w:val="uk-UA"/>
        </w:rPr>
        <w:t xml:space="preserve"> </w:t>
      </w:r>
      <w:r w:rsidRPr="00C42BA3">
        <w:rPr>
          <w:sz w:val="28"/>
          <w:szCs w:val="28"/>
          <w:lang w:val="uk-UA"/>
        </w:rPr>
        <w:t>реальне</w:t>
      </w:r>
      <w:r w:rsidR="00C42BA3">
        <w:rPr>
          <w:sz w:val="28"/>
          <w:szCs w:val="28"/>
          <w:lang w:val="uk-UA"/>
        </w:rPr>
        <w:t xml:space="preserve"> </w:t>
      </w:r>
      <w:r w:rsidRPr="00C42BA3">
        <w:rPr>
          <w:sz w:val="28"/>
          <w:szCs w:val="28"/>
          <w:lang w:val="uk-UA"/>
        </w:rPr>
        <w:t>зміцнення</w:t>
      </w:r>
      <w:r w:rsidR="00C42BA3">
        <w:rPr>
          <w:sz w:val="28"/>
          <w:szCs w:val="28"/>
          <w:lang w:val="uk-UA"/>
        </w:rPr>
        <w:t xml:space="preserve"> </w:t>
      </w:r>
      <w:r w:rsidRPr="00C42BA3">
        <w:rPr>
          <w:sz w:val="28"/>
          <w:szCs w:val="28"/>
          <w:lang w:val="uk-UA"/>
        </w:rPr>
        <w:t>рубля,</w:t>
      </w:r>
      <w:r w:rsidR="00C42BA3">
        <w:rPr>
          <w:sz w:val="28"/>
          <w:szCs w:val="28"/>
          <w:lang w:val="uk-UA"/>
        </w:rPr>
        <w:t xml:space="preserve"> </w:t>
      </w:r>
      <w:r w:rsidRPr="00C42BA3">
        <w:rPr>
          <w:sz w:val="28"/>
          <w:szCs w:val="28"/>
          <w:lang w:val="uk-UA"/>
        </w:rPr>
        <w:t>що</w:t>
      </w:r>
      <w:r w:rsidR="00C42BA3">
        <w:rPr>
          <w:sz w:val="28"/>
          <w:szCs w:val="28"/>
          <w:lang w:val="uk-UA"/>
        </w:rPr>
        <w:t xml:space="preserve"> </w:t>
      </w:r>
      <w:r w:rsidRPr="00C42BA3">
        <w:rPr>
          <w:sz w:val="28"/>
          <w:szCs w:val="28"/>
          <w:lang w:val="uk-UA"/>
        </w:rPr>
        <w:t>скорочує</w:t>
      </w:r>
      <w:r w:rsidR="00C42BA3">
        <w:rPr>
          <w:sz w:val="28"/>
          <w:szCs w:val="28"/>
          <w:lang w:val="uk-UA"/>
        </w:rPr>
        <w:t xml:space="preserve"> </w:t>
      </w:r>
      <w:r w:rsidRPr="00C42BA3">
        <w:rPr>
          <w:sz w:val="28"/>
          <w:szCs w:val="28"/>
          <w:lang w:val="uk-UA"/>
        </w:rPr>
        <w:t>питому</w:t>
      </w:r>
      <w:r w:rsidR="00C42BA3">
        <w:rPr>
          <w:sz w:val="28"/>
          <w:szCs w:val="28"/>
          <w:lang w:val="uk-UA"/>
        </w:rPr>
        <w:t xml:space="preserve"> </w:t>
      </w:r>
      <w:r w:rsidRPr="00C42BA3">
        <w:rPr>
          <w:sz w:val="28"/>
          <w:szCs w:val="28"/>
          <w:lang w:val="uk-UA"/>
        </w:rPr>
        <w:t>вагу</w:t>
      </w:r>
      <w:r w:rsidR="00C42BA3">
        <w:rPr>
          <w:sz w:val="28"/>
          <w:szCs w:val="28"/>
          <w:lang w:val="uk-UA"/>
        </w:rPr>
        <w:t xml:space="preserve"> </w:t>
      </w:r>
      <w:r w:rsidRPr="00C42BA3">
        <w:rPr>
          <w:sz w:val="28"/>
          <w:szCs w:val="28"/>
          <w:lang w:val="uk-UA"/>
        </w:rPr>
        <w:t>експортноорієнтованих</w:t>
      </w:r>
      <w:r w:rsidR="00C42BA3">
        <w:rPr>
          <w:sz w:val="28"/>
          <w:szCs w:val="28"/>
          <w:lang w:val="uk-UA"/>
        </w:rPr>
        <w:t xml:space="preserve"> </w:t>
      </w:r>
      <w:r w:rsidRPr="00C42BA3">
        <w:rPr>
          <w:sz w:val="28"/>
          <w:szCs w:val="28"/>
          <w:lang w:val="uk-UA"/>
        </w:rPr>
        <w:t>галузей</w:t>
      </w:r>
      <w:r w:rsidR="00C42BA3">
        <w:rPr>
          <w:sz w:val="28"/>
          <w:szCs w:val="28"/>
          <w:lang w:val="uk-UA"/>
        </w:rPr>
        <w:t xml:space="preserve"> </w:t>
      </w:r>
      <w:r w:rsidRPr="00C42BA3">
        <w:rPr>
          <w:sz w:val="28"/>
          <w:szCs w:val="28"/>
          <w:lang w:val="uk-UA"/>
        </w:rPr>
        <w:t>у</w:t>
      </w:r>
      <w:r w:rsidR="00C42BA3">
        <w:rPr>
          <w:sz w:val="28"/>
          <w:szCs w:val="28"/>
          <w:lang w:val="uk-UA"/>
        </w:rPr>
        <w:t xml:space="preserve"> </w:t>
      </w:r>
      <w:r w:rsidRPr="00C42BA3">
        <w:rPr>
          <w:sz w:val="28"/>
          <w:szCs w:val="28"/>
          <w:lang w:val="uk-UA"/>
        </w:rPr>
        <w:t>ВВП.</w:t>
      </w:r>
      <w:r w:rsidR="00C42BA3">
        <w:rPr>
          <w:sz w:val="28"/>
          <w:szCs w:val="28"/>
          <w:lang w:val="uk-UA"/>
        </w:rPr>
        <w:t xml:space="preserve"> </w:t>
      </w:r>
      <w:r w:rsidRPr="00C42BA3">
        <w:rPr>
          <w:sz w:val="28"/>
          <w:szCs w:val="28"/>
          <w:lang w:val="uk-UA"/>
        </w:rPr>
        <w:t>У</w:t>
      </w:r>
      <w:r w:rsidR="00C42BA3">
        <w:rPr>
          <w:sz w:val="28"/>
          <w:szCs w:val="28"/>
          <w:lang w:val="uk-UA"/>
        </w:rPr>
        <w:t xml:space="preserve"> </w:t>
      </w:r>
      <w:r w:rsidRPr="00C42BA3">
        <w:rPr>
          <w:sz w:val="28"/>
          <w:szCs w:val="28"/>
          <w:lang w:val="uk-UA"/>
        </w:rPr>
        <w:t>результаті</w:t>
      </w:r>
      <w:r w:rsidR="00C42BA3">
        <w:rPr>
          <w:sz w:val="28"/>
          <w:szCs w:val="28"/>
          <w:lang w:val="uk-UA"/>
        </w:rPr>
        <w:t xml:space="preserve"> </w:t>
      </w:r>
      <w:r w:rsidRPr="00C42BA3">
        <w:rPr>
          <w:sz w:val="28"/>
          <w:szCs w:val="28"/>
          <w:lang w:val="uk-UA"/>
        </w:rPr>
        <w:t>розміри</w:t>
      </w:r>
      <w:r w:rsidR="00C42BA3">
        <w:rPr>
          <w:sz w:val="28"/>
          <w:szCs w:val="28"/>
          <w:lang w:val="uk-UA"/>
        </w:rPr>
        <w:t xml:space="preserve"> </w:t>
      </w:r>
      <w:r w:rsidRPr="00C42BA3">
        <w:rPr>
          <w:sz w:val="28"/>
          <w:szCs w:val="28"/>
          <w:lang w:val="uk-UA"/>
        </w:rPr>
        <w:t>нафтогазового</w:t>
      </w:r>
      <w:r w:rsidR="00C42BA3">
        <w:rPr>
          <w:sz w:val="28"/>
          <w:szCs w:val="28"/>
          <w:lang w:val="uk-UA"/>
        </w:rPr>
        <w:t xml:space="preserve"> </w:t>
      </w:r>
      <w:r w:rsidRPr="00C42BA3">
        <w:rPr>
          <w:sz w:val="28"/>
          <w:szCs w:val="28"/>
          <w:lang w:val="uk-UA"/>
        </w:rPr>
        <w:t>комплексу,</w:t>
      </w:r>
      <w:r w:rsidR="00C42BA3">
        <w:rPr>
          <w:sz w:val="28"/>
          <w:szCs w:val="28"/>
          <w:lang w:val="uk-UA"/>
        </w:rPr>
        <w:t xml:space="preserve"> </w:t>
      </w:r>
      <w:r w:rsidRPr="00C42BA3">
        <w:rPr>
          <w:sz w:val="28"/>
          <w:szCs w:val="28"/>
          <w:lang w:val="uk-UA"/>
        </w:rPr>
        <w:t>включаючи</w:t>
      </w:r>
      <w:r w:rsidR="00C42BA3">
        <w:rPr>
          <w:sz w:val="28"/>
          <w:szCs w:val="28"/>
          <w:lang w:val="uk-UA"/>
        </w:rPr>
        <w:t xml:space="preserve"> </w:t>
      </w:r>
      <w:r w:rsidRPr="00C42BA3">
        <w:rPr>
          <w:sz w:val="28"/>
          <w:szCs w:val="28"/>
          <w:lang w:val="uk-UA"/>
        </w:rPr>
        <w:t>видобуток,</w:t>
      </w:r>
      <w:r w:rsidR="00C42BA3">
        <w:rPr>
          <w:sz w:val="28"/>
          <w:szCs w:val="28"/>
          <w:lang w:val="uk-UA"/>
        </w:rPr>
        <w:t xml:space="preserve"> </w:t>
      </w:r>
      <w:r w:rsidRPr="00C42BA3">
        <w:rPr>
          <w:sz w:val="28"/>
          <w:szCs w:val="28"/>
          <w:lang w:val="uk-UA"/>
        </w:rPr>
        <w:t>переробку</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транспортування,</w:t>
      </w:r>
      <w:r w:rsidR="00C42BA3">
        <w:rPr>
          <w:sz w:val="28"/>
          <w:szCs w:val="28"/>
          <w:lang w:val="uk-UA"/>
        </w:rPr>
        <w:t xml:space="preserve"> </w:t>
      </w:r>
      <w:r w:rsidRPr="00C42BA3">
        <w:rPr>
          <w:sz w:val="28"/>
          <w:szCs w:val="28"/>
          <w:lang w:val="uk-UA"/>
        </w:rPr>
        <w:t>стабілізуються</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рівні</w:t>
      </w:r>
      <w:r w:rsidR="00C42BA3">
        <w:rPr>
          <w:sz w:val="28"/>
          <w:szCs w:val="28"/>
          <w:lang w:val="uk-UA"/>
        </w:rPr>
        <w:t xml:space="preserve"> </w:t>
      </w:r>
      <w:r w:rsidRPr="00C42BA3">
        <w:rPr>
          <w:sz w:val="28"/>
          <w:szCs w:val="28"/>
          <w:lang w:val="uk-UA"/>
        </w:rPr>
        <w:t>210-220</w:t>
      </w:r>
      <w:r w:rsidR="00C42BA3">
        <w:rPr>
          <w:sz w:val="28"/>
          <w:szCs w:val="28"/>
          <w:lang w:val="uk-UA"/>
        </w:rPr>
        <w:t xml:space="preserve"> </w:t>
      </w:r>
      <w:r w:rsidRPr="00C42BA3">
        <w:rPr>
          <w:sz w:val="28"/>
          <w:szCs w:val="28"/>
          <w:lang w:val="uk-UA"/>
        </w:rPr>
        <w:t>млрд.</w:t>
      </w:r>
      <w:r w:rsidR="00C42BA3">
        <w:rPr>
          <w:sz w:val="28"/>
          <w:szCs w:val="28"/>
          <w:lang w:val="uk-UA"/>
        </w:rPr>
        <w:t xml:space="preserve"> </w:t>
      </w:r>
      <w:r w:rsidRPr="00C42BA3">
        <w:rPr>
          <w:sz w:val="28"/>
          <w:szCs w:val="28"/>
          <w:lang w:val="uk-UA"/>
        </w:rPr>
        <w:t>дол.,</w:t>
      </w:r>
      <w:r w:rsidR="00C42BA3">
        <w:rPr>
          <w:sz w:val="28"/>
          <w:szCs w:val="28"/>
          <w:lang w:val="uk-UA"/>
        </w:rPr>
        <w:t xml:space="preserve"> </w:t>
      </w:r>
      <w:r w:rsidRPr="00C42BA3">
        <w:rPr>
          <w:sz w:val="28"/>
          <w:szCs w:val="28"/>
          <w:lang w:val="uk-UA"/>
        </w:rPr>
        <w:t>а</w:t>
      </w:r>
      <w:r w:rsidR="00C42BA3">
        <w:rPr>
          <w:sz w:val="28"/>
          <w:szCs w:val="28"/>
          <w:lang w:val="uk-UA"/>
        </w:rPr>
        <w:t xml:space="preserve"> </w:t>
      </w:r>
      <w:r w:rsidRPr="00C42BA3">
        <w:rPr>
          <w:sz w:val="28"/>
          <w:szCs w:val="28"/>
          <w:lang w:val="uk-UA"/>
        </w:rPr>
        <w:t>їх</w:t>
      </w:r>
      <w:r w:rsidR="00C42BA3">
        <w:rPr>
          <w:sz w:val="28"/>
          <w:szCs w:val="28"/>
          <w:lang w:val="uk-UA"/>
        </w:rPr>
        <w:t xml:space="preserve"> </w:t>
      </w:r>
      <w:r w:rsidRPr="00C42BA3">
        <w:rPr>
          <w:sz w:val="28"/>
          <w:szCs w:val="28"/>
          <w:lang w:val="uk-UA"/>
        </w:rPr>
        <w:t>доля</w:t>
      </w:r>
      <w:r w:rsidR="00C42BA3">
        <w:rPr>
          <w:sz w:val="28"/>
          <w:szCs w:val="28"/>
          <w:lang w:val="uk-UA"/>
        </w:rPr>
        <w:t xml:space="preserve"> </w:t>
      </w:r>
      <w:r w:rsidRPr="00C42BA3">
        <w:rPr>
          <w:sz w:val="28"/>
          <w:szCs w:val="28"/>
          <w:lang w:val="uk-UA"/>
        </w:rPr>
        <w:t>у</w:t>
      </w:r>
      <w:r w:rsidR="00C42BA3">
        <w:rPr>
          <w:sz w:val="28"/>
          <w:szCs w:val="28"/>
          <w:lang w:val="uk-UA"/>
        </w:rPr>
        <w:t xml:space="preserve"> </w:t>
      </w:r>
      <w:r w:rsidRPr="00C42BA3">
        <w:rPr>
          <w:sz w:val="28"/>
          <w:szCs w:val="28"/>
          <w:lang w:val="uk-UA"/>
        </w:rPr>
        <w:t>ВВП</w:t>
      </w:r>
      <w:r w:rsidR="00C42BA3">
        <w:rPr>
          <w:sz w:val="28"/>
          <w:szCs w:val="28"/>
          <w:lang w:val="uk-UA"/>
        </w:rPr>
        <w:t xml:space="preserve"> </w:t>
      </w:r>
      <w:r w:rsidRPr="00C42BA3">
        <w:rPr>
          <w:sz w:val="28"/>
          <w:szCs w:val="28"/>
          <w:lang w:val="uk-UA"/>
        </w:rPr>
        <w:t>швидко</w:t>
      </w:r>
      <w:r w:rsidR="00C42BA3">
        <w:rPr>
          <w:sz w:val="28"/>
          <w:szCs w:val="28"/>
          <w:lang w:val="uk-UA"/>
        </w:rPr>
        <w:t xml:space="preserve"> </w:t>
      </w:r>
      <w:r w:rsidRPr="00C42BA3">
        <w:rPr>
          <w:sz w:val="28"/>
          <w:szCs w:val="28"/>
          <w:lang w:val="uk-UA"/>
        </w:rPr>
        <w:t>падатиме:</w:t>
      </w:r>
      <w:r w:rsidR="00C42BA3">
        <w:rPr>
          <w:sz w:val="28"/>
          <w:szCs w:val="28"/>
          <w:lang w:val="uk-UA"/>
        </w:rPr>
        <w:t xml:space="preserve"> </w:t>
      </w:r>
      <w:r w:rsidRPr="00C42BA3">
        <w:rPr>
          <w:sz w:val="28"/>
          <w:szCs w:val="28"/>
          <w:lang w:val="uk-UA"/>
        </w:rPr>
        <w:t>з</w:t>
      </w:r>
      <w:r w:rsidR="00C42BA3">
        <w:rPr>
          <w:sz w:val="28"/>
          <w:szCs w:val="28"/>
          <w:lang w:val="uk-UA"/>
        </w:rPr>
        <w:t xml:space="preserve"> </w:t>
      </w:r>
      <w:r w:rsidRPr="00C42BA3">
        <w:rPr>
          <w:sz w:val="28"/>
          <w:szCs w:val="28"/>
          <w:lang w:val="uk-UA"/>
        </w:rPr>
        <w:t>23%</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2006</w:t>
      </w:r>
      <w:r w:rsidR="00C42BA3">
        <w:rPr>
          <w:sz w:val="28"/>
          <w:szCs w:val="28"/>
          <w:lang w:val="uk-UA"/>
        </w:rPr>
        <w:t xml:space="preserve"> </w:t>
      </w:r>
      <w:r w:rsidRPr="00C42BA3">
        <w:rPr>
          <w:sz w:val="28"/>
          <w:szCs w:val="28"/>
          <w:lang w:val="uk-UA"/>
        </w:rPr>
        <w:t>р.</w:t>
      </w:r>
      <w:r w:rsidR="00C42BA3">
        <w:rPr>
          <w:sz w:val="28"/>
          <w:szCs w:val="28"/>
          <w:lang w:val="uk-UA"/>
        </w:rPr>
        <w:t xml:space="preserve"> </w:t>
      </w:r>
      <w:r w:rsidRPr="00C42BA3">
        <w:rPr>
          <w:sz w:val="28"/>
          <w:szCs w:val="28"/>
          <w:lang w:val="uk-UA"/>
        </w:rPr>
        <w:t>до</w:t>
      </w:r>
      <w:r w:rsidR="00C42BA3">
        <w:rPr>
          <w:sz w:val="28"/>
          <w:szCs w:val="28"/>
          <w:lang w:val="uk-UA"/>
        </w:rPr>
        <w:t xml:space="preserve"> </w:t>
      </w:r>
      <w:r w:rsidRPr="00C42BA3">
        <w:rPr>
          <w:sz w:val="28"/>
          <w:szCs w:val="28"/>
          <w:lang w:val="uk-UA"/>
        </w:rPr>
        <w:t>13%</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2010</w:t>
      </w:r>
      <w:r w:rsidR="00C42BA3">
        <w:rPr>
          <w:sz w:val="28"/>
          <w:szCs w:val="28"/>
          <w:lang w:val="uk-UA"/>
        </w:rPr>
        <w:t xml:space="preserve"> </w:t>
      </w:r>
      <w:r w:rsidRPr="00C42BA3">
        <w:rPr>
          <w:sz w:val="28"/>
          <w:szCs w:val="28"/>
          <w:lang w:val="uk-UA"/>
        </w:rPr>
        <w:t>р.</w:t>
      </w:r>
      <w:r w:rsidR="00C42BA3">
        <w:rPr>
          <w:sz w:val="28"/>
          <w:szCs w:val="28"/>
          <w:lang w:val="uk-UA"/>
        </w:rPr>
        <w:t xml:space="preserve"> </w:t>
      </w:r>
      <w:r w:rsidRPr="00C42BA3">
        <w:rPr>
          <w:sz w:val="28"/>
          <w:szCs w:val="28"/>
          <w:lang w:val="uk-UA"/>
        </w:rPr>
        <w:t>Відповідно,</w:t>
      </w:r>
      <w:r w:rsidR="00C42BA3">
        <w:rPr>
          <w:sz w:val="28"/>
          <w:szCs w:val="28"/>
          <w:lang w:val="uk-UA"/>
        </w:rPr>
        <w:t xml:space="preserve"> </w:t>
      </w:r>
      <w:r w:rsidRPr="00C42BA3">
        <w:rPr>
          <w:sz w:val="28"/>
          <w:szCs w:val="28"/>
          <w:lang w:val="uk-UA"/>
        </w:rPr>
        <w:t>розрахункова</w:t>
      </w:r>
      <w:r w:rsidR="00C42BA3">
        <w:rPr>
          <w:sz w:val="28"/>
          <w:szCs w:val="28"/>
          <w:lang w:val="uk-UA"/>
        </w:rPr>
        <w:t xml:space="preserve"> </w:t>
      </w:r>
      <w:r w:rsidRPr="00C42BA3">
        <w:rPr>
          <w:sz w:val="28"/>
          <w:szCs w:val="28"/>
          <w:lang w:val="uk-UA"/>
        </w:rPr>
        <w:t>величина</w:t>
      </w:r>
      <w:r w:rsidR="00C42BA3">
        <w:rPr>
          <w:sz w:val="28"/>
          <w:szCs w:val="28"/>
          <w:lang w:val="uk-UA"/>
        </w:rPr>
        <w:t xml:space="preserve"> </w:t>
      </w:r>
      <w:r w:rsidRPr="00C42BA3">
        <w:rPr>
          <w:sz w:val="28"/>
          <w:szCs w:val="28"/>
          <w:lang w:val="uk-UA"/>
        </w:rPr>
        <w:t>природної</w:t>
      </w:r>
      <w:r w:rsidR="00C42BA3">
        <w:rPr>
          <w:sz w:val="28"/>
          <w:szCs w:val="28"/>
          <w:lang w:val="uk-UA"/>
        </w:rPr>
        <w:t xml:space="preserve"> </w:t>
      </w:r>
      <w:r w:rsidRPr="00C42BA3">
        <w:rPr>
          <w:sz w:val="28"/>
          <w:szCs w:val="28"/>
          <w:lang w:val="uk-UA"/>
        </w:rPr>
        <w:t>ренти</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нафтогазовому</w:t>
      </w:r>
      <w:r w:rsidR="00C42BA3">
        <w:rPr>
          <w:sz w:val="28"/>
          <w:szCs w:val="28"/>
          <w:lang w:val="uk-UA"/>
        </w:rPr>
        <w:t xml:space="preserve"> </w:t>
      </w:r>
      <w:r w:rsidRPr="00C42BA3">
        <w:rPr>
          <w:sz w:val="28"/>
          <w:szCs w:val="28"/>
          <w:lang w:val="uk-UA"/>
        </w:rPr>
        <w:t>секторі</w:t>
      </w:r>
      <w:r w:rsidR="00C42BA3">
        <w:rPr>
          <w:sz w:val="28"/>
          <w:szCs w:val="28"/>
          <w:lang w:val="uk-UA"/>
        </w:rPr>
        <w:t xml:space="preserve"> </w:t>
      </w:r>
      <w:r w:rsidRPr="00C42BA3">
        <w:rPr>
          <w:sz w:val="28"/>
          <w:szCs w:val="28"/>
          <w:lang w:val="uk-UA"/>
        </w:rPr>
        <w:t>скоротиться</w:t>
      </w:r>
      <w:r w:rsidR="00C42BA3">
        <w:rPr>
          <w:sz w:val="28"/>
          <w:szCs w:val="28"/>
          <w:lang w:val="uk-UA"/>
        </w:rPr>
        <w:t xml:space="preserve"> </w:t>
      </w:r>
      <w:r w:rsidRPr="00C42BA3">
        <w:rPr>
          <w:sz w:val="28"/>
          <w:szCs w:val="28"/>
          <w:lang w:val="uk-UA"/>
        </w:rPr>
        <w:t>майже</w:t>
      </w:r>
      <w:r w:rsidR="00C42BA3">
        <w:rPr>
          <w:sz w:val="28"/>
          <w:szCs w:val="28"/>
          <w:lang w:val="uk-UA"/>
        </w:rPr>
        <w:t xml:space="preserve"> </w:t>
      </w:r>
      <w:r w:rsidRPr="00C42BA3">
        <w:rPr>
          <w:sz w:val="28"/>
          <w:szCs w:val="28"/>
          <w:lang w:val="uk-UA"/>
        </w:rPr>
        <w:t>удвічі</w:t>
      </w:r>
      <w:r w:rsidR="00C42BA3">
        <w:rPr>
          <w:sz w:val="28"/>
          <w:szCs w:val="28"/>
          <w:lang w:val="uk-UA"/>
        </w:rPr>
        <w:t xml:space="preserve"> </w:t>
      </w:r>
      <w:r w:rsidRPr="00C42BA3">
        <w:rPr>
          <w:sz w:val="28"/>
          <w:szCs w:val="28"/>
          <w:lang w:val="uk-UA"/>
        </w:rPr>
        <w:t>—</w:t>
      </w:r>
      <w:r w:rsidR="00C42BA3">
        <w:rPr>
          <w:sz w:val="28"/>
          <w:szCs w:val="28"/>
          <w:lang w:val="uk-UA"/>
        </w:rPr>
        <w:t xml:space="preserve"> </w:t>
      </w:r>
      <w:r w:rsidRPr="00C42BA3">
        <w:rPr>
          <w:sz w:val="28"/>
          <w:szCs w:val="28"/>
          <w:lang w:val="uk-UA"/>
        </w:rPr>
        <w:t>з</w:t>
      </w:r>
      <w:r w:rsidR="00C42BA3">
        <w:rPr>
          <w:sz w:val="28"/>
          <w:szCs w:val="28"/>
          <w:lang w:val="uk-UA"/>
        </w:rPr>
        <w:t xml:space="preserve"> </w:t>
      </w:r>
      <w:r w:rsidRPr="00C42BA3">
        <w:rPr>
          <w:sz w:val="28"/>
          <w:szCs w:val="28"/>
          <w:lang w:val="uk-UA"/>
        </w:rPr>
        <w:t>19,1%</w:t>
      </w:r>
      <w:r w:rsidR="00C42BA3">
        <w:rPr>
          <w:sz w:val="28"/>
          <w:szCs w:val="28"/>
          <w:lang w:val="uk-UA"/>
        </w:rPr>
        <w:t xml:space="preserve"> </w:t>
      </w:r>
      <w:r w:rsidRPr="00C42BA3">
        <w:rPr>
          <w:sz w:val="28"/>
          <w:szCs w:val="28"/>
          <w:lang w:val="uk-UA"/>
        </w:rPr>
        <w:t>ВВП</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2006</w:t>
      </w:r>
      <w:r w:rsidR="00C42BA3">
        <w:rPr>
          <w:sz w:val="28"/>
          <w:szCs w:val="28"/>
          <w:lang w:val="uk-UA"/>
        </w:rPr>
        <w:t xml:space="preserve"> </w:t>
      </w:r>
      <w:r w:rsidRPr="00C42BA3">
        <w:rPr>
          <w:sz w:val="28"/>
          <w:szCs w:val="28"/>
          <w:lang w:val="uk-UA"/>
        </w:rPr>
        <w:t>р.</w:t>
      </w:r>
      <w:r w:rsidR="00C42BA3">
        <w:rPr>
          <w:sz w:val="28"/>
          <w:szCs w:val="28"/>
          <w:lang w:val="uk-UA"/>
        </w:rPr>
        <w:t xml:space="preserve"> </w:t>
      </w:r>
      <w:r w:rsidRPr="00C42BA3">
        <w:rPr>
          <w:sz w:val="28"/>
          <w:szCs w:val="28"/>
          <w:lang w:val="uk-UA"/>
        </w:rPr>
        <w:t>до</w:t>
      </w:r>
      <w:r w:rsidR="00C42BA3">
        <w:rPr>
          <w:sz w:val="28"/>
          <w:szCs w:val="28"/>
          <w:lang w:val="uk-UA"/>
        </w:rPr>
        <w:t xml:space="preserve"> </w:t>
      </w:r>
      <w:r w:rsidRPr="00C42BA3">
        <w:rPr>
          <w:sz w:val="28"/>
          <w:szCs w:val="28"/>
          <w:lang w:val="uk-UA"/>
        </w:rPr>
        <w:t>10,6%</w:t>
      </w:r>
      <w:r w:rsidR="00C42BA3">
        <w:rPr>
          <w:sz w:val="28"/>
          <w:szCs w:val="28"/>
          <w:lang w:val="uk-UA"/>
        </w:rPr>
        <w:t xml:space="preserve"> </w:t>
      </w:r>
      <w:r w:rsidRPr="00C42BA3">
        <w:rPr>
          <w:sz w:val="28"/>
          <w:szCs w:val="28"/>
          <w:lang w:val="uk-UA"/>
        </w:rPr>
        <w:t>ВВП</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2010</w:t>
      </w:r>
      <w:r w:rsidR="00C42BA3">
        <w:rPr>
          <w:sz w:val="28"/>
          <w:szCs w:val="28"/>
          <w:lang w:val="uk-UA"/>
        </w:rPr>
        <w:t xml:space="preserve"> </w:t>
      </w:r>
      <w:r w:rsidRPr="00C42BA3">
        <w:rPr>
          <w:sz w:val="28"/>
          <w:szCs w:val="28"/>
          <w:lang w:val="uk-UA"/>
        </w:rPr>
        <w:t>р.,</w:t>
      </w:r>
      <w:r w:rsidR="00C42BA3">
        <w:rPr>
          <w:sz w:val="28"/>
          <w:szCs w:val="28"/>
          <w:lang w:val="uk-UA"/>
        </w:rPr>
        <w:t xml:space="preserve"> </w:t>
      </w:r>
      <w:r w:rsidRPr="00C42BA3">
        <w:rPr>
          <w:sz w:val="28"/>
          <w:szCs w:val="28"/>
          <w:lang w:val="uk-UA"/>
        </w:rPr>
        <w:t>як</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вилучення</w:t>
      </w:r>
      <w:r w:rsidR="00C42BA3">
        <w:rPr>
          <w:sz w:val="28"/>
          <w:szCs w:val="28"/>
          <w:lang w:val="uk-UA"/>
        </w:rPr>
        <w:t xml:space="preserve"> </w:t>
      </w:r>
      <w:r w:rsidRPr="00C42BA3">
        <w:rPr>
          <w:sz w:val="28"/>
          <w:szCs w:val="28"/>
          <w:lang w:val="uk-UA"/>
        </w:rPr>
        <w:t>нафтогазової</w:t>
      </w:r>
      <w:r w:rsidR="00C42BA3">
        <w:rPr>
          <w:sz w:val="28"/>
          <w:szCs w:val="28"/>
          <w:lang w:val="uk-UA"/>
        </w:rPr>
        <w:t xml:space="preserve"> </w:t>
      </w:r>
      <w:r w:rsidRPr="00C42BA3">
        <w:rPr>
          <w:sz w:val="28"/>
          <w:szCs w:val="28"/>
          <w:lang w:val="uk-UA"/>
        </w:rPr>
        <w:t>ренти</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бюджетну</w:t>
      </w:r>
      <w:r w:rsidR="00C42BA3">
        <w:rPr>
          <w:sz w:val="28"/>
          <w:szCs w:val="28"/>
          <w:lang w:val="uk-UA"/>
        </w:rPr>
        <w:t xml:space="preserve"> </w:t>
      </w:r>
      <w:r w:rsidRPr="00C42BA3">
        <w:rPr>
          <w:sz w:val="28"/>
          <w:szCs w:val="28"/>
          <w:lang w:val="uk-UA"/>
        </w:rPr>
        <w:t>систему</w:t>
      </w:r>
      <w:r w:rsidR="00C42BA3">
        <w:rPr>
          <w:sz w:val="28"/>
          <w:szCs w:val="28"/>
          <w:lang w:val="uk-UA"/>
        </w:rPr>
        <w:t xml:space="preserve"> </w:t>
      </w:r>
      <w:r w:rsidRPr="00C42BA3">
        <w:rPr>
          <w:sz w:val="28"/>
          <w:szCs w:val="28"/>
          <w:lang w:val="uk-UA"/>
        </w:rPr>
        <w:t>(див.</w:t>
      </w:r>
      <w:r w:rsidR="00C42BA3">
        <w:rPr>
          <w:sz w:val="28"/>
          <w:szCs w:val="28"/>
          <w:lang w:val="uk-UA"/>
        </w:rPr>
        <w:t xml:space="preserve"> </w:t>
      </w:r>
      <w:r w:rsidRPr="00C42BA3">
        <w:rPr>
          <w:sz w:val="28"/>
          <w:szCs w:val="28"/>
          <w:lang w:val="uk-UA"/>
        </w:rPr>
        <w:t>мал.</w:t>
      </w:r>
      <w:r w:rsidR="00C42BA3">
        <w:rPr>
          <w:sz w:val="28"/>
          <w:szCs w:val="28"/>
          <w:lang w:val="uk-UA"/>
        </w:rPr>
        <w:t xml:space="preserve"> </w:t>
      </w:r>
      <w:r w:rsidRPr="00C42BA3">
        <w:rPr>
          <w:sz w:val="28"/>
          <w:szCs w:val="28"/>
          <w:lang w:val="uk-UA"/>
        </w:rPr>
        <w:t>1).</w:t>
      </w:r>
      <w:r w:rsidR="00C42BA3">
        <w:rPr>
          <w:sz w:val="28"/>
          <w:szCs w:val="28"/>
          <w:lang w:val="uk-UA"/>
        </w:rPr>
        <w:t xml:space="preserve"> </w:t>
      </w:r>
    </w:p>
    <w:p w:rsidR="00864DAA" w:rsidRPr="00C42BA3" w:rsidRDefault="00C42BA3" w:rsidP="00C42BA3">
      <w:pPr>
        <w:keepNext/>
        <w:widowControl w:val="0"/>
        <w:spacing w:line="360" w:lineRule="auto"/>
        <w:ind w:firstLine="709"/>
        <w:jc w:val="both"/>
        <w:rPr>
          <w:sz w:val="28"/>
          <w:lang w:val="uk-UA"/>
        </w:rPr>
      </w:pPr>
      <w:r>
        <w:rPr>
          <w:sz w:val="28"/>
          <w:szCs w:val="28"/>
          <w:lang w:val="uk-UA"/>
        </w:rPr>
        <w:br w:type="page"/>
      </w:r>
      <w:r w:rsidR="00456BCD">
        <w:rPr>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75pt;height:183pt" wrapcoords="-39 0 -39 21544 21600 21544 21600 0 -39 0" o:allowoverlap="f">
            <v:imagedata r:id="rId7" o:title="" croptop="9879f" cropbottom="3646f" cropleft="4404f" cropright="6273f"/>
          </v:shape>
        </w:pict>
      </w:r>
    </w:p>
    <w:p w:rsidR="00864DAA" w:rsidRPr="00C42BA3" w:rsidRDefault="00864DAA" w:rsidP="00C42BA3">
      <w:pPr>
        <w:keepNext/>
        <w:widowControl w:val="0"/>
        <w:spacing w:line="360" w:lineRule="auto"/>
        <w:ind w:firstLine="709"/>
        <w:jc w:val="both"/>
        <w:rPr>
          <w:sz w:val="28"/>
          <w:szCs w:val="28"/>
          <w:lang w:val="uk-UA"/>
        </w:rPr>
      </w:pPr>
      <w:r w:rsidRPr="00C42BA3">
        <w:rPr>
          <w:sz w:val="28"/>
          <w:szCs w:val="28"/>
          <w:lang w:val="uk-UA"/>
        </w:rPr>
        <w:t>Малюнок</w:t>
      </w:r>
      <w:r w:rsidR="00C42BA3">
        <w:rPr>
          <w:sz w:val="28"/>
          <w:szCs w:val="28"/>
          <w:lang w:val="uk-UA"/>
        </w:rPr>
        <w:t xml:space="preserve"> </w:t>
      </w:r>
      <w:r w:rsidRPr="00C42BA3">
        <w:rPr>
          <w:sz w:val="28"/>
          <w:szCs w:val="28"/>
          <w:lang w:val="uk-UA"/>
        </w:rPr>
        <w:t>1.</w:t>
      </w:r>
      <w:r w:rsidR="00C42BA3">
        <w:rPr>
          <w:sz w:val="28"/>
          <w:szCs w:val="28"/>
          <w:lang w:val="uk-UA"/>
        </w:rPr>
        <w:t xml:space="preserve"> </w:t>
      </w:r>
      <w:r w:rsidRPr="00C42BA3">
        <w:rPr>
          <w:sz w:val="28"/>
          <w:szCs w:val="28"/>
          <w:lang w:val="uk-UA"/>
        </w:rPr>
        <w:t>Нафтогазова</w:t>
      </w:r>
      <w:r w:rsidR="00C42BA3">
        <w:rPr>
          <w:sz w:val="28"/>
          <w:szCs w:val="28"/>
          <w:lang w:val="uk-UA"/>
        </w:rPr>
        <w:t xml:space="preserve"> </w:t>
      </w:r>
      <w:r w:rsidRPr="00C42BA3">
        <w:rPr>
          <w:sz w:val="28"/>
          <w:szCs w:val="28"/>
          <w:lang w:val="uk-UA"/>
        </w:rPr>
        <w:t>рента</w:t>
      </w:r>
      <w:r w:rsidR="00C42BA3">
        <w:rPr>
          <w:sz w:val="28"/>
          <w:szCs w:val="28"/>
          <w:lang w:val="uk-UA"/>
        </w:rPr>
        <w:t xml:space="preserve"> </w:t>
      </w:r>
      <w:r w:rsidRPr="00C42BA3">
        <w:rPr>
          <w:sz w:val="28"/>
          <w:szCs w:val="28"/>
          <w:lang w:val="uk-UA"/>
        </w:rPr>
        <w:t>Росії</w:t>
      </w:r>
      <w:r w:rsidR="00C42BA3">
        <w:rPr>
          <w:sz w:val="28"/>
          <w:szCs w:val="28"/>
          <w:lang w:val="uk-UA"/>
        </w:rPr>
        <w:t xml:space="preserve"> </w:t>
      </w:r>
      <w:r w:rsidRPr="00C42BA3">
        <w:rPr>
          <w:sz w:val="28"/>
          <w:szCs w:val="28"/>
          <w:lang w:val="uk-UA"/>
        </w:rPr>
        <w:t>%</w:t>
      </w:r>
      <w:r w:rsidR="00C42BA3">
        <w:rPr>
          <w:sz w:val="28"/>
          <w:szCs w:val="28"/>
          <w:lang w:val="uk-UA"/>
        </w:rPr>
        <w:t xml:space="preserve"> </w:t>
      </w:r>
      <w:r w:rsidRPr="00C42BA3">
        <w:rPr>
          <w:sz w:val="28"/>
          <w:szCs w:val="28"/>
          <w:lang w:val="uk-UA"/>
        </w:rPr>
        <w:t>ВВП</w:t>
      </w:r>
    </w:p>
    <w:p w:rsidR="00C42BA3" w:rsidRDefault="00C42BA3" w:rsidP="00C42BA3">
      <w:pPr>
        <w:keepNext/>
        <w:widowControl w:val="0"/>
        <w:spacing w:line="360" w:lineRule="auto"/>
        <w:ind w:firstLine="709"/>
        <w:jc w:val="both"/>
        <w:rPr>
          <w:sz w:val="28"/>
          <w:szCs w:val="28"/>
          <w:lang w:val="uk-UA"/>
        </w:rPr>
      </w:pPr>
    </w:p>
    <w:p w:rsidR="00864DAA" w:rsidRPr="00C42BA3" w:rsidRDefault="00864DAA" w:rsidP="00C42BA3">
      <w:pPr>
        <w:keepNext/>
        <w:widowControl w:val="0"/>
        <w:spacing w:line="360" w:lineRule="auto"/>
        <w:ind w:firstLine="709"/>
        <w:jc w:val="both"/>
        <w:rPr>
          <w:sz w:val="28"/>
          <w:szCs w:val="28"/>
          <w:lang w:val="uk-UA"/>
        </w:rPr>
      </w:pPr>
      <w:r w:rsidRPr="00C42BA3">
        <w:rPr>
          <w:sz w:val="28"/>
          <w:szCs w:val="28"/>
          <w:lang w:val="uk-UA"/>
        </w:rPr>
        <w:t>Різке</w:t>
      </w:r>
      <w:r w:rsidR="00C42BA3">
        <w:rPr>
          <w:sz w:val="28"/>
          <w:szCs w:val="28"/>
          <w:lang w:val="uk-UA"/>
        </w:rPr>
        <w:t xml:space="preserve"> </w:t>
      </w:r>
      <w:r w:rsidRPr="00C42BA3">
        <w:rPr>
          <w:sz w:val="28"/>
          <w:szCs w:val="28"/>
          <w:lang w:val="uk-UA"/>
        </w:rPr>
        <w:t>скорочення</w:t>
      </w:r>
      <w:r w:rsidR="00C42BA3">
        <w:rPr>
          <w:sz w:val="28"/>
          <w:szCs w:val="28"/>
          <w:lang w:val="uk-UA"/>
        </w:rPr>
        <w:t xml:space="preserve"> </w:t>
      </w:r>
      <w:r w:rsidRPr="00C42BA3">
        <w:rPr>
          <w:sz w:val="28"/>
          <w:szCs w:val="28"/>
          <w:lang w:val="uk-UA"/>
        </w:rPr>
        <w:t>питомої</w:t>
      </w:r>
      <w:r w:rsidR="00C42BA3">
        <w:rPr>
          <w:sz w:val="28"/>
          <w:szCs w:val="28"/>
          <w:lang w:val="uk-UA"/>
        </w:rPr>
        <w:t xml:space="preserve"> </w:t>
      </w:r>
      <w:r w:rsidRPr="00C42BA3">
        <w:rPr>
          <w:sz w:val="28"/>
          <w:szCs w:val="28"/>
          <w:lang w:val="uk-UA"/>
        </w:rPr>
        <w:t>ваги</w:t>
      </w:r>
      <w:r w:rsidR="00C42BA3">
        <w:rPr>
          <w:sz w:val="28"/>
          <w:szCs w:val="28"/>
          <w:lang w:val="uk-UA"/>
        </w:rPr>
        <w:t xml:space="preserve"> </w:t>
      </w:r>
      <w:r w:rsidRPr="00C42BA3">
        <w:rPr>
          <w:sz w:val="28"/>
          <w:szCs w:val="28"/>
          <w:lang w:val="uk-UA"/>
        </w:rPr>
        <w:t>нафтогазового</w:t>
      </w:r>
      <w:r w:rsidR="00C42BA3">
        <w:rPr>
          <w:sz w:val="28"/>
          <w:szCs w:val="28"/>
          <w:lang w:val="uk-UA"/>
        </w:rPr>
        <w:t xml:space="preserve"> </w:t>
      </w:r>
      <w:r w:rsidRPr="00C42BA3">
        <w:rPr>
          <w:sz w:val="28"/>
          <w:szCs w:val="28"/>
          <w:lang w:val="uk-UA"/>
        </w:rPr>
        <w:t>комплексу</w:t>
      </w:r>
      <w:r w:rsidR="00C42BA3">
        <w:rPr>
          <w:sz w:val="28"/>
          <w:szCs w:val="28"/>
          <w:lang w:val="uk-UA"/>
        </w:rPr>
        <w:t xml:space="preserve"> </w:t>
      </w:r>
      <w:r w:rsidRPr="00C42BA3">
        <w:rPr>
          <w:sz w:val="28"/>
          <w:szCs w:val="28"/>
          <w:lang w:val="uk-UA"/>
        </w:rPr>
        <w:t>спричинить</w:t>
      </w:r>
      <w:r w:rsidR="00C42BA3">
        <w:rPr>
          <w:sz w:val="28"/>
          <w:szCs w:val="28"/>
          <w:lang w:val="uk-UA"/>
        </w:rPr>
        <w:t xml:space="preserve"> </w:t>
      </w:r>
      <w:r w:rsidRPr="00C42BA3">
        <w:rPr>
          <w:sz w:val="28"/>
          <w:szCs w:val="28"/>
          <w:lang w:val="uk-UA"/>
        </w:rPr>
        <w:t>значне</w:t>
      </w:r>
      <w:r w:rsidR="00C42BA3">
        <w:rPr>
          <w:sz w:val="28"/>
          <w:szCs w:val="28"/>
          <w:lang w:val="uk-UA"/>
        </w:rPr>
        <w:t xml:space="preserve"> </w:t>
      </w:r>
      <w:r w:rsidRPr="00C42BA3">
        <w:rPr>
          <w:sz w:val="28"/>
          <w:szCs w:val="28"/>
          <w:lang w:val="uk-UA"/>
        </w:rPr>
        <w:t>падіння</w:t>
      </w:r>
      <w:r w:rsidR="00C42BA3">
        <w:rPr>
          <w:sz w:val="28"/>
          <w:szCs w:val="28"/>
          <w:lang w:val="uk-UA"/>
        </w:rPr>
        <w:t xml:space="preserve"> </w:t>
      </w:r>
      <w:r w:rsidRPr="00C42BA3">
        <w:rPr>
          <w:sz w:val="28"/>
          <w:szCs w:val="28"/>
          <w:lang w:val="uk-UA"/>
        </w:rPr>
        <w:t>сумарних</w:t>
      </w:r>
      <w:r w:rsidR="00C42BA3">
        <w:rPr>
          <w:sz w:val="28"/>
          <w:szCs w:val="28"/>
          <w:lang w:val="uk-UA"/>
        </w:rPr>
        <w:t xml:space="preserve"> </w:t>
      </w:r>
      <w:r w:rsidRPr="00C42BA3">
        <w:rPr>
          <w:sz w:val="28"/>
          <w:szCs w:val="28"/>
          <w:lang w:val="uk-UA"/>
        </w:rPr>
        <w:t>бюджетних</w:t>
      </w:r>
      <w:r w:rsidR="00C42BA3">
        <w:rPr>
          <w:sz w:val="28"/>
          <w:szCs w:val="28"/>
          <w:lang w:val="uk-UA"/>
        </w:rPr>
        <w:t xml:space="preserve"> </w:t>
      </w:r>
      <w:r w:rsidRPr="00C42BA3">
        <w:rPr>
          <w:sz w:val="28"/>
          <w:szCs w:val="28"/>
          <w:lang w:val="uk-UA"/>
        </w:rPr>
        <w:t>доходів.</w:t>
      </w:r>
      <w:r w:rsidR="00C42BA3">
        <w:rPr>
          <w:sz w:val="28"/>
          <w:szCs w:val="28"/>
          <w:lang w:val="uk-UA"/>
        </w:rPr>
        <w:t xml:space="preserve"> </w:t>
      </w:r>
      <w:r w:rsidRPr="00C42BA3">
        <w:rPr>
          <w:sz w:val="28"/>
          <w:szCs w:val="28"/>
          <w:lang w:val="uk-UA"/>
        </w:rPr>
        <w:t>Це</w:t>
      </w:r>
      <w:r w:rsidR="00C42BA3">
        <w:rPr>
          <w:sz w:val="28"/>
          <w:szCs w:val="28"/>
          <w:lang w:val="uk-UA"/>
        </w:rPr>
        <w:t xml:space="preserve"> </w:t>
      </w:r>
      <w:r w:rsidRPr="00C42BA3">
        <w:rPr>
          <w:sz w:val="28"/>
          <w:szCs w:val="28"/>
          <w:lang w:val="uk-UA"/>
        </w:rPr>
        <w:t>пояснюється</w:t>
      </w:r>
      <w:r w:rsidR="00C42BA3">
        <w:rPr>
          <w:sz w:val="28"/>
          <w:szCs w:val="28"/>
          <w:lang w:val="uk-UA"/>
        </w:rPr>
        <w:t xml:space="preserve"> </w:t>
      </w:r>
      <w:r w:rsidRPr="00C42BA3">
        <w:rPr>
          <w:sz w:val="28"/>
          <w:szCs w:val="28"/>
          <w:lang w:val="uk-UA"/>
        </w:rPr>
        <w:t>проведеним</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ході</w:t>
      </w:r>
      <w:r w:rsidR="00C42BA3">
        <w:rPr>
          <w:sz w:val="28"/>
          <w:szCs w:val="28"/>
          <w:lang w:val="uk-UA"/>
        </w:rPr>
        <w:t xml:space="preserve"> </w:t>
      </w:r>
      <w:r w:rsidRPr="00C42BA3">
        <w:rPr>
          <w:sz w:val="28"/>
          <w:szCs w:val="28"/>
          <w:lang w:val="uk-UA"/>
        </w:rPr>
        <w:t>податкової</w:t>
      </w:r>
      <w:r w:rsidR="00C42BA3">
        <w:rPr>
          <w:sz w:val="28"/>
          <w:szCs w:val="28"/>
          <w:lang w:val="uk-UA"/>
        </w:rPr>
        <w:t xml:space="preserve"> </w:t>
      </w:r>
      <w:r w:rsidRPr="00C42BA3">
        <w:rPr>
          <w:sz w:val="28"/>
          <w:szCs w:val="28"/>
          <w:lang w:val="uk-UA"/>
        </w:rPr>
        <w:t>реформи</w:t>
      </w:r>
      <w:r w:rsidR="00C42BA3">
        <w:rPr>
          <w:sz w:val="28"/>
          <w:szCs w:val="28"/>
          <w:lang w:val="uk-UA"/>
        </w:rPr>
        <w:t xml:space="preserve"> </w:t>
      </w:r>
      <w:r w:rsidRPr="00C42BA3">
        <w:rPr>
          <w:sz w:val="28"/>
          <w:szCs w:val="28"/>
          <w:lang w:val="uk-UA"/>
        </w:rPr>
        <w:t>перерозподілом</w:t>
      </w:r>
      <w:r w:rsidR="00C42BA3">
        <w:rPr>
          <w:sz w:val="28"/>
          <w:szCs w:val="28"/>
          <w:lang w:val="uk-UA"/>
        </w:rPr>
        <w:t xml:space="preserve"> </w:t>
      </w:r>
      <w:r w:rsidRPr="00C42BA3">
        <w:rPr>
          <w:sz w:val="28"/>
          <w:szCs w:val="28"/>
          <w:lang w:val="uk-UA"/>
        </w:rPr>
        <w:t>податкового</w:t>
      </w:r>
      <w:r w:rsidR="00C42BA3">
        <w:rPr>
          <w:sz w:val="28"/>
          <w:szCs w:val="28"/>
          <w:lang w:val="uk-UA"/>
        </w:rPr>
        <w:t xml:space="preserve"> </w:t>
      </w:r>
      <w:r w:rsidRPr="00C42BA3">
        <w:rPr>
          <w:sz w:val="28"/>
          <w:szCs w:val="28"/>
          <w:lang w:val="uk-UA"/>
        </w:rPr>
        <w:t>навантаження,</w:t>
      </w:r>
      <w:r w:rsidR="00C42BA3">
        <w:rPr>
          <w:sz w:val="28"/>
          <w:szCs w:val="28"/>
          <w:lang w:val="uk-UA"/>
        </w:rPr>
        <w:t xml:space="preserve"> </w:t>
      </w:r>
      <w:r w:rsidRPr="00C42BA3">
        <w:rPr>
          <w:sz w:val="28"/>
          <w:szCs w:val="28"/>
          <w:lang w:val="uk-UA"/>
        </w:rPr>
        <w:t>яке</w:t>
      </w:r>
      <w:r w:rsidR="00C42BA3">
        <w:rPr>
          <w:sz w:val="28"/>
          <w:szCs w:val="28"/>
          <w:lang w:val="uk-UA"/>
        </w:rPr>
        <w:t xml:space="preserve"> </w:t>
      </w:r>
      <w:r w:rsidRPr="00C42BA3">
        <w:rPr>
          <w:sz w:val="28"/>
          <w:szCs w:val="28"/>
          <w:lang w:val="uk-UA"/>
        </w:rPr>
        <w:t>у</w:t>
      </w:r>
      <w:r w:rsidR="00C42BA3">
        <w:rPr>
          <w:sz w:val="28"/>
          <w:szCs w:val="28"/>
          <w:lang w:val="uk-UA"/>
        </w:rPr>
        <w:t xml:space="preserve"> </w:t>
      </w:r>
      <w:r w:rsidRPr="00C42BA3">
        <w:rPr>
          <w:sz w:val="28"/>
          <w:szCs w:val="28"/>
          <w:lang w:val="uk-UA"/>
        </w:rPr>
        <w:t>результаті</w:t>
      </w:r>
      <w:r w:rsidR="00C42BA3">
        <w:rPr>
          <w:sz w:val="28"/>
          <w:szCs w:val="28"/>
          <w:lang w:val="uk-UA"/>
        </w:rPr>
        <w:t xml:space="preserve"> </w:t>
      </w:r>
      <w:r w:rsidRPr="00C42BA3">
        <w:rPr>
          <w:sz w:val="28"/>
          <w:szCs w:val="28"/>
          <w:lang w:val="uk-UA"/>
        </w:rPr>
        <w:t>виявилося</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нафтовому</w:t>
      </w:r>
      <w:r w:rsidR="00C42BA3">
        <w:rPr>
          <w:sz w:val="28"/>
          <w:szCs w:val="28"/>
          <w:lang w:val="uk-UA"/>
        </w:rPr>
        <w:t xml:space="preserve"> </w:t>
      </w:r>
      <w:r w:rsidRPr="00C42BA3">
        <w:rPr>
          <w:sz w:val="28"/>
          <w:szCs w:val="28"/>
          <w:lang w:val="uk-UA"/>
        </w:rPr>
        <w:t>секторі</w:t>
      </w:r>
      <w:r w:rsidR="00C42BA3">
        <w:rPr>
          <w:sz w:val="28"/>
          <w:szCs w:val="28"/>
          <w:lang w:val="uk-UA"/>
        </w:rPr>
        <w:t xml:space="preserve"> </w:t>
      </w:r>
      <w:r w:rsidRPr="00C42BA3">
        <w:rPr>
          <w:sz w:val="28"/>
          <w:szCs w:val="28"/>
          <w:lang w:val="uk-UA"/>
        </w:rPr>
        <w:t>більш</w:t>
      </w:r>
      <w:r w:rsidR="00C42BA3">
        <w:rPr>
          <w:sz w:val="28"/>
          <w:szCs w:val="28"/>
          <w:lang w:val="uk-UA"/>
        </w:rPr>
        <w:t xml:space="preserve"> </w:t>
      </w:r>
      <w:r w:rsidRPr="00C42BA3">
        <w:rPr>
          <w:sz w:val="28"/>
          <w:szCs w:val="28"/>
          <w:lang w:val="uk-UA"/>
        </w:rPr>
        <w:t>ніж</w:t>
      </w:r>
      <w:r w:rsidR="00C42BA3">
        <w:rPr>
          <w:sz w:val="28"/>
          <w:szCs w:val="28"/>
          <w:lang w:val="uk-UA"/>
        </w:rPr>
        <w:t xml:space="preserve"> </w:t>
      </w:r>
      <w:r w:rsidRPr="00C42BA3">
        <w:rPr>
          <w:sz w:val="28"/>
          <w:szCs w:val="28"/>
          <w:lang w:val="uk-UA"/>
        </w:rPr>
        <w:t>удвічі,</w:t>
      </w:r>
      <w:r w:rsidR="00C42BA3">
        <w:rPr>
          <w:sz w:val="28"/>
          <w:szCs w:val="28"/>
          <w:lang w:val="uk-UA"/>
        </w:rPr>
        <w:t xml:space="preserve"> </w:t>
      </w:r>
      <w:r w:rsidRPr="00C42BA3">
        <w:rPr>
          <w:sz w:val="28"/>
          <w:szCs w:val="28"/>
          <w:lang w:val="uk-UA"/>
        </w:rPr>
        <w:t>а</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газовому</w:t>
      </w:r>
      <w:r w:rsidR="00C42BA3">
        <w:rPr>
          <w:sz w:val="28"/>
          <w:szCs w:val="28"/>
          <w:lang w:val="uk-UA"/>
        </w:rPr>
        <w:t xml:space="preserve"> </w:t>
      </w:r>
      <w:r w:rsidRPr="00C42BA3">
        <w:rPr>
          <w:sz w:val="28"/>
          <w:szCs w:val="28"/>
          <w:lang w:val="uk-UA"/>
        </w:rPr>
        <w:t>секторі</w:t>
      </w:r>
      <w:r w:rsidR="00C42BA3">
        <w:rPr>
          <w:sz w:val="28"/>
          <w:szCs w:val="28"/>
          <w:lang w:val="uk-UA"/>
        </w:rPr>
        <w:t xml:space="preserve"> </w:t>
      </w:r>
      <w:r w:rsidRPr="00C42BA3">
        <w:rPr>
          <w:sz w:val="28"/>
          <w:szCs w:val="28"/>
          <w:lang w:val="uk-UA"/>
        </w:rPr>
        <w:t>—</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півтора</w:t>
      </w:r>
      <w:r w:rsidR="00C42BA3">
        <w:rPr>
          <w:sz w:val="28"/>
          <w:szCs w:val="28"/>
          <w:lang w:val="uk-UA"/>
        </w:rPr>
        <w:t xml:space="preserve"> </w:t>
      </w:r>
      <w:r w:rsidRPr="00C42BA3">
        <w:rPr>
          <w:sz w:val="28"/>
          <w:szCs w:val="28"/>
          <w:lang w:val="uk-UA"/>
        </w:rPr>
        <w:t>рази</w:t>
      </w:r>
      <w:r w:rsidR="00C42BA3">
        <w:rPr>
          <w:sz w:val="28"/>
          <w:szCs w:val="28"/>
          <w:lang w:val="uk-UA"/>
        </w:rPr>
        <w:t xml:space="preserve"> </w:t>
      </w:r>
      <w:r w:rsidRPr="00C42BA3">
        <w:rPr>
          <w:sz w:val="28"/>
          <w:szCs w:val="28"/>
          <w:lang w:val="uk-UA"/>
        </w:rPr>
        <w:t>вище,</w:t>
      </w:r>
      <w:r w:rsidR="00C42BA3">
        <w:rPr>
          <w:sz w:val="28"/>
          <w:szCs w:val="28"/>
          <w:lang w:val="uk-UA"/>
        </w:rPr>
        <w:t xml:space="preserve"> </w:t>
      </w:r>
      <w:r w:rsidRPr="00C42BA3">
        <w:rPr>
          <w:sz w:val="28"/>
          <w:szCs w:val="28"/>
          <w:lang w:val="uk-UA"/>
        </w:rPr>
        <w:t>ніж</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останній</w:t>
      </w:r>
      <w:r w:rsidR="00C42BA3">
        <w:rPr>
          <w:sz w:val="28"/>
          <w:szCs w:val="28"/>
          <w:lang w:val="uk-UA"/>
        </w:rPr>
        <w:t xml:space="preserve"> </w:t>
      </w:r>
      <w:r w:rsidRPr="00C42BA3">
        <w:rPr>
          <w:sz w:val="28"/>
          <w:szCs w:val="28"/>
          <w:lang w:val="uk-UA"/>
        </w:rPr>
        <w:t>економіці.</w:t>
      </w:r>
    </w:p>
    <w:p w:rsidR="00864DAA" w:rsidRPr="00C42BA3" w:rsidRDefault="00864DAA" w:rsidP="00C42BA3">
      <w:pPr>
        <w:keepNext/>
        <w:widowControl w:val="0"/>
        <w:spacing w:line="360" w:lineRule="auto"/>
        <w:ind w:firstLine="709"/>
        <w:jc w:val="both"/>
        <w:rPr>
          <w:sz w:val="28"/>
          <w:szCs w:val="28"/>
          <w:lang w:val="uk-UA"/>
        </w:rPr>
      </w:pPr>
      <w:r w:rsidRPr="00C42BA3">
        <w:rPr>
          <w:sz w:val="28"/>
          <w:szCs w:val="28"/>
          <w:lang w:val="uk-UA"/>
        </w:rPr>
        <w:t>Скорочення</w:t>
      </w:r>
      <w:r w:rsidR="00C42BA3">
        <w:rPr>
          <w:sz w:val="28"/>
          <w:szCs w:val="28"/>
          <w:lang w:val="uk-UA"/>
        </w:rPr>
        <w:t xml:space="preserve"> </w:t>
      </w:r>
      <w:r w:rsidRPr="00C42BA3">
        <w:rPr>
          <w:sz w:val="28"/>
          <w:szCs w:val="28"/>
          <w:lang w:val="uk-UA"/>
        </w:rPr>
        <w:t>нафтогазових</w:t>
      </w:r>
      <w:r w:rsidR="00C42BA3">
        <w:rPr>
          <w:sz w:val="28"/>
          <w:szCs w:val="28"/>
          <w:lang w:val="uk-UA"/>
        </w:rPr>
        <w:t xml:space="preserve"> </w:t>
      </w:r>
      <w:r w:rsidRPr="00C42BA3">
        <w:rPr>
          <w:sz w:val="28"/>
          <w:szCs w:val="28"/>
          <w:lang w:val="uk-UA"/>
        </w:rPr>
        <w:t>вступів</w:t>
      </w:r>
      <w:r w:rsidR="00C42BA3">
        <w:rPr>
          <w:sz w:val="28"/>
          <w:szCs w:val="28"/>
          <w:lang w:val="uk-UA"/>
        </w:rPr>
        <w:t xml:space="preserve"> </w:t>
      </w:r>
      <w:r w:rsidRPr="00C42BA3">
        <w:rPr>
          <w:sz w:val="28"/>
          <w:szCs w:val="28"/>
          <w:lang w:val="uk-UA"/>
        </w:rPr>
        <w:t>не</w:t>
      </w:r>
      <w:r w:rsidR="00C42BA3">
        <w:rPr>
          <w:sz w:val="28"/>
          <w:szCs w:val="28"/>
          <w:lang w:val="uk-UA"/>
        </w:rPr>
        <w:t xml:space="preserve"> </w:t>
      </w:r>
      <w:r w:rsidRPr="00C42BA3">
        <w:rPr>
          <w:sz w:val="28"/>
          <w:szCs w:val="28"/>
          <w:lang w:val="uk-UA"/>
        </w:rPr>
        <w:t>може</w:t>
      </w:r>
      <w:r w:rsidR="00C42BA3">
        <w:rPr>
          <w:sz w:val="28"/>
          <w:szCs w:val="28"/>
          <w:lang w:val="uk-UA"/>
        </w:rPr>
        <w:t xml:space="preserve"> </w:t>
      </w:r>
      <w:r w:rsidRPr="00C42BA3">
        <w:rPr>
          <w:sz w:val="28"/>
          <w:szCs w:val="28"/>
          <w:lang w:val="uk-UA"/>
        </w:rPr>
        <w:t>бути</w:t>
      </w:r>
      <w:r w:rsidR="00C42BA3">
        <w:rPr>
          <w:sz w:val="28"/>
          <w:szCs w:val="28"/>
          <w:lang w:val="uk-UA"/>
        </w:rPr>
        <w:t xml:space="preserve"> </w:t>
      </w:r>
      <w:r w:rsidRPr="00C42BA3">
        <w:rPr>
          <w:sz w:val="28"/>
          <w:szCs w:val="28"/>
          <w:lang w:val="uk-UA"/>
        </w:rPr>
        <w:t>компенсоване</w:t>
      </w:r>
      <w:r w:rsidR="00C42BA3">
        <w:rPr>
          <w:sz w:val="28"/>
          <w:szCs w:val="28"/>
          <w:lang w:val="uk-UA"/>
        </w:rPr>
        <w:t xml:space="preserve"> </w:t>
      </w:r>
      <w:r w:rsidRPr="00C42BA3">
        <w:rPr>
          <w:sz w:val="28"/>
          <w:szCs w:val="28"/>
          <w:lang w:val="uk-UA"/>
        </w:rPr>
        <w:t>за</w:t>
      </w:r>
      <w:r w:rsidR="00C42BA3">
        <w:rPr>
          <w:sz w:val="28"/>
          <w:szCs w:val="28"/>
          <w:lang w:val="uk-UA"/>
        </w:rPr>
        <w:t xml:space="preserve"> </w:t>
      </w:r>
      <w:r w:rsidRPr="00C42BA3">
        <w:rPr>
          <w:sz w:val="28"/>
          <w:szCs w:val="28"/>
          <w:lang w:val="uk-UA"/>
        </w:rPr>
        <w:t>рахунок</w:t>
      </w:r>
      <w:r w:rsidR="00C42BA3">
        <w:rPr>
          <w:sz w:val="28"/>
          <w:szCs w:val="28"/>
          <w:lang w:val="uk-UA"/>
        </w:rPr>
        <w:t xml:space="preserve"> </w:t>
      </w:r>
      <w:r w:rsidRPr="00C42BA3">
        <w:rPr>
          <w:sz w:val="28"/>
          <w:szCs w:val="28"/>
          <w:lang w:val="uk-UA"/>
        </w:rPr>
        <w:t>інших</w:t>
      </w:r>
      <w:r w:rsidR="00C42BA3">
        <w:rPr>
          <w:sz w:val="28"/>
          <w:szCs w:val="28"/>
          <w:lang w:val="uk-UA"/>
        </w:rPr>
        <w:t xml:space="preserve"> </w:t>
      </w:r>
      <w:r w:rsidRPr="00C42BA3">
        <w:rPr>
          <w:sz w:val="28"/>
          <w:szCs w:val="28"/>
          <w:lang w:val="uk-UA"/>
        </w:rPr>
        <w:t>джерел,</w:t>
      </w:r>
      <w:r w:rsidR="00C42BA3">
        <w:rPr>
          <w:sz w:val="28"/>
          <w:szCs w:val="28"/>
          <w:lang w:val="uk-UA"/>
        </w:rPr>
        <w:t xml:space="preserve"> </w:t>
      </w:r>
      <w:r w:rsidRPr="00C42BA3">
        <w:rPr>
          <w:sz w:val="28"/>
          <w:szCs w:val="28"/>
          <w:lang w:val="uk-UA"/>
        </w:rPr>
        <w:t>так</w:t>
      </w:r>
      <w:r w:rsidR="00C42BA3">
        <w:rPr>
          <w:sz w:val="28"/>
          <w:szCs w:val="28"/>
          <w:lang w:val="uk-UA"/>
        </w:rPr>
        <w:t xml:space="preserve"> </w:t>
      </w:r>
      <w:r w:rsidRPr="00C42BA3">
        <w:rPr>
          <w:sz w:val="28"/>
          <w:szCs w:val="28"/>
          <w:lang w:val="uk-UA"/>
        </w:rPr>
        <w:t>що</w:t>
      </w:r>
      <w:r w:rsidR="00C42BA3">
        <w:rPr>
          <w:sz w:val="28"/>
          <w:szCs w:val="28"/>
          <w:lang w:val="uk-UA"/>
        </w:rPr>
        <w:t xml:space="preserve"> </w:t>
      </w:r>
      <w:r w:rsidRPr="00C42BA3">
        <w:rPr>
          <w:sz w:val="28"/>
          <w:szCs w:val="28"/>
          <w:lang w:val="uk-UA"/>
        </w:rPr>
        <w:t>сумарні</w:t>
      </w:r>
      <w:r w:rsidR="00C42BA3">
        <w:rPr>
          <w:sz w:val="28"/>
          <w:szCs w:val="28"/>
          <w:lang w:val="uk-UA"/>
        </w:rPr>
        <w:t xml:space="preserve"> </w:t>
      </w:r>
      <w:r w:rsidRPr="00C42BA3">
        <w:rPr>
          <w:sz w:val="28"/>
          <w:szCs w:val="28"/>
          <w:lang w:val="uk-UA"/>
        </w:rPr>
        <w:t>доходи</w:t>
      </w:r>
      <w:r w:rsidR="00C42BA3">
        <w:rPr>
          <w:sz w:val="28"/>
          <w:szCs w:val="28"/>
          <w:lang w:val="uk-UA"/>
        </w:rPr>
        <w:t xml:space="preserve"> </w:t>
      </w:r>
      <w:r w:rsidRPr="00C42BA3">
        <w:rPr>
          <w:sz w:val="28"/>
          <w:szCs w:val="28"/>
          <w:lang w:val="uk-UA"/>
        </w:rPr>
        <w:t>федерального</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розширеного</w:t>
      </w:r>
      <w:r w:rsidR="00C42BA3">
        <w:rPr>
          <w:sz w:val="28"/>
          <w:szCs w:val="28"/>
          <w:lang w:val="uk-UA"/>
        </w:rPr>
        <w:t xml:space="preserve"> </w:t>
      </w:r>
      <w:r w:rsidRPr="00C42BA3">
        <w:rPr>
          <w:sz w:val="28"/>
          <w:szCs w:val="28"/>
          <w:lang w:val="uk-UA"/>
        </w:rPr>
        <w:t>бюджету</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2008-2010</w:t>
      </w:r>
      <w:r w:rsidR="00C42BA3">
        <w:rPr>
          <w:sz w:val="28"/>
          <w:szCs w:val="28"/>
          <w:lang w:val="uk-UA"/>
        </w:rPr>
        <w:t xml:space="preserve"> </w:t>
      </w:r>
      <w:r w:rsidRPr="00C42BA3">
        <w:rPr>
          <w:sz w:val="28"/>
          <w:szCs w:val="28"/>
          <w:lang w:val="uk-UA"/>
        </w:rPr>
        <w:t>рр.</w:t>
      </w:r>
      <w:r w:rsidR="00C42BA3">
        <w:rPr>
          <w:sz w:val="28"/>
          <w:szCs w:val="28"/>
          <w:lang w:val="uk-UA"/>
        </w:rPr>
        <w:t xml:space="preserve"> </w:t>
      </w:r>
      <w:r w:rsidRPr="00C42BA3">
        <w:rPr>
          <w:sz w:val="28"/>
          <w:szCs w:val="28"/>
          <w:lang w:val="uk-UA"/>
        </w:rPr>
        <w:t>знизяться</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5,4%</w:t>
      </w:r>
      <w:r w:rsidR="00C42BA3">
        <w:rPr>
          <w:sz w:val="28"/>
          <w:szCs w:val="28"/>
          <w:lang w:val="uk-UA"/>
        </w:rPr>
        <w:t xml:space="preserve"> </w:t>
      </w:r>
      <w:r w:rsidRPr="00C42BA3">
        <w:rPr>
          <w:sz w:val="28"/>
          <w:szCs w:val="28"/>
          <w:lang w:val="uk-UA"/>
        </w:rPr>
        <w:t>ВВП.</w:t>
      </w:r>
    </w:p>
    <w:p w:rsidR="00864DAA" w:rsidRPr="00C42BA3" w:rsidRDefault="00864DAA" w:rsidP="00C42BA3">
      <w:pPr>
        <w:keepNext/>
        <w:widowControl w:val="0"/>
        <w:spacing w:line="360" w:lineRule="auto"/>
        <w:ind w:firstLine="709"/>
        <w:jc w:val="both"/>
        <w:rPr>
          <w:sz w:val="28"/>
          <w:szCs w:val="28"/>
          <w:lang w:val="uk-UA"/>
        </w:rPr>
      </w:pPr>
      <w:r w:rsidRPr="00C42BA3">
        <w:rPr>
          <w:sz w:val="28"/>
          <w:szCs w:val="28"/>
          <w:lang w:val="uk-UA"/>
        </w:rPr>
        <w:t>Драматичне</w:t>
      </w:r>
      <w:r w:rsidR="00C42BA3">
        <w:rPr>
          <w:sz w:val="28"/>
          <w:szCs w:val="28"/>
          <w:lang w:val="uk-UA"/>
        </w:rPr>
        <w:t xml:space="preserve"> </w:t>
      </w:r>
      <w:r w:rsidRPr="00C42BA3">
        <w:rPr>
          <w:sz w:val="28"/>
          <w:szCs w:val="28"/>
          <w:lang w:val="uk-UA"/>
        </w:rPr>
        <w:t>падіння</w:t>
      </w:r>
      <w:r w:rsidR="00C42BA3">
        <w:rPr>
          <w:sz w:val="28"/>
          <w:szCs w:val="28"/>
          <w:lang w:val="uk-UA"/>
        </w:rPr>
        <w:t xml:space="preserve"> </w:t>
      </w:r>
      <w:r w:rsidRPr="00C42BA3">
        <w:rPr>
          <w:sz w:val="28"/>
          <w:szCs w:val="28"/>
          <w:lang w:val="uk-UA"/>
        </w:rPr>
        <w:t>нафтогазових</w:t>
      </w:r>
      <w:r w:rsidR="00C42BA3">
        <w:rPr>
          <w:sz w:val="28"/>
          <w:szCs w:val="28"/>
          <w:lang w:val="uk-UA"/>
        </w:rPr>
        <w:t xml:space="preserve"> </w:t>
      </w:r>
      <w:r w:rsidRPr="00C42BA3">
        <w:rPr>
          <w:sz w:val="28"/>
          <w:szCs w:val="28"/>
          <w:lang w:val="uk-UA"/>
        </w:rPr>
        <w:t>доходів</w:t>
      </w:r>
      <w:r w:rsidR="00C42BA3">
        <w:rPr>
          <w:sz w:val="28"/>
          <w:szCs w:val="28"/>
          <w:lang w:val="uk-UA"/>
        </w:rPr>
        <w:t xml:space="preserve"> </w:t>
      </w:r>
      <w:r w:rsidRPr="00C42BA3">
        <w:rPr>
          <w:sz w:val="28"/>
          <w:szCs w:val="28"/>
          <w:lang w:val="uk-UA"/>
        </w:rPr>
        <w:t>бюджету</w:t>
      </w:r>
      <w:r w:rsidR="00C42BA3">
        <w:rPr>
          <w:sz w:val="28"/>
          <w:szCs w:val="28"/>
          <w:lang w:val="uk-UA"/>
        </w:rPr>
        <w:t xml:space="preserve"> </w:t>
      </w:r>
      <w:r w:rsidRPr="00C42BA3">
        <w:rPr>
          <w:sz w:val="28"/>
          <w:szCs w:val="28"/>
          <w:lang w:val="uk-UA"/>
        </w:rPr>
        <w:t>супроводитиметься</w:t>
      </w:r>
      <w:r w:rsidR="00C42BA3">
        <w:rPr>
          <w:sz w:val="28"/>
          <w:szCs w:val="28"/>
          <w:lang w:val="uk-UA"/>
        </w:rPr>
        <w:t xml:space="preserve"> </w:t>
      </w:r>
      <w:r w:rsidRPr="00C42BA3">
        <w:rPr>
          <w:sz w:val="28"/>
          <w:szCs w:val="28"/>
          <w:lang w:val="uk-UA"/>
        </w:rPr>
        <w:t>суперечливими</w:t>
      </w:r>
      <w:r w:rsidR="00C42BA3">
        <w:rPr>
          <w:sz w:val="28"/>
          <w:szCs w:val="28"/>
          <w:lang w:val="uk-UA"/>
        </w:rPr>
        <w:t xml:space="preserve"> </w:t>
      </w:r>
      <w:r w:rsidRPr="00C42BA3">
        <w:rPr>
          <w:sz w:val="28"/>
          <w:szCs w:val="28"/>
          <w:lang w:val="uk-UA"/>
        </w:rPr>
        <w:t>змінами</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управлінні</w:t>
      </w:r>
      <w:r w:rsidR="00C42BA3">
        <w:rPr>
          <w:sz w:val="28"/>
          <w:szCs w:val="28"/>
          <w:lang w:val="uk-UA"/>
        </w:rPr>
        <w:t xml:space="preserve"> </w:t>
      </w:r>
      <w:r w:rsidRPr="00C42BA3">
        <w:rPr>
          <w:sz w:val="28"/>
          <w:szCs w:val="28"/>
          <w:lang w:val="uk-UA"/>
        </w:rPr>
        <w:t>ними.</w:t>
      </w:r>
    </w:p>
    <w:p w:rsidR="00864DAA" w:rsidRPr="00C42BA3" w:rsidRDefault="00864DAA" w:rsidP="00C42BA3">
      <w:pPr>
        <w:keepNext/>
        <w:widowControl w:val="0"/>
        <w:spacing w:line="360" w:lineRule="auto"/>
        <w:ind w:firstLine="709"/>
        <w:jc w:val="both"/>
        <w:rPr>
          <w:sz w:val="28"/>
          <w:szCs w:val="28"/>
          <w:lang w:val="uk-UA"/>
        </w:rPr>
      </w:pPr>
      <w:r w:rsidRPr="00C42BA3">
        <w:rPr>
          <w:sz w:val="28"/>
          <w:szCs w:val="28"/>
          <w:lang w:val="uk-UA"/>
        </w:rPr>
        <w:t>Перетворення</w:t>
      </w:r>
      <w:r w:rsidR="00C42BA3">
        <w:rPr>
          <w:sz w:val="28"/>
          <w:szCs w:val="28"/>
          <w:lang w:val="uk-UA"/>
        </w:rPr>
        <w:t xml:space="preserve"> </w:t>
      </w:r>
      <w:r w:rsidRPr="00C42BA3">
        <w:rPr>
          <w:sz w:val="28"/>
          <w:szCs w:val="28"/>
          <w:lang w:val="uk-UA"/>
        </w:rPr>
        <w:t>стабілізаційного</w:t>
      </w:r>
      <w:r w:rsidR="00C42BA3">
        <w:rPr>
          <w:sz w:val="28"/>
          <w:szCs w:val="28"/>
          <w:lang w:val="uk-UA"/>
        </w:rPr>
        <w:t xml:space="preserve"> </w:t>
      </w:r>
      <w:r w:rsidRPr="00C42BA3">
        <w:rPr>
          <w:sz w:val="28"/>
          <w:szCs w:val="28"/>
          <w:lang w:val="uk-UA"/>
        </w:rPr>
        <w:t>фонду</w:t>
      </w:r>
      <w:r w:rsidR="00C42BA3">
        <w:rPr>
          <w:sz w:val="28"/>
          <w:szCs w:val="28"/>
          <w:lang w:val="uk-UA"/>
        </w:rPr>
        <w:t xml:space="preserve"> </w:t>
      </w:r>
      <w:r w:rsidRPr="00C42BA3">
        <w:rPr>
          <w:sz w:val="28"/>
          <w:szCs w:val="28"/>
          <w:lang w:val="uk-UA"/>
        </w:rPr>
        <w:t>до</w:t>
      </w:r>
      <w:r w:rsidR="00C42BA3">
        <w:rPr>
          <w:sz w:val="28"/>
          <w:szCs w:val="28"/>
          <w:lang w:val="uk-UA"/>
        </w:rPr>
        <w:t xml:space="preserve"> </w:t>
      </w:r>
      <w:r w:rsidRPr="00C42BA3">
        <w:rPr>
          <w:sz w:val="28"/>
          <w:szCs w:val="28"/>
          <w:lang w:val="uk-UA"/>
        </w:rPr>
        <w:t>резервного</w:t>
      </w:r>
      <w:r w:rsidR="00C42BA3">
        <w:rPr>
          <w:sz w:val="28"/>
          <w:szCs w:val="28"/>
          <w:lang w:val="uk-UA"/>
        </w:rPr>
        <w:t xml:space="preserve"> </w:t>
      </w:r>
      <w:r w:rsidRPr="00C42BA3">
        <w:rPr>
          <w:sz w:val="28"/>
          <w:szCs w:val="28"/>
          <w:lang w:val="uk-UA"/>
        </w:rPr>
        <w:t>фонду</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фонд</w:t>
      </w:r>
      <w:r w:rsidR="00C42BA3">
        <w:rPr>
          <w:sz w:val="28"/>
          <w:szCs w:val="28"/>
          <w:lang w:val="uk-UA"/>
        </w:rPr>
        <w:t xml:space="preserve"> </w:t>
      </w:r>
      <w:r w:rsidRPr="00C42BA3">
        <w:rPr>
          <w:sz w:val="28"/>
          <w:szCs w:val="28"/>
          <w:lang w:val="uk-UA"/>
        </w:rPr>
        <w:t>майбутніх</w:t>
      </w:r>
      <w:r w:rsidR="00C42BA3">
        <w:rPr>
          <w:sz w:val="28"/>
          <w:szCs w:val="28"/>
          <w:lang w:val="uk-UA"/>
        </w:rPr>
        <w:t xml:space="preserve"> </w:t>
      </w:r>
      <w:r w:rsidRPr="00C42BA3">
        <w:rPr>
          <w:sz w:val="28"/>
          <w:szCs w:val="28"/>
          <w:lang w:val="uk-UA"/>
        </w:rPr>
        <w:t>поколінь</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2008</w:t>
      </w:r>
      <w:r w:rsidR="00C42BA3">
        <w:rPr>
          <w:sz w:val="28"/>
          <w:szCs w:val="28"/>
          <w:lang w:val="uk-UA"/>
        </w:rPr>
        <w:t xml:space="preserve"> </w:t>
      </w:r>
      <w:r w:rsidRPr="00C42BA3">
        <w:rPr>
          <w:sz w:val="28"/>
          <w:szCs w:val="28"/>
          <w:lang w:val="uk-UA"/>
        </w:rPr>
        <w:t>р.</w:t>
      </w:r>
      <w:r w:rsidR="00C42BA3">
        <w:rPr>
          <w:sz w:val="28"/>
          <w:szCs w:val="28"/>
          <w:lang w:val="uk-UA"/>
        </w:rPr>
        <w:t xml:space="preserve"> </w:t>
      </w:r>
      <w:r w:rsidRPr="00C42BA3">
        <w:rPr>
          <w:sz w:val="28"/>
          <w:szCs w:val="28"/>
          <w:lang w:val="uk-UA"/>
        </w:rPr>
        <w:t>означає</w:t>
      </w:r>
      <w:r w:rsidR="00C42BA3">
        <w:rPr>
          <w:sz w:val="28"/>
          <w:szCs w:val="28"/>
          <w:lang w:val="uk-UA"/>
        </w:rPr>
        <w:t xml:space="preserve"> </w:t>
      </w:r>
      <w:r w:rsidRPr="00C42BA3">
        <w:rPr>
          <w:sz w:val="28"/>
          <w:szCs w:val="28"/>
          <w:lang w:val="uk-UA"/>
        </w:rPr>
        <w:t>перехід</w:t>
      </w:r>
      <w:r w:rsidR="00C42BA3">
        <w:rPr>
          <w:sz w:val="28"/>
          <w:szCs w:val="28"/>
          <w:lang w:val="uk-UA"/>
        </w:rPr>
        <w:t xml:space="preserve"> </w:t>
      </w:r>
      <w:r w:rsidRPr="00C42BA3">
        <w:rPr>
          <w:sz w:val="28"/>
          <w:szCs w:val="28"/>
          <w:lang w:val="uk-UA"/>
        </w:rPr>
        <w:t>до</w:t>
      </w:r>
      <w:r w:rsidR="00C42BA3">
        <w:rPr>
          <w:sz w:val="28"/>
          <w:szCs w:val="28"/>
          <w:lang w:val="uk-UA"/>
        </w:rPr>
        <w:t xml:space="preserve"> </w:t>
      </w:r>
      <w:r w:rsidRPr="00C42BA3">
        <w:rPr>
          <w:sz w:val="28"/>
          <w:szCs w:val="28"/>
          <w:lang w:val="uk-UA"/>
        </w:rPr>
        <w:t>значно</w:t>
      </w:r>
      <w:r w:rsidR="00C42BA3">
        <w:rPr>
          <w:sz w:val="28"/>
          <w:szCs w:val="28"/>
          <w:lang w:val="uk-UA"/>
        </w:rPr>
        <w:t xml:space="preserve"> </w:t>
      </w:r>
      <w:r w:rsidRPr="00C42BA3">
        <w:rPr>
          <w:sz w:val="28"/>
          <w:szCs w:val="28"/>
          <w:lang w:val="uk-UA"/>
        </w:rPr>
        <w:t>суворіших</w:t>
      </w:r>
      <w:r w:rsidR="00C42BA3">
        <w:rPr>
          <w:sz w:val="28"/>
          <w:szCs w:val="28"/>
          <w:lang w:val="uk-UA"/>
        </w:rPr>
        <w:t xml:space="preserve"> </w:t>
      </w:r>
      <w:r w:rsidRPr="00C42BA3">
        <w:rPr>
          <w:sz w:val="28"/>
          <w:szCs w:val="28"/>
          <w:lang w:val="uk-UA"/>
        </w:rPr>
        <w:t>бюджетних</w:t>
      </w:r>
      <w:r w:rsidR="00C42BA3">
        <w:rPr>
          <w:sz w:val="28"/>
          <w:szCs w:val="28"/>
          <w:lang w:val="uk-UA"/>
        </w:rPr>
        <w:t xml:space="preserve"> </w:t>
      </w:r>
      <w:r w:rsidRPr="00C42BA3">
        <w:rPr>
          <w:sz w:val="28"/>
          <w:szCs w:val="28"/>
          <w:lang w:val="uk-UA"/>
        </w:rPr>
        <w:t>правил.</w:t>
      </w:r>
      <w:r w:rsidR="00C42BA3">
        <w:rPr>
          <w:sz w:val="28"/>
          <w:szCs w:val="28"/>
          <w:lang w:val="uk-UA"/>
        </w:rPr>
        <w:t xml:space="preserve"> </w:t>
      </w:r>
      <w:r w:rsidRPr="00C42BA3">
        <w:rPr>
          <w:sz w:val="28"/>
          <w:szCs w:val="28"/>
          <w:lang w:val="uk-UA"/>
        </w:rPr>
        <w:t>У</w:t>
      </w:r>
      <w:r w:rsidR="00C42BA3">
        <w:rPr>
          <w:sz w:val="28"/>
          <w:szCs w:val="28"/>
          <w:lang w:val="uk-UA"/>
        </w:rPr>
        <w:t xml:space="preserve"> </w:t>
      </w:r>
      <w:r w:rsidRPr="00C42BA3">
        <w:rPr>
          <w:sz w:val="28"/>
          <w:szCs w:val="28"/>
          <w:lang w:val="uk-UA"/>
        </w:rPr>
        <w:t>особливому</w:t>
      </w:r>
      <w:r w:rsidR="00C42BA3">
        <w:rPr>
          <w:sz w:val="28"/>
          <w:szCs w:val="28"/>
          <w:lang w:val="uk-UA"/>
        </w:rPr>
        <w:t xml:space="preserve"> </w:t>
      </w:r>
      <w:r w:rsidRPr="00C42BA3">
        <w:rPr>
          <w:sz w:val="28"/>
          <w:szCs w:val="28"/>
          <w:lang w:val="uk-UA"/>
        </w:rPr>
        <w:t>режимі</w:t>
      </w:r>
      <w:r w:rsidR="00C42BA3">
        <w:rPr>
          <w:sz w:val="28"/>
          <w:szCs w:val="28"/>
          <w:lang w:val="uk-UA"/>
        </w:rPr>
        <w:t xml:space="preserve"> </w:t>
      </w:r>
      <w:r w:rsidRPr="00C42BA3">
        <w:rPr>
          <w:sz w:val="28"/>
          <w:szCs w:val="28"/>
          <w:lang w:val="uk-UA"/>
        </w:rPr>
        <w:t>тепер</w:t>
      </w:r>
      <w:r w:rsidR="00C42BA3">
        <w:rPr>
          <w:sz w:val="28"/>
          <w:szCs w:val="28"/>
          <w:lang w:val="uk-UA"/>
        </w:rPr>
        <w:t xml:space="preserve"> </w:t>
      </w:r>
      <w:r w:rsidRPr="00C42BA3">
        <w:rPr>
          <w:sz w:val="28"/>
          <w:szCs w:val="28"/>
          <w:lang w:val="uk-UA"/>
        </w:rPr>
        <w:t>управлятимуться</w:t>
      </w:r>
      <w:r w:rsidR="00C42BA3">
        <w:rPr>
          <w:sz w:val="28"/>
          <w:szCs w:val="28"/>
          <w:lang w:val="uk-UA"/>
        </w:rPr>
        <w:t xml:space="preserve"> </w:t>
      </w:r>
      <w:r w:rsidRPr="00C42BA3">
        <w:rPr>
          <w:sz w:val="28"/>
          <w:szCs w:val="28"/>
          <w:lang w:val="uk-UA"/>
        </w:rPr>
        <w:t>не</w:t>
      </w:r>
      <w:r w:rsidR="00C42BA3">
        <w:rPr>
          <w:sz w:val="28"/>
          <w:szCs w:val="28"/>
          <w:lang w:val="uk-UA"/>
        </w:rPr>
        <w:t xml:space="preserve"> </w:t>
      </w:r>
      <w:r w:rsidRPr="00C42BA3">
        <w:rPr>
          <w:sz w:val="28"/>
          <w:szCs w:val="28"/>
          <w:lang w:val="uk-UA"/>
        </w:rPr>
        <w:t>два</w:t>
      </w:r>
      <w:r w:rsidR="00C42BA3">
        <w:rPr>
          <w:sz w:val="28"/>
          <w:szCs w:val="28"/>
          <w:lang w:val="uk-UA"/>
        </w:rPr>
        <w:t xml:space="preserve"> </w:t>
      </w:r>
      <w:r w:rsidRPr="00C42BA3">
        <w:rPr>
          <w:sz w:val="28"/>
          <w:szCs w:val="28"/>
          <w:lang w:val="uk-UA"/>
        </w:rPr>
        <w:t>основні</w:t>
      </w:r>
      <w:r w:rsidR="00C42BA3">
        <w:rPr>
          <w:sz w:val="28"/>
          <w:szCs w:val="28"/>
          <w:lang w:val="uk-UA"/>
        </w:rPr>
        <w:t xml:space="preserve"> </w:t>
      </w:r>
      <w:r w:rsidRPr="00C42BA3">
        <w:rPr>
          <w:sz w:val="28"/>
          <w:szCs w:val="28"/>
          <w:lang w:val="uk-UA"/>
        </w:rPr>
        <w:t>нафтові</w:t>
      </w:r>
      <w:r w:rsidR="00C42BA3">
        <w:rPr>
          <w:sz w:val="28"/>
          <w:szCs w:val="28"/>
          <w:lang w:val="uk-UA"/>
        </w:rPr>
        <w:t xml:space="preserve"> </w:t>
      </w:r>
      <w:r w:rsidRPr="00C42BA3">
        <w:rPr>
          <w:sz w:val="28"/>
          <w:szCs w:val="28"/>
          <w:lang w:val="uk-UA"/>
        </w:rPr>
        <w:t>податки</w:t>
      </w:r>
      <w:r w:rsidR="00C42BA3">
        <w:rPr>
          <w:sz w:val="28"/>
          <w:szCs w:val="28"/>
          <w:lang w:val="uk-UA"/>
        </w:rPr>
        <w:t xml:space="preserve"> </w:t>
      </w:r>
      <w:r w:rsidRPr="00C42BA3">
        <w:rPr>
          <w:sz w:val="28"/>
          <w:szCs w:val="28"/>
          <w:lang w:val="uk-UA"/>
        </w:rPr>
        <w:t>(НДПІ</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експортні</w:t>
      </w:r>
      <w:r w:rsidR="00C42BA3">
        <w:rPr>
          <w:sz w:val="28"/>
          <w:szCs w:val="28"/>
          <w:lang w:val="uk-UA"/>
        </w:rPr>
        <w:t xml:space="preserve"> </w:t>
      </w:r>
      <w:r w:rsidRPr="00C42BA3">
        <w:rPr>
          <w:sz w:val="28"/>
          <w:szCs w:val="28"/>
          <w:lang w:val="uk-UA"/>
        </w:rPr>
        <w:t>мита</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сиру</w:t>
      </w:r>
      <w:r w:rsidR="00C42BA3">
        <w:rPr>
          <w:sz w:val="28"/>
          <w:szCs w:val="28"/>
          <w:lang w:val="uk-UA"/>
        </w:rPr>
        <w:t xml:space="preserve"> </w:t>
      </w:r>
      <w:r w:rsidRPr="00C42BA3">
        <w:rPr>
          <w:sz w:val="28"/>
          <w:szCs w:val="28"/>
          <w:lang w:val="uk-UA"/>
        </w:rPr>
        <w:t>нафту),</w:t>
      </w:r>
      <w:r w:rsidR="00C42BA3">
        <w:rPr>
          <w:sz w:val="28"/>
          <w:szCs w:val="28"/>
          <w:lang w:val="uk-UA"/>
        </w:rPr>
        <w:t xml:space="preserve"> </w:t>
      </w:r>
      <w:r w:rsidRPr="00C42BA3">
        <w:rPr>
          <w:sz w:val="28"/>
          <w:szCs w:val="28"/>
          <w:lang w:val="uk-UA"/>
        </w:rPr>
        <w:t>а</w:t>
      </w:r>
      <w:r w:rsidR="00C42BA3">
        <w:rPr>
          <w:sz w:val="28"/>
          <w:szCs w:val="28"/>
          <w:lang w:val="uk-UA"/>
        </w:rPr>
        <w:t xml:space="preserve"> </w:t>
      </w:r>
      <w:r w:rsidRPr="00C42BA3">
        <w:rPr>
          <w:sz w:val="28"/>
          <w:szCs w:val="28"/>
          <w:lang w:val="uk-UA"/>
        </w:rPr>
        <w:t>все</w:t>
      </w:r>
      <w:r w:rsidR="00C42BA3">
        <w:rPr>
          <w:sz w:val="28"/>
          <w:szCs w:val="28"/>
          <w:lang w:val="uk-UA"/>
        </w:rPr>
        <w:t xml:space="preserve"> </w:t>
      </w:r>
      <w:r w:rsidRPr="00C42BA3">
        <w:rPr>
          <w:sz w:val="28"/>
          <w:szCs w:val="28"/>
          <w:lang w:val="uk-UA"/>
        </w:rPr>
        <w:t>п'ять</w:t>
      </w:r>
      <w:r w:rsidR="00C42BA3">
        <w:rPr>
          <w:sz w:val="28"/>
          <w:szCs w:val="28"/>
          <w:lang w:val="uk-UA"/>
        </w:rPr>
        <w:t xml:space="preserve"> </w:t>
      </w:r>
      <w:r w:rsidRPr="00C42BA3">
        <w:rPr>
          <w:sz w:val="28"/>
          <w:szCs w:val="28"/>
          <w:lang w:val="uk-UA"/>
        </w:rPr>
        <w:t>основних</w:t>
      </w:r>
      <w:r w:rsidR="00C42BA3">
        <w:rPr>
          <w:sz w:val="28"/>
          <w:szCs w:val="28"/>
          <w:lang w:val="uk-UA"/>
        </w:rPr>
        <w:t xml:space="preserve"> </w:t>
      </w:r>
      <w:r w:rsidRPr="00C42BA3">
        <w:rPr>
          <w:sz w:val="28"/>
          <w:szCs w:val="28"/>
          <w:lang w:val="uk-UA"/>
        </w:rPr>
        <w:t>нафтогазових</w:t>
      </w:r>
      <w:r w:rsidR="00C42BA3">
        <w:rPr>
          <w:sz w:val="28"/>
          <w:szCs w:val="28"/>
          <w:lang w:val="uk-UA"/>
        </w:rPr>
        <w:t xml:space="preserve"> </w:t>
      </w:r>
      <w:r w:rsidRPr="00C42BA3">
        <w:rPr>
          <w:sz w:val="28"/>
          <w:szCs w:val="28"/>
          <w:lang w:val="uk-UA"/>
        </w:rPr>
        <w:t>податків,</w:t>
      </w:r>
      <w:r w:rsidR="00C42BA3">
        <w:rPr>
          <w:sz w:val="28"/>
          <w:szCs w:val="28"/>
          <w:lang w:val="uk-UA"/>
        </w:rPr>
        <w:t xml:space="preserve"> </w:t>
      </w:r>
      <w:r w:rsidRPr="00C42BA3">
        <w:rPr>
          <w:sz w:val="28"/>
          <w:szCs w:val="28"/>
          <w:lang w:val="uk-UA"/>
        </w:rPr>
        <w:t>окрім</w:t>
      </w:r>
      <w:r w:rsidR="00C42BA3">
        <w:rPr>
          <w:sz w:val="28"/>
          <w:szCs w:val="28"/>
          <w:lang w:val="uk-UA"/>
        </w:rPr>
        <w:t xml:space="preserve"> </w:t>
      </w:r>
      <w:r w:rsidRPr="00C42BA3">
        <w:rPr>
          <w:sz w:val="28"/>
          <w:szCs w:val="28"/>
          <w:lang w:val="uk-UA"/>
        </w:rPr>
        <w:t>податку</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прибуток.</w:t>
      </w:r>
      <w:r w:rsidR="00C42BA3">
        <w:rPr>
          <w:sz w:val="28"/>
          <w:szCs w:val="28"/>
          <w:lang w:val="uk-UA"/>
        </w:rPr>
        <w:t xml:space="preserve"> </w:t>
      </w:r>
      <w:r w:rsidRPr="00C42BA3">
        <w:rPr>
          <w:sz w:val="28"/>
          <w:szCs w:val="28"/>
          <w:lang w:val="uk-UA"/>
        </w:rPr>
        <w:t>Крім</w:t>
      </w:r>
      <w:r w:rsidR="00C42BA3">
        <w:rPr>
          <w:sz w:val="28"/>
          <w:szCs w:val="28"/>
          <w:lang w:val="uk-UA"/>
        </w:rPr>
        <w:t xml:space="preserve"> </w:t>
      </w:r>
      <w:r w:rsidRPr="00C42BA3">
        <w:rPr>
          <w:sz w:val="28"/>
          <w:szCs w:val="28"/>
          <w:lang w:val="uk-UA"/>
        </w:rPr>
        <w:t>того,</w:t>
      </w:r>
      <w:r w:rsidR="00C42BA3">
        <w:rPr>
          <w:sz w:val="28"/>
          <w:szCs w:val="28"/>
          <w:lang w:val="uk-UA"/>
        </w:rPr>
        <w:t xml:space="preserve"> </w:t>
      </w:r>
      <w:r w:rsidRPr="00C42BA3">
        <w:rPr>
          <w:sz w:val="28"/>
          <w:szCs w:val="28"/>
          <w:lang w:val="uk-UA"/>
        </w:rPr>
        <w:t>зміниться</w:t>
      </w:r>
      <w:r w:rsidR="00C42BA3">
        <w:rPr>
          <w:sz w:val="28"/>
          <w:szCs w:val="28"/>
          <w:lang w:val="uk-UA"/>
        </w:rPr>
        <w:t xml:space="preserve"> </w:t>
      </w:r>
      <w:r w:rsidRPr="00C42BA3">
        <w:rPr>
          <w:sz w:val="28"/>
          <w:szCs w:val="28"/>
          <w:lang w:val="uk-UA"/>
        </w:rPr>
        <w:t>принцип</w:t>
      </w:r>
      <w:r w:rsidR="00C42BA3">
        <w:rPr>
          <w:sz w:val="28"/>
          <w:szCs w:val="28"/>
          <w:lang w:val="uk-UA"/>
        </w:rPr>
        <w:t xml:space="preserve"> </w:t>
      </w:r>
      <w:r w:rsidRPr="00C42BA3">
        <w:rPr>
          <w:sz w:val="28"/>
          <w:szCs w:val="28"/>
          <w:lang w:val="uk-UA"/>
        </w:rPr>
        <w:t>розділення</w:t>
      </w:r>
      <w:r w:rsidR="00C42BA3">
        <w:rPr>
          <w:sz w:val="28"/>
          <w:szCs w:val="28"/>
          <w:lang w:val="uk-UA"/>
        </w:rPr>
        <w:t xml:space="preserve"> </w:t>
      </w:r>
      <w:r w:rsidRPr="00C42BA3">
        <w:rPr>
          <w:sz w:val="28"/>
          <w:szCs w:val="28"/>
          <w:lang w:val="uk-UA"/>
        </w:rPr>
        <w:t>нафтогазових</w:t>
      </w:r>
      <w:r w:rsidR="00C42BA3">
        <w:rPr>
          <w:sz w:val="28"/>
          <w:szCs w:val="28"/>
          <w:lang w:val="uk-UA"/>
        </w:rPr>
        <w:t xml:space="preserve"> </w:t>
      </w:r>
      <w:r w:rsidRPr="00C42BA3">
        <w:rPr>
          <w:sz w:val="28"/>
          <w:szCs w:val="28"/>
          <w:lang w:val="uk-UA"/>
        </w:rPr>
        <w:t>доходів</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тих,</w:t>
      </w:r>
      <w:r w:rsidR="00C42BA3">
        <w:rPr>
          <w:sz w:val="28"/>
          <w:szCs w:val="28"/>
          <w:lang w:val="uk-UA"/>
        </w:rPr>
        <w:t xml:space="preserve"> </w:t>
      </w:r>
      <w:r w:rsidRPr="00C42BA3">
        <w:rPr>
          <w:sz w:val="28"/>
          <w:szCs w:val="28"/>
          <w:lang w:val="uk-UA"/>
        </w:rPr>
        <w:t>що</w:t>
      </w:r>
      <w:r w:rsidR="00C42BA3">
        <w:rPr>
          <w:sz w:val="28"/>
          <w:szCs w:val="28"/>
          <w:lang w:val="uk-UA"/>
        </w:rPr>
        <w:t xml:space="preserve"> </w:t>
      </w:r>
      <w:r w:rsidRPr="00C42BA3">
        <w:rPr>
          <w:sz w:val="28"/>
          <w:szCs w:val="28"/>
          <w:lang w:val="uk-UA"/>
        </w:rPr>
        <w:t>витрачаються</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зберігаються.</w:t>
      </w:r>
      <w:r w:rsidR="00C42BA3">
        <w:rPr>
          <w:sz w:val="28"/>
          <w:szCs w:val="28"/>
          <w:lang w:val="uk-UA"/>
        </w:rPr>
        <w:t xml:space="preserve"> </w:t>
      </w:r>
      <w:r w:rsidRPr="00C42BA3">
        <w:rPr>
          <w:sz w:val="28"/>
          <w:szCs w:val="28"/>
          <w:lang w:val="uk-UA"/>
        </w:rPr>
        <w:t>До</w:t>
      </w:r>
      <w:r w:rsidR="00C42BA3">
        <w:rPr>
          <w:sz w:val="28"/>
          <w:szCs w:val="28"/>
          <w:lang w:val="uk-UA"/>
        </w:rPr>
        <w:t xml:space="preserve"> </w:t>
      </w:r>
      <w:r w:rsidRPr="00C42BA3">
        <w:rPr>
          <w:sz w:val="28"/>
          <w:szCs w:val="28"/>
          <w:lang w:val="uk-UA"/>
        </w:rPr>
        <w:t>цих</w:t>
      </w:r>
      <w:r w:rsidR="00C42BA3">
        <w:rPr>
          <w:sz w:val="28"/>
          <w:szCs w:val="28"/>
          <w:lang w:val="uk-UA"/>
        </w:rPr>
        <w:t xml:space="preserve"> </w:t>
      </w:r>
      <w:r w:rsidRPr="00C42BA3">
        <w:rPr>
          <w:sz w:val="28"/>
          <w:szCs w:val="28"/>
          <w:lang w:val="uk-UA"/>
        </w:rPr>
        <w:t>пір</w:t>
      </w:r>
      <w:r w:rsidR="00C42BA3">
        <w:rPr>
          <w:sz w:val="28"/>
          <w:szCs w:val="28"/>
          <w:lang w:val="uk-UA"/>
        </w:rPr>
        <w:t xml:space="preserve"> </w:t>
      </w:r>
      <w:r w:rsidRPr="00C42BA3">
        <w:rPr>
          <w:sz w:val="28"/>
          <w:szCs w:val="28"/>
          <w:lang w:val="uk-UA"/>
        </w:rPr>
        <w:t>зберігалися</w:t>
      </w:r>
      <w:r w:rsidR="00C42BA3">
        <w:rPr>
          <w:sz w:val="28"/>
          <w:szCs w:val="28"/>
          <w:lang w:val="uk-UA"/>
        </w:rPr>
        <w:t xml:space="preserve"> </w:t>
      </w:r>
      <w:r w:rsidRPr="00C42BA3">
        <w:rPr>
          <w:sz w:val="28"/>
          <w:szCs w:val="28"/>
          <w:lang w:val="uk-UA"/>
        </w:rPr>
        <w:t>додаткові</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порівнянні</w:t>
      </w:r>
      <w:r w:rsidR="00C42BA3">
        <w:rPr>
          <w:sz w:val="28"/>
          <w:szCs w:val="28"/>
          <w:lang w:val="uk-UA"/>
        </w:rPr>
        <w:t xml:space="preserve"> </w:t>
      </w:r>
      <w:r w:rsidRPr="00C42BA3">
        <w:rPr>
          <w:sz w:val="28"/>
          <w:szCs w:val="28"/>
          <w:lang w:val="uk-UA"/>
        </w:rPr>
        <w:t>з</w:t>
      </w:r>
      <w:r w:rsidR="00C42BA3">
        <w:rPr>
          <w:sz w:val="28"/>
          <w:szCs w:val="28"/>
          <w:lang w:val="uk-UA"/>
        </w:rPr>
        <w:t xml:space="preserve"> </w:t>
      </w:r>
      <w:r w:rsidRPr="00C42BA3">
        <w:rPr>
          <w:sz w:val="28"/>
          <w:szCs w:val="28"/>
          <w:lang w:val="uk-UA"/>
        </w:rPr>
        <w:t>базовою</w:t>
      </w:r>
      <w:r w:rsidR="00C42BA3">
        <w:rPr>
          <w:sz w:val="28"/>
          <w:szCs w:val="28"/>
          <w:lang w:val="uk-UA"/>
        </w:rPr>
        <w:t xml:space="preserve"> </w:t>
      </w:r>
      <w:r w:rsidRPr="00C42BA3">
        <w:rPr>
          <w:sz w:val="28"/>
          <w:szCs w:val="28"/>
          <w:lang w:val="uk-UA"/>
        </w:rPr>
        <w:t>ціною</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нафту)</w:t>
      </w:r>
      <w:r w:rsidR="00C42BA3">
        <w:rPr>
          <w:sz w:val="28"/>
          <w:szCs w:val="28"/>
          <w:lang w:val="uk-UA"/>
        </w:rPr>
        <w:t xml:space="preserve"> </w:t>
      </w:r>
      <w:r w:rsidRPr="00C42BA3">
        <w:rPr>
          <w:sz w:val="28"/>
          <w:szCs w:val="28"/>
          <w:lang w:val="uk-UA"/>
        </w:rPr>
        <w:t>вступи</w:t>
      </w:r>
      <w:r w:rsidR="00C42BA3">
        <w:rPr>
          <w:sz w:val="28"/>
          <w:szCs w:val="28"/>
          <w:lang w:val="uk-UA"/>
        </w:rPr>
        <w:t xml:space="preserve"> </w:t>
      </w:r>
      <w:r w:rsidRPr="00C42BA3">
        <w:rPr>
          <w:sz w:val="28"/>
          <w:szCs w:val="28"/>
          <w:lang w:val="uk-UA"/>
        </w:rPr>
        <w:t>двох</w:t>
      </w:r>
      <w:r w:rsidR="00C42BA3">
        <w:rPr>
          <w:sz w:val="28"/>
          <w:szCs w:val="28"/>
          <w:lang w:val="uk-UA"/>
        </w:rPr>
        <w:t xml:space="preserve"> </w:t>
      </w:r>
      <w:r w:rsidRPr="00C42BA3">
        <w:rPr>
          <w:sz w:val="28"/>
          <w:szCs w:val="28"/>
          <w:lang w:val="uk-UA"/>
        </w:rPr>
        <w:t>основних</w:t>
      </w:r>
      <w:r w:rsidR="00C42BA3">
        <w:rPr>
          <w:sz w:val="28"/>
          <w:szCs w:val="28"/>
          <w:lang w:val="uk-UA"/>
        </w:rPr>
        <w:t xml:space="preserve"> </w:t>
      </w:r>
      <w:r w:rsidRPr="00C42BA3">
        <w:rPr>
          <w:sz w:val="28"/>
          <w:szCs w:val="28"/>
          <w:lang w:val="uk-UA"/>
        </w:rPr>
        <w:t>податків.</w:t>
      </w:r>
      <w:r w:rsidR="00C42BA3">
        <w:rPr>
          <w:sz w:val="28"/>
          <w:szCs w:val="28"/>
          <w:lang w:val="uk-UA"/>
        </w:rPr>
        <w:t xml:space="preserve"> </w:t>
      </w:r>
      <w:r w:rsidRPr="00C42BA3">
        <w:rPr>
          <w:sz w:val="28"/>
          <w:szCs w:val="28"/>
          <w:lang w:val="uk-UA"/>
        </w:rPr>
        <w:t>Величина</w:t>
      </w:r>
      <w:r w:rsidR="00C42BA3">
        <w:rPr>
          <w:sz w:val="28"/>
          <w:szCs w:val="28"/>
          <w:lang w:val="uk-UA"/>
        </w:rPr>
        <w:t xml:space="preserve"> </w:t>
      </w:r>
      <w:r w:rsidRPr="00C42BA3">
        <w:rPr>
          <w:sz w:val="28"/>
          <w:szCs w:val="28"/>
          <w:lang w:val="uk-UA"/>
        </w:rPr>
        <w:t>засобів,</w:t>
      </w:r>
      <w:r w:rsidR="00C42BA3">
        <w:rPr>
          <w:sz w:val="28"/>
          <w:szCs w:val="28"/>
          <w:lang w:val="uk-UA"/>
        </w:rPr>
        <w:t xml:space="preserve"> </w:t>
      </w:r>
      <w:r w:rsidRPr="00C42BA3">
        <w:rPr>
          <w:sz w:val="28"/>
          <w:szCs w:val="28"/>
          <w:lang w:val="uk-UA"/>
        </w:rPr>
        <w:t>що</w:t>
      </w:r>
      <w:r w:rsidR="00C42BA3">
        <w:rPr>
          <w:sz w:val="28"/>
          <w:szCs w:val="28"/>
          <w:lang w:val="uk-UA"/>
        </w:rPr>
        <w:t xml:space="preserve"> </w:t>
      </w:r>
      <w:r w:rsidRPr="00C42BA3">
        <w:rPr>
          <w:sz w:val="28"/>
          <w:szCs w:val="28"/>
          <w:lang w:val="uk-UA"/>
        </w:rPr>
        <w:t>витрачаються,</w:t>
      </w:r>
      <w:r w:rsidR="00C42BA3">
        <w:rPr>
          <w:sz w:val="28"/>
          <w:szCs w:val="28"/>
          <w:lang w:val="uk-UA"/>
        </w:rPr>
        <w:t xml:space="preserve"> </w:t>
      </w:r>
      <w:r w:rsidRPr="00C42BA3">
        <w:rPr>
          <w:sz w:val="28"/>
          <w:szCs w:val="28"/>
          <w:lang w:val="uk-UA"/>
        </w:rPr>
        <w:t>мінялася</w:t>
      </w:r>
      <w:r w:rsidR="00C42BA3">
        <w:rPr>
          <w:sz w:val="28"/>
          <w:szCs w:val="28"/>
          <w:lang w:val="uk-UA"/>
        </w:rPr>
        <w:t xml:space="preserve"> </w:t>
      </w:r>
      <w:r w:rsidRPr="00C42BA3">
        <w:rPr>
          <w:sz w:val="28"/>
          <w:szCs w:val="28"/>
          <w:lang w:val="uk-UA"/>
        </w:rPr>
        <w:t>при</w:t>
      </w:r>
      <w:r w:rsidR="00C42BA3">
        <w:rPr>
          <w:sz w:val="28"/>
          <w:szCs w:val="28"/>
          <w:lang w:val="uk-UA"/>
        </w:rPr>
        <w:t xml:space="preserve"> </w:t>
      </w:r>
      <w:r w:rsidRPr="00C42BA3">
        <w:rPr>
          <w:sz w:val="28"/>
          <w:szCs w:val="28"/>
          <w:lang w:val="uk-UA"/>
        </w:rPr>
        <w:t>цьому</w:t>
      </w:r>
      <w:r w:rsidR="00C42BA3">
        <w:rPr>
          <w:sz w:val="28"/>
          <w:szCs w:val="28"/>
          <w:lang w:val="uk-UA"/>
        </w:rPr>
        <w:t xml:space="preserve"> </w:t>
      </w:r>
      <w:r w:rsidRPr="00C42BA3">
        <w:rPr>
          <w:sz w:val="28"/>
          <w:szCs w:val="28"/>
          <w:lang w:val="uk-UA"/>
        </w:rPr>
        <w:t>залежно</w:t>
      </w:r>
      <w:r w:rsidR="00C42BA3">
        <w:rPr>
          <w:sz w:val="28"/>
          <w:szCs w:val="28"/>
          <w:lang w:val="uk-UA"/>
        </w:rPr>
        <w:t xml:space="preserve"> </w:t>
      </w:r>
      <w:r w:rsidRPr="00C42BA3">
        <w:rPr>
          <w:sz w:val="28"/>
          <w:szCs w:val="28"/>
          <w:lang w:val="uk-UA"/>
        </w:rPr>
        <w:t>від</w:t>
      </w:r>
      <w:r w:rsidR="00C42BA3">
        <w:rPr>
          <w:sz w:val="28"/>
          <w:szCs w:val="28"/>
          <w:lang w:val="uk-UA"/>
        </w:rPr>
        <w:t xml:space="preserve"> </w:t>
      </w:r>
      <w:r w:rsidRPr="00C42BA3">
        <w:rPr>
          <w:sz w:val="28"/>
          <w:szCs w:val="28"/>
          <w:lang w:val="uk-UA"/>
        </w:rPr>
        <w:t>цін</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нафту</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газ.</w:t>
      </w:r>
      <w:r w:rsidR="00C42BA3">
        <w:rPr>
          <w:sz w:val="28"/>
          <w:szCs w:val="28"/>
          <w:lang w:val="uk-UA"/>
        </w:rPr>
        <w:t xml:space="preserve"> </w:t>
      </w:r>
      <w:r w:rsidRPr="00C42BA3">
        <w:rPr>
          <w:sz w:val="28"/>
          <w:szCs w:val="28"/>
          <w:lang w:val="uk-UA"/>
        </w:rPr>
        <w:t>По</w:t>
      </w:r>
      <w:r w:rsidR="00C42BA3">
        <w:rPr>
          <w:sz w:val="28"/>
          <w:szCs w:val="28"/>
          <w:lang w:val="uk-UA"/>
        </w:rPr>
        <w:t xml:space="preserve"> </w:t>
      </w:r>
      <w:r w:rsidRPr="00C42BA3">
        <w:rPr>
          <w:sz w:val="28"/>
          <w:szCs w:val="28"/>
          <w:lang w:val="uk-UA"/>
        </w:rPr>
        <w:t>нових</w:t>
      </w:r>
      <w:r w:rsidR="00C42BA3">
        <w:rPr>
          <w:sz w:val="28"/>
          <w:szCs w:val="28"/>
          <w:lang w:val="uk-UA"/>
        </w:rPr>
        <w:t xml:space="preserve"> </w:t>
      </w:r>
      <w:r w:rsidRPr="00C42BA3">
        <w:rPr>
          <w:sz w:val="28"/>
          <w:szCs w:val="28"/>
          <w:lang w:val="uk-UA"/>
        </w:rPr>
        <w:t>правилах</w:t>
      </w:r>
      <w:r w:rsidR="00C42BA3">
        <w:rPr>
          <w:sz w:val="28"/>
          <w:szCs w:val="28"/>
          <w:lang w:val="uk-UA"/>
        </w:rPr>
        <w:t xml:space="preserve"> </w:t>
      </w:r>
      <w:r w:rsidRPr="00C42BA3">
        <w:rPr>
          <w:sz w:val="28"/>
          <w:szCs w:val="28"/>
          <w:lang w:val="uk-UA"/>
        </w:rPr>
        <w:t>величина</w:t>
      </w:r>
      <w:r w:rsidR="00C42BA3">
        <w:rPr>
          <w:sz w:val="28"/>
          <w:szCs w:val="28"/>
          <w:lang w:val="uk-UA"/>
        </w:rPr>
        <w:t xml:space="preserve"> </w:t>
      </w:r>
      <w:r w:rsidRPr="00C42BA3">
        <w:rPr>
          <w:sz w:val="28"/>
          <w:szCs w:val="28"/>
          <w:lang w:val="uk-UA"/>
        </w:rPr>
        <w:t>засобів,</w:t>
      </w:r>
      <w:r w:rsidR="00C42BA3">
        <w:rPr>
          <w:sz w:val="28"/>
          <w:szCs w:val="28"/>
          <w:lang w:val="uk-UA"/>
        </w:rPr>
        <w:t xml:space="preserve"> </w:t>
      </w:r>
      <w:r w:rsidRPr="00C42BA3">
        <w:rPr>
          <w:sz w:val="28"/>
          <w:szCs w:val="28"/>
          <w:lang w:val="uk-UA"/>
        </w:rPr>
        <w:t>що</w:t>
      </w:r>
      <w:r w:rsidR="00C42BA3">
        <w:rPr>
          <w:sz w:val="28"/>
          <w:szCs w:val="28"/>
          <w:lang w:val="uk-UA"/>
        </w:rPr>
        <w:t xml:space="preserve"> </w:t>
      </w:r>
      <w:r w:rsidRPr="00C42BA3">
        <w:rPr>
          <w:sz w:val="28"/>
          <w:szCs w:val="28"/>
          <w:lang w:val="uk-UA"/>
        </w:rPr>
        <w:t>витрачаються,</w:t>
      </w:r>
      <w:r w:rsidR="00C42BA3">
        <w:rPr>
          <w:sz w:val="28"/>
          <w:szCs w:val="28"/>
          <w:lang w:val="uk-UA"/>
        </w:rPr>
        <w:t xml:space="preserve"> </w:t>
      </w:r>
      <w:r w:rsidRPr="00C42BA3">
        <w:rPr>
          <w:sz w:val="28"/>
          <w:szCs w:val="28"/>
          <w:lang w:val="uk-UA"/>
        </w:rPr>
        <w:t>звана</w:t>
      </w:r>
      <w:r w:rsidR="00C42BA3">
        <w:rPr>
          <w:sz w:val="28"/>
          <w:szCs w:val="28"/>
          <w:lang w:val="uk-UA"/>
        </w:rPr>
        <w:t xml:space="preserve"> </w:t>
      </w:r>
      <w:r w:rsidRPr="00C42BA3">
        <w:rPr>
          <w:sz w:val="28"/>
          <w:szCs w:val="28"/>
          <w:lang w:val="uk-UA"/>
        </w:rPr>
        <w:t>«нафтогазовим</w:t>
      </w:r>
      <w:r w:rsidR="00C42BA3">
        <w:rPr>
          <w:sz w:val="28"/>
          <w:szCs w:val="28"/>
          <w:lang w:val="uk-UA"/>
        </w:rPr>
        <w:t xml:space="preserve"> </w:t>
      </w:r>
      <w:r w:rsidRPr="00C42BA3">
        <w:rPr>
          <w:sz w:val="28"/>
          <w:szCs w:val="28"/>
          <w:lang w:val="uk-UA"/>
        </w:rPr>
        <w:t>трансфертом»,</w:t>
      </w:r>
      <w:r w:rsidR="00C42BA3">
        <w:rPr>
          <w:sz w:val="28"/>
          <w:szCs w:val="28"/>
          <w:lang w:val="uk-UA"/>
        </w:rPr>
        <w:t xml:space="preserve"> </w:t>
      </w:r>
      <w:r w:rsidRPr="00C42BA3">
        <w:rPr>
          <w:sz w:val="28"/>
          <w:szCs w:val="28"/>
          <w:lang w:val="uk-UA"/>
        </w:rPr>
        <w:t>фіксується</w:t>
      </w:r>
      <w:r w:rsidR="00C42BA3">
        <w:rPr>
          <w:sz w:val="28"/>
          <w:szCs w:val="28"/>
          <w:lang w:val="uk-UA"/>
        </w:rPr>
        <w:t xml:space="preserve"> </w:t>
      </w:r>
      <w:r w:rsidRPr="00C42BA3">
        <w:rPr>
          <w:sz w:val="28"/>
          <w:szCs w:val="28"/>
          <w:lang w:val="uk-UA"/>
        </w:rPr>
        <w:t>у</w:t>
      </w:r>
      <w:r w:rsidR="00C42BA3">
        <w:rPr>
          <w:sz w:val="28"/>
          <w:szCs w:val="28"/>
          <w:lang w:val="uk-UA"/>
        </w:rPr>
        <w:t xml:space="preserve"> </w:t>
      </w:r>
      <w:r w:rsidRPr="00C42BA3">
        <w:rPr>
          <w:sz w:val="28"/>
          <w:szCs w:val="28"/>
          <w:lang w:val="uk-UA"/>
        </w:rPr>
        <w:t>розмірі</w:t>
      </w:r>
      <w:r w:rsidR="00C42BA3">
        <w:rPr>
          <w:sz w:val="28"/>
          <w:szCs w:val="28"/>
          <w:lang w:val="uk-UA"/>
        </w:rPr>
        <w:t xml:space="preserve"> </w:t>
      </w:r>
      <w:r w:rsidRPr="00C42BA3">
        <w:rPr>
          <w:sz w:val="28"/>
          <w:szCs w:val="28"/>
          <w:lang w:val="uk-UA"/>
        </w:rPr>
        <w:t>3,7%</w:t>
      </w:r>
      <w:r w:rsidR="00C42BA3">
        <w:rPr>
          <w:sz w:val="28"/>
          <w:szCs w:val="28"/>
          <w:lang w:val="uk-UA"/>
        </w:rPr>
        <w:t xml:space="preserve"> </w:t>
      </w:r>
      <w:r w:rsidRPr="00C42BA3">
        <w:rPr>
          <w:sz w:val="28"/>
          <w:szCs w:val="28"/>
          <w:lang w:val="uk-UA"/>
        </w:rPr>
        <w:t>від</w:t>
      </w:r>
      <w:r w:rsidR="00C42BA3">
        <w:rPr>
          <w:sz w:val="28"/>
          <w:szCs w:val="28"/>
          <w:lang w:val="uk-UA"/>
        </w:rPr>
        <w:t xml:space="preserve"> </w:t>
      </w:r>
      <w:r w:rsidRPr="00C42BA3">
        <w:rPr>
          <w:sz w:val="28"/>
          <w:szCs w:val="28"/>
          <w:lang w:val="uk-UA"/>
        </w:rPr>
        <w:t>ВВП</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не</w:t>
      </w:r>
      <w:r w:rsidR="00C42BA3">
        <w:rPr>
          <w:sz w:val="28"/>
          <w:szCs w:val="28"/>
          <w:lang w:val="uk-UA"/>
        </w:rPr>
        <w:t xml:space="preserve"> </w:t>
      </w:r>
      <w:r w:rsidRPr="00C42BA3">
        <w:rPr>
          <w:sz w:val="28"/>
          <w:szCs w:val="28"/>
          <w:lang w:val="uk-UA"/>
        </w:rPr>
        <w:t>залежатиме</w:t>
      </w:r>
      <w:r w:rsidR="00C42BA3">
        <w:rPr>
          <w:sz w:val="28"/>
          <w:szCs w:val="28"/>
          <w:lang w:val="uk-UA"/>
        </w:rPr>
        <w:t xml:space="preserve"> </w:t>
      </w:r>
      <w:r w:rsidRPr="00C42BA3">
        <w:rPr>
          <w:sz w:val="28"/>
          <w:szCs w:val="28"/>
          <w:lang w:val="uk-UA"/>
        </w:rPr>
        <w:t>від</w:t>
      </w:r>
      <w:r w:rsidR="00C42BA3">
        <w:rPr>
          <w:sz w:val="28"/>
          <w:szCs w:val="28"/>
          <w:lang w:val="uk-UA"/>
        </w:rPr>
        <w:t xml:space="preserve"> </w:t>
      </w:r>
      <w:r w:rsidRPr="00C42BA3">
        <w:rPr>
          <w:sz w:val="28"/>
          <w:szCs w:val="28"/>
          <w:lang w:val="uk-UA"/>
        </w:rPr>
        <w:t>цін</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вуглеводні.</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цілому</w:t>
      </w:r>
      <w:r w:rsidR="00C42BA3">
        <w:rPr>
          <w:sz w:val="28"/>
          <w:szCs w:val="28"/>
          <w:lang w:val="uk-UA"/>
        </w:rPr>
        <w:t xml:space="preserve"> </w:t>
      </w:r>
      <w:r w:rsidRPr="00C42BA3">
        <w:rPr>
          <w:sz w:val="28"/>
          <w:szCs w:val="28"/>
          <w:lang w:val="uk-UA"/>
        </w:rPr>
        <w:t>реформа</w:t>
      </w:r>
      <w:r w:rsidR="00C42BA3">
        <w:rPr>
          <w:sz w:val="28"/>
          <w:szCs w:val="28"/>
          <w:lang w:val="uk-UA"/>
        </w:rPr>
        <w:t xml:space="preserve"> </w:t>
      </w:r>
      <w:r w:rsidRPr="00C42BA3">
        <w:rPr>
          <w:sz w:val="28"/>
          <w:szCs w:val="28"/>
          <w:lang w:val="uk-UA"/>
        </w:rPr>
        <w:t>стабілізаційного</w:t>
      </w:r>
      <w:r w:rsidR="00C42BA3">
        <w:rPr>
          <w:sz w:val="28"/>
          <w:szCs w:val="28"/>
          <w:lang w:val="uk-UA"/>
        </w:rPr>
        <w:t xml:space="preserve"> </w:t>
      </w:r>
      <w:r w:rsidRPr="00C42BA3">
        <w:rPr>
          <w:sz w:val="28"/>
          <w:szCs w:val="28"/>
          <w:lang w:val="uk-UA"/>
        </w:rPr>
        <w:t>фонду</w:t>
      </w:r>
      <w:r w:rsidR="00C42BA3">
        <w:rPr>
          <w:sz w:val="28"/>
          <w:szCs w:val="28"/>
          <w:lang w:val="uk-UA"/>
        </w:rPr>
        <w:t xml:space="preserve"> </w:t>
      </w:r>
      <w:r w:rsidRPr="00C42BA3">
        <w:rPr>
          <w:sz w:val="28"/>
          <w:szCs w:val="28"/>
          <w:lang w:val="uk-UA"/>
        </w:rPr>
        <w:t>є</w:t>
      </w:r>
      <w:r w:rsidR="00C42BA3">
        <w:rPr>
          <w:sz w:val="28"/>
          <w:szCs w:val="28"/>
          <w:lang w:val="uk-UA"/>
        </w:rPr>
        <w:t xml:space="preserve"> </w:t>
      </w:r>
      <w:r w:rsidRPr="00C42BA3">
        <w:rPr>
          <w:sz w:val="28"/>
          <w:szCs w:val="28"/>
          <w:lang w:val="uk-UA"/>
        </w:rPr>
        <w:t>переходом</w:t>
      </w:r>
      <w:r w:rsidR="00C42BA3">
        <w:rPr>
          <w:sz w:val="28"/>
          <w:szCs w:val="28"/>
          <w:lang w:val="uk-UA"/>
        </w:rPr>
        <w:t xml:space="preserve"> </w:t>
      </w:r>
      <w:r w:rsidRPr="00C42BA3">
        <w:rPr>
          <w:sz w:val="28"/>
          <w:szCs w:val="28"/>
          <w:lang w:val="uk-UA"/>
        </w:rPr>
        <w:t>від</w:t>
      </w:r>
      <w:r w:rsidR="00C42BA3">
        <w:rPr>
          <w:sz w:val="28"/>
          <w:szCs w:val="28"/>
          <w:lang w:val="uk-UA"/>
        </w:rPr>
        <w:t xml:space="preserve"> </w:t>
      </w:r>
      <w:r w:rsidRPr="00C42BA3">
        <w:rPr>
          <w:sz w:val="28"/>
          <w:szCs w:val="28"/>
          <w:lang w:val="uk-UA"/>
        </w:rPr>
        <w:t>короткострокового</w:t>
      </w:r>
      <w:r w:rsidR="00C42BA3">
        <w:rPr>
          <w:sz w:val="28"/>
          <w:szCs w:val="28"/>
          <w:lang w:val="uk-UA"/>
        </w:rPr>
        <w:t xml:space="preserve"> </w:t>
      </w:r>
      <w:r w:rsidRPr="00C42BA3">
        <w:rPr>
          <w:sz w:val="28"/>
          <w:szCs w:val="28"/>
          <w:lang w:val="uk-UA"/>
        </w:rPr>
        <w:t>часткового</w:t>
      </w:r>
      <w:r w:rsidR="00C42BA3">
        <w:rPr>
          <w:sz w:val="28"/>
          <w:szCs w:val="28"/>
          <w:lang w:val="uk-UA"/>
        </w:rPr>
        <w:t xml:space="preserve"> </w:t>
      </w:r>
      <w:r w:rsidRPr="00C42BA3">
        <w:rPr>
          <w:sz w:val="28"/>
          <w:szCs w:val="28"/>
          <w:lang w:val="uk-UA"/>
        </w:rPr>
        <w:t>згладжування</w:t>
      </w:r>
      <w:r w:rsidR="00C42BA3">
        <w:rPr>
          <w:sz w:val="28"/>
          <w:szCs w:val="28"/>
          <w:lang w:val="uk-UA"/>
        </w:rPr>
        <w:t xml:space="preserve"> </w:t>
      </w:r>
      <w:r w:rsidRPr="00C42BA3">
        <w:rPr>
          <w:sz w:val="28"/>
          <w:szCs w:val="28"/>
          <w:lang w:val="uk-UA"/>
        </w:rPr>
        <w:t>використання</w:t>
      </w:r>
      <w:r w:rsidR="00C42BA3">
        <w:rPr>
          <w:sz w:val="28"/>
          <w:szCs w:val="28"/>
          <w:lang w:val="uk-UA"/>
        </w:rPr>
        <w:t xml:space="preserve"> </w:t>
      </w:r>
      <w:r w:rsidRPr="00C42BA3">
        <w:rPr>
          <w:sz w:val="28"/>
          <w:szCs w:val="28"/>
          <w:lang w:val="uk-UA"/>
        </w:rPr>
        <w:t>нафтогазових</w:t>
      </w:r>
      <w:r w:rsidR="00C42BA3">
        <w:rPr>
          <w:sz w:val="28"/>
          <w:szCs w:val="28"/>
          <w:lang w:val="uk-UA"/>
        </w:rPr>
        <w:t xml:space="preserve"> </w:t>
      </w:r>
      <w:r w:rsidRPr="00C42BA3">
        <w:rPr>
          <w:sz w:val="28"/>
          <w:szCs w:val="28"/>
          <w:lang w:val="uk-UA"/>
        </w:rPr>
        <w:t>доходів</w:t>
      </w:r>
      <w:r w:rsidR="00C42BA3">
        <w:rPr>
          <w:sz w:val="28"/>
          <w:szCs w:val="28"/>
          <w:lang w:val="uk-UA"/>
        </w:rPr>
        <w:t xml:space="preserve"> </w:t>
      </w:r>
      <w:r w:rsidRPr="00C42BA3">
        <w:rPr>
          <w:sz w:val="28"/>
          <w:szCs w:val="28"/>
          <w:lang w:val="uk-UA"/>
        </w:rPr>
        <w:t>до</w:t>
      </w:r>
      <w:r w:rsidR="00C42BA3">
        <w:rPr>
          <w:sz w:val="28"/>
          <w:szCs w:val="28"/>
          <w:lang w:val="uk-UA"/>
        </w:rPr>
        <w:t xml:space="preserve"> </w:t>
      </w:r>
      <w:r w:rsidRPr="00C42BA3">
        <w:rPr>
          <w:sz w:val="28"/>
          <w:szCs w:val="28"/>
          <w:lang w:val="uk-UA"/>
        </w:rPr>
        <w:t>їх</w:t>
      </w:r>
      <w:r w:rsidR="00C42BA3">
        <w:rPr>
          <w:sz w:val="28"/>
          <w:szCs w:val="28"/>
          <w:lang w:val="uk-UA"/>
        </w:rPr>
        <w:t xml:space="preserve"> </w:t>
      </w:r>
      <w:r w:rsidRPr="00C42BA3">
        <w:rPr>
          <w:sz w:val="28"/>
          <w:szCs w:val="28"/>
          <w:lang w:val="uk-UA"/>
        </w:rPr>
        <w:t>повного</w:t>
      </w:r>
      <w:r w:rsidR="00C42BA3">
        <w:rPr>
          <w:sz w:val="28"/>
          <w:szCs w:val="28"/>
          <w:lang w:val="uk-UA"/>
        </w:rPr>
        <w:t xml:space="preserve"> </w:t>
      </w:r>
      <w:r w:rsidRPr="00C42BA3">
        <w:rPr>
          <w:sz w:val="28"/>
          <w:szCs w:val="28"/>
          <w:lang w:val="uk-UA"/>
        </w:rPr>
        <w:t>довгострокового</w:t>
      </w:r>
      <w:r w:rsidR="00C42BA3">
        <w:rPr>
          <w:sz w:val="28"/>
          <w:szCs w:val="28"/>
          <w:lang w:val="uk-UA"/>
        </w:rPr>
        <w:t xml:space="preserve"> </w:t>
      </w:r>
      <w:r w:rsidRPr="00C42BA3">
        <w:rPr>
          <w:sz w:val="28"/>
          <w:szCs w:val="28"/>
          <w:lang w:val="uk-UA"/>
        </w:rPr>
        <w:t>згладжування.</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той</w:t>
      </w:r>
      <w:r w:rsidR="00C42BA3">
        <w:rPr>
          <w:sz w:val="28"/>
          <w:szCs w:val="28"/>
          <w:lang w:val="uk-UA"/>
        </w:rPr>
        <w:t xml:space="preserve"> </w:t>
      </w:r>
      <w:r w:rsidRPr="00C42BA3">
        <w:rPr>
          <w:sz w:val="28"/>
          <w:szCs w:val="28"/>
          <w:lang w:val="uk-UA"/>
        </w:rPr>
        <w:t>же</w:t>
      </w:r>
      <w:r w:rsidR="00C42BA3">
        <w:rPr>
          <w:sz w:val="28"/>
          <w:szCs w:val="28"/>
          <w:lang w:val="uk-UA"/>
        </w:rPr>
        <w:t xml:space="preserve"> </w:t>
      </w:r>
      <w:r w:rsidRPr="00C42BA3">
        <w:rPr>
          <w:sz w:val="28"/>
          <w:szCs w:val="28"/>
          <w:lang w:val="uk-UA"/>
        </w:rPr>
        <w:t>час</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перехідний</w:t>
      </w:r>
      <w:r w:rsidR="00C42BA3">
        <w:rPr>
          <w:sz w:val="28"/>
          <w:szCs w:val="28"/>
          <w:lang w:val="uk-UA"/>
        </w:rPr>
        <w:t xml:space="preserve"> </w:t>
      </w:r>
      <w:r w:rsidRPr="00C42BA3">
        <w:rPr>
          <w:sz w:val="28"/>
          <w:szCs w:val="28"/>
          <w:lang w:val="uk-UA"/>
        </w:rPr>
        <w:t>період</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2008-2010</w:t>
      </w:r>
      <w:r w:rsidR="00C42BA3">
        <w:rPr>
          <w:sz w:val="28"/>
          <w:szCs w:val="28"/>
          <w:lang w:val="uk-UA"/>
        </w:rPr>
        <w:t xml:space="preserve"> </w:t>
      </w:r>
      <w:r w:rsidRPr="00C42BA3">
        <w:rPr>
          <w:sz w:val="28"/>
          <w:szCs w:val="28"/>
          <w:lang w:val="uk-UA"/>
        </w:rPr>
        <w:t>рр.</w:t>
      </w:r>
      <w:r w:rsidR="00C42BA3">
        <w:rPr>
          <w:sz w:val="28"/>
          <w:szCs w:val="28"/>
          <w:lang w:val="uk-UA"/>
        </w:rPr>
        <w:t xml:space="preserve"> </w:t>
      </w:r>
      <w:r w:rsidRPr="00C42BA3">
        <w:rPr>
          <w:sz w:val="28"/>
          <w:szCs w:val="28"/>
          <w:lang w:val="uk-UA"/>
        </w:rPr>
        <w:t>нафтогазовий</w:t>
      </w:r>
      <w:r w:rsidR="00C42BA3">
        <w:rPr>
          <w:sz w:val="28"/>
          <w:szCs w:val="28"/>
          <w:lang w:val="uk-UA"/>
        </w:rPr>
        <w:t xml:space="preserve"> </w:t>
      </w:r>
      <w:r w:rsidRPr="00C42BA3">
        <w:rPr>
          <w:sz w:val="28"/>
          <w:szCs w:val="28"/>
          <w:lang w:val="uk-UA"/>
        </w:rPr>
        <w:t>трансферт</w:t>
      </w:r>
      <w:r w:rsidR="00C42BA3">
        <w:rPr>
          <w:sz w:val="28"/>
          <w:szCs w:val="28"/>
          <w:lang w:val="uk-UA"/>
        </w:rPr>
        <w:t xml:space="preserve"> </w:t>
      </w:r>
      <w:r w:rsidRPr="00C42BA3">
        <w:rPr>
          <w:sz w:val="28"/>
          <w:szCs w:val="28"/>
          <w:lang w:val="uk-UA"/>
        </w:rPr>
        <w:t>перевершуватиме</w:t>
      </w:r>
      <w:r w:rsidR="00C42BA3">
        <w:rPr>
          <w:sz w:val="28"/>
          <w:szCs w:val="28"/>
          <w:lang w:val="uk-UA"/>
        </w:rPr>
        <w:t xml:space="preserve"> </w:t>
      </w:r>
      <w:r w:rsidRPr="00C42BA3">
        <w:rPr>
          <w:sz w:val="28"/>
          <w:szCs w:val="28"/>
          <w:lang w:val="uk-UA"/>
        </w:rPr>
        <w:t>як</w:t>
      </w:r>
      <w:r w:rsidR="00C42BA3">
        <w:rPr>
          <w:sz w:val="28"/>
          <w:szCs w:val="28"/>
          <w:lang w:val="uk-UA"/>
        </w:rPr>
        <w:t xml:space="preserve"> </w:t>
      </w:r>
      <w:r w:rsidRPr="00C42BA3">
        <w:rPr>
          <w:sz w:val="28"/>
          <w:szCs w:val="28"/>
          <w:lang w:val="uk-UA"/>
        </w:rPr>
        <w:t>встановлені</w:t>
      </w:r>
      <w:r w:rsidR="00C42BA3">
        <w:rPr>
          <w:sz w:val="28"/>
          <w:szCs w:val="28"/>
          <w:lang w:val="uk-UA"/>
        </w:rPr>
        <w:t xml:space="preserve"> </w:t>
      </w:r>
      <w:r w:rsidRPr="00C42BA3">
        <w:rPr>
          <w:sz w:val="28"/>
          <w:szCs w:val="28"/>
          <w:lang w:val="uk-UA"/>
        </w:rPr>
        <w:t>стандартні</w:t>
      </w:r>
      <w:r w:rsidR="00C42BA3">
        <w:rPr>
          <w:sz w:val="28"/>
          <w:szCs w:val="28"/>
          <w:lang w:val="uk-UA"/>
        </w:rPr>
        <w:t xml:space="preserve"> </w:t>
      </w:r>
      <w:r w:rsidRPr="00C42BA3">
        <w:rPr>
          <w:sz w:val="28"/>
          <w:szCs w:val="28"/>
          <w:lang w:val="uk-UA"/>
        </w:rPr>
        <w:t>розміри,</w:t>
      </w:r>
      <w:r w:rsidR="00C42BA3">
        <w:rPr>
          <w:sz w:val="28"/>
          <w:szCs w:val="28"/>
          <w:lang w:val="uk-UA"/>
        </w:rPr>
        <w:t xml:space="preserve"> </w:t>
      </w:r>
      <w:r w:rsidRPr="00C42BA3">
        <w:rPr>
          <w:sz w:val="28"/>
          <w:szCs w:val="28"/>
          <w:lang w:val="uk-UA"/>
        </w:rPr>
        <w:t>так</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розрахункову</w:t>
      </w:r>
      <w:r w:rsidR="00C42BA3">
        <w:rPr>
          <w:sz w:val="28"/>
          <w:szCs w:val="28"/>
          <w:lang w:val="uk-UA"/>
        </w:rPr>
        <w:t xml:space="preserve"> </w:t>
      </w:r>
      <w:r w:rsidRPr="00C42BA3">
        <w:rPr>
          <w:sz w:val="28"/>
          <w:szCs w:val="28"/>
          <w:lang w:val="uk-UA"/>
        </w:rPr>
        <w:t>величину</w:t>
      </w:r>
      <w:r w:rsidR="00C42BA3">
        <w:rPr>
          <w:sz w:val="28"/>
          <w:szCs w:val="28"/>
          <w:lang w:val="uk-UA"/>
        </w:rPr>
        <w:t xml:space="preserve"> </w:t>
      </w:r>
      <w:r w:rsidRPr="00C42BA3">
        <w:rPr>
          <w:sz w:val="28"/>
          <w:szCs w:val="28"/>
          <w:lang w:val="uk-UA"/>
        </w:rPr>
        <w:t>за</w:t>
      </w:r>
      <w:r w:rsidR="00C42BA3">
        <w:rPr>
          <w:sz w:val="28"/>
          <w:szCs w:val="28"/>
          <w:lang w:val="uk-UA"/>
        </w:rPr>
        <w:t xml:space="preserve"> </w:t>
      </w:r>
      <w:r w:rsidRPr="00C42BA3">
        <w:rPr>
          <w:sz w:val="28"/>
          <w:szCs w:val="28"/>
          <w:lang w:val="uk-UA"/>
        </w:rPr>
        <w:t>попередні</w:t>
      </w:r>
      <w:r w:rsidR="00C42BA3">
        <w:rPr>
          <w:sz w:val="28"/>
          <w:szCs w:val="28"/>
          <w:lang w:val="uk-UA"/>
        </w:rPr>
        <w:t xml:space="preserve"> </w:t>
      </w:r>
      <w:r w:rsidRPr="00C42BA3">
        <w:rPr>
          <w:sz w:val="28"/>
          <w:szCs w:val="28"/>
          <w:lang w:val="uk-UA"/>
        </w:rPr>
        <w:t>роки.</w:t>
      </w:r>
    </w:p>
    <w:p w:rsidR="00864DAA" w:rsidRPr="00C42BA3" w:rsidRDefault="00864DAA" w:rsidP="00C42BA3">
      <w:pPr>
        <w:keepNext/>
        <w:widowControl w:val="0"/>
        <w:spacing w:line="360" w:lineRule="auto"/>
        <w:ind w:firstLine="709"/>
        <w:jc w:val="both"/>
        <w:rPr>
          <w:sz w:val="28"/>
          <w:szCs w:val="28"/>
          <w:lang w:val="uk-UA"/>
        </w:rPr>
      </w:pPr>
      <w:r w:rsidRPr="00C42BA3">
        <w:rPr>
          <w:sz w:val="28"/>
          <w:szCs w:val="28"/>
          <w:lang w:val="uk-UA"/>
        </w:rPr>
        <w:t>Якщо</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2007</w:t>
      </w:r>
      <w:r w:rsidR="00C42BA3">
        <w:rPr>
          <w:sz w:val="28"/>
          <w:szCs w:val="28"/>
          <w:lang w:val="uk-UA"/>
        </w:rPr>
        <w:t xml:space="preserve"> </w:t>
      </w:r>
      <w:r w:rsidRPr="00C42BA3">
        <w:rPr>
          <w:sz w:val="28"/>
          <w:szCs w:val="28"/>
          <w:lang w:val="uk-UA"/>
        </w:rPr>
        <w:t>р.</w:t>
      </w:r>
      <w:r w:rsidR="00C42BA3">
        <w:rPr>
          <w:sz w:val="28"/>
          <w:szCs w:val="28"/>
          <w:lang w:val="uk-UA"/>
        </w:rPr>
        <w:t xml:space="preserve"> </w:t>
      </w:r>
      <w:r w:rsidRPr="00C42BA3">
        <w:rPr>
          <w:sz w:val="28"/>
          <w:szCs w:val="28"/>
          <w:lang w:val="uk-UA"/>
        </w:rPr>
        <w:t>збереження</w:t>
      </w:r>
      <w:r w:rsidR="00C42BA3">
        <w:rPr>
          <w:sz w:val="28"/>
          <w:szCs w:val="28"/>
          <w:lang w:val="uk-UA"/>
        </w:rPr>
        <w:t xml:space="preserve"> </w:t>
      </w:r>
      <w:r w:rsidRPr="00C42BA3">
        <w:rPr>
          <w:sz w:val="28"/>
          <w:szCs w:val="28"/>
          <w:lang w:val="uk-UA"/>
        </w:rPr>
        <w:t>нафтогазових</w:t>
      </w:r>
      <w:r w:rsidR="00C42BA3">
        <w:rPr>
          <w:sz w:val="28"/>
          <w:szCs w:val="28"/>
          <w:lang w:val="uk-UA"/>
        </w:rPr>
        <w:t xml:space="preserve"> </w:t>
      </w:r>
      <w:r w:rsidRPr="00C42BA3">
        <w:rPr>
          <w:sz w:val="28"/>
          <w:szCs w:val="28"/>
          <w:lang w:val="uk-UA"/>
        </w:rPr>
        <w:t>вступів</w:t>
      </w:r>
      <w:r w:rsidR="00C42BA3">
        <w:rPr>
          <w:sz w:val="28"/>
          <w:szCs w:val="28"/>
          <w:lang w:val="uk-UA"/>
        </w:rPr>
        <w:t xml:space="preserve"> </w:t>
      </w:r>
      <w:r w:rsidRPr="00C42BA3">
        <w:rPr>
          <w:sz w:val="28"/>
          <w:szCs w:val="28"/>
          <w:lang w:val="uk-UA"/>
        </w:rPr>
        <w:t>досягало</w:t>
      </w:r>
      <w:r w:rsidR="00C42BA3">
        <w:rPr>
          <w:sz w:val="28"/>
          <w:szCs w:val="28"/>
          <w:lang w:val="uk-UA"/>
        </w:rPr>
        <w:t xml:space="preserve"> </w:t>
      </w:r>
      <w:r w:rsidRPr="00C42BA3">
        <w:rPr>
          <w:sz w:val="28"/>
          <w:szCs w:val="28"/>
          <w:lang w:val="uk-UA"/>
        </w:rPr>
        <w:t>7,5%</w:t>
      </w:r>
      <w:r w:rsidR="00C42BA3">
        <w:rPr>
          <w:sz w:val="28"/>
          <w:szCs w:val="28"/>
          <w:lang w:val="uk-UA"/>
        </w:rPr>
        <w:t xml:space="preserve"> </w:t>
      </w:r>
      <w:r w:rsidRPr="00C42BA3">
        <w:rPr>
          <w:sz w:val="28"/>
          <w:szCs w:val="28"/>
          <w:lang w:val="uk-UA"/>
        </w:rPr>
        <w:t>ВВП,</w:t>
      </w:r>
      <w:r w:rsidR="00C42BA3">
        <w:rPr>
          <w:sz w:val="28"/>
          <w:szCs w:val="28"/>
          <w:lang w:val="uk-UA"/>
        </w:rPr>
        <w:t xml:space="preserve"> </w:t>
      </w:r>
      <w:r w:rsidRPr="00C42BA3">
        <w:rPr>
          <w:sz w:val="28"/>
          <w:szCs w:val="28"/>
          <w:lang w:val="uk-UA"/>
        </w:rPr>
        <w:t>то</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2008-2010</w:t>
      </w:r>
      <w:r w:rsidR="00C42BA3">
        <w:rPr>
          <w:sz w:val="28"/>
          <w:szCs w:val="28"/>
          <w:lang w:val="uk-UA"/>
        </w:rPr>
        <w:t xml:space="preserve"> </w:t>
      </w:r>
      <w:r w:rsidRPr="00C42BA3">
        <w:rPr>
          <w:sz w:val="28"/>
          <w:szCs w:val="28"/>
          <w:lang w:val="uk-UA"/>
        </w:rPr>
        <w:t>рр.</w:t>
      </w:r>
      <w:r w:rsidR="00C42BA3">
        <w:rPr>
          <w:sz w:val="28"/>
          <w:szCs w:val="28"/>
          <w:lang w:val="uk-UA"/>
        </w:rPr>
        <w:t xml:space="preserve"> </w:t>
      </w:r>
      <w:r w:rsidRPr="00C42BA3">
        <w:rPr>
          <w:sz w:val="28"/>
          <w:szCs w:val="28"/>
          <w:lang w:val="uk-UA"/>
        </w:rPr>
        <w:t>воно</w:t>
      </w:r>
      <w:r w:rsidR="00C42BA3">
        <w:rPr>
          <w:sz w:val="28"/>
          <w:szCs w:val="28"/>
          <w:lang w:val="uk-UA"/>
        </w:rPr>
        <w:t xml:space="preserve"> </w:t>
      </w:r>
      <w:r w:rsidRPr="00C42BA3">
        <w:rPr>
          <w:sz w:val="28"/>
          <w:szCs w:val="28"/>
          <w:lang w:val="uk-UA"/>
        </w:rPr>
        <w:t>складе</w:t>
      </w:r>
      <w:r w:rsidR="00C42BA3">
        <w:rPr>
          <w:sz w:val="28"/>
          <w:szCs w:val="28"/>
          <w:lang w:val="uk-UA"/>
        </w:rPr>
        <w:t xml:space="preserve"> </w:t>
      </w:r>
      <w:r w:rsidRPr="00C42BA3">
        <w:rPr>
          <w:sz w:val="28"/>
          <w:szCs w:val="28"/>
          <w:lang w:val="uk-UA"/>
        </w:rPr>
        <w:t>менше</w:t>
      </w:r>
      <w:r w:rsidR="00C42BA3">
        <w:rPr>
          <w:sz w:val="28"/>
          <w:szCs w:val="28"/>
          <w:lang w:val="uk-UA"/>
        </w:rPr>
        <w:t xml:space="preserve"> </w:t>
      </w:r>
      <w:r w:rsidRPr="00C42BA3">
        <w:rPr>
          <w:sz w:val="28"/>
          <w:szCs w:val="28"/>
          <w:lang w:val="uk-UA"/>
        </w:rPr>
        <w:t>1%</w:t>
      </w:r>
      <w:r w:rsidR="00C42BA3">
        <w:rPr>
          <w:sz w:val="28"/>
          <w:szCs w:val="28"/>
          <w:lang w:val="uk-UA"/>
        </w:rPr>
        <w:t xml:space="preserve"> </w:t>
      </w:r>
      <w:r w:rsidRPr="00C42BA3">
        <w:rPr>
          <w:sz w:val="28"/>
          <w:szCs w:val="28"/>
          <w:lang w:val="uk-UA"/>
        </w:rPr>
        <w:t>ВВП.</w:t>
      </w:r>
      <w:r w:rsidR="00C42BA3">
        <w:rPr>
          <w:sz w:val="28"/>
          <w:szCs w:val="28"/>
          <w:lang w:val="uk-UA"/>
        </w:rPr>
        <w:t xml:space="preserve"> </w:t>
      </w:r>
      <w:r w:rsidRPr="00C42BA3">
        <w:rPr>
          <w:sz w:val="28"/>
          <w:szCs w:val="28"/>
          <w:lang w:val="uk-UA"/>
        </w:rPr>
        <w:t>Поєднання</w:t>
      </w:r>
      <w:r w:rsidR="00C42BA3">
        <w:rPr>
          <w:sz w:val="28"/>
          <w:szCs w:val="28"/>
          <w:lang w:val="uk-UA"/>
        </w:rPr>
        <w:t xml:space="preserve"> </w:t>
      </w:r>
      <w:r w:rsidRPr="00C42BA3">
        <w:rPr>
          <w:sz w:val="28"/>
          <w:szCs w:val="28"/>
          <w:lang w:val="uk-UA"/>
        </w:rPr>
        <w:t>зростання</w:t>
      </w:r>
      <w:r w:rsidR="00C42BA3">
        <w:rPr>
          <w:sz w:val="28"/>
          <w:szCs w:val="28"/>
          <w:lang w:val="uk-UA"/>
        </w:rPr>
        <w:t xml:space="preserve"> </w:t>
      </w:r>
      <w:r w:rsidRPr="00C42BA3">
        <w:rPr>
          <w:sz w:val="28"/>
          <w:szCs w:val="28"/>
          <w:lang w:val="uk-UA"/>
        </w:rPr>
        <w:t>витрат</w:t>
      </w:r>
      <w:r w:rsidR="00C42BA3">
        <w:rPr>
          <w:sz w:val="28"/>
          <w:szCs w:val="28"/>
          <w:lang w:val="uk-UA"/>
        </w:rPr>
        <w:t xml:space="preserve"> </w:t>
      </w:r>
      <w:r w:rsidRPr="00C42BA3">
        <w:rPr>
          <w:sz w:val="28"/>
          <w:szCs w:val="28"/>
          <w:lang w:val="uk-UA"/>
        </w:rPr>
        <w:t>федерального</w:t>
      </w:r>
      <w:r w:rsidR="00C42BA3">
        <w:rPr>
          <w:sz w:val="28"/>
          <w:szCs w:val="28"/>
          <w:lang w:val="uk-UA"/>
        </w:rPr>
        <w:t xml:space="preserve"> </w:t>
      </w:r>
      <w:r w:rsidRPr="00C42BA3">
        <w:rPr>
          <w:sz w:val="28"/>
          <w:szCs w:val="28"/>
          <w:lang w:val="uk-UA"/>
        </w:rPr>
        <w:t>бюджету</w:t>
      </w:r>
      <w:r w:rsidR="00C42BA3">
        <w:rPr>
          <w:sz w:val="28"/>
          <w:szCs w:val="28"/>
          <w:lang w:val="uk-UA"/>
        </w:rPr>
        <w:t xml:space="preserve"> </w:t>
      </w:r>
      <w:r w:rsidRPr="00C42BA3">
        <w:rPr>
          <w:sz w:val="28"/>
          <w:szCs w:val="28"/>
          <w:lang w:val="uk-UA"/>
        </w:rPr>
        <w:t>із</w:t>
      </w:r>
      <w:r w:rsidR="00C42BA3">
        <w:rPr>
          <w:sz w:val="28"/>
          <w:szCs w:val="28"/>
          <w:lang w:val="uk-UA"/>
        </w:rPr>
        <w:t xml:space="preserve"> </w:t>
      </w:r>
      <w:r w:rsidRPr="00C42BA3">
        <w:rPr>
          <w:sz w:val="28"/>
          <w:szCs w:val="28"/>
          <w:lang w:val="uk-UA"/>
        </w:rPr>
        <w:t>зниженням</w:t>
      </w:r>
      <w:r w:rsidR="00C42BA3">
        <w:rPr>
          <w:sz w:val="28"/>
          <w:szCs w:val="28"/>
          <w:lang w:val="uk-UA"/>
        </w:rPr>
        <w:t xml:space="preserve"> </w:t>
      </w:r>
      <w:r w:rsidRPr="00C42BA3">
        <w:rPr>
          <w:sz w:val="28"/>
          <w:szCs w:val="28"/>
          <w:lang w:val="uk-UA"/>
        </w:rPr>
        <w:t>доходів</w:t>
      </w:r>
      <w:r w:rsidR="00C42BA3">
        <w:rPr>
          <w:sz w:val="28"/>
          <w:szCs w:val="28"/>
          <w:lang w:val="uk-UA"/>
        </w:rPr>
        <w:t xml:space="preserve"> </w:t>
      </w:r>
      <w:r w:rsidRPr="00C42BA3">
        <w:rPr>
          <w:sz w:val="28"/>
          <w:szCs w:val="28"/>
          <w:lang w:val="uk-UA"/>
        </w:rPr>
        <w:t>приведе</w:t>
      </w:r>
      <w:r w:rsidR="00C42BA3">
        <w:rPr>
          <w:sz w:val="28"/>
          <w:szCs w:val="28"/>
          <w:lang w:val="uk-UA"/>
        </w:rPr>
        <w:t xml:space="preserve"> </w:t>
      </w:r>
      <w:r w:rsidRPr="00C42BA3">
        <w:rPr>
          <w:sz w:val="28"/>
          <w:szCs w:val="28"/>
          <w:lang w:val="uk-UA"/>
        </w:rPr>
        <w:t>до</w:t>
      </w:r>
      <w:r w:rsidR="00C42BA3">
        <w:rPr>
          <w:sz w:val="28"/>
          <w:szCs w:val="28"/>
          <w:lang w:val="uk-UA"/>
        </w:rPr>
        <w:t xml:space="preserve"> </w:t>
      </w:r>
      <w:r w:rsidRPr="00C42BA3">
        <w:rPr>
          <w:sz w:val="28"/>
          <w:szCs w:val="28"/>
          <w:lang w:val="uk-UA"/>
        </w:rPr>
        <w:t>швидкого</w:t>
      </w:r>
      <w:r w:rsidR="00C42BA3">
        <w:rPr>
          <w:sz w:val="28"/>
          <w:szCs w:val="28"/>
          <w:lang w:val="uk-UA"/>
        </w:rPr>
        <w:t xml:space="preserve"> </w:t>
      </w:r>
      <w:r w:rsidRPr="00C42BA3">
        <w:rPr>
          <w:sz w:val="28"/>
          <w:szCs w:val="28"/>
          <w:lang w:val="uk-UA"/>
        </w:rPr>
        <w:t>—</w:t>
      </w:r>
      <w:r w:rsidR="00C42BA3">
        <w:rPr>
          <w:sz w:val="28"/>
          <w:szCs w:val="28"/>
          <w:lang w:val="uk-UA"/>
        </w:rPr>
        <w:t xml:space="preserve"> </w:t>
      </w:r>
      <w:r w:rsidRPr="00C42BA3">
        <w:rPr>
          <w:sz w:val="28"/>
          <w:szCs w:val="28"/>
          <w:lang w:val="uk-UA"/>
        </w:rPr>
        <w:t>всього</w:t>
      </w:r>
      <w:r w:rsidR="00C42BA3">
        <w:rPr>
          <w:sz w:val="28"/>
          <w:szCs w:val="28"/>
          <w:lang w:val="uk-UA"/>
        </w:rPr>
        <w:t xml:space="preserve"> </w:t>
      </w:r>
      <w:r w:rsidRPr="00C42BA3">
        <w:rPr>
          <w:sz w:val="28"/>
          <w:szCs w:val="28"/>
          <w:lang w:val="uk-UA"/>
        </w:rPr>
        <w:t>за</w:t>
      </w:r>
      <w:r w:rsidR="00C42BA3">
        <w:rPr>
          <w:sz w:val="28"/>
          <w:szCs w:val="28"/>
          <w:lang w:val="uk-UA"/>
        </w:rPr>
        <w:t xml:space="preserve"> </w:t>
      </w:r>
      <w:r w:rsidRPr="00C42BA3">
        <w:rPr>
          <w:sz w:val="28"/>
          <w:szCs w:val="28"/>
          <w:lang w:val="uk-UA"/>
        </w:rPr>
        <w:t>три</w:t>
      </w:r>
      <w:r w:rsidR="00C42BA3">
        <w:rPr>
          <w:sz w:val="28"/>
          <w:szCs w:val="28"/>
          <w:lang w:val="uk-UA"/>
        </w:rPr>
        <w:t xml:space="preserve"> </w:t>
      </w:r>
      <w:r w:rsidRPr="00C42BA3">
        <w:rPr>
          <w:sz w:val="28"/>
          <w:szCs w:val="28"/>
          <w:lang w:val="uk-UA"/>
        </w:rPr>
        <w:t>роки</w:t>
      </w:r>
      <w:r w:rsidR="00C42BA3">
        <w:rPr>
          <w:sz w:val="28"/>
          <w:szCs w:val="28"/>
          <w:lang w:val="uk-UA"/>
        </w:rPr>
        <w:t xml:space="preserve"> </w:t>
      </w:r>
      <w:r w:rsidRPr="00C42BA3">
        <w:rPr>
          <w:sz w:val="28"/>
          <w:szCs w:val="28"/>
          <w:lang w:val="uk-UA"/>
        </w:rPr>
        <w:t>—</w:t>
      </w:r>
      <w:r w:rsidR="00C42BA3">
        <w:rPr>
          <w:sz w:val="28"/>
          <w:szCs w:val="28"/>
          <w:lang w:val="uk-UA"/>
        </w:rPr>
        <w:t xml:space="preserve"> </w:t>
      </w:r>
      <w:r w:rsidRPr="00C42BA3">
        <w:rPr>
          <w:sz w:val="28"/>
          <w:szCs w:val="28"/>
          <w:lang w:val="uk-UA"/>
        </w:rPr>
        <w:t>переходу</w:t>
      </w:r>
      <w:r w:rsidR="00C42BA3">
        <w:rPr>
          <w:sz w:val="28"/>
          <w:szCs w:val="28"/>
          <w:lang w:val="uk-UA"/>
        </w:rPr>
        <w:t xml:space="preserve"> </w:t>
      </w:r>
      <w:r w:rsidRPr="00C42BA3">
        <w:rPr>
          <w:sz w:val="28"/>
          <w:szCs w:val="28"/>
          <w:lang w:val="uk-UA"/>
        </w:rPr>
        <w:t>від</w:t>
      </w:r>
      <w:r w:rsidR="00C42BA3">
        <w:rPr>
          <w:sz w:val="28"/>
          <w:szCs w:val="28"/>
          <w:lang w:val="uk-UA"/>
        </w:rPr>
        <w:t xml:space="preserve"> </w:t>
      </w:r>
      <w:r w:rsidRPr="00C42BA3">
        <w:rPr>
          <w:sz w:val="28"/>
          <w:szCs w:val="28"/>
          <w:lang w:val="uk-UA"/>
        </w:rPr>
        <w:t>значного</w:t>
      </w:r>
      <w:r w:rsidR="00C42BA3">
        <w:rPr>
          <w:sz w:val="28"/>
          <w:szCs w:val="28"/>
          <w:lang w:val="uk-UA"/>
        </w:rPr>
        <w:t xml:space="preserve"> </w:t>
      </w:r>
      <w:r w:rsidRPr="00C42BA3">
        <w:rPr>
          <w:sz w:val="28"/>
          <w:szCs w:val="28"/>
          <w:lang w:val="uk-UA"/>
        </w:rPr>
        <w:t>профіциту</w:t>
      </w:r>
      <w:r w:rsidR="00C42BA3">
        <w:rPr>
          <w:sz w:val="28"/>
          <w:szCs w:val="28"/>
          <w:lang w:val="uk-UA"/>
        </w:rPr>
        <w:t xml:space="preserve"> </w:t>
      </w:r>
      <w:r w:rsidRPr="00C42BA3">
        <w:rPr>
          <w:sz w:val="28"/>
          <w:szCs w:val="28"/>
          <w:lang w:val="uk-UA"/>
        </w:rPr>
        <w:t>(7,4%</w:t>
      </w:r>
      <w:r w:rsidR="00C42BA3">
        <w:rPr>
          <w:sz w:val="28"/>
          <w:szCs w:val="28"/>
          <w:lang w:val="uk-UA"/>
        </w:rPr>
        <w:t xml:space="preserve"> </w:t>
      </w:r>
      <w:r w:rsidRPr="00C42BA3">
        <w:rPr>
          <w:sz w:val="28"/>
          <w:szCs w:val="28"/>
          <w:lang w:val="uk-UA"/>
        </w:rPr>
        <w:t>ВВП)</w:t>
      </w:r>
      <w:r w:rsidR="00C42BA3">
        <w:rPr>
          <w:sz w:val="28"/>
          <w:szCs w:val="28"/>
          <w:lang w:val="uk-UA"/>
        </w:rPr>
        <w:t xml:space="preserve"> </w:t>
      </w:r>
      <w:r w:rsidRPr="00C42BA3">
        <w:rPr>
          <w:sz w:val="28"/>
          <w:szCs w:val="28"/>
          <w:lang w:val="uk-UA"/>
        </w:rPr>
        <w:t>до</w:t>
      </w:r>
      <w:r w:rsidR="00C42BA3">
        <w:rPr>
          <w:sz w:val="28"/>
          <w:szCs w:val="28"/>
          <w:lang w:val="uk-UA"/>
        </w:rPr>
        <w:t xml:space="preserve"> </w:t>
      </w:r>
      <w:r w:rsidRPr="00C42BA3">
        <w:rPr>
          <w:sz w:val="28"/>
          <w:szCs w:val="28"/>
          <w:lang w:val="uk-UA"/>
        </w:rPr>
        <w:t>практично</w:t>
      </w:r>
      <w:r w:rsidR="00C42BA3">
        <w:rPr>
          <w:sz w:val="28"/>
          <w:szCs w:val="28"/>
          <w:lang w:val="uk-UA"/>
        </w:rPr>
        <w:t xml:space="preserve"> </w:t>
      </w:r>
      <w:r w:rsidRPr="00C42BA3">
        <w:rPr>
          <w:sz w:val="28"/>
          <w:szCs w:val="28"/>
          <w:lang w:val="uk-UA"/>
        </w:rPr>
        <w:t>збалансованого</w:t>
      </w:r>
      <w:r w:rsidR="00C42BA3">
        <w:rPr>
          <w:sz w:val="28"/>
          <w:szCs w:val="28"/>
          <w:lang w:val="uk-UA"/>
        </w:rPr>
        <w:t xml:space="preserve"> </w:t>
      </w:r>
      <w:r w:rsidRPr="00C42BA3">
        <w:rPr>
          <w:sz w:val="28"/>
          <w:szCs w:val="28"/>
          <w:lang w:val="uk-UA"/>
        </w:rPr>
        <w:t>бюджету.</w:t>
      </w:r>
    </w:p>
    <w:p w:rsidR="00864DAA" w:rsidRPr="00C42BA3" w:rsidRDefault="00864DAA" w:rsidP="00C42BA3">
      <w:pPr>
        <w:keepNext/>
        <w:widowControl w:val="0"/>
        <w:spacing w:line="360" w:lineRule="auto"/>
        <w:ind w:firstLine="709"/>
        <w:jc w:val="both"/>
        <w:rPr>
          <w:sz w:val="28"/>
          <w:szCs w:val="28"/>
          <w:lang w:val="uk-UA"/>
        </w:rPr>
      </w:pPr>
      <w:r w:rsidRPr="00C42BA3">
        <w:rPr>
          <w:sz w:val="28"/>
          <w:szCs w:val="28"/>
          <w:lang w:val="uk-UA"/>
        </w:rPr>
        <w:t>Основне</w:t>
      </w:r>
      <w:r w:rsidR="00C42BA3">
        <w:rPr>
          <w:sz w:val="28"/>
          <w:szCs w:val="28"/>
          <w:lang w:val="uk-UA"/>
        </w:rPr>
        <w:t xml:space="preserve"> </w:t>
      </w:r>
      <w:r w:rsidRPr="00C42BA3">
        <w:rPr>
          <w:sz w:val="28"/>
          <w:szCs w:val="28"/>
          <w:lang w:val="uk-UA"/>
        </w:rPr>
        <w:t>збільшення</w:t>
      </w:r>
      <w:r w:rsidR="00C42BA3">
        <w:rPr>
          <w:sz w:val="28"/>
          <w:szCs w:val="28"/>
          <w:lang w:val="uk-UA"/>
        </w:rPr>
        <w:t xml:space="preserve"> </w:t>
      </w:r>
      <w:r w:rsidRPr="00C42BA3">
        <w:rPr>
          <w:sz w:val="28"/>
          <w:szCs w:val="28"/>
          <w:lang w:val="uk-UA"/>
        </w:rPr>
        <w:t>витрат</w:t>
      </w:r>
      <w:r w:rsidR="00C42BA3">
        <w:rPr>
          <w:sz w:val="28"/>
          <w:szCs w:val="28"/>
          <w:lang w:val="uk-UA"/>
        </w:rPr>
        <w:t xml:space="preserve"> </w:t>
      </w:r>
      <w:r w:rsidRPr="00C42BA3">
        <w:rPr>
          <w:sz w:val="28"/>
          <w:szCs w:val="28"/>
          <w:lang w:val="uk-UA"/>
        </w:rPr>
        <w:t>пов'язане</w:t>
      </w:r>
      <w:r w:rsidR="00C42BA3">
        <w:rPr>
          <w:sz w:val="28"/>
          <w:szCs w:val="28"/>
          <w:lang w:val="uk-UA"/>
        </w:rPr>
        <w:t xml:space="preserve"> </w:t>
      </w:r>
      <w:r w:rsidRPr="00C42BA3">
        <w:rPr>
          <w:sz w:val="28"/>
          <w:szCs w:val="28"/>
          <w:lang w:val="uk-UA"/>
        </w:rPr>
        <w:t>із</w:t>
      </w:r>
      <w:r w:rsidR="00C42BA3">
        <w:rPr>
          <w:sz w:val="28"/>
          <w:szCs w:val="28"/>
          <w:lang w:val="uk-UA"/>
        </w:rPr>
        <w:t xml:space="preserve"> </w:t>
      </w:r>
      <w:r w:rsidRPr="00C42BA3">
        <w:rPr>
          <w:sz w:val="28"/>
          <w:szCs w:val="28"/>
          <w:lang w:val="uk-UA"/>
        </w:rPr>
        <w:t>збільшенням</w:t>
      </w:r>
      <w:r w:rsidR="00C42BA3">
        <w:rPr>
          <w:sz w:val="28"/>
          <w:szCs w:val="28"/>
          <w:lang w:val="uk-UA"/>
        </w:rPr>
        <w:t xml:space="preserve"> </w:t>
      </w:r>
      <w:r w:rsidRPr="00C42BA3">
        <w:rPr>
          <w:sz w:val="28"/>
          <w:szCs w:val="28"/>
          <w:lang w:val="uk-UA"/>
        </w:rPr>
        <w:t>держінвестицій,</w:t>
      </w:r>
      <w:r w:rsidR="00C42BA3">
        <w:rPr>
          <w:sz w:val="28"/>
          <w:szCs w:val="28"/>
          <w:lang w:val="uk-UA"/>
        </w:rPr>
        <w:t xml:space="preserve"> </w:t>
      </w:r>
      <w:r w:rsidRPr="00C42BA3">
        <w:rPr>
          <w:sz w:val="28"/>
          <w:szCs w:val="28"/>
          <w:lang w:val="uk-UA"/>
        </w:rPr>
        <w:t>формуванням</w:t>
      </w:r>
      <w:r w:rsidR="00C42BA3">
        <w:rPr>
          <w:sz w:val="28"/>
          <w:szCs w:val="28"/>
          <w:lang w:val="uk-UA"/>
        </w:rPr>
        <w:t xml:space="preserve"> </w:t>
      </w:r>
      <w:r w:rsidRPr="00C42BA3">
        <w:rPr>
          <w:sz w:val="28"/>
          <w:szCs w:val="28"/>
          <w:lang w:val="uk-UA"/>
        </w:rPr>
        <w:t>державних</w:t>
      </w:r>
      <w:r w:rsidR="00C42BA3">
        <w:rPr>
          <w:sz w:val="28"/>
          <w:szCs w:val="28"/>
          <w:lang w:val="uk-UA"/>
        </w:rPr>
        <w:t xml:space="preserve"> </w:t>
      </w:r>
      <w:r w:rsidRPr="00C42BA3">
        <w:rPr>
          <w:sz w:val="28"/>
          <w:szCs w:val="28"/>
          <w:lang w:val="uk-UA"/>
        </w:rPr>
        <w:t>корпорацій,</w:t>
      </w:r>
      <w:r w:rsidR="00C42BA3">
        <w:rPr>
          <w:sz w:val="28"/>
          <w:szCs w:val="28"/>
          <w:lang w:val="uk-UA"/>
        </w:rPr>
        <w:t xml:space="preserve"> </w:t>
      </w:r>
      <w:r w:rsidRPr="00C42BA3">
        <w:rPr>
          <w:sz w:val="28"/>
          <w:szCs w:val="28"/>
          <w:lang w:val="uk-UA"/>
        </w:rPr>
        <w:t>капіталізацією</w:t>
      </w:r>
      <w:r w:rsidR="00C42BA3">
        <w:rPr>
          <w:sz w:val="28"/>
          <w:szCs w:val="28"/>
          <w:lang w:val="uk-UA"/>
        </w:rPr>
        <w:t xml:space="preserve"> </w:t>
      </w:r>
      <w:r w:rsidRPr="00C42BA3">
        <w:rPr>
          <w:sz w:val="28"/>
          <w:szCs w:val="28"/>
          <w:lang w:val="uk-UA"/>
        </w:rPr>
        <w:t>інститутів</w:t>
      </w:r>
      <w:r w:rsidR="00C42BA3">
        <w:rPr>
          <w:sz w:val="28"/>
          <w:szCs w:val="28"/>
          <w:lang w:val="uk-UA"/>
        </w:rPr>
        <w:t xml:space="preserve"> </w:t>
      </w:r>
      <w:r w:rsidRPr="00C42BA3">
        <w:rPr>
          <w:sz w:val="28"/>
          <w:szCs w:val="28"/>
          <w:lang w:val="uk-UA"/>
        </w:rPr>
        <w:t>розвитку</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ін.</w:t>
      </w:r>
      <w:r w:rsidR="00C42BA3">
        <w:rPr>
          <w:sz w:val="28"/>
          <w:szCs w:val="28"/>
          <w:lang w:val="uk-UA"/>
        </w:rPr>
        <w:t xml:space="preserve"> </w:t>
      </w:r>
      <w:r w:rsidRPr="00C42BA3">
        <w:rPr>
          <w:sz w:val="28"/>
          <w:szCs w:val="28"/>
          <w:lang w:val="uk-UA"/>
        </w:rPr>
        <w:t>За</w:t>
      </w:r>
      <w:r w:rsidR="00C42BA3">
        <w:rPr>
          <w:sz w:val="28"/>
          <w:szCs w:val="28"/>
          <w:lang w:val="uk-UA"/>
        </w:rPr>
        <w:t xml:space="preserve"> </w:t>
      </w:r>
      <w:r w:rsidRPr="00C42BA3">
        <w:rPr>
          <w:sz w:val="28"/>
          <w:szCs w:val="28"/>
          <w:lang w:val="uk-UA"/>
        </w:rPr>
        <w:t>цим</w:t>
      </w:r>
      <w:r w:rsidR="00C42BA3">
        <w:rPr>
          <w:sz w:val="28"/>
          <w:szCs w:val="28"/>
          <w:lang w:val="uk-UA"/>
        </w:rPr>
        <w:t xml:space="preserve"> </w:t>
      </w:r>
      <w:r w:rsidRPr="00C42BA3">
        <w:rPr>
          <w:sz w:val="28"/>
          <w:szCs w:val="28"/>
          <w:lang w:val="uk-UA"/>
        </w:rPr>
        <w:t>коштує</w:t>
      </w:r>
      <w:r w:rsidR="00C42BA3">
        <w:rPr>
          <w:sz w:val="28"/>
          <w:szCs w:val="28"/>
          <w:lang w:val="uk-UA"/>
        </w:rPr>
        <w:t xml:space="preserve"> </w:t>
      </w:r>
      <w:r w:rsidRPr="00C42BA3">
        <w:rPr>
          <w:sz w:val="28"/>
          <w:szCs w:val="28"/>
          <w:lang w:val="uk-UA"/>
        </w:rPr>
        <w:t>намір</w:t>
      </w:r>
      <w:r w:rsidR="00C42BA3">
        <w:rPr>
          <w:sz w:val="28"/>
          <w:szCs w:val="28"/>
          <w:lang w:val="uk-UA"/>
        </w:rPr>
        <w:t xml:space="preserve"> </w:t>
      </w:r>
      <w:r w:rsidRPr="00C42BA3">
        <w:rPr>
          <w:sz w:val="28"/>
          <w:szCs w:val="28"/>
          <w:lang w:val="uk-UA"/>
        </w:rPr>
        <w:t>стимулювати</w:t>
      </w:r>
      <w:r w:rsidR="00C42BA3">
        <w:rPr>
          <w:sz w:val="28"/>
          <w:szCs w:val="28"/>
          <w:lang w:val="uk-UA"/>
        </w:rPr>
        <w:t xml:space="preserve"> </w:t>
      </w:r>
      <w:r w:rsidRPr="00C42BA3">
        <w:rPr>
          <w:sz w:val="28"/>
          <w:szCs w:val="28"/>
          <w:lang w:val="uk-UA"/>
        </w:rPr>
        <w:t>розвиток</w:t>
      </w:r>
      <w:r w:rsidR="00C42BA3">
        <w:rPr>
          <w:sz w:val="28"/>
          <w:szCs w:val="28"/>
          <w:lang w:val="uk-UA"/>
        </w:rPr>
        <w:t xml:space="preserve"> </w:t>
      </w:r>
      <w:r w:rsidRPr="00C42BA3">
        <w:rPr>
          <w:sz w:val="28"/>
          <w:szCs w:val="28"/>
          <w:lang w:val="uk-UA"/>
        </w:rPr>
        <w:t>несировинних</w:t>
      </w:r>
      <w:r w:rsidR="00C42BA3">
        <w:rPr>
          <w:sz w:val="28"/>
          <w:szCs w:val="28"/>
          <w:lang w:val="uk-UA"/>
        </w:rPr>
        <w:t xml:space="preserve"> </w:t>
      </w:r>
      <w:r w:rsidRPr="00C42BA3">
        <w:rPr>
          <w:sz w:val="28"/>
          <w:szCs w:val="28"/>
          <w:lang w:val="uk-UA"/>
        </w:rPr>
        <w:t>секторів</w:t>
      </w:r>
      <w:r w:rsidR="00C42BA3">
        <w:rPr>
          <w:sz w:val="28"/>
          <w:szCs w:val="28"/>
          <w:lang w:val="uk-UA"/>
        </w:rPr>
        <w:t xml:space="preserve"> </w:t>
      </w:r>
      <w:r w:rsidRPr="00C42BA3">
        <w:rPr>
          <w:sz w:val="28"/>
          <w:szCs w:val="28"/>
          <w:lang w:val="uk-UA"/>
        </w:rPr>
        <w:t>через</w:t>
      </w:r>
      <w:r w:rsidR="00C42BA3">
        <w:rPr>
          <w:sz w:val="28"/>
          <w:szCs w:val="28"/>
          <w:lang w:val="uk-UA"/>
        </w:rPr>
        <w:t xml:space="preserve"> </w:t>
      </w:r>
      <w:r w:rsidRPr="00C42BA3">
        <w:rPr>
          <w:sz w:val="28"/>
          <w:szCs w:val="28"/>
          <w:lang w:val="uk-UA"/>
        </w:rPr>
        <w:t>розширення</w:t>
      </w:r>
      <w:r w:rsidR="00C42BA3">
        <w:rPr>
          <w:sz w:val="28"/>
          <w:szCs w:val="28"/>
          <w:lang w:val="uk-UA"/>
        </w:rPr>
        <w:t xml:space="preserve"> </w:t>
      </w:r>
      <w:r w:rsidRPr="00C42BA3">
        <w:rPr>
          <w:sz w:val="28"/>
          <w:szCs w:val="28"/>
          <w:lang w:val="uk-UA"/>
        </w:rPr>
        <w:t>бази</w:t>
      </w:r>
      <w:r w:rsidR="00C42BA3">
        <w:rPr>
          <w:sz w:val="28"/>
          <w:szCs w:val="28"/>
          <w:lang w:val="uk-UA"/>
        </w:rPr>
        <w:t xml:space="preserve"> </w:t>
      </w:r>
      <w:r w:rsidRPr="00C42BA3">
        <w:rPr>
          <w:sz w:val="28"/>
          <w:szCs w:val="28"/>
          <w:lang w:val="uk-UA"/>
        </w:rPr>
        <w:t>зростання</w:t>
      </w:r>
      <w:r w:rsidR="00C42BA3">
        <w:rPr>
          <w:sz w:val="28"/>
          <w:szCs w:val="28"/>
          <w:lang w:val="uk-UA"/>
        </w:rPr>
        <w:t xml:space="preserve"> </w:t>
      </w:r>
      <w:r w:rsidRPr="00C42BA3">
        <w:rPr>
          <w:sz w:val="28"/>
          <w:szCs w:val="28"/>
          <w:lang w:val="uk-UA"/>
        </w:rPr>
        <w:t>економіки</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поповнення</w:t>
      </w:r>
      <w:r w:rsidR="00C42BA3">
        <w:rPr>
          <w:sz w:val="28"/>
          <w:szCs w:val="28"/>
          <w:lang w:val="uk-UA"/>
        </w:rPr>
        <w:t xml:space="preserve"> </w:t>
      </w:r>
      <w:r w:rsidRPr="00C42BA3">
        <w:rPr>
          <w:sz w:val="28"/>
          <w:szCs w:val="28"/>
          <w:lang w:val="uk-UA"/>
        </w:rPr>
        <w:t>бюджету.</w:t>
      </w:r>
      <w:r w:rsidR="00C42BA3">
        <w:rPr>
          <w:sz w:val="28"/>
          <w:szCs w:val="28"/>
          <w:lang w:val="uk-UA"/>
        </w:rPr>
        <w:t xml:space="preserve"> </w:t>
      </w:r>
      <w:r w:rsidRPr="00C42BA3">
        <w:rPr>
          <w:sz w:val="28"/>
          <w:szCs w:val="28"/>
          <w:lang w:val="uk-UA"/>
        </w:rPr>
        <w:t>Маючи</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увазі</w:t>
      </w:r>
      <w:r w:rsidR="00C42BA3">
        <w:rPr>
          <w:sz w:val="28"/>
          <w:szCs w:val="28"/>
          <w:lang w:val="uk-UA"/>
        </w:rPr>
        <w:t xml:space="preserve"> </w:t>
      </w:r>
      <w:r w:rsidRPr="00C42BA3">
        <w:rPr>
          <w:sz w:val="28"/>
          <w:szCs w:val="28"/>
          <w:lang w:val="uk-UA"/>
        </w:rPr>
        <w:t>низьку</w:t>
      </w:r>
      <w:r w:rsidR="00C42BA3">
        <w:rPr>
          <w:sz w:val="28"/>
          <w:szCs w:val="28"/>
          <w:lang w:val="uk-UA"/>
        </w:rPr>
        <w:t xml:space="preserve"> </w:t>
      </w:r>
      <w:r w:rsidRPr="00C42BA3">
        <w:rPr>
          <w:sz w:val="28"/>
          <w:szCs w:val="28"/>
          <w:lang w:val="uk-UA"/>
        </w:rPr>
        <w:t>результативність</w:t>
      </w:r>
      <w:r w:rsidR="00C42BA3">
        <w:rPr>
          <w:sz w:val="28"/>
          <w:szCs w:val="28"/>
          <w:lang w:val="uk-UA"/>
        </w:rPr>
        <w:t xml:space="preserve"> </w:t>
      </w:r>
      <w:r w:rsidRPr="00C42BA3">
        <w:rPr>
          <w:sz w:val="28"/>
          <w:szCs w:val="28"/>
          <w:lang w:val="uk-UA"/>
        </w:rPr>
        <w:t>держінвестицій</w:t>
      </w:r>
      <w:r w:rsidR="00C42BA3">
        <w:rPr>
          <w:sz w:val="28"/>
          <w:szCs w:val="28"/>
          <w:lang w:val="uk-UA"/>
        </w:rPr>
        <w:t xml:space="preserve"> </w:t>
      </w:r>
      <w:r w:rsidRPr="00C42BA3">
        <w:rPr>
          <w:sz w:val="28"/>
          <w:szCs w:val="28"/>
          <w:lang w:val="uk-UA"/>
        </w:rPr>
        <w:t>у</w:t>
      </w:r>
      <w:r w:rsidR="00C42BA3">
        <w:rPr>
          <w:sz w:val="28"/>
          <w:szCs w:val="28"/>
          <w:lang w:val="uk-UA"/>
        </w:rPr>
        <w:t xml:space="preserve"> </w:t>
      </w:r>
      <w:r w:rsidRPr="00C42BA3">
        <w:rPr>
          <w:sz w:val="28"/>
          <w:szCs w:val="28"/>
          <w:lang w:val="uk-UA"/>
        </w:rPr>
        <w:t>минулому,</w:t>
      </w:r>
      <w:r w:rsidR="00C42BA3">
        <w:rPr>
          <w:sz w:val="28"/>
          <w:szCs w:val="28"/>
          <w:lang w:val="uk-UA"/>
        </w:rPr>
        <w:t xml:space="preserve"> </w:t>
      </w:r>
      <w:r w:rsidRPr="00C42BA3">
        <w:rPr>
          <w:sz w:val="28"/>
          <w:szCs w:val="28"/>
          <w:lang w:val="uk-UA"/>
        </w:rPr>
        <w:t>зараз</w:t>
      </w:r>
      <w:r w:rsidR="00C42BA3">
        <w:rPr>
          <w:sz w:val="28"/>
          <w:szCs w:val="28"/>
          <w:lang w:val="uk-UA"/>
        </w:rPr>
        <w:t xml:space="preserve"> </w:t>
      </w:r>
      <w:r w:rsidRPr="00C42BA3">
        <w:rPr>
          <w:sz w:val="28"/>
          <w:szCs w:val="28"/>
          <w:lang w:val="uk-UA"/>
        </w:rPr>
        <w:t>узятий</w:t>
      </w:r>
      <w:r w:rsidR="00C42BA3">
        <w:rPr>
          <w:sz w:val="28"/>
          <w:szCs w:val="28"/>
          <w:lang w:val="uk-UA"/>
        </w:rPr>
        <w:t xml:space="preserve"> </w:t>
      </w:r>
      <w:r w:rsidRPr="00C42BA3">
        <w:rPr>
          <w:sz w:val="28"/>
          <w:szCs w:val="28"/>
          <w:lang w:val="uk-UA"/>
        </w:rPr>
        <w:t>курс</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їх</w:t>
      </w:r>
      <w:r w:rsidR="00C42BA3">
        <w:rPr>
          <w:sz w:val="28"/>
          <w:szCs w:val="28"/>
          <w:lang w:val="uk-UA"/>
        </w:rPr>
        <w:t xml:space="preserve"> </w:t>
      </w:r>
      <w:r w:rsidRPr="00C42BA3">
        <w:rPr>
          <w:sz w:val="28"/>
          <w:szCs w:val="28"/>
          <w:lang w:val="uk-UA"/>
        </w:rPr>
        <w:t>реалізацію</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рамках</w:t>
      </w:r>
      <w:r w:rsidR="00C42BA3">
        <w:rPr>
          <w:sz w:val="28"/>
          <w:szCs w:val="28"/>
          <w:lang w:val="uk-UA"/>
        </w:rPr>
        <w:t xml:space="preserve"> </w:t>
      </w:r>
      <w:r w:rsidRPr="00C42BA3">
        <w:rPr>
          <w:sz w:val="28"/>
          <w:szCs w:val="28"/>
          <w:lang w:val="uk-UA"/>
        </w:rPr>
        <w:t>приватно-державного</w:t>
      </w:r>
      <w:r w:rsidR="00C42BA3">
        <w:rPr>
          <w:sz w:val="28"/>
          <w:szCs w:val="28"/>
          <w:lang w:val="uk-UA"/>
        </w:rPr>
        <w:t xml:space="preserve"> </w:t>
      </w:r>
      <w:r w:rsidRPr="00C42BA3">
        <w:rPr>
          <w:sz w:val="28"/>
          <w:szCs w:val="28"/>
          <w:lang w:val="uk-UA"/>
        </w:rPr>
        <w:t>партнерства</w:t>
      </w:r>
      <w:r w:rsidR="00C42BA3">
        <w:rPr>
          <w:sz w:val="28"/>
          <w:szCs w:val="28"/>
          <w:lang w:val="uk-UA"/>
        </w:rPr>
        <w:t xml:space="preserve"> </w:t>
      </w:r>
      <w:r w:rsidRPr="00C42BA3">
        <w:rPr>
          <w:sz w:val="28"/>
          <w:szCs w:val="28"/>
          <w:lang w:val="uk-UA"/>
        </w:rPr>
        <w:t>(ЧГП).</w:t>
      </w:r>
      <w:r w:rsidR="00C42BA3">
        <w:rPr>
          <w:sz w:val="28"/>
          <w:szCs w:val="28"/>
          <w:lang w:val="uk-UA"/>
        </w:rPr>
        <w:t xml:space="preserve"> </w:t>
      </w:r>
      <w:r w:rsidRPr="00C42BA3">
        <w:rPr>
          <w:sz w:val="28"/>
          <w:szCs w:val="28"/>
          <w:lang w:val="uk-UA"/>
        </w:rPr>
        <w:t>Проте,</w:t>
      </w:r>
      <w:r w:rsidR="00C42BA3">
        <w:rPr>
          <w:sz w:val="28"/>
          <w:szCs w:val="28"/>
          <w:lang w:val="uk-UA"/>
        </w:rPr>
        <w:t xml:space="preserve"> </w:t>
      </w:r>
      <w:r w:rsidRPr="00C42BA3">
        <w:rPr>
          <w:sz w:val="28"/>
          <w:szCs w:val="28"/>
          <w:lang w:val="uk-UA"/>
        </w:rPr>
        <w:t>залишаються</w:t>
      </w:r>
      <w:r w:rsidR="00C42BA3">
        <w:rPr>
          <w:sz w:val="28"/>
          <w:szCs w:val="28"/>
          <w:lang w:val="uk-UA"/>
        </w:rPr>
        <w:t xml:space="preserve"> </w:t>
      </w:r>
      <w:r w:rsidRPr="00C42BA3">
        <w:rPr>
          <w:sz w:val="28"/>
          <w:szCs w:val="28"/>
          <w:lang w:val="uk-UA"/>
        </w:rPr>
        <w:t>побоювання,</w:t>
      </w:r>
      <w:r w:rsidR="00C42BA3">
        <w:rPr>
          <w:sz w:val="28"/>
          <w:szCs w:val="28"/>
          <w:lang w:val="uk-UA"/>
        </w:rPr>
        <w:t xml:space="preserve"> </w:t>
      </w:r>
      <w:r w:rsidRPr="00C42BA3">
        <w:rPr>
          <w:sz w:val="28"/>
          <w:szCs w:val="28"/>
          <w:lang w:val="uk-UA"/>
        </w:rPr>
        <w:t>що</w:t>
      </w:r>
      <w:r w:rsidR="00C42BA3">
        <w:rPr>
          <w:sz w:val="28"/>
          <w:szCs w:val="28"/>
          <w:lang w:val="uk-UA"/>
        </w:rPr>
        <w:t xml:space="preserve"> </w:t>
      </w:r>
      <w:r w:rsidRPr="00C42BA3">
        <w:rPr>
          <w:sz w:val="28"/>
          <w:szCs w:val="28"/>
          <w:lang w:val="uk-UA"/>
        </w:rPr>
        <w:t>додаткові</w:t>
      </w:r>
      <w:r w:rsidR="00C42BA3">
        <w:rPr>
          <w:sz w:val="28"/>
          <w:szCs w:val="28"/>
          <w:lang w:val="uk-UA"/>
        </w:rPr>
        <w:t xml:space="preserve"> </w:t>
      </w:r>
      <w:r w:rsidRPr="00C42BA3">
        <w:rPr>
          <w:sz w:val="28"/>
          <w:szCs w:val="28"/>
          <w:lang w:val="uk-UA"/>
        </w:rPr>
        <w:t>витрати,</w:t>
      </w:r>
      <w:r w:rsidR="00C42BA3">
        <w:rPr>
          <w:sz w:val="28"/>
          <w:szCs w:val="28"/>
          <w:lang w:val="uk-UA"/>
        </w:rPr>
        <w:t xml:space="preserve"> </w:t>
      </w:r>
      <w:r w:rsidRPr="00C42BA3">
        <w:rPr>
          <w:sz w:val="28"/>
          <w:szCs w:val="28"/>
          <w:lang w:val="uk-UA"/>
        </w:rPr>
        <w:t>ослабивши</w:t>
      </w:r>
      <w:r w:rsidR="00C42BA3">
        <w:rPr>
          <w:sz w:val="28"/>
          <w:szCs w:val="28"/>
          <w:lang w:val="uk-UA"/>
        </w:rPr>
        <w:t xml:space="preserve"> </w:t>
      </w:r>
      <w:r w:rsidRPr="00C42BA3">
        <w:rPr>
          <w:sz w:val="28"/>
          <w:szCs w:val="28"/>
          <w:lang w:val="uk-UA"/>
        </w:rPr>
        <w:t>довгострокову</w:t>
      </w:r>
      <w:r w:rsidR="00C42BA3">
        <w:rPr>
          <w:sz w:val="28"/>
          <w:szCs w:val="28"/>
          <w:lang w:val="uk-UA"/>
        </w:rPr>
        <w:t xml:space="preserve"> </w:t>
      </w:r>
      <w:r w:rsidRPr="00C42BA3">
        <w:rPr>
          <w:sz w:val="28"/>
          <w:szCs w:val="28"/>
          <w:lang w:val="uk-UA"/>
        </w:rPr>
        <w:t>макроекономічну</w:t>
      </w:r>
      <w:r w:rsidR="00C42BA3">
        <w:rPr>
          <w:sz w:val="28"/>
          <w:szCs w:val="28"/>
          <w:lang w:val="uk-UA"/>
        </w:rPr>
        <w:t xml:space="preserve"> </w:t>
      </w:r>
      <w:r w:rsidRPr="00C42BA3">
        <w:rPr>
          <w:sz w:val="28"/>
          <w:szCs w:val="28"/>
          <w:lang w:val="uk-UA"/>
        </w:rPr>
        <w:t>стабільність,</w:t>
      </w:r>
      <w:r w:rsidR="00C42BA3">
        <w:rPr>
          <w:sz w:val="28"/>
          <w:szCs w:val="28"/>
          <w:lang w:val="uk-UA"/>
        </w:rPr>
        <w:t xml:space="preserve"> </w:t>
      </w:r>
      <w:r w:rsidRPr="00C42BA3">
        <w:rPr>
          <w:sz w:val="28"/>
          <w:szCs w:val="28"/>
          <w:lang w:val="uk-UA"/>
        </w:rPr>
        <w:t>не</w:t>
      </w:r>
      <w:r w:rsidR="00C42BA3">
        <w:rPr>
          <w:sz w:val="28"/>
          <w:szCs w:val="28"/>
          <w:lang w:val="uk-UA"/>
        </w:rPr>
        <w:t xml:space="preserve"> </w:t>
      </w:r>
      <w:r w:rsidRPr="00C42BA3">
        <w:rPr>
          <w:sz w:val="28"/>
          <w:szCs w:val="28"/>
          <w:lang w:val="uk-UA"/>
        </w:rPr>
        <w:t>вирішать</w:t>
      </w:r>
      <w:r w:rsidR="00C42BA3">
        <w:rPr>
          <w:sz w:val="28"/>
          <w:szCs w:val="28"/>
          <w:lang w:val="uk-UA"/>
        </w:rPr>
        <w:t xml:space="preserve"> </w:t>
      </w:r>
      <w:r w:rsidRPr="00C42BA3">
        <w:rPr>
          <w:sz w:val="28"/>
          <w:szCs w:val="28"/>
          <w:lang w:val="uk-UA"/>
        </w:rPr>
        <w:t>поставлених</w:t>
      </w:r>
      <w:r w:rsidR="00C42BA3">
        <w:rPr>
          <w:sz w:val="28"/>
          <w:szCs w:val="28"/>
          <w:lang w:val="uk-UA"/>
        </w:rPr>
        <w:t xml:space="preserve"> </w:t>
      </w:r>
      <w:r w:rsidRPr="00C42BA3">
        <w:rPr>
          <w:sz w:val="28"/>
          <w:szCs w:val="28"/>
          <w:lang w:val="uk-UA"/>
        </w:rPr>
        <w:t>завдань.</w:t>
      </w:r>
      <w:r w:rsidR="00C42BA3">
        <w:rPr>
          <w:sz w:val="28"/>
          <w:szCs w:val="28"/>
          <w:lang w:val="uk-UA"/>
        </w:rPr>
        <w:t xml:space="preserve"> </w:t>
      </w:r>
      <w:r w:rsidRPr="00C42BA3">
        <w:rPr>
          <w:sz w:val="28"/>
          <w:szCs w:val="28"/>
          <w:lang w:val="uk-UA"/>
        </w:rPr>
        <w:t>Ряд</w:t>
      </w:r>
      <w:r w:rsidR="00C42BA3">
        <w:rPr>
          <w:sz w:val="28"/>
          <w:szCs w:val="28"/>
          <w:lang w:val="uk-UA"/>
        </w:rPr>
        <w:t xml:space="preserve"> </w:t>
      </w:r>
      <w:r w:rsidRPr="00C42BA3">
        <w:rPr>
          <w:sz w:val="28"/>
          <w:szCs w:val="28"/>
          <w:lang w:val="uk-UA"/>
        </w:rPr>
        <w:t>міжнародних</w:t>
      </w:r>
      <w:r w:rsidR="00C42BA3">
        <w:rPr>
          <w:sz w:val="28"/>
          <w:szCs w:val="28"/>
          <w:lang w:val="uk-UA"/>
        </w:rPr>
        <w:t xml:space="preserve"> </w:t>
      </w:r>
      <w:r w:rsidRPr="00C42BA3">
        <w:rPr>
          <w:sz w:val="28"/>
          <w:szCs w:val="28"/>
          <w:lang w:val="uk-UA"/>
        </w:rPr>
        <w:t>досліджень</w:t>
      </w:r>
      <w:r w:rsidR="00C42BA3">
        <w:rPr>
          <w:sz w:val="28"/>
          <w:szCs w:val="28"/>
          <w:lang w:val="uk-UA"/>
        </w:rPr>
        <w:t xml:space="preserve"> </w:t>
      </w:r>
      <w:r w:rsidRPr="00C42BA3">
        <w:rPr>
          <w:sz w:val="28"/>
          <w:szCs w:val="28"/>
          <w:lang w:val="uk-UA"/>
        </w:rPr>
        <w:t>виявили,</w:t>
      </w:r>
      <w:r w:rsidR="00C42BA3">
        <w:rPr>
          <w:sz w:val="28"/>
          <w:szCs w:val="28"/>
          <w:lang w:val="uk-UA"/>
        </w:rPr>
        <w:t xml:space="preserve"> </w:t>
      </w:r>
      <w:r w:rsidRPr="00C42BA3">
        <w:rPr>
          <w:sz w:val="28"/>
          <w:szCs w:val="28"/>
          <w:lang w:val="uk-UA"/>
        </w:rPr>
        <w:t>що</w:t>
      </w:r>
      <w:r w:rsidR="00C42BA3">
        <w:rPr>
          <w:sz w:val="28"/>
          <w:szCs w:val="28"/>
          <w:lang w:val="uk-UA"/>
        </w:rPr>
        <w:t xml:space="preserve"> </w:t>
      </w:r>
      <w:r w:rsidRPr="00C42BA3">
        <w:rPr>
          <w:sz w:val="28"/>
          <w:szCs w:val="28"/>
          <w:lang w:val="uk-UA"/>
        </w:rPr>
        <w:t>державні</w:t>
      </w:r>
      <w:r w:rsidR="00C42BA3">
        <w:rPr>
          <w:sz w:val="28"/>
          <w:szCs w:val="28"/>
          <w:lang w:val="uk-UA"/>
        </w:rPr>
        <w:t xml:space="preserve"> </w:t>
      </w:r>
      <w:r w:rsidRPr="00C42BA3">
        <w:rPr>
          <w:sz w:val="28"/>
          <w:szCs w:val="28"/>
          <w:lang w:val="uk-UA"/>
        </w:rPr>
        <w:t>інвестиції</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інші</w:t>
      </w:r>
      <w:r w:rsidR="00C42BA3">
        <w:rPr>
          <w:sz w:val="28"/>
          <w:szCs w:val="28"/>
          <w:lang w:val="uk-UA"/>
        </w:rPr>
        <w:t xml:space="preserve"> </w:t>
      </w:r>
      <w:r w:rsidRPr="00C42BA3">
        <w:rPr>
          <w:sz w:val="28"/>
          <w:szCs w:val="28"/>
          <w:lang w:val="uk-UA"/>
        </w:rPr>
        <w:t>заходи</w:t>
      </w:r>
      <w:r w:rsidR="00C42BA3">
        <w:rPr>
          <w:sz w:val="28"/>
          <w:szCs w:val="28"/>
          <w:lang w:val="uk-UA"/>
        </w:rPr>
        <w:t xml:space="preserve"> </w:t>
      </w:r>
      <w:r w:rsidRPr="00C42BA3">
        <w:rPr>
          <w:sz w:val="28"/>
          <w:szCs w:val="28"/>
          <w:lang w:val="uk-UA"/>
        </w:rPr>
        <w:t>підтримки</w:t>
      </w:r>
      <w:r w:rsidR="00C42BA3">
        <w:rPr>
          <w:sz w:val="28"/>
          <w:szCs w:val="28"/>
          <w:lang w:val="uk-UA"/>
        </w:rPr>
        <w:t xml:space="preserve"> </w:t>
      </w:r>
      <w:r w:rsidRPr="00C42BA3">
        <w:rPr>
          <w:sz w:val="28"/>
          <w:szCs w:val="28"/>
          <w:lang w:val="uk-UA"/>
        </w:rPr>
        <w:t>прискорюють</w:t>
      </w:r>
      <w:r w:rsidR="00C42BA3">
        <w:rPr>
          <w:sz w:val="28"/>
          <w:szCs w:val="28"/>
          <w:lang w:val="uk-UA"/>
        </w:rPr>
        <w:t xml:space="preserve"> </w:t>
      </w:r>
      <w:r w:rsidRPr="00C42BA3">
        <w:rPr>
          <w:sz w:val="28"/>
          <w:szCs w:val="28"/>
          <w:lang w:val="uk-UA"/>
        </w:rPr>
        <w:t>зростання</w:t>
      </w:r>
      <w:r w:rsidR="00C42BA3">
        <w:rPr>
          <w:sz w:val="28"/>
          <w:szCs w:val="28"/>
          <w:lang w:val="uk-UA"/>
        </w:rPr>
        <w:t xml:space="preserve"> </w:t>
      </w:r>
      <w:r w:rsidRPr="00C42BA3">
        <w:rPr>
          <w:sz w:val="28"/>
          <w:szCs w:val="28"/>
          <w:lang w:val="uk-UA"/>
        </w:rPr>
        <w:t>економіки,</w:t>
      </w:r>
      <w:r w:rsidR="00C42BA3">
        <w:rPr>
          <w:sz w:val="28"/>
          <w:szCs w:val="28"/>
          <w:lang w:val="uk-UA"/>
        </w:rPr>
        <w:t xml:space="preserve"> </w:t>
      </w:r>
      <w:r w:rsidRPr="00C42BA3">
        <w:rPr>
          <w:sz w:val="28"/>
          <w:szCs w:val="28"/>
          <w:lang w:val="uk-UA"/>
        </w:rPr>
        <w:t>якщо</w:t>
      </w:r>
      <w:r w:rsidR="00C42BA3">
        <w:rPr>
          <w:sz w:val="28"/>
          <w:szCs w:val="28"/>
          <w:lang w:val="uk-UA"/>
        </w:rPr>
        <w:t xml:space="preserve"> </w:t>
      </w:r>
      <w:r w:rsidRPr="00C42BA3">
        <w:rPr>
          <w:sz w:val="28"/>
          <w:szCs w:val="28"/>
          <w:lang w:val="uk-UA"/>
        </w:rPr>
        <w:t>якість</w:t>
      </w:r>
      <w:r w:rsidR="00C42BA3">
        <w:rPr>
          <w:sz w:val="28"/>
          <w:szCs w:val="28"/>
          <w:lang w:val="uk-UA"/>
        </w:rPr>
        <w:t xml:space="preserve"> </w:t>
      </w:r>
      <w:r w:rsidRPr="00C42BA3">
        <w:rPr>
          <w:sz w:val="28"/>
          <w:szCs w:val="28"/>
          <w:lang w:val="uk-UA"/>
        </w:rPr>
        <w:t>державних</w:t>
      </w:r>
      <w:r w:rsidR="00C42BA3">
        <w:rPr>
          <w:sz w:val="28"/>
          <w:szCs w:val="28"/>
          <w:lang w:val="uk-UA"/>
        </w:rPr>
        <w:t xml:space="preserve"> </w:t>
      </w:r>
      <w:r w:rsidRPr="00C42BA3">
        <w:rPr>
          <w:sz w:val="28"/>
          <w:szCs w:val="28"/>
          <w:lang w:val="uk-UA"/>
        </w:rPr>
        <w:t>інститутів</w:t>
      </w:r>
      <w:r w:rsidR="00C42BA3">
        <w:rPr>
          <w:sz w:val="28"/>
          <w:szCs w:val="28"/>
          <w:lang w:val="uk-UA"/>
        </w:rPr>
        <w:t xml:space="preserve"> </w:t>
      </w:r>
      <w:r w:rsidRPr="00C42BA3">
        <w:rPr>
          <w:sz w:val="28"/>
          <w:szCs w:val="28"/>
          <w:lang w:val="uk-UA"/>
        </w:rPr>
        <w:t>порівняно</w:t>
      </w:r>
      <w:r w:rsidR="00C42BA3">
        <w:rPr>
          <w:sz w:val="28"/>
          <w:szCs w:val="28"/>
          <w:lang w:val="uk-UA"/>
        </w:rPr>
        <w:t xml:space="preserve"> </w:t>
      </w:r>
      <w:r w:rsidRPr="00C42BA3">
        <w:rPr>
          <w:sz w:val="28"/>
          <w:szCs w:val="28"/>
          <w:lang w:val="uk-UA"/>
        </w:rPr>
        <w:t>висока,</w:t>
      </w:r>
      <w:r w:rsidR="00C42BA3">
        <w:rPr>
          <w:sz w:val="28"/>
          <w:szCs w:val="28"/>
          <w:lang w:val="uk-UA"/>
        </w:rPr>
        <w:t xml:space="preserve"> </w:t>
      </w:r>
      <w:r w:rsidRPr="00C42BA3">
        <w:rPr>
          <w:sz w:val="28"/>
          <w:szCs w:val="28"/>
          <w:lang w:val="uk-UA"/>
        </w:rPr>
        <w:t>але</w:t>
      </w:r>
      <w:r w:rsidR="00C42BA3">
        <w:rPr>
          <w:sz w:val="28"/>
          <w:szCs w:val="28"/>
          <w:lang w:val="uk-UA"/>
        </w:rPr>
        <w:t xml:space="preserve"> </w:t>
      </w:r>
      <w:r w:rsidRPr="00C42BA3">
        <w:rPr>
          <w:sz w:val="28"/>
          <w:szCs w:val="28"/>
          <w:lang w:val="uk-UA"/>
        </w:rPr>
        <w:t>не</w:t>
      </w:r>
      <w:r w:rsidR="00C42BA3">
        <w:rPr>
          <w:sz w:val="28"/>
          <w:szCs w:val="28"/>
          <w:lang w:val="uk-UA"/>
        </w:rPr>
        <w:t xml:space="preserve"> </w:t>
      </w:r>
      <w:r w:rsidRPr="00C42BA3">
        <w:rPr>
          <w:sz w:val="28"/>
          <w:szCs w:val="28"/>
          <w:lang w:val="uk-UA"/>
        </w:rPr>
        <w:t>дають</w:t>
      </w:r>
      <w:r w:rsidR="00C42BA3">
        <w:rPr>
          <w:sz w:val="28"/>
          <w:szCs w:val="28"/>
          <w:lang w:val="uk-UA"/>
        </w:rPr>
        <w:t xml:space="preserve"> </w:t>
      </w:r>
      <w:r w:rsidRPr="00C42BA3">
        <w:rPr>
          <w:sz w:val="28"/>
          <w:szCs w:val="28"/>
          <w:lang w:val="uk-UA"/>
        </w:rPr>
        <w:t>ефекту</w:t>
      </w:r>
      <w:r w:rsidR="00C42BA3">
        <w:rPr>
          <w:sz w:val="28"/>
          <w:szCs w:val="28"/>
          <w:lang w:val="uk-UA"/>
        </w:rPr>
        <w:t xml:space="preserve"> </w:t>
      </w:r>
      <w:r w:rsidRPr="00C42BA3">
        <w:rPr>
          <w:sz w:val="28"/>
          <w:szCs w:val="28"/>
          <w:lang w:val="uk-UA"/>
        </w:rPr>
        <w:t>при</w:t>
      </w:r>
      <w:r w:rsidR="00C42BA3">
        <w:rPr>
          <w:sz w:val="28"/>
          <w:szCs w:val="28"/>
          <w:lang w:val="uk-UA"/>
        </w:rPr>
        <w:t xml:space="preserve"> </w:t>
      </w:r>
      <w:r w:rsidRPr="00C42BA3">
        <w:rPr>
          <w:sz w:val="28"/>
          <w:szCs w:val="28"/>
          <w:lang w:val="uk-UA"/>
        </w:rPr>
        <w:t>їх</w:t>
      </w:r>
      <w:r w:rsidR="00C42BA3">
        <w:rPr>
          <w:sz w:val="28"/>
          <w:szCs w:val="28"/>
          <w:lang w:val="uk-UA"/>
        </w:rPr>
        <w:t xml:space="preserve"> </w:t>
      </w:r>
      <w:r w:rsidRPr="00C42BA3">
        <w:rPr>
          <w:sz w:val="28"/>
          <w:szCs w:val="28"/>
          <w:lang w:val="uk-UA"/>
        </w:rPr>
        <w:t>низькій</w:t>
      </w:r>
      <w:r w:rsidR="00C42BA3">
        <w:rPr>
          <w:sz w:val="28"/>
          <w:szCs w:val="28"/>
          <w:lang w:val="uk-UA"/>
        </w:rPr>
        <w:t xml:space="preserve"> </w:t>
      </w:r>
      <w:r w:rsidRPr="00C42BA3">
        <w:rPr>
          <w:sz w:val="28"/>
          <w:szCs w:val="28"/>
          <w:lang w:val="uk-UA"/>
        </w:rPr>
        <w:t>якості,</w:t>
      </w:r>
      <w:r w:rsidR="00C42BA3">
        <w:rPr>
          <w:sz w:val="28"/>
          <w:szCs w:val="28"/>
          <w:lang w:val="uk-UA"/>
        </w:rPr>
        <w:t xml:space="preserve"> </w:t>
      </w:r>
      <w:r w:rsidRPr="00C42BA3">
        <w:rPr>
          <w:sz w:val="28"/>
          <w:szCs w:val="28"/>
          <w:lang w:val="uk-UA"/>
        </w:rPr>
        <w:t>що</w:t>
      </w:r>
      <w:r w:rsidR="00C42BA3">
        <w:rPr>
          <w:sz w:val="28"/>
          <w:szCs w:val="28"/>
          <w:lang w:val="uk-UA"/>
        </w:rPr>
        <w:t xml:space="preserve"> </w:t>
      </w:r>
      <w:r w:rsidRPr="00C42BA3">
        <w:rPr>
          <w:sz w:val="28"/>
          <w:szCs w:val="28"/>
          <w:lang w:val="uk-UA"/>
        </w:rPr>
        <w:t>характерний</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даний</w:t>
      </w:r>
      <w:r w:rsidR="00C42BA3">
        <w:rPr>
          <w:sz w:val="28"/>
          <w:szCs w:val="28"/>
          <w:lang w:val="uk-UA"/>
        </w:rPr>
        <w:t xml:space="preserve"> </w:t>
      </w:r>
      <w:r w:rsidRPr="00C42BA3">
        <w:rPr>
          <w:sz w:val="28"/>
          <w:szCs w:val="28"/>
          <w:lang w:val="uk-UA"/>
        </w:rPr>
        <w:t>час</w:t>
      </w:r>
      <w:r w:rsidR="00C42BA3">
        <w:rPr>
          <w:sz w:val="28"/>
          <w:szCs w:val="28"/>
          <w:lang w:val="uk-UA"/>
        </w:rPr>
        <w:t xml:space="preserve"> </w:t>
      </w:r>
      <w:r w:rsidRPr="00C42BA3">
        <w:rPr>
          <w:sz w:val="28"/>
          <w:szCs w:val="28"/>
          <w:lang w:val="uk-UA"/>
        </w:rPr>
        <w:t>для</w:t>
      </w:r>
      <w:r w:rsidR="00C42BA3">
        <w:rPr>
          <w:sz w:val="28"/>
          <w:szCs w:val="28"/>
          <w:lang w:val="uk-UA"/>
        </w:rPr>
        <w:t xml:space="preserve"> </w:t>
      </w:r>
      <w:r w:rsidRPr="00C42BA3">
        <w:rPr>
          <w:sz w:val="28"/>
          <w:szCs w:val="28"/>
          <w:lang w:val="uk-UA"/>
        </w:rPr>
        <w:t>Росії.</w:t>
      </w:r>
    </w:p>
    <w:p w:rsidR="00864DAA" w:rsidRPr="00C42BA3" w:rsidRDefault="00864DAA" w:rsidP="00C42BA3">
      <w:pPr>
        <w:keepNext/>
        <w:widowControl w:val="0"/>
        <w:spacing w:line="360" w:lineRule="auto"/>
        <w:ind w:firstLine="709"/>
        <w:jc w:val="both"/>
        <w:rPr>
          <w:sz w:val="28"/>
          <w:szCs w:val="28"/>
          <w:lang w:val="uk-UA"/>
        </w:rPr>
      </w:pPr>
      <w:r w:rsidRPr="00C42BA3">
        <w:rPr>
          <w:sz w:val="28"/>
          <w:szCs w:val="28"/>
          <w:lang w:val="uk-UA"/>
        </w:rPr>
        <w:t>Міжнародний</w:t>
      </w:r>
      <w:r w:rsidR="00C42BA3">
        <w:rPr>
          <w:sz w:val="28"/>
          <w:szCs w:val="28"/>
          <w:lang w:val="uk-UA"/>
        </w:rPr>
        <w:t xml:space="preserve"> </w:t>
      </w:r>
      <w:r w:rsidRPr="00C42BA3">
        <w:rPr>
          <w:sz w:val="28"/>
          <w:szCs w:val="28"/>
          <w:lang w:val="uk-UA"/>
        </w:rPr>
        <w:t>досвід</w:t>
      </w:r>
      <w:r w:rsidR="00C42BA3">
        <w:rPr>
          <w:sz w:val="28"/>
          <w:szCs w:val="28"/>
          <w:lang w:val="uk-UA"/>
        </w:rPr>
        <w:t xml:space="preserve"> </w:t>
      </w:r>
      <w:r w:rsidRPr="00C42BA3">
        <w:rPr>
          <w:sz w:val="28"/>
          <w:szCs w:val="28"/>
          <w:lang w:val="uk-UA"/>
        </w:rPr>
        <w:t>також</w:t>
      </w:r>
      <w:r w:rsidR="00C42BA3">
        <w:rPr>
          <w:sz w:val="28"/>
          <w:szCs w:val="28"/>
          <w:lang w:val="uk-UA"/>
        </w:rPr>
        <w:t xml:space="preserve"> </w:t>
      </w:r>
      <w:r w:rsidRPr="00C42BA3">
        <w:rPr>
          <w:sz w:val="28"/>
          <w:szCs w:val="28"/>
          <w:lang w:val="uk-UA"/>
        </w:rPr>
        <w:t>свідчить,</w:t>
      </w:r>
      <w:r w:rsidR="00C42BA3">
        <w:rPr>
          <w:sz w:val="28"/>
          <w:szCs w:val="28"/>
          <w:lang w:val="uk-UA"/>
        </w:rPr>
        <w:t xml:space="preserve"> </w:t>
      </w:r>
      <w:r w:rsidRPr="00C42BA3">
        <w:rPr>
          <w:sz w:val="28"/>
          <w:szCs w:val="28"/>
          <w:lang w:val="uk-UA"/>
        </w:rPr>
        <w:t>що</w:t>
      </w:r>
      <w:r w:rsidR="00C42BA3">
        <w:rPr>
          <w:sz w:val="28"/>
          <w:szCs w:val="28"/>
          <w:lang w:val="uk-UA"/>
        </w:rPr>
        <w:t xml:space="preserve"> </w:t>
      </w:r>
      <w:r w:rsidRPr="00C42BA3">
        <w:rPr>
          <w:sz w:val="28"/>
          <w:szCs w:val="28"/>
          <w:lang w:val="uk-UA"/>
        </w:rPr>
        <w:t>ЧГП</w:t>
      </w:r>
      <w:r w:rsidR="00C42BA3">
        <w:rPr>
          <w:sz w:val="28"/>
          <w:szCs w:val="28"/>
          <w:lang w:val="uk-UA"/>
        </w:rPr>
        <w:t xml:space="preserve"> </w:t>
      </w:r>
      <w:r w:rsidRPr="00C42BA3">
        <w:rPr>
          <w:sz w:val="28"/>
          <w:szCs w:val="28"/>
          <w:lang w:val="uk-UA"/>
        </w:rPr>
        <w:t>можуть</w:t>
      </w:r>
      <w:r w:rsidR="00C42BA3">
        <w:rPr>
          <w:sz w:val="28"/>
          <w:szCs w:val="28"/>
          <w:lang w:val="uk-UA"/>
        </w:rPr>
        <w:t xml:space="preserve"> </w:t>
      </w:r>
      <w:r w:rsidRPr="00C42BA3">
        <w:rPr>
          <w:sz w:val="28"/>
          <w:szCs w:val="28"/>
          <w:lang w:val="uk-UA"/>
        </w:rPr>
        <w:t>внести</w:t>
      </w:r>
      <w:r w:rsidR="00C42BA3">
        <w:rPr>
          <w:sz w:val="28"/>
          <w:szCs w:val="28"/>
          <w:lang w:val="uk-UA"/>
        </w:rPr>
        <w:t xml:space="preserve"> </w:t>
      </w:r>
      <w:r w:rsidRPr="00C42BA3">
        <w:rPr>
          <w:sz w:val="28"/>
          <w:szCs w:val="28"/>
          <w:lang w:val="uk-UA"/>
        </w:rPr>
        <w:t>істотний</w:t>
      </w:r>
      <w:r w:rsidR="00C42BA3">
        <w:rPr>
          <w:sz w:val="28"/>
          <w:szCs w:val="28"/>
          <w:lang w:val="uk-UA"/>
        </w:rPr>
        <w:t xml:space="preserve"> </w:t>
      </w:r>
      <w:r w:rsidRPr="00C42BA3">
        <w:rPr>
          <w:sz w:val="28"/>
          <w:szCs w:val="28"/>
          <w:lang w:val="uk-UA"/>
        </w:rPr>
        <w:t>вклад</w:t>
      </w:r>
      <w:r w:rsidR="00C42BA3">
        <w:rPr>
          <w:sz w:val="28"/>
          <w:szCs w:val="28"/>
          <w:lang w:val="uk-UA"/>
        </w:rPr>
        <w:t xml:space="preserve"> </w:t>
      </w:r>
      <w:r w:rsidRPr="00C42BA3">
        <w:rPr>
          <w:sz w:val="28"/>
          <w:szCs w:val="28"/>
          <w:lang w:val="uk-UA"/>
        </w:rPr>
        <w:t>до</w:t>
      </w:r>
      <w:r w:rsidR="00C42BA3">
        <w:rPr>
          <w:sz w:val="28"/>
          <w:szCs w:val="28"/>
          <w:lang w:val="uk-UA"/>
        </w:rPr>
        <w:t xml:space="preserve"> </w:t>
      </w:r>
      <w:r w:rsidRPr="00C42BA3">
        <w:rPr>
          <w:sz w:val="28"/>
          <w:szCs w:val="28"/>
          <w:lang w:val="uk-UA"/>
        </w:rPr>
        <w:t>розвитку</w:t>
      </w:r>
      <w:r w:rsidR="00C42BA3">
        <w:rPr>
          <w:sz w:val="28"/>
          <w:szCs w:val="28"/>
          <w:lang w:val="uk-UA"/>
        </w:rPr>
        <w:t xml:space="preserve"> </w:t>
      </w:r>
      <w:r w:rsidRPr="00C42BA3">
        <w:rPr>
          <w:sz w:val="28"/>
          <w:szCs w:val="28"/>
          <w:lang w:val="uk-UA"/>
        </w:rPr>
        <w:t>інфраструктури,</w:t>
      </w:r>
      <w:r w:rsidR="00C42BA3">
        <w:rPr>
          <w:sz w:val="28"/>
          <w:szCs w:val="28"/>
          <w:lang w:val="uk-UA"/>
        </w:rPr>
        <w:t xml:space="preserve"> </w:t>
      </w:r>
      <w:r w:rsidRPr="00C42BA3">
        <w:rPr>
          <w:sz w:val="28"/>
          <w:szCs w:val="28"/>
          <w:lang w:val="uk-UA"/>
        </w:rPr>
        <w:t>проте</w:t>
      </w:r>
      <w:r w:rsidR="00C42BA3">
        <w:rPr>
          <w:sz w:val="28"/>
          <w:szCs w:val="28"/>
          <w:lang w:val="uk-UA"/>
        </w:rPr>
        <w:t xml:space="preserve"> </w:t>
      </w:r>
      <w:r w:rsidRPr="00C42BA3">
        <w:rPr>
          <w:sz w:val="28"/>
          <w:szCs w:val="28"/>
          <w:lang w:val="uk-UA"/>
        </w:rPr>
        <w:t>у</w:t>
      </w:r>
      <w:r w:rsidR="00C42BA3">
        <w:rPr>
          <w:sz w:val="28"/>
          <w:szCs w:val="28"/>
          <w:lang w:val="uk-UA"/>
        </w:rPr>
        <w:t xml:space="preserve"> </w:t>
      </w:r>
      <w:r w:rsidRPr="00C42BA3">
        <w:rPr>
          <w:sz w:val="28"/>
          <w:szCs w:val="28"/>
          <w:lang w:val="uk-UA"/>
        </w:rPr>
        <w:t>ряді</w:t>
      </w:r>
      <w:r w:rsidR="00C42BA3">
        <w:rPr>
          <w:sz w:val="28"/>
          <w:szCs w:val="28"/>
          <w:lang w:val="uk-UA"/>
        </w:rPr>
        <w:t xml:space="preserve"> </w:t>
      </w:r>
      <w:r w:rsidRPr="00C42BA3">
        <w:rPr>
          <w:sz w:val="28"/>
          <w:szCs w:val="28"/>
          <w:lang w:val="uk-UA"/>
        </w:rPr>
        <w:t>випадків</w:t>
      </w:r>
      <w:r w:rsidR="00C42BA3">
        <w:rPr>
          <w:sz w:val="28"/>
          <w:szCs w:val="28"/>
          <w:lang w:val="uk-UA"/>
        </w:rPr>
        <w:t xml:space="preserve"> </w:t>
      </w:r>
      <w:r w:rsidRPr="00C42BA3">
        <w:rPr>
          <w:sz w:val="28"/>
          <w:szCs w:val="28"/>
          <w:lang w:val="uk-UA"/>
        </w:rPr>
        <w:t>ослабляють</w:t>
      </w:r>
      <w:r w:rsidR="00C42BA3">
        <w:rPr>
          <w:sz w:val="28"/>
          <w:szCs w:val="28"/>
          <w:lang w:val="uk-UA"/>
        </w:rPr>
        <w:t xml:space="preserve"> </w:t>
      </w:r>
      <w:r w:rsidRPr="00C42BA3">
        <w:rPr>
          <w:sz w:val="28"/>
          <w:szCs w:val="28"/>
          <w:lang w:val="uk-UA"/>
        </w:rPr>
        <w:t>стабільність,</w:t>
      </w:r>
      <w:r w:rsidR="00C42BA3">
        <w:rPr>
          <w:sz w:val="28"/>
          <w:szCs w:val="28"/>
          <w:lang w:val="uk-UA"/>
        </w:rPr>
        <w:t xml:space="preserve"> </w:t>
      </w:r>
      <w:r w:rsidRPr="00C42BA3">
        <w:rPr>
          <w:sz w:val="28"/>
          <w:szCs w:val="28"/>
          <w:lang w:val="uk-UA"/>
        </w:rPr>
        <w:t>створюючи</w:t>
      </w:r>
      <w:r w:rsidR="00C42BA3">
        <w:rPr>
          <w:sz w:val="28"/>
          <w:szCs w:val="28"/>
          <w:lang w:val="uk-UA"/>
        </w:rPr>
        <w:t xml:space="preserve"> </w:t>
      </w:r>
      <w:r w:rsidRPr="00C42BA3">
        <w:rPr>
          <w:sz w:val="28"/>
          <w:szCs w:val="28"/>
          <w:lang w:val="uk-UA"/>
        </w:rPr>
        <w:t>значні</w:t>
      </w:r>
      <w:r w:rsidR="00C42BA3">
        <w:rPr>
          <w:sz w:val="28"/>
          <w:szCs w:val="28"/>
          <w:lang w:val="uk-UA"/>
        </w:rPr>
        <w:t xml:space="preserve"> </w:t>
      </w:r>
      <w:r w:rsidRPr="00C42BA3">
        <w:rPr>
          <w:sz w:val="28"/>
          <w:szCs w:val="28"/>
          <w:lang w:val="uk-UA"/>
        </w:rPr>
        <w:t>приховані</w:t>
      </w:r>
      <w:r w:rsidR="00C42BA3">
        <w:rPr>
          <w:sz w:val="28"/>
          <w:szCs w:val="28"/>
          <w:lang w:val="uk-UA"/>
        </w:rPr>
        <w:t xml:space="preserve"> </w:t>
      </w:r>
      <w:r w:rsidRPr="00C42BA3">
        <w:rPr>
          <w:sz w:val="28"/>
          <w:szCs w:val="28"/>
          <w:lang w:val="uk-UA"/>
        </w:rPr>
        <w:t>бюджетні</w:t>
      </w:r>
      <w:r w:rsidR="00C42BA3">
        <w:rPr>
          <w:sz w:val="28"/>
          <w:szCs w:val="28"/>
          <w:lang w:val="uk-UA"/>
        </w:rPr>
        <w:t xml:space="preserve"> </w:t>
      </w:r>
      <w:r w:rsidRPr="00C42BA3">
        <w:rPr>
          <w:sz w:val="28"/>
          <w:szCs w:val="28"/>
          <w:lang w:val="uk-UA"/>
        </w:rPr>
        <w:t>зобов'язання.</w:t>
      </w:r>
    </w:p>
    <w:p w:rsidR="00864DAA" w:rsidRPr="00C42BA3" w:rsidRDefault="00864DAA" w:rsidP="00C42BA3">
      <w:pPr>
        <w:keepNext/>
        <w:widowControl w:val="0"/>
        <w:spacing w:line="360" w:lineRule="auto"/>
        <w:ind w:firstLine="709"/>
        <w:jc w:val="both"/>
        <w:rPr>
          <w:sz w:val="28"/>
          <w:szCs w:val="28"/>
          <w:lang w:val="uk-UA"/>
        </w:rPr>
      </w:pPr>
      <w:r w:rsidRPr="00C42BA3">
        <w:rPr>
          <w:sz w:val="28"/>
          <w:szCs w:val="28"/>
          <w:lang w:val="uk-UA"/>
        </w:rPr>
        <w:t>Розрахунки</w:t>
      </w:r>
      <w:r w:rsidR="00C42BA3">
        <w:rPr>
          <w:sz w:val="28"/>
          <w:szCs w:val="28"/>
          <w:lang w:val="uk-UA"/>
        </w:rPr>
        <w:t xml:space="preserve"> </w:t>
      </w:r>
      <w:r w:rsidRPr="00C42BA3">
        <w:rPr>
          <w:sz w:val="28"/>
          <w:szCs w:val="28"/>
          <w:lang w:val="uk-UA"/>
        </w:rPr>
        <w:t>показують,</w:t>
      </w:r>
      <w:r w:rsidR="00C42BA3">
        <w:rPr>
          <w:sz w:val="28"/>
          <w:szCs w:val="28"/>
          <w:lang w:val="uk-UA"/>
        </w:rPr>
        <w:t xml:space="preserve"> </w:t>
      </w:r>
      <w:r w:rsidRPr="00C42BA3">
        <w:rPr>
          <w:sz w:val="28"/>
          <w:szCs w:val="28"/>
          <w:lang w:val="uk-UA"/>
        </w:rPr>
        <w:t>що</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після</w:t>
      </w:r>
      <w:r w:rsidR="00C42BA3">
        <w:rPr>
          <w:sz w:val="28"/>
          <w:szCs w:val="28"/>
          <w:lang w:val="uk-UA"/>
        </w:rPr>
        <w:t xml:space="preserve"> </w:t>
      </w:r>
      <w:r w:rsidRPr="00C42BA3">
        <w:rPr>
          <w:sz w:val="28"/>
          <w:szCs w:val="28"/>
          <w:lang w:val="uk-UA"/>
        </w:rPr>
        <w:t>2010</w:t>
      </w:r>
      <w:r w:rsidR="00C42BA3">
        <w:rPr>
          <w:sz w:val="28"/>
          <w:szCs w:val="28"/>
          <w:lang w:val="uk-UA"/>
        </w:rPr>
        <w:t xml:space="preserve"> </w:t>
      </w:r>
      <w:r w:rsidRPr="00C42BA3">
        <w:rPr>
          <w:sz w:val="28"/>
          <w:szCs w:val="28"/>
          <w:lang w:val="uk-UA"/>
        </w:rPr>
        <w:t>р.</w:t>
      </w:r>
      <w:r w:rsidR="00C42BA3">
        <w:rPr>
          <w:sz w:val="28"/>
          <w:szCs w:val="28"/>
          <w:lang w:val="uk-UA"/>
        </w:rPr>
        <w:t xml:space="preserve"> </w:t>
      </w:r>
      <w:r w:rsidRPr="00C42BA3">
        <w:rPr>
          <w:sz w:val="28"/>
          <w:szCs w:val="28"/>
          <w:lang w:val="uk-UA"/>
        </w:rPr>
        <w:t>тенденція</w:t>
      </w:r>
      <w:r w:rsidR="00C42BA3">
        <w:rPr>
          <w:sz w:val="28"/>
          <w:szCs w:val="28"/>
          <w:lang w:val="uk-UA"/>
        </w:rPr>
        <w:t xml:space="preserve"> </w:t>
      </w:r>
      <w:r w:rsidRPr="00C42BA3">
        <w:rPr>
          <w:sz w:val="28"/>
          <w:szCs w:val="28"/>
          <w:lang w:val="uk-UA"/>
        </w:rPr>
        <w:t>скорочення</w:t>
      </w:r>
      <w:r w:rsidR="00C42BA3">
        <w:rPr>
          <w:sz w:val="28"/>
          <w:szCs w:val="28"/>
          <w:lang w:val="uk-UA"/>
        </w:rPr>
        <w:t xml:space="preserve"> </w:t>
      </w:r>
      <w:r w:rsidRPr="00C42BA3">
        <w:rPr>
          <w:sz w:val="28"/>
          <w:szCs w:val="28"/>
          <w:lang w:val="uk-UA"/>
        </w:rPr>
        <w:t>бюджетних</w:t>
      </w:r>
      <w:r w:rsidR="00C42BA3">
        <w:rPr>
          <w:sz w:val="28"/>
          <w:szCs w:val="28"/>
          <w:lang w:val="uk-UA"/>
        </w:rPr>
        <w:t xml:space="preserve"> </w:t>
      </w:r>
      <w:r w:rsidRPr="00C42BA3">
        <w:rPr>
          <w:sz w:val="28"/>
          <w:szCs w:val="28"/>
          <w:lang w:val="uk-UA"/>
        </w:rPr>
        <w:t>доходів</w:t>
      </w:r>
      <w:r w:rsidR="00C42BA3">
        <w:rPr>
          <w:sz w:val="28"/>
          <w:szCs w:val="28"/>
          <w:lang w:val="uk-UA"/>
        </w:rPr>
        <w:t xml:space="preserve"> </w:t>
      </w:r>
      <w:r w:rsidRPr="00C42BA3">
        <w:rPr>
          <w:sz w:val="28"/>
          <w:szCs w:val="28"/>
          <w:lang w:val="uk-UA"/>
        </w:rPr>
        <w:t>збережеться.</w:t>
      </w:r>
      <w:r w:rsidR="00C42BA3">
        <w:rPr>
          <w:sz w:val="28"/>
          <w:szCs w:val="28"/>
          <w:lang w:val="uk-UA"/>
        </w:rPr>
        <w:t xml:space="preserve"> </w:t>
      </w:r>
      <w:r w:rsidRPr="00C42BA3">
        <w:rPr>
          <w:sz w:val="28"/>
          <w:szCs w:val="28"/>
          <w:lang w:val="uk-UA"/>
        </w:rPr>
        <w:t>Якщо</w:t>
      </w:r>
      <w:r w:rsidR="00C42BA3">
        <w:rPr>
          <w:sz w:val="28"/>
          <w:szCs w:val="28"/>
          <w:lang w:val="uk-UA"/>
        </w:rPr>
        <w:t xml:space="preserve"> </w:t>
      </w:r>
      <w:r w:rsidRPr="00C42BA3">
        <w:rPr>
          <w:sz w:val="28"/>
          <w:szCs w:val="28"/>
          <w:lang w:val="uk-UA"/>
        </w:rPr>
        <w:t>узяти</w:t>
      </w:r>
      <w:r w:rsidR="00C42BA3">
        <w:rPr>
          <w:sz w:val="28"/>
          <w:szCs w:val="28"/>
          <w:lang w:val="uk-UA"/>
        </w:rPr>
        <w:t xml:space="preserve"> </w:t>
      </w:r>
      <w:r w:rsidRPr="00C42BA3">
        <w:rPr>
          <w:sz w:val="28"/>
          <w:szCs w:val="28"/>
          <w:lang w:val="uk-UA"/>
        </w:rPr>
        <w:t>за</w:t>
      </w:r>
      <w:r w:rsidR="00C42BA3">
        <w:rPr>
          <w:sz w:val="28"/>
          <w:szCs w:val="28"/>
          <w:lang w:val="uk-UA"/>
        </w:rPr>
        <w:t xml:space="preserve"> </w:t>
      </w:r>
      <w:r w:rsidRPr="00C42BA3">
        <w:rPr>
          <w:sz w:val="28"/>
          <w:szCs w:val="28"/>
          <w:lang w:val="uk-UA"/>
        </w:rPr>
        <w:t>основу</w:t>
      </w:r>
      <w:r w:rsidR="00C42BA3">
        <w:rPr>
          <w:sz w:val="28"/>
          <w:szCs w:val="28"/>
          <w:lang w:val="uk-UA"/>
        </w:rPr>
        <w:t xml:space="preserve"> </w:t>
      </w:r>
      <w:r w:rsidRPr="00C42BA3">
        <w:rPr>
          <w:sz w:val="28"/>
          <w:szCs w:val="28"/>
          <w:lang w:val="uk-UA"/>
        </w:rPr>
        <w:t>прогноз</w:t>
      </w:r>
      <w:r w:rsidR="00C42BA3">
        <w:rPr>
          <w:sz w:val="28"/>
          <w:szCs w:val="28"/>
          <w:lang w:val="uk-UA"/>
        </w:rPr>
        <w:t xml:space="preserve"> </w:t>
      </w:r>
      <w:r w:rsidRPr="00C42BA3">
        <w:rPr>
          <w:sz w:val="28"/>
          <w:szCs w:val="28"/>
          <w:lang w:val="uk-UA"/>
        </w:rPr>
        <w:t>середньої</w:t>
      </w:r>
      <w:r w:rsidR="00C42BA3">
        <w:rPr>
          <w:sz w:val="28"/>
          <w:szCs w:val="28"/>
          <w:lang w:val="uk-UA"/>
        </w:rPr>
        <w:t xml:space="preserve"> </w:t>
      </w:r>
      <w:r w:rsidRPr="00C42BA3">
        <w:rPr>
          <w:sz w:val="28"/>
          <w:szCs w:val="28"/>
          <w:lang w:val="uk-UA"/>
        </w:rPr>
        <w:t>ціни</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нафту</w:t>
      </w:r>
      <w:r w:rsidR="00C42BA3">
        <w:rPr>
          <w:sz w:val="28"/>
          <w:szCs w:val="28"/>
          <w:lang w:val="uk-UA"/>
        </w:rPr>
        <w:t xml:space="preserve"> </w:t>
      </w:r>
      <w:r w:rsidRPr="00C42BA3">
        <w:rPr>
          <w:sz w:val="28"/>
          <w:szCs w:val="28"/>
          <w:lang w:val="uk-UA"/>
        </w:rPr>
        <w:t>Агентства</w:t>
      </w:r>
      <w:r w:rsidR="00C42BA3">
        <w:rPr>
          <w:sz w:val="28"/>
          <w:szCs w:val="28"/>
          <w:lang w:val="uk-UA"/>
        </w:rPr>
        <w:t xml:space="preserve"> </w:t>
      </w:r>
      <w:r w:rsidRPr="00C42BA3">
        <w:rPr>
          <w:sz w:val="28"/>
          <w:szCs w:val="28"/>
          <w:lang w:val="uk-UA"/>
        </w:rPr>
        <w:t>енергетичної</w:t>
      </w:r>
      <w:r w:rsidR="00C42BA3">
        <w:rPr>
          <w:sz w:val="28"/>
          <w:szCs w:val="28"/>
          <w:lang w:val="uk-UA"/>
        </w:rPr>
        <w:t xml:space="preserve"> </w:t>
      </w:r>
      <w:r w:rsidRPr="00C42BA3">
        <w:rPr>
          <w:sz w:val="28"/>
          <w:szCs w:val="28"/>
          <w:lang w:val="uk-UA"/>
        </w:rPr>
        <w:t>інформації</w:t>
      </w:r>
      <w:r w:rsidR="00C42BA3">
        <w:rPr>
          <w:sz w:val="28"/>
          <w:szCs w:val="28"/>
          <w:lang w:val="uk-UA"/>
        </w:rPr>
        <w:t xml:space="preserve"> </w:t>
      </w:r>
      <w:r w:rsidRPr="00C42BA3">
        <w:rPr>
          <w:sz w:val="28"/>
          <w:szCs w:val="28"/>
          <w:lang w:val="uk-UA"/>
        </w:rPr>
        <w:t>США</w:t>
      </w:r>
      <w:r w:rsidR="00C42BA3">
        <w:rPr>
          <w:sz w:val="28"/>
          <w:szCs w:val="28"/>
          <w:lang w:val="uk-UA"/>
        </w:rPr>
        <w:t xml:space="preserve"> </w:t>
      </w:r>
      <w:r w:rsidRPr="00C42BA3">
        <w:rPr>
          <w:sz w:val="28"/>
          <w:szCs w:val="28"/>
          <w:lang w:val="uk-UA"/>
        </w:rPr>
        <w:t>—</w:t>
      </w:r>
      <w:r w:rsidR="00C42BA3">
        <w:rPr>
          <w:sz w:val="28"/>
          <w:szCs w:val="28"/>
          <w:lang w:val="uk-UA"/>
        </w:rPr>
        <w:t xml:space="preserve"> </w:t>
      </w:r>
      <w:r w:rsidRPr="00C42BA3">
        <w:rPr>
          <w:sz w:val="28"/>
          <w:szCs w:val="28"/>
          <w:lang w:val="uk-UA"/>
        </w:rPr>
        <w:t>приблизно</w:t>
      </w:r>
      <w:r w:rsidR="00C42BA3">
        <w:rPr>
          <w:sz w:val="28"/>
          <w:szCs w:val="28"/>
          <w:lang w:val="uk-UA"/>
        </w:rPr>
        <w:t xml:space="preserve"> </w:t>
      </w:r>
      <w:r w:rsidRPr="00C42BA3">
        <w:rPr>
          <w:sz w:val="28"/>
          <w:szCs w:val="28"/>
          <w:lang w:val="uk-UA"/>
        </w:rPr>
        <w:t>45</w:t>
      </w:r>
      <w:r w:rsidR="00C42BA3">
        <w:rPr>
          <w:sz w:val="28"/>
          <w:szCs w:val="28"/>
          <w:lang w:val="uk-UA"/>
        </w:rPr>
        <w:t xml:space="preserve"> </w:t>
      </w:r>
      <w:r w:rsidRPr="00C42BA3">
        <w:rPr>
          <w:sz w:val="28"/>
          <w:szCs w:val="28"/>
          <w:lang w:val="uk-UA"/>
        </w:rPr>
        <w:t>поділ./бар.</w:t>
      </w:r>
      <w:r w:rsidR="00C42BA3">
        <w:rPr>
          <w:sz w:val="28"/>
          <w:szCs w:val="28"/>
          <w:lang w:val="uk-UA"/>
        </w:rPr>
        <w:t xml:space="preserve"> </w:t>
      </w:r>
      <w:r w:rsidRPr="00C42BA3">
        <w:rPr>
          <w:sz w:val="28"/>
          <w:szCs w:val="28"/>
          <w:lang w:val="uk-UA"/>
        </w:rPr>
        <w:t>у</w:t>
      </w:r>
      <w:r w:rsidR="00C42BA3">
        <w:rPr>
          <w:sz w:val="28"/>
          <w:szCs w:val="28"/>
          <w:lang w:val="uk-UA"/>
        </w:rPr>
        <w:t xml:space="preserve"> </w:t>
      </w:r>
      <w:r w:rsidRPr="00C42BA3">
        <w:rPr>
          <w:sz w:val="28"/>
          <w:szCs w:val="28"/>
          <w:lang w:val="uk-UA"/>
        </w:rPr>
        <w:t>2011-2020</w:t>
      </w:r>
      <w:r w:rsidR="00C42BA3">
        <w:rPr>
          <w:sz w:val="28"/>
          <w:szCs w:val="28"/>
          <w:lang w:val="uk-UA"/>
        </w:rPr>
        <w:t xml:space="preserve"> </w:t>
      </w:r>
      <w:r w:rsidRPr="00C42BA3">
        <w:rPr>
          <w:sz w:val="28"/>
          <w:szCs w:val="28"/>
          <w:lang w:val="uk-UA"/>
        </w:rPr>
        <w:t>рр.</w:t>
      </w:r>
      <w:r w:rsidR="00C42BA3">
        <w:rPr>
          <w:sz w:val="28"/>
          <w:szCs w:val="28"/>
          <w:lang w:val="uk-UA"/>
        </w:rPr>
        <w:t xml:space="preserve"> </w:t>
      </w:r>
      <w:r w:rsidRPr="00C42BA3">
        <w:rPr>
          <w:sz w:val="28"/>
          <w:szCs w:val="28"/>
          <w:lang w:val="uk-UA"/>
        </w:rPr>
        <w:t>(у</w:t>
      </w:r>
      <w:r w:rsidR="00C42BA3">
        <w:rPr>
          <w:sz w:val="28"/>
          <w:szCs w:val="28"/>
          <w:lang w:val="uk-UA"/>
        </w:rPr>
        <w:t xml:space="preserve"> </w:t>
      </w:r>
      <w:r w:rsidRPr="00C42BA3">
        <w:rPr>
          <w:sz w:val="28"/>
          <w:szCs w:val="28"/>
          <w:lang w:val="uk-UA"/>
        </w:rPr>
        <w:t>перерахунку</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марку</w:t>
      </w:r>
      <w:r w:rsidR="00C42BA3">
        <w:rPr>
          <w:sz w:val="28"/>
          <w:szCs w:val="28"/>
          <w:lang w:val="uk-UA"/>
        </w:rPr>
        <w:t xml:space="preserve"> </w:t>
      </w:r>
      <w:r w:rsidRPr="00C42BA3">
        <w:rPr>
          <w:sz w:val="28"/>
          <w:szCs w:val="28"/>
          <w:lang w:val="uk-UA"/>
        </w:rPr>
        <w:t>«Юралс»),</w:t>
      </w:r>
      <w:r w:rsidR="00C42BA3">
        <w:rPr>
          <w:sz w:val="28"/>
          <w:szCs w:val="28"/>
          <w:lang w:val="uk-UA"/>
        </w:rPr>
        <w:t xml:space="preserve"> </w:t>
      </w:r>
      <w:r w:rsidRPr="00C42BA3">
        <w:rPr>
          <w:sz w:val="28"/>
          <w:szCs w:val="28"/>
          <w:lang w:val="uk-UA"/>
        </w:rPr>
        <w:t>то</w:t>
      </w:r>
      <w:r w:rsidR="00C42BA3">
        <w:rPr>
          <w:sz w:val="28"/>
          <w:szCs w:val="28"/>
          <w:lang w:val="uk-UA"/>
        </w:rPr>
        <w:t xml:space="preserve"> </w:t>
      </w:r>
      <w:r w:rsidRPr="00C42BA3">
        <w:rPr>
          <w:sz w:val="28"/>
          <w:szCs w:val="28"/>
          <w:lang w:val="uk-UA"/>
        </w:rPr>
        <w:t>доходи</w:t>
      </w:r>
      <w:r w:rsidR="00C42BA3">
        <w:rPr>
          <w:sz w:val="28"/>
          <w:szCs w:val="28"/>
          <w:lang w:val="uk-UA"/>
        </w:rPr>
        <w:t xml:space="preserve"> </w:t>
      </w:r>
      <w:r w:rsidRPr="00C42BA3">
        <w:rPr>
          <w:sz w:val="28"/>
          <w:szCs w:val="28"/>
          <w:lang w:val="uk-UA"/>
        </w:rPr>
        <w:t>федерального</w:t>
      </w:r>
      <w:r w:rsidR="00C42BA3">
        <w:rPr>
          <w:sz w:val="28"/>
          <w:szCs w:val="28"/>
          <w:lang w:val="uk-UA"/>
        </w:rPr>
        <w:t xml:space="preserve"> </w:t>
      </w:r>
      <w:r w:rsidRPr="00C42BA3">
        <w:rPr>
          <w:sz w:val="28"/>
          <w:szCs w:val="28"/>
          <w:lang w:val="uk-UA"/>
        </w:rPr>
        <w:t>бюджету</w:t>
      </w:r>
      <w:r w:rsidR="00C42BA3">
        <w:rPr>
          <w:sz w:val="28"/>
          <w:szCs w:val="28"/>
          <w:lang w:val="uk-UA"/>
        </w:rPr>
        <w:t xml:space="preserve"> </w:t>
      </w:r>
      <w:r w:rsidRPr="00C42BA3">
        <w:rPr>
          <w:sz w:val="28"/>
          <w:szCs w:val="28"/>
          <w:lang w:val="uk-UA"/>
        </w:rPr>
        <w:t>можуть</w:t>
      </w:r>
      <w:r w:rsidR="00C42BA3">
        <w:rPr>
          <w:sz w:val="28"/>
          <w:szCs w:val="28"/>
          <w:lang w:val="uk-UA"/>
        </w:rPr>
        <w:t xml:space="preserve"> </w:t>
      </w:r>
      <w:r w:rsidRPr="00C42BA3">
        <w:rPr>
          <w:sz w:val="28"/>
          <w:szCs w:val="28"/>
          <w:lang w:val="uk-UA"/>
        </w:rPr>
        <w:t>знизитися</w:t>
      </w:r>
      <w:r w:rsidR="00C42BA3">
        <w:rPr>
          <w:sz w:val="28"/>
          <w:szCs w:val="28"/>
          <w:lang w:val="uk-UA"/>
        </w:rPr>
        <w:t xml:space="preserve"> </w:t>
      </w:r>
      <w:r w:rsidRPr="00C42BA3">
        <w:rPr>
          <w:sz w:val="28"/>
          <w:szCs w:val="28"/>
          <w:lang w:val="uk-UA"/>
        </w:rPr>
        <w:t>до</w:t>
      </w:r>
      <w:r w:rsidR="00C42BA3">
        <w:rPr>
          <w:sz w:val="28"/>
          <w:szCs w:val="28"/>
          <w:lang w:val="uk-UA"/>
        </w:rPr>
        <w:t xml:space="preserve"> </w:t>
      </w:r>
      <w:r w:rsidRPr="00C42BA3">
        <w:rPr>
          <w:sz w:val="28"/>
          <w:szCs w:val="28"/>
          <w:lang w:val="uk-UA"/>
        </w:rPr>
        <w:t>2020</w:t>
      </w:r>
      <w:r w:rsidR="00C42BA3">
        <w:rPr>
          <w:sz w:val="28"/>
          <w:szCs w:val="28"/>
          <w:lang w:val="uk-UA"/>
        </w:rPr>
        <w:t xml:space="preserve"> </w:t>
      </w:r>
      <w:r w:rsidRPr="00C42BA3">
        <w:rPr>
          <w:sz w:val="28"/>
          <w:szCs w:val="28"/>
          <w:lang w:val="uk-UA"/>
        </w:rPr>
        <w:t>р.</w:t>
      </w:r>
      <w:r w:rsidR="00C42BA3">
        <w:rPr>
          <w:sz w:val="28"/>
          <w:szCs w:val="28"/>
          <w:lang w:val="uk-UA"/>
        </w:rPr>
        <w:t xml:space="preserve"> </w:t>
      </w:r>
      <w:r w:rsidRPr="00C42BA3">
        <w:rPr>
          <w:sz w:val="28"/>
          <w:szCs w:val="28"/>
          <w:lang w:val="uk-UA"/>
        </w:rPr>
        <w:t>до</w:t>
      </w:r>
      <w:r w:rsidR="00C42BA3">
        <w:rPr>
          <w:sz w:val="28"/>
          <w:szCs w:val="28"/>
          <w:lang w:val="uk-UA"/>
        </w:rPr>
        <w:t xml:space="preserve"> </w:t>
      </w:r>
      <w:r w:rsidRPr="00C42BA3">
        <w:rPr>
          <w:sz w:val="28"/>
          <w:szCs w:val="28"/>
          <w:lang w:val="uk-UA"/>
        </w:rPr>
        <w:t>16,5%</w:t>
      </w:r>
      <w:r w:rsidR="00C42BA3">
        <w:rPr>
          <w:sz w:val="28"/>
          <w:szCs w:val="28"/>
          <w:lang w:val="uk-UA"/>
        </w:rPr>
        <w:t xml:space="preserve"> </w:t>
      </w:r>
      <w:r w:rsidRPr="00C42BA3">
        <w:rPr>
          <w:sz w:val="28"/>
          <w:szCs w:val="28"/>
          <w:lang w:val="uk-UA"/>
        </w:rPr>
        <w:t>ВВП,</w:t>
      </w:r>
      <w:r w:rsidR="00C42BA3">
        <w:rPr>
          <w:sz w:val="28"/>
          <w:szCs w:val="28"/>
          <w:lang w:val="uk-UA"/>
        </w:rPr>
        <w:t xml:space="preserve"> </w:t>
      </w:r>
      <w:r w:rsidRPr="00C42BA3">
        <w:rPr>
          <w:sz w:val="28"/>
          <w:szCs w:val="28"/>
          <w:lang w:val="uk-UA"/>
        </w:rPr>
        <w:t>у</w:t>
      </w:r>
      <w:r w:rsidR="00C42BA3">
        <w:rPr>
          <w:sz w:val="28"/>
          <w:szCs w:val="28"/>
          <w:lang w:val="uk-UA"/>
        </w:rPr>
        <w:t xml:space="preserve"> </w:t>
      </w:r>
      <w:r w:rsidRPr="00C42BA3">
        <w:rPr>
          <w:sz w:val="28"/>
          <w:szCs w:val="28"/>
          <w:lang w:val="uk-UA"/>
        </w:rPr>
        <w:t>тому</w:t>
      </w:r>
      <w:r w:rsidR="00C42BA3">
        <w:rPr>
          <w:sz w:val="28"/>
          <w:szCs w:val="28"/>
          <w:lang w:val="uk-UA"/>
        </w:rPr>
        <w:t xml:space="preserve"> </w:t>
      </w:r>
      <w:r w:rsidRPr="00C42BA3">
        <w:rPr>
          <w:sz w:val="28"/>
          <w:szCs w:val="28"/>
          <w:lang w:val="uk-UA"/>
        </w:rPr>
        <w:t>числі</w:t>
      </w:r>
      <w:r w:rsidR="00C42BA3">
        <w:rPr>
          <w:sz w:val="28"/>
          <w:szCs w:val="28"/>
          <w:lang w:val="uk-UA"/>
        </w:rPr>
        <w:t xml:space="preserve"> </w:t>
      </w:r>
      <w:r w:rsidRPr="00C42BA3">
        <w:rPr>
          <w:sz w:val="28"/>
          <w:szCs w:val="28"/>
          <w:lang w:val="uk-UA"/>
        </w:rPr>
        <w:t>не-нафтогазових</w:t>
      </w:r>
      <w:r w:rsidR="00C42BA3">
        <w:rPr>
          <w:sz w:val="28"/>
          <w:szCs w:val="28"/>
          <w:lang w:val="uk-UA"/>
        </w:rPr>
        <w:t xml:space="preserve"> </w:t>
      </w:r>
      <w:r w:rsidRPr="00C42BA3">
        <w:rPr>
          <w:sz w:val="28"/>
          <w:szCs w:val="28"/>
          <w:lang w:val="uk-UA"/>
        </w:rPr>
        <w:t>доходів</w:t>
      </w:r>
      <w:r w:rsidR="00C42BA3">
        <w:rPr>
          <w:sz w:val="28"/>
          <w:szCs w:val="28"/>
          <w:lang w:val="uk-UA"/>
        </w:rPr>
        <w:t xml:space="preserve"> </w:t>
      </w:r>
      <w:r w:rsidRPr="00C42BA3">
        <w:rPr>
          <w:sz w:val="28"/>
          <w:szCs w:val="28"/>
          <w:lang w:val="uk-UA"/>
        </w:rPr>
        <w:t>—</w:t>
      </w:r>
      <w:r w:rsidR="00C42BA3">
        <w:rPr>
          <w:sz w:val="28"/>
          <w:szCs w:val="28"/>
          <w:lang w:val="uk-UA"/>
        </w:rPr>
        <w:t xml:space="preserve"> </w:t>
      </w:r>
      <w:r w:rsidRPr="00C42BA3">
        <w:rPr>
          <w:sz w:val="28"/>
          <w:szCs w:val="28"/>
          <w:lang w:val="uk-UA"/>
        </w:rPr>
        <w:t>до</w:t>
      </w:r>
      <w:r w:rsidR="00C42BA3">
        <w:rPr>
          <w:sz w:val="28"/>
          <w:szCs w:val="28"/>
          <w:lang w:val="uk-UA"/>
        </w:rPr>
        <w:t xml:space="preserve"> </w:t>
      </w:r>
      <w:r w:rsidRPr="00C42BA3">
        <w:rPr>
          <w:sz w:val="28"/>
          <w:szCs w:val="28"/>
          <w:lang w:val="uk-UA"/>
        </w:rPr>
        <w:t>13,4%</w:t>
      </w:r>
      <w:r w:rsidR="00C42BA3">
        <w:rPr>
          <w:sz w:val="28"/>
          <w:szCs w:val="28"/>
          <w:lang w:val="uk-UA"/>
        </w:rPr>
        <w:t xml:space="preserve"> </w:t>
      </w:r>
      <w:r w:rsidRPr="00C42BA3">
        <w:rPr>
          <w:sz w:val="28"/>
          <w:szCs w:val="28"/>
          <w:lang w:val="uk-UA"/>
        </w:rPr>
        <w:t>ВВП.</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величину</w:t>
      </w:r>
      <w:r w:rsidR="00C42BA3">
        <w:rPr>
          <w:sz w:val="28"/>
          <w:szCs w:val="28"/>
          <w:lang w:val="uk-UA"/>
        </w:rPr>
        <w:t xml:space="preserve"> </w:t>
      </w:r>
      <w:r w:rsidRPr="00C42BA3">
        <w:rPr>
          <w:sz w:val="28"/>
          <w:szCs w:val="28"/>
          <w:lang w:val="uk-UA"/>
        </w:rPr>
        <w:t>нафтогазового</w:t>
      </w:r>
      <w:r w:rsidR="00C42BA3">
        <w:rPr>
          <w:sz w:val="28"/>
          <w:szCs w:val="28"/>
          <w:lang w:val="uk-UA"/>
        </w:rPr>
        <w:t xml:space="preserve"> </w:t>
      </w:r>
      <w:r w:rsidRPr="00C42BA3">
        <w:rPr>
          <w:sz w:val="28"/>
          <w:szCs w:val="28"/>
          <w:lang w:val="uk-UA"/>
        </w:rPr>
        <w:t>дефіциту</w:t>
      </w:r>
      <w:r w:rsidR="00C42BA3">
        <w:rPr>
          <w:sz w:val="28"/>
          <w:szCs w:val="28"/>
          <w:lang w:val="uk-UA"/>
        </w:rPr>
        <w:t xml:space="preserve"> </w:t>
      </w:r>
      <w:r w:rsidRPr="00C42BA3">
        <w:rPr>
          <w:sz w:val="28"/>
          <w:szCs w:val="28"/>
          <w:lang w:val="uk-UA"/>
        </w:rPr>
        <w:t>з</w:t>
      </w:r>
      <w:r w:rsidR="00C42BA3">
        <w:rPr>
          <w:sz w:val="28"/>
          <w:szCs w:val="28"/>
          <w:lang w:val="uk-UA"/>
        </w:rPr>
        <w:t xml:space="preserve"> </w:t>
      </w:r>
      <w:r w:rsidRPr="00C42BA3">
        <w:rPr>
          <w:sz w:val="28"/>
          <w:szCs w:val="28"/>
          <w:lang w:val="uk-UA"/>
        </w:rPr>
        <w:t>2008</w:t>
      </w:r>
      <w:r w:rsidR="00C42BA3">
        <w:rPr>
          <w:sz w:val="28"/>
          <w:szCs w:val="28"/>
          <w:lang w:val="uk-UA"/>
        </w:rPr>
        <w:t xml:space="preserve"> </w:t>
      </w:r>
      <w:r w:rsidRPr="00C42BA3">
        <w:rPr>
          <w:sz w:val="28"/>
          <w:szCs w:val="28"/>
          <w:lang w:val="uk-UA"/>
        </w:rPr>
        <w:t>р.</w:t>
      </w:r>
      <w:r w:rsidR="00C42BA3">
        <w:rPr>
          <w:sz w:val="28"/>
          <w:szCs w:val="28"/>
          <w:lang w:val="uk-UA"/>
        </w:rPr>
        <w:t xml:space="preserve"> </w:t>
      </w:r>
      <w:r w:rsidRPr="00C42BA3">
        <w:rPr>
          <w:sz w:val="28"/>
          <w:szCs w:val="28"/>
          <w:lang w:val="uk-UA"/>
        </w:rPr>
        <w:t>встановлено</w:t>
      </w:r>
      <w:r w:rsidR="00C42BA3">
        <w:rPr>
          <w:sz w:val="28"/>
          <w:szCs w:val="28"/>
          <w:lang w:val="uk-UA"/>
        </w:rPr>
        <w:t xml:space="preserve"> </w:t>
      </w:r>
      <w:r w:rsidRPr="00C42BA3">
        <w:rPr>
          <w:sz w:val="28"/>
          <w:szCs w:val="28"/>
          <w:lang w:val="uk-UA"/>
        </w:rPr>
        <w:t>жорстке</w:t>
      </w:r>
      <w:r w:rsidR="00C42BA3">
        <w:rPr>
          <w:sz w:val="28"/>
          <w:szCs w:val="28"/>
          <w:lang w:val="uk-UA"/>
        </w:rPr>
        <w:t xml:space="preserve"> </w:t>
      </w:r>
      <w:r w:rsidRPr="00C42BA3">
        <w:rPr>
          <w:sz w:val="28"/>
          <w:szCs w:val="28"/>
          <w:lang w:val="uk-UA"/>
        </w:rPr>
        <w:t>обмеження</w:t>
      </w:r>
      <w:r w:rsidR="00C42BA3">
        <w:rPr>
          <w:sz w:val="28"/>
          <w:szCs w:val="28"/>
          <w:lang w:val="uk-UA"/>
        </w:rPr>
        <w:t xml:space="preserve"> </w:t>
      </w:r>
      <w:r w:rsidRPr="00C42BA3">
        <w:rPr>
          <w:sz w:val="28"/>
          <w:szCs w:val="28"/>
          <w:lang w:val="uk-UA"/>
        </w:rPr>
        <w:t>—</w:t>
      </w:r>
      <w:r w:rsidR="00C42BA3">
        <w:rPr>
          <w:sz w:val="28"/>
          <w:szCs w:val="28"/>
          <w:lang w:val="uk-UA"/>
        </w:rPr>
        <w:t xml:space="preserve"> </w:t>
      </w:r>
      <w:r w:rsidRPr="00C42BA3">
        <w:rPr>
          <w:sz w:val="28"/>
          <w:szCs w:val="28"/>
          <w:lang w:val="uk-UA"/>
        </w:rPr>
        <w:t>він</w:t>
      </w:r>
      <w:r w:rsidR="00C42BA3">
        <w:rPr>
          <w:sz w:val="28"/>
          <w:szCs w:val="28"/>
          <w:lang w:val="uk-UA"/>
        </w:rPr>
        <w:t xml:space="preserve"> </w:t>
      </w:r>
      <w:r w:rsidRPr="00C42BA3">
        <w:rPr>
          <w:sz w:val="28"/>
          <w:szCs w:val="28"/>
          <w:lang w:val="uk-UA"/>
        </w:rPr>
        <w:t>не</w:t>
      </w:r>
      <w:r w:rsidR="00C42BA3">
        <w:rPr>
          <w:sz w:val="28"/>
          <w:szCs w:val="28"/>
          <w:lang w:val="uk-UA"/>
        </w:rPr>
        <w:t xml:space="preserve"> </w:t>
      </w:r>
      <w:r w:rsidRPr="00C42BA3">
        <w:rPr>
          <w:sz w:val="28"/>
          <w:szCs w:val="28"/>
          <w:lang w:val="uk-UA"/>
        </w:rPr>
        <w:t>може</w:t>
      </w:r>
      <w:r w:rsidR="00C42BA3">
        <w:rPr>
          <w:sz w:val="28"/>
          <w:szCs w:val="28"/>
          <w:lang w:val="uk-UA"/>
        </w:rPr>
        <w:t xml:space="preserve"> </w:t>
      </w:r>
      <w:r w:rsidRPr="00C42BA3">
        <w:rPr>
          <w:sz w:val="28"/>
          <w:szCs w:val="28"/>
          <w:lang w:val="uk-UA"/>
        </w:rPr>
        <w:t>перевищувати</w:t>
      </w:r>
      <w:r w:rsidR="00C42BA3">
        <w:rPr>
          <w:sz w:val="28"/>
          <w:szCs w:val="28"/>
          <w:lang w:val="uk-UA"/>
        </w:rPr>
        <w:t xml:space="preserve"> </w:t>
      </w:r>
      <w:r w:rsidRPr="00C42BA3">
        <w:rPr>
          <w:sz w:val="28"/>
          <w:szCs w:val="28"/>
          <w:lang w:val="uk-UA"/>
        </w:rPr>
        <w:t>4,7%</w:t>
      </w:r>
      <w:r w:rsidR="00C42BA3">
        <w:rPr>
          <w:sz w:val="28"/>
          <w:szCs w:val="28"/>
          <w:lang w:val="uk-UA"/>
        </w:rPr>
        <w:t xml:space="preserve"> </w:t>
      </w:r>
      <w:r w:rsidRPr="00C42BA3">
        <w:rPr>
          <w:sz w:val="28"/>
          <w:szCs w:val="28"/>
          <w:lang w:val="uk-UA"/>
        </w:rPr>
        <w:t>ВВП,</w:t>
      </w:r>
      <w:r w:rsidR="00C42BA3">
        <w:rPr>
          <w:sz w:val="28"/>
          <w:szCs w:val="28"/>
          <w:lang w:val="uk-UA"/>
        </w:rPr>
        <w:t xml:space="preserve"> </w:t>
      </w:r>
      <w:r w:rsidRPr="00C42BA3">
        <w:rPr>
          <w:sz w:val="28"/>
          <w:szCs w:val="28"/>
          <w:lang w:val="uk-UA"/>
        </w:rPr>
        <w:t>тобто</w:t>
      </w:r>
      <w:r w:rsidR="00C42BA3">
        <w:rPr>
          <w:sz w:val="28"/>
          <w:szCs w:val="28"/>
          <w:lang w:val="uk-UA"/>
        </w:rPr>
        <w:t xml:space="preserve"> </w:t>
      </w:r>
      <w:r w:rsidRPr="00C42BA3">
        <w:rPr>
          <w:sz w:val="28"/>
          <w:szCs w:val="28"/>
          <w:lang w:val="uk-UA"/>
        </w:rPr>
        <w:t>чисті</w:t>
      </w:r>
      <w:r w:rsidR="00C42BA3">
        <w:rPr>
          <w:sz w:val="28"/>
          <w:szCs w:val="28"/>
          <w:lang w:val="uk-UA"/>
        </w:rPr>
        <w:t xml:space="preserve"> </w:t>
      </w:r>
      <w:r w:rsidRPr="00C42BA3">
        <w:rPr>
          <w:sz w:val="28"/>
          <w:szCs w:val="28"/>
          <w:lang w:val="uk-UA"/>
        </w:rPr>
        <w:t>запозичення</w:t>
      </w:r>
      <w:r w:rsidR="00C42BA3">
        <w:rPr>
          <w:sz w:val="28"/>
          <w:szCs w:val="28"/>
          <w:lang w:val="uk-UA"/>
        </w:rPr>
        <w:t xml:space="preserve"> </w:t>
      </w:r>
      <w:r w:rsidRPr="00C42BA3">
        <w:rPr>
          <w:sz w:val="28"/>
          <w:szCs w:val="28"/>
          <w:lang w:val="uk-UA"/>
        </w:rPr>
        <w:t>не</w:t>
      </w:r>
      <w:r w:rsidR="00C42BA3">
        <w:rPr>
          <w:sz w:val="28"/>
          <w:szCs w:val="28"/>
          <w:lang w:val="uk-UA"/>
        </w:rPr>
        <w:t xml:space="preserve"> </w:t>
      </w:r>
      <w:r w:rsidRPr="00C42BA3">
        <w:rPr>
          <w:sz w:val="28"/>
          <w:szCs w:val="28"/>
          <w:lang w:val="uk-UA"/>
        </w:rPr>
        <w:t>повинні</w:t>
      </w:r>
      <w:r w:rsidR="00C42BA3">
        <w:rPr>
          <w:sz w:val="28"/>
          <w:szCs w:val="28"/>
          <w:lang w:val="uk-UA"/>
        </w:rPr>
        <w:t xml:space="preserve"> </w:t>
      </w:r>
      <w:r w:rsidRPr="00C42BA3">
        <w:rPr>
          <w:sz w:val="28"/>
          <w:szCs w:val="28"/>
          <w:lang w:val="uk-UA"/>
        </w:rPr>
        <w:t>перевершувати</w:t>
      </w:r>
      <w:r w:rsidR="00C42BA3">
        <w:rPr>
          <w:sz w:val="28"/>
          <w:szCs w:val="28"/>
          <w:lang w:val="uk-UA"/>
        </w:rPr>
        <w:t xml:space="preserve"> </w:t>
      </w:r>
      <w:r w:rsidRPr="00C42BA3">
        <w:rPr>
          <w:sz w:val="28"/>
          <w:szCs w:val="28"/>
          <w:lang w:val="uk-UA"/>
        </w:rPr>
        <w:t>1%</w:t>
      </w:r>
      <w:r w:rsidR="00C42BA3">
        <w:rPr>
          <w:sz w:val="28"/>
          <w:szCs w:val="28"/>
          <w:lang w:val="uk-UA"/>
        </w:rPr>
        <w:t xml:space="preserve"> </w:t>
      </w:r>
      <w:r w:rsidRPr="00C42BA3">
        <w:rPr>
          <w:sz w:val="28"/>
          <w:szCs w:val="28"/>
          <w:lang w:val="uk-UA"/>
        </w:rPr>
        <w:t>ВВП.</w:t>
      </w:r>
      <w:r w:rsidR="00C42BA3">
        <w:rPr>
          <w:sz w:val="28"/>
          <w:szCs w:val="28"/>
          <w:lang w:val="uk-UA"/>
        </w:rPr>
        <w:t xml:space="preserve"> </w:t>
      </w:r>
      <w:r w:rsidRPr="00C42BA3">
        <w:rPr>
          <w:sz w:val="28"/>
          <w:szCs w:val="28"/>
          <w:lang w:val="uk-UA"/>
        </w:rPr>
        <w:t>Прогнозована</w:t>
      </w:r>
      <w:r w:rsidR="00C42BA3">
        <w:rPr>
          <w:sz w:val="28"/>
          <w:szCs w:val="28"/>
          <w:lang w:val="uk-UA"/>
        </w:rPr>
        <w:t xml:space="preserve"> </w:t>
      </w:r>
      <w:r w:rsidRPr="00C42BA3">
        <w:rPr>
          <w:sz w:val="28"/>
          <w:szCs w:val="28"/>
          <w:lang w:val="uk-UA"/>
        </w:rPr>
        <w:t>гранична</w:t>
      </w:r>
      <w:r w:rsidR="00C42BA3">
        <w:rPr>
          <w:sz w:val="28"/>
          <w:szCs w:val="28"/>
          <w:lang w:val="uk-UA"/>
        </w:rPr>
        <w:t xml:space="preserve"> </w:t>
      </w:r>
      <w:r w:rsidRPr="00C42BA3">
        <w:rPr>
          <w:sz w:val="28"/>
          <w:szCs w:val="28"/>
          <w:lang w:val="uk-UA"/>
        </w:rPr>
        <w:t>величина</w:t>
      </w:r>
      <w:r w:rsidR="00C42BA3">
        <w:rPr>
          <w:sz w:val="28"/>
          <w:szCs w:val="28"/>
          <w:lang w:val="uk-UA"/>
        </w:rPr>
        <w:t xml:space="preserve"> </w:t>
      </w:r>
      <w:r w:rsidRPr="00C42BA3">
        <w:rPr>
          <w:sz w:val="28"/>
          <w:szCs w:val="28"/>
          <w:lang w:val="uk-UA"/>
        </w:rPr>
        <w:t>витрат</w:t>
      </w:r>
      <w:r w:rsidR="00C42BA3">
        <w:rPr>
          <w:sz w:val="28"/>
          <w:szCs w:val="28"/>
          <w:lang w:val="uk-UA"/>
        </w:rPr>
        <w:t xml:space="preserve"> </w:t>
      </w:r>
      <w:r w:rsidRPr="00C42BA3">
        <w:rPr>
          <w:sz w:val="28"/>
          <w:szCs w:val="28"/>
          <w:lang w:val="uk-UA"/>
        </w:rPr>
        <w:t>стабілізується</w:t>
      </w:r>
      <w:r w:rsidR="00C42BA3">
        <w:rPr>
          <w:sz w:val="28"/>
          <w:szCs w:val="28"/>
          <w:lang w:val="uk-UA"/>
        </w:rPr>
        <w:t xml:space="preserve"> </w:t>
      </w:r>
      <w:r w:rsidRPr="00C42BA3">
        <w:rPr>
          <w:sz w:val="28"/>
          <w:szCs w:val="28"/>
          <w:lang w:val="uk-UA"/>
        </w:rPr>
        <w:t>тоді</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рівні</w:t>
      </w:r>
      <w:r w:rsidR="00C42BA3">
        <w:rPr>
          <w:sz w:val="28"/>
          <w:szCs w:val="28"/>
          <w:lang w:val="uk-UA"/>
        </w:rPr>
        <w:t xml:space="preserve"> </w:t>
      </w:r>
      <w:r w:rsidRPr="00C42BA3">
        <w:rPr>
          <w:sz w:val="28"/>
          <w:szCs w:val="28"/>
          <w:lang w:val="uk-UA"/>
        </w:rPr>
        <w:t>близько</w:t>
      </w:r>
      <w:r w:rsidR="00C42BA3">
        <w:rPr>
          <w:sz w:val="28"/>
          <w:szCs w:val="28"/>
          <w:lang w:val="uk-UA"/>
        </w:rPr>
        <w:t xml:space="preserve"> </w:t>
      </w:r>
      <w:r w:rsidRPr="00C42BA3">
        <w:rPr>
          <w:sz w:val="28"/>
          <w:szCs w:val="28"/>
          <w:lang w:val="uk-UA"/>
        </w:rPr>
        <w:t>18%</w:t>
      </w:r>
      <w:r w:rsidR="00C42BA3">
        <w:rPr>
          <w:sz w:val="28"/>
          <w:szCs w:val="28"/>
          <w:lang w:val="uk-UA"/>
        </w:rPr>
        <w:t xml:space="preserve"> </w:t>
      </w:r>
      <w:r w:rsidRPr="00C42BA3">
        <w:rPr>
          <w:sz w:val="28"/>
          <w:szCs w:val="28"/>
          <w:lang w:val="uk-UA"/>
        </w:rPr>
        <w:t>ВВП.</w:t>
      </w:r>
      <w:r w:rsidR="00C42BA3">
        <w:rPr>
          <w:sz w:val="28"/>
          <w:szCs w:val="28"/>
          <w:lang w:val="uk-UA"/>
        </w:rPr>
        <w:t xml:space="preserve"> </w:t>
      </w:r>
      <w:r w:rsidRPr="00C42BA3">
        <w:rPr>
          <w:sz w:val="28"/>
          <w:szCs w:val="28"/>
          <w:lang w:val="uk-UA"/>
        </w:rPr>
        <w:t>Таким</w:t>
      </w:r>
      <w:r w:rsidR="00C42BA3">
        <w:rPr>
          <w:sz w:val="28"/>
          <w:szCs w:val="28"/>
          <w:lang w:val="uk-UA"/>
        </w:rPr>
        <w:t xml:space="preserve"> </w:t>
      </w:r>
      <w:r w:rsidRPr="00C42BA3">
        <w:rPr>
          <w:sz w:val="28"/>
          <w:szCs w:val="28"/>
          <w:lang w:val="uk-UA"/>
        </w:rPr>
        <w:t>чином,</w:t>
      </w:r>
      <w:r w:rsidR="00C42BA3">
        <w:rPr>
          <w:sz w:val="28"/>
          <w:szCs w:val="28"/>
          <w:lang w:val="uk-UA"/>
        </w:rPr>
        <w:t xml:space="preserve"> </w:t>
      </w:r>
      <w:r w:rsidRPr="00C42BA3">
        <w:rPr>
          <w:sz w:val="28"/>
          <w:szCs w:val="28"/>
          <w:lang w:val="uk-UA"/>
        </w:rPr>
        <w:t>після</w:t>
      </w:r>
      <w:r w:rsidR="00C42BA3">
        <w:rPr>
          <w:sz w:val="28"/>
          <w:szCs w:val="28"/>
          <w:lang w:val="uk-UA"/>
        </w:rPr>
        <w:t xml:space="preserve"> </w:t>
      </w:r>
      <w:r w:rsidRPr="00C42BA3">
        <w:rPr>
          <w:sz w:val="28"/>
          <w:szCs w:val="28"/>
          <w:lang w:val="uk-UA"/>
        </w:rPr>
        <w:t>2010</w:t>
      </w:r>
      <w:r w:rsidR="00C42BA3">
        <w:rPr>
          <w:sz w:val="28"/>
          <w:szCs w:val="28"/>
          <w:lang w:val="uk-UA"/>
        </w:rPr>
        <w:t xml:space="preserve"> </w:t>
      </w:r>
      <w:r w:rsidRPr="00C42BA3">
        <w:rPr>
          <w:sz w:val="28"/>
          <w:szCs w:val="28"/>
          <w:lang w:val="uk-UA"/>
        </w:rPr>
        <w:t>р.</w:t>
      </w:r>
      <w:r w:rsidR="00C42BA3">
        <w:rPr>
          <w:sz w:val="28"/>
          <w:szCs w:val="28"/>
          <w:lang w:val="uk-UA"/>
        </w:rPr>
        <w:t xml:space="preserve"> </w:t>
      </w:r>
      <w:r w:rsidRPr="00C42BA3">
        <w:rPr>
          <w:sz w:val="28"/>
          <w:szCs w:val="28"/>
          <w:lang w:val="uk-UA"/>
        </w:rPr>
        <w:t>належить</w:t>
      </w:r>
      <w:r w:rsidR="00C42BA3">
        <w:rPr>
          <w:sz w:val="28"/>
          <w:szCs w:val="28"/>
          <w:lang w:val="uk-UA"/>
        </w:rPr>
        <w:t xml:space="preserve"> </w:t>
      </w:r>
      <w:r w:rsidRPr="00C42BA3">
        <w:rPr>
          <w:sz w:val="28"/>
          <w:szCs w:val="28"/>
          <w:lang w:val="uk-UA"/>
        </w:rPr>
        <w:t>перейти</w:t>
      </w:r>
      <w:r w:rsidR="00C42BA3">
        <w:rPr>
          <w:sz w:val="28"/>
          <w:szCs w:val="28"/>
          <w:lang w:val="uk-UA"/>
        </w:rPr>
        <w:t xml:space="preserve"> </w:t>
      </w:r>
      <w:r w:rsidRPr="00C42BA3">
        <w:rPr>
          <w:sz w:val="28"/>
          <w:szCs w:val="28"/>
          <w:lang w:val="uk-UA"/>
        </w:rPr>
        <w:t>від</w:t>
      </w:r>
      <w:r w:rsidR="00C42BA3">
        <w:rPr>
          <w:sz w:val="28"/>
          <w:szCs w:val="28"/>
          <w:lang w:val="uk-UA"/>
        </w:rPr>
        <w:t xml:space="preserve"> </w:t>
      </w:r>
      <w:r w:rsidRPr="00C42BA3">
        <w:rPr>
          <w:sz w:val="28"/>
          <w:szCs w:val="28"/>
          <w:lang w:val="uk-UA"/>
        </w:rPr>
        <w:t>етапу</w:t>
      </w:r>
      <w:r w:rsidR="00C42BA3">
        <w:rPr>
          <w:sz w:val="28"/>
          <w:szCs w:val="28"/>
          <w:lang w:val="uk-UA"/>
        </w:rPr>
        <w:t xml:space="preserve"> </w:t>
      </w:r>
      <w:r w:rsidRPr="00C42BA3">
        <w:rPr>
          <w:sz w:val="28"/>
          <w:szCs w:val="28"/>
          <w:lang w:val="uk-UA"/>
        </w:rPr>
        <w:t>швидкого</w:t>
      </w:r>
      <w:r w:rsidR="00C42BA3">
        <w:rPr>
          <w:sz w:val="28"/>
          <w:szCs w:val="28"/>
          <w:lang w:val="uk-UA"/>
        </w:rPr>
        <w:t xml:space="preserve"> </w:t>
      </w:r>
      <w:r w:rsidRPr="00C42BA3">
        <w:rPr>
          <w:sz w:val="28"/>
          <w:szCs w:val="28"/>
          <w:lang w:val="uk-UA"/>
        </w:rPr>
        <w:t>нарощування</w:t>
      </w:r>
      <w:r w:rsidR="00C42BA3">
        <w:rPr>
          <w:sz w:val="28"/>
          <w:szCs w:val="28"/>
          <w:lang w:val="uk-UA"/>
        </w:rPr>
        <w:t xml:space="preserve"> </w:t>
      </w:r>
      <w:r w:rsidRPr="00C42BA3">
        <w:rPr>
          <w:sz w:val="28"/>
          <w:szCs w:val="28"/>
          <w:lang w:val="uk-UA"/>
        </w:rPr>
        <w:t>бюджетних</w:t>
      </w:r>
      <w:r w:rsidR="00C42BA3">
        <w:rPr>
          <w:sz w:val="28"/>
          <w:szCs w:val="28"/>
          <w:lang w:val="uk-UA"/>
        </w:rPr>
        <w:t xml:space="preserve"> </w:t>
      </w:r>
      <w:r w:rsidRPr="00C42BA3">
        <w:rPr>
          <w:sz w:val="28"/>
          <w:szCs w:val="28"/>
          <w:lang w:val="uk-UA"/>
        </w:rPr>
        <w:t>витрат</w:t>
      </w:r>
      <w:r w:rsidR="00C42BA3">
        <w:rPr>
          <w:sz w:val="28"/>
          <w:szCs w:val="28"/>
          <w:lang w:val="uk-UA"/>
        </w:rPr>
        <w:t xml:space="preserve"> </w:t>
      </w:r>
      <w:r w:rsidRPr="00C42BA3">
        <w:rPr>
          <w:sz w:val="28"/>
          <w:szCs w:val="28"/>
          <w:lang w:val="uk-UA"/>
        </w:rPr>
        <w:t>до</w:t>
      </w:r>
      <w:r w:rsidR="00C42BA3">
        <w:rPr>
          <w:sz w:val="28"/>
          <w:szCs w:val="28"/>
          <w:lang w:val="uk-UA"/>
        </w:rPr>
        <w:t xml:space="preserve"> </w:t>
      </w:r>
      <w:r w:rsidRPr="00C42BA3">
        <w:rPr>
          <w:sz w:val="28"/>
          <w:szCs w:val="28"/>
          <w:lang w:val="uk-UA"/>
        </w:rPr>
        <w:t>етапу</w:t>
      </w:r>
      <w:r w:rsidR="00C42BA3">
        <w:rPr>
          <w:sz w:val="28"/>
          <w:szCs w:val="28"/>
          <w:lang w:val="uk-UA"/>
        </w:rPr>
        <w:t xml:space="preserve"> </w:t>
      </w:r>
      <w:r w:rsidRPr="00C42BA3">
        <w:rPr>
          <w:sz w:val="28"/>
          <w:szCs w:val="28"/>
          <w:lang w:val="uk-UA"/>
        </w:rPr>
        <w:t>їх</w:t>
      </w:r>
      <w:r w:rsidR="00C42BA3">
        <w:rPr>
          <w:sz w:val="28"/>
          <w:szCs w:val="28"/>
          <w:lang w:val="uk-UA"/>
        </w:rPr>
        <w:t xml:space="preserve"> </w:t>
      </w:r>
      <w:r w:rsidRPr="00C42BA3">
        <w:rPr>
          <w:sz w:val="28"/>
          <w:szCs w:val="28"/>
          <w:lang w:val="uk-UA"/>
        </w:rPr>
        <w:t>поступового</w:t>
      </w:r>
      <w:r w:rsidR="00C42BA3">
        <w:rPr>
          <w:sz w:val="28"/>
          <w:szCs w:val="28"/>
          <w:lang w:val="uk-UA"/>
        </w:rPr>
        <w:t xml:space="preserve"> </w:t>
      </w:r>
      <w:r w:rsidRPr="00C42BA3">
        <w:rPr>
          <w:sz w:val="28"/>
          <w:szCs w:val="28"/>
          <w:lang w:val="uk-UA"/>
        </w:rPr>
        <w:t>скорочення.</w:t>
      </w:r>
      <w:r w:rsidR="00C42BA3">
        <w:rPr>
          <w:sz w:val="28"/>
          <w:szCs w:val="28"/>
          <w:lang w:val="uk-UA"/>
        </w:rPr>
        <w:t xml:space="preserve"> </w:t>
      </w:r>
      <w:r w:rsidRPr="00C42BA3">
        <w:rPr>
          <w:sz w:val="28"/>
          <w:szCs w:val="28"/>
          <w:lang w:val="uk-UA"/>
        </w:rPr>
        <w:t>При</w:t>
      </w:r>
      <w:r w:rsidR="00C42BA3">
        <w:rPr>
          <w:sz w:val="28"/>
          <w:szCs w:val="28"/>
          <w:lang w:val="uk-UA"/>
        </w:rPr>
        <w:t xml:space="preserve"> </w:t>
      </w:r>
      <w:r w:rsidRPr="00C42BA3">
        <w:rPr>
          <w:sz w:val="28"/>
          <w:szCs w:val="28"/>
          <w:lang w:val="uk-UA"/>
        </w:rPr>
        <w:t>цьому</w:t>
      </w:r>
      <w:r w:rsidR="00C42BA3">
        <w:rPr>
          <w:sz w:val="28"/>
          <w:szCs w:val="28"/>
          <w:lang w:val="uk-UA"/>
        </w:rPr>
        <w:t xml:space="preserve"> </w:t>
      </w:r>
      <w:r w:rsidRPr="00C42BA3">
        <w:rPr>
          <w:sz w:val="28"/>
          <w:szCs w:val="28"/>
          <w:lang w:val="uk-UA"/>
        </w:rPr>
        <w:t>слід</w:t>
      </w:r>
      <w:r w:rsidR="00C42BA3">
        <w:rPr>
          <w:sz w:val="28"/>
          <w:szCs w:val="28"/>
          <w:lang w:val="uk-UA"/>
        </w:rPr>
        <w:t xml:space="preserve"> </w:t>
      </w:r>
      <w:r w:rsidRPr="00C42BA3">
        <w:rPr>
          <w:sz w:val="28"/>
          <w:szCs w:val="28"/>
          <w:lang w:val="uk-UA"/>
        </w:rPr>
        <w:t>враховувати</w:t>
      </w:r>
      <w:r w:rsidR="00C42BA3">
        <w:rPr>
          <w:sz w:val="28"/>
          <w:szCs w:val="28"/>
          <w:lang w:val="uk-UA"/>
        </w:rPr>
        <w:t xml:space="preserve"> </w:t>
      </w:r>
      <w:r w:rsidRPr="00C42BA3">
        <w:rPr>
          <w:sz w:val="28"/>
          <w:szCs w:val="28"/>
          <w:lang w:val="uk-UA"/>
        </w:rPr>
        <w:t>зростаючі</w:t>
      </w:r>
      <w:r w:rsidR="00C42BA3">
        <w:rPr>
          <w:sz w:val="28"/>
          <w:szCs w:val="28"/>
          <w:lang w:val="uk-UA"/>
        </w:rPr>
        <w:t xml:space="preserve"> </w:t>
      </w:r>
      <w:r w:rsidRPr="00C42BA3">
        <w:rPr>
          <w:sz w:val="28"/>
          <w:szCs w:val="28"/>
          <w:lang w:val="uk-UA"/>
        </w:rPr>
        <w:t>потреби</w:t>
      </w:r>
      <w:r w:rsidR="00C42BA3">
        <w:rPr>
          <w:sz w:val="28"/>
          <w:szCs w:val="28"/>
          <w:lang w:val="uk-UA"/>
        </w:rPr>
        <w:t xml:space="preserve"> </w:t>
      </w:r>
      <w:r w:rsidRPr="00C42BA3">
        <w:rPr>
          <w:sz w:val="28"/>
          <w:szCs w:val="28"/>
          <w:lang w:val="uk-UA"/>
        </w:rPr>
        <w:t>фінансової</w:t>
      </w:r>
      <w:r w:rsidR="00C42BA3">
        <w:rPr>
          <w:sz w:val="28"/>
          <w:szCs w:val="28"/>
          <w:lang w:val="uk-UA"/>
        </w:rPr>
        <w:t xml:space="preserve"> </w:t>
      </w:r>
      <w:r w:rsidRPr="00C42BA3">
        <w:rPr>
          <w:sz w:val="28"/>
          <w:szCs w:val="28"/>
          <w:lang w:val="uk-UA"/>
        </w:rPr>
        <w:t>підтримки</w:t>
      </w:r>
      <w:r w:rsidR="00C42BA3">
        <w:rPr>
          <w:sz w:val="28"/>
          <w:szCs w:val="28"/>
          <w:lang w:val="uk-UA"/>
        </w:rPr>
        <w:t xml:space="preserve"> </w:t>
      </w:r>
      <w:r w:rsidRPr="00C42BA3">
        <w:rPr>
          <w:sz w:val="28"/>
          <w:szCs w:val="28"/>
          <w:lang w:val="uk-UA"/>
        </w:rPr>
        <w:t>пенсійної</w:t>
      </w:r>
      <w:r w:rsidR="00C42BA3">
        <w:rPr>
          <w:sz w:val="28"/>
          <w:szCs w:val="28"/>
          <w:lang w:val="uk-UA"/>
        </w:rPr>
        <w:t xml:space="preserve"> </w:t>
      </w:r>
      <w:r w:rsidRPr="00C42BA3">
        <w:rPr>
          <w:sz w:val="28"/>
          <w:szCs w:val="28"/>
          <w:lang w:val="uk-UA"/>
        </w:rPr>
        <w:t>системи.</w:t>
      </w:r>
      <w:r w:rsidR="00C42BA3">
        <w:rPr>
          <w:sz w:val="28"/>
          <w:szCs w:val="28"/>
          <w:lang w:val="uk-UA"/>
        </w:rPr>
        <w:t xml:space="preserve"> </w:t>
      </w:r>
      <w:r w:rsidRPr="00C42BA3">
        <w:rPr>
          <w:sz w:val="28"/>
          <w:szCs w:val="28"/>
          <w:lang w:val="uk-UA"/>
        </w:rPr>
        <w:t>Хоча</w:t>
      </w:r>
      <w:r w:rsidR="00C42BA3">
        <w:rPr>
          <w:sz w:val="28"/>
          <w:szCs w:val="28"/>
          <w:lang w:val="uk-UA"/>
        </w:rPr>
        <w:t xml:space="preserve"> </w:t>
      </w:r>
      <w:r w:rsidRPr="00C42BA3">
        <w:rPr>
          <w:sz w:val="28"/>
          <w:szCs w:val="28"/>
          <w:lang w:val="uk-UA"/>
        </w:rPr>
        <w:t>їй</w:t>
      </w:r>
      <w:r w:rsidR="00C42BA3">
        <w:rPr>
          <w:sz w:val="28"/>
          <w:szCs w:val="28"/>
          <w:lang w:val="uk-UA"/>
        </w:rPr>
        <w:t xml:space="preserve"> </w:t>
      </w:r>
      <w:r w:rsidRPr="00C42BA3">
        <w:rPr>
          <w:sz w:val="28"/>
          <w:szCs w:val="28"/>
          <w:lang w:val="uk-UA"/>
        </w:rPr>
        <w:t>не</w:t>
      </w:r>
      <w:r w:rsidR="00C42BA3">
        <w:rPr>
          <w:sz w:val="28"/>
          <w:szCs w:val="28"/>
          <w:lang w:val="uk-UA"/>
        </w:rPr>
        <w:t xml:space="preserve"> </w:t>
      </w:r>
      <w:r w:rsidRPr="00C42BA3">
        <w:rPr>
          <w:sz w:val="28"/>
          <w:szCs w:val="28"/>
          <w:lang w:val="uk-UA"/>
        </w:rPr>
        <w:t>загрожує</w:t>
      </w:r>
      <w:r w:rsidR="00C42BA3">
        <w:rPr>
          <w:sz w:val="28"/>
          <w:szCs w:val="28"/>
          <w:lang w:val="uk-UA"/>
        </w:rPr>
        <w:t xml:space="preserve"> </w:t>
      </w:r>
      <w:r w:rsidRPr="00C42BA3">
        <w:rPr>
          <w:sz w:val="28"/>
          <w:szCs w:val="28"/>
          <w:lang w:val="uk-UA"/>
        </w:rPr>
        <w:t>формальна</w:t>
      </w:r>
      <w:r w:rsidR="00C42BA3">
        <w:rPr>
          <w:sz w:val="28"/>
          <w:szCs w:val="28"/>
          <w:lang w:val="uk-UA"/>
        </w:rPr>
        <w:t xml:space="preserve"> </w:t>
      </w:r>
      <w:r w:rsidRPr="00C42BA3">
        <w:rPr>
          <w:sz w:val="28"/>
          <w:szCs w:val="28"/>
          <w:lang w:val="uk-UA"/>
        </w:rPr>
        <w:t>неможливість</w:t>
      </w:r>
      <w:r w:rsidR="00C42BA3">
        <w:rPr>
          <w:sz w:val="28"/>
          <w:szCs w:val="28"/>
          <w:lang w:val="uk-UA"/>
        </w:rPr>
        <w:t xml:space="preserve"> </w:t>
      </w:r>
      <w:r w:rsidRPr="00C42BA3">
        <w:rPr>
          <w:sz w:val="28"/>
          <w:szCs w:val="28"/>
          <w:lang w:val="uk-UA"/>
        </w:rPr>
        <w:t>виконати</w:t>
      </w:r>
      <w:r w:rsidR="00C42BA3">
        <w:rPr>
          <w:sz w:val="28"/>
          <w:szCs w:val="28"/>
          <w:lang w:val="uk-UA"/>
        </w:rPr>
        <w:t xml:space="preserve"> </w:t>
      </w:r>
      <w:r w:rsidRPr="00C42BA3">
        <w:rPr>
          <w:sz w:val="28"/>
          <w:szCs w:val="28"/>
          <w:lang w:val="uk-UA"/>
        </w:rPr>
        <w:t>свої</w:t>
      </w:r>
      <w:r w:rsidR="00C42BA3">
        <w:rPr>
          <w:sz w:val="28"/>
          <w:szCs w:val="28"/>
          <w:lang w:val="uk-UA"/>
        </w:rPr>
        <w:t xml:space="preserve"> </w:t>
      </w:r>
      <w:r w:rsidRPr="00C42BA3">
        <w:rPr>
          <w:sz w:val="28"/>
          <w:szCs w:val="28"/>
          <w:lang w:val="uk-UA"/>
        </w:rPr>
        <w:t>зобов'язання,</w:t>
      </w:r>
      <w:r w:rsidR="00C42BA3">
        <w:rPr>
          <w:sz w:val="28"/>
          <w:szCs w:val="28"/>
          <w:lang w:val="uk-UA"/>
        </w:rPr>
        <w:t xml:space="preserve"> </w:t>
      </w:r>
      <w:r w:rsidRPr="00C42BA3">
        <w:rPr>
          <w:sz w:val="28"/>
          <w:szCs w:val="28"/>
          <w:lang w:val="uk-UA"/>
        </w:rPr>
        <w:t>проте</w:t>
      </w:r>
      <w:r w:rsidR="00C42BA3">
        <w:rPr>
          <w:sz w:val="28"/>
          <w:szCs w:val="28"/>
          <w:lang w:val="uk-UA"/>
        </w:rPr>
        <w:t xml:space="preserve"> </w:t>
      </w:r>
      <w:r w:rsidRPr="00C42BA3">
        <w:rPr>
          <w:sz w:val="28"/>
          <w:szCs w:val="28"/>
          <w:lang w:val="uk-UA"/>
        </w:rPr>
        <w:t>з</w:t>
      </w:r>
      <w:r w:rsidR="00C42BA3">
        <w:rPr>
          <w:sz w:val="28"/>
          <w:szCs w:val="28"/>
          <w:lang w:val="uk-UA"/>
        </w:rPr>
        <w:t xml:space="preserve"> </w:t>
      </w:r>
      <w:r w:rsidRPr="00C42BA3">
        <w:rPr>
          <w:sz w:val="28"/>
          <w:szCs w:val="28"/>
          <w:lang w:val="uk-UA"/>
        </w:rPr>
        <w:t>соціальної</w:t>
      </w:r>
      <w:r w:rsidR="00C42BA3">
        <w:rPr>
          <w:sz w:val="28"/>
          <w:szCs w:val="28"/>
          <w:lang w:val="uk-UA"/>
        </w:rPr>
        <w:t xml:space="preserve"> </w:t>
      </w:r>
      <w:r w:rsidRPr="00C42BA3">
        <w:rPr>
          <w:sz w:val="28"/>
          <w:szCs w:val="28"/>
          <w:lang w:val="uk-UA"/>
        </w:rPr>
        <w:t>точки</w:t>
      </w:r>
      <w:r w:rsidR="00C42BA3">
        <w:rPr>
          <w:sz w:val="28"/>
          <w:szCs w:val="28"/>
          <w:lang w:val="uk-UA"/>
        </w:rPr>
        <w:t xml:space="preserve"> </w:t>
      </w:r>
      <w:r w:rsidRPr="00C42BA3">
        <w:rPr>
          <w:sz w:val="28"/>
          <w:szCs w:val="28"/>
          <w:lang w:val="uk-UA"/>
        </w:rPr>
        <w:t>зору</w:t>
      </w:r>
      <w:r w:rsidR="00C42BA3">
        <w:rPr>
          <w:sz w:val="28"/>
          <w:szCs w:val="28"/>
          <w:lang w:val="uk-UA"/>
        </w:rPr>
        <w:t xml:space="preserve"> </w:t>
      </w:r>
      <w:r w:rsidRPr="00C42BA3">
        <w:rPr>
          <w:sz w:val="28"/>
          <w:szCs w:val="28"/>
          <w:lang w:val="uk-UA"/>
        </w:rPr>
        <w:t>дуже</w:t>
      </w:r>
      <w:r w:rsidR="00C42BA3">
        <w:rPr>
          <w:sz w:val="28"/>
          <w:szCs w:val="28"/>
          <w:lang w:val="uk-UA"/>
        </w:rPr>
        <w:t xml:space="preserve"> </w:t>
      </w:r>
      <w:r w:rsidRPr="00C42BA3">
        <w:rPr>
          <w:sz w:val="28"/>
          <w:szCs w:val="28"/>
          <w:lang w:val="uk-UA"/>
        </w:rPr>
        <w:t>великий</w:t>
      </w:r>
      <w:r w:rsidR="00C42BA3">
        <w:rPr>
          <w:sz w:val="28"/>
          <w:szCs w:val="28"/>
          <w:lang w:val="uk-UA"/>
        </w:rPr>
        <w:t xml:space="preserve"> </w:t>
      </w:r>
      <w:r w:rsidRPr="00C42BA3">
        <w:rPr>
          <w:sz w:val="28"/>
          <w:szCs w:val="28"/>
          <w:lang w:val="uk-UA"/>
        </w:rPr>
        <w:t>розрив</w:t>
      </w:r>
      <w:r w:rsidR="00C42BA3">
        <w:rPr>
          <w:sz w:val="28"/>
          <w:szCs w:val="28"/>
          <w:lang w:val="uk-UA"/>
        </w:rPr>
        <w:t xml:space="preserve"> </w:t>
      </w:r>
      <w:r w:rsidRPr="00C42BA3">
        <w:rPr>
          <w:sz w:val="28"/>
          <w:szCs w:val="28"/>
          <w:lang w:val="uk-UA"/>
        </w:rPr>
        <w:t>між</w:t>
      </w:r>
      <w:r w:rsidR="00C42BA3">
        <w:rPr>
          <w:sz w:val="28"/>
          <w:szCs w:val="28"/>
          <w:lang w:val="uk-UA"/>
        </w:rPr>
        <w:t xml:space="preserve"> </w:t>
      </w:r>
      <w:r w:rsidRPr="00C42BA3">
        <w:rPr>
          <w:sz w:val="28"/>
          <w:szCs w:val="28"/>
          <w:lang w:val="uk-UA"/>
        </w:rPr>
        <w:t>рівнем</w:t>
      </w:r>
      <w:r w:rsidR="00C42BA3">
        <w:rPr>
          <w:sz w:val="28"/>
          <w:szCs w:val="28"/>
          <w:lang w:val="uk-UA"/>
        </w:rPr>
        <w:t xml:space="preserve"> </w:t>
      </w:r>
      <w:r w:rsidRPr="00C42BA3">
        <w:rPr>
          <w:sz w:val="28"/>
          <w:szCs w:val="28"/>
          <w:lang w:val="uk-UA"/>
        </w:rPr>
        <w:t>трудових</w:t>
      </w:r>
      <w:r w:rsidR="00C42BA3">
        <w:rPr>
          <w:sz w:val="28"/>
          <w:szCs w:val="28"/>
          <w:lang w:val="uk-UA"/>
        </w:rPr>
        <w:t xml:space="preserve"> </w:t>
      </w:r>
      <w:r w:rsidRPr="00C42BA3">
        <w:rPr>
          <w:sz w:val="28"/>
          <w:szCs w:val="28"/>
          <w:lang w:val="uk-UA"/>
        </w:rPr>
        <w:t>пенсій</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зарплати</w:t>
      </w:r>
      <w:r w:rsidR="00C42BA3">
        <w:rPr>
          <w:sz w:val="28"/>
          <w:szCs w:val="28"/>
          <w:lang w:val="uk-UA"/>
        </w:rPr>
        <w:t xml:space="preserve"> </w:t>
      </w:r>
      <w:r w:rsidRPr="00C42BA3">
        <w:rPr>
          <w:sz w:val="28"/>
          <w:szCs w:val="28"/>
          <w:lang w:val="uk-UA"/>
        </w:rPr>
        <w:t>неприйнятний.</w:t>
      </w:r>
    </w:p>
    <w:p w:rsidR="00864DAA" w:rsidRPr="00C42BA3" w:rsidRDefault="00864DAA" w:rsidP="00C42BA3">
      <w:pPr>
        <w:keepNext/>
        <w:widowControl w:val="0"/>
        <w:spacing w:line="360" w:lineRule="auto"/>
        <w:ind w:firstLine="709"/>
        <w:jc w:val="both"/>
        <w:rPr>
          <w:sz w:val="28"/>
          <w:szCs w:val="28"/>
          <w:lang w:val="uk-UA"/>
        </w:rPr>
      </w:pPr>
      <w:r w:rsidRPr="00C42BA3">
        <w:rPr>
          <w:sz w:val="28"/>
          <w:szCs w:val="28"/>
          <w:lang w:val="uk-UA"/>
        </w:rPr>
        <w:t>Це</w:t>
      </w:r>
      <w:r w:rsidR="00C42BA3">
        <w:rPr>
          <w:sz w:val="28"/>
          <w:szCs w:val="28"/>
          <w:lang w:val="uk-UA"/>
        </w:rPr>
        <w:t xml:space="preserve"> </w:t>
      </w:r>
      <w:r w:rsidRPr="00C42BA3">
        <w:rPr>
          <w:sz w:val="28"/>
          <w:szCs w:val="28"/>
          <w:lang w:val="uk-UA"/>
        </w:rPr>
        <w:t>співвідношення</w:t>
      </w:r>
      <w:r w:rsidR="00C42BA3">
        <w:rPr>
          <w:sz w:val="28"/>
          <w:szCs w:val="28"/>
          <w:lang w:val="uk-UA"/>
        </w:rPr>
        <w:t xml:space="preserve"> </w:t>
      </w:r>
      <w:r w:rsidRPr="00C42BA3">
        <w:rPr>
          <w:sz w:val="28"/>
          <w:szCs w:val="28"/>
          <w:lang w:val="uk-UA"/>
        </w:rPr>
        <w:t>останніми</w:t>
      </w:r>
      <w:r w:rsidR="00C42BA3">
        <w:rPr>
          <w:sz w:val="28"/>
          <w:szCs w:val="28"/>
          <w:lang w:val="uk-UA"/>
        </w:rPr>
        <w:t xml:space="preserve"> </w:t>
      </w:r>
      <w:r w:rsidRPr="00C42BA3">
        <w:rPr>
          <w:sz w:val="28"/>
          <w:szCs w:val="28"/>
          <w:lang w:val="uk-UA"/>
        </w:rPr>
        <w:t>роками</w:t>
      </w:r>
      <w:r w:rsidR="00C42BA3">
        <w:rPr>
          <w:sz w:val="28"/>
          <w:szCs w:val="28"/>
          <w:lang w:val="uk-UA"/>
        </w:rPr>
        <w:t xml:space="preserve"> </w:t>
      </w:r>
      <w:r w:rsidRPr="00C42BA3">
        <w:rPr>
          <w:sz w:val="28"/>
          <w:szCs w:val="28"/>
          <w:lang w:val="uk-UA"/>
        </w:rPr>
        <w:t>падало:</w:t>
      </w:r>
      <w:r w:rsidR="00C42BA3">
        <w:rPr>
          <w:sz w:val="28"/>
          <w:szCs w:val="28"/>
          <w:lang w:val="uk-UA"/>
        </w:rPr>
        <w:t xml:space="preserve"> </w:t>
      </w:r>
      <w:r w:rsidRPr="00C42BA3">
        <w:rPr>
          <w:sz w:val="28"/>
          <w:szCs w:val="28"/>
          <w:lang w:val="uk-UA"/>
        </w:rPr>
        <w:t>з</w:t>
      </w:r>
      <w:r w:rsidR="00C42BA3">
        <w:rPr>
          <w:sz w:val="28"/>
          <w:szCs w:val="28"/>
          <w:lang w:val="uk-UA"/>
        </w:rPr>
        <w:t xml:space="preserve"> </w:t>
      </w:r>
      <w:r w:rsidRPr="00C42BA3">
        <w:rPr>
          <w:sz w:val="28"/>
          <w:szCs w:val="28"/>
          <w:lang w:val="uk-UA"/>
        </w:rPr>
        <w:t>32,0%</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2002</w:t>
      </w:r>
      <w:r w:rsidR="00C42BA3">
        <w:rPr>
          <w:sz w:val="28"/>
          <w:szCs w:val="28"/>
          <w:lang w:val="uk-UA"/>
        </w:rPr>
        <w:t xml:space="preserve"> </w:t>
      </w:r>
      <w:r w:rsidRPr="00C42BA3">
        <w:rPr>
          <w:sz w:val="28"/>
          <w:szCs w:val="28"/>
          <w:lang w:val="uk-UA"/>
        </w:rPr>
        <w:t>р.</w:t>
      </w:r>
      <w:r w:rsidR="00C42BA3">
        <w:rPr>
          <w:sz w:val="28"/>
          <w:szCs w:val="28"/>
          <w:lang w:val="uk-UA"/>
        </w:rPr>
        <w:t xml:space="preserve"> </w:t>
      </w:r>
      <w:r w:rsidRPr="00C42BA3">
        <w:rPr>
          <w:sz w:val="28"/>
          <w:szCs w:val="28"/>
          <w:lang w:val="uk-UA"/>
        </w:rPr>
        <w:t>до</w:t>
      </w:r>
      <w:r w:rsidR="00C42BA3">
        <w:rPr>
          <w:sz w:val="28"/>
          <w:szCs w:val="28"/>
          <w:lang w:val="uk-UA"/>
        </w:rPr>
        <w:t xml:space="preserve"> </w:t>
      </w:r>
      <w:r w:rsidRPr="00C42BA3">
        <w:rPr>
          <w:sz w:val="28"/>
          <w:szCs w:val="28"/>
          <w:lang w:val="uk-UA"/>
        </w:rPr>
        <w:t>25,8%</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2007</w:t>
      </w:r>
      <w:r w:rsidR="00C42BA3">
        <w:rPr>
          <w:sz w:val="28"/>
          <w:szCs w:val="28"/>
          <w:lang w:val="uk-UA"/>
        </w:rPr>
        <w:t xml:space="preserve"> </w:t>
      </w:r>
      <w:r w:rsidRPr="00C42BA3">
        <w:rPr>
          <w:sz w:val="28"/>
          <w:szCs w:val="28"/>
          <w:lang w:val="uk-UA"/>
        </w:rPr>
        <w:t>р.</w:t>
      </w:r>
      <w:r w:rsidR="00C42BA3">
        <w:rPr>
          <w:sz w:val="28"/>
          <w:szCs w:val="28"/>
          <w:lang w:val="uk-UA"/>
        </w:rPr>
        <w:t xml:space="preserve"> </w:t>
      </w:r>
      <w:r w:rsidRPr="00C42BA3">
        <w:rPr>
          <w:sz w:val="28"/>
          <w:szCs w:val="28"/>
          <w:lang w:val="uk-UA"/>
        </w:rPr>
        <w:t>Для</w:t>
      </w:r>
      <w:r w:rsidR="00C42BA3">
        <w:rPr>
          <w:sz w:val="28"/>
          <w:szCs w:val="28"/>
          <w:lang w:val="uk-UA"/>
        </w:rPr>
        <w:t xml:space="preserve"> </w:t>
      </w:r>
      <w:r w:rsidRPr="00C42BA3">
        <w:rPr>
          <w:sz w:val="28"/>
          <w:szCs w:val="28"/>
          <w:lang w:val="uk-UA"/>
        </w:rPr>
        <w:t>запобігання</w:t>
      </w:r>
      <w:r w:rsidR="00C42BA3">
        <w:rPr>
          <w:sz w:val="28"/>
          <w:szCs w:val="28"/>
          <w:lang w:val="uk-UA"/>
        </w:rPr>
        <w:t xml:space="preserve"> </w:t>
      </w:r>
      <w:r w:rsidRPr="00C42BA3">
        <w:rPr>
          <w:sz w:val="28"/>
          <w:szCs w:val="28"/>
          <w:lang w:val="uk-UA"/>
        </w:rPr>
        <w:t>надмірному</w:t>
      </w:r>
      <w:r w:rsidR="00C42BA3">
        <w:rPr>
          <w:sz w:val="28"/>
          <w:szCs w:val="28"/>
          <w:lang w:val="uk-UA"/>
        </w:rPr>
        <w:t xml:space="preserve"> </w:t>
      </w:r>
      <w:r w:rsidRPr="00C42BA3">
        <w:rPr>
          <w:sz w:val="28"/>
          <w:szCs w:val="28"/>
          <w:lang w:val="uk-UA"/>
        </w:rPr>
        <w:t>подальшому</w:t>
      </w:r>
      <w:r w:rsidR="00C42BA3">
        <w:rPr>
          <w:sz w:val="28"/>
          <w:szCs w:val="28"/>
          <w:lang w:val="uk-UA"/>
        </w:rPr>
        <w:t xml:space="preserve"> </w:t>
      </w:r>
      <w:r w:rsidRPr="00C42BA3">
        <w:rPr>
          <w:sz w:val="28"/>
          <w:szCs w:val="28"/>
          <w:lang w:val="uk-UA"/>
        </w:rPr>
        <w:t>падінню</w:t>
      </w:r>
      <w:r w:rsidR="00C42BA3">
        <w:rPr>
          <w:sz w:val="28"/>
          <w:szCs w:val="28"/>
          <w:lang w:val="uk-UA"/>
        </w:rPr>
        <w:t xml:space="preserve"> </w:t>
      </w:r>
      <w:r w:rsidRPr="00C42BA3">
        <w:rPr>
          <w:sz w:val="28"/>
          <w:szCs w:val="28"/>
          <w:lang w:val="uk-UA"/>
        </w:rPr>
        <w:t>федеральний</w:t>
      </w:r>
      <w:r w:rsidR="00C42BA3">
        <w:rPr>
          <w:sz w:val="28"/>
          <w:szCs w:val="28"/>
          <w:lang w:val="uk-UA"/>
        </w:rPr>
        <w:t xml:space="preserve"> </w:t>
      </w:r>
      <w:r w:rsidRPr="00C42BA3">
        <w:rPr>
          <w:sz w:val="28"/>
          <w:szCs w:val="28"/>
          <w:lang w:val="uk-UA"/>
        </w:rPr>
        <w:t>бюджет</w:t>
      </w:r>
      <w:r w:rsidR="00C42BA3">
        <w:rPr>
          <w:sz w:val="28"/>
          <w:szCs w:val="28"/>
          <w:lang w:val="uk-UA"/>
        </w:rPr>
        <w:t xml:space="preserve"> </w:t>
      </w:r>
      <w:r w:rsidRPr="00C42BA3">
        <w:rPr>
          <w:sz w:val="28"/>
          <w:szCs w:val="28"/>
          <w:lang w:val="uk-UA"/>
        </w:rPr>
        <w:t>передбачає</w:t>
      </w:r>
      <w:r w:rsidR="00C42BA3">
        <w:rPr>
          <w:sz w:val="28"/>
          <w:szCs w:val="28"/>
          <w:lang w:val="uk-UA"/>
        </w:rPr>
        <w:t xml:space="preserve"> </w:t>
      </w:r>
      <w:r w:rsidRPr="00C42BA3">
        <w:rPr>
          <w:sz w:val="28"/>
          <w:szCs w:val="28"/>
          <w:lang w:val="uk-UA"/>
        </w:rPr>
        <w:t>збільшення</w:t>
      </w:r>
      <w:r w:rsidR="00C42BA3">
        <w:rPr>
          <w:sz w:val="28"/>
          <w:szCs w:val="28"/>
          <w:lang w:val="uk-UA"/>
        </w:rPr>
        <w:t xml:space="preserve"> </w:t>
      </w:r>
      <w:r w:rsidRPr="00C42BA3">
        <w:rPr>
          <w:sz w:val="28"/>
          <w:szCs w:val="28"/>
          <w:lang w:val="uk-UA"/>
        </w:rPr>
        <w:t>трансфертів</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трудові</w:t>
      </w:r>
      <w:r w:rsidR="00C42BA3">
        <w:rPr>
          <w:sz w:val="28"/>
          <w:szCs w:val="28"/>
          <w:lang w:val="uk-UA"/>
        </w:rPr>
        <w:t xml:space="preserve"> </w:t>
      </w:r>
      <w:r w:rsidRPr="00C42BA3">
        <w:rPr>
          <w:sz w:val="28"/>
          <w:szCs w:val="28"/>
          <w:lang w:val="uk-UA"/>
        </w:rPr>
        <w:t>пенсії</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0,7</w:t>
      </w:r>
      <w:r w:rsidR="00C42BA3">
        <w:rPr>
          <w:sz w:val="28"/>
          <w:szCs w:val="28"/>
          <w:lang w:val="uk-UA"/>
        </w:rPr>
        <w:t xml:space="preserve"> </w:t>
      </w:r>
      <w:r w:rsidRPr="00C42BA3">
        <w:rPr>
          <w:sz w:val="28"/>
          <w:szCs w:val="28"/>
          <w:lang w:val="uk-UA"/>
        </w:rPr>
        <w:t>п.п.</w:t>
      </w:r>
      <w:r w:rsidR="00C42BA3">
        <w:rPr>
          <w:sz w:val="28"/>
          <w:szCs w:val="28"/>
          <w:lang w:val="uk-UA"/>
        </w:rPr>
        <w:t xml:space="preserve"> </w:t>
      </w:r>
      <w:r w:rsidRPr="00C42BA3">
        <w:rPr>
          <w:sz w:val="28"/>
          <w:szCs w:val="28"/>
          <w:lang w:val="uk-UA"/>
        </w:rPr>
        <w:t>до</w:t>
      </w:r>
      <w:r w:rsidR="00C42BA3">
        <w:rPr>
          <w:sz w:val="28"/>
          <w:szCs w:val="28"/>
          <w:lang w:val="uk-UA"/>
        </w:rPr>
        <w:t xml:space="preserve"> </w:t>
      </w:r>
      <w:r w:rsidRPr="00C42BA3">
        <w:rPr>
          <w:sz w:val="28"/>
          <w:szCs w:val="28"/>
          <w:lang w:val="uk-UA"/>
        </w:rPr>
        <w:t>2010</w:t>
      </w:r>
      <w:r w:rsidR="00C42BA3">
        <w:rPr>
          <w:sz w:val="28"/>
          <w:szCs w:val="28"/>
          <w:lang w:val="uk-UA"/>
        </w:rPr>
        <w:t xml:space="preserve"> </w:t>
      </w:r>
      <w:r w:rsidRPr="00C42BA3">
        <w:rPr>
          <w:sz w:val="28"/>
          <w:szCs w:val="28"/>
          <w:lang w:val="uk-UA"/>
        </w:rPr>
        <w:t>р.</w:t>
      </w:r>
    </w:p>
    <w:p w:rsidR="00864DAA" w:rsidRPr="00C42BA3" w:rsidRDefault="00864DAA" w:rsidP="00C42BA3">
      <w:pPr>
        <w:keepNext/>
        <w:widowControl w:val="0"/>
        <w:spacing w:line="360" w:lineRule="auto"/>
        <w:ind w:firstLine="709"/>
        <w:jc w:val="both"/>
        <w:rPr>
          <w:sz w:val="28"/>
          <w:szCs w:val="28"/>
          <w:lang w:val="uk-UA"/>
        </w:rPr>
      </w:pPr>
      <w:r w:rsidRPr="00C42BA3">
        <w:rPr>
          <w:sz w:val="28"/>
          <w:szCs w:val="28"/>
          <w:lang w:val="uk-UA"/>
        </w:rPr>
        <w:t>Розрахунки</w:t>
      </w:r>
      <w:r w:rsidR="00C42BA3">
        <w:rPr>
          <w:sz w:val="28"/>
          <w:szCs w:val="28"/>
          <w:lang w:val="uk-UA"/>
        </w:rPr>
        <w:t xml:space="preserve"> </w:t>
      </w:r>
      <w:r w:rsidRPr="00C42BA3">
        <w:rPr>
          <w:sz w:val="28"/>
          <w:szCs w:val="28"/>
          <w:lang w:val="uk-UA"/>
        </w:rPr>
        <w:t>показують,</w:t>
      </w:r>
      <w:r w:rsidR="00C42BA3">
        <w:rPr>
          <w:sz w:val="28"/>
          <w:szCs w:val="28"/>
          <w:lang w:val="uk-UA"/>
        </w:rPr>
        <w:t xml:space="preserve"> </w:t>
      </w:r>
      <w:r w:rsidRPr="00C42BA3">
        <w:rPr>
          <w:sz w:val="28"/>
          <w:szCs w:val="28"/>
          <w:lang w:val="uk-UA"/>
        </w:rPr>
        <w:t>що</w:t>
      </w:r>
      <w:r w:rsidR="00C42BA3">
        <w:rPr>
          <w:sz w:val="28"/>
          <w:szCs w:val="28"/>
          <w:lang w:val="uk-UA"/>
        </w:rPr>
        <w:t xml:space="preserve"> </w:t>
      </w:r>
      <w:r w:rsidRPr="00C42BA3">
        <w:rPr>
          <w:sz w:val="28"/>
          <w:szCs w:val="28"/>
          <w:lang w:val="uk-UA"/>
        </w:rPr>
        <w:t>для</w:t>
      </w:r>
      <w:r w:rsidR="00C42BA3">
        <w:rPr>
          <w:sz w:val="28"/>
          <w:szCs w:val="28"/>
          <w:lang w:val="uk-UA"/>
        </w:rPr>
        <w:t xml:space="preserve"> </w:t>
      </w:r>
      <w:r w:rsidRPr="00C42BA3">
        <w:rPr>
          <w:sz w:val="28"/>
          <w:szCs w:val="28"/>
          <w:lang w:val="uk-UA"/>
        </w:rPr>
        <w:t>підтримки</w:t>
      </w:r>
      <w:r w:rsidR="00C42BA3">
        <w:rPr>
          <w:sz w:val="28"/>
          <w:szCs w:val="28"/>
          <w:lang w:val="uk-UA"/>
        </w:rPr>
        <w:t xml:space="preserve"> </w:t>
      </w:r>
      <w:r w:rsidRPr="00C42BA3">
        <w:rPr>
          <w:sz w:val="28"/>
          <w:szCs w:val="28"/>
          <w:lang w:val="uk-UA"/>
        </w:rPr>
        <w:t>даного</w:t>
      </w:r>
      <w:r w:rsidR="00C42BA3">
        <w:rPr>
          <w:sz w:val="28"/>
          <w:szCs w:val="28"/>
          <w:lang w:val="uk-UA"/>
        </w:rPr>
        <w:t xml:space="preserve"> </w:t>
      </w:r>
      <w:r w:rsidRPr="00C42BA3">
        <w:rPr>
          <w:sz w:val="28"/>
          <w:szCs w:val="28"/>
          <w:lang w:val="uk-UA"/>
        </w:rPr>
        <w:t>співвідношення</w:t>
      </w:r>
      <w:r w:rsidR="00C42BA3">
        <w:rPr>
          <w:sz w:val="28"/>
          <w:szCs w:val="28"/>
          <w:lang w:val="uk-UA"/>
        </w:rPr>
        <w:t xml:space="preserve"> </w:t>
      </w:r>
      <w:r w:rsidRPr="00C42BA3">
        <w:rPr>
          <w:sz w:val="28"/>
          <w:szCs w:val="28"/>
          <w:lang w:val="uk-UA"/>
        </w:rPr>
        <w:t>хоч</w:t>
      </w:r>
      <w:r w:rsidR="00C42BA3">
        <w:rPr>
          <w:sz w:val="28"/>
          <w:szCs w:val="28"/>
          <w:lang w:val="uk-UA"/>
        </w:rPr>
        <w:t xml:space="preserve"> </w:t>
      </w:r>
      <w:r w:rsidRPr="00C42BA3">
        <w:rPr>
          <w:sz w:val="28"/>
          <w:szCs w:val="28"/>
          <w:lang w:val="uk-UA"/>
        </w:rPr>
        <w:t>би</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рівні</w:t>
      </w:r>
      <w:r w:rsidR="00C42BA3">
        <w:rPr>
          <w:sz w:val="28"/>
          <w:szCs w:val="28"/>
          <w:lang w:val="uk-UA"/>
        </w:rPr>
        <w:t xml:space="preserve"> </w:t>
      </w:r>
      <w:r w:rsidRPr="00C42BA3">
        <w:rPr>
          <w:sz w:val="28"/>
          <w:szCs w:val="28"/>
          <w:lang w:val="uk-UA"/>
        </w:rPr>
        <w:t>2007</w:t>
      </w:r>
      <w:r w:rsidR="00C42BA3">
        <w:rPr>
          <w:sz w:val="28"/>
          <w:szCs w:val="28"/>
          <w:lang w:val="uk-UA"/>
        </w:rPr>
        <w:t xml:space="preserve"> </w:t>
      </w:r>
      <w:r w:rsidRPr="00C42BA3">
        <w:rPr>
          <w:sz w:val="28"/>
          <w:szCs w:val="28"/>
          <w:lang w:val="uk-UA"/>
        </w:rPr>
        <w:t>р.</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2020</w:t>
      </w:r>
      <w:r w:rsidR="00C42BA3">
        <w:rPr>
          <w:sz w:val="28"/>
          <w:szCs w:val="28"/>
          <w:lang w:val="uk-UA"/>
        </w:rPr>
        <w:t xml:space="preserve"> </w:t>
      </w:r>
      <w:r w:rsidRPr="00C42BA3">
        <w:rPr>
          <w:sz w:val="28"/>
          <w:szCs w:val="28"/>
          <w:lang w:val="uk-UA"/>
        </w:rPr>
        <w:t>р.</w:t>
      </w:r>
      <w:r w:rsidR="00C42BA3">
        <w:rPr>
          <w:sz w:val="28"/>
          <w:szCs w:val="28"/>
          <w:lang w:val="uk-UA"/>
        </w:rPr>
        <w:t xml:space="preserve"> </w:t>
      </w:r>
      <w:r w:rsidRPr="00C42BA3">
        <w:rPr>
          <w:sz w:val="28"/>
          <w:szCs w:val="28"/>
          <w:lang w:val="uk-UA"/>
        </w:rPr>
        <w:t>буде</w:t>
      </w:r>
      <w:r w:rsidR="00C42BA3">
        <w:rPr>
          <w:sz w:val="28"/>
          <w:szCs w:val="28"/>
          <w:lang w:val="uk-UA"/>
        </w:rPr>
        <w:t xml:space="preserve"> </w:t>
      </w:r>
      <w:r w:rsidRPr="00C42BA3">
        <w:rPr>
          <w:sz w:val="28"/>
          <w:szCs w:val="28"/>
          <w:lang w:val="uk-UA"/>
        </w:rPr>
        <w:t>потрібно</w:t>
      </w:r>
      <w:r w:rsidR="00C42BA3">
        <w:rPr>
          <w:sz w:val="28"/>
          <w:szCs w:val="28"/>
          <w:lang w:val="uk-UA"/>
        </w:rPr>
        <w:t xml:space="preserve"> </w:t>
      </w:r>
      <w:r w:rsidRPr="00C42BA3">
        <w:rPr>
          <w:sz w:val="28"/>
          <w:szCs w:val="28"/>
          <w:lang w:val="uk-UA"/>
        </w:rPr>
        <w:t>подальше</w:t>
      </w:r>
      <w:r w:rsidR="00C42BA3">
        <w:rPr>
          <w:sz w:val="28"/>
          <w:szCs w:val="28"/>
          <w:lang w:val="uk-UA"/>
        </w:rPr>
        <w:t xml:space="preserve"> </w:t>
      </w:r>
      <w:r w:rsidRPr="00C42BA3">
        <w:rPr>
          <w:sz w:val="28"/>
          <w:szCs w:val="28"/>
          <w:lang w:val="uk-UA"/>
        </w:rPr>
        <w:t>збільшення</w:t>
      </w:r>
      <w:r w:rsidR="00C42BA3">
        <w:rPr>
          <w:sz w:val="28"/>
          <w:szCs w:val="28"/>
          <w:lang w:val="uk-UA"/>
        </w:rPr>
        <w:t xml:space="preserve"> </w:t>
      </w:r>
      <w:r w:rsidRPr="00C42BA3">
        <w:rPr>
          <w:sz w:val="28"/>
          <w:szCs w:val="28"/>
          <w:lang w:val="uk-UA"/>
        </w:rPr>
        <w:t>трансфертів</w:t>
      </w:r>
      <w:r w:rsidR="00C42BA3">
        <w:rPr>
          <w:sz w:val="28"/>
          <w:szCs w:val="28"/>
          <w:lang w:val="uk-UA"/>
        </w:rPr>
        <w:t xml:space="preserve"> </w:t>
      </w:r>
      <w:r w:rsidRPr="00C42BA3">
        <w:rPr>
          <w:sz w:val="28"/>
          <w:szCs w:val="28"/>
          <w:lang w:val="uk-UA"/>
        </w:rPr>
        <w:t>Пенсійному</w:t>
      </w:r>
      <w:r w:rsidR="00C42BA3">
        <w:rPr>
          <w:sz w:val="28"/>
          <w:szCs w:val="28"/>
          <w:lang w:val="uk-UA"/>
        </w:rPr>
        <w:t xml:space="preserve"> </w:t>
      </w:r>
      <w:r w:rsidRPr="00C42BA3">
        <w:rPr>
          <w:sz w:val="28"/>
          <w:szCs w:val="28"/>
          <w:lang w:val="uk-UA"/>
        </w:rPr>
        <w:t>фонду</w:t>
      </w:r>
      <w:r w:rsidR="00C42BA3">
        <w:rPr>
          <w:sz w:val="28"/>
          <w:szCs w:val="28"/>
          <w:lang w:val="uk-UA"/>
        </w:rPr>
        <w:t xml:space="preserve"> </w:t>
      </w:r>
      <w:r w:rsidRPr="00C42BA3">
        <w:rPr>
          <w:sz w:val="28"/>
          <w:szCs w:val="28"/>
          <w:lang w:val="uk-UA"/>
        </w:rPr>
        <w:t>ще</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2,2%</w:t>
      </w:r>
      <w:r w:rsidR="00C42BA3">
        <w:rPr>
          <w:sz w:val="28"/>
          <w:szCs w:val="28"/>
          <w:lang w:val="uk-UA"/>
        </w:rPr>
        <w:t xml:space="preserve"> </w:t>
      </w:r>
      <w:r w:rsidRPr="00C42BA3">
        <w:rPr>
          <w:sz w:val="28"/>
          <w:szCs w:val="28"/>
          <w:lang w:val="uk-UA"/>
        </w:rPr>
        <w:t>ВВП.</w:t>
      </w:r>
    </w:p>
    <w:p w:rsidR="00864DAA" w:rsidRPr="00C42BA3" w:rsidRDefault="00864DAA" w:rsidP="00C42BA3">
      <w:pPr>
        <w:keepNext/>
        <w:widowControl w:val="0"/>
        <w:spacing w:line="360" w:lineRule="auto"/>
        <w:ind w:firstLine="709"/>
        <w:jc w:val="both"/>
        <w:rPr>
          <w:sz w:val="28"/>
          <w:szCs w:val="28"/>
          <w:lang w:val="uk-UA"/>
        </w:rPr>
      </w:pPr>
      <w:r w:rsidRPr="00C42BA3">
        <w:rPr>
          <w:sz w:val="28"/>
          <w:szCs w:val="28"/>
          <w:lang w:val="uk-UA"/>
        </w:rPr>
        <w:t>Приведені</w:t>
      </w:r>
      <w:r w:rsidR="00C42BA3">
        <w:rPr>
          <w:sz w:val="28"/>
          <w:szCs w:val="28"/>
          <w:lang w:val="uk-UA"/>
        </w:rPr>
        <w:t xml:space="preserve"> </w:t>
      </w:r>
      <w:r w:rsidRPr="00C42BA3">
        <w:rPr>
          <w:sz w:val="28"/>
          <w:szCs w:val="28"/>
          <w:lang w:val="uk-UA"/>
        </w:rPr>
        <w:t>оцінки</w:t>
      </w:r>
      <w:r w:rsidR="00C42BA3">
        <w:rPr>
          <w:sz w:val="28"/>
          <w:szCs w:val="28"/>
          <w:lang w:val="uk-UA"/>
        </w:rPr>
        <w:t xml:space="preserve"> </w:t>
      </w:r>
      <w:r w:rsidRPr="00C42BA3">
        <w:rPr>
          <w:sz w:val="28"/>
          <w:szCs w:val="28"/>
          <w:lang w:val="uk-UA"/>
        </w:rPr>
        <w:t>ясно</w:t>
      </w:r>
      <w:r w:rsidR="00C42BA3">
        <w:rPr>
          <w:sz w:val="28"/>
          <w:szCs w:val="28"/>
          <w:lang w:val="uk-UA"/>
        </w:rPr>
        <w:t xml:space="preserve"> </w:t>
      </w:r>
      <w:r w:rsidRPr="00C42BA3">
        <w:rPr>
          <w:sz w:val="28"/>
          <w:szCs w:val="28"/>
          <w:lang w:val="uk-UA"/>
        </w:rPr>
        <w:t>говорять</w:t>
      </w:r>
      <w:r w:rsidR="00C42BA3">
        <w:rPr>
          <w:sz w:val="28"/>
          <w:szCs w:val="28"/>
          <w:lang w:val="uk-UA"/>
        </w:rPr>
        <w:t xml:space="preserve"> </w:t>
      </w:r>
      <w:r w:rsidRPr="00C42BA3">
        <w:rPr>
          <w:sz w:val="28"/>
          <w:szCs w:val="28"/>
          <w:lang w:val="uk-UA"/>
        </w:rPr>
        <w:t>про</w:t>
      </w:r>
      <w:r w:rsidR="00C42BA3">
        <w:rPr>
          <w:sz w:val="28"/>
          <w:szCs w:val="28"/>
          <w:lang w:val="uk-UA"/>
        </w:rPr>
        <w:t xml:space="preserve"> </w:t>
      </w:r>
      <w:r w:rsidRPr="00C42BA3">
        <w:rPr>
          <w:sz w:val="28"/>
          <w:szCs w:val="28"/>
          <w:lang w:val="uk-UA"/>
        </w:rPr>
        <w:t>гостру</w:t>
      </w:r>
      <w:r w:rsidR="00C42BA3">
        <w:rPr>
          <w:sz w:val="28"/>
          <w:szCs w:val="28"/>
          <w:lang w:val="uk-UA"/>
        </w:rPr>
        <w:t xml:space="preserve"> </w:t>
      </w:r>
      <w:r w:rsidRPr="00C42BA3">
        <w:rPr>
          <w:sz w:val="28"/>
          <w:szCs w:val="28"/>
          <w:lang w:val="uk-UA"/>
        </w:rPr>
        <w:t>необхідність</w:t>
      </w:r>
      <w:r w:rsidR="00C42BA3">
        <w:rPr>
          <w:sz w:val="28"/>
          <w:szCs w:val="28"/>
          <w:lang w:val="uk-UA"/>
        </w:rPr>
        <w:t xml:space="preserve"> </w:t>
      </w:r>
      <w:r w:rsidRPr="00C42BA3">
        <w:rPr>
          <w:sz w:val="28"/>
          <w:szCs w:val="28"/>
          <w:lang w:val="uk-UA"/>
        </w:rPr>
        <w:t>переходу</w:t>
      </w:r>
      <w:r w:rsidR="00C42BA3">
        <w:rPr>
          <w:sz w:val="28"/>
          <w:szCs w:val="28"/>
          <w:lang w:val="uk-UA"/>
        </w:rPr>
        <w:t xml:space="preserve"> </w:t>
      </w:r>
      <w:r w:rsidRPr="00C42BA3">
        <w:rPr>
          <w:sz w:val="28"/>
          <w:szCs w:val="28"/>
          <w:lang w:val="uk-UA"/>
        </w:rPr>
        <w:t>від</w:t>
      </w:r>
      <w:r w:rsidR="00C42BA3">
        <w:rPr>
          <w:sz w:val="28"/>
          <w:szCs w:val="28"/>
          <w:lang w:val="uk-UA"/>
        </w:rPr>
        <w:t xml:space="preserve"> </w:t>
      </w:r>
      <w:r w:rsidRPr="00C42BA3">
        <w:rPr>
          <w:sz w:val="28"/>
          <w:szCs w:val="28"/>
          <w:lang w:val="uk-UA"/>
        </w:rPr>
        <w:t>«екстенсивної»</w:t>
      </w:r>
      <w:r w:rsidR="00C42BA3">
        <w:rPr>
          <w:sz w:val="28"/>
          <w:szCs w:val="28"/>
          <w:lang w:val="uk-UA"/>
        </w:rPr>
        <w:t xml:space="preserve"> </w:t>
      </w:r>
      <w:r w:rsidRPr="00C42BA3">
        <w:rPr>
          <w:sz w:val="28"/>
          <w:szCs w:val="28"/>
          <w:lang w:val="uk-UA"/>
        </w:rPr>
        <w:t>до</w:t>
      </w:r>
      <w:r w:rsidR="00C42BA3">
        <w:rPr>
          <w:sz w:val="28"/>
          <w:szCs w:val="28"/>
          <w:lang w:val="uk-UA"/>
        </w:rPr>
        <w:t xml:space="preserve"> </w:t>
      </w:r>
      <w:r w:rsidRPr="00C42BA3">
        <w:rPr>
          <w:sz w:val="28"/>
          <w:szCs w:val="28"/>
          <w:lang w:val="uk-UA"/>
        </w:rPr>
        <w:t>«інтенсивної»</w:t>
      </w:r>
      <w:r w:rsidR="00C42BA3">
        <w:rPr>
          <w:sz w:val="28"/>
          <w:szCs w:val="28"/>
          <w:lang w:val="uk-UA"/>
        </w:rPr>
        <w:t xml:space="preserve"> </w:t>
      </w:r>
      <w:r w:rsidRPr="00C42BA3">
        <w:rPr>
          <w:sz w:val="28"/>
          <w:szCs w:val="28"/>
          <w:lang w:val="uk-UA"/>
        </w:rPr>
        <w:t>політики</w:t>
      </w:r>
      <w:r w:rsidR="00C42BA3">
        <w:rPr>
          <w:sz w:val="28"/>
          <w:szCs w:val="28"/>
          <w:lang w:val="uk-UA"/>
        </w:rPr>
        <w:t xml:space="preserve"> </w:t>
      </w:r>
      <w:r w:rsidRPr="00C42BA3">
        <w:rPr>
          <w:sz w:val="28"/>
          <w:szCs w:val="28"/>
          <w:lang w:val="uk-UA"/>
        </w:rPr>
        <w:t>держвитрат.</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екстенсивний</w:t>
      </w:r>
      <w:r w:rsidR="00C42BA3">
        <w:rPr>
          <w:sz w:val="28"/>
          <w:szCs w:val="28"/>
          <w:lang w:val="uk-UA"/>
        </w:rPr>
        <w:t xml:space="preserve"> </w:t>
      </w:r>
      <w:r w:rsidRPr="00C42BA3">
        <w:rPr>
          <w:sz w:val="28"/>
          <w:szCs w:val="28"/>
          <w:lang w:val="uk-UA"/>
        </w:rPr>
        <w:t>характер</w:t>
      </w:r>
      <w:r w:rsidR="00C42BA3">
        <w:rPr>
          <w:sz w:val="28"/>
          <w:szCs w:val="28"/>
          <w:lang w:val="uk-UA"/>
        </w:rPr>
        <w:t xml:space="preserve"> </w:t>
      </w:r>
      <w:r w:rsidRPr="00C42BA3">
        <w:rPr>
          <w:sz w:val="28"/>
          <w:szCs w:val="28"/>
          <w:lang w:val="uk-UA"/>
        </w:rPr>
        <w:t>останніх</w:t>
      </w:r>
      <w:r w:rsidR="00C42BA3">
        <w:rPr>
          <w:sz w:val="28"/>
          <w:szCs w:val="28"/>
          <w:lang w:val="uk-UA"/>
        </w:rPr>
        <w:t xml:space="preserve"> </w:t>
      </w:r>
      <w:r w:rsidRPr="00C42BA3">
        <w:rPr>
          <w:sz w:val="28"/>
          <w:szCs w:val="28"/>
          <w:lang w:val="uk-UA"/>
        </w:rPr>
        <w:t>тенденцій</w:t>
      </w:r>
      <w:r w:rsidR="00C42BA3">
        <w:rPr>
          <w:sz w:val="28"/>
          <w:szCs w:val="28"/>
          <w:lang w:val="uk-UA"/>
        </w:rPr>
        <w:t xml:space="preserve"> </w:t>
      </w:r>
      <w:r w:rsidRPr="00C42BA3">
        <w:rPr>
          <w:sz w:val="28"/>
          <w:szCs w:val="28"/>
          <w:lang w:val="uk-UA"/>
        </w:rPr>
        <w:t>вказує</w:t>
      </w:r>
      <w:r w:rsidR="00C42BA3">
        <w:rPr>
          <w:sz w:val="28"/>
          <w:szCs w:val="28"/>
          <w:lang w:val="uk-UA"/>
        </w:rPr>
        <w:t xml:space="preserve"> </w:t>
      </w:r>
      <w:r w:rsidRPr="00C42BA3">
        <w:rPr>
          <w:sz w:val="28"/>
          <w:szCs w:val="28"/>
          <w:lang w:val="uk-UA"/>
        </w:rPr>
        <w:t>не</w:t>
      </w:r>
      <w:r w:rsidR="00C42BA3">
        <w:rPr>
          <w:sz w:val="28"/>
          <w:szCs w:val="28"/>
          <w:lang w:val="uk-UA"/>
        </w:rPr>
        <w:t xml:space="preserve"> </w:t>
      </w:r>
      <w:r w:rsidRPr="00C42BA3">
        <w:rPr>
          <w:sz w:val="28"/>
          <w:szCs w:val="28"/>
          <w:lang w:val="uk-UA"/>
        </w:rPr>
        <w:t>лише</w:t>
      </w:r>
      <w:r w:rsidR="00C42BA3">
        <w:rPr>
          <w:sz w:val="28"/>
          <w:szCs w:val="28"/>
          <w:lang w:val="uk-UA"/>
        </w:rPr>
        <w:t xml:space="preserve"> </w:t>
      </w:r>
      <w:r w:rsidRPr="00C42BA3">
        <w:rPr>
          <w:sz w:val="28"/>
          <w:szCs w:val="28"/>
          <w:lang w:val="uk-UA"/>
        </w:rPr>
        <w:t>швидке</w:t>
      </w:r>
      <w:r w:rsidR="00C42BA3">
        <w:rPr>
          <w:sz w:val="28"/>
          <w:szCs w:val="28"/>
          <w:lang w:val="uk-UA"/>
        </w:rPr>
        <w:t xml:space="preserve"> </w:t>
      </w:r>
      <w:r w:rsidRPr="00C42BA3">
        <w:rPr>
          <w:sz w:val="28"/>
          <w:szCs w:val="28"/>
          <w:lang w:val="uk-UA"/>
        </w:rPr>
        <w:t>нарощування</w:t>
      </w:r>
      <w:r w:rsidR="00C42BA3">
        <w:rPr>
          <w:sz w:val="28"/>
          <w:szCs w:val="28"/>
          <w:lang w:val="uk-UA"/>
        </w:rPr>
        <w:t xml:space="preserve"> </w:t>
      </w:r>
      <w:r w:rsidRPr="00C42BA3">
        <w:rPr>
          <w:sz w:val="28"/>
          <w:szCs w:val="28"/>
          <w:lang w:val="uk-UA"/>
        </w:rPr>
        <w:t>витрат,</w:t>
      </w:r>
      <w:r w:rsidR="00C42BA3">
        <w:rPr>
          <w:sz w:val="28"/>
          <w:szCs w:val="28"/>
          <w:lang w:val="uk-UA"/>
        </w:rPr>
        <w:t xml:space="preserve"> </w:t>
      </w:r>
      <w:r w:rsidRPr="00C42BA3">
        <w:rPr>
          <w:sz w:val="28"/>
          <w:szCs w:val="28"/>
          <w:lang w:val="uk-UA"/>
        </w:rPr>
        <w:t>але</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наприклад,</w:t>
      </w:r>
      <w:r w:rsidR="00C42BA3">
        <w:rPr>
          <w:sz w:val="28"/>
          <w:szCs w:val="28"/>
          <w:lang w:val="uk-UA"/>
        </w:rPr>
        <w:t xml:space="preserve"> </w:t>
      </w:r>
      <w:r w:rsidRPr="00C42BA3">
        <w:rPr>
          <w:sz w:val="28"/>
          <w:szCs w:val="28"/>
          <w:lang w:val="uk-UA"/>
        </w:rPr>
        <w:t>вміст</w:t>
      </w:r>
      <w:r w:rsidR="00C42BA3">
        <w:rPr>
          <w:sz w:val="28"/>
          <w:szCs w:val="28"/>
          <w:lang w:val="uk-UA"/>
        </w:rPr>
        <w:t xml:space="preserve"> </w:t>
      </w:r>
      <w:r w:rsidRPr="00C42BA3">
        <w:rPr>
          <w:sz w:val="28"/>
          <w:szCs w:val="28"/>
          <w:lang w:val="uk-UA"/>
        </w:rPr>
        <w:t>національних</w:t>
      </w:r>
      <w:r w:rsidR="00C42BA3">
        <w:rPr>
          <w:sz w:val="28"/>
          <w:szCs w:val="28"/>
          <w:lang w:val="uk-UA"/>
        </w:rPr>
        <w:t xml:space="preserve"> </w:t>
      </w:r>
      <w:r w:rsidRPr="00C42BA3">
        <w:rPr>
          <w:sz w:val="28"/>
          <w:szCs w:val="28"/>
          <w:lang w:val="uk-UA"/>
        </w:rPr>
        <w:t>проектів</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охороні</w:t>
      </w:r>
      <w:r w:rsidR="00C42BA3">
        <w:rPr>
          <w:sz w:val="28"/>
          <w:szCs w:val="28"/>
          <w:lang w:val="uk-UA"/>
        </w:rPr>
        <w:t xml:space="preserve"> </w:t>
      </w:r>
      <w:r w:rsidRPr="00C42BA3">
        <w:rPr>
          <w:sz w:val="28"/>
          <w:szCs w:val="28"/>
          <w:lang w:val="uk-UA"/>
        </w:rPr>
        <w:t>здоров'я</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освіті,</w:t>
      </w:r>
      <w:r w:rsidR="00C42BA3">
        <w:rPr>
          <w:sz w:val="28"/>
          <w:szCs w:val="28"/>
          <w:lang w:val="uk-UA"/>
        </w:rPr>
        <w:t xml:space="preserve"> </w:t>
      </w:r>
      <w:r w:rsidRPr="00C42BA3">
        <w:rPr>
          <w:sz w:val="28"/>
          <w:szCs w:val="28"/>
          <w:lang w:val="uk-UA"/>
        </w:rPr>
        <w:t>де</w:t>
      </w:r>
      <w:r w:rsidR="00C42BA3">
        <w:rPr>
          <w:sz w:val="28"/>
          <w:szCs w:val="28"/>
          <w:lang w:val="uk-UA"/>
        </w:rPr>
        <w:t xml:space="preserve"> </w:t>
      </w:r>
      <w:r w:rsidRPr="00C42BA3">
        <w:rPr>
          <w:sz w:val="28"/>
          <w:szCs w:val="28"/>
          <w:lang w:val="uk-UA"/>
        </w:rPr>
        <w:t>виділення</w:t>
      </w:r>
      <w:r w:rsidR="00C42BA3">
        <w:rPr>
          <w:sz w:val="28"/>
          <w:szCs w:val="28"/>
          <w:lang w:val="uk-UA"/>
        </w:rPr>
        <w:t xml:space="preserve"> </w:t>
      </w:r>
      <w:r w:rsidRPr="00C42BA3">
        <w:rPr>
          <w:sz w:val="28"/>
          <w:szCs w:val="28"/>
          <w:lang w:val="uk-UA"/>
        </w:rPr>
        <w:t>додаткових</w:t>
      </w:r>
      <w:r w:rsidR="00C42BA3">
        <w:rPr>
          <w:sz w:val="28"/>
          <w:szCs w:val="28"/>
          <w:lang w:val="uk-UA"/>
        </w:rPr>
        <w:t xml:space="preserve"> </w:t>
      </w:r>
      <w:r w:rsidRPr="00C42BA3">
        <w:rPr>
          <w:sz w:val="28"/>
          <w:szCs w:val="28"/>
          <w:lang w:val="uk-UA"/>
        </w:rPr>
        <w:t>ресурсів</w:t>
      </w:r>
      <w:r w:rsidR="00C42BA3">
        <w:rPr>
          <w:sz w:val="28"/>
          <w:szCs w:val="28"/>
          <w:lang w:val="uk-UA"/>
        </w:rPr>
        <w:t xml:space="preserve"> </w:t>
      </w:r>
      <w:r w:rsidRPr="00C42BA3">
        <w:rPr>
          <w:sz w:val="28"/>
          <w:szCs w:val="28"/>
          <w:lang w:val="uk-UA"/>
        </w:rPr>
        <w:t>не</w:t>
      </w:r>
      <w:r w:rsidR="00C42BA3">
        <w:rPr>
          <w:sz w:val="28"/>
          <w:szCs w:val="28"/>
          <w:lang w:val="uk-UA"/>
        </w:rPr>
        <w:t xml:space="preserve"> </w:t>
      </w:r>
      <w:r w:rsidRPr="00C42BA3">
        <w:rPr>
          <w:sz w:val="28"/>
          <w:szCs w:val="28"/>
          <w:lang w:val="uk-UA"/>
        </w:rPr>
        <w:t>супроводилося</w:t>
      </w:r>
      <w:r w:rsidR="00C42BA3">
        <w:rPr>
          <w:sz w:val="28"/>
          <w:szCs w:val="28"/>
          <w:lang w:val="uk-UA"/>
        </w:rPr>
        <w:t xml:space="preserve"> </w:t>
      </w:r>
      <w:r w:rsidRPr="00C42BA3">
        <w:rPr>
          <w:sz w:val="28"/>
          <w:szCs w:val="28"/>
          <w:lang w:val="uk-UA"/>
        </w:rPr>
        <w:t>помітним</w:t>
      </w:r>
      <w:r w:rsidR="00C42BA3">
        <w:rPr>
          <w:sz w:val="28"/>
          <w:szCs w:val="28"/>
          <w:lang w:val="uk-UA"/>
        </w:rPr>
        <w:t xml:space="preserve"> </w:t>
      </w:r>
      <w:r w:rsidRPr="00C42BA3">
        <w:rPr>
          <w:sz w:val="28"/>
          <w:szCs w:val="28"/>
          <w:lang w:val="uk-UA"/>
        </w:rPr>
        <w:t>прогресом</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проведенні</w:t>
      </w:r>
      <w:r w:rsidR="00C42BA3">
        <w:rPr>
          <w:sz w:val="28"/>
          <w:szCs w:val="28"/>
          <w:lang w:val="uk-UA"/>
        </w:rPr>
        <w:t xml:space="preserve"> </w:t>
      </w:r>
      <w:r w:rsidRPr="00C42BA3">
        <w:rPr>
          <w:sz w:val="28"/>
          <w:szCs w:val="28"/>
          <w:lang w:val="uk-UA"/>
        </w:rPr>
        <w:t>реформ.</w:t>
      </w:r>
      <w:r w:rsidR="00C42BA3">
        <w:rPr>
          <w:sz w:val="28"/>
          <w:szCs w:val="28"/>
          <w:lang w:val="uk-UA"/>
        </w:rPr>
        <w:t xml:space="preserve"> </w:t>
      </w:r>
      <w:r w:rsidRPr="00C42BA3">
        <w:rPr>
          <w:sz w:val="28"/>
          <w:szCs w:val="28"/>
          <w:lang w:val="uk-UA"/>
        </w:rPr>
        <w:t>Тим</w:t>
      </w:r>
      <w:r w:rsidR="00C42BA3">
        <w:rPr>
          <w:sz w:val="28"/>
          <w:szCs w:val="28"/>
          <w:lang w:val="uk-UA"/>
        </w:rPr>
        <w:t xml:space="preserve"> </w:t>
      </w:r>
      <w:r w:rsidRPr="00C42BA3">
        <w:rPr>
          <w:sz w:val="28"/>
          <w:szCs w:val="28"/>
          <w:lang w:val="uk-UA"/>
        </w:rPr>
        <w:t>часом</w:t>
      </w:r>
      <w:r w:rsidR="00C42BA3">
        <w:rPr>
          <w:sz w:val="28"/>
          <w:szCs w:val="28"/>
          <w:lang w:val="uk-UA"/>
        </w:rPr>
        <w:t xml:space="preserve"> </w:t>
      </w:r>
      <w:r w:rsidRPr="00C42BA3">
        <w:rPr>
          <w:sz w:val="28"/>
          <w:szCs w:val="28"/>
          <w:lang w:val="uk-UA"/>
        </w:rPr>
        <w:t>додаткові</w:t>
      </w:r>
      <w:r w:rsidR="00C42BA3">
        <w:rPr>
          <w:sz w:val="28"/>
          <w:szCs w:val="28"/>
          <w:lang w:val="uk-UA"/>
        </w:rPr>
        <w:t xml:space="preserve"> </w:t>
      </w:r>
      <w:r w:rsidRPr="00C42BA3">
        <w:rPr>
          <w:sz w:val="28"/>
          <w:szCs w:val="28"/>
          <w:lang w:val="uk-UA"/>
        </w:rPr>
        <w:t>ресурси</w:t>
      </w:r>
      <w:r w:rsidR="00C42BA3">
        <w:rPr>
          <w:sz w:val="28"/>
          <w:szCs w:val="28"/>
          <w:lang w:val="uk-UA"/>
        </w:rPr>
        <w:t xml:space="preserve"> </w:t>
      </w:r>
      <w:r w:rsidRPr="00C42BA3">
        <w:rPr>
          <w:sz w:val="28"/>
          <w:szCs w:val="28"/>
          <w:lang w:val="uk-UA"/>
        </w:rPr>
        <w:t>без</w:t>
      </w:r>
      <w:r w:rsidR="00C42BA3">
        <w:rPr>
          <w:sz w:val="28"/>
          <w:szCs w:val="28"/>
          <w:lang w:val="uk-UA"/>
        </w:rPr>
        <w:t xml:space="preserve"> </w:t>
      </w:r>
      <w:r w:rsidRPr="00C42BA3">
        <w:rPr>
          <w:sz w:val="28"/>
          <w:szCs w:val="28"/>
          <w:lang w:val="uk-UA"/>
        </w:rPr>
        <w:t>поліпшення</w:t>
      </w:r>
      <w:r w:rsidR="00C42BA3">
        <w:rPr>
          <w:sz w:val="28"/>
          <w:szCs w:val="28"/>
          <w:lang w:val="uk-UA"/>
        </w:rPr>
        <w:t xml:space="preserve"> </w:t>
      </w:r>
      <w:r w:rsidRPr="00C42BA3">
        <w:rPr>
          <w:sz w:val="28"/>
          <w:szCs w:val="28"/>
          <w:lang w:val="uk-UA"/>
        </w:rPr>
        <w:t>інституційного</w:t>
      </w:r>
      <w:r w:rsidR="00C42BA3">
        <w:rPr>
          <w:sz w:val="28"/>
          <w:szCs w:val="28"/>
          <w:lang w:val="uk-UA"/>
        </w:rPr>
        <w:t xml:space="preserve"> </w:t>
      </w:r>
      <w:r w:rsidRPr="00C42BA3">
        <w:rPr>
          <w:sz w:val="28"/>
          <w:szCs w:val="28"/>
          <w:lang w:val="uk-UA"/>
        </w:rPr>
        <w:t>середовища</w:t>
      </w:r>
      <w:r w:rsidR="00C42BA3">
        <w:rPr>
          <w:sz w:val="28"/>
          <w:szCs w:val="28"/>
          <w:lang w:val="uk-UA"/>
        </w:rPr>
        <w:t xml:space="preserve"> </w:t>
      </w:r>
      <w:r w:rsidRPr="00C42BA3">
        <w:rPr>
          <w:sz w:val="28"/>
          <w:szCs w:val="28"/>
          <w:lang w:val="uk-UA"/>
        </w:rPr>
        <w:t>не</w:t>
      </w:r>
      <w:r w:rsidR="00C42BA3">
        <w:rPr>
          <w:sz w:val="28"/>
          <w:szCs w:val="28"/>
          <w:lang w:val="uk-UA"/>
        </w:rPr>
        <w:t xml:space="preserve"> </w:t>
      </w:r>
      <w:r w:rsidRPr="00C42BA3">
        <w:rPr>
          <w:sz w:val="28"/>
          <w:szCs w:val="28"/>
          <w:lang w:val="uk-UA"/>
        </w:rPr>
        <w:t>забезпечують</w:t>
      </w:r>
      <w:r w:rsidR="00C42BA3">
        <w:rPr>
          <w:sz w:val="28"/>
          <w:szCs w:val="28"/>
          <w:lang w:val="uk-UA"/>
        </w:rPr>
        <w:t xml:space="preserve"> </w:t>
      </w:r>
      <w:r w:rsidRPr="00C42BA3">
        <w:rPr>
          <w:sz w:val="28"/>
          <w:szCs w:val="28"/>
          <w:lang w:val="uk-UA"/>
        </w:rPr>
        <w:t>підвищення</w:t>
      </w:r>
      <w:r w:rsidR="00C42BA3">
        <w:rPr>
          <w:sz w:val="28"/>
          <w:szCs w:val="28"/>
          <w:lang w:val="uk-UA"/>
        </w:rPr>
        <w:t xml:space="preserve"> </w:t>
      </w:r>
      <w:r w:rsidRPr="00C42BA3">
        <w:rPr>
          <w:sz w:val="28"/>
          <w:szCs w:val="28"/>
          <w:lang w:val="uk-UA"/>
        </w:rPr>
        <w:t>якості</w:t>
      </w:r>
      <w:r w:rsidR="00C42BA3">
        <w:rPr>
          <w:sz w:val="28"/>
          <w:szCs w:val="28"/>
          <w:lang w:val="uk-UA"/>
        </w:rPr>
        <w:t xml:space="preserve"> </w:t>
      </w:r>
      <w:r w:rsidRPr="00C42BA3">
        <w:rPr>
          <w:sz w:val="28"/>
          <w:szCs w:val="28"/>
          <w:lang w:val="uk-UA"/>
        </w:rPr>
        <w:t>суспільних</w:t>
      </w:r>
      <w:r w:rsidR="00C42BA3">
        <w:rPr>
          <w:sz w:val="28"/>
          <w:szCs w:val="28"/>
          <w:lang w:val="uk-UA"/>
        </w:rPr>
        <w:t xml:space="preserve"> </w:t>
      </w:r>
      <w:r w:rsidRPr="00C42BA3">
        <w:rPr>
          <w:sz w:val="28"/>
          <w:szCs w:val="28"/>
          <w:lang w:val="uk-UA"/>
        </w:rPr>
        <w:t>послуг,</w:t>
      </w:r>
      <w:r w:rsidR="00C42BA3">
        <w:rPr>
          <w:sz w:val="28"/>
          <w:szCs w:val="28"/>
          <w:lang w:val="uk-UA"/>
        </w:rPr>
        <w:t xml:space="preserve"> </w:t>
      </w:r>
      <w:r w:rsidRPr="00C42BA3">
        <w:rPr>
          <w:sz w:val="28"/>
          <w:szCs w:val="28"/>
          <w:lang w:val="uk-UA"/>
        </w:rPr>
        <w:t>тоді</w:t>
      </w:r>
      <w:r w:rsidR="00C42BA3">
        <w:rPr>
          <w:sz w:val="28"/>
          <w:szCs w:val="28"/>
          <w:lang w:val="uk-UA"/>
        </w:rPr>
        <w:t xml:space="preserve"> </w:t>
      </w:r>
      <w:r w:rsidRPr="00C42BA3">
        <w:rPr>
          <w:sz w:val="28"/>
          <w:szCs w:val="28"/>
          <w:lang w:val="uk-UA"/>
        </w:rPr>
        <w:t>як</w:t>
      </w:r>
      <w:r w:rsidR="00C42BA3">
        <w:rPr>
          <w:sz w:val="28"/>
          <w:szCs w:val="28"/>
          <w:lang w:val="uk-UA"/>
        </w:rPr>
        <w:t xml:space="preserve"> </w:t>
      </w:r>
      <w:r w:rsidRPr="00C42BA3">
        <w:rPr>
          <w:sz w:val="28"/>
          <w:szCs w:val="28"/>
          <w:lang w:val="uk-UA"/>
        </w:rPr>
        <w:t>реформування</w:t>
      </w:r>
      <w:r w:rsidR="00C42BA3">
        <w:rPr>
          <w:sz w:val="28"/>
          <w:szCs w:val="28"/>
          <w:lang w:val="uk-UA"/>
        </w:rPr>
        <w:t xml:space="preserve"> </w:t>
      </w:r>
      <w:r w:rsidRPr="00C42BA3">
        <w:rPr>
          <w:sz w:val="28"/>
          <w:szCs w:val="28"/>
          <w:lang w:val="uk-UA"/>
        </w:rPr>
        <w:t>механізмів</w:t>
      </w:r>
      <w:r w:rsidR="00C42BA3">
        <w:rPr>
          <w:sz w:val="28"/>
          <w:szCs w:val="28"/>
          <w:lang w:val="uk-UA"/>
        </w:rPr>
        <w:t xml:space="preserve"> </w:t>
      </w:r>
      <w:r w:rsidRPr="00C42BA3">
        <w:rPr>
          <w:sz w:val="28"/>
          <w:szCs w:val="28"/>
          <w:lang w:val="uk-UA"/>
        </w:rPr>
        <w:t>роботи</w:t>
      </w:r>
      <w:r w:rsidR="00C42BA3">
        <w:rPr>
          <w:sz w:val="28"/>
          <w:szCs w:val="28"/>
          <w:lang w:val="uk-UA"/>
        </w:rPr>
        <w:t xml:space="preserve"> </w:t>
      </w:r>
      <w:r w:rsidRPr="00C42BA3">
        <w:rPr>
          <w:sz w:val="28"/>
          <w:szCs w:val="28"/>
          <w:lang w:val="uk-UA"/>
        </w:rPr>
        <w:t>держсектора</w:t>
      </w:r>
      <w:r w:rsidR="00C42BA3">
        <w:rPr>
          <w:sz w:val="28"/>
          <w:szCs w:val="28"/>
          <w:lang w:val="uk-UA"/>
        </w:rPr>
        <w:t xml:space="preserve"> </w:t>
      </w:r>
      <w:r w:rsidRPr="00C42BA3">
        <w:rPr>
          <w:sz w:val="28"/>
          <w:szCs w:val="28"/>
          <w:lang w:val="uk-UA"/>
        </w:rPr>
        <w:t>дозволяє</w:t>
      </w:r>
      <w:r w:rsidR="00C42BA3">
        <w:rPr>
          <w:sz w:val="28"/>
          <w:szCs w:val="28"/>
          <w:lang w:val="uk-UA"/>
        </w:rPr>
        <w:t xml:space="preserve"> </w:t>
      </w:r>
      <w:r w:rsidRPr="00C42BA3">
        <w:rPr>
          <w:sz w:val="28"/>
          <w:szCs w:val="28"/>
          <w:lang w:val="uk-UA"/>
        </w:rPr>
        <w:t>вирішити</w:t>
      </w:r>
      <w:r w:rsidR="00C42BA3">
        <w:rPr>
          <w:sz w:val="28"/>
          <w:szCs w:val="28"/>
          <w:lang w:val="uk-UA"/>
        </w:rPr>
        <w:t xml:space="preserve"> </w:t>
      </w:r>
      <w:r w:rsidRPr="00C42BA3">
        <w:rPr>
          <w:sz w:val="28"/>
          <w:szCs w:val="28"/>
          <w:lang w:val="uk-UA"/>
        </w:rPr>
        <w:t>це</w:t>
      </w:r>
      <w:r w:rsidR="00C42BA3">
        <w:rPr>
          <w:sz w:val="28"/>
          <w:szCs w:val="28"/>
          <w:lang w:val="uk-UA"/>
        </w:rPr>
        <w:t xml:space="preserve"> </w:t>
      </w:r>
      <w:r w:rsidRPr="00C42BA3">
        <w:rPr>
          <w:sz w:val="28"/>
          <w:szCs w:val="28"/>
          <w:lang w:val="uk-UA"/>
        </w:rPr>
        <w:t>завдання</w:t>
      </w:r>
      <w:r w:rsidR="00C42BA3">
        <w:rPr>
          <w:sz w:val="28"/>
          <w:szCs w:val="28"/>
          <w:lang w:val="uk-UA"/>
        </w:rPr>
        <w:t xml:space="preserve"> </w:t>
      </w:r>
      <w:r w:rsidRPr="00C42BA3">
        <w:rPr>
          <w:sz w:val="28"/>
          <w:szCs w:val="28"/>
          <w:lang w:val="uk-UA"/>
        </w:rPr>
        <w:t>без</w:t>
      </w:r>
      <w:r w:rsidR="00C42BA3">
        <w:rPr>
          <w:sz w:val="28"/>
          <w:szCs w:val="28"/>
          <w:lang w:val="uk-UA"/>
        </w:rPr>
        <w:t xml:space="preserve"> </w:t>
      </w:r>
      <w:r w:rsidRPr="00C42BA3">
        <w:rPr>
          <w:sz w:val="28"/>
          <w:szCs w:val="28"/>
          <w:lang w:val="uk-UA"/>
        </w:rPr>
        <w:t>збільшення</w:t>
      </w:r>
      <w:r w:rsidR="00C42BA3">
        <w:rPr>
          <w:sz w:val="28"/>
          <w:szCs w:val="28"/>
          <w:lang w:val="uk-UA"/>
        </w:rPr>
        <w:t xml:space="preserve"> </w:t>
      </w:r>
      <w:r w:rsidRPr="00C42BA3">
        <w:rPr>
          <w:sz w:val="28"/>
          <w:szCs w:val="28"/>
          <w:lang w:val="uk-UA"/>
        </w:rPr>
        <w:t>витрат.</w:t>
      </w:r>
    </w:p>
    <w:p w:rsidR="00864DAA" w:rsidRPr="00C42BA3" w:rsidRDefault="00864DAA" w:rsidP="00C42BA3">
      <w:pPr>
        <w:keepNext/>
        <w:widowControl w:val="0"/>
        <w:spacing w:line="360" w:lineRule="auto"/>
        <w:ind w:firstLine="709"/>
        <w:jc w:val="both"/>
        <w:rPr>
          <w:sz w:val="28"/>
          <w:szCs w:val="28"/>
          <w:lang w:val="uk-UA"/>
        </w:rPr>
      </w:pPr>
      <w:r w:rsidRPr="00C42BA3">
        <w:rPr>
          <w:sz w:val="28"/>
          <w:szCs w:val="28"/>
          <w:lang w:val="uk-UA"/>
        </w:rPr>
        <w:t>Завдання-максимум</w:t>
      </w:r>
      <w:r w:rsidR="00C42BA3">
        <w:rPr>
          <w:sz w:val="28"/>
          <w:szCs w:val="28"/>
          <w:lang w:val="uk-UA"/>
        </w:rPr>
        <w:t xml:space="preserve"> </w:t>
      </w:r>
      <w:r w:rsidRPr="00C42BA3">
        <w:rPr>
          <w:sz w:val="28"/>
          <w:szCs w:val="28"/>
          <w:lang w:val="uk-UA"/>
        </w:rPr>
        <w:t>полягає</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тому,</w:t>
      </w:r>
      <w:r w:rsidR="00C42BA3">
        <w:rPr>
          <w:sz w:val="28"/>
          <w:szCs w:val="28"/>
          <w:lang w:val="uk-UA"/>
        </w:rPr>
        <w:t xml:space="preserve"> </w:t>
      </w:r>
      <w:r w:rsidRPr="00C42BA3">
        <w:rPr>
          <w:sz w:val="28"/>
          <w:szCs w:val="28"/>
          <w:lang w:val="uk-UA"/>
        </w:rPr>
        <w:t>аби</w:t>
      </w:r>
      <w:r w:rsidR="00C42BA3">
        <w:rPr>
          <w:sz w:val="28"/>
          <w:szCs w:val="28"/>
          <w:lang w:val="uk-UA"/>
        </w:rPr>
        <w:t xml:space="preserve"> </w:t>
      </w:r>
      <w:r w:rsidRPr="00C42BA3">
        <w:rPr>
          <w:sz w:val="28"/>
          <w:szCs w:val="28"/>
          <w:lang w:val="uk-UA"/>
        </w:rPr>
        <w:t>не</w:t>
      </w:r>
      <w:r w:rsidR="00C42BA3">
        <w:rPr>
          <w:sz w:val="28"/>
          <w:szCs w:val="28"/>
          <w:lang w:val="uk-UA"/>
        </w:rPr>
        <w:t xml:space="preserve"> </w:t>
      </w:r>
      <w:r w:rsidRPr="00C42BA3">
        <w:rPr>
          <w:sz w:val="28"/>
          <w:szCs w:val="28"/>
          <w:lang w:val="uk-UA"/>
        </w:rPr>
        <w:t>просто</w:t>
      </w:r>
      <w:r w:rsidR="00C42BA3">
        <w:rPr>
          <w:sz w:val="28"/>
          <w:szCs w:val="28"/>
          <w:lang w:val="uk-UA"/>
        </w:rPr>
        <w:t xml:space="preserve"> </w:t>
      </w:r>
      <w:r w:rsidRPr="00C42BA3">
        <w:rPr>
          <w:sz w:val="28"/>
          <w:szCs w:val="28"/>
          <w:lang w:val="uk-UA"/>
        </w:rPr>
        <w:t>стримати</w:t>
      </w:r>
      <w:r w:rsidR="00C42BA3">
        <w:rPr>
          <w:sz w:val="28"/>
          <w:szCs w:val="28"/>
          <w:lang w:val="uk-UA"/>
        </w:rPr>
        <w:t xml:space="preserve"> </w:t>
      </w:r>
      <w:r w:rsidRPr="00C42BA3">
        <w:rPr>
          <w:sz w:val="28"/>
          <w:szCs w:val="28"/>
          <w:lang w:val="uk-UA"/>
        </w:rPr>
        <w:t>подальше</w:t>
      </w:r>
      <w:r w:rsidR="00C42BA3">
        <w:rPr>
          <w:sz w:val="28"/>
          <w:szCs w:val="28"/>
          <w:lang w:val="uk-UA"/>
        </w:rPr>
        <w:t xml:space="preserve"> </w:t>
      </w:r>
      <w:r w:rsidRPr="00C42BA3">
        <w:rPr>
          <w:sz w:val="28"/>
          <w:szCs w:val="28"/>
          <w:lang w:val="uk-UA"/>
        </w:rPr>
        <w:t>збільшення</w:t>
      </w:r>
      <w:r w:rsidR="00C42BA3">
        <w:rPr>
          <w:sz w:val="28"/>
          <w:szCs w:val="28"/>
          <w:lang w:val="uk-UA"/>
        </w:rPr>
        <w:t xml:space="preserve"> </w:t>
      </w:r>
      <w:r w:rsidRPr="00C42BA3">
        <w:rPr>
          <w:sz w:val="28"/>
          <w:szCs w:val="28"/>
          <w:lang w:val="uk-UA"/>
        </w:rPr>
        <w:t>бюджетних</w:t>
      </w:r>
      <w:r w:rsidR="00C42BA3">
        <w:rPr>
          <w:sz w:val="28"/>
          <w:szCs w:val="28"/>
          <w:lang w:val="uk-UA"/>
        </w:rPr>
        <w:t xml:space="preserve"> </w:t>
      </w:r>
      <w:r w:rsidRPr="00C42BA3">
        <w:rPr>
          <w:sz w:val="28"/>
          <w:szCs w:val="28"/>
          <w:lang w:val="uk-UA"/>
        </w:rPr>
        <w:t>витрат,</w:t>
      </w:r>
      <w:r w:rsidR="00C42BA3">
        <w:rPr>
          <w:sz w:val="28"/>
          <w:szCs w:val="28"/>
          <w:lang w:val="uk-UA"/>
        </w:rPr>
        <w:t xml:space="preserve"> </w:t>
      </w:r>
      <w:r w:rsidRPr="00C42BA3">
        <w:rPr>
          <w:sz w:val="28"/>
          <w:szCs w:val="28"/>
          <w:lang w:val="uk-UA"/>
        </w:rPr>
        <w:t>але</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довести</w:t>
      </w:r>
      <w:r w:rsidR="00C42BA3">
        <w:rPr>
          <w:sz w:val="28"/>
          <w:szCs w:val="28"/>
          <w:lang w:val="uk-UA"/>
        </w:rPr>
        <w:t xml:space="preserve"> </w:t>
      </w:r>
      <w:r w:rsidRPr="00C42BA3">
        <w:rPr>
          <w:sz w:val="28"/>
          <w:szCs w:val="28"/>
          <w:lang w:val="uk-UA"/>
        </w:rPr>
        <w:t>накопичення</w:t>
      </w:r>
      <w:r w:rsidR="00C42BA3">
        <w:rPr>
          <w:sz w:val="28"/>
          <w:szCs w:val="28"/>
          <w:lang w:val="uk-UA"/>
        </w:rPr>
        <w:t xml:space="preserve"> </w:t>
      </w:r>
      <w:r w:rsidRPr="00C42BA3">
        <w:rPr>
          <w:sz w:val="28"/>
          <w:szCs w:val="28"/>
          <w:lang w:val="uk-UA"/>
        </w:rPr>
        <w:t>фонду</w:t>
      </w:r>
      <w:r w:rsidR="00C42BA3">
        <w:rPr>
          <w:sz w:val="28"/>
          <w:szCs w:val="28"/>
          <w:lang w:val="uk-UA"/>
        </w:rPr>
        <w:t xml:space="preserve"> </w:t>
      </w:r>
      <w:r w:rsidRPr="00C42BA3">
        <w:rPr>
          <w:sz w:val="28"/>
          <w:szCs w:val="28"/>
          <w:lang w:val="uk-UA"/>
        </w:rPr>
        <w:t>майбутніх</w:t>
      </w:r>
      <w:r w:rsidR="00C42BA3">
        <w:rPr>
          <w:sz w:val="28"/>
          <w:szCs w:val="28"/>
          <w:lang w:val="uk-UA"/>
        </w:rPr>
        <w:t xml:space="preserve"> </w:t>
      </w:r>
      <w:r w:rsidRPr="00C42BA3">
        <w:rPr>
          <w:sz w:val="28"/>
          <w:szCs w:val="28"/>
          <w:lang w:val="uk-UA"/>
        </w:rPr>
        <w:t>поколінь</w:t>
      </w:r>
      <w:r w:rsidR="00C42BA3">
        <w:rPr>
          <w:sz w:val="28"/>
          <w:szCs w:val="28"/>
          <w:lang w:val="uk-UA"/>
        </w:rPr>
        <w:t xml:space="preserve"> </w:t>
      </w:r>
      <w:r w:rsidRPr="00C42BA3">
        <w:rPr>
          <w:sz w:val="28"/>
          <w:szCs w:val="28"/>
          <w:lang w:val="uk-UA"/>
        </w:rPr>
        <w:t>до</w:t>
      </w:r>
      <w:r w:rsidR="00C42BA3">
        <w:rPr>
          <w:sz w:val="28"/>
          <w:szCs w:val="28"/>
          <w:lang w:val="uk-UA"/>
        </w:rPr>
        <w:t xml:space="preserve"> </w:t>
      </w:r>
      <w:r w:rsidRPr="00C42BA3">
        <w:rPr>
          <w:sz w:val="28"/>
          <w:szCs w:val="28"/>
          <w:lang w:val="uk-UA"/>
        </w:rPr>
        <w:t>розмірів,</w:t>
      </w:r>
      <w:r w:rsidR="00C42BA3">
        <w:rPr>
          <w:sz w:val="28"/>
          <w:szCs w:val="28"/>
          <w:lang w:val="uk-UA"/>
        </w:rPr>
        <w:t xml:space="preserve"> </w:t>
      </w:r>
      <w:r w:rsidRPr="00C42BA3">
        <w:rPr>
          <w:sz w:val="28"/>
          <w:szCs w:val="28"/>
          <w:lang w:val="uk-UA"/>
        </w:rPr>
        <w:t>що</w:t>
      </w:r>
      <w:r w:rsidR="00C42BA3">
        <w:rPr>
          <w:sz w:val="28"/>
          <w:szCs w:val="28"/>
          <w:lang w:val="uk-UA"/>
        </w:rPr>
        <w:t xml:space="preserve"> </w:t>
      </w:r>
      <w:r w:rsidRPr="00C42BA3">
        <w:rPr>
          <w:sz w:val="28"/>
          <w:szCs w:val="28"/>
          <w:lang w:val="uk-UA"/>
        </w:rPr>
        <w:t>дозволяють</w:t>
      </w:r>
      <w:r w:rsidR="00C42BA3">
        <w:rPr>
          <w:sz w:val="28"/>
          <w:szCs w:val="28"/>
          <w:lang w:val="uk-UA"/>
        </w:rPr>
        <w:t xml:space="preserve"> </w:t>
      </w:r>
      <w:r w:rsidRPr="00C42BA3">
        <w:rPr>
          <w:sz w:val="28"/>
          <w:szCs w:val="28"/>
          <w:lang w:val="uk-UA"/>
        </w:rPr>
        <w:t>вирішувати</w:t>
      </w:r>
      <w:r w:rsidR="00C42BA3">
        <w:rPr>
          <w:sz w:val="28"/>
          <w:szCs w:val="28"/>
          <w:lang w:val="uk-UA"/>
        </w:rPr>
        <w:t xml:space="preserve"> </w:t>
      </w:r>
      <w:r w:rsidRPr="00C42BA3">
        <w:rPr>
          <w:sz w:val="28"/>
          <w:szCs w:val="28"/>
          <w:lang w:val="uk-UA"/>
        </w:rPr>
        <w:t>проблеми</w:t>
      </w:r>
      <w:r w:rsidR="00C42BA3">
        <w:rPr>
          <w:sz w:val="28"/>
          <w:szCs w:val="28"/>
          <w:lang w:val="uk-UA"/>
        </w:rPr>
        <w:t xml:space="preserve"> </w:t>
      </w:r>
      <w:r w:rsidRPr="00C42BA3">
        <w:rPr>
          <w:sz w:val="28"/>
          <w:szCs w:val="28"/>
          <w:lang w:val="uk-UA"/>
        </w:rPr>
        <w:t>пенсійної</w:t>
      </w:r>
      <w:r w:rsidR="00C42BA3">
        <w:rPr>
          <w:sz w:val="28"/>
          <w:szCs w:val="28"/>
          <w:lang w:val="uk-UA"/>
        </w:rPr>
        <w:t xml:space="preserve"> </w:t>
      </w:r>
      <w:r w:rsidRPr="00C42BA3">
        <w:rPr>
          <w:sz w:val="28"/>
          <w:szCs w:val="28"/>
          <w:lang w:val="uk-UA"/>
        </w:rPr>
        <w:t>системи</w:t>
      </w:r>
      <w:r w:rsidR="00C42BA3">
        <w:rPr>
          <w:sz w:val="28"/>
          <w:szCs w:val="28"/>
          <w:lang w:val="uk-UA"/>
        </w:rPr>
        <w:t xml:space="preserve"> </w:t>
      </w:r>
      <w:r w:rsidRPr="00C42BA3">
        <w:rPr>
          <w:sz w:val="28"/>
          <w:szCs w:val="28"/>
          <w:lang w:val="uk-UA"/>
        </w:rPr>
        <w:t>за</w:t>
      </w:r>
      <w:r w:rsidR="00C42BA3">
        <w:rPr>
          <w:sz w:val="28"/>
          <w:szCs w:val="28"/>
          <w:lang w:val="uk-UA"/>
        </w:rPr>
        <w:t xml:space="preserve"> </w:t>
      </w:r>
      <w:r w:rsidRPr="00C42BA3">
        <w:rPr>
          <w:sz w:val="28"/>
          <w:szCs w:val="28"/>
          <w:lang w:val="uk-UA"/>
        </w:rPr>
        <w:t>рахунок</w:t>
      </w:r>
      <w:r w:rsidR="00C42BA3">
        <w:rPr>
          <w:sz w:val="28"/>
          <w:szCs w:val="28"/>
          <w:lang w:val="uk-UA"/>
        </w:rPr>
        <w:t xml:space="preserve"> </w:t>
      </w:r>
      <w:r w:rsidRPr="00C42BA3">
        <w:rPr>
          <w:sz w:val="28"/>
          <w:szCs w:val="28"/>
          <w:lang w:val="uk-UA"/>
        </w:rPr>
        <w:t>інвестиційного</w:t>
      </w:r>
      <w:r w:rsidR="00C42BA3">
        <w:rPr>
          <w:sz w:val="28"/>
          <w:szCs w:val="28"/>
          <w:lang w:val="uk-UA"/>
        </w:rPr>
        <w:t xml:space="preserve"> </w:t>
      </w:r>
      <w:r w:rsidRPr="00C42BA3">
        <w:rPr>
          <w:sz w:val="28"/>
          <w:szCs w:val="28"/>
          <w:lang w:val="uk-UA"/>
        </w:rPr>
        <w:t>доходу</w:t>
      </w:r>
      <w:r w:rsidR="00C42BA3">
        <w:rPr>
          <w:sz w:val="28"/>
          <w:szCs w:val="28"/>
          <w:lang w:val="uk-UA"/>
        </w:rPr>
        <w:t xml:space="preserve"> </w:t>
      </w:r>
      <w:r w:rsidRPr="00C42BA3">
        <w:rPr>
          <w:sz w:val="28"/>
          <w:szCs w:val="28"/>
          <w:lang w:val="uk-UA"/>
        </w:rPr>
        <w:t>від</w:t>
      </w:r>
      <w:r w:rsidR="00C42BA3">
        <w:rPr>
          <w:sz w:val="28"/>
          <w:szCs w:val="28"/>
          <w:lang w:val="uk-UA"/>
        </w:rPr>
        <w:t xml:space="preserve"> </w:t>
      </w:r>
      <w:r w:rsidRPr="00C42BA3">
        <w:rPr>
          <w:sz w:val="28"/>
          <w:szCs w:val="28"/>
          <w:lang w:val="uk-UA"/>
        </w:rPr>
        <w:t>розміщення</w:t>
      </w:r>
      <w:r w:rsidR="00C42BA3">
        <w:rPr>
          <w:sz w:val="28"/>
          <w:szCs w:val="28"/>
          <w:lang w:val="uk-UA"/>
        </w:rPr>
        <w:t xml:space="preserve"> </w:t>
      </w:r>
      <w:r w:rsidRPr="00C42BA3">
        <w:rPr>
          <w:sz w:val="28"/>
          <w:szCs w:val="28"/>
          <w:lang w:val="uk-UA"/>
        </w:rPr>
        <w:t>фонду.</w:t>
      </w:r>
    </w:p>
    <w:p w:rsidR="00864DAA" w:rsidRPr="00C42BA3" w:rsidRDefault="00864DAA" w:rsidP="00C42BA3">
      <w:pPr>
        <w:keepNext/>
        <w:widowControl w:val="0"/>
        <w:spacing w:line="360" w:lineRule="auto"/>
        <w:ind w:firstLine="709"/>
        <w:jc w:val="both"/>
        <w:rPr>
          <w:sz w:val="28"/>
          <w:szCs w:val="28"/>
          <w:lang w:val="uk-UA"/>
        </w:rPr>
      </w:pPr>
      <w:r w:rsidRPr="00C42BA3">
        <w:rPr>
          <w:sz w:val="28"/>
          <w:szCs w:val="28"/>
          <w:lang w:val="uk-UA"/>
        </w:rPr>
        <w:t>Якщо</w:t>
      </w:r>
      <w:r w:rsidR="00C42BA3">
        <w:rPr>
          <w:sz w:val="28"/>
          <w:szCs w:val="28"/>
          <w:lang w:val="uk-UA"/>
        </w:rPr>
        <w:t xml:space="preserve"> </w:t>
      </w:r>
      <w:r w:rsidRPr="00C42BA3">
        <w:rPr>
          <w:sz w:val="28"/>
          <w:szCs w:val="28"/>
          <w:lang w:val="uk-UA"/>
        </w:rPr>
        <w:t>не</w:t>
      </w:r>
      <w:r w:rsidR="00C42BA3">
        <w:rPr>
          <w:sz w:val="28"/>
          <w:szCs w:val="28"/>
          <w:lang w:val="uk-UA"/>
        </w:rPr>
        <w:t xml:space="preserve"> </w:t>
      </w:r>
      <w:r w:rsidRPr="00C42BA3">
        <w:rPr>
          <w:sz w:val="28"/>
          <w:szCs w:val="28"/>
          <w:lang w:val="uk-UA"/>
        </w:rPr>
        <w:t>буде</w:t>
      </w:r>
      <w:r w:rsidR="00C42BA3">
        <w:rPr>
          <w:sz w:val="28"/>
          <w:szCs w:val="28"/>
          <w:lang w:val="uk-UA"/>
        </w:rPr>
        <w:t xml:space="preserve"> </w:t>
      </w:r>
      <w:r w:rsidRPr="00C42BA3">
        <w:rPr>
          <w:sz w:val="28"/>
          <w:szCs w:val="28"/>
          <w:lang w:val="uk-UA"/>
        </w:rPr>
        <w:t>вирішено</w:t>
      </w:r>
      <w:r w:rsidR="00C42BA3">
        <w:rPr>
          <w:sz w:val="28"/>
          <w:szCs w:val="28"/>
          <w:lang w:val="uk-UA"/>
        </w:rPr>
        <w:t xml:space="preserve"> </w:t>
      </w:r>
      <w:r w:rsidRPr="00C42BA3">
        <w:rPr>
          <w:sz w:val="28"/>
          <w:szCs w:val="28"/>
          <w:lang w:val="uk-UA"/>
        </w:rPr>
        <w:t>завдання</w:t>
      </w:r>
      <w:r w:rsidR="00C42BA3">
        <w:rPr>
          <w:sz w:val="28"/>
          <w:szCs w:val="28"/>
          <w:lang w:val="uk-UA"/>
        </w:rPr>
        <w:t xml:space="preserve"> </w:t>
      </w:r>
      <w:r w:rsidRPr="00C42BA3">
        <w:rPr>
          <w:sz w:val="28"/>
          <w:szCs w:val="28"/>
          <w:lang w:val="uk-UA"/>
        </w:rPr>
        <w:t>підвищення</w:t>
      </w:r>
      <w:r w:rsidR="00C42BA3">
        <w:rPr>
          <w:sz w:val="28"/>
          <w:szCs w:val="28"/>
          <w:lang w:val="uk-UA"/>
        </w:rPr>
        <w:t xml:space="preserve"> </w:t>
      </w:r>
      <w:r w:rsidRPr="00C42BA3">
        <w:rPr>
          <w:sz w:val="28"/>
          <w:szCs w:val="28"/>
          <w:lang w:val="uk-UA"/>
        </w:rPr>
        <w:t>ефективності</w:t>
      </w:r>
      <w:r w:rsidR="00C42BA3">
        <w:rPr>
          <w:sz w:val="28"/>
          <w:szCs w:val="28"/>
          <w:lang w:val="uk-UA"/>
        </w:rPr>
        <w:t xml:space="preserve"> </w:t>
      </w:r>
      <w:r w:rsidRPr="00C42BA3">
        <w:rPr>
          <w:sz w:val="28"/>
          <w:szCs w:val="28"/>
          <w:lang w:val="uk-UA"/>
        </w:rPr>
        <w:t>держсектора,</w:t>
      </w:r>
      <w:r w:rsidR="00C42BA3">
        <w:rPr>
          <w:sz w:val="28"/>
          <w:szCs w:val="28"/>
          <w:lang w:val="uk-UA"/>
        </w:rPr>
        <w:t xml:space="preserve"> </w:t>
      </w:r>
      <w:r w:rsidRPr="00C42BA3">
        <w:rPr>
          <w:sz w:val="28"/>
          <w:szCs w:val="28"/>
          <w:lang w:val="uk-UA"/>
        </w:rPr>
        <w:t>то</w:t>
      </w:r>
      <w:r w:rsidR="00C42BA3">
        <w:rPr>
          <w:sz w:val="28"/>
          <w:szCs w:val="28"/>
          <w:lang w:val="uk-UA"/>
        </w:rPr>
        <w:t xml:space="preserve"> </w:t>
      </w:r>
      <w:r w:rsidRPr="00C42BA3">
        <w:rPr>
          <w:sz w:val="28"/>
          <w:szCs w:val="28"/>
          <w:lang w:val="uk-UA"/>
        </w:rPr>
        <w:t>залишаться</w:t>
      </w:r>
      <w:r w:rsidR="00C42BA3">
        <w:rPr>
          <w:sz w:val="28"/>
          <w:szCs w:val="28"/>
          <w:lang w:val="uk-UA"/>
        </w:rPr>
        <w:t xml:space="preserve"> </w:t>
      </w:r>
      <w:r w:rsidRPr="00C42BA3">
        <w:rPr>
          <w:sz w:val="28"/>
          <w:szCs w:val="28"/>
          <w:lang w:val="uk-UA"/>
        </w:rPr>
        <w:t>два</w:t>
      </w:r>
      <w:r w:rsidR="00C42BA3">
        <w:rPr>
          <w:sz w:val="28"/>
          <w:szCs w:val="28"/>
          <w:lang w:val="uk-UA"/>
        </w:rPr>
        <w:t xml:space="preserve"> </w:t>
      </w:r>
      <w:r w:rsidRPr="00C42BA3">
        <w:rPr>
          <w:sz w:val="28"/>
          <w:szCs w:val="28"/>
          <w:lang w:val="uk-UA"/>
        </w:rPr>
        <w:t>рівно</w:t>
      </w:r>
      <w:r w:rsidR="00C42BA3">
        <w:rPr>
          <w:sz w:val="28"/>
          <w:szCs w:val="28"/>
          <w:lang w:val="uk-UA"/>
        </w:rPr>
        <w:t xml:space="preserve"> </w:t>
      </w:r>
      <w:r w:rsidRPr="00C42BA3">
        <w:rPr>
          <w:sz w:val="28"/>
          <w:szCs w:val="28"/>
          <w:lang w:val="uk-UA"/>
        </w:rPr>
        <w:t>непривабливих</w:t>
      </w:r>
      <w:r w:rsidR="00C42BA3">
        <w:rPr>
          <w:sz w:val="28"/>
          <w:szCs w:val="28"/>
          <w:lang w:val="uk-UA"/>
        </w:rPr>
        <w:t xml:space="preserve"> </w:t>
      </w:r>
      <w:r w:rsidRPr="00C42BA3">
        <w:rPr>
          <w:sz w:val="28"/>
          <w:szCs w:val="28"/>
          <w:lang w:val="uk-UA"/>
        </w:rPr>
        <w:t>варіанту.</w:t>
      </w:r>
      <w:r w:rsidR="00C42BA3">
        <w:rPr>
          <w:sz w:val="28"/>
          <w:szCs w:val="28"/>
          <w:lang w:val="uk-UA"/>
        </w:rPr>
        <w:t xml:space="preserve"> </w:t>
      </w:r>
      <w:r w:rsidRPr="00C42BA3">
        <w:rPr>
          <w:sz w:val="28"/>
          <w:szCs w:val="28"/>
          <w:lang w:val="uk-UA"/>
        </w:rPr>
        <w:t>Обмеження</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сумарні</w:t>
      </w:r>
      <w:r w:rsidR="00C42BA3">
        <w:rPr>
          <w:sz w:val="28"/>
          <w:szCs w:val="28"/>
          <w:lang w:val="uk-UA"/>
        </w:rPr>
        <w:t xml:space="preserve"> </w:t>
      </w:r>
      <w:r w:rsidRPr="00C42BA3">
        <w:rPr>
          <w:sz w:val="28"/>
          <w:szCs w:val="28"/>
          <w:lang w:val="uk-UA"/>
        </w:rPr>
        <w:t>витрати</w:t>
      </w:r>
      <w:r w:rsidR="00C42BA3">
        <w:rPr>
          <w:sz w:val="28"/>
          <w:szCs w:val="28"/>
          <w:lang w:val="uk-UA"/>
        </w:rPr>
        <w:t xml:space="preserve"> </w:t>
      </w:r>
      <w:r w:rsidRPr="00C42BA3">
        <w:rPr>
          <w:sz w:val="28"/>
          <w:szCs w:val="28"/>
          <w:lang w:val="uk-UA"/>
        </w:rPr>
        <w:t>вестимуть</w:t>
      </w:r>
      <w:r w:rsidR="00C42BA3">
        <w:rPr>
          <w:sz w:val="28"/>
          <w:szCs w:val="28"/>
          <w:lang w:val="uk-UA"/>
        </w:rPr>
        <w:t xml:space="preserve"> </w:t>
      </w:r>
      <w:r w:rsidRPr="00C42BA3">
        <w:rPr>
          <w:sz w:val="28"/>
          <w:szCs w:val="28"/>
          <w:lang w:val="uk-UA"/>
        </w:rPr>
        <w:t>до</w:t>
      </w:r>
      <w:r w:rsidR="00C42BA3">
        <w:rPr>
          <w:sz w:val="28"/>
          <w:szCs w:val="28"/>
          <w:lang w:val="uk-UA"/>
        </w:rPr>
        <w:t xml:space="preserve"> </w:t>
      </w:r>
      <w:r w:rsidRPr="00C42BA3">
        <w:rPr>
          <w:sz w:val="28"/>
          <w:szCs w:val="28"/>
          <w:lang w:val="uk-UA"/>
        </w:rPr>
        <w:t>поступової</w:t>
      </w:r>
      <w:r w:rsidR="00C42BA3">
        <w:rPr>
          <w:sz w:val="28"/>
          <w:szCs w:val="28"/>
          <w:lang w:val="uk-UA"/>
        </w:rPr>
        <w:t xml:space="preserve"> </w:t>
      </w:r>
      <w:r w:rsidRPr="00C42BA3">
        <w:rPr>
          <w:sz w:val="28"/>
          <w:szCs w:val="28"/>
          <w:lang w:val="uk-UA"/>
        </w:rPr>
        <w:t>деградації</w:t>
      </w:r>
      <w:r w:rsidR="00C42BA3">
        <w:rPr>
          <w:sz w:val="28"/>
          <w:szCs w:val="28"/>
          <w:lang w:val="uk-UA"/>
        </w:rPr>
        <w:t xml:space="preserve"> </w:t>
      </w:r>
      <w:r w:rsidRPr="00C42BA3">
        <w:rPr>
          <w:sz w:val="28"/>
          <w:szCs w:val="28"/>
          <w:lang w:val="uk-UA"/>
        </w:rPr>
        <w:t>соціальної</w:t>
      </w:r>
      <w:r w:rsidR="00C42BA3">
        <w:rPr>
          <w:sz w:val="28"/>
          <w:szCs w:val="28"/>
          <w:lang w:val="uk-UA"/>
        </w:rPr>
        <w:t xml:space="preserve"> </w:t>
      </w:r>
      <w:r w:rsidRPr="00C42BA3">
        <w:rPr>
          <w:sz w:val="28"/>
          <w:szCs w:val="28"/>
          <w:lang w:val="uk-UA"/>
        </w:rPr>
        <w:t>сфери.</w:t>
      </w:r>
      <w:r w:rsidR="00C42BA3">
        <w:rPr>
          <w:sz w:val="28"/>
          <w:szCs w:val="28"/>
          <w:lang w:val="uk-UA"/>
        </w:rPr>
        <w:t xml:space="preserve"> </w:t>
      </w:r>
      <w:r w:rsidRPr="00C42BA3">
        <w:rPr>
          <w:sz w:val="28"/>
          <w:szCs w:val="28"/>
          <w:lang w:val="uk-UA"/>
        </w:rPr>
        <w:t>Аби</w:t>
      </w:r>
      <w:r w:rsidR="00C42BA3">
        <w:rPr>
          <w:sz w:val="28"/>
          <w:szCs w:val="28"/>
          <w:lang w:val="uk-UA"/>
        </w:rPr>
        <w:t xml:space="preserve"> </w:t>
      </w:r>
      <w:r w:rsidRPr="00C42BA3">
        <w:rPr>
          <w:sz w:val="28"/>
          <w:szCs w:val="28"/>
          <w:lang w:val="uk-UA"/>
        </w:rPr>
        <w:t>цього</w:t>
      </w:r>
      <w:r w:rsidR="00C42BA3">
        <w:rPr>
          <w:sz w:val="28"/>
          <w:szCs w:val="28"/>
          <w:lang w:val="uk-UA"/>
        </w:rPr>
        <w:t xml:space="preserve"> </w:t>
      </w:r>
      <w:r w:rsidRPr="00C42BA3">
        <w:rPr>
          <w:sz w:val="28"/>
          <w:szCs w:val="28"/>
          <w:lang w:val="uk-UA"/>
        </w:rPr>
        <w:t>не</w:t>
      </w:r>
      <w:r w:rsidR="00C42BA3">
        <w:rPr>
          <w:sz w:val="28"/>
          <w:szCs w:val="28"/>
          <w:lang w:val="uk-UA"/>
        </w:rPr>
        <w:t xml:space="preserve"> </w:t>
      </w:r>
      <w:r w:rsidRPr="00C42BA3">
        <w:rPr>
          <w:sz w:val="28"/>
          <w:szCs w:val="28"/>
          <w:lang w:val="uk-UA"/>
        </w:rPr>
        <w:t>допустити,</w:t>
      </w:r>
      <w:r w:rsidR="00C42BA3">
        <w:rPr>
          <w:sz w:val="28"/>
          <w:szCs w:val="28"/>
          <w:lang w:val="uk-UA"/>
        </w:rPr>
        <w:t xml:space="preserve"> </w:t>
      </w:r>
      <w:r w:rsidRPr="00C42BA3">
        <w:rPr>
          <w:sz w:val="28"/>
          <w:szCs w:val="28"/>
          <w:lang w:val="uk-UA"/>
        </w:rPr>
        <w:t>власті</w:t>
      </w:r>
      <w:r w:rsidR="00C42BA3">
        <w:rPr>
          <w:sz w:val="28"/>
          <w:szCs w:val="28"/>
          <w:lang w:val="uk-UA"/>
        </w:rPr>
        <w:t xml:space="preserve"> </w:t>
      </w:r>
      <w:r w:rsidRPr="00C42BA3">
        <w:rPr>
          <w:sz w:val="28"/>
          <w:szCs w:val="28"/>
          <w:lang w:val="uk-UA"/>
        </w:rPr>
        <w:t>можуть</w:t>
      </w:r>
      <w:r w:rsidR="00C42BA3">
        <w:rPr>
          <w:sz w:val="28"/>
          <w:szCs w:val="28"/>
          <w:lang w:val="uk-UA"/>
        </w:rPr>
        <w:t xml:space="preserve"> </w:t>
      </w:r>
      <w:r w:rsidRPr="00C42BA3">
        <w:rPr>
          <w:sz w:val="28"/>
          <w:szCs w:val="28"/>
          <w:lang w:val="uk-UA"/>
        </w:rPr>
        <w:t>відмовитися</w:t>
      </w:r>
      <w:r w:rsidR="00C42BA3">
        <w:rPr>
          <w:sz w:val="28"/>
          <w:szCs w:val="28"/>
          <w:lang w:val="uk-UA"/>
        </w:rPr>
        <w:t xml:space="preserve"> </w:t>
      </w:r>
      <w:r w:rsidRPr="00C42BA3">
        <w:rPr>
          <w:sz w:val="28"/>
          <w:szCs w:val="28"/>
          <w:lang w:val="uk-UA"/>
        </w:rPr>
        <w:t>від</w:t>
      </w:r>
      <w:r w:rsidR="00C42BA3">
        <w:rPr>
          <w:sz w:val="28"/>
          <w:szCs w:val="28"/>
          <w:lang w:val="uk-UA"/>
        </w:rPr>
        <w:t xml:space="preserve"> </w:t>
      </w:r>
      <w:r w:rsidRPr="00C42BA3">
        <w:rPr>
          <w:sz w:val="28"/>
          <w:szCs w:val="28"/>
          <w:lang w:val="uk-UA"/>
        </w:rPr>
        <w:t>встановлених</w:t>
      </w:r>
      <w:r w:rsidR="00C42BA3">
        <w:rPr>
          <w:sz w:val="28"/>
          <w:szCs w:val="28"/>
          <w:lang w:val="uk-UA"/>
        </w:rPr>
        <w:t xml:space="preserve"> </w:t>
      </w:r>
      <w:r w:rsidRPr="00C42BA3">
        <w:rPr>
          <w:sz w:val="28"/>
          <w:szCs w:val="28"/>
          <w:lang w:val="uk-UA"/>
        </w:rPr>
        <w:t>суворих</w:t>
      </w:r>
      <w:r w:rsidR="00C42BA3">
        <w:rPr>
          <w:sz w:val="28"/>
          <w:szCs w:val="28"/>
          <w:lang w:val="uk-UA"/>
        </w:rPr>
        <w:t xml:space="preserve"> </w:t>
      </w:r>
      <w:r w:rsidRPr="00C42BA3">
        <w:rPr>
          <w:sz w:val="28"/>
          <w:szCs w:val="28"/>
          <w:lang w:val="uk-UA"/>
        </w:rPr>
        <w:t>бюджетних</w:t>
      </w:r>
      <w:r w:rsidR="00C42BA3">
        <w:rPr>
          <w:sz w:val="28"/>
          <w:szCs w:val="28"/>
          <w:lang w:val="uk-UA"/>
        </w:rPr>
        <w:t xml:space="preserve"> </w:t>
      </w:r>
      <w:r w:rsidRPr="00C42BA3">
        <w:rPr>
          <w:sz w:val="28"/>
          <w:szCs w:val="28"/>
          <w:lang w:val="uk-UA"/>
        </w:rPr>
        <w:t>правил,</w:t>
      </w:r>
      <w:r w:rsidR="00C42BA3">
        <w:rPr>
          <w:sz w:val="28"/>
          <w:szCs w:val="28"/>
          <w:lang w:val="uk-UA"/>
        </w:rPr>
        <w:t xml:space="preserve"> </w:t>
      </w:r>
      <w:r w:rsidRPr="00C42BA3">
        <w:rPr>
          <w:sz w:val="28"/>
          <w:szCs w:val="28"/>
          <w:lang w:val="uk-UA"/>
        </w:rPr>
        <w:t>збільшивши</w:t>
      </w:r>
      <w:r w:rsidR="00C42BA3">
        <w:rPr>
          <w:sz w:val="28"/>
          <w:szCs w:val="28"/>
          <w:lang w:val="uk-UA"/>
        </w:rPr>
        <w:t xml:space="preserve"> </w:t>
      </w:r>
      <w:r w:rsidRPr="00C42BA3">
        <w:rPr>
          <w:sz w:val="28"/>
          <w:szCs w:val="28"/>
          <w:lang w:val="uk-UA"/>
        </w:rPr>
        <w:t>запозичення</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використовуючи</w:t>
      </w:r>
      <w:r w:rsidR="00C42BA3">
        <w:rPr>
          <w:sz w:val="28"/>
          <w:szCs w:val="28"/>
          <w:lang w:val="uk-UA"/>
        </w:rPr>
        <w:t xml:space="preserve"> </w:t>
      </w:r>
      <w:r w:rsidRPr="00C42BA3">
        <w:rPr>
          <w:sz w:val="28"/>
          <w:szCs w:val="28"/>
          <w:lang w:val="uk-UA"/>
        </w:rPr>
        <w:t>більше</w:t>
      </w:r>
      <w:r w:rsidR="00C42BA3">
        <w:rPr>
          <w:sz w:val="28"/>
          <w:szCs w:val="28"/>
          <w:lang w:val="uk-UA"/>
        </w:rPr>
        <w:t xml:space="preserve"> </w:t>
      </w:r>
      <w:r w:rsidRPr="00C42BA3">
        <w:rPr>
          <w:sz w:val="28"/>
          <w:szCs w:val="28"/>
          <w:lang w:val="uk-UA"/>
        </w:rPr>
        <w:t>нафтогазових</w:t>
      </w:r>
      <w:r w:rsidR="00C42BA3">
        <w:rPr>
          <w:sz w:val="28"/>
          <w:szCs w:val="28"/>
          <w:lang w:val="uk-UA"/>
        </w:rPr>
        <w:t xml:space="preserve"> </w:t>
      </w:r>
      <w:r w:rsidRPr="00C42BA3">
        <w:rPr>
          <w:sz w:val="28"/>
          <w:szCs w:val="28"/>
          <w:lang w:val="uk-UA"/>
        </w:rPr>
        <w:t>накопичень.</w:t>
      </w:r>
      <w:r w:rsidR="00C42BA3">
        <w:rPr>
          <w:sz w:val="28"/>
          <w:szCs w:val="28"/>
          <w:lang w:val="uk-UA"/>
        </w:rPr>
        <w:t xml:space="preserve"> </w:t>
      </w:r>
      <w:r w:rsidRPr="00C42BA3">
        <w:rPr>
          <w:sz w:val="28"/>
          <w:szCs w:val="28"/>
          <w:lang w:val="uk-UA"/>
        </w:rPr>
        <w:t>Проте</w:t>
      </w:r>
      <w:r w:rsidR="00C42BA3">
        <w:rPr>
          <w:sz w:val="28"/>
          <w:szCs w:val="28"/>
          <w:lang w:val="uk-UA"/>
        </w:rPr>
        <w:t xml:space="preserve"> </w:t>
      </w:r>
      <w:r w:rsidRPr="00C42BA3">
        <w:rPr>
          <w:sz w:val="28"/>
          <w:szCs w:val="28"/>
          <w:lang w:val="uk-UA"/>
        </w:rPr>
        <w:t>така</w:t>
      </w:r>
      <w:r w:rsidR="00C42BA3">
        <w:rPr>
          <w:sz w:val="28"/>
          <w:szCs w:val="28"/>
          <w:lang w:val="uk-UA"/>
        </w:rPr>
        <w:t xml:space="preserve"> </w:t>
      </w:r>
      <w:r w:rsidRPr="00C42BA3">
        <w:rPr>
          <w:sz w:val="28"/>
          <w:szCs w:val="28"/>
          <w:lang w:val="uk-UA"/>
        </w:rPr>
        <w:t>політика</w:t>
      </w:r>
      <w:r w:rsidR="00C42BA3">
        <w:rPr>
          <w:sz w:val="28"/>
          <w:szCs w:val="28"/>
          <w:lang w:val="uk-UA"/>
        </w:rPr>
        <w:t xml:space="preserve"> </w:t>
      </w:r>
      <w:r w:rsidRPr="00C42BA3">
        <w:rPr>
          <w:sz w:val="28"/>
          <w:szCs w:val="28"/>
          <w:lang w:val="uk-UA"/>
        </w:rPr>
        <w:t>лише</w:t>
      </w:r>
      <w:r w:rsidR="00C42BA3">
        <w:rPr>
          <w:sz w:val="28"/>
          <w:szCs w:val="28"/>
          <w:lang w:val="uk-UA"/>
        </w:rPr>
        <w:t xml:space="preserve"> </w:t>
      </w:r>
      <w:r w:rsidRPr="00C42BA3">
        <w:rPr>
          <w:sz w:val="28"/>
          <w:szCs w:val="28"/>
          <w:lang w:val="uk-UA"/>
        </w:rPr>
        <w:t>відстрочить</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деякий</w:t>
      </w:r>
      <w:r w:rsidR="00C42BA3">
        <w:rPr>
          <w:sz w:val="28"/>
          <w:szCs w:val="28"/>
          <w:lang w:val="uk-UA"/>
        </w:rPr>
        <w:t xml:space="preserve"> </w:t>
      </w:r>
      <w:r w:rsidRPr="00C42BA3">
        <w:rPr>
          <w:sz w:val="28"/>
          <w:szCs w:val="28"/>
          <w:lang w:val="uk-UA"/>
        </w:rPr>
        <w:t>час</w:t>
      </w:r>
      <w:r w:rsidR="00C42BA3">
        <w:rPr>
          <w:sz w:val="28"/>
          <w:szCs w:val="28"/>
          <w:lang w:val="uk-UA"/>
        </w:rPr>
        <w:t xml:space="preserve"> </w:t>
      </w:r>
      <w:r w:rsidRPr="00C42BA3">
        <w:rPr>
          <w:sz w:val="28"/>
          <w:szCs w:val="28"/>
          <w:lang w:val="uk-UA"/>
        </w:rPr>
        <w:t>необхідність</w:t>
      </w:r>
      <w:r w:rsidR="00C42BA3">
        <w:rPr>
          <w:sz w:val="28"/>
          <w:szCs w:val="28"/>
          <w:lang w:val="uk-UA"/>
        </w:rPr>
        <w:t xml:space="preserve"> </w:t>
      </w:r>
      <w:r w:rsidRPr="00C42BA3">
        <w:rPr>
          <w:sz w:val="28"/>
          <w:szCs w:val="28"/>
          <w:lang w:val="uk-UA"/>
        </w:rPr>
        <w:t>вибору</w:t>
      </w:r>
      <w:r w:rsidR="00C42BA3">
        <w:rPr>
          <w:sz w:val="28"/>
          <w:szCs w:val="28"/>
          <w:lang w:val="uk-UA"/>
        </w:rPr>
        <w:t xml:space="preserve"> </w:t>
      </w:r>
      <w:r w:rsidRPr="00C42BA3">
        <w:rPr>
          <w:sz w:val="28"/>
          <w:szCs w:val="28"/>
          <w:lang w:val="uk-UA"/>
        </w:rPr>
        <w:t>—</w:t>
      </w:r>
      <w:r w:rsidR="00C42BA3">
        <w:rPr>
          <w:sz w:val="28"/>
          <w:szCs w:val="28"/>
          <w:lang w:val="uk-UA"/>
        </w:rPr>
        <w:t xml:space="preserve"> </w:t>
      </w:r>
      <w:r w:rsidRPr="00C42BA3">
        <w:rPr>
          <w:sz w:val="28"/>
          <w:szCs w:val="28"/>
          <w:lang w:val="uk-UA"/>
        </w:rPr>
        <w:t>проведення</w:t>
      </w:r>
      <w:r w:rsidR="00C42BA3">
        <w:rPr>
          <w:sz w:val="28"/>
          <w:szCs w:val="28"/>
          <w:lang w:val="uk-UA"/>
        </w:rPr>
        <w:t xml:space="preserve"> </w:t>
      </w:r>
      <w:r w:rsidRPr="00C42BA3">
        <w:rPr>
          <w:sz w:val="28"/>
          <w:szCs w:val="28"/>
          <w:lang w:val="uk-UA"/>
        </w:rPr>
        <w:t>серйозних</w:t>
      </w:r>
      <w:r w:rsidR="00C42BA3">
        <w:rPr>
          <w:sz w:val="28"/>
          <w:szCs w:val="28"/>
          <w:lang w:val="uk-UA"/>
        </w:rPr>
        <w:t xml:space="preserve"> </w:t>
      </w:r>
      <w:r w:rsidRPr="00C42BA3">
        <w:rPr>
          <w:sz w:val="28"/>
          <w:szCs w:val="28"/>
          <w:lang w:val="uk-UA"/>
        </w:rPr>
        <w:t>реформ</w:t>
      </w:r>
      <w:r w:rsidR="00C42BA3">
        <w:rPr>
          <w:sz w:val="28"/>
          <w:szCs w:val="28"/>
          <w:lang w:val="uk-UA"/>
        </w:rPr>
        <w:t xml:space="preserve"> </w:t>
      </w:r>
      <w:r w:rsidRPr="00C42BA3">
        <w:rPr>
          <w:sz w:val="28"/>
          <w:szCs w:val="28"/>
          <w:lang w:val="uk-UA"/>
        </w:rPr>
        <w:t>або</w:t>
      </w:r>
      <w:r w:rsidR="00C42BA3">
        <w:rPr>
          <w:sz w:val="28"/>
          <w:szCs w:val="28"/>
          <w:lang w:val="uk-UA"/>
        </w:rPr>
        <w:t xml:space="preserve"> </w:t>
      </w:r>
      <w:r w:rsidRPr="00C42BA3">
        <w:rPr>
          <w:sz w:val="28"/>
          <w:szCs w:val="28"/>
          <w:lang w:val="uk-UA"/>
        </w:rPr>
        <w:t>заборону</w:t>
      </w:r>
      <w:r w:rsidR="00C42BA3">
        <w:rPr>
          <w:sz w:val="28"/>
          <w:szCs w:val="28"/>
          <w:lang w:val="uk-UA"/>
        </w:rPr>
        <w:t xml:space="preserve"> </w:t>
      </w:r>
      <w:r w:rsidRPr="00C42BA3">
        <w:rPr>
          <w:sz w:val="28"/>
          <w:szCs w:val="28"/>
          <w:lang w:val="uk-UA"/>
        </w:rPr>
        <w:t>витрат.</w:t>
      </w:r>
      <w:r w:rsidR="00C42BA3">
        <w:rPr>
          <w:sz w:val="28"/>
          <w:szCs w:val="28"/>
          <w:lang w:val="uk-UA"/>
        </w:rPr>
        <w:t xml:space="preserve"> </w:t>
      </w:r>
      <w:r w:rsidRPr="00C42BA3">
        <w:rPr>
          <w:sz w:val="28"/>
          <w:szCs w:val="28"/>
          <w:lang w:val="uk-UA"/>
        </w:rPr>
        <w:t>Крім</w:t>
      </w:r>
      <w:r w:rsidR="00C42BA3">
        <w:rPr>
          <w:sz w:val="28"/>
          <w:szCs w:val="28"/>
          <w:lang w:val="uk-UA"/>
        </w:rPr>
        <w:t xml:space="preserve"> </w:t>
      </w:r>
      <w:r w:rsidRPr="00C42BA3">
        <w:rPr>
          <w:sz w:val="28"/>
          <w:szCs w:val="28"/>
          <w:lang w:val="uk-UA"/>
        </w:rPr>
        <w:t>того,</w:t>
      </w:r>
      <w:r w:rsidR="00C42BA3">
        <w:rPr>
          <w:sz w:val="28"/>
          <w:szCs w:val="28"/>
          <w:lang w:val="uk-UA"/>
        </w:rPr>
        <w:t xml:space="preserve"> </w:t>
      </w:r>
      <w:r w:rsidRPr="00C42BA3">
        <w:rPr>
          <w:sz w:val="28"/>
          <w:szCs w:val="28"/>
          <w:lang w:val="uk-UA"/>
        </w:rPr>
        <w:t>підтримка</w:t>
      </w:r>
      <w:r w:rsidR="00C42BA3">
        <w:rPr>
          <w:sz w:val="28"/>
          <w:szCs w:val="28"/>
          <w:lang w:val="uk-UA"/>
        </w:rPr>
        <w:t xml:space="preserve"> </w:t>
      </w:r>
      <w:r w:rsidRPr="00C42BA3">
        <w:rPr>
          <w:sz w:val="28"/>
          <w:szCs w:val="28"/>
          <w:lang w:val="uk-UA"/>
        </w:rPr>
        <w:t>високих</w:t>
      </w:r>
      <w:r w:rsidR="00C42BA3">
        <w:rPr>
          <w:sz w:val="28"/>
          <w:szCs w:val="28"/>
          <w:lang w:val="uk-UA"/>
        </w:rPr>
        <w:t xml:space="preserve"> </w:t>
      </w:r>
      <w:r w:rsidRPr="00C42BA3">
        <w:rPr>
          <w:sz w:val="28"/>
          <w:szCs w:val="28"/>
          <w:lang w:val="uk-UA"/>
        </w:rPr>
        <w:t>витрат</w:t>
      </w:r>
      <w:r w:rsidR="00C42BA3">
        <w:rPr>
          <w:sz w:val="28"/>
          <w:szCs w:val="28"/>
          <w:lang w:val="uk-UA"/>
        </w:rPr>
        <w:t xml:space="preserve"> </w:t>
      </w:r>
      <w:r w:rsidRPr="00C42BA3">
        <w:rPr>
          <w:sz w:val="28"/>
          <w:szCs w:val="28"/>
          <w:lang w:val="uk-UA"/>
        </w:rPr>
        <w:t>створює</w:t>
      </w:r>
      <w:r w:rsidR="00C42BA3">
        <w:rPr>
          <w:sz w:val="28"/>
          <w:szCs w:val="28"/>
          <w:lang w:val="uk-UA"/>
        </w:rPr>
        <w:t xml:space="preserve"> </w:t>
      </w:r>
      <w:r w:rsidRPr="00C42BA3">
        <w:rPr>
          <w:sz w:val="28"/>
          <w:szCs w:val="28"/>
          <w:lang w:val="uk-UA"/>
        </w:rPr>
        <w:t>серйозні</w:t>
      </w:r>
      <w:r w:rsidR="00C42BA3">
        <w:rPr>
          <w:sz w:val="28"/>
          <w:szCs w:val="28"/>
          <w:lang w:val="uk-UA"/>
        </w:rPr>
        <w:t xml:space="preserve"> </w:t>
      </w:r>
      <w:r w:rsidRPr="00C42BA3">
        <w:rPr>
          <w:sz w:val="28"/>
          <w:szCs w:val="28"/>
          <w:lang w:val="uk-UA"/>
        </w:rPr>
        <w:t>макроекономічні</w:t>
      </w:r>
      <w:r w:rsidR="00C42BA3">
        <w:rPr>
          <w:sz w:val="28"/>
          <w:szCs w:val="28"/>
          <w:lang w:val="uk-UA"/>
        </w:rPr>
        <w:t xml:space="preserve"> </w:t>
      </w:r>
      <w:r w:rsidRPr="00C42BA3">
        <w:rPr>
          <w:sz w:val="28"/>
          <w:szCs w:val="28"/>
          <w:lang w:val="uk-UA"/>
        </w:rPr>
        <w:t>ризики:</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разі</w:t>
      </w:r>
      <w:r w:rsidR="00C42BA3">
        <w:rPr>
          <w:sz w:val="28"/>
          <w:szCs w:val="28"/>
          <w:lang w:val="uk-UA"/>
        </w:rPr>
        <w:t xml:space="preserve"> </w:t>
      </w:r>
      <w:r w:rsidRPr="00C42BA3">
        <w:rPr>
          <w:sz w:val="28"/>
          <w:szCs w:val="28"/>
          <w:lang w:val="uk-UA"/>
        </w:rPr>
        <w:t>несподіваного</w:t>
      </w:r>
      <w:r w:rsidR="00C42BA3">
        <w:rPr>
          <w:sz w:val="28"/>
          <w:szCs w:val="28"/>
          <w:lang w:val="uk-UA"/>
        </w:rPr>
        <w:t xml:space="preserve"> </w:t>
      </w:r>
      <w:r w:rsidRPr="00C42BA3">
        <w:rPr>
          <w:sz w:val="28"/>
          <w:szCs w:val="28"/>
          <w:lang w:val="uk-UA"/>
        </w:rPr>
        <w:t>погіршення</w:t>
      </w:r>
      <w:r w:rsidR="00C42BA3">
        <w:rPr>
          <w:sz w:val="28"/>
          <w:szCs w:val="28"/>
          <w:lang w:val="uk-UA"/>
        </w:rPr>
        <w:t xml:space="preserve"> </w:t>
      </w:r>
      <w:r w:rsidRPr="00C42BA3">
        <w:rPr>
          <w:sz w:val="28"/>
          <w:szCs w:val="28"/>
          <w:lang w:val="uk-UA"/>
        </w:rPr>
        <w:t>зовнішньої</w:t>
      </w:r>
      <w:r w:rsidR="00C42BA3">
        <w:rPr>
          <w:sz w:val="28"/>
          <w:szCs w:val="28"/>
          <w:lang w:val="uk-UA"/>
        </w:rPr>
        <w:t xml:space="preserve"> </w:t>
      </w:r>
      <w:r w:rsidRPr="00C42BA3">
        <w:rPr>
          <w:sz w:val="28"/>
          <w:szCs w:val="28"/>
          <w:lang w:val="uk-UA"/>
        </w:rPr>
        <w:t>кон'юнктури</w:t>
      </w:r>
      <w:r w:rsidR="00C42BA3">
        <w:rPr>
          <w:sz w:val="28"/>
          <w:szCs w:val="28"/>
          <w:lang w:val="uk-UA"/>
        </w:rPr>
        <w:t xml:space="preserve"> </w:t>
      </w:r>
      <w:r w:rsidRPr="00C42BA3">
        <w:rPr>
          <w:sz w:val="28"/>
          <w:szCs w:val="28"/>
          <w:lang w:val="uk-UA"/>
        </w:rPr>
        <w:t>або</w:t>
      </w:r>
      <w:r w:rsidR="00C42BA3">
        <w:rPr>
          <w:sz w:val="28"/>
          <w:szCs w:val="28"/>
          <w:lang w:val="uk-UA"/>
        </w:rPr>
        <w:t xml:space="preserve"> </w:t>
      </w:r>
      <w:r w:rsidRPr="00C42BA3">
        <w:rPr>
          <w:sz w:val="28"/>
          <w:szCs w:val="28"/>
          <w:lang w:val="uk-UA"/>
        </w:rPr>
        <w:t>зміни</w:t>
      </w:r>
      <w:r w:rsidR="00C42BA3">
        <w:rPr>
          <w:sz w:val="28"/>
          <w:szCs w:val="28"/>
          <w:lang w:val="uk-UA"/>
        </w:rPr>
        <w:t xml:space="preserve"> </w:t>
      </w:r>
      <w:r w:rsidRPr="00C42BA3">
        <w:rPr>
          <w:sz w:val="28"/>
          <w:szCs w:val="28"/>
          <w:lang w:val="uk-UA"/>
        </w:rPr>
        <w:t>готовності</w:t>
      </w:r>
      <w:r w:rsidR="00C42BA3">
        <w:rPr>
          <w:sz w:val="28"/>
          <w:szCs w:val="28"/>
          <w:lang w:val="uk-UA"/>
        </w:rPr>
        <w:t xml:space="preserve"> </w:t>
      </w:r>
      <w:r w:rsidRPr="00C42BA3">
        <w:rPr>
          <w:sz w:val="28"/>
          <w:szCs w:val="28"/>
          <w:lang w:val="uk-UA"/>
        </w:rPr>
        <w:t>інвесторів</w:t>
      </w:r>
      <w:r w:rsidR="00C42BA3">
        <w:rPr>
          <w:sz w:val="28"/>
          <w:szCs w:val="28"/>
          <w:lang w:val="uk-UA"/>
        </w:rPr>
        <w:t xml:space="preserve"> </w:t>
      </w:r>
      <w:r w:rsidRPr="00C42BA3">
        <w:rPr>
          <w:sz w:val="28"/>
          <w:szCs w:val="28"/>
          <w:lang w:val="uk-UA"/>
        </w:rPr>
        <w:t>кредитувати</w:t>
      </w:r>
      <w:r w:rsidR="00C42BA3">
        <w:rPr>
          <w:sz w:val="28"/>
          <w:szCs w:val="28"/>
          <w:lang w:val="uk-UA"/>
        </w:rPr>
        <w:t xml:space="preserve"> </w:t>
      </w:r>
      <w:r w:rsidRPr="00C42BA3">
        <w:rPr>
          <w:sz w:val="28"/>
          <w:szCs w:val="28"/>
          <w:lang w:val="uk-UA"/>
        </w:rPr>
        <w:t>уряд,</w:t>
      </w:r>
      <w:r w:rsidR="00C42BA3">
        <w:rPr>
          <w:sz w:val="28"/>
          <w:szCs w:val="28"/>
          <w:lang w:val="uk-UA"/>
        </w:rPr>
        <w:t xml:space="preserve"> </w:t>
      </w:r>
      <w:r w:rsidRPr="00C42BA3">
        <w:rPr>
          <w:sz w:val="28"/>
          <w:szCs w:val="28"/>
          <w:lang w:val="uk-UA"/>
        </w:rPr>
        <w:t>воно</w:t>
      </w:r>
      <w:r w:rsidR="00C42BA3">
        <w:rPr>
          <w:sz w:val="28"/>
          <w:szCs w:val="28"/>
          <w:lang w:val="uk-UA"/>
        </w:rPr>
        <w:t xml:space="preserve"> </w:t>
      </w:r>
      <w:r w:rsidRPr="00C42BA3">
        <w:rPr>
          <w:sz w:val="28"/>
          <w:szCs w:val="28"/>
          <w:lang w:val="uk-UA"/>
        </w:rPr>
        <w:t>не</w:t>
      </w:r>
      <w:r w:rsidR="00C42BA3">
        <w:rPr>
          <w:sz w:val="28"/>
          <w:szCs w:val="28"/>
          <w:lang w:val="uk-UA"/>
        </w:rPr>
        <w:t xml:space="preserve"> </w:t>
      </w:r>
      <w:r w:rsidRPr="00C42BA3">
        <w:rPr>
          <w:sz w:val="28"/>
          <w:szCs w:val="28"/>
          <w:lang w:val="uk-UA"/>
        </w:rPr>
        <w:t>зможе</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повному</w:t>
      </w:r>
      <w:r w:rsidR="00C42BA3">
        <w:rPr>
          <w:sz w:val="28"/>
          <w:szCs w:val="28"/>
          <w:lang w:val="uk-UA"/>
        </w:rPr>
        <w:t xml:space="preserve"> </w:t>
      </w:r>
      <w:r w:rsidRPr="00C42BA3">
        <w:rPr>
          <w:sz w:val="28"/>
          <w:szCs w:val="28"/>
          <w:lang w:val="uk-UA"/>
        </w:rPr>
        <w:t>об'ємі</w:t>
      </w:r>
      <w:r w:rsidR="00C42BA3">
        <w:rPr>
          <w:sz w:val="28"/>
          <w:szCs w:val="28"/>
          <w:lang w:val="uk-UA"/>
        </w:rPr>
        <w:t xml:space="preserve"> </w:t>
      </w:r>
      <w:r w:rsidRPr="00C42BA3">
        <w:rPr>
          <w:sz w:val="28"/>
          <w:szCs w:val="28"/>
          <w:lang w:val="uk-UA"/>
        </w:rPr>
        <w:t>виконувати</w:t>
      </w:r>
      <w:r w:rsidR="00C42BA3">
        <w:rPr>
          <w:sz w:val="28"/>
          <w:szCs w:val="28"/>
          <w:lang w:val="uk-UA"/>
        </w:rPr>
        <w:t xml:space="preserve"> </w:t>
      </w:r>
      <w:r w:rsidRPr="00C42BA3">
        <w:rPr>
          <w:sz w:val="28"/>
          <w:szCs w:val="28"/>
          <w:lang w:val="uk-UA"/>
        </w:rPr>
        <w:t>свої</w:t>
      </w:r>
      <w:r w:rsidR="00C42BA3">
        <w:rPr>
          <w:sz w:val="28"/>
          <w:szCs w:val="28"/>
          <w:lang w:val="uk-UA"/>
        </w:rPr>
        <w:t xml:space="preserve"> </w:t>
      </w:r>
      <w:r w:rsidRPr="00C42BA3">
        <w:rPr>
          <w:sz w:val="28"/>
          <w:szCs w:val="28"/>
          <w:lang w:val="uk-UA"/>
        </w:rPr>
        <w:t>зобов'язання.</w:t>
      </w:r>
    </w:p>
    <w:p w:rsidR="00864DAA" w:rsidRPr="00C42BA3" w:rsidRDefault="00864DAA" w:rsidP="00C42BA3">
      <w:pPr>
        <w:keepNext/>
        <w:widowControl w:val="0"/>
        <w:spacing w:line="360" w:lineRule="auto"/>
        <w:ind w:firstLine="709"/>
        <w:jc w:val="both"/>
        <w:rPr>
          <w:sz w:val="28"/>
          <w:szCs w:val="28"/>
          <w:lang w:val="uk-UA"/>
        </w:rPr>
      </w:pPr>
      <w:r w:rsidRPr="00C42BA3">
        <w:rPr>
          <w:sz w:val="28"/>
          <w:szCs w:val="28"/>
          <w:lang w:val="uk-UA"/>
        </w:rPr>
        <w:t>Таким</w:t>
      </w:r>
      <w:r w:rsidR="00C42BA3">
        <w:rPr>
          <w:sz w:val="28"/>
          <w:szCs w:val="28"/>
          <w:lang w:val="uk-UA"/>
        </w:rPr>
        <w:t xml:space="preserve"> </w:t>
      </w:r>
      <w:r w:rsidRPr="00C42BA3">
        <w:rPr>
          <w:sz w:val="28"/>
          <w:szCs w:val="28"/>
          <w:lang w:val="uk-UA"/>
        </w:rPr>
        <w:t>чином,</w:t>
      </w:r>
      <w:r w:rsidR="00C42BA3">
        <w:rPr>
          <w:sz w:val="28"/>
          <w:szCs w:val="28"/>
          <w:lang w:val="uk-UA"/>
        </w:rPr>
        <w:t xml:space="preserve"> </w:t>
      </w:r>
      <w:r w:rsidRPr="00C42BA3">
        <w:rPr>
          <w:sz w:val="28"/>
          <w:szCs w:val="28"/>
          <w:lang w:val="uk-UA"/>
        </w:rPr>
        <w:t>уряд</w:t>
      </w:r>
      <w:r w:rsidR="00C42BA3">
        <w:rPr>
          <w:sz w:val="28"/>
          <w:szCs w:val="28"/>
          <w:lang w:val="uk-UA"/>
        </w:rPr>
        <w:t xml:space="preserve"> </w:t>
      </w:r>
      <w:r w:rsidRPr="00C42BA3">
        <w:rPr>
          <w:sz w:val="28"/>
          <w:szCs w:val="28"/>
          <w:lang w:val="uk-UA"/>
        </w:rPr>
        <w:t>стоїть</w:t>
      </w:r>
      <w:r w:rsidR="00C42BA3">
        <w:rPr>
          <w:sz w:val="28"/>
          <w:szCs w:val="28"/>
          <w:lang w:val="uk-UA"/>
        </w:rPr>
        <w:t xml:space="preserve"> </w:t>
      </w:r>
      <w:r w:rsidRPr="00C42BA3">
        <w:rPr>
          <w:sz w:val="28"/>
          <w:szCs w:val="28"/>
          <w:lang w:val="uk-UA"/>
        </w:rPr>
        <w:t>перед</w:t>
      </w:r>
      <w:r w:rsidR="00C42BA3">
        <w:rPr>
          <w:sz w:val="28"/>
          <w:szCs w:val="28"/>
          <w:lang w:val="uk-UA"/>
        </w:rPr>
        <w:t xml:space="preserve"> </w:t>
      </w:r>
      <w:r w:rsidRPr="00C42BA3">
        <w:rPr>
          <w:sz w:val="28"/>
          <w:szCs w:val="28"/>
          <w:lang w:val="uk-UA"/>
        </w:rPr>
        <w:t>серйозним</w:t>
      </w:r>
      <w:r w:rsidR="00C42BA3">
        <w:rPr>
          <w:sz w:val="28"/>
          <w:szCs w:val="28"/>
          <w:lang w:val="uk-UA"/>
        </w:rPr>
        <w:t xml:space="preserve"> </w:t>
      </w:r>
      <w:r w:rsidRPr="00C42BA3">
        <w:rPr>
          <w:sz w:val="28"/>
          <w:szCs w:val="28"/>
          <w:lang w:val="uk-UA"/>
        </w:rPr>
        <w:t>викликом.</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разі</w:t>
      </w:r>
      <w:r w:rsidR="00C42BA3">
        <w:rPr>
          <w:sz w:val="28"/>
          <w:szCs w:val="28"/>
          <w:lang w:val="uk-UA"/>
        </w:rPr>
        <w:t xml:space="preserve"> </w:t>
      </w:r>
      <w:r w:rsidRPr="00C42BA3">
        <w:rPr>
          <w:sz w:val="28"/>
          <w:szCs w:val="28"/>
          <w:lang w:val="uk-UA"/>
        </w:rPr>
        <w:t>успіху</w:t>
      </w:r>
      <w:r w:rsidR="00C42BA3">
        <w:rPr>
          <w:sz w:val="28"/>
          <w:szCs w:val="28"/>
          <w:lang w:val="uk-UA"/>
        </w:rPr>
        <w:t xml:space="preserve"> </w:t>
      </w:r>
      <w:r w:rsidRPr="00C42BA3">
        <w:rPr>
          <w:sz w:val="28"/>
          <w:szCs w:val="28"/>
          <w:lang w:val="uk-UA"/>
        </w:rPr>
        <w:t>макроекономічні</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соціальні</w:t>
      </w:r>
      <w:r w:rsidR="00C42BA3">
        <w:rPr>
          <w:sz w:val="28"/>
          <w:szCs w:val="28"/>
          <w:lang w:val="uk-UA"/>
        </w:rPr>
        <w:t xml:space="preserve"> </w:t>
      </w:r>
      <w:r w:rsidRPr="00C42BA3">
        <w:rPr>
          <w:sz w:val="28"/>
          <w:szCs w:val="28"/>
          <w:lang w:val="uk-UA"/>
        </w:rPr>
        <w:t>умови</w:t>
      </w:r>
      <w:r w:rsidR="00C42BA3">
        <w:rPr>
          <w:sz w:val="28"/>
          <w:szCs w:val="28"/>
          <w:lang w:val="uk-UA"/>
        </w:rPr>
        <w:t xml:space="preserve"> </w:t>
      </w:r>
      <w:r w:rsidRPr="00C42BA3">
        <w:rPr>
          <w:sz w:val="28"/>
          <w:szCs w:val="28"/>
          <w:lang w:val="uk-UA"/>
        </w:rPr>
        <w:t>для</w:t>
      </w:r>
      <w:r w:rsidR="00C42BA3">
        <w:rPr>
          <w:sz w:val="28"/>
          <w:szCs w:val="28"/>
          <w:lang w:val="uk-UA"/>
        </w:rPr>
        <w:t xml:space="preserve"> </w:t>
      </w:r>
      <w:r w:rsidRPr="00C42BA3">
        <w:rPr>
          <w:sz w:val="28"/>
          <w:szCs w:val="28"/>
          <w:lang w:val="uk-UA"/>
        </w:rPr>
        <w:t>розвитку</w:t>
      </w:r>
      <w:r w:rsidR="00C42BA3">
        <w:rPr>
          <w:sz w:val="28"/>
          <w:szCs w:val="28"/>
          <w:lang w:val="uk-UA"/>
        </w:rPr>
        <w:t xml:space="preserve"> </w:t>
      </w:r>
      <w:r w:rsidRPr="00C42BA3">
        <w:rPr>
          <w:sz w:val="28"/>
          <w:szCs w:val="28"/>
          <w:lang w:val="uk-UA"/>
        </w:rPr>
        <w:t>залишатимуться</w:t>
      </w:r>
      <w:r w:rsidR="00C42BA3">
        <w:rPr>
          <w:sz w:val="28"/>
          <w:szCs w:val="28"/>
          <w:lang w:val="uk-UA"/>
        </w:rPr>
        <w:t xml:space="preserve"> </w:t>
      </w:r>
      <w:r w:rsidRPr="00C42BA3">
        <w:rPr>
          <w:sz w:val="28"/>
          <w:szCs w:val="28"/>
          <w:lang w:val="uk-UA"/>
        </w:rPr>
        <w:t>сприятливими,</w:t>
      </w:r>
      <w:r w:rsidR="00C42BA3">
        <w:rPr>
          <w:sz w:val="28"/>
          <w:szCs w:val="28"/>
          <w:lang w:val="uk-UA"/>
        </w:rPr>
        <w:t xml:space="preserve"> </w:t>
      </w:r>
      <w:r w:rsidRPr="00C42BA3">
        <w:rPr>
          <w:sz w:val="28"/>
          <w:szCs w:val="28"/>
          <w:lang w:val="uk-UA"/>
        </w:rPr>
        <w:t>нездатність</w:t>
      </w:r>
      <w:r w:rsidR="00C42BA3">
        <w:rPr>
          <w:sz w:val="28"/>
          <w:szCs w:val="28"/>
          <w:lang w:val="uk-UA"/>
        </w:rPr>
        <w:t xml:space="preserve"> </w:t>
      </w:r>
      <w:r w:rsidRPr="00C42BA3">
        <w:rPr>
          <w:sz w:val="28"/>
          <w:szCs w:val="28"/>
          <w:lang w:val="uk-UA"/>
        </w:rPr>
        <w:t>же</w:t>
      </w:r>
      <w:r w:rsidR="00C42BA3">
        <w:rPr>
          <w:sz w:val="28"/>
          <w:szCs w:val="28"/>
          <w:lang w:val="uk-UA"/>
        </w:rPr>
        <w:t xml:space="preserve"> </w:t>
      </w:r>
      <w:r w:rsidRPr="00C42BA3">
        <w:rPr>
          <w:sz w:val="28"/>
          <w:szCs w:val="28"/>
          <w:lang w:val="uk-UA"/>
        </w:rPr>
        <w:t>привести</w:t>
      </w:r>
      <w:r w:rsidR="00C42BA3">
        <w:rPr>
          <w:sz w:val="28"/>
          <w:szCs w:val="28"/>
          <w:lang w:val="uk-UA"/>
        </w:rPr>
        <w:t xml:space="preserve"> </w:t>
      </w:r>
      <w:r w:rsidRPr="00C42BA3">
        <w:rPr>
          <w:sz w:val="28"/>
          <w:szCs w:val="28"/>
          <w:lang w:val="uk-UA"/>
        </w:rPr>
        <w:t>якість</w:t>
      </w:r>
      <w:r w:rsidR="00C42BA3">
        <w:rPr>
          <w:sz w:val="28"/>
          <w:szCs w:val="28"/>
          <w:lang w:val="uk-UA"/>
        </w:rPr>
        <w:t xml:space="preserve"> </w:t>
      </w:r>
      <w:r w:rsidRPr="00C42BA3">
        <w:rPr>
          <w:sz w:val="28"/>
          <w:szCs w:val="28"/>
          <w:lang w:val="uk-UA"/>
        </w:rPr>
        <w:t>роботи</w:t>
      </w:r>
      <w:r w:rsidR="00C42BA3">
        <w:rPr>
          <w:sz w:val="28"/>
          <w:szCs w:val="28"/>
          <w:lang w:val="uk-UA"/>
        </w:rPr>
        <w:t xml:space="preserve"> </w:t>
      </w:r>
      <w:r w:rsidRPr="00C42BA3">
        <w:rPr>
          <w:sz w:val="28"/>
          <w:szCs w:val="28"/>
          <w:lang w:val="uk-UA"/>
        </w:rPr>
        <w:t>держсектора</w:t>
      </w:r>
      <w:r w:rsidR="00C42BA3">
        <w:rPr>
          <w:sz w:val="28"/>
          <w:szCs w:val="28"/>
          <w:lang w:val="uk-UA"/>
        </w:rPr>
        <w:t xml:space="preserve"> </w:t>
      </w:r>
      <w:r w:rsidRPr="00C42BA3">
        <w:rPr>
          <w:sz w:val="28"/>
          <w:szCs w:val="28"/>
          <w:lang w:val="uk-UA"/>
        </w:rPr>
        <w:t>у</w:t>
      </w:r>
      <w:r w:rsidR="00C42BA3">
        <w:rPr>
          <w:sz w:val="28"/>
          <w:szCs w:val="28"/>
          <w:lang w:val="uk-UA"/>
        </w:rPr>
        <w:t xml:space="preserve"> </w:t>
      </w:r>
      <w:r w:rsidRPr="00C42BA3">
        <w:rPr>
          <w:sz w:val="28"/>
          <w:szCs w:val="28"/>
          <w:lang w:val="uk-UA"/>
        </w:rPr>
        <w:t>відповідність</w:t>
      </w:r>
      <w:r w:rsidR="00C42BA3">
        <w:rPr>
          <w:sz w:val="28"/>
          <w:szCs w:val="28"/>
          <w:lang w:val="uk-UA"/>
        </w:rPr>
        <w:t xml:space="preserve"> </w:t>
      </w:r>
      <w:r w:rsidRPr="00C42BA3">
        <w:rPr>
          <w:sz w:val="28"/>
          <w:szCs w:val="28"/>
          <w:lang w:val="uk-UA"/>
        </w:rPr>
        <w:t>з</w:t>
      </w:r>
      <w:r w:rsidR="00C42BA3">
        <w:rPr>
          <w:sz w:val="28"/>
          <w:szCs w:val="28"/>
          <w:lang w:val="uk-UA"/>
        </w:rPr>
        <w:t xml:space="preserve"> </w:t>
      </w:r>
      <w:r w:rsidRPr="00C42BA3">
        <w:rPr>
          <w:sz w:val="28"/>
          <w:szCs w:val="28"/>
          <w:lang w:val="uk-UA"/>
        </w:rPr>
        <w:t>підвищеними</w:t>
      </w:r>
      <w:r w:rsidR="00C42BA3">
        <w:rPr>
          <w:sz w:val="28"/>
          <w:szCs w:val="28"/>
          <w:lang w:val="uk-UA"/>
        </w:rPr>
        <w:t xml:space="preserve"> </w:t>
      </w:r>
      <w:r w:rsidRPr="00C42BA3">
        <w:rPr>
          <w:sz w:val="28"/>
          <w:szCs w:val="28"/>
          <w:lang w:val="uk-UA"/>
        </w:rPr>
        <w:t>вимогами</w:t>
      </w:r>
      <w:r w:rsidR="00C42BA3">
        <w:rPr>
          <w:sz w:val="28"/>
          <w:szCs w:val="28"/>
          <w:lang w:val="uk-UA"/>
        </w:rPr>
        <w:t xml:space="preserve"> </w:t>
      </w:r>
      <w:r w:rsidRPr="00C42BA3">
        <w:rPr>
          <w:sz w:val="28"/>
          <w:szCs w:val="28"/>
          <w:lang w:val="uk-UA"/>
        </w:rPr>
        <w:t>поставить</w:t>
      </w:r>
      <w:r w:rsidR="00C42BA3">
        <w:rPr>
          <w:sz w:val="28"/>
          <w:szCs w:val="28"/>
          <w:lang w:val="uk-UA"/>
        </w:rPr>
        <w:t xml:space="preserve"> </w:t>
      </w:r>
      <w:r w:rsidRPr="00C42BA3">
        <w:rPr>
          <w:sz w:val="28"/>
          <w:szCs w:val="28"/>
          <w:lang w:val="uk-UA"/>
        </w:rPr>
        <w:t>під</w:t>
      </w:r>
      <w:r w:rsidR="00C42BA3">
        <w:rPr>
          <w:sz w:val="28"/>
          <w:szCs w:val="28"/>
          <w:lang w:val="uk-UA"/>
        </w:rPr>
        <w:t xml:space="preserve"> </w:t>
      </w:r>
      <w:r w:rsidRPr="00C42BA3">
        <w:rPr>
          <w:sz w:val="28"/>
          <w:szCs w:val="28"/>
          <w:lang w:val="uk-UA"/>
        </w:rPr>
        <w:t>сумнів</w:t>
      </w:r>
      <w:r w:rsidR="00C42BA3">
        <w:rPr>
          <w:sz w:val="28"/>
          <w:szCs w:val="28"/>
          <w:lang w:val="uk-UA"/>
        </w:rPr>
        <w:t xml:space="preserve"> </w:t>
      </w:r>
      <w:r w:rsidRPr="00C42BA3">
        <w:rPr>
          <w:sz w:val="28"/>
          <w:szCs w:val="28"/>
          <w:lang w:val="uk-UA"/>
        </w:rPr>
        <w:t>перспективи</w:t>
      </w:r>
      <w:r w:rsidR="00C42BA3">
        <w:rPr>
          <w:sz w:val="28"/>
          <w:szCs w:val="28"/>
          <w:lang w:val="uk-UA"/>
        </w:rPr>
        <w:t xml:space="preserve"> </w:t>
      </w:r>
      <w:r w:rsidRPr="00C42BA3">
        <w:rPr>
          <w:sz w:val="28"/>
          <w:szCs w:val="28"/>
          <w:lang w:val="uk-UA"/>
        </w:rPr>
        <w:t>подальшого</w:t>
      </w:r>
      <w:r w:rsidR="00C42BA3">
        <w:rPr>
          <w:sz w:val="28"/>
          <w:szCs w:val="28"/>
          <w:lang w:val="uk-UA"/>
        </w:rPr>
        <w:t xml:space="preserve"> </w:t>
      </w:r>
      <w:r w:rsidRPr="00C42BA3">
        <w:rPr>
          <w:sz w:val="28"/>
          <w:szCs w:val="28"/>
          <w:lang w:val="uk-UA"/>
        </w:rPr>
        <w:t>розвитку</w:t>
      </w:r>
      <w:r w:rsidR="00C42BA3">
        <w:rPr>
          <w:sz w:val="28"/>
          <w:szCs w:val="28"/>
          <w:lang w:val="uk-UA"/>
        </w:rPr>
        <w:t xml:space="preserve"> </w:t>
      </w:r>
      <w:r w:rsidRPr="00C42BA3">
        <w:rPr>
          <w:sz w:val="28"/>
          <w:szCs w:val="28"/>
          <w:lang w:val="uk-UA"/>
        </w:rPr>
        <w:t>економіки.</w:t>
      </w:r>
      <w:r w:rsidR="00C42BA3">
        <w:rPr>
          <w:sz w:val="28"/>
          <w:szCs w:val="28"/>
          <w:lang w:val="uk-UA"/>
        </w:rPr>
        <w:t xml:space="preserve"> </w:t>
      </w:r>
    </w:p>
    <w:p w:rsidR="00864DAA" w:rsidRPr="00C42BA3" w:rsidRDefault="00864DAA" w:rsidP="00C42BA3">
      <w:pPr>
        <w:keepNext/>
        <w:widowControl w:val="0"/>
        <w:spacing w:line="360" w:lineRule="auto"/>
        <w:ind w:firstLine="709"/>
        <w:jc w:val="both"/>
        <w:rPr>
          <w:sz w:val="28"/>
          <w:szCs w:val="28"/>
          <w:lang w:val="uk-UA"/>
        </w:rPr>
      </w:pPr>
    </w:p>
    <w:p w:rsidR="00864DAA" w:rsidRPr="00C42BA3" w:rsidRDefault="00864DAA" w:rsidP="00C42BA3">
      <w:pPr>
        <w:keepNext/>
        <w:widowControl w:val="0"/>
        <w:spacing w:line="360" w:lineRule="auto"/>
        <w:ind w:firstLine="709"/>
        <w:jc w:val="center"/>
        <w:rPr>
          <w:b/>
          <w:sz w:val="28"/>
          <w:szCs w:val="28"/>
          <w:lang w:val="uk-UA"/>
        </w:rPr>
      </w:pPr>
      <w:bookmarkStart w:id="7" w:name="_Toc216352230"/>
      <w:r w:rsidRPr="00C42BA3">
        <w:rPr>
          <w:b/>
          <w:sz w:val="28"/>
          <w:szCs w:val="28"/>
          <w:lang w:val="uk-UA"/>
        </w:rPr>
        <w:t>2.2</w:t>
      </w:r>
      <w:r w:rsidR="00C42BA3">
        <w:rPr>
          <w:b/>
          <w:sz w:val="28"/>
          <w:szCs w:val="28"/>
          <w:lang w:val="uk-UA"/>
        </w:rPr>
        <w:t xml:space="preserve"> </w:t>
      </w:r>
      <w:r w:rsidRPr="00C42BA3">
        <w:rPr>
          <w:b/>
          <w:sz w:val="28"/>
          <w:szCs w:val="28"/>
          <w:lang w:val="uk-UA"/>
        </w:rPr>
        <w:t>Бюджетна</w:t>
      </w:r>
      <w:r w:rsidR="00C42BA3">
        <w:rPr>
          <w:b/>
          <w:sz w:val="28"/>
          <w:szCs w:val="28"/>
          <w:lang w:val="uk-UA"/>
        </w:rPr>
        <w:t xml:space="preserve"> </w:t>
      </w:r>
      <w:r w:rsidRPr="00C42BA3">
        <w:rPr>
          <w:b/>
          <w:sz w:val="28"/>
          <w:szCs w:val="28"/>
          <w:lang w:val="uk-UA"/>
        </w:rPr>
        <w:t>політика</w:t>
      </w:r>
      <w:r w:rsidR="00C42BA3">
        <w:rPr>
          <w:b/>
          <w:sz w:val="28"/>
          <w:szCs w:val="28"/>
          <w:lang w:val="uk-UA"/>
        </w:rPr>
        <w:t xml:space="preserve"> </w:t>
      </w:r>
      <w:r w:rsidRPr="00C42BA3">
        <w:rPr>
          <w:b/>
          <w:sz w:val="28"/>
          <w:szCs w:val="28"/>
          <w:lang w:val="uk-UA"/>
        </w:rPr>
        <w:t>США</w:t>
      </w:r>
      <w:bookmarkEnd w:id="7"/>
    </w:p>
    <w:p w:rsidR="00864DAA" w:rsidRPr="00C42BA3" w:rsidRDefault="00864DAA" w:rsidP="00C42BA3">
      <w:pPr>
        <w:pStyle w:val="a3"/>
        <w:keepNext/>
        <w:widowControl w:val="0"/>
        <w:spacing w:line="360" w:lineRule="auto"/>
        <w:ind w:firstLine="709"/>
        <w:rPr>
          <w:rFonts w:ascii="Times New Roman" w:hAnsi="Times New Roman" w:cs="Times New Roman"/>
          <w:color w:val="auto"/>
          <w:sz w:val="28"/>
          <w:szCs w:val="18"/>
          <w:lang w:val="uk-UA"/>
        </w:rPr>
      </w:pPr>
    </w:p>
    <w:p w:rsidR="00864DAA" w:rsidRPr="00C42BA3" w:rsidRDefault="00864DAA" w:rsidP="00C42BA3">
      <w:pPr>
        <w:pStyle w:val="a3"/>
        <w:keepNext/>
        <w:widowControl w:val="0"/>
        <w:spacing w:line="360" w:lineRule="auto"/>
        <w:ind w:firstLine="709"/>
        <w:rPr>
          <w:rFonts w:ascii="Times New Roman" w:hAnsi="Times New Roman" w:cs="Times New Roman"/>
          <w:color w:val="auto"/>
          <w:sz w:val="28"/>
          <w:szCs w:val="18"/>
          <w:lang w:val="uk-UA"/>
        </w:rPr>
      </w:pPr>
      <w:r w:rsidRPr="00C42BA3">
        <w:rPr>
          <w:rFonts w:ascii="Times New Roman" w:hAnsi="Times New Roman" w:cs="Times New Roman"/>
          <w:color w:val="auto"/>
          <w:sz w:val="28"/>
          <w:szCs w:val="18"/>
          <w:lang w:val="uk-UA"/>
        </w:rPr>
        <w:t>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питаннях</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економіки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США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ситуація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неоднозначна.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Навіть</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якщо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залишити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очевидне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невигідне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порівняння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економіки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США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економіками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їх</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конкурентів,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є</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про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що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задуматися.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рахунок</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умілого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використання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процесу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глобалізації</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розвитку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інформаційних</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технологій</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США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добилися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того,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що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2000</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р.</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профіцит</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федерального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бюджету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досяг</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2%</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ВВП,</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45%</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капіталізацій</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світового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ринку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доводилося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США.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Але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той</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же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час</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існують</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думки,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що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подібна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упевненість</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незалежності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високій</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стабільності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економіки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США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повністю</w:t>
      </w:r>
      <w:r w:rsidR="00C42BA3">
        <w:rPr>
          <w:rFonts w:ascii="Times New Roman" w:hAnsi="Times New Roman" w:cs="Times New Roman"/>
          <w:color w:val="auto"/>
          <w:sz w:val="28"/>
          <w:szCs w:val="18"/>
          <w:lang w:val="uk-UA"/>
        </w:rPr>
        <w:t xml:space="preserve"> </w:t>
      </w:r>
      <w:r w:rsidR="00AB030E" w:rsidRPr="00C42BA3">
        <w:rPr>
          <w:rFonts w:ascii="Times New Roman" w:hAnsi="Times New Roman" w:cs="Times New Roman"/>
          <w:color w:val="auto"/>
          <w:sz w:val="28"/>
          <w:szCs w:val="18"/>
          <w:lang w:val="uk-UA"/>
        </w:rPr>
        <w:t>обґрунтована</w:t>
      </w:r>
      <w:r w:rsidRPr="00C42BA3">
        <w:rPr>
          <w:rFonts w:ascii="Times New Roman" w:hAnsi="Times New Roman" w:cs="Times New Roman"/>
          <w:color w:val="auto"/>
          <w:sz w:val="28"/>
          <w:szCs w:val="18"/>
          <w:lang w:val="uk-UA"/>
        </w:rPr>
        <w:t>.</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Наприклад,</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колишній</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редактор</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міжнародного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відділу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журналу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Newsweek</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Майкл</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Херш</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вважає,</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що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«Транснаціональні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виробничі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структури,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створені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різних</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галузях</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американського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бізнесу,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зробили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ці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галузі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чи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беззахисними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як</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перед</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устремліннями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зарубіжних</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урядів,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так</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перед</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капризами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транснаціональних</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гравців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зразок</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неурядових</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організацій.</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Америка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стала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споживачем</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капіталу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інших</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держав,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що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породило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американцях</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звичку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імпортувати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більше,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ніж</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експортувати.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Ця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схильність</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критично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позначалася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здоров'ї</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економіки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впродовж</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90-х</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років: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одне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десятиліття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чи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випарувалися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всі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заощадження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США».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Тобто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Херш</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вказує</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те,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що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ста</w:t>
      </w:r>
      <w:r w:rsidR="00AB030E" w:rsidRPr="00C42BA3">
        <w:rPr>
          <w:rFonts w:ascii="Times New Roman" w:hAnsi="Times New Roman" w:cs="Times New Roman"/>
          <w:color w:val="auto"/>
          <w:sz w:val="28"/>
          <w:szCs w:val="18"/>
          <w:lang w:val="uk-UA"/>
        </w:rPr>
        <w:t>в</w:t>
      </w:r>
      <w:r w:rsidRPr="00C42BA3">
        <w:rPr>
          <w:rFonts w:ascii="Times New Roman" w:hAnsi="Times New Roman" w:cs="Times New Roman"/>
          <w:color w:val="auto"/>
          <w:sz w:val="28"/>
          <w:szCs w:val="18"/>
          <w:lang w:val="uk-UA"/>
        </w:rPr>
        <w:t>ся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«самоподр</w:t>
      </w:r>
      <w:r w:rsidR="00AB030E" w:rsidRPr="00C42BA3">
        <w:rPr>
          <w:rFonts w:ascii="Times New Roman" w:hAnsi="Times New Roman" w:cs="Times New Roman"/>
          <w:color w:val="auto"/>
          <w:sz w:val="28"/>
          <w:szCs w:val="18"/>
          <w:lang w:val="uk-UA"/>
        </w:rPr>
        <w:t>и</w:t>
      </w:r>
      <w:r w:rsidRPr="00C42BA3">
        <w:rPr>
          <w:rFonts w:ascii="Times New Roman" w:hAnsi="Times New Roman" w:cs="Times New Roman"/>
          <w:color w:val="auto"/>
          <w:sz w:val="28"/>
          <w:szCs w:val="18"/>
          <w:lang w:val="uk-UA"/>
        </w:rPr>
        <w:t>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американської</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економіки,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передрікає</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попадання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лише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економіки,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але,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унаслідок</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глобалізації,</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військового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комплексу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країни,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хвору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залежність</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від</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«стабільності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відвертості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міжнародної</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економіки».</w:t>
      </w:r>
    </w:p>
    <w:p w:rsidR="00864DAA" w:rsidRPr="00C42BA3" w:rsidRDefault="00864DAA" w:rsidP="00C42BA3">
      <w:pPr>
        <w:pStyle w:val="a3"/>
        <w:keepNext/>
        <w:widowControl w:val="0"/>
        <w:spacing w:line="360" w:lineRule="auto"/>
        <w:ind w:firstLine="709"/>
        <w:rPr>
          <w:rFonts w:ascii="Times New Roman" w:hAnsi="Times New Roman" w:cs="Times New Roman"/>
          <w:color w:val="auto"/>
          <w:sz w:val="28"/>
          <w:szCs w:val="18"/>
          <w:lang w:val="uk-UA"/>
        </w:rPr>
      </w:pPr>
      <w:r w:rsidRPr="00C42BA3">
        <w:rPr>
          <w:rFonts w:ascii="Times New Roman" w:hAnsi="Times New Roman" w:cs="Times New Roman"/>
          <w:color w:val="auto"/>
          <w:sz w:val="28"/>
          <w:szCs w:val="18"/>
          <w:lang w:val="uk-UA"/>
        </w:rPr>
        <w:t>Розглядаючи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ефективність</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економічної</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політики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уряду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США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останніх</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років,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можна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відзначити,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що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вибрана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була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дорога,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декілька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незвичайний</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погляд</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обивателя.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Завдяки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тому,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що</w:t>
      </w:r>
      <w:r w:rsidR="00C42BA3">
        <w:rPr>
          <w:rFonts w:ascii="Times New Roman" w:hAnsi="Times New Roman" w:cs="Times New Roman"/>
          <w:color w:val="auto"/>
          <w:sz w:val="28"/>
          <w:szCs w:val="18"/>
          <w:lang w:val="uk-UA"/>
        </w:rPr>
        <w:t xml:space="preserve"> </w:t>
      </w:r>
      <w:r w:rsidR="00AB030E" w:rsidRPr="00C42BA3">
        <w:rPr>
          <w:rFonts w:ascii="Times New Roman" w:hAnsi="Times New Roman" w:cs="Times New Roman"/>
          <w:color w:val="auto"/>
          <w:sz w:val="28"/>
          <w:szCs w:val="18"/>
          <w:lang w:val="uk-UA"/>
        </w:rPr>
        <w:t>Клінтон</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його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адміністрація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вели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досить</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обережну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бюджетну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політику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прагнули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накопичення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засобів,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моменту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приходу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влади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Джорджа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Буша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американський</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бюджет</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був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проф</w:t>
      </w:r>
      <w:r w:rsidR="00AB030E" w:rsidRPr="00C42BA3">
        <w:rPr>
          <w:rFonts w:ascii="Times New Roman" w:hAnsi="Times New Roman" w:cs="Times New Roman"/>
          <w:color w:val="auto"/>
          <w:sz w:val="28"/>
          <w:szCs w:val="18"/>
          <w:lang w:val="uk-UA"/>
        </w:rPr>
        <w:t>і</w:t>
      </w:r>
      <w:r w:rsidRPr="00C42BA3">
        <w:rPr>
          <w:rFonts w:ascii="Times New Roman" w:hAnsi="Times New Roman" w:cs="Times New Roman"/>
          <w:color w:val="auto"/>
          <w:sz w:val="28"/>
          <w:szCs w:val="18"/>
          <w:lang w:val="uk-UA"/>
        </w:rPr>
        <w:t>цитн</w:t>
      </w:r>
      <w:r w:rsidR="00AB030E" w:rsidRPr="00C42BA3">
        <w:rPr>
          <w:rFonts w:ascii="Times New Roman" w:hAnsi="Times New Roman" w:cs="Times New Roman"/>
          <w:color w:val="auto"/>
          <w:sz w:val="28"/>
          <w:szCs w:val="18"/>
          <w:lang w:val="uk-UA"/>
        </w:rPr>
        <w:t>и</w:t>
      </w:r>
      <w:r w:rsidRPr="00C42BA3">
        <w:rPr>
          <w:rFonts w:ascii="Times New Roman" w:hAnsi="Times New Roman" w:cs="Times New Roman"/>
          <w:color w:val="auto"/>
          <w:sz w:val="28"/>
          <w:szCs w:val="18"/>
          <w:lang w:val="uk-UA"/>
        </w:rPr>
        <w:t>м.</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Але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збереглося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таке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положення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ненадовго.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Це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яскраво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демонструє</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приведена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нижче</w:t>
      </w:r>
      <w:r w:rsidR="00C42BA3">
        <w:rPr>
          <w:rFonts w:ascii="Times New Roman" w:hAnsi="Times New Roman" w:cs="Times New Roman"/>
          <w:color w:val="auto"/>
          <w:sz w:val="28"/>
          <w:szCs w:val="18"/>
          <w:lang w:val="uk-UA"/>
        </w:rPr>
        <w:t xml:space="preserve"> </w:t>
      </w:r>
      <w:r w:rsidR="00AB030E" w:rsidRPr="00C42BA3">
        <w:rPr>
          <w:rFonts w:ascii="Times New Roman" w:hAnsi="Times New Roman" w:cs="Times New Roman"/>
          <w:color w:val="auto"/>
          <w:sz w:val="28"/>
          <w:szCs w:val="18"/>
          <w:lang w:val="uk-UA"/>
        </w:rPr>
        <w:t>таблиця</w:t>
      </w:r>
      <w:r w:rsidRPr="00C42BA3">
        <w:rPr>
          <w:rFonts w:ascii="Times New Roman" w:hAnsi="Times New Roman" w:cs="Times New Roman"/>
          <w:color w:val="auto"/>
          <w:sz w:val="28"/>
          <w:szCs w:val="18"/>
          <w:lang w:val="uk-UA"/>
        </w:rPr>
        <w:t>.</w:t>
      </w:r>
      <w:r w:rsidR="00C42BA3">
        <w:rPr>
          <w:rFonts w:ascii="Times New Roman" w:hAnsi="Times New Roman" w:cs="Times New Roman"/>
          <w:color w:val="auto"/>
          <w:sz w:val="28"/>
          <w:szCs w:val="18"/>
          <w:lang w:val="uk-UA"/>
        </w:rPr>
        <w:t xml:space="preserve"> </w:t>
      </w:r>
    </w:p>
    <w:p w:rsidR="00C42BA3" w:rsidRDefault="00C42BA3" w:rsidP="00C42BA3">
      <w:pPr>
        <w:pStyle w:val="a6"/>
        <w:keepNext/>
        <w:widowControl w:val="0"/>
        <w:spacing w:line="360" w:lineRule="auto"/>
        <w:ind w:firstLine="709"/>
        <w:jc w:val="both"/>
        <w:rPr>
          <w:b w:val="0"/>
          <w:sz w:val="28"/>
          <w:szCs w:val="28"/>
          <w:lang w:val="uk-UA"/>
        </w:rPr>
      </w:pPr>
    </w:p>
    <w:p w:rsidR="00864DAA" w:rsidRPr="00C42BA3" w:rsidRDefault="00864DAA" w:rsidP="00C42BA3">
      <w:pPr>
        <w:pStyle w:val="a6"/>
        <w:keepNext/>
        <w:widowControl w:val="0"/>
        <w:spacing w:line="360" w:lineRule="auto"/>
        <w:ind w:firstLine="709"/>
        <w:jc w:val="both"/>
        <w:rPr>
          <w:b w:val="0"/>
          <w:sz w:val="28"/>
          <w:szCs w:val="28"/>
          <w:lang w:val="uk-UA"/>
        </w:rPr>
      </w:pPr>
      <w:r w:rsidRPr="00C42BA3">
        <w:rPr>
          <w:b w:val="0"/>
          <w:sz w:val="28"/>
          <w:szCs w:val="28"/>
          <w:lang w:val="uk-UA"/>
        </w:rPr>
        <w:t>Таблиця</w:t>
      </w:r>
      <w:r w:rsidR="00C42BA3">
        <w:rPr>
          <w:b w:val="0"/>
          <w:sz w:val="28"/>
          <w:szCs w:val="28"/>
          <w:lang w:val="uk-UA"/>
        </w:rPr>
        <w:t xml:space="preserve"> </w:t>
      </w:r>
      <w:r w:rsidRPr="00C42BA3">
        <w:rPr>
          <w:b w:val="0"/>
          <w:sz w:val="28"/>
          <w:szCs w:val="28"/>
          <w:lang w:val="uk-UA"/>
        </w:rPr>
        <w:t>1.</w:t>
      </w:r>
      <w:r w:rsidR="00C42BA3">
        <w:rPr>
          <w:b w:val="0"/>
          <w:sz w:val="28"/>
          <w:szCs w:val="28"/>
          <w:lang w:val="uk-UA"/>
        </w:rPr>
        <w:t xml:space="preserve"> </w:t>
      </w:r>
      <w:r w:rsidRPr="00C42BA3">
        <w:rPr>
          <w:b w:val="0"/>
          <w:sz w:val="28"/>
          <w:szCs w:val="28"/>
          <w:lang w:val="uk-UA"/>
        </w:rPr>
        <w:t>Федеральний</w:t>
      </w:r>
      <w:r w:rsidR="00C42BA3">
        <w:rPr>
          <w:b w:val="0"/>
          <w:sz w:val="28"/>
          <w:szCs w:val="28"/>
          <w:lang w:val="uk-UA"/>
        </w:rPr>
        <w:t xml:space="preserve"> </w:t>
      </w:r>
      <w:r w:rsidRPr="00C42BA3">
        <w:rPr>
          <w:b w:val="0"/>
          <w:sz w:val="28"/>
          <w:szCs w:val="28"/>
          <w:lang w:val="uk-UA"/>
        </w:rPr>
        <w:t>бюджет</w:t>
      </w:r>
      <w:r w:rsidR="00C42BA3">
        <w:rPr>
          <w:b w:val="0"/>
          <w:sz w:val="28"/>
          <w:szCs w:val="28"/>
          <w:lang w:val="uk-UA"/>
        </w:rPr>
        <w:t xml:space="preserve"> </w:t>
      </w:r>
      <w:r w:rsidRPr="00C42BA3">
        <w:rPr>
          <w:b w:val="0"/>
          <w:sz w:val="28"/>
          <w:szCs w:val="28"/>
          <w:lang w:val="uk-UA"/>
        </w:rPr>
        <w:t>США</w:t>
      </w:r>
      <w:r w:rsidR="00C42BA3">
        <w:rPr>
          <w:b w:val="0"/>
          <w:sz w:val="28"/>
          <w:szCs w:val="28"/>
          <w:lang w:val="uk-UA"/>
        </w:rPr>
        <w:t xml:space="preserve"> </w:t>
      </w:r>
      <w:r w:rsidRPr="00C42BA3">
        <w:rPr>
          <w:b w:val="0"/>
          <w:sz w:val="28"/>
          <w:szCs w:val="28"/>
          <w:lang w:val="uk-UA"/>
        </w:rPr>
        <w:t>(млрд.</w:t>
      </w:r>
      <w:r w:rsidR="00C42BA3">
        <w:rPr>
          <w:b w:val="0"/>
          <w:sz w:val="28"/>
          <w:szCs w:val="28"/>
          <w:lang w:val="uk-UA"/>
        </w:rPr>
        <w:t xml:space="preserve"> </w:t>
      </w:r>
      <w:r w:rsidRPr="00C42BA3">
        <w:rPr>
          <w:b w:val="0"/>
          <w:sz w:val="28"/>
          <w:szCs w:val="28"/>
          <w:lang w:val="uk-UA"/>
        </w:rPr>
        <w:t>дол.)</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28"/>
        <w:gridCol w:w="766"/>
        <w:gridCol w:w="766"/>
        <w:gridCol w:w="766"/>
        <w:gridCol w:w="766"/>
        <w:gridCol w:w="766"/>
      </w:tblGrid>
      <w:tr w:rsidR="00864DAA" w:rsidRPr="00BB3068" w:rsidTr="00BB3068">
        <w:tc>
          <w:tcPr>
            <w:tcW w:w="0" w:type="auto"/>
            <w:shd w:val="clear" w:color="auto" w:fill="auto"/>
          </w:tcPr>
          <w:p w:rsidR="00864DAA" w:rsidRPr="00BB3068" w:rsidRDefault="00864DAA" w:rsidP="00BB3068">
            <w:pPr>
              <w:keepNext/>
              <w:widowControl w:val="0"/>
              <w:spacing w:line="360" w:lineRule="auto"/>
              <w:jc w:val="both"/>
              <w:rPr>
                <w:sz w:val="20"/>
                <w:szCs w:val="20"/>
                <w:lang w:val="uk-UA"/>
              </w:rPr>
            </w:pPr>
          </w:p>
        </w:tc>
        <w:tc>
          <w:tcPr>
            <w:tcW w:w="0" w:type="auto"/>
            <w:shd w:val="clear" w:color="auto" w:fill="auto"/>
          </w:tcPr>
          <w:p w:rsidR="00864DAA" w:rsidRPr="00BB3068" w:rsidRDefault="00864DAA" w:rsidP="00BB3068">
            <w:pPr>
              <w:pStyle w:val="a3"/>
              <w:keepNext/>
              <w:widowControl w:val="0"/>
              <w:spacing w:line="360" w:lineRule="auto"/>
              <w:ind w:firstLine="0"/>
              <w:rPr>
                <w:rFonts w:ascii="Times New Roman" w:hAnsi="Times New Roman" w:cs="Times New Roman"/>
                <w:color w:val="auto"/>
                <w:sz w:val="20"/>
                <w:szCs w:val="20"/>
                <w:lang w:val="uk-UA"/>
              </w:rPr>
            </w:pPr>
            <w:r w:rsidRPr="00BB3068">
              <w:rPr>
                <w:rFonts w:ascii="Times New Roman" w:hAnsi="Times New Roman" w:cs="Times New Roman"/>
                <w:bCs/>
                <w:color w:val="auto"/>
                <w:sz w:val="20"/>
                <w:szCs w:val="20"/>
                <w:lang w:val="uk-UA"/>
              </w:rPr>
              <w:t>1999</w:t>
            </w:r>
          </w:p>
        </w:tc>
        <w:tc>
          <w:tcPr>
            <w:tcW w:w="0" w:type="auto"/>
            <w:shd w:val="clear" w:color="auto" w:fill="auto"/>
          </w:tcPr>
          <w:p w:rsidR="00864DAA" w:rsidRPr="00BB3068" w:rsidRDefault="00864DAA" w:rsidP="00BB3068">
            <w:pPr>
              <w:pStyle w:val="a3"/>
              <w:keepNext/>
              <w:widowControl w:val="0"/>
              <w:spacing w:line="360" w:lineRule="auto"/>
              <w:ind w:firstLine="0"/>
              <w:rPr>
                <w:rFonts w:ascii="Times New Roman" w:hAnsi="Times New Roman" w:cs="Times New Roman"/>
                <w:color w:val="auto"/>
                <w:sz w:val="20"/>
                <w:szCs w:val="20"/>
                <w:lang w:val="uk-UA"/>
              </w:rPr>
            </w:pPr>
            <w:r w:rsidRPr="00BB3068">
              <w:rPr>
                <w:rFonts w:ascii="Times New Roman" w:hAnsi="Times New Roman" w:cs="Times New Roman"/>
                <w:bCs/>
                <w:color w:val="auto"/>
                <w:sz w:val="20"/>
                <w:szCs w:val="20"/>
                <w:lang w:val="uk-UA"/>
              </w:rPr>
              <w:t>2000</w:t>
            </w:r>
          </w:p>
        </w:tc>
        <w:tc>
          <w:tcPr>
            <w:tcW w:w="0" w:type="auto"/>
            <w:shd w:val="clear" w:color="auto" w:fill="auto"/>
          </w:tcPr>
          <w:p w:rsidR="00864DAA" w:rsidRPr="00BB3068" w:rsidRDefault="00864DAA" w:rsidP="00BB3068">
            <w:pPr>
              <w:pStyle w:val="a3"/>
              <w:keepNext/>
              <w:widowControl w:val="0"/>
              <w:spacing w:line="360" w:lineRule="auto"/>
              <w:ind w:firstLine="0"/>
              <w:rPr>
                <w:rFonts w:ascii="Times New Roman" w:hAnsi="Times New Roman" w:cs="Times New Roman"/>
                <w:color w:val="auto"/>
                <w:sz w:val="20"/>
                <w:szCs w:val="20"/>
                <w:lang w:val="uk-UA"/>
              </w:rPr>
            </w:pPr>
            <w:r w:rsidRPr="00BB3068">
              <w:rPr>
                <w:rFonts w:ascii="Times New Roman" w:hAnsi="Times New Roman" w:cs="Times New Roman"/>
                <w:bCs/>
                <w:color w:val="auto"/>
                <w:sz w:val="20"/>
                <w:szCs w:val="20"/>
                <w:lang w:val="uk-UA"/>
              </w:rPr>
              <w:t>2001</w:t>
            </w:r>
          </w:p>
        </w:tc>
        <w:tc>
          <w:tcPr>
            <w:tcW w:w="0" w:type="auto"/>
            <w:shd w:val="clear" w:color="auto" w:fill="auto"/>
          </w:tcPr>
          <w:p w:rsidR="00864DAA" w:rsidRPr="00BB3068" w:rsidRDefault="00864DAA" w:rsidP="00BB3068">
            <w:pPr>
              <w:pStyle w:val="a3"/>
              <w:keepNext/>
              <w:widowControl w:val="0"/>
              <w:spacing w:line="360" w:lineRule="auto"/>
              <w:ind w:firstLine="0"/>
              <w:rPr>
                <w:rFonts w:ascii="Times New Roman" w:hAnsi="Times New Roman" w:cs="Times New Roman"/>
                <w:color w:val="auto"/>
                <w:sz w:val="20"/>
                <w:szCs w:val="20"/>
                <w:lang w:val="uk-UA"/>
              </w:rPr>
            </w:pPr>
            <w:r w:rsidRPr="00BB3068">
              <w:rPr>
                <w:rFonts w:ascii="Times New Roman" w:hAnsi="Times New Roman" w:cs="Times New Roman"/>
                <w:bCs/>
                <w:color w:val="auto"/>
                <w:sz w:val="20"/>
                <w:szCs w:val="20"/>
                <w:lang w:val="uk-UA"/>
              </w:rPr>
              <w:t>2002</w:t>
            </w:r>
          </w:p>
        </w:tc>
        <w:tc>
          <w:tcPr>
            <w:tcW w:w="0" w:type="auto"/>
            <w:shd w:val="clear" w:color="auto" w:fill="auto"/>
          </w:tcPr>
          <w:p w:rsidR="00864DAA" w:rsidRPr="00BB3068" w:rsidRDefault="00864DAA" w:rsidP="00BB3068">
            <w:pPr>
              <w:pStyle w:val="a3"/>
              <w:keepNext/>
              <w:widowControl w:val="0"/>
              <w:spacing w:line="360" w:lineRule="auto"/>
              <w:ind w:firstLine="0"/>
              <w:rPr>
                <w:rFonts w:ascii="Times New Roman" w:hAnsi="Times New Roman" w:cs="Times New Roman"/>
                <w:color w:val="auto"/>
                <w:sz w:val="20"/>
                <w:szCs w:val="20"/>
                <w:lang w:val="uk-UA"/>
              </w:rPr>
            </w:pPr>
            <w:r w:rsidRPr="00BB3068">
              <w:rPr>
                <w:rFonts w:ascii="Times New Roman" w:hAnsi="Times New Roman" w:cs="Times New Roman"/>
                <w:bCs/>
                <w:color w:val="auto"/>
                <w:sz w:val="20"/>
                <w:szCs w:val="20"/>
                <w:lang w:val="uk-UA"/>
              </w:rPr>
              <w:t>2003</w:t>
            </w:r>
          </w:p>
        </w:tc>
      </w:tr>
      <w:tr w:rsidR="00864DAA" w:rsidRPr="00BB3068" w:rsidTr="00BB3068">
        <w:tc>
          <w:tcPr>
            <w:tcW w:w="0" w:type="auto"/>
            <w:shd w:val="clear" w:color="auto" w:fill="auto"/>
          </w:tcPr>
          <w:p w:rsidR="00864DAA" w:rsidRPr="00BB3068" w:rsidRDefault="00864DAA" w:rsidP="00BB3068">
            <w:pPr>
              <w:pStyle w:val="a3"/>
              <w:keepNext/>
              <w:widowControl w:val="0"/>
              <w:spacing w:line="360" w:lineRule="auto"/>
              <w:ind w:firstLine="0"/>
              <w:rPr>
                <w:rFonts w:ascii="Times New Roman" w:hAnsi="Times New Roman" w:cs="Times New Roman"/>
                <w:color w:val="auto"/>
                <w:sz w:val="20"/>
                <w:szCs w:val="20"/>
                <w:lang w:val="uk-UA"/>
              </w:rPr>
            </w:pPr>
            <w:r w:rsidRPr="00BB3068">
              <w:rPr>
                <w:rFonts w:ascii="Times New Roman" w:hAnsi="Times New Roman" w:cs="Times New Roman"/>
                <w:color w:val="auto"/>
                <w:sz w:val="20"/>
                <w:szCs w:val="20"/>
                <w:lang w:val="uk-UA"/>
              </w:rPr>
              <w:t>Витрати</w:t>
            </w:r>
          </w:p>
        </w:tc>
        <w:tc>
          <w:tcPr>
            <w:tcW w:w="0" w:type="auto"/>
            <w:shd w:val="clear" w:color="auto" w:fill="auto"/>
          </w:tcPr>
          <w:p w:rsidR="00864DAA" w:rsidRPr="00BB3068" w:rsidRDefault="00864DAA" w:rsidP="00BB3068">
            <w:pPr>
              <w:pStyle w:val="a3"/>
              <w:keepNext/>
              <w:widowControl w:val="0"/>
              <w:spacing w:line="360" w:lineRule="auto"/>
              <w:ind w:firstLine="0"/>
              <w:rPr>
                <w:rFonts w:ascii="Times New Roman" w:hAnsi="Times New Roman" w:cs="Times New Roman"/>
                <w:color w:val="auto"/>
                <w:sz w:val="20"/>
                <w:szCs w:val="20"/>
                <w:lang w:val="uk-UA"/>
              </w:rPr>
            </w:pPr>
            <w:r w:rsidRPr="00BB3068">
              <w:rPr>
                <w:rFonts w:ascii="Times New Roman" w:hAnsi="Times New Roman" w:cs="Times New Roman"/>
                <w:color w:val="auto"/>
                <w:sz w:val="20"/>
                <w:szCs w:val="20"/>
                <w:lang w:val="uk-UA"/>
              </w:rPr>
              <w:t>1701,9</w:t>
            </w:r>
          </w:p>
        </w:tc>
        <w:tc>
          <w:tcPr>
            <w:tcW w:w="0" w:type="auto"/>
            <w:shd w:val="clear" w:color="auto" w:fill="auto"/>
          </w:tcPr>
          <w:p w:rsidR="00864DAA" w:rsidRPr="00BB3068" w:rsidRDefault="00864DAA" w:rsidP="00BB3068">
            <w:pPr>
              <w:pStyle w:val="a3"/>
              <w:keepNext/>
              <w:widowControl w:val="0"/>
              <w:spacing w:line="360" w:lineRule="auto"/>
              <w:ind w:firstLine="0"/>
              <w:rPr>
                <w:rFonts w:ascii="Times New Roman" w:hAnsi="Times New Roman" w:cs="Times New Roman"/>
                <w:color w:val="auto"/>
                <w:sz w:val="20"/>
                <w:szCs w:val="20"/>
                <w:lang w:val="uk-UA"/>
              </w:rPr>
            </w:pPr>
            <w:r w:rsidRPr="00BB3068">
              <w:rPr>
                <w:rFonts w:ascii="Times New Roman" w:hAnsi="Times New Roman" w:cs="Times New Roman"/>
                <w:color w:val="auto"/>
                <w:sz w:val="20"/>
                <w:szCs w:val="20"/>
                <w:lang w:val="uk-UA"/>
              </w:rPr>
              <w:t>1788,8</w:t>
            </w:r>
          </w:p>
        </w:tc>
        <w:tc>
          <w:tcPr>
            <w:tcW w:w="0" w:type="auto"/>
            <w:shd w:val="clear" w:color="auto" w:fill="auto"/>
          </w:tcPr>
          <w:p w:rsidR="00864DAA" w:rsidRPr="00BB3068" w:rsidRDefault="00864DAA" w:rsidP="00BB3068">
            <w:pPr>
              <w:pStyle w:val="a3"/>
              <w:keepNext/>
              <w:widowControl w:val="0"/>
              <w:spacing w:line="360" w:lineRule="auto"/>
              <w:ind w:firstLine="0"/>
              <w:rPr>
                <w:rFonts w:ascii="Times New Roman" w:hAnsi="Times New Roman" w:cs="Times New Roman"/>
                <w:color w:val="auto"/>
                <w:sz w:val="20"/>
                <w:szCs w:val="20"/>
                <w:lang w:val="uk-UA"/>
              </w:rPr>
            </w:pPr>
            <w:r w:rsidRPr="00BB3068">
              <w:rPr>
                <w:rFonts w:ascii="Times New Roman" w:hAnsi="Times New Roman" w:cs="Times New Roman"/>
                <w:color w:val="auto"/>
                <w:sz w:val="20"/>
                <w:szCs w:val="20"/>
                <w:lang w:val="uk-UA"/>
              </w:rPr>
              <w:t>1863,9</w:t>
            </w:r>
          </w:p>
        </w:tc>
        <w:tc>
          <w:tcPr>
            <w:tcW w:w="0" w:type="auto"/>
            <w:shd w:val="clear" w:color="auto" w:fill="auto"/>
          </w:tcPr>
          <w:p w:rsidR="00864DAA" w:rsidRPr="00BB3068" w:rsidRDefault="00864DAA" w:rsidP="00BB3068">
            <w:pPr>
              <w:pStyle w:val="a3"/>
              <w:keepNext/>
              <w:widowControl w:val="0"/>
              <w:spacing w:line="360" w:lineRule="auto"/>
              <w:ind w:firstLine="0"/>
              <w:rPr>
                <w:rFonts w:ascii="Times New Roman" w:hAnsi="Times New Roman" w:cs="Times New Roman"/>
                <w:color w:val="auto"/>
                <w:sz w:val="20"/>
                <w:szCs w:val="20"/>
                <w:lang w:val="uk-UA"/>
              </w:rPr>
            </w:pPr>
            <w:r w:rsidRPr="00BB3068">
              <w:rPr>
                <w:rFonts w:ascii="Times New Roman" w:hAnsi="Times New Roman" w:cs="Times New Roman"/>
                <w:color w:val="auto"/>
                <w:sz w:val="20"/>
                <w:szCs w:val="20"/>
                <w:lang w:val="uk-UA"/>
              </w:rPr>
              <w:t>2052,3</w:t>
            </w:r>
          </w:p>
        </w:tc>
        <w:tc>
          <w:tcPr>
            <w:tcW w:w="0" w:type="auto"/>
            <w:shd w:val="clear" w:color="auto" w:fill="auto"/>
          </w:tcPr>
          <w:p w:rsidR="00864DAA" w:rsidRPr="00BB3068" w:rsidRDefault="00864DAA" w:rsidP="00BB3068">
            <w:pPr>
              <w:pStyle w:val="a3"/>
              <w:keepNext/>
              <w:widowControl w:val="0"/>
              <w:spacing w:line="360" w:lineRule="auto"/>
              <w:ind w:firstLine="0"/>
              <w:rPr>
                <w:rFonts w:ascii="Times New Roman" w:hAnsi="Times New Roman" w:cs="Times New Roman"/>
                <w:color w:val="auto"/>
                <w:sz w:val="20"/>
                <w:szCs w:val="20"/>
                <w:lang w:val="uk-UA"/>
              </w:rPr>
            </w:pPr>
            <w:r w:rsidRPr="00BB3068">
              <w:rPr>
                <w:rFonts w:ascii="Times New Roman" w:hAnsi="Times New Roman" w:cs="Times New Roman"/>
                <w:color w:val="auto"/>
                <w:sz w:val="20"/>
                <w:szCs w:val="20"/>
                <w:lang w:val="uk-UA"/>
              </w:rPr>
              <w:t>2128,2</w:t>
            </w:r>
          </w:p>
        </w:tc>
      </w:tr>
      <w:tr w:rsidR="00864DAA" w:rsidRPr="00BB3068" w:rsidTr="00BB3068">
        <w:tc>
          <w:tcPr>
            <w:tcW w:w="0" w:type="auto"/>
            <w:shd w:val="clear" w:color="auto" w:fill="auto"/>
          </w:tcPr>
          <w:p w:rsidR="00864DAA" w:rsidRPr="00BB3068" w:rsidRDefault="00864DAA" w:rsidP="00BB3068">
            <w:pPr>
              <w:pStyle w:val="a3"/>
              <w:keepNext/>
              <w:widowControl w:val="0"/>
              <w:spacing w:line="360" w:lineRule="auto"/>
              <w:ind w:firstLine="0"/>
              <w:rPr>
                <w:rFonts w:ascii="Times New Roman" w:hAnsi="Times New Roman" w:cs="Times New Roman"/>
                <w:color w:val="auto"/>
                <w:sz w:val="20"/>
                <w:szCs w:val="20"/>
                <w:lang w:val="uk-UA"/>
              </w:rPr>
            </w:pPr>
            <w:r w:rsidRPr="00BB3068">
              <w:rPr>
                <w:rFonts w:ascii="Times New Roman" w:hAnsi="Times New Roman" w:cs="Times New Roman"/>
                <w:color w:val="auto"/>
                <w:sz w:val="20"/>
                <w:szCs w:val="20"/>
                <w:lang w:val="uk-UA"/>
              </w:rPr>
              <w:t>Доходи</w:t>
            </w:r>
          </w:p>
        </w:tc>
        <w:tc>
          <w:tcPr>
            <w:tcW w:w="0" w:type="auto"/>
            <w:shd w:val="clear" w:color="auto" w:fill="auto"/>
          </w:tcPr>
          <w:p w:rsidR="00864DAA" w:rsidRPr="00BB3068" w:rsidRDefault="00864DAA" w:rsidP="00BB3068">
            <w:pPr>
              <w:pStyle w:val="a3"/>
              <w:keepNext/>
              <w:widowControl w:val="0"/>
              <w:spacing w:line="360" w:lineRule="auto"/>
              <w:ind w:firstLine="0"/>
              <w:rPr>
                <w:rFonts w:ascii="Times New Roman" w:hAnsi="Times New Roman" w:cs="Times New Roman"/>
                <w:color w:val="auto"/>
                <w:sz w:val="20"/>
                <w:szCs w:val="20"/>
                <w:lang w:val="uk-UA"/>
              </w:rPr>
            </w:pPr>
            <w:r w:rsidRPr="00BB3068">
              <w:rPr>
                <w:rFonts w:ascii="Times New Roman" w:hAnsi="Times New Roman" w:cs="Times New Roman"/>
                <w:color w:val="auto"/>
                <w:sz w:val="20"/>
                <w:szCs w:val="20"/>
                <w:lang w:val="uk-UA"/>
              </w:rPr>
              <w:t>1827,5</w:t>
            </w:r>
          </w:p>
        </w:tc>
        <w:tc>
          <w:tcPr>
            <w:tcW w:w="0" w:type="auto"/>
            <w:shd w:val="clear" w:color="auto" w:fill="auto"/>
          </w:tcPr>
          <w:p w:rsidR="00864DAA" w:rsidRPr="00BB3068" w:rsidRDefault="00864DAA" w:rsidP="00BB3068">
            <w:pPr>
              <w:pStyle w:val="a3"/>
              <w:keepNext/>
              <w:widowControl w:val="0"/>
              <w:spacing w:line="360" w:lineRule="auto"/>
              <w:ind w:firstLine="0"/>
              <w:rPr>
                <w:rFonts w:ascii="Times New Roman" w:hAnsi="Times New Roman" w:cs="Times New Roman"/>
                <w:color w:val="auto"/>
                <w:sz w:val="20"/>
                <w:szCs w:val="20"/>
                <w:lang w:val="uk-UA"/>
              </w:rPr>
            </w:pPr>
            <w:r w:rsidRPr="00BB3068">
              <w:rPr>
                <w:rFonts w:ascii="Times New Roman" w:hAnsi="Times New Roman" w:cs="Times New Roman"/>
                <w:color w:val="auto"/>
                <w:sz w:val="20"/>
                <w:szCs w:val="20"/>
                <w:lang w:val="uk-UA"/>
              </w:rPr>
              <w:t>2025,2</w:t>
            </w:r>
          </w:p>
        </w:tc>
        <w:tc>
          <w:tcPr>
            <w:tcW w:w="0" w:type="auto"/>
            <w:shd w:val="clear" w:color="auto" w:fill="auto"/>
          </w:tcPr>
          <w:p w:rsidR="00864DAA" w:rsidRPr="00BB3068" w:rsidRDefault="00864DAA" w:rsidP="00BB3068">
            <w:pPr>
              <w:pStyle w:val="a3"/>
              <w:keepNext/>
              <w:widowControl w:val="0"/>
              <w:spacing w:line="360" w:lineRule="auto"/>
              <w:ind w:firstLine="0"/>
              <w:rPr>
                <w:rFonts w:ascii="Times New Roman" w:hAnsi="Times New Roman" w:cs="Times New Roman"/>
                <w:color w:val="auto"/>
                <w:sz w:val="20"/>
                <w:szCs w:val="20"/>
                <w:lang w:val="uk-UA"/>
              </w:rPr>
            </w:pPr>
            <w:r w:rsidRPr="00BB3068">
              <w:rPr>
                <w:rFonts w:ascii="Times New Roman" w:hAnsi="Times New Roman" w:cs="Times New Roman"/>
                <w:color w:val="auto"/>
                <w:sz w:val="20"/>
                <w:szCs w:val="20"/>
                <w:lang w:val="uk-UA"/>
              </w:rPr>
              <w:t>1991,0</w:t>
            </w:r>
          </w:p>
        </w:tc>
        <w:tc>
          <w:tcPr>
            <w:tcW w:w="0" w:type="auto"/>
            <w:shd w:val="clear" w:color="auto" w:fill="auto"/>
          </w:tcPr>
          <w:p w:rsidR="00864DAA" w:rsidRPr="00BB3068" w:rsidRDefault="00864DAA" w:rsidP="00BB3068">
            <w:pPr>
              <w:pStyle w:val="a3"/>
              <w:keepNext/>
              <w:widowControl w:val="0"/>
              <w:spacing w:line="360" w:lineRule="auto"/>
              <w:ind w:firstLine="0"/>
              <w:rPr>
                <w:rFonts w:ascii="Times New Roman" w:hAnsi="Times New Roman" w:cs="Times New Roman"/>
                <w:color w:val="auto"/>
                <w:sz w:val="20"/>
                <w:szCs w:val="20"/>
                <w:lang w:val="uk-UA"/>
              </w:rPr>
            </w:pPr>
            <w:r w:rsidRPr="00BB3068">
              <w:rPr>
                <w:rFonts w:ascii="Times New Roman" w:hAnsi="Times New Roman" w:cs="Times New Roman"/>
                <w:color w:val="auto"/>
                <w:sz w:val="20"/>
                <w:szCs w:val="20"/>
                <w:lang w:val="uk-UA"/>
              </w:rPr>
              <w:t>1946,1</w:t>
            </w:r>
          </w:p>
        </w:tc>
        <w:tc>
          <w:tcPr>
            <w:tcW w:w="0" w:type="auto"/>
            <w:shd w:val="clear" w:color="auto" w:fill="auto"/>
          </w:tcPr>
          <w:p w:rsidR="00864DAA" w:rsidRPr="00BB3068" w:rsidRDefault="00864DAA" w:rsidP="00BB3068">
            <w:pPr>
              <w:pStyle w:val="a3"/>
              <w:keepNext/>
              <w:widowControl w:val="0"/>
              <w:spacing w:line="360" w:lineRule="auto"/>
              <w:ind w:firstLine="0"/>
              <w:rPr>
                <w:rFonts w:ascii="Times New Roman" w:hAnsi="Times New Roman" w:cs="Times New Roman"/>
                <w:color w:val="auto"/>
                <w:sz w:val="20"/>
                <w:szCs w:val="20"/>
                <w:lang w:val="uk-UA"/>
              </w:rPr>
            </w:pPr>
            <w:r w:rsidRPr="00BB3068">
              <w:rPr>
                <w:rFonts w:ascii="Times New Roman" w:hAnsi="Times New Roman" w:cs="Times New Roman"/>
                <w:color w:val="auto"/>
                <w:sz w:val="20"/>
                <w:szCs w:val="20"/>
                <w:lang w:val="uk-UA"/>
              </w:rPr>
              <w:t>2048,1</w:t>
            </w:r>
          </w:p>
        </w:tc>
      </w:tr>
      <w:tr w:rsidR="00864DAA" w:rsidRPr="00BB3068" w:rsidTr="00BB3068">
        <w:tc>
          <w:tcPr>
            <w:tcW w:w="0" w:type="auto"/>
            <w:shd w:val="clear" w:color="auto" w:fill="auto"/>
          </w:tcPr>
          <w:p w:rsidR="00864DAA" w:rsidRPr="00BB3068" w:rsidRDefault="00864DAA" w:rsidP="00BB3068">
            <w:pPr>
              <w:pStyle w:val="a3"/>
              <w:keepNext/>
              <w:widowControl w:val="0"/>
              <w:spacing w:line="360" w:lineRule="auto"/>
              <w:ind w:firstLine="0"/>
              <w:rPr>
                <w:rFonts w:ascii="Times New Roman" w:hAnsi="Times New Roman" w:cs="Times New Roman"/>
                <w:color w:val="auto"/>
                <w:sz w:val="20"/>
                <w:szCs w:val="20"/>
                <w:lang w:val="uk-UA"/>
              </w:rPr>
            </w:pPr>
            <w:r w:rsidRPr="00BB3068">
              <w:rPr>
                <w:rFonts w:ascii="Times New Roman" w:hAnsi="Times New Roman" w:cs="Times New Roman"/>
                <w:color w:val="auto"/>
                <w:sz w:val="20"/>
                <w:szCs w:val="20"/>
                <w:lang w:val="uk-UA"/>
              </w:rPr>
              <w:t>Сальдо</w:t>
            </w:r>
          </w:p>
        </w:tc>
        <w:tc>
          <w:tcPr>
            <w:tcW w:w="0" w:type="auto"/>
            <w:shd w:val="clear" w:color="auto" w:fill="auto"/>
          </w:tcPr>
          <w:p w:rsidR="00864DAA" w:rsidRPr="00BB3068" w:rsidRDefault="00864DAA" w:rsidP="00BB3068">
            <w:pPr>
              <w:pStyle w:val="a3"/>
              <w:keepNext/>
              <w:widowControl w:val="0"/>
              <w:spacing w:line="360" w:lineRule="auto"/>
              <w:ind w:firstLine="0"/>
              <w:rPr>
                <w:rFonts w:ascii="Times New Roman" w:hAnsi="Times New Roman" w:cs="Times New Roman"/>
                <w:color w:val="auto"/>
                <w:sz w:val="20"/>
                <w:szCs w:val="20"/>
                <w:lang w:val="uk-UA"/>
              </w:rPr>
            </w:pPr>
            <w:r w:rsidRPr="00BB3068">
              <w:rPr>
                <w:rFonts w:ascii="Times New Roman" w:hAnsi="Times New Roman" w:cs="Times New Roman"/>
                <w:color w:val="auto"/>
                <w:sz w:val="20"/>
                <w:szCs w:val="20"/>
                <w:lang w:val="uk-UA"/>
              </w:rPr>
              <w:t>125,5</w:t>
            </w:r>
          </w:p>
        </w:tc>
        <w:tc>
          <w:tcPr>
            <w:tcW w:w="0" w:type="auto"/>
            <w:shd w:val="clear" w:color="auto" w:fill="auto"/>
          </w:tcPr>
          <w:p w:rsidR="00864DAA" w:rsidRPr="00BB3068" w:rsidRDefault="00864DAA" w:rsidP="00BB3068">
            <w:pPr>
              <w:pStyle w:val="a3"/>
              <w:keepNext/>
              <w:widowControl w:val="0"/>
              <w:spacing w:line="360" w:lineRule="auto"/>
              <w:ind w:firstLine="0"/>
              <w:rPr>
                <w:rFonts w:ascii="Times New Roman" w:hAnsi="Times New Roman" w:cs="Times New Roman"/>
                <w:color w:val="auto"/>
                <w:sz w:val="20"/>
                <w:szCs w:val="20"/>
                <w:lang w:val="uk-UA"/>
              </w:rPr>
            </w:pPr>
            <w:r w:rsidRPr="00BB3068">
              <w:rPr>
                <w:rFonts w:ascii="Times New Roman" w:hAnsi="Times New Roman" w:cs="Times New Roman"/>
                <w:color w:val="auto"/>
                <w:sz w:val="20"/>
                <w:szCs w:val="20"/>
                <w:lang w:val="uk-UA"/>
              </w:rPr>
              <w:t>236,4</w:t>
            </w:r>
          </w:p>
        </w:tc>
        <w:tc>
          <w:tcPr>
            <w:tcW w:w="0" w:type="auto"/>
            <w:shd w:val="clear" w:color="auto" w:fill="auto"/>
          </w:tcPr>
          <w:p w:rsidR="00864DAA" w:rsidRPr="00BB3068" w:rsidRDefault="00864DAA" w:rsidP="00BB3068">
            <w:pPr>
              <w:pStyle w:val="a3"/>
              <w:keepNext/>
              <w:widowControl w:val="0"/>
              <w:spacing w:line="360" w:lineRule="auto"/>
              <w:ind w:firstLine="0"/>
              <w:rPr>
                <w:rFonts w:ascii="Times New Roman" w:hAnsi="Times New Roman" w:cs="Times New Roman"/>
                <w:color w:val="auto"/>
                <w:sz w:val="20"/>
                <w:szCs w:val="20"/>
                <w:lang w:val="uk-UA"/>
              </w:rPr>
            </w:pPr>
            <w:r w:rsidRPr="00BB3068">
              <w:rPr>
                <w:rFonts w:ascii="Times New Roman" w:hAnsi="Times New Roman" w:cs="Times New Roman"/>
                <w:color w:val="auto"/>
                <w:sz w:val="20"/>
                <w:szCs w:val="20"/>
                <w:lang w:val="uk-UA"/>
              </w:rPr>
              <w:t>127,1</w:t>
            </w:r>
          </w:p>
        </w:tc>
        <w:tc>
          <w:tcPr>
            <w:tcW w:w="0" w:type="auto"/>
            <w:shd w:val="clear" w:color="auto" w:fill="auto"/>
          </w:tcPr>
          <w:p w:rsidR="00864DAA" w:rsidRPr="00BB3068" w:rsidRDefault="00864DAA" w:rsidP="00BB3068">
            <w:pPr>
              <w:pStyle w:val="a3"/>
              <w:keepNext/>
              <w:widowControl w:val="0"/>
              <w:spacing w:line="360" w:lineRule="auto"/>
              <w:ind w:firstLine="0"/>
              <w:rPr>
                <w:rFonts w:ascii="Times New Roman" w:hAnsi="Times New Roman" w:cs="Times New Roman"/>
                <w:color w:val="auto"/>
                <w:sz w:val="20"/>
                <w:szCs w:val="20"/>
                <w:lang w:val="uk-UA"/>
              </w:rPr>
            </w:pPr>
            <w:r w:rsidRPr="00BB3068">
              <w:rPr>
                <w:rFonts w:ascii="Times New Roman" w:hAnsi="Times New Roman" w:cs="Times New Roman"/>
                <w:color w:val="auto"/>
                <w:sz w:val="20"/>
                <w:szCs w:val="20"/>
                <w:lang w:val="uk-UA"/>
              </w:rPr>
              <w:t>-106,2</w:t>
            </w:r>
          </w:p>
        </w:tc>
        <w:tc>
          <w:tcPr>
            <w:tcW w:w="0" w:type="auto"/>
            <w:shd w:val="clear" w:color="auto" w:fill="auto"/>
          </w:tcPr>
          <w:p w:rsidR="00864DAA" w:rsidRPr="00BB3068" w:rsidRDefault="00864DAA" w:rsidP="00BB3068">
            <w:pPr>
              <w:pStyle w:val="a3"/>
              <w:keepNext/>
              <w:widowControl w:val="0"/>
              <w:spacing w:line="360" w:lineRule="auto"/>
              <w:ind w:firstLine="0"/>
              <w:rPr>
                <w:rFonts w:ascii="Times New Roman" w:hAnsi="Times New Roman" w:cs="Times New Roman"/>
                <w:color w:val="auto"/>
                <w:sz w:val="20"/>
                <w:szCs w:val="20"/>
                <w:lang w:val="uk-UA"/>
              </w:rPr>
            </w:pPr>
            <w:r w:rsidRPr="00BB3068">
              <w:rPr>
                <w:rFonts w:ascii="Times New Roman" w:hAnsi="Times New Roman" w:cs="Times New Roman"/>
                <w:color w:val="auto"/>
                <w:sz w:val="20"/>
                <w:szCs w:val="20"/>
                <w:lang w:val="uk-UA"/>
              </w:rPr>
              <w:t>-80,2</w:t>
            </w:r>
          </w:p>
        </w:tc>
      </w:tr>
    </w:tbl>
    <w:p w:rsidR="00864DAA" w:rsidRPr="00C42BA3" w:rsidRDefault="00864DAA" w:rsidP="00C42BA3">
      <w:pPr>
        <w:pStyle w:val="a3"/>
        <w:keepNext/>
        <w:widowControl w:val="0"/>
        <w:spacing w:line="360" w:lineRule="auto"/>
        <w:ind w:firstLine="709"/>
        <w:rPr>
          <w:rFonts w:ascii="Times New Roman" w:hAnsi="Times New Roman" w:cs="Times New Roman"/>
          <w:color w:val="auto"/>
          <w:sz w:val="28"/>
          <w:szCs w:val="18"/>
          <w:lang w:val="uk-UA"/>
        </w:rPr>
      </w:pPr>
    </w:p>
    <w:p w:rsidR="00864DAA" w:rsidRPr="00C42BA3" w:rsidRDefault="00864DAA" w:rsidP="00C42BA3">
      <w:pPr>
        <w:pStyle w:val="a3"/>
        <w:keepNext/>
        <w:widowControl w:val="0"/>
        <w:spacing w:line="360" w:lineRule="auto"/>
        <w:ind w:firstLine="709"/>
        <w:rPr>
          <w:rFonts w:ascii="Times New Roman" w:hAnsi="Times New Roman" w:cs="Times New Roman"/>
          <w:color w:val="auto"/>
          <w:sz w:val="28"/>
          <w:szCs w:val="18"/>
          <w:lang w:val="uk-UA"/>
        </w:rPr>
      </w:pPr>
      <w:r w:rsidRPr="00C42BA3">
        <w:rPr>
          <w:rFonts w:ascii="Times New Roman" w:hAnsi="Times New Roman" w:cs="Times New Roman"/>
          <w:color w:val="auto"/>
          <w:sz w:val="28"/>
          <w:szCs w:val="18"/>
          <w:lang w:val="uk-UA"/>
        </w:rPr>
        <w:t>Таким</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чином,</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видно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тенденція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підвищення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витрат</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при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недостатній</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стабільності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доходів,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що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породило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бюджетний</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дефіцит.</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Важко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сказати,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чи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сталося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це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унаслідок</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відсутності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ідей</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досить</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професійних</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членів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адміністрації,</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як</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вважає,</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наприклад,</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А.І.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Дейк</w:t>
      </w:r>
      <w:r w:rsidR="00AB030E" w:rsidRPr="00C42BA3">
        <w:rPr>
          <w:rFonts w:ascii="Times New Roman" w:hAnsi="Times New Roman" w:cs="Times New Roman"/>
          <w:color w:val="auto"/>
          <w:sz w:val="28"/>
          <w:szCs w:val="18"/>
          <w:lang w:val="uk-UA"/>
        </w:rPr>
        <w:t>і</w:t>
      </w:r>
      <w:r w:rsidRPr="00C42BA3">
        <w:rPr>
          <w:rFonts w:ascii="Times New Roman" w:hAnsi="Times New Roman" w:cs="Times New Roman"/>
          <w:color w:val="auto"/>
          <w:sz w:val="28"/>
          <w:szCs w:val="18"/>
          <w:lang w:val="uk-UA"/>
        </w:rPr>
        <w:t>н,</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або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унаслідок</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ряду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свідомих</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дій,</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як</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пише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С.М.</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Рогів,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але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певну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логіку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діях</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адміністрації</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Буша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угледіти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можна: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як</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пише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той</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же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Рогів,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«Лідери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республіканської</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партії</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визнали,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що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колосальна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потужність</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американської</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економіки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дозволяє</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здійснити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практиці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гасло: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масло,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гармати!»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Тобто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скорочення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податків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при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одночасному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збільшенні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військового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бюджету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соціальних</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витрат</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президент</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пішов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сповна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навмисно.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Більш</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того,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узятий</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курс</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зниження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податків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Буш</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своїми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соратниками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проводив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досить</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жорсткий.</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Так,</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наприклад,</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міністр</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фінансів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США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О’Ніл</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був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звільнений</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свого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поста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із-за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незгоди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відміною</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податку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дивіденди.</w:t>
      </w:r>
    </w:p>
    <w:p w:rsidR="00864DAA" w:rsidRPr="00C42BA3" w:rsidRDefault="00864DAA" w:rsidP="00C42BA3">
      <w:pPr>
        <w:pStyle w:val="a3"/>
        <w:keepNext/>
        <w:widowControl w:val="0"/>
        <w:spacing w:line="360" w:lineRule="auto"/>
        <w:ind w:firstLine="709"/>
        <w:rPr>
          <w:rFonts w:ascii="Times New Roman" w:hAnsi="Times New Roman" w:cs="Times New Roman"/>
          <w:color w:val="auto"/>
          <w:sz w:val="28"/>
          <w:szCs w:val="18"/>
          <w:lang w:val="uk-UA"/>
        </w:rPr>
      </w:pPr>
      <w:r w:rsidRPr="00C42BA3">
        <w:rPr>
          <w:rFonts w:ascii="Times New Roman" w:hAnsi="Times New Roman" w:cs="Times New Roman"/>
          <w:color w:val="auto"/>
          <w:sz w:val="28"/>
          <w:szCs w:val="18"/>
          <w:lang w:val="uk-UA"/>
        </w:rPr>
        <w:t>Поважно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відзначити,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наскільки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розрізнялися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акценти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політиці</w:t>
      </w:r>
      <w:r w:rsidR="00C42BA3">
        <w:rPr>
          <w:rFonts w:ascii="Times New Roman" w:hAnsi="Times New Roman" w:cs="Times New Roman"/>
          <w:color w:val="auto"/>
          <w:sz w:val="28"/>
          <w:szCs w:val="18"/>
          <w:lang w:val="uk-UA"/>
        </w:rPr>
        <w:t xml:space="preserve"> </w:t>
      </w:r>
      <w:r w:rsidR="00AB030E" w:rsidRPr="00C42BA3">
        <w:rPr>
          <w:rFonts w:ascii="Times New Roman" w:hAnsi="Times New Roman" w:cs="Times New Roman"/>
          <w:color w:val="auto"/>
          <w:sz w:val="28"/>
          <w:szCs w:val="18"/>
          <w:lang w:val="uk-UA"/>
        </w:rPr>
        <w:t>Клінтона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політиці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Буша.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Одного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погляду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витримку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із</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звідної</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таблиці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американських</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бюджетів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1999</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2004</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роки,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складену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істотно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раніше,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чим</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приведена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вище,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досить,</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аби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зрозуміти,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що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Буша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молодшого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амери</w:t>
      </w:r>
      <w:r w:rsidR="00AB030E" w:rsidRPr="00C42BA3">
        <w:rPr>
          <w:rFonts w:ascii="Times New Roman" w:hAnsi="Times New Roman" w:cs="Times New Roman"/>
          <w:color w:val="auto"/>
          <w:sz w:val="28"/>
          <w:szCs w:val="18"/>
          <w:lang w:val="uk-UA"/>
        </w:rPr>
        <w:t>канський</w:t>
      </w:r>
      <w:r w:rsidR="00C42BA3">
        <w:rPr>
          <w:rFonts w:ascii="Times New Roman" w:hAnsi="Times New Roman" w:cs="Times New Roman"/>
          <w:color w:val="auto"/>
          <w:sz w:val="28"/>
          <w:szCs w:val="18"/>
          <w:lang w:val="uk-UA"/>
        </w:rPr>
        <w:t xml:space="preserve"> </w:t>
      </w:r>
      <w:r w:rsidR="00AB030E" w:rsidRPr="00C42BA3">
        <w:rPr>
          <w:rFonts w:ascii="Times New Roman" w:hAnsi="Times New Roman" w:cs="Times New Roman"/>
          <w:color w:val="auto"/>
          <w:sz w:val="28"/>
          <w:szCs w:val="18"/>
          <w:lang w:val="uk-UA"/>
        </w:rPr>
        <w:t>бюджет</w:t>
      </w:r>
      <w:r w:rsidR="00C42BA3">
        <w:rPr>
          <w:rFonts w:ascii="Times New Roman" w:hAnsi="Times New Roman" w:cs="Times New Roman"/>
          <w:color w:val="auto"/>
          <w:sz w:val="28"/>
          <w:szCs w:val="18"/>
          <w:lang w:val="uk-UA"/>
        </w:rPr>
        <w:t xml:space="preserve"> </w:t>
      </w:r>
      <w:r w:rsidR="00AB030E" w:rsidRPr="00C42BA3">
        <w:rPr>
          <w:rFonts w:ascii="Times New Roman" w:hAnsi="Times New Roman" w:cs="Times New Roman"/>
          <w:color w:val="auto"/>
          <w:sz w:val="28"/>
          <w:szCs w:val="18"/>
          <w:lang w:val="uk-UA"/>
        </w:rPr>
        <w:t>планувався</w:t>
      </w:r>
      <w:r w:rsidR="00C42BA3">
        <w:rPr>
          <w:rFonts w:ascii="Times New Roman" w:hAnsi="Times New Roman" w:cs="Times New Roman"/>
          <w:color w:val="auto"/>
          <w:sz w:val="28"/>
          <w:szCs w:val="18"/>
          <w:lang w:val="uk-UA"/>
        </w:rPr>
        <w:t xml:space="preserve"> </w:t>
      </w:r>
      <w:r w:rsidR="00AB030E" w:rsidRPr="00C42BA3">
        <w:rPr>
          <w:rFonts w:ascii="Times New Roman" w:hAnsi="Times New Roman" w:cs="Times New Roman"/>
          <w:color w:val="auto"/>
          <w:sz w:val="28"/>
          <w:szCs w:val="18"/>
          <w:lang w:val="uk-UA"/>
        </w:rPr>
        <w:t>профі</w:t>
      </w:r>
      <w:r w:rsidRPr="00C42BA3">
        <w:rPr>
          <w:rFonts w:ascii="Times New Roman" w:hAnsi="Times New Roman" w:cs="Times New Roman"/>
          <w:color w:val="auto"/>
          <w:sz w:val="28"/>
          <w:szCs w:val="18"/>
          <w:lang w:val="uk-UA"/>
        </w:rPr>
        <w:t>цитн</w:t>
      </w:r>
      <w:r w:rsidR="00AB030E" w:rsidRPr="00C42BA3">
        <w:rPr>
          <w:rFonts w:ascii="Times New Roman" w:hAnsi="Times New Roman" w:cs="Times New Roman"/>
          <w:color w:val="auto"/>
          <w:sz w:val="28"/>
          <w:szCs w:val="18"/>
          <w:lang w:val="uk-UA"/>
        </w:rPr>
        <w:t>и</w:t>
      </w:r>
      <w:r w:rsidRPr="00C42BA3">
        <w:rPr>
          <w:rFonts w:ascii="Times New Roman" w:hAnsi="Times New Roman" w:cs="Times New Roman"/>
          <w:color w:val="auto"/>
          <w:sz w:val="28"/>
          <w:szCs w:val="18"/>
          <w:lang w:val="uk-UA"/>
        </w:rPr>
        <w:t>м</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2002,</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2003,</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навіть</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2004</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роках.</w:t>
      </w:r>
    </w:p>
    <w:p w:rsidR="00C42BA3" w:rsidRDefault="00C42BA3" w:rsidP="00C42BA3">
      <w:pPr>
        <w:pStyle w:val="a6"/>
        <w:keepNext/>
        <w:widowControl w:val="0"/>
        <w:spacing w:line="360" w:lineRule="auto"/>
        <w:ind w:firstLine="709"/>
        <w:jc w:val="both"/>
        <w:rPr>
          <w:b w:val="0"/>
          <w:sz w:val="28"/>
          <w:szCs w:val="28"/>
          <w:lang w:val="uk-UA"/>
        </w:rPr>
      </w:pPr>
    </w:p>
    <w:p w:rsidR="00864DAA" w:rsidRPr="00C42BA3" w:rsidRDefault="00864DAA" w:rsidP="00C42BA3">
      <w:pPr>
        <w:pStyle w:val="a6"/>
        <w:keepNext/>
        <w:widowControl w:val="0"/>
        <w:spacing w:line="360" w:lineRule="auto"/>
        <w:ind w:firstLine="709"/>
        <w:jc w:val="both"/>
        <w:rPr>
          <w:b w:val="0"/>
          <w:sz w:val="28"/>
          <w:szCs w:val="28"/>
          <w:lang w:val="uk-UA"/>
        </w:rPr>
      </w:pPr>
      <w:r w:rsidRPr="00C42BA3">
        <w:rPr>
          <w:b w:val="0"/>
          <w:sz w:val="28"/>
          <w:szCs w:val="28"/>
          <w:lang w:val="uk-UA"/>
        </w:rPr>
        <w:t>Таблиця</w:t>
      </w:r>
      <w:r w:rsidR="00C42BA3">
        <w:rPr>
          <w:b w:val="0"/>
          <w:sz w:val="28"/>
          <w:szCs w:val="28"/>
          <w:lang w:val="uk-UA"/>
        </w:rPr>
        <w:t xml:space="preserve"> </w:t>
      </w:r>
      <w:r w:rsidRPr="00C42BA3">
        <w:rPr>
          <w:b w:val="0"/>
          <w:sz w:val="28"/>
          <w:szCs w:val="28"/>
          <w:lang w:val="uk-UA"/>
        </w:rPr>
        <w:t>2.</w:t>
      </w:r>
      <w:r w:rsidR="00C42BA3">
        <w:rPr>
          <w:b w:val="0"/>
          <w:sz w:val="28"/>
          <w:szCs w:val="28"/>
          <w:lang w:val="uk-UA"/>
        </w:rPr>
        <w:t xml:space="preserve"> </w:t>
      </w:r>
      <w:r w:rsidRPr="00C42BA3">
        <w:rPr>
          <w:b w:val="0"/>
          <w:sz w:val="28"/>
          <w:szCs w:val="28"/>
          <w:lang w:val="uk-UA"/>
        </w:rPr>
        <w:t>Звідна</w:t>
      </w:r>
      <w:r w:rsidR="00C42BA3">
        <w:rPr>
          <w:b w:val="0"/>
          <w:sz w:val="28"/>
          <w:szCs w:val="28"/>
          <w:lang w:val="uk-UA"/>
        </w:rPr>
        <w:t xml:space="preserve"> </w:t>
      </w:r>
      <w:r w:rsidRPr="00C42BA3">
        <w:rPr>
          <w:b w:val="0"/>
          <w:sz w:val="28"/>
          <w:szCs w:val="28"/>
          <w:lang w:val="uk-UA"/>
        </w:rPr>
        <w:t>таблиця</w:t>
      </w:r>
      <w:r w:rsidR="00C42BA3">
        <w:rPr>
          <w:b w:val="0"/>
          <w:sz w:val="28"/>
          <w:szCs w:val="28"/>
          <w:lang w:val="uk-UA"/>
        </w:rPr>
        <w:t xml:space="preserve"> </w:t>
      </w:r>
      <w:r w:rsidRPr="00C42BA3">
        <w:rPr>
          <w:b w:val="0"/>
          <w:sz w:val="28"/>
          <w:szCs w:val="28"/>
          <w:lang w:val="uk-UA"/>
        </w:rPr>
        <w:t>витрат,</w:t>
      </w:r>
      <w:r w:rsidR="00C42BA3">
        <w:rPr>
          <w:b w:val="0"/>
          <w:sz w:val="28"/>
          <w:szCs w:val="28"/>
          <w:lang w:val="uk-UA"/>
        </w:rPr>
        <w:t xml:space="preserve"> </w:t>
      </w:r>
      <w:r w:rsidRPr="00C42BA3">
        <w:rPr>
          <w:b w:val="0"/>
          <w:sz w:val="28"/>
          <w:szCs w:val="28"/>
          <w:lang w:val="uk-UA"/>
        </w:rPr>
        <w:t>доходів,</w:t>
      </w:r>
      <w:r w:rsidR="00C42BA3">
        <w:rPr>
          <w:b w:val="0"/>
          <w:sz w:val="28"/>
          <w:szCs w:val="28"/>
          <w:lang w:val="uk-UA"/>
        </w:rPr>
        <w:t xml:space="preserve"> </w:t>
      </w:r>
      <w:r w:rsidRPr="00C42BA3">
        <w:rPr>
          <w:b w:val="0"/>
          <w:sz w:val="28"/>
          <w:szCs w:val="28"/>
          <w:lang w:val="uk-UA"/>
        </w:rPr>
        <w:t>прибутків</w:t>
      </w:r>
      <w:r w:rsidR="00C42BA3">
        <w:rPr>
          <w:b w:val="0"/>
          <w:sz w:val="28"/>
          <w:szCs w:val="28"/>
          <w:lang w:val="uk-UA"/>
        </w:rPr>
        <w:t xml:space="preserve"> </w:t>
      </w:r>
      <w:r w:rsidRPr="00C42BA3">
        <w:rPr>
          <w:b w:val="0"/>
          <w:sz w:val="28"/>
          <w:szCs w:val="28"/>
          <w:lang w:val="uk-UA"/>
        </w:rPr>
        <w:t>і</w:t>
      </w:r>
      <w:r w:rsidR="00C42BA3">
        <w:rPr>
          <w:b w:val="0"/>
          <w:sz w:val="28"/>
          <w:szCs w:val="28"/>
          <w:lang w:val="uk-UA"/>
        </w:rPr>
        <w:t xml:space="preserve"> </w:t>
      </w:r>
      <w:r w:rsidRPr="00C42BA3">
        <w:rPr>
          <w:b w:val="0"/>
          <w:sz w:val="28"/>
          <w:szCs w:val="28"/>
          <w:lang w:val="uk-UA"/>
        </w:rPr>
        <w:t>збитків</w:t>
      </w:r>
      <w:r w:rsidR="00C42BA3">
        <w:rPr>
          <w:b w:val="0"/>
          <w:sz w:val="28"/>
          <w:szCs w:val="28"/>
          <w:lang w:val="uk-UA"/>
        </w:rPr>
        <w:t xml:space="preserve"> </w:t>
      </w:r>
      <w:r w:rsidRPr="00C42BA3">
        <w:rPr>
          <w:b w:val="0"/>
          <w:sz w:val="28"/>
          <w:szCs w:val="28"/>
          <w:lang w:val="uk-UA"/>
        </w:rPr>
        <w:t>1999-2004</w:t>
      </w:r>
      <w:r w:rsidR="00C42BA3">
        <w:rPr>
          <w:b w:val="0"/>
          <w:sz w:val="28"/>
          <w:szCs w:val="28"/>
          <w:lang w:val="uk-UA"/>
        </w:rPr>
        <w:t xml:space="preserve"> </w:t>
      </w:r>
      <w:r w:rsidRPr="00C42BA3">
        <w:rPr>
          <w:b w:val="0"/>
          <w:sz w:val="28"/>
          <w:szCs w:val="28"/>
          <w:lang w:val="uk-UA"/>
        </w:rPr>
        <w:t>(витримка)</w:t>
      </w:r>
      <w:r w:rsidR="00C42BA3">
        <w:rPr>
          <w:b w:val="0"/>
          <w:sz w:val="28"/>
          <w:szCs w:val="28"/>
          <w:lang w:val="uk-UA"/>
        </w:rPr>
        <w:t xml:space="preserve"> </w:t>
      </w:r>
      <w:r w:rsidRPr="00C42BA3">
        <w:rPr>
          <w:b w:val="0"/>
          <w:sz w:val="28"/>
          <w:szCs w:val="28"/>
          <w:lang w:val="uk-UA"/>
        </w:rPr>
        <w:t>(млрд.</w:t>
      </w:r>
      <w:r w:rsidR="00C42BA3">
        <w:rPr>
          <w:b w:val="0"/>
          <w:sz w:val="28"/>
          <w:szCs w:val="28"/>
          <w:lang w:val="uk-UA"/>
        </w:rPr>
        <w:t xml:space="preserve"> </w:t>
      </w:r>
      <w:r w:rsidRPr="00C42BA3">
        <w:rPr>
          <w:b w:val="0"/>
          <w:sz w:val="28"/>
          <w:szCs w:val="28"/>
          <w:lang w:val="uk-UA"/>
        </w:rPr>
        <w:t>дол.)</w:t>
      </w:r>
      <w:r w:rsidR="00C42BA3">
        <w:rPr>
          <w:b w:val="0"/>
          <w:sz w:val="28"/>
          <w:szCs w:val="28"/>
          <w:lang w:val="uk-UA"/>
        </w:rPr>
        <w:t xml:space="preserve">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28"/>
        <w:gridCol w:w="766"/>
        <w:gridCol w:w="766"/>
        <w:gridCol w:w="766"/>
        <w:gridCol w:w="766"/>
      </w:tblGrid>
      <w:tr w:rsidR="00864DAA" w:rsidRPr="00BB3068" w:rsidTr="00BB3068">
        <w:tc>
          <w:tcPr>
            <w:tcW w:w="0" w:type="auto"/>
            <w:shd w:val="clear" w:color="auto" w:fill="auto"/>
          </w:tcPr>
          <w:p w:rsidR="00864DAA" w:rsidRPr="00BB3068" w:rsidRDefault="00864DAA" w:rsidP="00BB3068">
            <w:pPr>
              <w:keepNext/>
              <w:widowControl w:val="0"/>
              <w:spacing w:line="360" w:lineRule="auto"/>
              <w:jc w:val="both"/>
              <w:rPr>
                <w:sz w:val="20"/>
                <w:szCs w:val="20"/>
                <w:lang w:val="uk-UA"/>
              </w:rPr>
            </w:pPr>
          </w:p>
        </w:tc>
        <w:tc>
          <w:tcPr>
            <w:tcW w:w="0" w:type="auto"/>
            <w:shd w:val="clear" w:color="auto" w:fill="auto"/>
          </w:tcPr>
          <w:p w:rsidR="00864DAA" w:rsidRPr="00BB3068" w:rsidRDefault="00864DAA" w:rsidP="00BB3068">
            <w:pPr>
              <w:pStyle w:val="a3"/>
              <w:keepNext/>
              <w:widowControl w:val="0"/>
              <w:spacing w:line="360" w:lineRule="auto"/>
              <w:ind w:firstLine="0"/>
              <w:rPr>
                <w:rFonts w:ascii="Times New Roman" w:hAnsi="Times New Roman" w:cs="Times New Roman"/>
                <w:color w:val="auto"/>
                <w:sz w:val="20"/>
                <w:szCs w:val="20"/>
                <w:lang w:val="uk-UA"/>
              </w:rPr>
            </w:pPr>
            <w:r w:rsidRPr="00BB3068">
              <w:rPr>
                <w:rFonts w:ascii="Times New Roman" w:hAnsi="Times New Roman" w:cs="Times New Roman"/>
                <w:bCs/>
                <w:color w:val="auto"/>
                <w:sz w:val="20"/>
                <w:szCs w:val="20"/>
                <w:lang w:val="uk-UA"/>
              </w:rPr>
              <w:t>2001</w:t>
            </w:r>
          </w:p>
        </w:tc>
        <w:tc>
          <w:tcPr>
            <w:tcW w:w="0" w:type="auto"/>
            <w:shd w:val="clear" w:color="auto" w:fill="auto"/>
          </w:tcPr>
          <w:p w:rsidR="00864DAA" w:rsidRPr="00BB3068" w:rsidRDefault="00864DAA" w:rsidP="00BB3068">
            <w:pPr>
              <w:pStyle w:val="a3"/>
              <w:keepNext/>
              <w:widowControl w:val="0"/>
              <w:spacing w:line="360" w:lineRule="auto"/>
              <w:ind w:firstLine="0"/>
              <w:rPr>
                <w:rFonts w:ascii="Times New Roman" w:hAnsi="Times New Roman" w:cs="Times New Roman"/>
                <w:color w:val="auto"/>
                <w:sz w:val="20"/>
                <w:szCs w:val="20"/>
                <w:lang w:val="uk-UA"/>
              </w:rPr>
            </w:pPr>
            <w:r w:rsidRPr="00BB3068">
              <w:rPr>
                <w:rFonts w:ascii="Times New Roman" w:hAnsi="Times New Roman" w:cs="Times New Roman"/>
                <w:bCs/>
                <w:color w:val="auto"/>
                <w:sz w:val="20"/>
                <w:szCs w:val="20"/>
                <w:lang w:val="uk-UA"/>
              </w:rPr>
              <w:t>2002</w:t>
            </w:r>
          </w:p>
        </w:tc>
        <w:tc>
          <w:tcPr>
            <w:tcW w:w="0" w:type="auto"/>
            <w:shd w:val="clear" w:color="auto" w:fill="auto"/>
          </w:tcPr>
          <w:p w:rsidR="00864DAA" w:rsidRPr="00BB3068" w:rsidRDefault="00864DAA" w:rsidP="00BB3068">
            <w:pPr>
              <w:pStyle w:val="a3"/>
              <w:keepNext/>
              <w:widowControl w:val="0"/>
              <w:spacing w:line="360" w:lineRule="auto"/>
              <w:ind w:firstLine="0"/>
              <w:rPr>
                <w:rFonts w:ascii="Times New Roman" w:hAnsi="Times New Roman" w:cs="Times New Roman"/>
                <w:color w:val="auto"/>
                <w:sz w:val="20"/>
                <w:szCs w:val="20"/>
                <w:lang w:val="uk-UA"/>
              </w:rPr>
            </w:pPr>
            <w:r w:rsidRPr="00BB3068">
              <w:rPr>
                <w:rFonts w:ascii="Times New Roman" w:hAnsi="Times New Roman" w:cs="Times New Roman"/>
                <w:bCs/>
                <w:color w:val="auto"/>
                <w:sz w:val="20"/>
                <w:szCs w:val="20"/>
                <w:lang w:val="uk-UA"/>
              </w:rPr>
              <w:t>2003</w:t>
            </w:r>
          </w:p>
        </w:tc>
        <w:tc>
          <w:tcPr>
            <w:tcW w:w="0" w:type="auto"/>
            <w:shd w:val="clear" w:color="auto" w:fill="auto"/>
          </w:tcPr>
          <w:p w:rsidR="00864DAA" w:rsidRPr="00BB3068" w:rsidRDefault="00864DAA" w:rsidP="00BB3068">
            <w:pPr>
              <w:pStyle w:val="a3"/>
              <w:keepNext/>
              <w:widowControl w:val="0"/>
              <w:spacing w:line="360" w:lineRule="auto"/>
              <w:ind w:firstLine="0"/>
              <w:rPr>
                <w:rFonts w:ascii="Times New Roman" w:hAnsi="Times New Roman" w:cs="Times New Roman"/>
                <w:color w:val="auto"/>
                <w:sz w:val="20"/>
                <w:szCs w:val="20"/>
                <w:lang w:val="uk-UA"/>
              </w:rPr>
            </w:pPr>
            <w:r w:rsidRPr="00BB3068">
              <w:rPr>
                <w:rFonts w:ascii="Times New Roman" w:hAnsi="Times New Roman" w:cs="Times New Roman"/>
                <w:bCs/>
                <w:color w:val="auto"/>
                <w:sz w:val="20"/>
                <w:szCs w:val="20"/>
                <w:lang w:val="uk-UA"/>
              </w:rPr>
              <w:t>2004</w:t>
            </w:r>
          </w:p>
        </w:tc>
      </w:tr>
      <w:tr w:rsidR="00864DAA" w:rsidRPr="00BB3068" w:rsidTr="00BB3068">
        <w:tc>
          <w:tcPr>
            <w:tcW w:w="0" w:type="auto"/>
            <w:shd w:val="clear" w:color="auto" w:fill="auto"/>
          </w:tcPr>
          <w:p w:rsidR="00864DAA" w:rsidRPr="00BB3068" w:rsidRDefault="00864DAA" w:rsidP="00BB3068">
            <w:pPr>
              <w:pStyle w:val="a3"/>
              <w:keepNext/>
              <w:widowControl w:val="0"/>
              <w:spacing w:line="360" w:lineRule="auto"/>
              <w:ind w:firstLine="0"/>
              <w:rPr>
                <w:rFonts w:ascii="Times New Roman" w:hAnsi="Times New Roman" w:cs="Times New Roman"/>
                <w:color w:val="auto"/>
                <w:sz w:val="20"/>
                <w:szCs w:val="20"/>
                <w:lang w:val="uk-UA"/>
              </w:rPr>
            </w:pPr>
            <w:r w:rsidRPr="00BB3068">
              <w:rPr>
                <w:rFonts w:ascii="Times New Roman" w:hAnsi="Times New Roman" w:cs="Times New Roman"/>
                <w:color w:val="auto"/>
                <w:sz w:val="20"/>
                <w:szCs w:val="20"/>
                <w:lang w:val="uk-UA"/>
              </w:rPr>
              <w:t>Витрати</w:t>
            </w:r>
          </w:p>
        </w:tc>
        <w:tc>
          <w:tcPr>
            <w:tcW w:w="0" w:type="auto"/>
            <w:shd w:val="clear" w:color="auto" w:fill="auto"/>
          </w:tcPr>
          <w:p w:rsidR="00864DAA" w:rsidRPr="00BB3068" w:rsidRDefault="00864DAA" w:rsidP="00BB3068">
            <w:pPr>
              <w:keepNext/>
              <w:widowControl w:val="0"/>
              <w:spacing w:line="360" w:lineRule="auto"/>
              <w:jc w:val="both"/>
              <w:rPr>
                <w:sz w:val="20"/>
                <w:szCs w:val="20"/>
                <w:lang w:val="uk-UA"/>
              </w:rPr>
            </w:pPr>
            <w:r w:rsidRPr="00BB3068">
              <w:rPr>
                <w:sz w:val="20"/>
                <w:szCs w:val="20"/>
                <w:lang w:val="uk-UA"/>
              </w:rPr>
              <w:t>1799,2</w:t>
            </w:r>
          </w:p>
        </w:tc>
        <w:tc>
          <w:tcPr>
            <w:tcW w:w="0" w:type="auto"/>
            <w:shd w:val="clear" w:color="auto" w:fill="auto"/>
          </w:tcPr>
          <w:p w:rsidR="00864DAA" w:rsidRPr="00BB3068" w:rsidRDefault="00864DAA" w:rsidP="00BB3068">
            <w:pPr>
              <w:keepNext/>
              <w:widowControl w:val="0"/>
              <w:spacing w:line="360" w:lineRule="auto"/>
              <w:jc w:val="both"/>
              <w:rPr>
                <w:sz w:val="20"/>
                <w:szCs w:val="20"/>
                <w:lang w:val="uk-UA"/>
              </w:rPr>
            </w:pPr>
            <w:r w:rsidRPr="00BB3068">
              <w:rPr>
                <w:sz w:val="20"/>
                <w:szCs w:val="20"/>
                <w:lang w:val="uk-UA"/>
              </w:rPr>
              <w:t>1820,3</w:t>
            </w:r>
          </w:p>
        </w:tc>
        <w:tc>
          <w:tcPr>
            <w:tcW w:w="0" w:type="auto"/>
            <w:shd w:val="clear" w:color="auto" w:fill="auto"/>
          </w:tcPr>
          <w:p w:rsidR="00864DAA" w:rsidRPr="00BB3068" w:rsidRDefault="00864DAA" w:rsidP="00BB3068">
            <w:pPr>
              <w:keepNext/>
              <w:widowControl w:val="0"/>
              <w:spacing w:line="360" w:lineRule="auto"/>
              <w:jc w:val="both"/>
              <w:rPr>
                <w:sz w:val="20"/>
                <w:szCs w:val="20"/>
                <w:lang w:val="uk-UA"/>
              </w:rPr>
            </w:pPr>
            <w:r w:rsidRPr="00BB3068">
              <w:rPr>
                <w:sz w:val="20"/>
                <w:szCs w:val="20"/>
                <w:lang w:val="uk-UA"/>
              </w:rPr>
              <w:t>1892,9</w:t>
            </w:r>
          </w:p>
        </w:tc>
        <w:tc>
          <w:tcPr>
            <w:tcW w:w="0" w:type="auto"/>
            <w:shd w:val="clear" w:color="auto" w:fill="auto"/>
          </w:tcPr>
          <w:p w:rsidR="00864DAA" w:rsidRPr="00BB3068" w:rsidRDefault="00864DAA" w:rsidP="00BB3068">
            <w:pPr>
              <w:keepNext/>
              <w:widowControl w:val="0"/>
              <w:spacing w:line="360" w:lineRule="auto"/>
              <w:jc w:val="both"/>
              <w:rPr>
                <w:sz w:val="20"/>
                <w:szCs w:val="20"/>
                <w:lang w:val="uk-UA"/>
              </w:rPr>
            </w:pPr>
            <w:r w:rsidRPr="00BB3068">
              <w:rPr>
                <w:sz w:val="20"/>
                <w:szCs w:val="20"/>
                <w:lang w:val="uk-UA"/>
              </w:rPr>
              <w:t>1957,9</w:t>
            </w:r>
          </w:p>
        </w:tc>
      </w:tr>
      <w:tr w:rsidR="00864DAA" w:rsidRPr="00BB3068" w:rsidTr="00BB3068">
        <w:tc>
          <w:tcPr>
            <w:tcW w:w="0" w:type="auto"/>
            <w:shd w:val="clear" w:color="auto" w:fill="auto"/>
          </w:tcPr>
          <w:p w:rsidR="00864DAA" w:rsidRPr="00BB3068" w:rsidRDefault="00864DAA" w:rsidP="00BB3068">
            <w:pPr>
              <w:pStyle w:val="a3"/>
              <w:keepNext/>
              <w:widowControl w:val="0"/>
              <w:spacing w:line="360" w:lineRule="auto"/>
              <w:ind w:firstLine="0"/>
              <w:rPr>
                <w:rFonts w:ascii="Times New Roman" w:hAnsi="Times New Roman" w:cs="Times New Roman"/>
                <w:color w:val="auto"/>
                <w:sz w:val="20"/>
                <w:szCs w:val="20"/>
                <w:lang w:val="uk-UA"/>
              </w:rPr>
            </w:pPr>
            <w:r w:rsidRPr="00BB3068">
              <w:rPr>
                <w:rFonts w:ascii="Times New Roman" w:hAnsi="Times New Roman" w:cs="Times New Roman"/>
                <w:color w:val="auto"/>
                <w:sz w:val="20"/>
                <w:szCs w:val="20"/>
                <w:lang w:val="uk-UA"/>
              </w:rPr>
              <w:t>Доходи</w:t>
            </w:r>
          </w:p>
        </w:tc>
        <w:tc>
          <w:tcPr>
            <w:tcW w:w="0" w:type="auto"/>
            <w:shd w:val="clear" w:color="auto" w:fill="auto"/>
          </w:tcPr>
          <w:p w:rsidR="00864DAA" w:rsidRPr="00BB3068" w:rsidRDefault="00864DAA" w:rsidP="00BB3068">
            <w:pPr>
              <w:keepNext/>
              <w:widowControl w:val="0"/>
              <w:spacing w:line="360" w:lineRule="auto"/>
              <w:jc w:val="both"/>
              <w:rPr>
                <w:sz w:val="20"/>
                <w:szCs w:val="20"/>
                <w:lang w:val="uk-UA"/>
              </w:rPr>
            </w:pPr>
            <w:r w:rsidRPr="00BB3068">
              <w:rPr>
                <w:sz w:val="20"/>
                <w:szCs w:val="20"/>
                <w:lang w:val="uk-UA"/>
              </w:rPr>
              <w:t>1933,3</w:t>
            </w:r>
          </w:p>
        </w:tc>
        <w:tc>
          <w:tcPr>
            <w:tcW w:w="0" w:type="auto"/>
            <w:shd w:val="clear" w:color="auto" w:fill="auto"/>
          </w:tcPr>
          <w:p w:rsidR="00864DAA" w:rsidRPr="00BB3068" w:rsidRDefault="00864DAA" w:rsidP="00BB3068">
            <w:pPr>
              <w:keepNext/>
              <w:widowControl w:val="0"/>
              <w:spacing w:line="360" w:lineRule="auto"/>
              <w:jc w:val="both"/>
              <w:rPr>
                <w:sz w:val="20"/>
                <w:szCs w:val="20"/>
                <w:lang w:val="uk-UA"/>
              </w:rPr>
            </w:pPr>
            <w:r w:rsidRPr="00BB3068">
              <w:rPr>
                <w:sz w:val="20"/>
                <w:szCs w:val="20"/>
                <w:lang w:val="uk-UA"/>
              </w:rPr>
              <w:t>2007</w:t>
            </w:r>
          </w:p>
        </w:tc>
        <w:tc>
          <w:tcPr>
            <w:tcW w:w="0" w:type="auto"/>
            <w:shd w:val="clear" w:color="auto" w:fill="auto"/>
          </w:tcPr>
          <w:p w:rsidR="00864DAA" w:rsidRPr="00BB3068" w:rsidRDefault="00864DAA" w:rsidP="00BB3068">
            <w:pPr>
              <w:keepNext/>
              <w:widowControl w:val="0"/>
              <w:spacing w:line="360" w:lineRule="auto"/>
              <w:jc w:val="both"/>
              <w:rPr>
                <w:sz w:val="20"/>
                <w:szCs w:val="20"/>
                <w:lang w:val="uk-UA"/>
              </w:rPr>
            </w:pPr>
            <w:r w:rsidRPr="00BB3068">
              <w:rPr>
                <w:sz w:val="20"/>
                <w:szCs w:val="20"/>
                <w:lang w:val="uk-UA"/>
              </w:rPr>
              <w:t>2075</w:t>
            </w:r>
          </w:p>
        </w:tc>
        <w:tc>
          <w:tcPr>
            <w:tcW w:w="0" w:type="auto"/>
            <w:shd w:val="clear" w:color="auto" w:fill="auto"/>
          </w:tcPr>
          <w:p w:rsidR="00864DAA" w:rsidRPr="00BB3068" w:rsidRDefault="00864DAA" w:rsidP="00BB3068">
            <w:pPr>
              <w:keepNext/>
              <w:widowControl w:val="0"/>
              <w:spacing w:line="360" w:lineRule="auto"/>
              <w:jc w:val="both"/>
              <w:rPr>
                <w:sz w:val="20"/>
                <w:szCs w:val="20"/>
                <w:lang w:val="uk-UA"/>
              </w:rPr>
            </w:pPr>
            <w:r w:rsidRPr="00BB3068">
              <w:rPr>
                <w:sz w:val="20"/>
                <w:szCs w:val="20"/>
                <w:lang w:val="uk-UA"/>
              </w:rPr>
              <w:t>2165,5</w:t>
            </w:r>
          </w:p>
        </w:tc>
      </w:tr>
      <w:tr w:rsidR="00864DAA" w:rsidRPr="00BB3068" w:rsidTr="00BB3068">
        <w:tc>
          <w:tcPr>
            <w:tcW w:w="0" w:type="auto"/>
            <w:shd w:val="clear" w:color="auto" w:fill="auto"/>
          </w:tcPr>
          <w:p w:rsidR="00864DAA" w:rsidRPr="00BB3068" w:rsidRDefault="00864DAA" w:rsidP="00BB3068">
            <w:pPr>
              <w:pStyle w:val="a3"/>
              <w:keepNext/>
              <w:widowControl w:val="0"/>
              <w:spacing w:line="360" w:lineRule="auto"/>
              <w:ind w:firstLine="0"/>
              <w:rPr>
                <w:rFonts w:ascii="Times New Roman" w:hAnsi="Times New Roman" w:cs="Times New Roman"/>
                <w:color w:val="auto"/>
                <w:sz w:val="20"/>
                <w:szCs w:val="20"/>
                <w:lang w:val="uk-UA"/>
              </w:rPr>
            </w:pPr>
            <w:r w:rsidRPr="00BB3068">
              <w:rPr>
                <w:rFonts w:ascii="Times New Roman" w:hAnsi="Times New Roman" w:cs="Times New Roman"/>
                <w:color w:val="auto"/>
                <w:sz w:val="20"/>
                <w:szCs w:val="20"/>
                <w:lang w:val="uk-UA"/>
              </w:rPr>
              <w:t>Сальдо</w:t>
            </w:r>
          </w:p>
        </w:tc>
        <w:tc>
          <w:tcPr>
            <w:tcW w:w="0" w:type="auto"/>
            <w:shd w:val="clear" w:color="auto" w:fill="auto"/>
          </w:tcPr>
          <w:p w:rsidR="00864DAA" w:rsidRPr="00BB3068" w:rsidRDefault="00864DAA" w:rsidP="00BB3068">
            <w:pPr>
              <w:keepNext/>
              <w:widowControl w:val="0"/>
              <w:spacing w:line="360" w:lineRule="auto"/>
              <w:jc w:val="both"/>
              <w:rPr>
                <w:sz w:val="20"/>
                <w:szCs w:val="20"/>
                <w:lang w:val="uk-UA"/>
              </w:rPr>
            </w:pPr>
            <w:r w:rsidRPr="00BB3068">
              <w:rPr>
                <w:sz w:val="20"/>
                <w:szCs w:val="20"/>
                <w:lang w:val="uk-UA"/>
              </w:rPr>
              <w:t>134,1</w:t>
            </w:r>
          </w:p>
        </w:tc>
        <w:tc>
          <w:tcPr>
            <w:tcW w:w="0" w:type="auto"/>
            <w:shd w:val="clear" w:color="auto" w:fill="auto"/>
          </w:tcPr>
          <w:p w:rsidR="00864DAA" w:rsidRPr="00BB3068" w:rsidRDefault="00864DAA" w:rsidP="00BB3068">
            <w:pPr>
              <w:keepNext/>
              <w:widowControl w:val="0"/>
              <w:spacing w:line="360" w:lineRule="auto"/>
              <w:jc w:val="both"/>
              <w:rPr>
                <w:sz w:val="20"/>
                <w:szCs w:val="20"/>
                <w:lang w:val="uk-UA"/>
              </w:rPr>
            </w:pPr>
            <w:r w:rsidRPr="00BB3068">
              <w:rPr>
                <w:sz w:val="20"/>
                <w:szCs w:val="20"/>
                <w:lang w:val="uk-UA"/>
              </w:rPr>
              <w:t>186,7</w:t>
            </w:r>
          </w:p>
        </w:tc>
        <w:tc>
          <w:tcPr>
            <w:tcW w:w="0" w:type="auto"/>
            <w:shd w:val="clear" w:color="auto" w:fill="auto"/>
          </w:tcPr>
          <w:p w:rsidR="00864DAA" w:rsidRPr="00BB3068" w:rsidRDefault="00864DAA" w:rsidP="00BB3068">
            <w:pPr>
              <w:keepNext/>
              <w:widowControl w:val="0"/>
              <w:spacing w:line="360" w:lineRule="auto"/>
              <w:jc w:val="both"/>
              <w:rPr>
                <w:sz w:val="20"/>
                <w:szCs w:val="20"/>
                <w:lang w:val="uk-UA"/>
              </w:rPr>
            </w:pPr>
            <w:r w:rsidRPr="00BB3068">
              <w:rPr>
                <w:sz w:val="20"/>
                <w:szCs w:val="20"/>
                <w:lang w:val="uk-UA"/>
              </w:rPr>
              <w:t>182</w:t>
            </w:r>
          </w:p>
        </w:tc>
        <w:tc>
          <w:tcPr>
            <w:tcW w:w="0" w:type="auto"/>
            <w:shd w:val="clear" w:color="auto" w:fill="auto"/>
          </w:tcPr>
          <w:p w:rsidR="00864DAA" w:rsidRPr="00BB3068" w:rsidRDefault="00864DAA" w:rsidP="00BB3068">
            <w:pPr>
              <w:keepNext/>
              <w:widowControl w:val="0"/>
              <w:spacing w:line="360" w:lineRule="auto"/>
              <w:jc w:val="both"/>
              <w:rPr>
                <w:sz w:val="20"/>
                <w:szCs w:val="20"/>
                <w:lang w:val="uk-UA"/>
              </w:rPr>
            </w:pPr>
            <w:r w:rsidRPr="00BB3068">
              <w:rPr>
                <w:sz w:val="20"/>
                <w:szCs w:val="20"/>
                <w:lang w:val="uk-UA"/>
              </w:rPr>
              <w:t>207,6</w:t>
            </w:r>
          </w:p>
        </w:tc>
      </w:tr>
    </w:tbl>
    <w:p w:rsidR="00864DAA" w:rsidRPr="00C42BA3" w:rsidRDefault="00864DAA" w:rsidP="00C42BA3">
      <w:pPr>
        <w:pStyle w:val="a3"/>
        <w:keepNext/>
        <w:widowControl w:val="0"/>
        <w:spacing w:line="360" w:lineRule="auto"/>
        <w:ind w:firstLine="709"/>
        <w:rPr>
          <w:rFonts w:ascii="Times New Roman" w:hAnsi="Times New Roman" w:cs="Times New Roman"/>
          <w:color w:val="auto"/>
          <w:sz w:val="28"/>
          <w:szCs w:val="18"/>
          <w:lang w:val="uk-UA"/>
        </w:rPr>
      </w:pPr>
    </w:p>
    <w:p w:rsidR="00864DAA" w:rsidRPr="00C42BA3" w:rsidRDefault="00864DAA" w:rsidP="00C42BA3">
      <w:pPr>
        <w:pStyle w:val="a3"/>
        <w:keepNext/>
        <w:widowControl w:val="0"/>
        <w:spacing w:line="360" w:lineRule="auto"/>
        <w:ind w:firstLine="709"/>
        <w:rPr>
          <w:rFonts w:ascii="Times New Roman" w:hAnsi="Times New Roman" w:cs="Times New Roman"/>
          <w:color w:val="auto"/>
          <w:sz w:val="28"/>
          <w:szCs w:val="18"/>
          <w:lang w:val="uk-UA"/>
        </w:rPr>
      </w:pPr>
      <w:r w:rsidRPr="00C42BA3">
        <w:rPr>
          <w:rFonts w:ascii="Times New Roman" w:hAnsi="Times New Roman" w:cs="Times New Roman"/>
          <w:color w:val="auto"/>
          <w:sz w:val="28"/>
          <w:szCs w:val="18"/>
          <w:lang w:val="uk-UA"/>
        </w:rPr>
        <w:t>Звідси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видно,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що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при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дуже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великих</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розбіжностях</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прогнозів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укладачів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цієї</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таблиці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реальними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цифрами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2001</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року,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починаючи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2002</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р.</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ситуація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корені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змінюється.</w:t>
      </w:r>
    </w:p>
    <w:p w:rsidR="00864DAA" w:rsidRPr="00C42BA3" w:rsidRDefault="00864DAA" w:rsidP="00C42BA3">
      <w:pPr>
        <w:pStyle w:val="a3"/>
        <w:keepNext/>
        <w:widowControl w:val="0"/>
        <w:spacing w:line="360" w:lineRule="auto"/>
        <w:ind w:firstLine="709"/>
        <w:rPr>
          <w:rFonts w:ascii="Times New Roman" w:hAnsi="Times New Roman" w:cs="Times New Roman"/>
          <w:color w:val="auto"/>
          <w:sz w:val="28"/>
          <w:szCs w:val="18"/>
          <w:lang w:val="uk-UA"/>
        </w:rPr>
      </w:pPr>
      <w:r w:rsidRPr="00C42BA3">
        <w:rPr>
          <w:rFonts w:ascii="Times New Roman" w:hAnsi="Times New Roman" w:cs="Times New Roman"/>
          <w:color w:val="auto"/>
          <w:sz w:val="28"/>
          <w:szCs w:val="18"/>
          <w:lang w:val="uk-UA"/>
        </w:rPr>
        <w:t>Але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чи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означає</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це,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що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Буш</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повів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неефективну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економічну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політику,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яка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може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привести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втрати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США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можливостей</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стати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світовим</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гегемоном?</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Навряд</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чи.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Річ</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тому,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що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Буш</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просто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перекинув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значну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частину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коштів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бюджету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розвиток</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цієї</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галузі.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Мабуть,</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він</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його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адміністрація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порахували,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що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американська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економіка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досить</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міцна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стабільна,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аби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можна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було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почати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укріплювати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другу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використовуваним</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цій</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роботі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спрощеним</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принципом</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класифікації)</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складову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успіху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глобального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домінатора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військову.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Наскільки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подібне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рішення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було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вірним?</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Спробуємо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декілька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пізніше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розглянути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це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питання,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хоча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однозначна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відповідь</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може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дати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лише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майбутнє.</w:t>
      </w:r>
    </w:p>
    <w:p w:rsidR="00864DAA" w:rsidRPr="00C42BA3" w:rsidRDefault="00864DAA" w:rsidP="00C42BA3">
      <w:pPr>
        <w:pStyle w:val="a3"/>
        <w:keepNext/>
        <w:widowControl w:val="0"/>
        <w:spacing w:line="360" w:lineRule="auto"/>
        <w:ind w:firstLine="709"/>
        <w:rPr>
          <w:rFonts w:ascii="Times New Roman" w:hAnsi="Times New Roman" w:cs="Times New Roman"/>
          <w:color w:val="auto"/>
          <w:sz w:val="28"/>
          <w:szCs w:val="18"/>
          <w:lang w:val="uk-UA"/>
        </w:rPr>
      </w:pPr>
      <w:r w:rsidRPr="00C42BA3">
        <w:rPr>
          <w:rFonts w:ascii="Times New Roman" w:hAnsi="Times New Roman" w:cs="Times New Roman"/>
          <w:color w:val="auto"/>
          <w:sz w:val="28"/>
          <w:szCs w:val="18"/>
          <w:lang w:val="uk-UA"/>
        </w:rPr>
        <w:t>Також</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хочеться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відмітити,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що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Буша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дійсно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було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повне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право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діяти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так,</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як</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він</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діяв.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Це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відобразив,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наприклад,</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журнал</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«Комерсант</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Влада»,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який,</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порівнюючи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ситуацію</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появою</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бюджетного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дефіциту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США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деяких</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крупних</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країнах</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ЄС,</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написав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наступне: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то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аби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США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було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бюджетного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дефіциту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із-за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розширення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бюджетних</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витрат</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зниження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податків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він</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там</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якраз</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дуже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знач</w:t>
      </w:r>
      <w:r w:rsidR="00AB030E" w:rsidRPr="00C42BA3">
        <w:rPr>
          <w:rFonts w:ascii="Times New Roman" w:hAnsi="Times New Roman" w:cs="Times New Roman"/>
          <w:color w:val="auto"/>
          <w:sz w:val="28"/>
          <w:szCs w:val="18"/>
          <w:lang w:val="uk-UA"/>
        </w:rPr>
        <w:t>ний</w:t>
      </w:r>
      <w:r w:rsidRPr="00C42BA3">
        <w:rPr>
          <w:rFonts w:ascii="Times New Roman" w:hAnsi="Times New Roman" w:cs="Times New Roman"/>
          <w:color w:val="auto"/>
          <w:sz w:val="28"/>
          <w:szCs w:val="18"/>
          <w:lang w:val="uk-UA"/>
        </w:rPr>
        <w:t>.</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Але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американські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власті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брали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себе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цьому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відношенні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жодних</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зобов'язань».</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Тим</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самим</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автор</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статті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говорить</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про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те,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що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відміну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від</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ЄС,</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державний</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бюджет</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країни-члена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Союзу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може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мати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дефіциту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більше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3%</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ВВП,</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США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подібних</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обмежень</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немає,</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Буш</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обіцяв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профіциту.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Він</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обіцяв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процвітання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Америки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(що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ми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можемо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розцінити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тому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числі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як</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обіцянка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світового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домінування),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право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вибирання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засобів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для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досягнення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цього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надавалося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йому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його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адміністрації.</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Більш</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того,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стратегія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національної</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безпеки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США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проголошує,</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що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пригнічувати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тероризм</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США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будуть,</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«захищаючи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Сполучені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Штати,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американський</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народ,</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наші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інтереси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усередині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країни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поза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нею,</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знаходячи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знищуючи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будь-яку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загрозу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того,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як</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вона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досягне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наших</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кордонів.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&lt;</w:t>
      </w:r>
      <w:r w:rsidR="00AB030E" w:rsidRPr="00C42BA3">
        <w:rPr>
          <w:rFonts w:ascii="Times New Roman" w:hAnsi="Times New Roman" w:cs="Times New Roman"/>
          <w:color w:val="auto"/>
          <w:sz w:val="28"/>
          <w:szCs w:val="18"/>
          <w:lang w:val="uk-UA"/>
        </w:rPr>
        <w:t>…</w:t>
      </w:r>
      <w:r w:rsidRPr="00C42BA3">
        <w:rPr>
          <w:rFonts w:ascii="Times New Roman" w:hAnsi="Times New Roman" w:cs="Times New Roman"/>
          <w:color w:val="auto"/>
          <w:sz w:val="28"/>
          <w:szCs w:val="18"/>
          <w:lang w:val="uk-UA"/>
        </w:rPr>
        <w:t>&gt;</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нам</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важко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діяти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поодинці,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якщо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необхідно,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аби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здійснити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наше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право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самозахист,</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діючи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попередження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проти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таких</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терористів,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щоб</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допустити,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аби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вони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завдали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шкоди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нашому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народові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нашій</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країні».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значить,</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Буш</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був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просто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зобов'язаний</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відкласти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приріст</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доходів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бюджету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США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міг</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взятися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дій</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напрямі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збільшення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реальної</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сили.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можна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забувати,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що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шляху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глобальної</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мети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світового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домінування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США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доводиться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стикатися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величезною</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кількістю</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перешкод,</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переступити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через</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яких</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без</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допомоги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зброї</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практично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неможливо.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Тому,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доцільно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розглянути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військовий</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аспект</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зовнішньої</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політики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США.</w:t>
      </w:r>
    </w:p>
    <w:p w:rsidR="00864DAA" w:rsidRPr="00C42BA3" w:rsidRDefault="00864DAA" w:rsidP="00C42BA3">
      <w:pPr>
        <w:pStyle w:val="a3"/>
        <w:keepNext/>
        <w:widowControl w:val="0"/>
        <w:spacing w:line="360" w:lineRule="auto"/>
        <w:ind w:firstLine="709"/>
        <w:rPr>
          <w:rFonts w:ascii="Times New Roman" w:hAnsi="Times New Roman" w:cs="Times New Roman"/>
          <w:color w:val="auto"/>
          <w:sz w:val="28"/>
          <w:szCs w:val="18"/>
          <w:lang w:val="uk-UA"/>
        </w:rPr>
      </w:pPr>
      <w:r w:rsidRPr="00C42BA3">
        <w:rPr>
          <w:rFonts w:ascii="Times New Roman" w:hAnsi="Times New Roman" w:cs="Times New Roman"/>
          <w:color w:val="auto"/>
          <w:sz w:val="28"/>
          <w:szCs w:val="18"/>
          <w:lang w:val="uk-UA"/>
        </w:rPr>
        <w:t>Судячи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усього,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військові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витрати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були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збільшені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зв'язку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довгостроковими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планами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Пентагону.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значить,</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економічна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політика</w:t>
      </w:r>
      <w:r w:rsidR="00C42BA3">
        <w:rPr>
          <w:rFonts w:ascii="Times New Roman" w:hAnsi="Times New Roman" w:cs="Times New Roman"/>
          <w:color w:val="auto"/>
          <w:sz w:val="28"/>
          <w:szCs w:val="18"/>
          <w:lang w:val="uk-UA"/>
        </w:rPr>
        <w:t xml:space="preserve"> </w:t>
      </w:r>
      <w:r w:rsidR="00AB030E" w:rsidRPr="00C42BA3">
        <w:rPr>
          <w:rFonts w:ascii="Times New Roman" w:hAnsi="Times New Roman" w:cs="Times New Roman"/>
          <w:color w:val="auto"/>
          <w:sz w:val="28"/>
          <w:szCs w:val="18"/>
          <w:lang w:val="uk-UA"/>
        </w:rPr>
        <w:t>Клінтона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підготувала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грунт</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для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того,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щоб</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дати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Бушу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простір</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для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маневру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зсуву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акцентів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переслідуванні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все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тієї</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ж</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мети.</w:t>
      </w:r>
      <w:r w:rsidR="00C42BA3">
        <w:rPr>
          <w:rFonts w:ascii="Times New Roman" w:hAnsi="Times New Roman" w:cs="Times New Roman"/>
          <w:color w:val="auto"/>
          <w:sz w:val="28"/>
          <w:szCs w:val="18"/>
          <w:lang w:val="uk-UA"/>
        </w:rPr>
        <w:t xml:space="preserve"> </w:t>
      </w:r>
    </w:p>
    <w:p w:rsidR="00864DAA" w:rsidRPr="00C42BA3" w:rsidRDefault="00864DAA" w:rsidP="00C42BA3">
      <w:pPr>
        <w:pStyle w:val="a3"/>
        <w:keepNext/>
        <w:widowControl w:val="0"/>
        <w:spacing w:line="360" w:lineRule="auto"/>
        <w:ind w:firstLine="709"/>
        <w:rPr>
          <w:rFonts w:ascii="Times New Roman" w:hAnsi="Times New Roman" w:cs="Times New Roman"/>
          <w:color w:val="auto"/>
          <w:sz w:val="28"/>
          <w:szCs w:val="18"/>
          <w:lang w:val="uk-UA"/>
        </w:rPr>
      </w:pPr>
      <w:r w:rsidRPr="00C42BA3">
        <w:rPr>
          <w:rFonts w:ascii="Times New Roman" w:hAnsi="Times New Roman" w:cs="Times New Roman"/>
          <w:color w:val="auto"/>
          <w:sz w:val="28"/>
          <w:szCs w:val="18"/>
          <w:lang w:val="uk-UA"/>
        </w:rPr>
        <w:t>На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думку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ряду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фахівців,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США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ставлять</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своєю</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мету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розвиток</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армії</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стільки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«вшир»,</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тобто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йдеться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про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збільшення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особового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складу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кількості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одиниць</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озброєння,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що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вже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використовуються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армією,</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про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розвиток</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технологічного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прогресу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області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як</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стратегічних,</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так</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тактичних</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озброєнь.</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Пріоритетним</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завданням</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для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США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є</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стільки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підготовка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проведення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військових</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дій,</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скільки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нарощування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військового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потенціалу,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метою</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істотного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випередження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всіх</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можливих</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конкурентів</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рівню</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технічного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забезпечення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армії</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закріплення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американської</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гегемонії</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основі</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військової</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переваги.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Загалом,</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спираючись</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точку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зору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С.М.</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Рогова,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можна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говорити</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про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те,</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що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США</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намагаються</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р</w:t>
      </w:r>
      <w:r w:rsidR="00AB030E" w:rsidRPr="00C42BA3">
        <w:rPr>
          <w:rFonts w:ascii="Times New Roman" w:hAnsi="Times New Roman" w:cs="Times New Roman"/>
          <w:color w:val="auto"/>
          <w:sz w:val="28"/>
          <w:szCs w:val="18"/>
          <w:lang w:val="uk-UA"/>
        </w:rPr>
        <w:t>о</w:t>
      </w:r>
      <w:r w:rsidRPr="00C42BA3">
        <w:rPr>
          <w:rFonts w:ascii="Times New Roman" w:hAnsi="Times New Roman" w:cs="Times New Roman"/>
          <w:color w:val="auto"/>
          <w:sz w:val="28"/>
          <w:szCs w:val="18"/>
          <w:lang w:val="uk-UA"/>
        </w:rPr>
        <w:t>зв</w:t>
      </w:r>
      <w:r w:rsidR="00AB030E" w:rsidRPr="00C42BA3">
        <w:rPr>
          <w:rFonts w:ascii="Times New Roman" w:hAnsi="Times New Roman" w:cs="Times New Roman"/>
          <w:color w:val="auto"/>
          <w:sz w:val="28"/>
          <w:szCs w:val="18"/>
        </w:rPr>
        <w:t>’</w:t>
      </w:r>
      <w:r w:rsidR="00AB030E" w:rsidRPr="00C42BA3">
        <w:rPr>
          <w:rFonts w:ascii="Times New Roman" w:hAnsi="Times New Roman" w:cs="Times New Roman"/>
          <w:color w:val="auto"/>
          <w:sz w:val="28"/>
          <w:szCs w:val="18"/>
          <w:lang w:val="uk-UA"/>
        </w:rPr>
        <w:t>я</w:t>
      </w:r>
      <w:r w:rsidRPr="00C42BA3">
        <w:rPr>
          <w:rFonts w:ascii="Times New Roman" w:hAnsi="Times New Roman" w:cs="Times New Roman"/>
          <w:color w:val="auto"/>
          <w:sz w:val="28"/>
          <w:szCs w:val="18"/>
          <w:lang w:val="uk-UA"/>
        </w:rPr>
        <w:t>зать</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однобічну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гонку</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озброєнь</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нового</w:t>
      </w:r>
      <w:r w:rsidR="00C42BA3">
        <w:rPr>
          <w:rFonts w:ascii="Times New Roman" w:hAnsi="Times New Roman" w:cs="Times New Roman"/>
          <w:color w:val="auto"/>
          <w:sz w:val="28"/>
          <w:szCs w:val="18"/>
          <w:lang w:val="uk-UA"/>
        </w:rPr>
        <w:t xml:space="preserve"> </w:t>
      </w:r>
      <w:r w:rsidRPr="00C42BA3">
        <w:rPr>
          <w:rFonts w:ascii="Times New Roman" w:hAnsi="Times New Roman" w:cs="Times New Roman"/>
          <w:color w:val="auto"/>
          <w:sz w:val="28"/>
          <w:szCs w:val="18"/>
          <w:lang w:val="uk-UA"/>
        </w:rPr>
        <w:t>покоління».</w:t>
      </w:r>
      <w:r w:rsidR="00C42BA3">
        <w:rPr>
          <w:rFonts w:ascii="Times New Roman" w:hAnsi="Times New Roman" w:cs="Times New Roman"/>
          <w:color w:val="auto"/>
          <w:sz w:val="28"/>
          <w:szCs w:val="18"/>
          <w:lang w:val="uk-UA"/>
        </w:rPr>
        <w:t xml:space="preserve"> </w:t>
      </w:r>
    </w:p>
    <w:p w:rsidR="00AB030E" w:rsidRPr="00C42BA3" w:rsidRDefault="00AB030E" w:rsidP="00C42BA3">
      <w:pPr>
        <w:pStyle w:val="a3"/>
        <w:keepNext/>
        <w:widowControl w:val="0"/>
        <w:spacing w:line="360" w:lineRule="auto"/>
        <w:ind w:firstLine="709"/>
        <w:rPr>
          <w:rFonts w:ascii="Times New Roman" w:hAnsi="Times New Roman" w:cs="Times New Roman"/>
          <w:color w:val="auto"/>
          <w:sz w:val="28"/>
          <w:szCs w:val="18"/>
          <w:lang w:val="uk-UA"/>
        </w:rPr>
      </w:pPr>
    </w:p>
    <w:p w:rsidR="00864DAA" w:rsidRPr="00C42BA3" w:rsidRDefault="00864DAA" w:rsidP="00C42BA3">
      <w:pPr>
        <w:keepNext/>
        <w:widowControl w:val="0"/>
        <w:spacing w:line="360" w:lineRule="auto"/>
        <w:ind w:firstLine="709"/>
        <w:jc w:val="center"/>
        <w:rPr>
          <w:b/>
          <w:sz w:val="28"/>
          <w:szCs w:val="28"/>
          <w:lang w:val="uk-UA"/>
        </w:rPr>
      </w:pPr>
      <w:r w:rsidRPr="00C42BA3">
        <w:rPr>
          <w:sz w:val="28"/>
          <w:szCs w:val="28"/>
          <w:lang w:val="uk-UA"/>
        </w:rPr>
        <w:br w:type="page"/>
      </w:r>
      <w:bookmarkStart w:id="8" w:name="_Toc216352231"/>
      <w:r w:rsidRPr="00C42BA3">
        <w:rPr>
          <w:b/>
          <w:sz w:val="28"/>
          <w:szCs w:val="28"/>
          <w:lang w:val="uk-UA"/>
        </w:rPr>
        <w:t>3.</w:t>
      </w:r>
      <w:r w:rsidR="00C42BA3">
        <w:rPr>
          <w:b/>
          <w:sz w:val="28"/>
          <w:szCs w:val="28"/>
          <w:lang w:val="uk-UA"/>
        </w:rPr>
        <w:t xml:space="preserve"> </w:t>
      </w:r>
      <w:r w:rsidRPr="00C42BA3">
        <w:rPr>
          <w:b/>
          <w:sz w:val="28"/>
          <w:szCs w:val="28"/>
          <w:lang w:val="uk-UA"/>
        </w:rPr>
        <w:t>Бюджетна</w:t>
      </w:r>
      <w:r w:rsidR="00C42BA3">
        <w:rPr>
          <w:b/>
          <w:sz w:val="28"/>
          <w:szCs w:val="28"/>
          <w:lang w:val="uk-UA"/>
        </w:rPr>
        <w:t xml:space="preserve"> </w:t>
      </w:r>
      <w:r w:rsidRPr="00C42BA3">
        <w:rPr>
          <w:b/>
          <w:sz w:val="28"/>
          <w:szCs w:val="28"/>
          <w:lang w:val="uk-UA"/>
        </w:rPr>
        <w:t>політика</w:t>
      </w:r>
      <w:r w:rsidR="00C42BA3">
        <w:rPr>
          <w:b/>
          <w:sz w:val="28"/>
          <w:szCs w:val="28"/>
          <w:lang w:val="uk-UA"/>
        </w:rPr>
        <w:t xml:space="preserve"> </w:t>
      </w:r>
      <w:r w:rsidRPr="00C42BA3">
        <w:rPr>
          <w:b/>
          <w:sz w:val="28"/>
          <w:szCs w:val="28"/>
          <w:lang w:val="uk-UA"/>
        </w:rPr>
        <w:t>України</w:t>
      </w:r>
      <w:bookmarkEnd w:id="8"/>
    </w:p>
    <w:p w:rsidR="00864DAA" w:rsidRPr="00C42BA3" w:rsidRDefault="00864DAA" w:rsidP="00C42BA3">
      <w:pPr>
        <w:keepNext/>
        <w:widowControl w:val="0"/>
        <w:spacing w:line="360" w:lineRule="auto"/>
        <w:ind w:firstLine="709"/>
        <w:jc w:val="center"/>
        <w:rPr>
          <w:b/>
          <w:sz w:val="28"/>
          <w:szCs w:val="28"/>
          <w:lang w:val="uk-UA"/>
        </w:rPr>
      </w:pPr>
    </w:p>
    <w:p w:rsidR="00864DAA" w:rsidRPr="00C42BA3" w:rsidRDefault="00864DAA" w:rsidP="00C42BA3">
      <w:pPr>
        <w:keepNext/>
        <w:widowControl w:val="0"/>
        <w:spacing w:line="360" w:lineRule="auto"/>
        <w:ind w:firstLine="709"/>
        <w:jc w:val="center"/>
        <w:rPr>
          <w:b/>
          <w:sz w:val="28"/>
          <w:szCs w:val="28"/>
          <w:lang w:val="uk-UA"/>
        </w:rPr>
      </w:pPr>
      <w:bookmarkStart w:id="9" w:name="_Toc216352232"/>
      <w:r w:rsidRPr="00C42BA3">
        <w:rPr>
          <w:b/>
          <w:sz w:val="28"/>
          <w:szCs w:val="28"/>
          <w:lang w:val="uk-UA"/>
        </w:rPr>
        <w:t>3.1</w:t>
      </w:r>
      <w:r w:rsidR="00C42BA3">
        <w:rPr>
          <w:b/>
          <w:sz w:val="28"/>
          <w:szCs w:val="28"/>
          <w:lang w:val="uk-UA"/>
        </w:rPr>
        <w:t xml:space="preserve"> </w:t>
      </w:r>
      <w:r w:rsidRPr="00C42BA3">
        <w:rPr>
          <w:b/>
          <w:sz w:val="28"/>
          <w:szCs w:val="28"/>
          <w:lang w:val="uk-UA"/>
        </w:rPr>
        <w:t>Основні</w:t>
      </w:r>
      <w:r w:rsidR="00C42BA3">
        <w:rPr>
          <w:b/>
          <w:sz w:val="28"/>
          <w:szCs w:val="28"/>
          <w:lang w:val="uk-UA"/>
        </w:rPr>
        <w:t xml:space="preserve"> </w:t>
      </w:r>
      <w:r w:rsidRPr="00C42BA3">
        <w:rPr>
          <w:b/>
          <w:sz w:val="28"/>
          <w:szCs w:val="28"/>
          <w:lang w:val="uk-UA"/>
        </w:rPr>
        <w:t>напрями</w:t>
      </w:r>
      <w:r w:rsidR="00C42BA3">
        <w:rPr>
          <w:b/>
          <w:sz w:val="28"/>
          <w:szCs w:val="28"/>
          <w:lang w:val="uk-UA"/>
        </w:rPr>
        <w:t xml:space="preserve"> </w:t>
      </w:r>
      <w:r w:rsidRPr="00C42BA3">
        <w:rPr>
          <w:b/>
          <w:sz w:val="28"/>
          <w:szCs w:val="28"/>
          <w:lang w:val="uk-UA"/>
        </w:rPr>
        <w:t>бюджетної</w:t>
      </w:r>
      <w:r w:rsidR="00C42BA3">
        <w:rPr>
          <w:b/>
          <w:sz w:val="28"/>
          <w:szCs w:val="28"/>
          <w:lang w:val="uk-UA"/>
        </w:rPr>
        <w:t xml:space="preserve"> </w:t>
      </w:r>
      <w:r w:rsidRPr="00C42BA3">
        <w:rPr>
          <w:b/>
          <w:sz w:val="28"/>
          <w:szCs w:val="28"/>
          <w:lang w:val="uk-UA"/>
        </w:rPr>
        <w:t>політики</w:t>
      </w:r>
      <w:r w:rsidR="00C42BA3">
        <w:rPr>
          <w:b/>
          <w:sz w:val="28"/>
          <w:szCs w:val="28"/>
          <w:lang w:val="uk-UA"/>
        </w:rPr>
        <w:t xml:space="preserve"> </w:t>
      </w:r>
      <w:r w:rsidRPr="00C42BA3">
        <w:rPr>
          <w:b/>
          <w:sz w:val="28"/>
          <w:szCs w:val="28"/>
          <w:lang w:val="uk-UA"/>
        </w:rPr>
        <w:t>України</w:t>
      </w:r>
      <w:bookmarkEnd w:id="9"/>
    </w:p>
    <w:p w:rsidR="00864DAA" w:rsidRPr="00C42BA3" w:rsidRDefault="00864DAA" w:rsidP="00C42BA3">
      <w:pPr>
        <w:pStyle w:val="a3"/>
        <w:keepNext/>
        <w:widowControl w:val="0"/>
        <w:spacing w:line="360" w:lineRule="auto"/>
        <w:ind w:firstLine="709"/>
        <w:rPr>
          <w:rFonts w:ascii="Times New Roman" w:hAnsi="Times New Roman" w:cs="Times New Roman"/>
          <w:color w:val="auto"/>
          <w:sz w:val="28"/>
          <w:lang w:val="uk-UA"/>
        </w:rPr>
      </w:pPr>
    </w:p>
    <w:p w:rsidR="00864DAA" w:rsidRPr="00C42BA3" w:rsidRDefault="00864DAA" w:rsidP="00C42BA3">
      <w:pPr>
        <w:pStyle w:val="a3"/>
        <w:keepNext/>
        <w:widowControl w:val="0"/>
        <w:spacing w:line="360" w:lineRule="auto"/>
        <w:ind w:firstLine="709"/>
        <w:rPr>
          <w:rFonts w:ascii="Times New Roman" w:hAnsi="Times New Roman" w:cs="Times New Roman"/>
          <w:color w:val="auto"/>
          <w:sz w:val="28"/>
          <w:lang w:val="uk-UA"/>
        </w:rPr>
      </w:pPr>
      <w:r w:rsidRPr="00C42BA3">
        <w:rPr>
          <w:rFonts w:ascii="Times New Roman" w:hAnsi="Times New Roman" w:cs="Times New Roman"/>
          <w:color w:val="auto"/>
          <w:sz w:val="28"/>
          <w:lang w:val="uk-UA"/>
        </w:rPr>
        <w:t>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Україні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бюджетна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політика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формувалася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умовах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надзвичайний</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жорсткої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економічної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кризи,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що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могло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позначитися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характері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змін.</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Оскільки,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одного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боку,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постійною</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була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проблема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мобілізації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засобів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бюджету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для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виконання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державою</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своїх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функцій</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зобов'язань,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іншої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об'єктивним</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безперервний</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процес</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втрати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одних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джерел</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фінансових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вступів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бюджету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пошуку,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зв'язку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цим,</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інших,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більш</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відповідних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новій</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системі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господарювання.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Це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постійно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загострювало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проблему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дефіциту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бюджету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методів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його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фінансування.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Крім</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того,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серед</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принципово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нових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умов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з'явилися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ті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які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пов'язані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низькою</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фінансовою</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управлінською</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дисципліною,</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тенезац</w:t>
      </w:r>
      <w:r w:rsidR="00AB030E" w:rsidRPr="00C42BA3">
        <w:rPr>
          <w:rFonts w:ascii="Times New Roman" w:hAnsi="Times New Roman" w:cs="Times New Roman"/>
          <w:color w:val="auto"/>
          <w:sz w:val="28"/>
          <w:lang w:val="uk-UA"/>
        </w:rPr>
        <w:t>ією</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економіки,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неефективністю</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окремих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видів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витрат,</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марнотратством,</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фактами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розкрадання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державних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коштів.</w:t>
      </w:r>
    </w:p>
    <w:p w:rsidR="00864DAA" w:rsidRPr="00C42BA3" w:rsidRDefault="00864DAA" w:rsidP="00C42BA3">
      <w:pPr>
        <w:pStyle w:val="a3"/>
        <w:keepNext/>
        <w:widowControl w:val="0"/>
        <w:spacing w:line="360" w:lineRule="auto"/>
        <w:ind w:firstLine="709"/>
        <w:rPr>
          <w:rFonts w:ascii="Times New Roman" w:hAnsi="Times New Roman" w:cs="Times New Roman"/>
          <w:color w:val="auto"/>
          <w:sz w:val="28"/>
          <w:lang w:val="uk-UA"/>
        </w:rPr>
      </w:pPr>
      <w:r w:rsidRPr="00C42BA3">
        <w:rPr>
          <w:rFonts w:ascii="Times New Roman" w:hAnsi="Times New Roman" w:cs="Times New Roman"/>
          <w:color w:val="auto"/>
          <w:sz w:val="28"/>
          <w:lang w:val="uk-UA"/>
        </w:rPr>
        <w:t>Податкова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система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України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характеризується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рядом</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особливостей,</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які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відрізняють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її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від</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податкових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систем</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розвинених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країн.</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відносяться:</w:t>
      </w:r>
    </w:p>
    <w:p w:rsidR="00864DAA" w:rsidRPr="00C42BA3" w:rsidRDefault="00864DAA" w:rsidP="00C42BA3">
      <w:pPr>
        <w:pStyle w:val="a3"/>
        <w:keepNext/>
        <w:widowControl w:val="0"/>
        <w:spacing w:line="360" w:lineRule="auto"/>
        <w:ind w:firstLine="709"/>
        <w:rPr>
          <w:rFonts w:ascii="Times New Roman" w:hAnsi="Times New Roman" w:cs="Times New Roman"/>
          <w:color w:val="auto"/>
          <w:sz w:val="28"/>
          <w:lang w:val="uk-UA"/>
        </w:rPr>
      </w:pPr>
      <w:r w:rsidRPr="00C42BA3">
        <w:rPr>
          <w:rFonts w:ascii="Times New Roman" w:hAnsi="Times New Roman" w:cs="Times New Roman"/>
          <w:color w:val="auto"/>
          <w:sz w:val="28"/>
          <w:lang w:val="uk-UA"/>
        </w:rPr>
        <w:t>—</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існування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двох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підсистем</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оподаткування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стандартною</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спрощеною,</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що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порушує</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цілісність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податкової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системи;</w:t>
      </w:r>
    </w:p>
    <w:p w:rsidR="00864DAA" w:rsidRPr="00C42BA3" w:rsidRDefault="00864DAA" w:rsidP="00C42BA3">
      <w:pPr>
        <w:pStyle w:val="a3"/>
        <w:keepNext/>
        <w:widowControl w:val="0"/>
        <w:spacing w:line="360" w:lineRule="auto"/>
        <w:ind w:firstLine="709"/>
        <w:rPr>
          <w:rFonts w:ascii="Times New Roman" w:hAnsi="Times New Roman" w:cs="Times New Roman"/>
          <w:color w:val="auto"/>
          <w:sz w:val="28"/>
          <w:lang w:val="uk-UA"/>
        </w:rPr>
      </w:pPr>
      <w:r w:rsidRPr="00C42BA3">
        <w:rPr>
          <w:rFonts w:ascii="Times New Roman" w:hAnsi="Times New Roman" w:cs="Times New Roman"/>
          <w:color w:val="auto"/>
          <w:sz w:val="28"/>
          <w:lang w:val="uk-UA"/>
        </w:rPr>
        <w:t>—</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значна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нерівномірність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розподілу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податкового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тягаря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унаслідок</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масштабного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ухилення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від</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сплати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податків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наявності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податкових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пільг;</w:t>
      </w:r>
    </w:p>
    <w:p w:rsidR="00864DAA" w:rsidRPr="00C42BA3" w:rsidRDefault="00864DAA" w:rsidP="00C42BA3">
      <w:pPr>
        <w:pStyle w:val="a3"/>
        <w:keepNext/>
        <w:widowControl w:val="0"/>
        <w:spacing w:line="360" w:lineRule="auto"/>
        <w:ind w:firstLine="709"/>
        <w:rPr>
          <w:rFonts w:ascii="Times New Roman" w:hAnsi="Times New Roman" w:cs="Times New Roman"/>
          <w:color w:val="auto"/>
          <w:sz w:val="28"/>
          <w:lang w:val="uk-UA"/>
        </w:rPr>
      </w:pPr>
      <w:r w:rsidRPr="00C42BA3">
        <w:rPr>
          <w:rFonts w:ascii="Times New Roman" w:hAnsi="Times New Roman" w:cs="Times New Roman"/>
          <w:color w:val="auto"/>
          <w:sz w:val="28"/>
          <w:lang w:val="uk-UA"/>
        </w:rPr>
        <w:t>—</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високий</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рівень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податкової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заборгованості;</w:t>
      </w:r>
    </w:p>
    <w:p w:rsidR="00864DAA" w:rsidRPr="00C42BA3" w:rsidRDefault="00864DAA" w:rsidP="00C42BA3">
      <w:pPr>
        <w:pStyle w:val="a3"/>
        <w:keepNext/>
        <w:widowControl w:val="0"/>
        <w:spacing w:line="360" w:lineRule="auto"/>
        <w:ind w:firstLine="709"/>
        <w:rPr>
          <w:rFonts w:ascii="Times New Roman" w:hAnsi="Times New Roman" w:cs="Times New Roman"/>
          <w:color w:val="auto"/>
          <w:sz w:val="28"/>
          <w:lang w:val="uk-UA"/>
        </w:rPr>
      </w:pPr>
      <w:r w:rsidRPr="00C42BA3">
        <w:rPr>
          <w:rFonts w:ascii="Times New Roman" w:hAnsi="Times New Roman" w:cs="Times New Roman"/>
          <w:color w:val="auto"/>
          <w:sz w:val="28"/>
          <w:lang w:val="uk-UA"/>
        </w:rPr>
        <w:t>—</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неповна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відповідність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податкової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системи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України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основним</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принципам</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оподаткування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справедливості,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ефективності,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стабільності,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адміністративної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простоти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економічності.</w:t>
      </w:r>
    </w:p>
    <w:p w:rsidR="00864DAA" w:rsidRPr="00C42BA3" w:rsidRDefault="00864DAA" w:rsidP="00C42BA3">
      <w:pPr>
        <w:pStyle w:val="a3"/>
        <w:keepNext/>
        <w:widowControl w:val="0"/>
        <w:spacing w:line="360" w:lineRule="auto"/>
        <w:ind w:firstLine="709"/>
        <w:rPr>
          <w:rFonts w:ascii="Times New Roman" w:hAnsi="Times New Roman" w:cs="Times New Roman"/>
          <w:color w:val="auto"/>
          <w:sz w:val="28"/>
          <w:lang w:val="uk-UA"/>
        </w:rPr>
      </w:pPr>
      <w:r w:rsidRPr="00C42BA3">
        <w:rPr>
          <w:rFonts w:ascii="Times New Roman" w:hAnsi="Times New Roman" w:cs="Times New Roman"/>
          <w:color w:val="auto"/>
          <w:sz w:val="28"/>
          <w:lang w:val="uk-UA"/>
        </w:rPr>
        <w:t>Важливий</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рівень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співвідношення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між</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податковими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неподатковими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вступами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бюджету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те,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наскільки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синхронно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відбувається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концентрація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доходів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бюджету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рахунок</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головних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бюджетоформ</w:t>
      </w:r>
      <w:r w:rsidR="00AB030E" w:rsidRPr="00C42BA3">
        <w:rPr>
          <w:rFonts w:ascii="Times New Roman" w:hAnsi="Times New Roman" w:cs="Times New Roman"/>
          <w:color w:val="auto"/>
          <w:sz w:val="28"/>
          <w:lang w:val="uk-UA"/>
        </w:rPr>
        <w:t>ормуючих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податків: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ПДВ,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податок</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прибуток,</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податок</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доходи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фізичних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осіб,</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акцизний</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збір.</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той</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же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час</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цих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питаннях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просліджується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ряд</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суперечливих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тенденцій.</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Зокрема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спостерігалося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зменшення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фіскальної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ефективності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прямих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податків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відносно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ВВП</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15,0%</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1994</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9,2%</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2001</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непрямих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податків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12,9</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7,1%.</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2002</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році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доля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прямих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податків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ВВП</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збільшилася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10,3,</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непрямих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8,0%.</w:t>
      </w:r>
    </w:p>
    <w:p w:rsidR="00864DAA" w:rsidRPr="00C42BA3" w:rsidRDefault="00864DAA" w:rsidP="00C42BA3">
      <w:pPr>
        <w:pStyle w:val="a3"/>
        <w:keepNext/>
        <w:widowControl w:val="0"/>
        <w:spacing w:line="360" w:lineRule="auto"/>
        <w:ind w:firstLine="709"/>
        <w:rPr>
          <w:rFonts w:ascii="Times New Roman" w:hAnsi="Times New Roman" w:cs="Times New Roman"/>
          <w:color w:val="auto"/>
          <w:sz w:val="28"/>
          <w:lang w:val="uk-UA"/>
        </w:rPr>
      </w:pPr>
      <w:r w:rsidRPr="00C42BA3">
        <w:rPr>
          <w:rFonts w:ascii="Times New Roman" w:hAnsi="Times New Roman" w:cs="Times New Roman"/>
          <w:color w:val="auto"/>
          <w:sz w:val="28"/>
          <w:lang w:val="uk-UA"/>
        </w:rPr>
        <w:t>Фіскальна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ефективність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прямих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податків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знижувалася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рахунок</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податку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прибуток</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(дохід)</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підприємств,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фіскальна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ефективність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якого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зменшилася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вказаний</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період</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11,9</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3,9%</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відносно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ВВП,</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тобто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більш</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ніж</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втричі;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2002</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році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вона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трохи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виросла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4,3%.</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Зате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фіскальна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ефективність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прибуткового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податку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громадян</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характеризувалася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стійкою</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тенденцією</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зростання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2,8%</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1994</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4,9%</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відносно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ВВП</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2002</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роки.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цьому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2001</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2002</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рр.</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фіскальна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ефективність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прибуткового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податку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громадян</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вперше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перевищила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фіскальну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ефективність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податку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прибуток</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підприємств.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одного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боку,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ця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тенденція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свідчить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формування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Україні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податкової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структури,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сприятливої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для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економічного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зростання.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іншої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вона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стала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наслідком</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надмірного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податкового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тягаря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доходи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громадян.</w:t>
      </w:r>
    </w:p>
    <w:p w:rsidR="00864DAA" w:rsidRPr="00C42BA3" w:rsidRDefault="00864DAA" w:rsidP="00C42BA3">
      <w:pPr>
        <w:pStyle w:val="a3"/>
        <w:keepNext/>
        <w:widowControl w:val="0"/>
        <w:spacing w:line="360" w:lineRule="auto"/>
        <w:ind w:firstLine="709"/>
        <w:rPr>
          <w:rFonts w:ascii="Times New Roman" w:hAnsi="Times New Roman" w:cs="Times New Roman"/>
          <w:color w:val="auto"/>
          <w:sz w:val="28"/>
          <w:lang w:val="uk-UA"/>
        </w:rPr>
      </w:pPr>
      <w:r w:rsidRPr="00C42BA3">
        <w:rPr>
          <w:rFonts w:ascii="Times New Roman" w:hAnsi="Times New Roman" w:cs="Times New Roman"/>
          <w:color w:val="auto"/>
          <w:sz w:val="28"/>
          <w:lang w:val="uk-UA"/>
        </w:rPr>
        <w:t>Зниження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фіскальної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ефективності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непрямих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податків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обумовлене,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перш</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все,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зниженням</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фіскальної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ефективності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ПДВ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10,8%</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відносно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ВВП</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1994</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5,0%</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2001</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році.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2002</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році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доля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цього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податку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ВВП</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зросла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6,1%.</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Але,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по-перше,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це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відбувалося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тлі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перевищення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вступів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ПДВ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від</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ввезених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територію</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України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товарів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над</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вступами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від</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вітчизняних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товарів;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по-друге,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вступи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податку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зростали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тлі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зниження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виконання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державою</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вимог</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відшкодуванню</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ПДВ.</w:t>
      </w:r>
    </w:p>
    <w:p w:rsidR="00864DAA" w:rsidRPr="00C42BA3" w:rsidRDefault="00864DAA" w:rsidP="00C42BA3">
      <w:pPr>
        <w:pStyle w:val="a3"/>
        <w:keepNext/>
        <w:widowControl w:val="0"/>
        <w:spacing w:line="360" w:lineRule="auto"/>
        <w:ind w:firstLine="709"/>
        <w:rPr>
          <w:rFonts w:ascii="Times New Roman" w:hAnsi="Times New Roman" w:cs="Times New Roman"/>
          <w:color w:val="auto"/>
          <w:sz w:val="28"/>
          <w:lang w:val="uk-UA"/>
        </w:rPr>
      </w:pPr>
      <w:r w:rsidRPr="00C42BA3">
        <w:rPr>
          <w:rFonts w:ascii="Times New Roman" w:hAnsi="Times New Roman" w:cs="Times New Roman"/>
          <w:color w:val="auto"/>
          <w:sz w:val="28"/>
          <w:lang w:val="uk-UA"/>
        </w:rPr>
        <w:t>Слід</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також</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відзначити,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що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якщо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порівнювати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співвідношення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неподаткових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вступів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бюджету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ВВП,</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то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існувала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тенденція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зростання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останніх.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Якщо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1998</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році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неподаткові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вступи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бюджету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складали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2,5%</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від</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ВВП,</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то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2001</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вони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досягли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8,0%</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лише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починаючи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2002-го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ця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негативна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тенденція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певною</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мірою</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була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здолана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(6,8%</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2003</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той</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же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час</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неподаткові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вступи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відносно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ВВП</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підсумками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2003</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року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залишалися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2,7</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разу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вище,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ніж</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1998</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році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(період</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жорсткої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фінансової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кризи).</w:t>
      </w:r>
    </w:p>
    <w:p w:rsidR="00864DAA" w:rsidRPr="00C42BA3" w:rsidRDefault="00864DAA" w:rsidP="00C42BA3">
      <w:pPr>
        <w:pStyle w:val="a3"/>
        <w:keepNext/>
        <w:widowControl w:val="0"/>
        <w:spacing w:line="360" w:lineRule="auto"/>
        <w:ind w:firstLine="709"/>
        <w:rPr>
          <w:rFonts w:ascii="Times New Roman" w:hAnsi="Times New Roman" w:cs="Times New Roman"/>
          <w:color w:val="auto"/>
          <w:sz w:val="28"/>
          <w:lang w:val="uk-UA"/>
        </w:rPr>
      </w:pPr>
      <w:r w:rsidRPr="00C42BA3">
        <w:rPr>
          <w:rFonts w:ascii="Times New Roman" w:hAnsi="Times New Roman" w:cs="Times New Roman"/>
          <w:color w:val="auto"/>
          <w:sz w:val="28"/>
          <w:lang w:val="uk-UA"/>
        </w:rPr>
        <w:t>Приведені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дані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свідчать,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що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формуванні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прибуткової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витратної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частин</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бюджету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органи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влади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виходили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лише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реальних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розрахунків.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Недосконалість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нестабільність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податкового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законодавства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сприяє</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розширенню</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впливу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цей</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процес</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політичних,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корпоративних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інших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чинників.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Крім</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того,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формуванні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витратної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частини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бюджету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незрідка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приймаються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популістські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рішення,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що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вимагають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відповідних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джерел</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фінансування.</w:t>
      </w:r>
    </w:p>
    <w:p w:rsidR="00864DAA" w:rsidRPr="00C42BA3" w:rsidRDefault="00864DAA" w:rsidP="00C42BA3">
      <w:pPr>
        <w:pStyle w:val="a3"/>
        <w:keepNext/>
        <w:widowControl w:val="0"/>
        <w:spacing w:line="360" w:lineRule="auto"/>
        <w:ind w:firstLine="709"/>
        <w:rPr>
          <w:rFonts w:ascii="Times New Roman" w:hAnsi="Times New Roman" w:cs="Times New Roman"/>
          <w:color w:val="auto"/>
          <w:sz w:val="28"/>
          <w:lang w:val="uk-UA"/>
        </w:rPr>
      </w:pPr>
      <w:r w:rsidRPr="00C42BA3">
        <w:rPr>
          <w:rFonts w:ascii="Times New Roman" w:hAnsi="Times New Roman" w:cs="Times New Roman"/>
          <w:color w:val="auto"/>
          <w:sz w:val="28"/>
          <w:lang w:val="uk-UA"/>
        </w:rPr>
        <w:t>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цих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протиріччях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криються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витоки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таких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явищ,</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як</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неузгодженість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податковою</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бюджетною</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політик;</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прагнення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парламентських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комітетів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завищувати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планові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показники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доходів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бюджету,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уряди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їх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занижувати;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перевищення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державними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зобов'язаннями,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витікаючими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чинного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законодавства,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фінансових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можливостей</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економіки;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ухвалення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рішень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зниження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податкових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ставок</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гальмування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ухвалення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рішень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розширенню</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податкової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бази,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необхідної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для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збереження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незмінного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рівня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бюджетних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вступів;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ланцюгова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реакція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боротьби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податкові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пільги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преференції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як</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наслідок,</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загострення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корупції;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вибір</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податкових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пільг,</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що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підлягають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першочерговій</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відміні,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залежності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від</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їх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соціально-економічної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значущості,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від</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міцності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позицій</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тієї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групи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депутатів,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які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лобіюють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парламенті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інтереси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певної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категорії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платників.</w:t>
      </w:r>
    </w:p>
    <w:p w:rsidR="00864DAA" w:rsidRPr="00C42BA3" w:rsidRDefault="00864DAA" w:rsidP="00C42BA3">
      <w:pPr>
        <w:pStyle w:val="a3"/>
        <w:keepNext/>
        <w:widowControl w:val="0"/>
        <w:spacing w:line="360" w:lineRule="auto"/>
        <w:ind w:firstLine="709"/>
        <w:rPr>
          <w:rFonts w:ascii="Times New Roman" w:hAnsi="Times New Roman" w:cs="Times New Roman"/>
          <w:color w:val="auto"/>
          <w:sz w:val="28"/>
          <w:lang w:val="uk-UA"/>
        </w:rPr>
      </w:pPr>
      <w:r w:rsidRPr="00C42BA3">
        <w:rPr>
          <w:rFonts w:ascii="Times New Roman" w:hAnsi="Times New Roman" w:cs="Times New Roman"/>
          <w:color w:val="auto"/>
          <w:sz w:val="28"/>
          <w:lang w:val="uk-UA"/>
        </w:rPr>
        <w:t>Не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дивлячись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зменшення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податкових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вступів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звідного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бюджету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відносно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ВВП</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2,0%</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пункту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1998-2004</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рр.,</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податок</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прибуток</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підприємств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податок</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доходи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громадян</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досить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довго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зберігали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свою</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питому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вагу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ВВП</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(1992</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8,5%;</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2002</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8,1%),</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що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означало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підвищення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їх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ролі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формуванні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бюджетних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доходів.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Це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створювало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передумови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для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еластичнішого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впливу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основних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податків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як</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бюджет,</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так</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процес</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формування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розподілу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ВВП,</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що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надзвичайно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важливе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для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забезпечення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умов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стабільного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економічного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зростання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рахунок</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стимулювання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економічної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активності.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мій</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погляд,</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саме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метою</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її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стимулювання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даному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етапі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розвитку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стало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можливим</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2004</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понизити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ставки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вказаних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видах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податків.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Надалі,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коли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йдеться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оподаткуванні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прибули,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звільнити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від</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податку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її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частину,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що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інвестується,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було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доцільно.</w:t>
      </w:r>
    </w:p>
    <w:p w:rsidR="00864DAA" w:rsidRPr="00C42BA3" w:rsidRDefault="00864DAA" w:rsidP="00C42BA3">
      <w:pPr>
        <w:pStyle w:val="a3"/>
        <w:keepNext/>
        <w:widowControl w:val="0"/>
        <w:spacing w:line="360" w:lineRule="auto"/>
        <w:ind w:firstLine="709"/>
        <w:rPr>
          <w:rFonts w:ascii="Times New Roman" w:hAnsi="Times New Roman" w:cs="Times New Roman"/>
          <w:color w:val="auto"/>
          <w:sz w:val="28"/>
          <w:lang w:val="uk-UA"/>
        </w:rPr>
      </w:pPr>
      <w:r w:rsidRPr="00C42BA3">
        <w:rPr>
          <w:rFonts w:ascii="Times New Roman" w:hAnsi="Times New Roman" w:cs="Times New Roman"/>
          <w:color w:val="auto"/>
          <w:sz w:val="28"/>
          <w:lang w:val="uk-UA"/>
        </w:rPr>
        <w:t>Разом</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вищезгаданими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змінами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податковій</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системі,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останніми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роками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сталися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та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інші.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Зокрема,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були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скасовані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відрахування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деяких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цільових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державних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фондів,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питома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вага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яких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прибутковій</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частині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звідного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бюджету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складала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15,2%</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1998</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році.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рахунок</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відміни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відрахувань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чорнобильського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фонду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питома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вага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цільових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державних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фондів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вже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1999</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знизилася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11,9%,</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відміна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відрахувань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фонду/Вр</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інноваційний</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фонд</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(2001</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2000</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році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ремонту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будівництва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автодоріг</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звела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нанівець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ці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джерела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прибуткової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частини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бюджету.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перерахунку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умови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2002-го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підприємства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реального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сектора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додатково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отримали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10</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млрд.</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грн.</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вільних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від</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оподаткування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засобів.</w:t>
      </w:r>
    </w:p>
    <w:p w:rsidR="00864DAA" w:rsidRPr="00C42BA3" w:rsidRDefault="00864DAA" w:rsidP="00C42BA3">
      <w:pPr>
        <w:pStyle w:val="a3"/>
        <w:keepNext/>
        <w:widowControl w:val="0"/>
        <w:spacing w:line="360" w:lineRule="auto"/>
        <w:ind w:firstLine="709"/>
        <w:rPr>
          <w:rFonts w:ascii="Times New Roman" w:hAnsi="Times New Roman" w:cs="Times New Roman"/>
          <w:color w:val="auto"/>
          <w:sz w:val="28"/>
          <w:lang w:val="uk-UA"/>
        </w:rPr>
      </w:pP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той</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же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час</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практично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завжди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були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залишаться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протиріччя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між</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прибутковою</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витратною</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част</w:t>
      </w:r>
      <w:r w:rsidR="00AB030E" w:rsidRPr="00C42BA3">
        <w:rPr>
          <w:rFonts w:ascii="Times New Roman" w:hAnsi="Times New Roman" w:cs="Times New Roman"/>
          <w:color w:val="auto"/>
          <w:sz w:val="28"/>
          <w:lang w:val="uk-UA"/>
        </w:rPr>
        <w:t>иною</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бюджету.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Це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поширене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явище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умовах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представницької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демократії.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Досить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звернутися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сучасного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досвіду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Німеччини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Франції,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які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заявили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недоцільність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дотримувати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ліміт</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дефіциту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бюджету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рівні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3%</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ВВП,</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встановлений</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відповідним</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пактом</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для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країн</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ЄС,</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оскільки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сьогодні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економічні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умови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вимагають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його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перевищення.</w:t>
      </w:r>
    </w:p>
    <w:p w:rsidR="00864DAA" w:rsidRPr="00C42BA3" w:rsidRDefault="00864DAA" w:rsidP="00C42BA3">
      <w:pPr>
        <w:pStyle w:val="a3"/>
        <w:keepNext/>
        <w:widowControl w:val="0"/>
        <w:spacing w:line="360" w:lineRule="auto"/>
        <w:ind w:firstLine="709"/>
        <w:rPr>
          <w:rFonts w:ascii="Times New Roman" w:hAnsi="Times New Roman" w:cs="Times New Roman"/>
          <w:color w:val="auto"/>
          <w:sz w:val="28"/>
          <w:lang w:val="uk-UA"/>
        </w:rPr>
      </w:pP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цілому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бюджетний</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процес</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умовах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представницької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демократії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завжди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є</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процесом</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пошуку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доріг</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вирішення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протиріч:</w:t>
      </w:r>
    </w:p>
    <w:p w:rsidR="00864DAA" w:rsidRPr="00C42BA3" w:rsidRDefault="00864DAA" w:rsidP="00C42BA3">
      <w:pPr>
        <w:pStyle w:val="a3"/>
        <w:keepNext/>
        <w:widowControl w:val="0"/>
        <w:spacing w:line="360" w:lineRule="auto"/>
        <w:ind w:firstLine="709"/>
        <w:rPr>
          <w:rFonts w:ascii="Times New Roman" w:hAnsi="Times New Roman" w:cs="Times New Roman"/>
          <w:color w:val="auto"/>
          <w:sz w:val="28"/>
          <w:lang w:val="uk-UA"/>
        </w:rPr>
      </w:pPr>
      <w:r w:rsidRPr="00C42BA3">
        <w:rPr>
          <w:rFonts w:ascii="Times New Roman" w:hAnsi="Times New Roman" w:cs="Times New Roman"/>
          <w:color w:val="auto"/>
          <w:sz w:val="28"/>
          <w:lang w:val="uk-UA"/>
        </w:rPr>
        <w:t>—</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між</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інтересами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громадян</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як</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платників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податків,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зацікавлених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їх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зниженні,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як</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споживачів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суспільних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благ,</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що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фінансуються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рахунок</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тих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же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податків;</w:t>
      </w:r>
    </w:p>
    <w:p w:rsidR="00864DAA" w:rsidRPr="00C42BA3" w:rsidRDefault="00864DAA" w:rsidP="00C42BA3">
      <w:pPr>
        <w:pStyle w:val="a3"/>
        <w:keepNext/>
        <w:widowControl w:val="0"/>
        <w:spacing w:line="360" w:lineRule="auto"/>
        <w:ind w:firstLine="709"/>
        <w:rPr>
          <w:rFonts w:ascii="Times New Roman" w:hAnsi="Times New Roman" w:cs="Times New Roman"/>
          <w:color w:val="auto"/>
          <w:sz w:val="28"/>
          <w:lang w:val="uk-UA"/>
        </w:rPr>
      </w:pPr>
      <w:r w:rsidRPr="00C42BA3">
        <w:rPr>
          <w:rFonts w:ascii="Times New Roman" w:hAnsi="Times New Roman" w:cs="Times New Roman"/>
          <w:color w:val="auto"/>
          <w:sz w:val="28"/>
          <w:lang w:val="uk-UA"/>
        </w:rPr>
        <w:t>—</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між</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інтересами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різних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груп</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платників,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кожна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яких,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керуючись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ідеологією</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«безквиткового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пасажира»,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проти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повною</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мірою</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споживати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суспільні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блага,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переклавши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тягар</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їх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фінансування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інших;</w:t>
      </w:r>
    </w:p>
    <w:p w:rsidR="00864DAA" w:rsidRPr="00C42BA3" w:rsidRDefault="00864DAA" w:rsidP="00C42BA3">
      <w:pPr>
        <w:pStyle w:val="a3"/>
        <w:keepNext/>
        <w:widowControl w:val="0"/>
        <w:spacing w:line="360" w:lineRule="auto"/>
        <w:ind w:firstLine="709"/>
        <w:rPr>
          <w:rFonts w:ascii="Times New Roman" w:hAnsi="Times New Roman" w:cs="Times New Roman"/>
          <w:color w:val="auto"/>
          <w:sz w:val="28"/>
          <w:lang w:val="uk-UA"/>
        </w:rPr>
      </w:pPr>
      <w:r w:rsidRPr="00C42BA3">
        <w:rPr>
          <w:rFonts w:ascii="Times New Roman" w:hAnsi="Times New Roman" w:cs="Times New Roman"/>
          <w:color w:val="auto"/>
          <w:sz w:val="28"/>
          <w:lang w:val="uk-UA"/>
        </w:rPr>
        <w:t>—</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між</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виконавчою</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законодавчою</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гілками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влади;</w:t>
      </w:r>
    </w:p>
    <w:p w:rsidR="00864DAA" w:rsidRPr="00C42BA3" w:rsidRDefault="00864DAA" w:rsidP="00C42BA3">
      <w:pPr>
        <w:pStyle w:val="a3"/>
        <w:keepNext/>
        <w:widowControl w:val="0"/>
        <w:spacing w:line="360" w:lineRule="auto"/>
        <w:ind w:firstLine="709"/>
        <w:rPr>
          <w:rFonts w:ascii="Times New Roman" w:hAnsi="Times New Roman" w:cs="Times New Roman"/>
          <w:color w:val="auto"/>
          <w:sz w:val="28"/>
          <w:lang w:val="uk-UA"/>
        </w:rPr>
      </w:pPr>
      <w:r w:rsidRPr="00C42BA3">
        <w:rPr>
          <w:rFonts w:ascii="Times New Roman" w:hAnsi="Times New Roman" w:cs="Times New Roman"/>
          <w:color w:val="auto"/>
          <w:sz w:val="28"/>
          <w:lang w:val="uk-UA"/>
        </w:rPr>
        <w:t>—</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між</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інтересами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платників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інтересами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державного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апарату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(державній</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бюрократії),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зацікавленого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розширенні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контрольованого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ним</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об'єму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фінансових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ресурсів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відповідно,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підвищенні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податкового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навантаження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платників.</w:t>
      </w:r>
    </w:p>
    <w:p w:rsidR="00864DAA" w:rsidRPr="00C42BA3" w:rsidRDefault="00864DAA" w:rsidP="00C42BA3">
      <w:pPr>
        <w:pStyle w:val="a3"/>
        <w:keepNext/>
        <w:widowControl w:val="0"/>
        <w:spacing w:line="360" w:lineRule="auto"/>
        <w:ind w:firstLine="709"/>
        <w:rPr>
          <w:rFonts w:ascii="Times New Roman" w:hAnsi="Times New Roman" w:cs="Times New Roman"/>
          <w:color w:val="auto"/>
          <w:sz w:val="28"/>
          <w:lang w:val="uk-UA"/>
        </w:rPr>
      </w:pPr>
      <w:r w:rsidRPr="00C42BA3">
        <w:rPr>
          <w:rFonts w:ascii="Times New Roman" w:hAnsi="Times New Roman" w:cs="Times New Roman"/>
          <w:color w:val="auto"/>
          <w:sz w:val="28"/>
          <w:lang w:val="uk-UA"/>
        </w:rPr>
        <w:t>Причини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проблем</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стагн</w:t>
      </w:r>
      <w:r w:rsidR="00AB030E" w:rsidRPr="00C42BA3">
        <w:rPr>
          <w:rFonts w:ascii="Times New Roman" w:hAnsi="Times New Roman" w:cs="Times New Roman"/>
          <w:color w:val="auto"/>
          <w:sz w:val="28"/>
          <w:lang w:val="uk-UA"/>
        </w:rPr>
        <w:t>уюч</w:t>
      </w:r>
      <w:r w:rsidRPr="00C42BA3">
        <w:rPr>
          <w:rFonts w:ascii="Times New Roman" w:hAnsi="Times New Roman" w:cs="Times New Roman"/>
          <w:color w:val="auto"/>
          <w:sz w:val="28"/>
          <w:lang w:val="uk-UA"/>
        </w:rPr>
        <w:t>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галузях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комплексні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глибокі,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вони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накопичувалися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протягом</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багатьох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років.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Так,</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однією</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основних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причин</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збитковості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сільськогосподарських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підприємств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вважається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високий</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рівень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монополізації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ринків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матеріально-технічних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ресурсів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АПК</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ринків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заготовок</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сільгосппродукції,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слідством</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чого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стало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завищення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цін</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ресурси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заниження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їх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продукцію</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сільського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господарства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(ефект</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«цінових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ножиць»).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Замість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вживання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заходів,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направлених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демонополізацію</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ринків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регулювання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монопольних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цін,</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державу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сприяло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консервації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негативних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явищ</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цих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ринках,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оскільки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як</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покупець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сільськогосподарської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продукції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свої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резерви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було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безпосередньо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зацікавлене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її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низькій</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вартості.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Тепер</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неправомірне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втручання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розвиток</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сіла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гальмування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ринкових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реформ</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Україні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намагаються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компенсувати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податковими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пільгами.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Хоча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всім</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вже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зрозуміло,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що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без</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створення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умов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для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вирішення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основних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проблем</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галузей</w:t>
      </w:r>
      <w:r w:rsidR="00AB030E" w:rsidRPr="00C42BA3">
        <w:rPr>
          <w:rFonts w:ascii="Times New Roman" w:hAnsi="Times New Roman" w:cs="Times New Roman"/>
          <w:color w:val="auto"/>
          <w:sz w:val="28"/>
          <w:lang w:val="uk-UA"/>
        </w:rPr>
        <w:t>,</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надання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ним</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багаточисельних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пільг</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(окрім</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податкових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пільг</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регулярне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списання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боргів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перед</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державою,</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лише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2000-2002</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рр.</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що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склало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6,2</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млрд.</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грн.,</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прямі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дотації,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бюджетні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кредити,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кредити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комерційних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банків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тому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подібне,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що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субсидуються)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може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розглядатися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як</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неефективне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використання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державних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коштів,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їх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розпиляло,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яке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лише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консервує</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неконкурентоспроможність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аграрного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бізнесу.</w:t>
      </w:r>
    </w:p>
    <w:p w:rsidR="00864DAA" w:rsidRPr="00C42BA3" w:rsidRDefault="00864DAA" w:rsidP="00C42BA3">
      <w:pPr>
        <w:pStyle w:val="a3"/>
        <w:keepNext/>
        <w:widowControl w:val="0"/>
        <w:spacing w:line="360" w:lineRule="auto"/>
        <w:ind w:firstLine="709"/>
        <w:rPr>
          <w:rFonts w:ascii="Times New Roman" w:hAnsi="Times New Roman" w:cs="Times New Roman"/>
          <w:color w:val="auto"/>
          <w:sz w:val="28"/>
          <w:lang w:val="uk-UA"/>
        </w:rPr>
      </w:pPr>
      <w:r w:rsidRPr="00C42BA3">
        <w:rPr>
          <w:rFonts w:ascii="Times New Roman" w:hAnsi="Times New Roman" w:cs="Times New Roman"/>
          <w:color w:val="auto"/>
          <w:sz w:val="28"/>
          <w:lang w:val="uk-UA"/>
        </w:rPr>
        <w:t>Навіть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перші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кроки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вирішенні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глибинних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проблем</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можуть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принести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позитивні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результати.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Так,</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вирішальною</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причиною</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зростання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рентабельності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зернового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виробництва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2000</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64,8%,</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порівнянні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12,0%</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1999</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було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підвищення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ціни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зерно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2,2</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разу,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що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поліпшило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умови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розвитку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галузі.</w:t>
      </w:r>
    </w:p>
    <w:p w:rsidR="00864DAA" w:rsidRPr="00C42BA3" w:rsidRDefault="00864DAA" w:rsidP="00C42BA3">
      <w:pPr>
        <w:pStyle w:val="a3"/>
        <w:keepNext/>
        <w:widowControl w:val="0"/>
        <w:spacing w:line="360" w:lineRule="auto"/>
        <w:ind w:firstLine="709"/>
        <w:rPr>
          <w:rFonts w:ascii="Times New Roman" w:hAnsi="Times New Roman" w:cs="Times New Roman"/>
          <w:color w:val="auto"/>
          <w:sz w:val="28"/>
          <w:lang w:val="uk-UA"/>
        </w:rPr>
      </w:pPr>
      <w:r w:rsidRPr="00C42BA3">
        <w:rPr>
          <w:rFonts w:ascii="Times New Roman" w:hAnsi="Times New Roman" w:cs="Times New Roman"/>
          <w:color w:val="auto"/>
          <w:sz w:val="28"/>
          <w:lang w:val="uk-UA"/>
        </w:rPr>
        <w:t>Необхідно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зупинитися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доцільності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введення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пільгового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режиму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оподаткування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гірничо-металургійному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комплексі.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Оцінити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цей</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крок</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неможливо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без</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врахування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стану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місця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галузі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системі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національного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виробництва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напередодні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проведення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економічного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експерименту.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Його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доля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структурі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промислового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виробництва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роки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незалежності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зросла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(питома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вага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продукції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чорної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металургії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1990</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1999</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збільшилася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11,0</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23,8%),</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зменшився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попит</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продукцію</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внутрішньому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ринку,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посилилася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орієнтація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зовнішні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ринки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відповідно,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частка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експорту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чорних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металів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загальній</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структурі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експорту.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Експортна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орієнтація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ГМК</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зумовила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посилення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залежності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відтворювальних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процесів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нім</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від</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зовнішньої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кон'юнктури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як</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наслідок,</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зростання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їх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нестабільності.</w:t>
      </w:r>
    </w:p>
    <w:p w:rsidR="00864DAA" w:rsidRPr="00C42BA3" w:rsidRDefault="00864DAA" w:rsidP="00C42BA3">
      <w:pPr>
        <w:pStyle w:val="a3"/>
        <w:keepNext/>
        <w:widowControl w:val="0"/>
        <w:spacing w:line="360" w:lineRule="auto"/>
        <w:ind w:firstLine="709"/>
        <w:rPr>
          <w:rFonts w:ascii="Times New Roman" w:hAnsi="Times New Roman" w:cs="Times New Roman"/>
          <w:color w:val="auto"/>
          <w:sz w:val="28"/>
          <w:lang w:val="uk-UA"/>
        </w:rPr>
      </w:pPr>
      <w:r w:rsidRPr="00C42BA3">
        <w:rPr>
          <w:rFonts w:ascii="Times New Roman" w:hAnsi="Times New Roman" w:cs="Times New Roman"/>
          <w:color w:val="auto"/>
          <w:sz w:val="28"/>
          <w:lang w:val="uk-UA"/>
        </w:rPr>
        <w:t>Не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дивлячись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валютні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вступи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від</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експорту,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фінансове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положення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галузі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залишалося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складним,</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засоби,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які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вкладалися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її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технічне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переоснащення,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недостатніми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1999</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інвестиції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основний</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капітал</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галузі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зменшилися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2,5</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разу,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порівнянні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1990</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Унаслідок</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техн</w:t>
      </w:r>
      <w:r w:rsidR="00786E32" w:rsidRPr="00C42BA3">
        <w:rPr>
          <w:rFonts w:ascii="Times New Roman" w:hAnsi="Times New Roman" w:cs="Times New Roman"/>
          <w:color w:val="auto"/>
          <w:sz w:val="28"/>
          <w:lang w:val="uk-UA"/>
        </w:rPr>
        <w:t>і</w:t>
      </w:r>
      <w:r w:rsidRPr="00C42BA3">
        <w:rPr>
          <w:rFonts w:ascii="Times New Roman" w:hAnsi="Times New Roman" w:cs="Times New Roman"/>
          <w:color w:val="auto"/>
          <w:sz w:val="28"/>
          <w:lang w:val="uk-UA"/>
        </w:rPr>
        <w:t>ко-технолог</w:t>
      </w:r>
      <w:r w:rsidR="00786E32" w:rsidRPr="00C42BA3">
        <w:rPr>
          <w:rFonts w:ascii="Times New Roman" w:hAnsi="Times New Roman" w:cs="Times New Roman"/>
          <w:color w:val="auto"/>
          <w:sz w:val="28"/>
          <w:lang w:val="uk-UA"/>
        </w:rPr>
        <w:t>і</w:t>
      </w:r>
      <w:r w:rsidRPr="00C42BA3">
        <w:rPr>
          <w:rFonts w:ascii="Times New Roman" w:hAnsi="Times New Roman" w:cs="Times New Roman"/>
          <w:color w:val="auto"/>
          <w:sz w:val="28"/>
          <w:lang w:val="uk-UA"/>
        </w:rPr>
        <w:t>ч</w:t>
      </w:r>
      <w:r w:rsidR="00786E32" w:rsidRPr="00C42BA3">
        <w:rPr>
          <w:rFonts w:ascii="Times New Roman" w:hAnsi="Times New Roman" w:cs="Times New Roman"/>
          <w:color w:val="auto"/>
          <w:sz w:val="28"/>
          <w:lang w:val="uk-UA"/>
        </w:rPr>
        <w:t>ної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відсталості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зношеності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оснащення,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також</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незавершеної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галузевої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структури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виробництва,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продукція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галузі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характеризувалася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високим</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рівнем</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енергоємності,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що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свою</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чергу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є</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загрозою</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для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економічної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безпеки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держави.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Посилилася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ще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одна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негативна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тенденція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підвищення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рівня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монополізації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галузі,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що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може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привести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консервації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негативних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процесів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тенденцій.</w:t>
      </w:r>
    </w:p>
    <w:p w:rsidR="00864DAA" w:rsidRPr="00C42BA3" w:rsidRDefault="00864DAA" w:rsidP="00C42BA3">
      <w:pPr>
        <w:pStyle w:val="a3"/>
        <w:keepNext/>
        <w:widowControl w:val="0"/>
        <w:spacing w:line="360" w:lineRule="auto"/>
        <w:ind w:firstLine="709"/>
        <w:rPr>
          <w:rFonts w:ascii="Times New Roman" w:hAnsi="Times New Roman" w:cs="Times New Roman"/>
          <w:color w:val="auto"/>
          <w:sz w:val="28"/>
          <w:lang w:val="uk-UA"/>
        </w:rPr>
      </w:pPr>
      <w:r w:rsidRPr="00C42BA3">
        <w:rPr>
          <w:rFonts w:ascii="Times New Roman" w:hAnsi="Times New Roman" w:cs="Times New Roman"/>
          <w:color w:val="auto"/>
          <w:sz w:val="28"/>
          <w:lang w:val="uk-UA"/>
        </w:rPr>
        <w:t>Окрім</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галузевих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пільг,</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Україні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поширена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практика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надання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преференцій</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суб'єктам</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підприємницької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діяльності,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які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функціонують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територіях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спеціальних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(вільних)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економічних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зон,</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також</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територіях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пріоритетного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розвитку.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Більшість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їх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створено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протягом</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1998-2000</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років.</w:t>
      </w:r>
    </w:p>
    <w:p w:rsidR="00864DAA" w:rsidRPr="00C42BA3" w:rsidRDefault="00864DAA" w:rsidP="00C42BA3">
      <w:pPr>
        <w:pStyle w:val="a3"/>
        <w:keepNext/>
        <w:widowControl w:val="0"/>
        <w:spacing w:line="360" w:lineRule="auto"/>
        <w:ind w:firstLine="709"/>
        <w:rPr>
          <w:rFonts w:ascii="Times New Roman" w:hAnsi="Times New Roman" w:cs="Times New Roman"/>
          <w:color w:val="auto"/>
          <w:sz w:val="28"/>
          <w:lang w:val="uk-UA"/>
        </w:rPr>
      </w:pPr>
      <w:r w:rsidRPr="00C42BA3">
        <w:rPr>
          <w:rFonts w:ascii="Times New Roman" w:hAnsi="Times New Roman" w:cs="Times New Roman"/>
          <w:color w:val="auto"/>
          <w:sz w:val="28"/>
          <w:lang w:val="uk-UA"/>
        </w:rPr>
        <w:t>Недоліки,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що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виявляються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процесі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функціонування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СЕЗ,</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заставляють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засумніватися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ефективності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багаточисельних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пільг,</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що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надаються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ним,</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доцільності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створення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цих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зон</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взагалі.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По-перше,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немає</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єдиної,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науково</w:t>
      </w:r>
      <w:r w:rsidR="00C42BA3">
        <w:rPr>
          <w:rFonts w:ascii="Times New Roman" w:hAnsi="Times New Roman" w:cs="Times New Roman"/>
          <w:color w:val="auto"/>
          <w:sz w:val="28"/>
          <w:lang w:val="uk-UA"/>
        </w:rPr>
        <w:t xml:space="preserve"> </w:t>
      </w:r>
      <w:r w:rsidR="00786E32" w:rsidRPr="00C42BA3">
        <w:rPr>
          <w:rFonts w:ascii="Times New Roman" w:hAnsi="Times New Roman" w:cs="Times New Roman"/>
          <w:color w:val="auto"/>
          <w:sz w:val="28"/>
          <w:lang w:val="uk-UA"/>
        </w:rPr>
        <w:t>обґрунтованої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програми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розвитку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Україні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спеціальних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(вільних)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економічних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зон,</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погодженої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із</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загальнонаціональною</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концепцією</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реформування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економіки,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унаслідок</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чого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їх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створення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розглядається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позицій</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поступального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розвитку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економіки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цілому,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працює</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загальнонаціональний</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прогрес.</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По-друге,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велика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кількість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спеціальних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(вільних)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економічних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зон</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наводить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зростання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кількості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фіскальних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виключень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для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окремих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економічних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суб'єктів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збільшує</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сумніву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прийнятності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ціни,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яку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позбавлені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податкових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преференцій</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юридичні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фізичні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особи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платять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поліпшення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соціально-економічної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ситуації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окремих,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обмежених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територіях.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По-третє,</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відсутність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системного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підходу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створення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зон</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деколи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наводить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надання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цього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статусу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недостатньо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перспективним</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привабливим</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для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інвесторів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територіям.</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Інколи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зони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створюються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критеріях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народногосподарської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доцільності,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для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вирішення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локальних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проблем</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задоволення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групових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інтересів.</w:t>
      </w:r>
    </w:p>
    <w:p w:rsidR="00864DAA" w:rsidRPr="00C42BA3" w:rsidRDefault="00864DAA" w:rsidP="00C42BA3">
      <w:pPr>
        <w:pStyle w:val="a3"/>
        <w:keepNext/>
        <w:widowControl w:val="0"/>
        <w:spacing w:line="360" w:lineRule="auto"/>
        <w:ind w:firstLine="709"/>
        <w:rPr>
          <w:rFonts w:ascii="Times New Roman" w:hAnsi="Times New Roman" w:cs="Times New Roman"/>
          <w:color w:val="auto"/>
          <w:sz w:val="28"/>
          <w:lang w:val="uk-UA"/>
        </w:rPr>
      </w:pPr>
      <w:r w:rsidRPr="00C42BA3">
        <w:rPr>
          <w:rFonts w:ascii="Times New Roman" w:hAnsi="Times New Roman" w:cs="Times New Roman"/>
          <w:color w:val="auto"/>
          <w:sz w:val="28"/>
          <w:lang w:val="uk-UA"/>
        </w:rPr>
        <w:t>Аналіз</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оподаткування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історичній</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ретроспективі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підтверджує</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наступну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закономірність: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стягування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податків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досить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високих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ставках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супроводиться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наданням</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всіляких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пільг,</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тоді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як</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зниження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податкових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ставок</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процесі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податкових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реформ</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розширенням</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податкової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бази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за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рахунок</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відміни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ряду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пільг.</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Такому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сценарію</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розвитку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відповідає</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сучасний</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етап</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податкової</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реформи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Україні.</w:t>
      </w:r>
    </w:p>
    <w:p w:rsidR="00864DAA" w:rsidRPr="00C42BA3" w:rsidRDefault="00864DAA" w:rsidP="00C42BA3">
      <w:pPr>
        <w:pStyle w:val="a3"/>
        <w:keepNext/>
        <w:widowControl w:val="0"/>
        <w:spacing w:line="360" w:lineRule="auto"/>
        <w:ind w:firstLine="709"/>
        <w:rPr>
          <w:rFonts w:ascii="Times New Roman" w:hAnsi="Times New Roman" w:cs="Times New Roman"/>
          <w:color w:val="auto"/>
          <w:sz w:val="28"/>
          <w:lang w:val="uk-UA"/>
        </w:rPr>
      </w:pPr>
      <w:r w:rsidRPr="00C42BA3">
        <w:rPr>
          <w:rFonts w:ascii="Times New Roman" w:hAnsi="Times New Roman" w:cs="Times New Roman"/>
          <w:color w:val="auto"/>
          <w:sz w:val="28"/>
          <w:lang w:val="uk-UA"/>
        </w:rPr>
        <w:t>Найбільший</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суспільний</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резонанс</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викликало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припинення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ряду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пільг</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податку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додану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вартість.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цьому</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якщо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галузеві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пільги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припинені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лише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2004</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р.,</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то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соціальні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пільги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передбачається</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відмінити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взагалі.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Подібний</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підхід</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можна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вважати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справедливим,</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оскільки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соціальні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пільги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порівняно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незначні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не</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вони,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а</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галузеві</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пільги</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наводять</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до</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самих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негативних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соціально-економічних</w:t>
      </w:r>
      <w:r w:rsidR="00C42BA3">
        <w:rPr>
          <w:rFonts w:ascii="Times New Roman" w:hAnsi="Times New Roman" w:cs="Times New Roman"/>
          <w:color w:val="auto"/>
          <w:sz w:val="28"/>
          <w:lang w:val="uk-UA"/>
        </w:rPr>
        <w:t xml:space="preserve"> </w:t>
      </w:r>
      <w:r w:rsidRPr="00C42BA3">
        <w:rPr>
          <w:rFonts w:ascii="Times New Roman" w:hAnsi="Times New Roman" w:cs="Times New Roman"/>
          <w:color w:val="auto"/>
          <w:sz w:val="28"/>
          <w:lang w:val="uk-UA"/>
        </w:rPr>
        <w:t>ефектів.</w:t>
      </w:r>
    </w:p>
    <w:p w:rsidR="00864DAA" w:rsidRPr="00C42BA3" w:rsidRDefault="00864DAA" w:rsidP="00C42BA3">
      <w:pPr>
        <w:keepNext/>
        <w:widowControl w:val="0"/>
        <w:spacing w:line="360" w:lineRule="auto"/>
        <w:ind w:firstLine="709"/>
        <w:jc w:val="both"/>
        <w:rPr>
          <w:sz w:val="28"/>
          <w:szCs w:val="28"/>
          <w:lang w:val="uk-UA"/>
        </w:rPr>
      </w:pPr>
    </w:p>
    <w:p w:rsidR="00864DAA" w:rsidRPr="00C42BA3" w:rsidRDefault="00864DAA" w:rsidP="00C42BA3">
      <w:pPr>
        <w:keepNext/>
        <w:widowControl w:val="0"/>
        <w:spacing w:line="360" w:lineRule="auto"/>
        <w:ind w:firstLine="709"/>
        <w:jc w:val="center"/>
        <w:rPr>
          <w:b/>
          <w:sz w:val="28"/>
          <w:szCs w:val="28"/>
          <w:lang w:val="uk-UA"/>
        </w:rPr>
      </w:pPr>
      <w:bookmarkStart w:id="10" w:name="_Toc216352233"/>
      <w:r w:rsidRPr="00C42BA3">
        <w:rPr>
          <w:b/>
          <w:sz w:val="28"/>
          <w:szCs w:val="28"/>
          <w:lang w:val="uk-UA"/>
        </w:rPr>
        <w:t>3.2</w:t>
      </w:r>
      <w:r w:rsidR="00C42BA3" w:rsidRPr="00C42BA3">
        <w:rPr>
          <w:b/>
          <w:sz w:val="28"/>
          <w:szCs w:val="28"/>
          <w:lang w:val="uk-UA"/>
        </w:rPr>
        <w:t xml:space="preserve"> </w:t>
      </w:r>
      <w:r w:rsidRPr="00C42BA3">
        <w:rPr>
          <w:rStyle w:val="atitle"/>
          <w:b/>
          <w:sz w:val="28"/>
          <w:szCs w:val="28"/>
          <w:lang w:val="uk-UA"/>
        </w:rPr>
        <w:t>Основні</w:t>
      </w:r>
      <w:r w:rsidR="00C42BA3" w:rsidRPr="00C42BA3">
        <w:rPr>
          <w:rStyle w:val="atitle"/>
          <w:b/>
          <w:sz w:val="28"/>
          <w:szCs w:val="28"/>
          <w:lang w:val="uk-UA"/>
        </w:rPr>
        <w:t xml:space="preserve"> </w:t>
      </w:r>
      <w:r w:rsidRPr="00C42BA3">
        <w:rPr>
          <w:rStyle w:val="atitle"/>
          <w:b/>
          <w:sz w:val="28"/>
          <w:szCs w:val="28"/>
          <w:lang w:val="uk-UA"/>
        </w:rPr>
        <w:t>напрями</w:t>
      </w:r>
      <w:r w:rsidR="00C42BA3" w:rsidRPr="00C42BA3">
        <w:rPr>
          <w:rStyle w:val="atitle"/>
          <w:b/>
          <w:sz w:val="28"/>
          <w:szCs w:val="28"/>
          <w:lang w:val="uk-UA"/>
        </w:rPr>
        <w:t xml:space="preserve"> </w:t>
      </w:r>
      <w:r w:rsidRPr="00C42BA3">
        <w:rPr>
          <w:rStyle w:val="atitle"/>
          <w:b/>
          <w:sz w:val="28"/>
          <w:szCs w:val="28"/>
          <w:lang w:val="uk-UA"/>
        </w:rPr>
        <w:t>бюджетної</w:t>
      </w:r>
      <w:r w:rsidR="00C42BA3" w:rsidRPr="00C42BA3">
        <w:rPr>
          <w:rStyle w:val="atitle"/>
          <w:b/>
          <w:sz w:val="28"/>
          <w:szCs w:val="28"/>
          <w:lang w:val="uk-UA"/>
        </w:rPr>
        <w:t xml:space="preserve"> </w:t>
      </w:r>
      <w:r w:rsidRPr="00C42BA3">
        <w:rPr>
          <w:rStyle w:val="atitle"/>
          <w:b/>
          <w:sz w:val="28"/>
          <w:szCs w:val="28"/>
          <w:lang w:val="uk-UA"/>
        </w:rPr>
        <w:t>політики</w:t>
      </w:r>
      <w:bookmarkEnd w:id="10"/>
    </w:p>
    <w:p w:rsidR="00864DAA" w:rsidRPr="00C42BA3" w:rsidRDefault="00864DAA" w:rsidP="00C42BA3">
      <w:pPr>
        <w:pStyle w:val="a7"/>
        <w:keepNext/>
        <w:widowControl w:val="0"/>
        <w:spacing w:after="0" w:line="360" w:lineRule="auto"/>
        <w:ind w:left="0" w:firstLine="709"/>
        <w:jc w:val="both"/>
        <w:rPr>
          <w:sz w:val="28"/>
          <w:szCs w:val="28"/>
          <w:lang w:val="uk-UA"/>
        </w:rPr>
      </w:pPr>
    </w:p>
    <w:p w:rsidR="00864DAA" w:rsidRPr="00C42BA3" w:rsidRDefault="00864DAA" w:rsidP="00C42BA3">
      <w:pPr>
        <w:pStyle w:val="a7"/>
        <w:keepNext/>
        <w:widowControl w:val="0"/>
        <w:spacing w:after="0" w:line="360" w:lineRule="auto"/>
        <w:ind w:left="0" w:firstLine="709"/>
        <w:jc w:val="both"/>
        <w:rPr>
          <w:sz w:val="28"/>
          <w:szCs w:val="28"/>
          <w:lang w:val="uk-UA"/>
        </w:rPr>
      </w:pPr>
      <w:r w:rsidRPr="00C42BA3">
        <w:rPr>
          <w:sz w:val="28"/>
          <w:szCs w:val="28"/>
          <w:lang w:val="uk-UA"/>
        </w:rPr>
        <w:t>Бюджетна</w:t>
      </w:r>
      <w:r w:rsidR="00C42BA3">
        <w:rPr>
          <w:sz w:val="28"/>
          <w:szCs w:val="28"/>
          <w:lang w:val="uk-UA"/>
        </w:rPr>
        <w:t xml:space="preserve"> </w:t>
      </w:r>
      <w:r w:rsidRPr="00C42BA3">
        <w:rPr>
          <w:sz w:val="28"/>
          <w:szCs w:val="28"/>
          <w:lang w:val="uk-UA"/>
        </w:rPr>
        <w:t>політика</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2008</w:t>
      </w:r>
      <w:r w:rsidR="00C42BA3">
        <w:rPr>
          <w:sz w:val="28"/>
          <w:szCs w:val="28"/>
          <w:lang w:val="uk-UA"/>
        </w:rPr>
        <w:t xml:space="preserve"> </w:t>
      </w:r>
      <w:r w:rsidRPr="00C42BA3">
        <w:rPr>
          <w:sz w:val="28"/>
          <w:szCs w:val="28"/>
          <w:lang w:val="uk-UA"/>
        </w:rPr>
        <w:t>рік</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середньострокову</w:t>
      </w:r>
      <w:r w:rsidR="00C42BA3">
        <w:rPr>
          <w:sz w:val="28"/>
          <w:szCs w:val="28"/>
          <w:lang w:val="uk-UA"/>
        </w:rPr>
        <w:t xml:space="preserve"> </w:t>
      </w:r>
      <w:r w:rsidRPr="00C42BA3">
        <w:rPr>
          <w:sz w:val="28"/>
          <w:szCs w:val="28"/>
          <w:lang w:val="uk-UA"/>
        </w:rPr>
        <w:t>перспективу</w:t>
      </w:r>
      <w:r w:rsidR="00C42BA3">
        <w:rPr>
          <w:sz w:val="28"/>
          <w:szCs w:val="28"/>
          <w:lang w:val="uk-UA"/>
        </w:rPr>
        <w:t xml:space="preserve"> </w:t>
      </w:r>
      <w:r w:rsidRPr="00C42BA3">
        <w:rPr>
          <w:sz w:val="28"/>
          <w:szCs w:val="28"/>
          <w:lang w:val="uk-UA"/>
        </w:rPr>
        <w:t>направлена</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виконання</w:t>
      </w:r>
      <w:r w:rsidR="00C42BA3">
        <w:rPr>
          <w:sz w:val="28"/>
          <w:szCs w:val="28"/>
          <w:lang w:val="uk-UA"/>
        </w:rPr>
        <w:t xml:space="preserve"> </w:t>
      </w:r>
      <w:r w:rsidRPr="00C42BA3">
        <w:rPr>
          <w:sz w:val="28"/>
          <w:szCs w:val="28"/>
          <w:lang w:val="uk-UA"/>
        </w:rPr>
        <w:t>завдань,</w:t>
      </w:r>
      <w:r w:rsidR="00C42BA3">
        <w:rPr>
          <w:sz w:val="28"/>
          <w:szCs w:val="28"/>
          <w:lang w:val="uk-UA"/>
        </w:rPr>
        <w:t xml:space="preserve"> </w:t>
      </w:r>
      <w:r w:rsidRPr="00C42BA3">
        <w:rPr>
          <w:sz w:val="28"/>
          <w:szCs w:val="28"/>
          <w:lang w:val="uk-UA"/>
        </w:rPr>
        <w:t>визначених</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щорічному</w:t>
      </w:r>
      <w:r w:rsidR="00C42BA3">
        <w:rPr>
          <w:sz w:val="28"/>
          <w:szCs w:val="28"/>
          <w:lang w:val="uk-UA"/>
        </w:rPr>
        <w:t xml:space="preserve"> </w:t>
      </w:r>
      <w:r w:rsidRPr="00C42BA3">
        <w:rPr>
          <w:sz w:val="28"/>
          <w:szCs w:val="28"/>
          <w:lang w:val="uk-UA"/>
        </w:rPr>
        <w:t>Посланні</w:t>
      </w:r>
      <w:r w:rsidR="00C42BA3">
        <w:rPr>
          <w:sz w:val="28"/>
          <w:szCs w:val="28"/>
          <w:lang w:val="uk-UA"/>
        </w:rPr>
        <w:t xml:space="preserve"> </w:t>
      </w:r>
      <w:r w:rsidRPr="00C42BA3">
        <w:rPr>
          <w:sz w:val="28"/>
          <w:szCs w:val="28"/>
          <w:lang w:val="uk-UA"/>
        </w:rPr>
        <w:t>Президента</w:t>
      </w:r>
      <w:r w:rsidR="00C42BA3">
        <w:rPr>
          <w:sz w:val="28"/>
          <w:szCs w:val="28"/>
          <w:lang w:val="uk-UA"/>
        </w:rPr>
        <w:t xml:space="preserve"> </w:t>
      </w:r>
      <w:r w:rsidRPr="00C42BA3">
        <w:rPr>
          <w:sz w:val="28"/>
          <w:szCs w:val="28"/>
          <w:lang w:val="uk-UA"/>
        </w:rPr>
        <w:t>України</w:t>
      </w:r>
      <w:r w:rsidR="00C42BA3">
        <w:rPr>
          <w:sz w:val="28"/>
          <w:szCs w:val="28"/>
          <w:lang w:val="uk-UA"/>
        </w:rPr>
        <w:t xml:space="preserve"> </w:t>
      </w:r>
      <w:r w:rsidRPr="00C42BA3">
        <w:rPr>
          <w:sz w:val="28"/>
          <w:szCs w:val="28"/>
          <w:lang w:val="uk-UA"/>
        </w:rPr>
        <w:t>Верховній</w:t>
      </w:r>
      <w:r w:rsidR="00C42BA3">
        <w:rPr>
          <w:sz w:val="28"/>
          <w:szCs w:val="28"/>
          <w:lang w:val="uk-UA"/>
        </w:rPr>
        <w:t xml:space="preserve"> </w:t>
      </w:r>
      <w:r w:rsidRPr="00C42BA3">
        <w:rPr>
          <w:sz w:val="28"/>
          <w:szCs w:val="28"/>
          <w:lang w:val="uk-UA"/>
        </w:rPr>
        <w:t>Раді</w:t>
      </w:r>
      <w:r w:rsidR="00C42BA3">
        <w:rPr>
          <w:sz w:val="28"/>
          <w:szCs w:val="28"/>
          <w:lang w:val="uk-UA"/>
        </w:rPr>
        <w:t xml:space="preserve"> </w:t>
      </w:r>
      <w:r w:rsidRPr="00C42BA3">
        <w:rPr>
          <w:sz w:val="28"/>
          <w:szCs w:val="28"/>
          <w:lang w:val="uk-UA"/>
        </w:rPr>
        <w:t>України</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формування</w:t>
      </w:r>
      <w:r w:rsidR="00C42BA3">
        <w:rPr>
          <w:sz w:val="28"/>
          <w:szCs w:val="28"/>
          <w:lang w:val="uk-UA"/>
        </w:rPr>
        <w:t xml:space="preserve"> </w:t>
      </w:r>
      <w:r w:rsidRPr="00C42BA3">
        <w:rPr>
          <w:sz w:val="28"/>
          <w:szCs w:val="28"/>
          <w:lang w:val="uk-UA"/>
        </w:rPr>
        <w:t>сприятливого</w:t>
      </w:r>
      <w:r w:rsidR="00C42BA3">
        <w:rPr>
          <w:sz w:val="28"/>
          <w:szCs w:val="28"/>
          <w:lang w:val="uk-UA"/>
        </w:rPr>
        <w:t xml:space="preserve"> </w:t>
      </w:r>
      <w:r w:rsidRPr="00C42BA3">
        <w:rPr>
          <w:sz w:val="28"/>
          <w:szCs w:val="28"/>
          <w:lang w:val="uk-UA"/>
        </w:rPr>
        <w:t>макроекономічного</w:t>
      </w:r>
      <w:r w:rsidR="00C42BA3">
        <w:rPr>
          <w:sz w:val="28"/>
          <w:szCs w:val="28"/>
          <w:lang w:val="uk-UA"/>
        </w:rPr>
        <w:t xml:space="preserve"> </w:t>
      </w:r>
      <w:r w:rsidRPr="00C42BA3">
        <w:rPr>
          <w:sz w:val="28"/>
          <w:szCs w:val="28"/>
          <w:lang w:val="uk-UA"/>
        </w:rPr>
        <w:t>середовища</w:t>
      </w:r>
      <w:r w:rsidR="00C42BA3">
        <w:rPr>
          <w:sz w:val="28"/>
          <w:szCs w:val="28"/>
          <w:lang w:val="uk-UA"/>
        </w:rPr>
        <w:t xml:space="preserve"> </w:t>
      </w:r>
      <w:r w:rsidRPr="00C42BA3">
        <w:rPr>
          <w:sz w:val="28"/>
          <w:szCs w:val="28"/>
          <w:lang w:val="uk-UA"/>
        </w:rPr>
        <w:t>економічного</w:t>
      </w:r>
      <w:r w:rsidR="00C42BA3">
        <w:rPr>
          <w:sz w:val="28"/>
          <w:szCs w:val="28"/>
          <w:lang w:val="uk-UA"/>
        </w:rPr>
        <w:t xml:space="preserve"> </w:t>
      </w:r>
      <w:r w:rsidRPr="00C42BA3">
        <w:rPr>
          <w:sz w:val="28"/>
          <w:szCs w:val="28"/>
          <w:lang w:val="uk-UA"/>
        </w:rPr>
        <w:t>зростання</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Україні.</w:t>
      </w:r>
    </w:p>
    <w:p w:rsidR="00864DAA" w:rsidRPr="00C42BA3" w:rsidRDefault="00864DAA" w:rsidP="00C42BA3">
      <w:pPr>
        <w:keepNext/>
        <w:widowControl w:val="0"/>
        <w:spacing w:line="360" w:lineRule="auto"/>
        <w:ind w:firstLine="709"/>
        <w:jc w:val="both"/>
        <w:rPr>
          <w:sz w:val="28"/>
          <w:szCs w:val="28"/>
          <w:lang w:val="uk-UA"/>
        </w:rPr>
      </w:pPr>
      <w:r w:rsidRPr="00C42BA3">
        <w:rPr>
          <w:sz w:val="28"/>
          <w:szCs w:val="28"/>
          <w:lang w:val="uk-UA"/>
        </w:rPr>
        <w:t>Основними</w:t>
      </w:r>
      <w:r w:rsidR="00C42BA3">
        <w:rPr>
          <w:sz w:val="28"/>
          <w:szCs w:val="28"/>
          <w:lang w:val="uk-UA"/>
        </w:rPr>
        <w:t xml:space="preserve"> </w:t>
      </w:r>
      <w:r w:rsidRPr="00C42BA3">
        <w:rPr>
          <w:sz w:val="28"/>
          <w:szCs w:val="28"/>
          <w:lang w:val="uk-UA"/>
        </w:rPr>
        <w:t>завданнями</w:t>
      </w:r>
      <w:r w:rsidR="00C42BA3">
        <w:rPr>
          <w:sz w:val="28"/>
          <w:szCs w:val="28"/>
          <w:lang w:val="uk-UA"/>
        </w:rPr>
        <w:t xml:space="preserve"> </w:t>
      </w:r>
      <w:r w:rsidRPr="00C42BA3">
        <w:rPr>
          <w:sz w:val="28"/>
          <w:szCs w:val="28"/>
          <w:lang w:val="uk-UA"/>
        </w:rPr>
        <w:t>бюджетної</w:t>
      </w:r>
      <w:r w:rsidR="00C42BA3">
        <w:rPr>
          <w:sz w:val="28"/>
          <w:szCs w:val="28"/>
          <w:lang w:val="uk-UA"/>
        </w:rPr>
        <w:t xml:space="preserve"> </w:t>
      </w:r>
      <w:r w:rsidRPr="00C42BA3">
        <w:rPr>
          <w:sz w:val="28"/>
          <w:szCs w:val="28"/>
          <w:lang w:val="uk-UA"/>
        </w:rPr>
        <w:t>політики</w:t>
      </w:r>
      <w:r w:rsidR="00C42BA3">
        <w:rPr>
          <w:sz w:val="28"/>
          <w:szCs w:val="28"/>
          <w:lang w:val="uk-UA"/>
        </w:rPr>
        <w:t xml:space="preserve"> </w:t>
      </w:r>
      <w:r w:rsidRPr="00C42BA3">
        <w:rPr>
          <w:sz w:val="28"/>
          <w:szCs w:val="28"/>
          <w:lang w:val="uk-UA"/>
        </w:rPr>
        <w:t>є:</w:t>
      </w:r>
    </w:p>
    <w:p w:rsidR="00864DAA" w:rsidRPr="00C42BA3" w:rsidRDefault="00864DAA" w:rsidP="00C42BA3">
      <w:pPr>
        <w:keepNext/>
        <w:widowControl w:val="0"/>
        <w:numPr>
          <w:ilvl w:val="0"/>
          <w:numId w:val="7"/>
        </w:numPr>
        <w:spacing w:line="360" w:lineRule="auto"/>
        <w:ind w:left="0" w:firstLine="709"/>
        <w:jc w:val="both"/>
        <w:rPr>
          <w:sz w:val="28"/>
          <w:szCs w:val="28"/>
          <w:lang w:val="uk-UA"/>
        </w:rPr>
      </w:pPr>
      <w:r w:rsidRPr="00C42BA3">
        <w:rPr>
          <w:sz w:val="28"/>
          <w:szCs w:val="28"/>
          <w:lang w:val="uk-UA"/>
        </w:rPr>
        <w:t>забезпечення</w:t>
      </w:r>
      <w:r w:rsidR="00C42BA3">
        <w:rPr>
          <w:sz w:val="28"/>
          <w:szCs w:val="28"/>
          <w:lang w:val="uk-UA"/>
        </w:rPr>
        <w:t xml:space="preserve"> </w:t>
      </w:r>
      <w:r w:rsidRPr="00C42BA3">
        <w:rPr>
          <w:sz w:val="28"/>
          <w:szCs w:val="28"/>
          <w:lang w:val="uk-UA"/>
        </w:rPr>
        <w:t>реальної</w:t>
      </w:r>
      <w:r w:rsidR="00C42BA3">
        <w:rPr>
          <w:sz w:val="28"/>
          <w:szCs w:val="28"/>
          <w:lang w:val="uk-UA"/>
        </w:rPr>
        <w:t xml:space="preserve"> </w:t>
      </w:r>
      <w:r w:rsidRPr="00C42BA3">
        <w:rPr>
          <w:sz w:val="28"/>
          <w:szCs w:val="28"/>
          <w:lang w:val="uk-UA"/>
        </w:rPr>
        <w:t>збалансованості</w:t>
      </w:r>
      <w:r w:rsidR="00C42BA3">
        <w:rPr>
          <w:sz w:val="28"/>
          <w:szCs w:val="28"/>
          <w:lang w:val="uk-UA"/>
        </w:rPr>
        <w:t xml:space="preserve"> </w:t>
      </w:r>
      <w:r w:rsidRPr="00C42BA3">
        <w:rPr>
          <w:sz w:val="28"/>
          <w:szCs w:val="28"/>
          <w:lang w:val="uk-UA"/>
        </w:rPr>
        <w:t>бюджету;</w:t>
      </w:r>
    </w:p>
    <w:p w:rsidR="00864DAA" w:rsidRPr="00C42BA3" w:rsidRDefault="00864DAA" w:rsidP="00C42BA3">
      <w:pPr>
        <w:keepNext/>
        <w:widowControl w:val="0"/>
        <w:numPr>
          <w:ilvl w:val="0"/>
          <w:numId w:val="7"/>
        </w:numPr>
        <w:spacing w:line="360" w:lineRule="auto"/>
        <w:ind w:left="0" w:firstLine="709"/>
        <w:jc w:val="both"/>
        <w:rPr>
          <w:sz w:val="28"/>
          <w:szCs w:val="28"/>
          <w:lang w:val="uk-UA"/>
        </w:rPr>
      </w:pPr>
      <w:r w:rsidRPr="00C42BA3">
        <w:rPr>
          <w:sz w:val="28"/>
          <w:szCs w:val="28"/>
          <w:lang w:val="uk-UA"/>
        </w:rPr>
        <w:t>виконання</w:t>
      </w:r>
      <w:r w:rsidR="00C42BA3">
        <w:rPr>
          <w:sz w:val="28"/>
          <w:szCs w:val="28"/>
          <w:lang w:val="uk-UA"/>
        </w:rPr>
        <w:t xml:space="preserve"> </w:t>
      </w:r>
      <w:r w:rsidRPr="00C42BA3">
        <w:rPr>
          <w:sz w:val="28"/>
          <w:szCs w:val="28"/>
          <w:lang w:val="uk-UA"/>
        </w:rPr>
        <w:t>програм</w:t>
      </w:r>
      <w:r w:rsidR="00C42BA3">
        <w:rPr>
          <w:sz w:val="28"/>
          <w:szCs w:val="28"/>
          <w:lang w:val="uk-UA"/>
        </w:rPr>
        <w:t xml:space="preserve"> </w:t>
      </w:r>
      <w:r w:rsidRPr="00C42BA3">
        <w:rPr>
          <w:sz w:val="28"/>
          <w:szCs w:val="28"/>
          <w:lang w:val="uk-UA"/>
        </w:rPr>
        <w:t>енергозбереження;</w:t>
      </w:r>
    </w:p>
    <w:p w:rsidR="00864DAA" w:rsidRPr="00C42BA3" w:rsidRDefault="00864DAA" w:rsidP="00C42BA3">
      <w:pPr>
        <w:keepNext/>
        <w:widowControl w:val="0"/>
        <w:numPr>
          <w:ilvl w:val="0"/>
          <w:numId w:val="7"/>
        </w:numPr>
        <w:spacing w:line="360" w:lineRule="auto"/>
        <w:ind w:left="0" w:firstLine="709"/>
        <w:jc w:val="both"/>
        <w:rPr>
          <w:sz w:val="28"/>
          <w:szCs w:val="28"/>
          <w:lang w:val="uk-UA"/>
        </w:rPr>
      </w:pPr>
      <w:r w:rsidRPr="00C42BA3">
        <w:rPr>
          <w:sz w:val="28"/>
          <w:szCs w:val="28"/>
          <w:lang w:val="uk-UA"/>
        </w:rPr>
        <w:t>сприяння</w:t>
      </w:r>
      <w:r w:rsidR="00C42BA3">
        <w:rPr>
          <w:sz w:val="28"/>
          <w:szCs w:val="28"/>
          <w:lang w:val="uk-UA"/>
        </w:rPr>
        <w:t xml:space="preserve"> </w:t>
      </w:r>
      <w:r w:rsidRPr="00C42BA3">
        <w:rPr>
          <w:sz w:val="28"/>
          <w:szCs w:val="28"/>
          <w:lang w:val="uk-UA"/>
        </w:rPr>
        <w:t>розвитку</w:t>
      </w:r>
      <w:r w:rsidR="00C42BA3">
        <w:rPr>
          <w:sz w:val="28"/>
          <w:szCs w:val="28"/>
          <w:lang w:val="uk-UA"/>
        </w:rPr>
        <w:t xml:space="preserve"> </w:t>
      </w:r>
      <w:r w:rsidRPr="00C42BA3">
        <w:rPr>
          <w:sz w:val="28"/>
          <w:szCs w:val="28"/>
          <w:lang w:val="uk-UA"/>
        </w:rPr>
        <w:t>підприємницької</w:t>
      </w:r>
      <w:r w:rsidR="00C42BA3">
        <w:rPr>
          <w:sz w:val="28"/>
          <w:szCs w:val="28"/>
          <w:lang w:val="uk-UA"/>
        </w:rPr>
        <w:t xml:space="preserve"> </w:t>
      </w:r>
      <w:r w:rsidRPr="00C42BA3">
        <w:rPr>
          <w:sz w:val="28"/>
          <w:szCs w:val="28"/>
          <w:lang w:val="uk-UA"/>
        </w:rPr>
        <w:t>діяльності;</w:t>
      </w:r>
    </w:p>
    <w:p w:rsidR="00864DAA" w:rsidRPr="00C42BA3" w:rsidRDefault="00864DAA" w:rsidP="00C42BA3">
      <w:pPr>
        <w:keepNext/>
        <w:widowControl w:val="0"/>
        <w:numPr>
          <w:ilvl w:val="0"/>
          <w:numId w:val="7"/>
        </w:numPr>
        <w:spacing w:line="360" w:lineRule="auto"/>
        <w:ind w:left="0" w:firstLine="709"/>
        <w:jc w:val="both"/>
        <w:rPr>
          <w:sz w:val="28"/>
          <w:szCs w:val="28"/>
          <w:lang w:val="uk-UA"/>
        </w:rPr>
      </w:pPr>
      <w:r w:rsidRPr="00C42BA3">
        <w:rPr>
          <w:sz w:val="28"/>
          <w:szCs w:val="28"/>
          <w:lang w:val="uk-UA"/>
        </w:rPr>
        <w:t>удосконалення</w:t>
      </w:r>
      <w:r w:rsidR="00C42BA3">
        <w:rPr>
          <w:sz w:val="28"/>
          <w:szCs w:val="28"/>
          <w:lang w:val="uk-UA"/>
        </w:rPr>
        <w:t xml:space="preserve"> </w:t>
      </w:r>
      <w:r w:rsidRPr="00C42BA3">
        <w:rPr>
          <w:sz w:val="28"/>
          <w:szCs w:val="28"/>
          <w:lang w:val="uk-UA"/>
        </w:rPr>
        <w:t>механізмів</w:t>
      </w:r>
      <w:r w:rsidR="00C42BA3">
        <w:rPr>
          <w:sz w:val="28"/>
          <w:szCs w:val="28"/>
          <w:lang w:val="uk-UA"/>
        </w:rPr>
        <w:t xml:space="preserve"> </w:t>
      </w:r>
      <w:r w:rsidRPr="00C42BA3">
        <w:rPr>
          <w:sz w:val="28"/>
          <w:szCs w:val="28"/>
          <w:lang w:val="uk-UA"/>
        </w:rPr>
        <w:t>соціального</w:t>
      </w:r>
      <w:r w:rsidR="00C42BA3">
        <w:rPr>
          <w:sz w:val="28"/>
          <w:szCs w:val="28"/>
          <w:lang w:val="uk-UA"/>
        </w:rPr>
        <w:t xml:space="preserve"> </w:t>
      </w:r>
      <w:r w:rsidRPr="00C42BA3">
        <w:rPr>
          <w:sz w:val="28"/>
          <w:szCs w:val="28"/>
          <w:lang w:val="uk-UA"/>
        </w:rPr>
        <w:t>страхування;</w:t>
      </w:r>
    </w:p>
    <w:p w:rsidR="00864DAA" w:rsidRPr="00C42BA3" w:rsidRDefault="00864DAA" w:rsidP="00C42BA3">
      <w:pPr>
        <w:keepNext/>
        <w:widowControl w:val="0"/>
        <w:numPr>
          <w:ilvl w:val="0"/>
          <w:numId w:val="7"/>
        </w:numPr>
        <w:spacing w:line="360" w:lineRule="auto"/>
        <w:ind w:left="0" w:firstLine="709"/>
        <w:jc w:val="both"/>
        <w:rPr>
          <w:sz w:val="28"/>
          <w:szCs w:val="28"/>
          <w:lang w:val="uk-UA"/>
        </w:rPr>
      </w:pPr>
      <w:r w:rsidRPr="00C42BA3">
        <w:rPr>
          <w:sz w:val="28"/>
          <w:szCs w:val="28"/>
          <w:lang w:val="uk-UA"/>
        </w:rPr>
        <w:t>забезпечення</w:t>
      </w:r>
      <w:r w:rsidR="00C42BA3">
        <w:rPr>
          <w:sz w:val="28"/>
          <w:szCs w:val="28"/>
          <w:lang w:val="uk-UA"/>
        </w:rPr>
        <w:t xml:space="preserve"> </w:t>
      </w:r>
      <w:r w:rsidRPr="00C42BA3">
        <w:rPr>
          <w:sz w:val="28"/>
          <w:szCs w:val="28"/>
          <w:lang w:val="uk-UA"/>
        </w:rPr>
        <w:t>реалізації</w:t>
      </w:r>
      <w:r w:rsidR="00C42BA3">
        <w:rPr>
          <w:sz w:val="28"/>
          <w:szCs w:val="28"/>
          <w:lang w:val="uk-UA"/>
        </w:rPr>
        <w:t xml:space="preserve"> </w:t>
      </w:r>
      <w:r w:rsidRPr="00C42BA3">
        <w:rPr>
          <w:sz w:val="28"/>
          <w:szCs w:val="28"/>
          <w:lang w:val="uk-UA"/>
        </w:rPr>
        <w:t>соціальних</w:t>
      </w:r>
      <w:r w:rsidR="00C42BA3">
        <w:rPr>
          <w:sz w:val="28"/>
          <w:szCs w:val="28"/>
          <w:lang w:val="uk-UA"/>
        </w:rPr>
        <w:t xml:space="preserve"> </w:t>
      </w:r>
      <w:r w:rsidRPr="00C42BA3">
        <w:rPr>
          <w:sz w:val="28"/>
          <w:szCs w:val="28"/>
          <w:lang w:val="uk-UA"/>
        </w:rPr>
        <w:t>гарантій</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соціального</w:t>
      </w:r>
      <w:r w:rsidR="00C42BA3">
        <w:rPr>
          <w:sz w:val="28"/>
          <w:szCs w:val="28"/>
          <w:lang w:val="uk-UA"/>
        </w:rPr>
        <w:t xml:space="preserve"> </w:t>
      </w:r>
      <w:r w:rsidRPr="00C42BA3">
        <w:rPr>
          <w:sz w:val="28"/>
          <w:szCs w:val="28"/>
          <w:lang w:val="uk-UA"/>
        </w:rPr>
        <w:t>захисту</w:t>
      </w:r>
      <w:r w:rsidR="00C42BA3">
        <w:rPr>
          <w:sz w:val="28"/>
          <w:szCs w:val="28"/>
          <w:lang w:val="uk-UA"/>
        </w:rPr>
        <w:t xml:space="preserve"> </w:t>
      </w:r>
      <w:r w:rsidRPr="00C42BA3">
        <w:rPr>
          <w:sz w:val="28"/>
          <w:szCs w:val="28"/>
          <w:lang w:val="uk-UA"/>
        </w:rPr>
        <w:t>уразливих</w:t>
      </w:r>
      <w:r w:rsidR="00C42BA3">
        <w:rPr>
          <w:sz w:val="28"/>
          <w:szCs w:val="28"/>
          <w:lang w:val="uk-UA"/>
        </w:rPr>
        <w:t xml:space="preserve"> </w:t>
      </w:r>
      <w:r w:rsidRPr="00C42BA3">
        <w:rPr>
          <w:sz w:val="28"/>
          <w:szCs w:val="28"/>
          <w:lang w:val="uk-UA"/>
        </w:rPr>
        <w:t>верств</w:t>
      </w:r>
      <w:r w:rsidR="00C42BA3">
        <w:rPr>
          <w:sz w:val="28"/>
          <w:szCs w:val="28"/>
          <w:lang w:val="uk-UA"/>
        </w:rPr>
        <w:t xml:space="preserve"> </w:t>
      </w:r>
      <w:r w:rsidRPr="00C42BA3">
        <w:rPr>
          <w:sz w:val="28"/>
          <w:szCs w:val="28"/>
          <w:lang w:val="uk-UA"/>
        </w:rPr>
        <w:t>населення.</w:t>
      </w:r>
    </w:p>
    <w:p w:rsidR="00864DAA" w:rsidRPr="00C42BA3" w:rsidRDefault="00864DAA" w:rsidP="00C42BA3">
      <w:pPr>
        <w:keepNext/>
        <w:widowControl w:val="0"/>
        <w:spacing w:line="360" w:lineRule="auto"/>
        <w:ind w:firstLine="709"/>
        <w:jc w:val="both"/>
        <w:rPr>
          <w:sz w:val="28"/>
          <w:szCs w:val="28"/>
          <w:lang w:val="uk-UA"/>
        </w:rPr>
      </w:pPr>
      <w:r w:rsidRPr="00C42BA3">
        <w:rPr>
          <w:sz w:val="28"/>
          <w:szCs w:val="28"/>
          <w:lang w:val="uk-UA"/>
        </w:rPr>
        <w:t>Основними</w:t>
      </w:r>
      <w:r w:rsidR="00C42BA3">
        <w:rPr>
          <w:sz w:val="28"/>
          <w:szCs w:val="28"/>
          <w:lang w:val="uk-UA"/>
        </w:rPr>
        <w:t xml:space="preserve"> </w:t>
      </w:r>
      <w:r w:rsidRPr="00C42BA3">
        <w:rPr>
          <w:sz w:val="28"/>
          <w:szCs w:val="28"/>
          <w:lang w:val="uk-UA"/>
        </w:rPr>
        <w:t>чинниками</w:t>
      </w:r>
      <w:r w:rsidR="00C42BA3">
        <w:rPr>
          <w:sz w:val="28"/>
          <w:szCs w:val="28"/>
          <w:lang w:val="uk-UA"/>
        </w:rPr>
        <w:t xml:space="preserve"> </w:t>
      </w:r>
      <w:r w:rsidRPr="00C42BA3">
        <w:rPr>
          <w:sz w:val="28"/>
          <w:szCs w:val="28"/>
          <w:lang w:val="uk-UA"/>
        </w:rPr>
        <w:t>макроекономічної</w:t>
      </w:r>
      <w:r w:rsidR="00C42BA3">
        <w:rPr>
          <w:sz w:val="28"/>
          <w:szCs w:val="28"/>
          <w:lang w:val="uk-UA"/>
        </w:rPr>
        <w:t xml:space="preserve"> </w:t>
      </w:r>
      <w:r w:rsidRPr="00C42BA3">
        <w:rPr>
          <w:sz w:val="28"/>
          <w:szCs w:val="28"/>
          <w:lang w:val="uk-UA"/>
        </w:rPr>
        <w:t>стабільності</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поступового</w:t>
      </w:r>
      <w:r w:rsidR="00C42BA3">
        <w:rPr>
          <w:sz w:val="28"/>
          <w:szCs w:val="28"/>
          <w:lang w:val="uk-UA"/>
        </w:rPr>
        <w:t xml:space="preserve"> </w:t>
      </w:r>
      <w:r w:rsidRPr="00C42BA3">
        <w:rPr>
          <w:sz w:val="28"/>
          <w:szCs w:val="28"/>
          <w:lang w:val="uk-UA"/>
        </w:rPr>
        <w:t>економічного</w:t>
      </w:r>
      <w:r w:rsidR="00C42BA3">
        <w:rPr>
          <w:sz w:val="28"/>
          <w:szCs w:val="28"/>
          <w:lang w:val="uk-UA"/>
        </w:rPr>
        <w:t xml:space="preserve"> </w:t>
      </w:r>
      <w:r w:rsidRPr="00C42BA3">
        <w:rPr>
          <w:sz w:val="28"/>
          <w:szCs w:val="28"/>
          <w:lang w:val="uk-UA"/>
        </w:rPr>
        <w:t>зростання</w:t>
      </w:r>
      <w:r w:rsidR="00C42BA3">
        <w:rPr>
          <w:sz w:val="28"/>
          <w:szCs w:val="28"/>
          <w:lang w:val="uk-UA"/>
        </w:rPr>
        <w:t xml:space="preserve"> </w:t>
      </w:r>
      <w:r w:rsidRPr="00C42BA3">
        <w:rPr>
          <w:sz w:val="28"/>
          <w:szCs w:val="28"/>
          <w:lang w:val="uk-UA"/>
        </w:rPr>
        <w:t>повинні</w:t>
      </w:r>
      <w:r w:rsidR="00C42BA3">
        <w:rPr>
          <w:sz w:val="28"/>
          <w:szCs w:val="28"/>
          <w:lang w:val="uk-UA"/>
        </w:rPr>
        <w:t xml:space="preserve"> </w:t>
      </w:r>
      <w:r w:rsidRPr="00C42BA3">
        <w:rPr>
          <w:sz w:val="28"/>
          <w:szCs w:val="28"/>
          <w:lang w:val="uk-UA"/>
        </w:rPr>
        <w:t>стати</w:t>
      </w:r>
      <w:r w:rsidR="00C42BA3">
        <w:rPr>
          <w:sz w:val="28"/>
          <w:szCs w:val="28"/>
          <w:lang w:val="uk-UA"/>
        </w:rPr>
        <w:t xml:space="preserve"> </w:t>
      </w:r>
      <w:r w:rsidRPr="00C42BA3">
        <w:rPr>
          <w:sz w:val="28"/>
          <w:szCs w:val="28"/>
          <w:lang w:val="uk-UA"/>
        </w:rPr>
        <w:t>помірні</w:t>
      </w:r>
      <w:r w:rsidR="00C42BA3">
        <w:rPr>
          <w:sz w:val="28"/>
          <w:szCs w:val="28"/>
          <w:lang w:val="uk-UA"/>
        </w:rPr>
        <w:t xml:space="preserve"> </w:t>
      </w:r>
      <w:r w:rsidRPr="00C42BA3">
        <w:rPr>
          <w:sz w:val="28"/>
          <w:szCs w:val="28"/>
          <w:lang w:val="uk-UA"/>
        </w:rPr>
        <w:t>інфляційні</w:t>
      </w:r>
      <w:r w:rsidR="00C42BA3">
        <w:rPr>
          <w:sz w:val="28"/>
          <w:szCs w:val="28"/>
          <w:lang w:val="uk-UA"/>
        </w:rPr>
        <w:t xml:space="preserve"> </w:t>
      </w:r>
      <w:r w:rsidRPr="00C42BA3">
        <w:rPr>
          <w:sz w:val="28"/>
          <w:szCs w:val="28"/>
          <w:lang w:val="uk-UA"/>
        </w:rPr>
        <w:t>процеси,</w:t>
      </w:r>
      <w:r w:rsidR="00C42BA3">
        <w:rPr>
          <w:sz w:val="28"/>
          <w:szCs w:val="28"/>
          <w:lang w:val="uk-UA"/>
        </w:rPr>
        <w:t xml:space="preserve"> </w:t>
      </w:r>
      <w:r w:rsidRPr="00C42BA3">
        <w:rPr>
          <w:sz w:val="28"/>
          <w:szCs w:val="28"/>
          <w:lang w:val="uk-UA"/>
        </w:rPr>
        <w:t>що</w:t>
      </w:r>
      <w:r w:rsidR="00C42BA3">
        <w:rPr>
          <w:sz w:val="28"/>
          <w:szCs w:val="28"/>
          <w:lang w:val="uk-UA"/>
        </w:rPr>
        <w:t xml:space="preserve"> </w:t>
      </w:r>
      <w:r w:rsidRPr="00C42BA3">
        <w:rPr>
          <w:sz w:val="28"/>
          <w:szCs w:val="28"/>
          <w:lang w:val="uk-UA"/>
        </w:rPr>
        <w:t>передбачаються,</w:t>
      </w:r>
      <w:r w:rsidR="00C42BA3">
        <w:rPr>
          <w:sz w:val="28"/>
          <w:szCs w:val="28"/>
          <w:lang w:val="uk-UA"/>
        </w:rPr>
        <w:t xml:space="preserve"> </w:t>
      </w:r>
      <w:r w:rsidRPr="00C42BA3">
        <w:rPr>
          <w:sz w:val="28"/>
          <w:szCs w:val="28"/>
          <w:lang w:val="uk-UA"/>
        </w:rPr>
        <w:t>стабільна</w:t>
      </w:r>
      <w:r w:rsidR="00C42BA3">
        <w:rPr>
          <w:sz w:val="28"/>
          <w:szCs w:val="28"/>
          <w:lang w:val="uk-UA"/>
        </w:rPr>
        <w:t xml:space="preserve"> </w:t>
      </w:r>
      <w:r w:rsidRPr="00C42BA3">
        <w:rPr>
          <w:sz w:val="28"/>
          <w:szCs w:val="28"/>
          <w:lang w:val="uk-UA"/>
        </w:rPr>
        <w:t>монетарна,</w:t>
      </w:r>
      <w:r w:rsidR="00C42BA3">
        <w:rPr>
          <w:sz w:val="28"/>
          <w:szCs w:val="28"/>
          <w:lang w:val="uk-UA"/>
        </w:rPr>
        <w:t xml:space="preserve"> </w:t>
      </w:r>
      <w:r w:rsidRPr="00C42BA3">
        <w:rPr>
          <w:sz w:val="28"/>
          <w:szCs w:val="28"/>
          <w:lang w:val="uk-UA"/>
        </w:rPr>
        <w:t>бюджетна</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боргова</w:t>
      </w:r>
      <w:r w:rsidR="00C42BA3">
        <w:rPr>
          <w:sz w:val="28"/>
          <w:szCs w:val="28"/>
          <w:lang w:val="uk-UA"/>
        </w:rPr>
        <w:t xml:space="preserve"> </w:t>
      </w:r>
      <w:r w:rsidRPr="00C42BA3">
        <w:rPr>
          <w:sz w:val="28"/>
          <w:szCs w:val="28"/>
          <w:lang w:val="uk-UA"/>
        </w:rPr>
        <w:t>політика,</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жорстка</w:t>
      </w:r>
      <w:r w:rsidR="00C42BA3">
        <w:rPr>
          <w:sz w:val="28"/>
          <w:szCs w:val="28"/>
          <w:lang w:val="uk-UA"/>
        </w:rPr>
        <w:t xml:space="preserve"> </w:t>
      </w:r>
      <w:r w:rsidRPr="00C42BA3">
        <w:rPr>
          <w:sz w:val="28"/>
          <w:szCs w:val="28"/>
          <w:lang w:val="uk-UA"/>
        </w:rPr>
        <w:t>фінансова</w:t>
      </w:r>
      <w:r w:rsidR="00C42BA3">
        <w:rPr>
          <w:sz w:val="28"/>
          <w:szCs w:val="28"/>
          <w:lang w:val="uk-UA"/>
        </w:rPr>
        <w:t xml:space="preserve"> </w:t>
      </w:r>
      <w:r w:rsidRPr="00C42BA3">
        <w:rPr>
          <w:sz w:val="28"/>
          <w:szCs w:val="28"/>
          <w:lang w:val="uk-UA"/>
        </w:rPr>
        <w:t>дисципліна.</w:t>
      </w:r>
    </w:p>
    <w:p w:rsidR="00864DAA" w:rsidRPr="00C42BA3" w:rsidRDefault="00864DAA" w:rsidP="00C42BA3">
      <w:pPr>
        <w:keepNext/>
        <w:widowControl w:val="0"/>
        <w:spacing w:line="360" w:lineRule="auto"/>
        <w:ind w:firstLine="709"/>
        <w:jc w:val="both"/>
        <w:rPr>
          <w:sz w:val="28"/>
          <w:szCs w:val="28"/>
          <w:lang w:val="uk-UA"/>
        </w:rPr>
      </w:pPr>
      <w:r w:rsidRPr="00C42BA3">
        <w:rPr>
          <w:sz w:val="28"/>
          <w:szCs w:val="28"/>
          <w:lang w:val="uk-UA"/>
        </w:rPr>
        <w:t>Пріоритетними</w:t>
      </w:r>
      <w:r w:rsidR="00C42BA3">
        <w:rPr>
          <w:sz w:val="28"/>
          <w:szCs w:val="28"/>
          <w:lang w:val="uk-UA"/>
        </w:rPr>
        <w:t xml:space="preserve"> </w:t>
      </w:r>
      <w:r w:rsidRPr="00C42BA3">
        <w:rPr>
          <w:sz w:val="28"/>
          <w:szCs w:val="28"/>
          <w:lang w:val="uk-UA"/>
        </w:rPr>
        <w:t>завданнями</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головними</w:t>
      </w:r>
      <w:r w:rsidR="00C42BA3">
        <w:rPr>
          <w:sz w:val="28"/>
          <w:szCs w:val="28"/>
          <w:lang w:val="uk-UA"/>
        </w:rPr>
        <w:t xml:space="preserve"> </w:t>
      </w:r>
      <w:r w:rsidRPr="00C42BA3">
        <w:rPr>
          <w:sz w:val="28"/>
          <w:szCs w:val="28"/>
          <w:lang w:val="uk-UA"/>
        </w:rPr>
        <w:t>параметрами</w:t>
      </w:r>
      <w:r w:rsidR="00C42BA3">
        <w:rPr>
          <w:sz w:val="28"/>
          <w:szCs w:val="28"/>
          <w:lang w:val="uk-UA"/>
        </w:rPr>
        <w:t xml:space="preserve"> </w:t>
      </w:r>
      <w:r w:rsidRPr="00C42BA3">
        <w:rPr>
          <w:sz w:val="28"/>
          <w:szCs w:val="28"/>
          <w:lang w:val="uk-UA"/>
        </w:rPr>
        <w:t>бюджетної</w:t>
      </w:r>
      <w:r w:rsidR="00C42BA3">
        <w:rPr>
          <w:sz w:val="28"/>
          <w:szCs w:val="28"/>
          <w:lang w:val="uk-UA"/>
        </w:rPr>
        <w:t xml:space="preserve"> </w:t>
      </w:r>
      <w:r w:rsidRPr="00C42BA3">
        <w:rPr>
          <w:sz w:val="28"/>
          <w:szCs w:val="28"/>
          <w:lang w:val="uk-UA"/>
        </w:rPr>
        <w:t>політики</w:t>
      </w:r>
      <w:r w:rsidR="00C42BA3">
        <w:rPr>
          <w:sz w:val="28"/>
          <w:szCs w:val="28"/>
          <w:lang w:val="uk-UA"/>
        </w:rPr>
        <w:t xml:space="preserve"> </w:t>
      </w:r>
      <w:r w:rsidRPr="00C42BA3">
        <w:rPr>
          <w:sz w:val="28"/>
          <w:szCs w:val="28"/>
          <w:lang w:val="uk-UA"/>
        </w:rPr>
        <w:t>є:</w:t>
      </w:r>
    </w:p>
    <w:p w:rsidR="00864DAA" w:rsidRPr="00C42BA3" w:rsidRDefault="00864DAA" w:rsidP="00C42BA3">
      <w:pPr>
        <w:keepNext/>
        <w:widowControl w:val="0"/>
        <w:spacing w:line="360" w:lineRule="auto"/>
        <w:ind w:firstLine="709"/>
        <w:jc w:val="both"/>
        <w:rPr>
          <w:sz w:val="28"/>
          <w:szCs w:val="28"/>
          <w:lang w:val="uk-UA"/>
        </w:rPr>
      </w:pPr>
      <w:r w:rsidRPr="00C42BA3">
        <w:rPr>
          <w:sz w:val="28"/>
          <w:szCs w:val="28"/>
          <w:lang w:val="uk-UA"/>
        </w:rPr>
        <w:t>1)</w:t>
      </w:r>
      <w:r w:rsidR="00C42BA3">
        <w:rPr>
          <w:sz w:val="28"/>
          <w:szCs w:val="28"/>
          <w:lang w:val="uk-UA"/>
        </w:rPr>
        <w:t xml:space="preserve"> </w:t>
      </w:r>
      <w:r w:rsidRPr="00C42BA3">
        <w:rPr>
          <w:sz w:val="28"/>
          <w:szCs w:val="28"/>
          <w:lang w:val="uk-UA"/>
        </w:rPr>
        <w:t>створення</w:t>
      </w:r>
      <w:r w:rsidR="00C42BA3">
        <w:rPr>
          <w:sz w:val="28"/>
          <w:szCs w:val="28"/>
          <w:lang w:val="uk-UA"/>
        </w:rPr>
        <w:t xml:space="preserve"> </w:t>
      </w:r>
      <w:r w:rsidRPr="00C42BA3">
        <w:rPr>
          <w:sz w:val="28"/>
          <w:szCs w:val="28"/>
          <w:lang w:val="uk-UA"/>
        </w:rPr>
        <w:t>рівних</w:t>
      </w:r>
      <w:r w:rsidR="00C42BA3">
        <w:rPr>
          <w:sz w:val="28"/>
          <w:szCs w:val="28"/>
          <w:lang w:val="uk-UA"/>
        </w:rPr>
        <w:t xml:space="preserve"> </w:t>
      </w:r>
      <w:r w:rsidRPr="00C42BA3">
        <w:rPr>
          <w:sz w:val="28"/>
          <w:szCs w:val="28"/>
          <w:lang w:val="uk-UA"/>
        </w:rPr>
        <w:t>умов</w:t>
      </w:r>
      <w:r w:rsidR="00C42BA3">
        <w:rPr>
          <w:sz w:val="28"/>
          <w:szCs w:val="28"/>
          <w:lang w:val="uk-UA"/>
        </w:rPr>
        <w:t xml:space="preserve"> </w:t>
      </w:r>
      <w:r w:rsidRPr="00C42BA3">
        <w:rPr>
          <w:sz w:val="28"/>
          <w:szCs w:val="28"/>
          <w:lang w:val="uk-UA"/>
        </w:rPr>
        <w:t>для</w:t>
      </w:r>
      <w:r w:rsidR="00C42BA3">
        <w:rPr>
          <w:sz w:val="28"/>
          <w:szCs w:val="28"/>
          <w:lang w:val="uk-UA"/>
        </w:rPr>
        <w:t xml:space="preserve"> </w:t>
      </w:r>
      <w:r w:rsidRPr="00C42BA3">
        <w:rPr>
          <w:sz w:val="28"/>
          <w:szCs w:val="28"/>
          <w:lang w:val="uk-UA"/>
        </w:rPr>
        <w:t>розвитку</w:t>
      </w:r>
      <w:r w:rsidR="00C42BA3">
        <w:rPr>
          <w:sz w:val="28"/>
          <w:szCs w:val="28"/>
          <w:lang w:val="uk-UA"/>
        </w:rPr>
        <w:t xml:space="preserve"> </w:t>
      </w:r>
      <w:r w:rsidRPr="00C42BA3">
        <w:rPr>
          <w:sz w:val="28"/>
          <w:szCs w:val="28"/>
          <w:lang w:val="uk-UA"/>
        </w:rPr>
        <w:t>реального</w:t>
      </w:r>
      <w:r w:rsidR="00C42BA3">
        <w:rPr>
          <w:sz w:val="28"/>
          <w:szCs w:val="28"/>
          <w:lang w:val="uk-UA"/>
        </w:rPr>
        <w:t xml:space="preserve"> </w:t>
      </w:r>
      <w:r w:rsidRPr="00C42BA3">
        <w:rPr>
          <w:sz w:val="28"/>
          <w:szCs w:val="28"/>
          <w:lang w:val="uk-UA"/>
        </w:rPr>
        <w:t>сектора</w:t>
      </w:r>
      <w:r w:rsidR="00C42BA3">
        <w:rPr>
          <w:sz w:val="28"/>
          <w:szCs w:val="28"/>
          <w:lang w:val="uk-UA"/>
        </w:rPr>
        <w:t xml:space="preserve"> </w:t>
      </w:r>
      <w:r w:rsidRPr="00C42BA3">
        <w:rPr>
          <w:sz w:val="28"/>
          <w:szCs w:val="28"/>
          <w:lang w:val="uk-UA"/>
        </w:rPr>
        <w:t>економіки</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досягнення</w:t>
      </w:r>
      <w:r w:rsidR="00C42BA3">
        <w:rPr>
          <w:sz w:val="28"/>
          <w:szCs w:val="28"/>
          <w:lang w:val="uk-UA"/>
        </w:rPr>
        <w:t xml:space="preserve"> </w:t>
      </w:r>
      <w:r w:rsidRPr="00C42BA3">
        <w:rPr>
          <w:sz w:val="28"/>
          <w:szCs w:val="28"/>
          <w:lang w:val="uk-UA"/>
        </w:rPr>
        <w:t>макроекономічної</w:t>
      </w:r>
      <w:r w:rsidR="00C42BA3">
        <w:rPr>
          <w:sz w:val="28"/>
          <w:szCs w:val="28"/>
          <w:lang w:val="uk-UA"/>
        </w:rPr>
        <w:t xml:space="preserve"> </w:t>
      </w:r>
      <w:r w:rsidRPr="00C42BA3">
        <w:rPr>
          <w:sz w:val="28"/>
          <w:szCs w:val="28"/>
          <w:lang w:val="uk-UA"/>
        </w:rPr>
        <w:t>стабільності</w:t>
      </w:r>
    </w:p>
    <w:p w:rsidR="00864DAA" w:rsidRPr="00C42BA3" w:rsidRDefault="00864DAA" w:rsidP="00C42BA3">
      <w:pPr>
        <w:keepNext/>
        <w:widowControl w:val="0"/>
        <w:numPr>
          <w:ilvl w:val="0"/>
          <w:numId w:val="8"/>
        </w:numPr>
        <w:spacing w:line="360" w:lineRule="auto"/>
        <w:ind w:left="0" w:firstLine="709"/>
        <w:jc w:val="both"/>
        <w:rPr>
          <w:sz w:val="28"/>
          <w:szCs w:val="28"/>
          <w:lang w:val="uk-UA"/>
        </w:rPr>
      </w:pPr>
      <w:r w:rsidRPr="00C42BA3">
        <w:rPr>
          <w:sz w:val="28"/>
          <w:szCs w:val="28"/>
          <w:lang w:val="uk-UA"/>
        </w:rPr>
        <w:t>збереження</w:t>
      </w:r>
      <w:r w:rsidR="00C42BA3">
        <w:rPr>
          <w:sz w:val="28"/>
          <w:szCs w:val="28"/>
          <w:lang w:val="uk-UA"/>
        </w:rPr>
        <w:t xml:space="preserve"> </w:t>
      </w:r>
      <w:r w:rsidRPr="00C42BA3">
        <w:rPr>
          <w:sz w:val="28"/>
          <w:szCs w:val="28"/>
          <w:lang w:val="uk-UA"/>
        </w:rPr>
        <w:t>частини</w:t>
      </w:r>
      <w:r w:rsidR="00C42BA3">
        <w:rPr>
          <w:sz w:val="28"/>
          <w:szCs w:val="28"/>
          <w:lang w:val="uk-UA"/>
        </w:rPr>
        <w:t xml:space="preserve"> </w:t>
      </w:r>
      <w:r w:rsidRPr="00C42BA3">
        <w:rPr>
          <w:sz w:val="28"/>
          <w:szCs w:val="28"/>
          <w:lang w:val="uk-UA"/>
        </w:rPr>
        <w:t>перерозподілу</w:t>
      </w:r>
      <w:r w:rsidR="00C42BA3">
        <w:rPr>
          <w:sz w:val="28"/>
          <w:szCs w:val="28"/>
          <w:lang w:val="uk-UA"/>
        </w:rPr>
        <w:t xml:space="preserve"> </w:t>
      </w:r>
      <w:r w:rsidRPr="00C42BA3">
        <w:rPr>
          <w:sz w:val="28"/>
          <w:szCs w:val="28"/>
          <w:lang w:val="uk-UA"/>
        </w:rPr>
        <w:t>ВВП</w:t>
      </w:r>
      <w:r w:rsidR="00C42BA3">
        <w:rPr>
          <w:sz w:val="28"/>
          <w:szCs w:val="28"/>
          <w:lang w:val="uk-UA"/>
        </w:rPr>
        <w:t xml:space="preserve"> </w:t>
      </w:r>
      <w:r w:rsidRPr="00C42BA3">
        <w:rPr>
          <w:sz w:val="28"/>
          <w:szCs w:val="28"/>
          <w:lang w:val="uk-UA"/>
        </w:rPr>
        <w:t>через</w:t>
      </w:r>
      <w:r w:rsidR="00C42BA3">
        <w:rPr>
          <w:sz w:val="28"/>
          <w:szCs w:val="28"/>
          <w:lang w:val="uk-UA"/>
        </w:rPr>
        <w:t xml:space="preserve"> </w:t>
      </w:r>
      <w:r w:rsidRPr="00C42BA3">
        <w:rPr>
          <w:sz w:val="28"/>
          <w:szCs w:val="28"/>
          <w:lang w:val="uk-UA"/>
        </w:rPr>
        <w:t>звідний</w:t>
      </w:r>
      <w:r w:rsidR="00C42BA3">
        <w:rPr>
          <w:sz w:val="28"/>
          <w:szCs w:val="28"/>
          <w:lang w:val="uk-UA"/>
        </w:rPr>
        <w:t xml:space="preserve"> </w:t>
      </w:r>
      <w:r w:rsidRPr="00C42BA3">
        <w:rPr>
          <w:sz w:val="28"/>
          <w:szCs w:val="28"/>
          <w:lang w:val="uk-UA"/>
        </w:rPr>
        <w:t>бюджет</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рівні,</w:t>
      </w:r>
      <w:r w:rsidR="00C42BA3">
        <w:rPr>
          <w:sz w:val="28"/>
          <w:szCs w:val="28"/>
          <w:lang w:val="uk-UA"/>
        </w:rPr>
        <w:t xml:space="preserve"> </w:t>
      </w:r>
      <w:r w:rsidRPr="00C42BA3">
        <w:rPr>
          <w:sz w:val="28"/>
          <w:szCs w:val="28"/>
          <w:lang w:val="uk-UA"/>
        </w:rPr>
        <w:t>що</w:t>
      </w:r>
      <w:r w:rsidR="00C42BA3">
        <w:rPr>
          <w:sz w:val="28"/>
          <w:szCs w:val="28"/>
          <w:lang w:val="uk-UA"/>
        </w:rPr>
        <w:t xml:space="preserve"> </w:t>
      </w:r>
      <w:r w:rsidRPr="00C42BA3">
        <w:rPr>
          <w:sz w:val="28"/>
          <w:szCs w:val="28"/>
          <w:lang w:val="uk-UA"/>
        </w:rPr>
        <w:t>не</w:t>
      </w:r>
      <w:r w:rsidR="00C42BA3">
        <w:rPr>
          <w:sz w:val="28"/>
          <w:szCs w:val="28"/>
          <w:lang w:val="uk-UA"/>
        </w:rPr>
        <w:t xml:space="preserve"> </w:t>
      </w:r>
      <w:r w:rsidRPr="00C42BA3">
        <w:rPr>
          <w:sz w:val="28"/>
          <w:szCs w:val="28"/>
          <w:lang w:val="uk-UA"/>
        </w:rPr>
        <w:t>перевищує</w:t>
      </w:r>
      <w:r w:rsidR="00C42BA3">
        <w:rPr>
          <w:sz w:val="28"/>
          <w:szCs w:val="28"/>
          <w:lang w:val="uk-UA"/>
        </w:rPr>
        <w:t xml:space="preserve"> </w:t>
      </w:r>
      <w:r w:rsidRPr="00C42BA3">
        <w:rPr>
          <w:sz w:val="28"/>
          <w:szCs w:val="28"/>
          <w:lang w:val="uk-UA"/>
        </w:rPr>
        <w:t>прогнозований</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2006</w:t>
      </w:r>
      <w:r w:rsidR="00C42BA3">
        <w:rPr>
          <w:sz w:val="28"/>
          <w:szCs w:val="28"/>
          <w:lang w:val="uk-UA"/>
        </w:rPr>
        <w:t xml:space="preserve"> </w:t>
      </w:r>
      <w:r w:rsidRPr="00C42BA3">
        <w:rPr>
          <w:sz w:val="28"/>
          <w:szCs w:val="28"/>
          <w:lang w:val="uk-UA"/>
        </w:rPr>
        <w:t>рік;</w:t>
      </w:r>
    </w:p>
    <w:p w:rsidR="00864DAA" w:rsidRPr="00C42BA3" w:rsidRDefault="00864DAA" w:rsidP="00C42BA3">
      <w:pPr>
        <w:keepNext/>
        <w:widowControl w:val="0"/>
        <w:numPr>
          <w:ilvl w:val="0"/>
          <w:numId w:val="8"/>
        </w:numPr>
        <w:spacing w:line="360" w:lineRule="auto"/>
        <w:ind w:left="0" w:firstLine="709"/>
        <w:jc w:val="both"/>
        <w:rPr>
          <w:sz w:val="28"/>
          <w:szCs w:val="28"/>
          <w:lang w:val="uk-UA"/>
        </w:rPr>
      </w:pPr>
      <w:r w:rsidRPr="00C42BA3">
        <w:rPr>
          <w:sz w:val="28"/>
          <w:szCs w:val="28"/>
          <w:lang w:val="uk-UA"/>
        </w:rPr>
        <w:t>удосконалення</w:t>
      </w:r>
      <w:r w:rsidR="00C42BA3">
        <w:rPr>
          <w:sz w:val="28"/>
          <w:szCs w:val="28"/>
          <w:lang w:val="uk-UA"/>
        </w:rPr>
        <w:t xml:space="preserve"> </w:t>
      </w:r>
      <w:r w:rsidRPr="00C42BA3">
        <w:rPr>
          <w:sz w:val="28"/>
          <w:szCs w:val="28"/>
          <w:lang w:val="uk-UA"/>
        </w:rPr>
        <w:t>правової</w:t>
      </w:r>
      <w:r w:rsidR="00C42BA3">
        <w:rPr>
          <w:sz w:val="28"/>
          <w:szCs w:val="28"/>
          <w:lang w:val="uk-UA"/>
        </w:rPr>
        <w:t xml:space="preserve"> </w:t>
      </w:r>
      <w:r w:rsidRPr="00C42BA3">
        <w:rPr>
          <w:sz w:val="28"/>
          <w:szCs w:val="28"/>
          <w:lang w:val="uk-UA"/>
        </w:rPr>
        <w:t>системи</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визначення</w:t>
      </w:r>
      <w:r w:rsidR="00C42BA3">
        <w:rPr>
          <w:sz w:val="28"/>
          <w:szCs w:val="28"/>
          <w:lang w:val="uk-UA"/>
        </w:rPr>
        <w:t xml:space="preserve"> </w:t>
      </w:r>
      <w:r w:rsidRPr="00C42BA3">
        <w:rPr>
          <w:sz w:val="28"/>
          <w:szCs w:val="28"/>
          <w:lang w:val="uk-UA"/>
        </w:rPr>
        <w:t>правових</w:t>
      </w:r>
      <w:r w:rsidR="00C42BA3">
        <w:rPr>
          <w:sz w:val="28"/>
          <w:szCs w:val="28"/>
          <w:lang w:val="uk-UA"/>
        </w:rPr>
        <w:t xml:space="preserve"> </w:t>
      </w:r>
      <w:r w:rsidRPr="00C42BA3">
        <w:rPr>
          <w:sz w:val="28"/>
          <w:szCs w:val="28"/>
          <w:lang w:val="uk-UA"/>
        </w:rPr>
        <w:t>механізмів</w:t>
      </w:r>
      <w:r w:rsidR="00C42BA3">
        <w:rPr>
          <w:sz w:val="28"/>
          <w:szCs w:val="28"/>
          <w:lang w:val="uk-UA"/>
        </w:rPr>
        <w:t xml:space="preserve"> </w:t>
      </w:r>
      <w:r w:rsidRPr="00C42BA3">
        <w:rPr>
          <w:sz w:val="28"/>
          <w:szCs w:val="28"/>
          <w:lang w:val="uk-UA"/>
        </w:rPr>
        <w:t>виконання</w:t>
      </w:r>
      <w:r w:rsidR="00C42BA3">
        <w:rPr>
          <w:sz w:val="28"/>
          <w:szCs w:val="28"/>
          <w:lang w:val="uk-UA"/>
        </w:rPr>
        <w:t xml:space="preserve"> </w:t>
      </w:r>
      <w:r w:rsidRPr="00C42BA3">
        <w:rPr>
          <w:sz w:val="28"/>
          <w:szCs w:val="28"/>
          <w:lang w:val="uk-UA"/>
        </w:rPr>
        <w:t>завдань</w:t>
      </w:r>
      <w:r w:rsidR="00C42BA3">
        <w:rPr>
          <w:sz w:val="28"/>
          <w:szCs w:val="28"/>
          <w:lang w:val="uk-UA"/>
        </w:rPr>
        <w:t xml:space="preserve"> </w:t>
      </w:r>
      <w:r w:rsidRPr="00C42BA3">
        <w:rPr>
          <w:sz w:val="28"/>
          <w:szCs w:val="28"/>
          <w:lang w:val="uk-UA"/>
        </w:rPr>
        <w:t>Уряду,</w:t>
      </w:r>
      <w:r w:rsidR="00C42BA3">
        <w:rPr>
          <w:sz w:val="28"/>
          <w:szCs w:val="28"/>
          <w:lang w:val="uk-UA"/>
        </w:rPr>
        <w:t xml:space="preserve"> </w:t>
      </w:r>
      <w:r w:rsidRPr="00C42BA3">
        <w:rPr>
          <w:sz w:val="28"/>
          <w:szCs w:val="28"/>
          <w:lang w:val="uk-UA"/>
        </w:rPr>
        <w:t>пов'язаних</w:t>
      </w:r>
      <w:r w:rsidR="00C42BA3">
        <w:rPr>
          <w:sz w:val="28"/>
          <w:szCs w:val="28"/>
          <w:lang w:val="uk-UA"/>
        </w:rPr>
        <w:t xml:space="preserve"> </w:t>
      </w:r>
      <w:r w:rsidRPr="00C42BA3">
        <w:rPr>
          <w:sz w:val="28"/>
          <w:szCs w:val="28"/>
          <w:lang w:val="uk-UA"/>
        </w:rPr>
        <w:t>з</w:t>
      </w:r>
      <w:r w:rsidR="00C42BA3">
        <w:rPr>
          <w:sz w:val="28"/>
          <w:szCs w:val="28"/>
          <w:lang w:val="uk-UA"/>
        </w:rPr>
        <w:t xml:space="preserve"> </w:t>
      </w:r>
      <w:r w:rsidRPr="00C42BA3">
        <w:rPr>
          <w:sz w:val="28"/>
          <w:szCs w:val="28"/>
          <w:lang w:val="uk-UA"/>
        </w:rPr>
        <w:t>досягненням</w:t>
      </w:r>
      <w:r w:rsidR="00C42BA3">
        <w:rPr>
          <w:sz w:val="28"/>
          <w:szCs w:val="28"/>
          <w:lang w:val="uk-UA"/>
        </w:rPr>
        <w:t xml:space="preserve"> </w:t>
      </w:r>
      <w:r w:rsidRPr="00C42BA3">
        <w:rPr>
          <w:sz w:val="28"/>
          <w:szCs w:val="28"/>
          <w:lang w:val="uk-UA"/>
        </w:rPr>
        <w:t>збалансованості</w:t>
      </w:r>
      <w:r w:rsidR="00C42BA3">
        <w:rPr>
          <w:sz w:val="28"/>
          <w:szCs w:val="28"/>
          <w:lang w:val="uk-UA"/>
        </w:rPr>
        <w:t xml:space="preserve"> </w:t>
      </w:r>
      <w:r w:rsidRPr="00C42BA3">
        <w:rPr>
          <w:sz w:val="28"/>
          <w:szCs w:val="28"/>
          <w:lang w:val="uk-UA"/>
        </w:rPr>
        <w:t>бюджету;</w:t>
      </w:r>
      <w:r w:rsidR="00C42BA3">
        <w:rPr>
          <w:sz w:val="28"/>
          <w:szCs w:val="28"/>
          <w:lang w:val="uk-UA"/>
        </w:rPr>
        <w:t xml:space="preserve"> </w:t>
      </w:r>
    </w:p>
    <w:p w:rsidR="00864DAA" w:rsidRPr="00C42BA3" w:rsidRDefault="00864DAA" w:rsidP="00C42BA3">
      <w:pPr>
        <w:keepNext/>
        <w:widowControl w:val="0"/>
        <w:numPr>
          <w:ilvl w:val="0"/>
          <w:numId w:val="8"/>
        </w:numPr>
        <w:spacing w:line="360" w:lineRule="auto"/>
        <w:ind w:left="0" w:firstLine="709"/>
        <w:jc w:val="both"/>
        <w:rPr>
          <w:sz w:val="28"/>
          <w:szCs w:val="28"/>
          <w:lang w:val="uk-UA"/>
        </w:rPr>
      </w:pPr>
      <w:r w:rsidRPr="00C42BA3">
        <w:rPr>
          <w:sz w:val="28"/>
          <w:szCs w:val="28"/>
          <w:lang w:val="uk-UA"/>
        </w:rPr>
        <w:t>захист</w:t>
      </w:r>
      <w:r w:rsidR="00C42BA3">
        <w:rPr>
          <w:sz w:val="28"/>
          <w:szCs w:val="28"/>
          <w:lang w:val="uk-UA"/>
        </w:rPr>
        <w:t xml:space="preserve"> </w:t>
      </w:r>
      <w:r w:rsidRPr="00C42BA3">
        <w:rPr>
          <w:sz w:val="28"/>
          <w:szCs w:val="28"/>
          <w:lang w:val="uk-UA"/>
        </w:rPr>
        <w:t>економічних</w:t>
      </w:r>
      <w:r w:rsidR="00C42BA3">
        <w:rPr>
          <w:sz w:val="28"/>
          <w:szCs w:val="28"/>
          <w:lang w:val="uk-UA"/>
        </w:rPr>
        <w:t xml:space="preserve"> </w:t>
      </w:r>
      <w:r w:rsidRPr="00C42BA3">
        <w:rPr>
          <w:sz w:val="28"/>
          <w:szCs w:val="28"/>
          <w:lang w:val="uk-UA"/>
        </w:rPr>
        <w:t>інтересів</w:t>
      </w:r>
      <w:r w:rsidR="00C42BA3">
        <w:rPr>
          <w:sz w:val="28"/>
          <w:szCs w:val="28"/>
          <w:lang w:val="uk-UA"/>
        </w:rPr>
        <w:t xml:space="preserve"> </w:t>
      </w:r>
      <w:r w:rsidRPr="00C42BA3">
        <w:rPr>
          <w:sz w:val="28"/>
          <w:szCs w:val="28"/>
          <w:lang w:val="uk-UA"/>
        </w:rPr>
        <w:t>держави</w:t>
      </w:r>
      <w:r w:rsidR="00C42BA3">
        <w:rPr>
          <w:sz w:val="28"/>
          <w:szCs w:val="28"/>
          <w:lang w:val="uk-UA"/>
        </w:rPr>
        <w:t xml:space="preserve"> </w:t>
      </w:r>
      <w:r w:rsidRPr="00C42BA3">
        <w:rPr>
          <w:sz w:val="28"/>
          <w:szCs w:val="28"/>
          <w:lang w:val="uk-UA"/>
        </w:rPr>
        <w:t>шляхом</w:t>
      </w:r>
      <w:r w:rsidR="00C42BA3">
        <w:rPr>
          <w:sz w:val="28"/>
          <w:szCs w:val="28"/>
          <w:lang w:val="uk-UA"/>
        </w:rPr>
        <w:t xml:space="preserve"> </w:t>
      </w:r>
      <w:r w:rsidRPr="00C42BA3">
        <w:rPr>
          <w:sz w:val="28"/>
          <w:szCs w:val="28"/>
          <w:lang w:val="uk-UA"/>
        </w:rPr>
        <w:t>посилення</w:t>
      </w:r>
      <w:r w:rsidR="00C42BA3">
        <w:rPr>
          <w:sz w:val="28"/>
          <w:szCs w:val="28"/>
          <w:lang w:val="uk-UA"/>
        </w:rPr>
        <w:t xml:space="preserve"> </w:t>
      </w:r>
      <w:r w:rsidRPr="00C42BA3">
        <w:rPr>
          <w:sz w:val="28"/>
          <w:szCs w:val="28"/>
          <w:lang w:val="uk-UA"/>
        </w:rPr>
        <w:t>боротьби</w:t>
      </w:r>
      <w:r w:rsidR="00C42BA3">
        <w:rPr>
          <w:sz w:val="28"/>
          <w:szCs w:val="28"/>
          <w:lang w:val="uk-UA"/>
        </w:rPr>
        <w:t xml:space="preserve"> </w:t>
      </w:r>
      <w:r w:rsidRPr="00C42BA3">
        <w:rPr>
          <w:sz w:val="28"/>
          <w:szCs w:val="28"/>
          <w:lang w:val="uk-UA"/>
        </w:rPr>
        <w:t>з</w:t>
      </w:r>
      <w:r w:rsidR="00C42BA3">
        <w:rPr>
          <w:sz w:val="28"/>
          <w:szCs w:val="28"/>
          <w:lang w:val="uk-UA"/>
        </w:rPr>
        <w:t xml:space="preserve"> </w:t>
      </w:r>
      <w:r w:rsidRPr="00C42BA3">
        <w:rPr>
          <w:sz w:val="28"/>
          <w:szCs w:val="28"/>
          <w:lang w:val="uk-UA"/>
        </w:rPr>
        <w:t>контрабандою</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порушенням</w:t>
      </w:r>
      <w:r w:rsidR="00C42BA3">
        <w:rPr>
          <w:sz w:val="28"/>
          <w:szCs w:val="28"/>
          <w:lang w:val="uk-UA"/>
        </w:rPr>
        <w:t xml:space="preserve"> </w:t>
      </w:r>
      <w:r w:rsidRPr="00C42BA3">
        <w:rPr>
          <w:sz w:val="28"/>
          <w:szCs w:val="28"/>
          <w:lang w:val="uk-UA"/>
        </w:rPr>
        <w:t>митних</w:t>
      </w:r>
      <w:r w:rsidR="00C42BA3">
        <w:rPr>
          <w:sz w:val="28"/>
          <w:szCs w:val="28"/>
          <w:lang w:val="uk-UA"/>
        </w:rPr>
        <w:t xml:space="preserve"> </w:t>
      </w:r>
      <w:r w:rsidRPr="00C42BA3">
        <w:rPr>
          <w:sz w:val="28"/>
          <w:szCs w:val="28"/>
          <w:lang w:val="uk-UA"/>
        </w:rPr>
        <w:t>правил;</w:t>
      </w:r>
    </w:p>
    <w:p w:rsidR="00864DAA" w:rsidRPr="00C42BA3" w:rsidRDefault="00864DAA" w:rsidP="00C42BA3">
      <w:pPr>
        <w:keepNext/>
        <w:widowControl w:val="0"/>
        <w:numPr>
          <w:ilvl w:val="0"/>
          <w:numId w:val="8"/>
        </w:numPr>
        <w:spacing w:line="360" w:lineRule="auto"/>
        <w:ind w:left="0" w:firstLine="709"/>
        <w:jc w:val="both"/>
        <w:rPr>
          <w:sz w:val="28"/>
          <w:szCs w:val="28"/>
          <w:lang w:val="uk-UA"/>
        </w:rPr>
      </w:pPr>
      <w:r w:rsidRPr="00C42BA3">
        <w:rPr>
          <w:sz w:val="28"/>
          <w:szCs w:val="28"/>
          <w:lang w:val="uk-UA"/>
        </w:rPr>
        <w:t>визначення</w:t>
      </w:r>
      <w:r w:rsidR="00C42BA3">
        <w:rPr>
          <w:sz w:val="28"/>
          <w:szCs w:val="28"/>
          <w:lang w:val="uk-UA"/>
        </w:rPr>
        <w:t xml:space="preserve"> </w:t>
      </w:r>
      <w:r w:rsidRPr="00C42BA3">
        <w:rPr>
          <w:sz w:val="28"/>
          <w:szCs w:val="28"/>
          <w:lang w:val="uk-UA"/>
        </w:rPr>
        <w:t>дефіциту</w:t>
      </w:r>
      <w:r w:rsidR="00C42BA3">
        <w:rPr>
          <w:sz w:val="28"/>
          <w:szCs w:val="28"/>
          <w:lang w:val="uk-UA"/>
        </w:rPr>
        <w:t xml:space="preserve"> </w:t>
      </w:r>
      <w:r w:rsidRPr="00C42BA3">
        <w:rPr>
          <w:sz w:val="28"/>
          <w:szCs w:val="28"/>
          <w:lang w:val="uk-UA"/>
        </w:rPr>
        <w:t>Державного</w:t>
      </w:r>
      <w:r w:rsidR="00C42BA3">
        <w:rPr>
          <w:sz w:val="28"/>
          <w:szCs w:val="28"/>
          <w:lang w:val="uk-UA"/>
        </w:rPr>
        <w:t xml:space="preserve"> </w:t>
      </w:r>
      <w:r w:rsidRPr="00C42BA3">
        <w:rPr>
          <w:sz w:val="28"/>
          <w:szCs w:val="28"/>
          <w:lang w:val="uk-UA"/>
        </w:rPr>
        <w:t>бюджету</w:t>
      </w:r>
      <w:r w:rsidR="00C42BA3">
        <w:rPr>
          <w:sz w:val="28"/>
          <w:szCs w:val="28"/>
          <w:lang w:val="uk-UA"/>
        </w:rPr>
        <w:t xml:space="preserve"> </w:t>
      </w:r>
      <w:r w:rsidRPr="00C42BA3">
        <w:rPr>
          <w:sz w:val="28"/>
          <w:szCs w:val="28"/>
          <w:lang w:val="uk-UA"/>
        </w:rPr>
        <w:t>України</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2007</w:t>
      </w:r>
      <w:r w:rsidR="00C42BA3">
        <w:rPr>
          <w:sz w:val="28"/>
          <w:szCs w:val="28"/>
          <w:lang w:val="uk-UA"/>
        </w:rPr>
        <w:t xml:space="preserve"> </w:t>
      </w:r>
      <w:r w:rsidRPr="00C42BA3">
        <w:rPr>
          <w:sz w:val="28"/>
          <w:szCs w:val="28"/>
          <w:lang w:val="uk-UA"/>
        </w:rPr>
        <w:t>рік</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рівні,</w:t>
      </w:r>
      <w:r w:rsidR="00C42BA3">
        <w:rPr>
          <w:sz w:val="28"/>
          <w:szCs w:val="28"/>
          <w:lang w:val="uk-UA"/>
        </w:rPr>
        <w:t xml:space="preserve"> </w:t>
      </w:r>
      <w:r w:rsidRPr="00C42BA3">
        <w:rPr>
          <w:sz w:val="28"/>
          <w:szCs w:val="28"/>
          <w:lang w:val="uk-UA"/>
        </w:rPr>
        <w:t>що</w:t>
      </w:r>
      <w:r w:rsidR="00C42BA3">
        <w:rPr>
          <w:sz w:val="28"/>
          <w:szCs w:val="28"/>
          <w:lang w:val="uk-UA"/>
        </w:rPr>
        <w:t xml:space="preserve"> </w:t>
      </w:r>
      <w:r w:rsidRPr="00C42BA3">
        <w:rPr>
          <w:sz w:val="28"/>
          <w:szCs w:val="28"/>
          <w:lang w:val="uk-UA"/>
        </w:rPr>
        <w:t>не</w:t>
      </w:r>
      <w:r w:rsidR="00C42BA3">
        <w:rPr>
          <w:sz w:val="28"/>
          <w:szCs w:val="28"/>
          <w:lang w:val="uk-UA"/>
        </w:rPr>
        <w:t xml:space="preserve"> </w:t>
      </w:r>
      <w:r w:rsidRPr="00C42BA3">
        <w:rPr>
          <w:sz w:val="28"/>
          <w:szCs w:val="28"/>
          <w:lang w:val="uk-UA"/>
        </w:rPr>
        <w:t>перевищує</w:t>
      </w:r>
      <w:r w:rsidR="00C42BA3">
        <w:rPr>
          <w:sz w:val="28"/>
          <w:szCs w:val="28"/>
          <w:lang w:val="uk-UA"/>
        </w:rPr>
        <w:t xml:space="preserve"> </w:t>
      </w:r>
      <w:r w:rsidRPr="00C42BA3">
        <w:rPr>
          <w:sz w:val="28"/>
          <w:szCs w:val="28"/>
          <w:lang w:val="uk-UA"/>
        </w:rPr>
        <w:t>2</w:t>
      </w:r>
      <w:r w:rsidR="00786E32" w:rsidRPr="00C42BA3">
        <w:rPr>
          <w:sz w:val="28"/>
          <w:szCs w:val="28"/>
          <w:lang w:val="uk-UA"/>
        </w:rPr>
        <w:t>%</w:t>
      </w:r>
      <w:r w:rsidR="00C42BA3">
        <w:rPr>
          <w:sz w:val="28"/>
          <w:szCs w:val="28"/>
          <w:lang w:val="uk-UA"/>
        </w:rPr>
        <w:t xml:space="preserve"> </w:t>
      </w:r>
      <w:r w:rsidRPr="00C42BA3">
        <w:rPr>
          <w:sz w:val="28"/>
          <w:szCs w:val="28"/>
          <w:lang w:val="uk-UA"/>
        </w:rPr>
        <w:t>ВВП,</w:t>
      </w:r>
      <w:r w:rsidR="00C42BA3">
        <w:rPr>
          <w:sz w:val="28"/>
          <w:szCs w:val="28"/>
          <w:lang w:val="uk-UA"/>
        </w:rPr>
        <w:t xml:space="preserve"> </w:t>
      </w:r>
      <w:r w:rsidRPr="00C42BA3">
        <w:rPr>
          <w:sz w:val="28"/>
          <w:szCs w:val="28"/>
          <w:lang w:val="uk-UA"/>
        </w:rPr>
        <w:t>який</w:t>
      </w:r>
      <w:r w:rsidR="00C42BA3">
        <w:rPr>
          <w:sz w:val="28"/>
          <w:szCs w:val="28"/>
          <w:lang w:val="uk-UA"/>
        </w:rPr>
        <w:t xml:space="preserve"> </w:t>
      </w:r>
      <w:r w:rsidRPr="00C42BA3">
        <w:rPr>
          <w:sz w:val="28"/>
          <w:szCs w:val="28"/>
          <w:lang w:val="uk-UA"/>
        </w:rPr>
        <w:t>фінансуватиметься</w:t>
      </w:r>
      <w:r w:rsidR="00C42BA3">
        <w:rPr>
          <w:sz w:val="28"/>
          <w:szCs w:val="28"/>
          <w:lang w:val="uk-UA"/>
        </w:rPr>
        <w:t xml:space="preserve"> </w:t>
      </w:r>
      <w:r w:rsidRPr="00C42BA3">
        <w:rPr>
          <w:sz w:val="28"/>
          <w:szCs w:val="28"/>
          <w:lang w:val="uk-UA"/>
        </w:rPr>
        <w:t>переважно</w:t>
      </w:r>
      <w:r w:rsidR="00C42BA3">
        <w:rPr>
          <w:sz w:val="28"/>
          <w:szCs w:val="28"/>
          <w:lang w:val="uk-UA"/>
        </w:rPr>
        <w:t xml:space="preserve"> </w:t>
      </w:r>
      <w:r w:rsidRPr="00C42BA3">
        <w:rPr>
          <w:sz w:val="28"/>
          <w:szCs w:val="28"/>
          <w:lang w:val="uk-UA"/>
        </w:rPr>
        <w:t>за</w:t>
      </w:r>
      <w:r w:rsidR="00C42BA3">
        <w:rPr>
          <w:sz w:val="28"/>
          <w:szCs w:val="28"/>
          <w:lang w:val="uk-UA"/>
        </w:rPr>
        <w:t xml:space="preserve"> </w:t>
      </w:r>
      <w:r w:rsidRPr="00C42BA3">
        <w:rPr>
          <w:sz w:val="28"/>
          <w:szCs w:val="28"/>
          <w:lang w:val="uk-UA"/>
        </w:rPr>
        <w:t>рахунок</w:t>
      </w:r>
      <w:r w:rsidR="00C42BA3">
        <w:rPr>
          <w:sz w:val="28"/>
          <w:szCs w:val="28"/>
          <w:lang w:val="uk-UA"/>
        </w:rPr>
        <w:t xml:space="preserve"> </w:t>
      </w:r>
      <w:r w:rsidRPr="00C42BA3">
        <w:rPr>
          <w:sz w:val="28"/>
          <w:szCs w:val="28"/>
          <w:lang w:val="uk-UA"/>
        </w:rPr>
        <w:t>джерел,</w:t>
      </w:r>
      <w:r w:rsidR="00C42BA3">
        <w:rPr>
          <w:sz w:val="28"/>
          <w:szCs w:val="28"/>
          <w:lang w:val="uk-UA"/>
        </w:rPr>
        <w:t xml:space="preserve"> </w:t>
      </w:r>
      <w:r w:rsidRPr="00C42BA3">
        <w:rPr>
          <w:sz w:val="28"/>
          <w:szCs w:val="28"/>
          <w:lang w:val="uk-UA"/>
        </w:rPr>
        <w:t>не</w:t>
      </w:r>
      <w:r w:rsidR="00C42BA3">
        <w:rPr>
          <w:sz w:val="28"/>
          <w:szCs w:val="28"/>
          <w:lang w:val="uk-UA"/>
        </w:rPr>
        <w:t xml:space="preserve"> </w:t>
      </w:r>
      <w:r w:rsidRPr="00C42BA3">
        <w:rPr>
          <w:sz w:val="28"/>
          <w:szCs w:val="28"/>
          <w:lang w:val="uk-UA"/>
        </w:rPr>
        <w:t>пов'язаних</w:t>
      </w:r>
      <w:r w:rsidR="00C42BA3">
        <w:rPr>
          <w:sz w:val="28"/>
          <w:szCs w:val="28"/>
          <w:lang w:val="uk-UA"/>
        </w:rPr>
        <w:t xml:space="preserve"> </w:t>
      </w:r>
      <w:r w:rsidRPr="00C42BA3">
        <w:rPr>
          <w:sz w:val="28"/>
          <w:szCs w:val="28"/>
          <w:lang w:val="uk-UA"/>
        </w:rPr>
        <w:t>з</w:t>
      </w:r>
      <w:r w:rsidR="00C42BA3">
        <w:rPr>
          <w:sz w:val="28"/>
          <w:szCs w:val="28"/>
          <w:lang w:val="uk-UA"/>
        </w:rPr>
        <w:t xml:space="preserve"> </w:t>
      </w:r>
      <w:r w:rsidRPr="00C42BA3">
        <w:rPr>
          <w:sz w:val="28"/>
          <w:szCs w:val="28"/>
          <w:lang w:val="uk-UA"/>
        </w:rPr>
        <w:t>внутрішніми</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зовнішніми</w:t>
      </w:r>
      <w:r w:rsidR="00C42BA3">
        <w:rPr>
          <w:sz w:val="28"/>
          <w:szCs w:val="28"/>
          <w:lang w:val="uk-UA"/>
        </w:rPr>
        <w:t xml:space="preserve"> </w:t>
      </w:r>
      <w:r w:rsidRPr="00C42BA3">
        <w:rPr>
          <w:sz w:val="28"/>
          <w:szCs w:val="28"/>
          <w:lang w:val="uk-UA"/>
        </w:rPr>
        <w:t>позиками</w:t>
      </w:r>
      <w:r w:rsidR="00C42BA3">
        <w:rPr>
          <w:sz w:val="28"/>
          <w:szCs w:val="28"/>
          <w:lang w:val="uk-UA"/>
        </w:rPr>
        <w:t xml:space="preserve"> </w:t>
      </w:r>
      <w:r w:rsidRPr="00C42BA3">
        <w:rPr>
          <w:sz w:val="28"/>
          <w:szCs w:val="28"/>
          <w:lang w:val="uk-UA"/>
        </w:rPr>
        <w:t>(вступів</w:t>
      </w:r>
      <w:r w:rsidR="00C42BA3">
        <w:rPr>
          <w:sz w:val="28"/>
          <w:szCs w:val="28"/>
          <w:lang w:val="uk-UA"/>
        </w:rPr>
        <w:t xml:space="preserve"> </w:t>
      </w:r>
      <w:r w:rsidRPr="00C42BA3">
        <w:rPr>
          <w:sz w:val="28"/>
          <w:szCs w:val="28"/>
          <w:lang w:val="uk-UA"/>
        </w:rPr>
        <w:t>від</w:t>
      </w:r>
      <w:r w:rsidR="00C42BA3">
        <w:rPr>
          <w:sz w:val="28"/>
          <w:szCs w:val="28"/>
          <w:lang w:val="uk-UA"/>
        </w:rPr>
        <w:t xml:space="preserve"> </w:t>
      </w:r>
      <w:r w:rsidRPr="00C42BA3">
        <w:rPr>
          <w:sz w:val="28"/>
          <w:szCs w:val="28"/>
          <w:lang w:val="uk-UA"/>
        </w:rPr>
        <w:t>приватизації);</w:t>
      </w:r>
      <w:r w:rsidR="00C42BA3">
        <w:rPr>
          <w:sz w:val="28"/>
          <w:szCs w:val="28"/>
          <w:lang w:val="uk-UA"/>
        </w:rPr>
        <w:t xml:space="preserve"> </w:t>
      </w:r>
    </w:p>
    <w:p w:rsidR="00864DAA" w:rsidRPr="00C42BA3" w:rsidRDefault="00864DAA" w:rsidP="00C42BA3">
      <w:pPr>
        <w:keepNext/>
        <w:widowControl w:val="0"/>
        <w:numPr>
          <w:ilvl w:val="0"/>
          <w:numId w:val="8"/>
        </w:numPr>
        <w:spacing w:line="360" w:lineRule="auto"/>
        <w:ind w:left="0" w:firstLine="709"/>
        <w:jc w:val="both"/>
        <w:rPr>
          <w:sz w:val="28"/>
          <w:szCs w:val="28"/>
          <w:lang w:val="uk-UA"/>
        </w:rPr>
      </w:pPr>
      <w:r w:rsidRPr="00C42BA3">
        <w:rPr>
          <w:sz w:val="28"/>
          <w:szCs w:val="28"/>
          <w:lang w:val="uk-UA"/>
        </w:rPr>
        <w:t>утримання</w:t>
      </w:r>
      <w:r w:rsidR="00C42BA3">
        <w:rPr>
          <w:sz w:val="28"/>
          <w:szCs w:val="28"/>
          <w:lang w:val="uk-UA"/>
        </w:rPr>
        <w:t xml:space="preserve"> </w:t>
      </w:r>
      <w:r w:rsidRPr="00C42BA3">
        <w:rPr>
          <w:sz w:val="28"/>
          <w:szCs w:val="28"/>
          <w:lang w:val="uk-UA"/>
        </w:rPr>
        <w:t>об'єму</w:t>
      </w:r>
      <w:r w:rsidR="00C42BA3">
        <w:rPr>
          <w:sz w:val="28"/>
          <w:szCs w:val="28"/>
          <w:lang w:val="uk-UA"/>
        </w:rPr>
        <w:t xml:space="preserve"> </w:t>
      </w:r>
      <w:r w:rsidRPr="00C42BA3">
        <w:rPr>
          <w:sz w:val="28"/>
          <w:szCs w:val="28"/>
          <w:lang w:val="uk-UA"/>
        </w:rPr>
        <w:t>державного</w:t>
      </w:r>
      <w:r w:rsidR="00C42BA3">
        <w:rPr>
          <w:sz w:val="28"/>
          <w:szCs w:val="28"/>
          <w:lang w:val="uk-UA"/>
        </w:rPr>
        <w:t xml:space="preserve"> </w:t>
      </w:r>
      <w:r w:rsidRPr="00C42BA3">
        <w:rPr>
          <w:sz w:val="28"/>
          <w:szCs w:val="28"/>
          <w:lang w:val="uk-UA"/>
        </w:rPr>
        <w:t>боргу</w:t>
      </w:r>
      <w:r w:rsidR="00C42BA3">
        <w:rPr>
          <w:sz w:val="28"/>
          <w:szCs w:val="28"/>
          <w:lang w:val="uk-UA"/>
        </w:rPr>
        <w:t xml:space="preserve"> </w:t>
      </w:r>
      <w:r w:rsidRPr="00C42BA3">
        <w:rPr>
          <w:sz w:val="28"/>
          <w:szCs w:val="28"/>
          <w:lang w:val="uk-UA"/>
        </w:rPr>
        <w:t>по</w:t>
      </w:r>
      <w:r w:rsidR="00C42BA3">
        <w:rPr>
          <w:sz w:val="28"/>
          <w:szCs w:val="28"/>
          <w:lang w:val="uk-UA"/>
        </w:rPr>
        <w:t xml:space="preserve"> </w:t>
      </w:r>
      <w:r w:rsidRPr="00C42BA3">
        <w:rPr>
          <w:sz w:val="28"/>
          <w:szCs w:val="28"/>
          <w:lang w:val="uk-UA"/>
        </w:rPr>
        <w:t>ВВП</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економічно</w:t>
      </w:r>
      <w:r w:rsidR="00C42BA3">
        <w:rPr>
          <w:sz w:val="28"/>
          <w:szCs w:val="28"/>
          <w:lang w:val="uk-UA"/>
        </w:rPr>
        <w:t xml:space="preserve"> </w:t>
      </w:r>
      <w:r w:rsidRPr="00C42BA3">
        <w:rPr>
          <w:sz w:val="28"/>
          <w:szCs w:val="28"/>
          <w:lang w:val="uk-UA"/>
        </w:rPr>
        <w:t>безпечному</w:t>
      </w:r>
      <w:r w:rsidR="00C42BA3">
        <w:rPr>
          <w:sz w:val="28"/>
          <w:szCs w:val="28"/>
          <w:lang w:val="uk-UA"/>
        </w:rPr>
        <w:t xml:space="preserve"> </w:t>
      </w:r>
      <w:r w:rsidRPr="00C42BA3">
        <w:rPr>
          <w:sz w:val="28"/>
          <w:szCs w:val="28"/>
          <w:lang w:val="uk-UA"/>
        </w:rPr>
        <w:t>рівні</w:t>
      </w:r>
      <w:r w:rsidR="00C42BA3">
        <w:rPr>
          <w:sz w:val="28"/>
          <w:szCs w:val="28"/>
          <w:lang w:val="uk-UA"/>
        </w:rPr>
        <w:t xml:space="preserve"> </w:t>
      </w:r>
      <w:r w:rsidRPr="00C42BA3">
        <w:rPr>
          <w:sz w:val="28"/>
          <w:szCs w:val="28"/>
          <w:lang w:val="uk-UA"/>
        </w:rPr>
        <w:t>-</w:t>
      </w:r>
      <w:r w:rsidR="00C42BA3">
        <w:rPr>
          <w:sz w:val="28"/>
          <w:szCs w:val="28"/>
          <w:lang w:val="uk-UA"/>
        </w:rPr>
        <w:t xml:space="preserve"> </w:t>
      </w:r>
      <w:r w:rsidRPr="00C42BA3">
        <w:rPr>
          <w:sz w:val="28"/>
          <w:szCs w:val="28"/>
          <w:lang w:val="uk-UA"/>
        </w:rPr>
        <w:t>не</w:t>
      </w:r>
      <w:r w:rsidR="00C42BA3">
        <w:rPr>
          <w:sz w:val="28"/>
          <w:szCs w:val="28"/>
          <w:lang w:val="uk-UA"/>
        </w:rPr>
        <w:t xml:space="preserve"> </w:t>
      </w:r>
      <w:r w:rsidRPr="00C42BA3">
        <w:rPr>
          <w:sz w:val="28"/>
          <w:szCs w:val="28"/>
          <w:lang w:val="uk-UA"/>
        </w:rPr>
        <w:t>вище</w:t>
      </w:r>
      <w:r w:rsidR="00C42BA3">
        <w:rPr>
          <w:sz w:val="28"/>
          <w:szCs w:val="28"/>
          <w:lang w:val="uk-UA"/>
        </w:rPr>
        <w:t xml:space="preserve"> </w:t>
      </w:r>
      <w:r w:rsidRPr="00C42BA3">
        <w:rPr>
          <w:sz w:val="28"/>
          <w:szCs w:val="28"/>
          <w:lang w:val="uk-UA"/>
        </w:rPr>
        <w:t>поточного</w:t>
      </w:r>
      <w:r w:rsidR="00C42BA3">
        <w:rPr>
          <w:sz w:val="28"/>
          <w:szCs w:val="28"/>
          <w:lang w:val="uk-UA"/>
        </w:rPr>
        <w:t xml:space="preserve"> </w:t>
      </w:r>
      <w:r w:rsidRPr="00C42BA3">
        <w:rPr>
          <w:sz w:val="28"/>
          <w:szCs w:val="28"/>
          <w:lang w:val="uk-UA"/>
        </w:rPr>
        <w:t>року;</w:t>
      </w:r>
    </w:p>
    <w:p w:rsidR="00864DAA" w:rsidRPr="00C42BA3" w:rsidRDefault="00864DAA" w:rsidP="00C42BA3">
      <w:pPr>
        <w:keepNext/>
        <w:widowControl w:val="0"/>
        <w:numPr>
          <w:ilvl w:val="0"/>
          <w:numId w:val="8"/>
        </w:numPr>
        <w:spacing w:line="360" w:lineRule="auto"/>
        <w:ind w:left="0" w:firstLine="709"/>
        <w:jc w:val="both"/>
        <w:rPr>
          <w:sz w:val="28"/>
          <w:szCs w:val="28"/>
          <w:lang w:val="uk-UA"/>
        </w:rPr>
      </w:pPr>
      <w:r w:rsidRPr="00C42BA3">
        <w:rPr>
          <w:sz w:val="28"/>
          <w:szCs w:val="28"/>
          <w:lang w:val="uk-UA"/>
        </w:rPr>
        <w:t>удосконалення</w:t>
      </w:r>
      <w:r w:rsidR="00C42BA3">
        <w:rPr>
          <w:sz w:val="28"/>
          <w:szCs w:val="28"/>
          <w:lang w:val="uk-UA"/>
        </w:rPr>
        <w:t xml:space="preserve"> </w:t>
      </w:r>
      <w:r w:rsidRPr="00C42BA3">
        <w:rPr>
          <w:sz w:val="28"/>
          <w:szCs w:val="28"/>
          <w:lang w:val="uk-UA"/>
        </w:rPr>
        <w:t>системи</w:t>
      </w:r>
      <w:r w:rsidR="00C42BA3">
        <w:rPr>
          <w:sz w:val="28"/>
          <w:szCs w:val="28"/>
          <w:lang w:val="uk-UA"/>
        </w:rPr>
        <w:t xml:space="preserve"> </w:t>
      </w:r>
      <w:r w:rsidRPr="00C42BA3">
        <w:rPr>
          <w:sz w:val="28"/>
          <w:szCs w:val="28"/>
          <w:lang w:val="uk-UA"/>
        </w:rPr>
        <w:t>фінансового</w:t>
      </w:r>
      <w:r w:rsidR="00C42BA3">
        <w:rPr>
          <w:sz w:val="28"/>
          <w:szCs w:val="28"/>
          <w:lang w:val="uk-UA"/>
        </w:rPr>
        <w:t xml:space="preserve"> </w:t>
      </w:r>
      <w:r w:rsidRPr="00C42BA3">
        <w:rPr>
          <w:sz w:val="28"/>
          <w:szCs w:val="28"/>
          <w:lang w:val="uk-UA"/>
        </w:rPr>
        <w:t>забезпечення</w:t>
      </w:r>
      <w:r w:rsidR="00C42BA3">
        <w:rPr>
          <w:sz w:val="28"/>
          <w:szCs w:val="28"/>
          <w:lang w:val="uk-UA"/>
        </w:rPr>
        <w:t xml:space="preserve"> </w:t>
      </w:r>
      <w:r w:rsidRPr="00C42BA3">
        <w:rPr>
          <w:sz w:val="28"/>
          <w:szCs w:val="28"/>
          <w:lang w:val="uk-UA"/>
        </w:rPr>
        <w:t>паливно-енергетичного</w:t>
      </w:r>
      <w:r w:rsidR="00C42BA3">
        <w:rPr>
          <w:sz w:val="28"/>
          <w:szCs w:val="28"/>
          <w:lang w:val="uk-UA"/>
        </w:rPr>
        <w:t xml:space="preserve"> </w:t>
      </w:r>
      <w:r w:rsidRPr="00C42BA3">
        <w:rPr>
          <w:sz w:val="28"/>
          <w:szCs w:val="28"/>
          <w:lang w:val="uk-UA"/>
        </w:rPr>
        <w:t>комплексу,</w:t>
      </w:r>
      <w:r w:rsidR="00C42BA3">
        <w:rPr>
          <w:sz w:val="28"/>
          <w:szCs w:val="28"/>
          <w:lang w:val="uk-UA"/>
        </w:rPr>
        <w:t xml:space="preserve"> </w:t>
      </w:r>
      <w:r w:rsidRPr="00C42BA3">
        <w:rPr>
          <w:sz w:val="28"/>
          <w:szCs w:val="28"/>
          <w:lang w:val="uk-UA"/>
        </w:rPr>
        <w:t>зокрема</w:t>
      </w:r>
      <w:r w:rsidR="00C42BA3">
        <w:rPr>
          <w:sz w:val="28"/>
          <w:szCs w:val="28"/>
          <w:lang w:val="uk-UA"/>
        </w:rPr>
        <w:t xml:space="preserve"> </w:t>
      </w:r>
      <w:r w:rsidRPr="00C42BA3">
        <w:rPr>
          <w:sz w:val="28"/>
          <w:szCs w:val="28"/>
          <w:lang w:val="uk-UA"/>
        </w:rPr>
        <w:t>вугільній</w:t>
      </w:r>
      <w:r w:rsidR="00C42BA3">
        <w:rPr>
          <w:sz w:val="28"/>
          <w:szCs w:val="28"/>
          <w:lang w:val="uk-UA"/>
        </w:rPr>
        <w:t xml:space="preserve"> </w:t>
      </w:r>
      <w:r w:rsidRPr="00C42BA3">
        <w:rPr>
          <w:sz w:val="28"/>
          <w:szCs w:val="28"/>
          <w:lang w:val="uk-UA"/>
        </w:rPr>
        <w:t>промисловості,</w:t>
      </w:r>
      <w:r w:rsidR="00C42BA3">
        <w:rPr>
          <w:sz w:val="28"/>
          <w:szCs w:val="28"/>
          <w:lang w:val="uk-UA"/>
        </w:rPr>
        <w:t xml:space="preserve"> </w:t>
      </w:r>
      <w:r w:rsidRPr="00C42BA3">
        <w:rPr>
          <w:sz w:val="28"/>
          <w:szCs w:val="28"/>
          <w:lang w:val="uk-UA"/>
        </w:rPr>
        <w:t>шляхом</w:t>
      </w:r>
      <w:r w:rsidR="00C42BA3">
        <w:rPr>
          <w:sz w:val="28"/>
          <w:szCs w:val="28"/>
          <w:lang w:val="uk-UA"/>
        </w:rPr>
        <w:t xml:space="preserve"> </w:t>
      </w:r>
      <w:r w:rsidRPr="00C42BA3">
        <w:rPr>
          <w:sz w:val="28"/>
          <w:szCs w:val="28"/>
          <w:lang w:val="uk-UA"/>
        </w:rPr>
        <w:t>оптимізації</w:t>
      </w:r>
      <w:r w:rsidR="00C42BA3">
        <w:rPr>
          <w:sz w:val="28"/>
          <w:szCs w:val="28"/>
          <w:lang w:val="uk-UA"/>
        </w:rPr>
        <w:t xml:space="preserve"> </w:t>
      </w:r>
      <w:r w:rsidRPr="00C42BA3">
        <w:rPr>
          <w:sz w:val="28"/>
          <w:szCs w:val="28"/>
          <w:lang w:val="uk-UA"/>
        </w:rPr>
        <w:t>витрат</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підвищення</w:t>
      </w:r>
      <w:r w:rsidR="00C42BA3">
        <w:rPr>
          <w:sz w:val="28"/>
          <w:szCs w:val="28"/>
          <w:lang w:val="uk-UA"/>
        </w:rPr>
        <w:t xml:space="preserve"> </w:t>
      </w:r>
      <w:r w:rsidRPr="00C42BA3">
        <w:rPr>
          <w:sz w:val="28"/>
          <w:szCs w:val="28"/>
          <w:lang w:val="uk-UA"/>
        </w:rPr>
        <w:t>ефективності</w:t>
      </w:r>
      <w:r w:rsidR="00C42BA3">
        <w:rPr>
          <w:sz w:val="28"/>
          <w:szCs w:val="28"/>
          <w:lang w:val="uk-UA"/>
        </w:rPr>
        <w:t xml:space="preserve"> </w:t>
      </w:r>
      <w:r w:rsidRPr="00C42BA3">
        <w:rPr>
          <w:sz w:val="28"/>
          <w:szCs w:val="28"/>
          <w:lang w:val="uk-UA"/>
        </w:rPr>
        <w:t>використання</w:t>
      </w:r>
      <w:r w:rsidR="00C42BA3">
        <w:rPr>
          <w:sz w:val="28"/>
          <w:szCs w:val="28"/>
          <w:lang w:val="uk-UA"/>
        </w:rPr>
        <w:t xml:space="preserve"> </w:t>
      </w:r>
      <w:r w:rsidRPr="00C42BA3">
        <w:rPr>
          <w:sz w:val="28"/>
          <w:szCs w:val="28"/>
          <w:lang w:val="uk-UA"/>
        </w:rPr>
        <w:t>бюджетних</w:t>
      </w:r>
      <w:r w:rsidR="00C42BA3">
        <w:rPr>
          <w:sz w:val="28"/>
          <w:szCs w:val="28"/>
          <w:lang w:val="uk-UA"/>
        </w:rPr>
        <w:t xml:space="preserve"> </w:t>
      </w:r>
      <w:r w:rsidRPr="00C42BA3">
        <w:rPr>
          <w:sz w:val="28"/>
          <w:szCs w:val="28"/>
          <w:lang w:val="uk-UA"/>
        </w:rPr>
        <w:t>коштів,</w:t>
      </w:r>
      <w:r w:rsidR="00C42BA3">
        <w:rPr>
          <w:sz w:val="28"/>
          <w:szCs w:val="28"/>
          <w:lang w:val="uk-UA"/>
        </w:rPr>
        <w:t xml:space="preserve"> </w:t>
      </w:r>
      <w:r w:rsidRPr="00C42BA3">
        <w:rPr>
          <w:sz w:val="28"/>
          <w:szCs w:val="28"/>
          <w:lang w:val="uk-UA"/>
        </w:rPr>
        <w:t>залучення</w:t>
      </w:r>
      <w:r w:rsidR="00C42BA3">
        <w:rPr>
          <w:sz w:val="28"/>
          <w:szCs w:val="28"/>
          <w:lang w:val="uk-UA"/>
        </w:rPr>
        <w:t xml:space="preserve"> </w:t>
      </w:r>
      <w:r w:rsidRPr="00C42BA3">
        <w:rPr>
          <w:sz w:val="28"/>
          <w:szCs w:val="28"/>
          <w:lang w:val="uk-UA"/>
        </w:rPr>
        <w:t>недержавних</w:t>
      </w:r>
      <w:r w:rsidR="00C42BA3">
        <w:rPr>
          <w:sz w:val="28"/>
          <w:szCs w:val="28"/>
          <w:lang w:val="uk-UA"/>
        </w:rPr>
        <w:t xml:space="preserve"> </w:t>
      </w:r>
      <w:r w:rsidRPr="00C42BA3">
        <w:rPr>
          <w:sz w:val="28"/>
          <w:szCs w:val="28"/>
          <w:lang w:val="uk-UA"/>
        </w:rPr>
        <w:t>інвестицій,</w:t>
      </w:r>
      <w:r w:rsidR="00C42BA3">
        <w:rPr>
          <w:sz w:val="28"/>
          <w:szCs w:val="28"/>
          <w:lang w:val="uk-UA"/>
        </w:rPr>
        <w:t xml:space="preserve"> </w:t>
      </w:r>
      <w:r w:rsidRPr="00C42BA3">
        <w:rPr>
          <w:sz w:val="28"/>
          <w:szCs w:val="28"/>
          <w:lang w:val="uk-UA"/>
        </w:rPr>
        <w:t>у</w:t>
      </w:r>
      <w:r w:rsidR="00C42BA3">
        <w:rPr>
          <w:sz w:val="28"/>
          <w:szCs w:val="28"/>
          <w:lang w:val="uk-UA"/>
        </w:rPr>
        <w:t xml:space="preserve"> </w:t>
      </w:r>
      <w:r w:rsidRPr="00C42BA3">
        <w:rPr>
          <w:sz w:val="28"/>
          <w:szCs w:val="28"/>
          <w:lang w:val="uk-UA"/>
        </w:rPr>
        <w:t>тому</w:t>
      </w:r>
      <w:r w:rsidR="00C42BA3">
        <w:rPr>
          <w:sz w:val="28"/>
          <w:szCs w:val="28"/>
          <w:lang w:val="uk-UA"/>
        </w:rPr>
        <w:t xml:space="preserve"> </w:t>
      </w:r>
      <w:r w:rsidRPr="00C42BA3">
        <w:rPr>
          <w:sz w:val="28"/>
          <w:szCs w:val="28"/>
          <w:lang w:val="uk-UA"/>
        </w:rPr>
        <w:t>числі</w:t>
      </w:r>
      <w:r w:rsidR="00C42BA3">
        <w:rPr>
          <w:sz w:val="28"/>
          <w:szCs w:val="28"/>
          <w:lang w:val="uk-UA"/>
        </w:rPr>
        <w:t xml:space="preserve"> </w:t>
      </w:r>
      <w:r w:rsidRPr="00C42BA3">
        <w:rPr>
          <w:sz w:val="28"/>
          <w:szCs w:val="28"/>
          <w:lang w:val="uk-UA"/>
        </w:rPr>
        <w:t>через</w:t>
      </w:r>
      <w:r w:rsidR="00C42BA3">
        <w:rPr>
          <w:sz w:val="28"/>
          <w:szCs w:val="28"/>
          <w:lang w:val="uk-UA"/>
        </w:rPr>
        <w:t xml:space="preserve"> </w:t>
      </w:r>
      <w:r w:rsidRPr="00C42BA3">
        <w:rPr>
          <w:sz w:val="28"/>
          <w:szCs w:val="28"/>
          <w:lang w:val="uk-UA"/>
        </w:rPr>
        <w:t>приватизацію</w:t>
      </w:r>
      <w:r w:rsidR="00C42BA3">
        <w:rPr>
          <w:sz w:val="28"/>
          <w:szCs w:val="28"/>
          <w:lang w:val="uk-UA"/>
        </w:rPr>
        <w:t xml:space="preserve"> </w:t>
      </w:r>
      <w:r w:rsidRPr="00C42BA3">
        <w:rPr>
          <w:sz w:val="28"/>
          <w:szCs w:val="28"/>
          <w:lang w:val="uk-UA"/>
        </w:rPr>
        <w:t>підприємств</w:t>
      </w:r>
      <w:r w:rsidR="00C42BA3">
        <w:rPr>
          <w:sz w:val="28"/>
          <w:szCs w:val="28"/>
          <w:lang w:val="uk-UA"/>
        </w:rPr>
        <w:t xml:space="preserve"> </w:t>
      </w:r>
      <w:r w:rsidRPr="00C42BA3">
        <w:rPr>
          <w:sz w:val="28"/>
          <w:szCs w:val="28"/>
          <w:lang w:val="uk-UA"/>
        </w:rPr>
        <w:t>вугільної</w:t>
      </w:r>
      <w:r w:rsidR="00C42BA3">
        <w:rPr>
          <w:sz w:val="28"/>
          <w:szCs w:val="28"/>
          <w:lang w:val="uk-UA"/>
        </w:rPr>
        <w:t xml:space="preserve"> </w:t>
      </w:r>
      <w:r w:rsidRPr="00C42BA3">
        <w:rPr>
          <w:sz w:val="28"/>
          <w:szCs w:val="28"/>
          <w:lang w:val="uk-UA"/>
        </w:rPr>
        <w:t>промисловості;</w:t>
      </w:r>
      <w:r w:rsidR="00C42BA3">
        <w:rPr>
          <w:sz w:val="28"/>
          <w:szCs w:val="28"/>
          <w:lang w:val="uk-UA"/>
        </w:rPr>
        <w:t xml:space="preserve"> </w:t>
      </w:r>
    </w:p>
    <w:p w:rsidR="00864DAA" w:rsidRPr="00C42BA3" w:rsidRDefault="00864DAA" w:rsidP="00C42BA3">
      <w:pPr>
        <w:keepNext/>
        <w:widowControl w:val="0"/>
        <w:numPr>
          <w:ilvl w:val="0"/>
          <w:numId w:val="8"/>
        </w:numPr>
        <w:spacing w:line="360" w:lineRule="auto"/>
        <w:ind w:left="0" w:firstLine="709"/>
        <w:jc w:val="both"/>
        <w:rPr>
          <w:sz w:val="28"/>
          <w:szCs w:val="28"/>
          <w:lang w:val="uk-UA"/>
        </w:rPr>
      </w:pPr>
      <w:r w:rsidRPr="00C42BA3">
        <w:rPr>
          <w:sz w:val="28"/>
          <w:szCs w:val="28"/>
          <w:lang w:val="uk-UA"/>
        </w:rPr>
        <w:t>державна</w:t>
      </w:r>
      <w:r w:rsidR="00C42BA3">
        <w:rPr>
          <w:sz w:val="28"/>
          <w:szCs w:val="28"/>
          <w:lang w:val="uk-UA"/>
        </w:rPr>
        <w:t xml:space="preserve"> </w:t>
      </w:r>
      <w:r w:rsidRPr="00C42BA3">
        <w:rPr>
          <w:sz w:val="28"/>
          <w:szCs w:val="28"/>
          <w:lang w:val="uk-UA"/>
        </w:rPr>
        <w:t>підтримка</w:t>
      </w:r>
      <w:r w:rsidR="00C42BA3">
        <w:rPr>
          <w:sz w:val="28"/>
          <w:szCs w:val="28"/>
          <w:lang w:val="uk-UA"/>
        </w:rPr>
        <w:t xml:space="preserve"> </w:t>
      </w:r>
      <w:r w:rsidRPr="00C42BA3">
        <w:rPr>
          <w:sz w:val="28"/>
          <w:szCs w:val="28"/>
          <w:lang w:val="uk-UA"/>
        </w:rPr>
        <w:t>впровадження</w:t>
      </w:r>
      <w:r w:rsidR="00C42BA3">
        <w:rPr>
          <w:sz w:val="28"/>
          <w:szCs w:val="28"/>
          <w:lang w:val="uk-UA"/>
        </w:rPr>
        <w:t xml:space="preserve"> </w:t>
      </w:r>
      <w:r w:rsidRPr="00C42BA3">
        <w:rPr>
          <w:sz w:val="28"/>
          <w:szCs w:val="28"/>
          <w:lang w:val="uk-UA"/>
        </w:rPr>
        <w:t>енергозбережних</w:t>
      </w:r>
      <w:r w:rsidR="00C42BA3">
        <w:rPr>
          <w:sz w:val="28"/>
          <w:szCs w:val="28"/>
          <w:lang w:val="uk-UA"/>
        </w:rPr>
        <w:t xml:space="preserve"> </w:t>
      </w:r>
      <w:r w:rsidRPr="00C42BA3">
        <w:rPr>
          <w:sz w:val="28"/>
          <w:szCs w:val="28"/>
          <w:lang w:val="uk-UA"/>
        </w:rPr>
        <w:t>технологій</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розвитку</w:t>
      </w:r>
      <w:r w:rsidR="00C42BA3">
        <w:rPr>
          <w:sz w:val="28"/>
          <w:szCs w:val="28"/>
          <w:lang w:val="uk-UA"/>
        </w:rPr>
        <w:t xml:space="preserve"> </w:t>
      </w:r>
      <w:r w:rsidRPr="00C42BA3">
        <w:rPr>
          <w:sz w:val="28"/>
          <w:szCs w:val="28"/>
          <w:lang w:val="uk-UA"/>
        </w:rPr>
        <w:t>альтернативних</w:t>
      </w:r>
      <w:r w:rsidR="00C42BA3">
        <w:rPr>
          <w:sz w:val="28"/>
          <w:szCs w:val="28"/>
          <w:lang w:val="uk-UA"/>
        </w:rPr>
        <w:t xml:space="preserve"> </w:t>
      </w:r>
      <w:r w:rsidRPr="00C42BA3">
        <w:rPr>
          <w:sz w:val="28"/>
          <w:szCs w:val="28"/>
          <w:lang w:val="uk-UA"/>
        </w:rPr>
        <w:t>видів</w:t>
      </w:r>
      <w:r w:rsidR="00C42BA3">
        <w:rPr>
          <w:sz w:val="28"/>
          <w:szCs w:val="28"/>
          <w:lang w:val="uk-UA"/>
        </w:rPr>
        <w:t xml:space="preserve"> </w:t>
      </w:r>
      <w:r w:rsidRPr="00C42BA3">
        <w:rPr>
          <w:sz w:val="28"/>
          <w:szCs w:val="28"/>
          <w:lang w:val="uk-UA"/>
        </w:rPr>
        <w:t>палива,</w:t>
      </w:r>
      <w:r w:rsidR="00C42BA3">
        <w:rPr>
          <w:sz w:val="28"/>
          <w:szCs w:val="28"/>
          <w:lang w:val="uk-UA"/>
        </w:rPr>
        <w:t xml:space="preserve"> </w:t>
      </w:r>
      <w:r w:rsidRPr="00C42BA3">
        <w:rPr>
          <w:sz w:val="28"/>
          <w:szCs w:val="28"/>
          <w:lang w:val="uk-UA"/>
        </w:rPr>
        <w:t>направлених</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скорочення</w:t>
      </w:r>
      <w:r w:rsidR="00C42BA3">
        <w:rPr>
          <w:sz w:val="28"/>
          <w:szCs w:val="28"/>
          <w:lang w:val="uk-UA"/>
        </w:rPr>
        <w:t xml:space="preserve"> </w:t>
      </w:r>
      <w:r w:rsidRPr="00C42BA3">
        <w:rPr>
          <w:sz w:val="28"/>
          <w:szCs w:val="28"/>
          <w:lang w:val="uk-UA"/>
        </w:rPr>
        <w:t>вжитку</w:t>
      </w:r>
      <w:r w:rsidR="00C42BA3">
        <w:rPr>
          <w:sz w:val="28"/>
          <w:szCs w:val="28"/>
          <w:lang w:val="uk-UA"/>
        </w:rPr>
        <w:t xml:space="preserve"> </w:t>
      </w:r>
      <w:r w:rsidRPr="00C42BA3">
        <w:rPr>
          <w:sz w:val="28"/>
          <w:szCs w:val="28"/>
          <w:lang w:val="uk-UA"/>
        </w:rPr>
        <w:t>традиційних</w:t>
      </w:r>
      <w:r w:rsidR="00C42BA3">
        <w:rPr>
          <w:sz w:val="28"/>
          <w:szCs w:val="28"/>
          <w:lang w:val="uk-UA"/>
        </w:rPr>
        <w:t xml:space="preserve"> </w:t>
      </w:r>
      <w:r w:rsidRPr="00C42BA3">
        <w:rPr>
          <w:sz w:val="28"/>
          <w:szCs w:val="28"/>
          <w:lang w:val="uk-UA"/>
        </w:rPr>
        <w:t>видів</w:t>
      </w:r>
      <w:r w:rsidR="00C42BA3">
        <w:rPr>
          <w:sz w:val="28"/>
          <w:szCs w:val="28"/>
          <w:lang w:val="uk-UA"/>
        </w:rPr>
        <w:t xml:space="preserve"> </w:t>
      </w:r>
      <w:r w:rsidRPr="00C42BA3">
        <w:rPr>
          <w:sz w:val="28"/>
          <w:szCs w:val="28"/>
          <w:lang w:val="uk-UA"/>
        </w:rPr>
        <w:t>енергоносіїв</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здійснення</w:t>
      </w:r>
      <w:r w:rsidR="00C42BA3">
        <w:rPr>
          <w:sz w:val="28"/>
          <w:szCs w:val="28"/>
          <w:lang w:val="uk-UA"/>
        </w:rPr>
        <w:t xml:space="preserve"> </w:t>
      </w:r>
      <w:r w:rsidRPr="00C42BA3">
        <w:rPr>
          <w:sz w:val="28"/>
          <w:szCs w:val="28"/>
          <w:lang w:val="uk-UA"/>
        </w:rPr>
        <w:t>ефективних</w:t>
      </w:r>
      <w:r w:rsidR="00C42BA3">
        <w:rPr>
          <w:sz w:val="28"/>
          <w:szCs w:val="28"/>
          <w:lang w:val="uk-UA"/>
        </w:rPr>
        <w:t xml:space="preserve"> </w:t>
      </w:r>
      <w:r w:rsidRPr="00C42BA3">
        <w:rPr>
          <w:sz w:val="28"/>
          <w:szCs w:val="28"/>
          <w:lang w:val="uk-UA"/>
        </w:rPr>
        <w:t>заходів</w:t>
      </w:r>
      <w:r w:rsidR="00C42BA3">
        <w:rPr>
          <w:sz w:val="28"/>
          <w:szCs w:val="28"/>
          <w:lang w:val="uk-UA"/>
        </w:rPr>
        <w:t xml:space="preserve"> </w:t>
      </w:r>
      <w:r w:rsidRPr="00C42BA3">
        <w:rPr>
          <w:sz w:val="28"/>
          <w:szCs w:val="28"/>
          <w:lang w:val="uk-UA"/>
        </w:rPr>
        <w:t>по</w:t>
      </w:r>
      <w:r w:rsidR="00C42BA3">
        <w:rPr>
          <w:sz w:val="28"/>
          <w:szCs w:val="28"/>
          <w:lang w:val="uk-UA"/>
        </w:rPr>
        <w:t xml:space="preserve"> </w:t>
      </w:r>
      <w:r w:rsidRPr="00C42BA3">
        <w:rPr>
          <w:sz w:val="28"/>
          <w:szCs w:val="28"/>
          <w:lang w:val="uk-UA"/>
        </w:rPr>
        <w:t>реформуванню</w:t>
      </w:r>
      <w:r w:rsidR="00C42BA3">
        <w:rPr>
          <w:sz w:val="28"/>
          <w:szCs w:val="28"/>
          <w:lang w:val="uk-UA"/>
        </w:rPr>
        <w:t xml:space="preserve"> </w:t>
      </w:r>
      <w:r w:rsidRPr="00C42BA3">
        <w:rPr>
          <w:sz w:val="28"/>
          <w:szCs w:val="28"/>
          <w:lang w:val="uk-UA"/>
        </w:rPr>
        <w:t>житлово-комунального</w:t>
      </w:r>
      <w:r w:rsidR="00C42BA3">
        <w:rPr>
          <w:sz w:val="28"/>
          <w:szCs w:val="28"/>
          <w:lang w:val="uk-UA"/>
        </w:rPr>
        <w:t xml:space="preserve"> </w:t>
      </w:r>
      <w:r w:rsidRPr="00C42BA3">
        <w:rPr>
          <w:sz w:val="28"/>
          <w:szCs w:val="28"/>
          <w:lang w:val="uk-UA"/>
        </w:rPr>
        <w:t>господарства;</w:t>
      </w:r>
    </w:p>
    <w:p w:rsidR="00864DAA" w:rsidRPr="00C42BA3" w:rsidRDefault="00864DAA" w:rsidP="00C42BA3">
      <w:pPr>
        <w:keepNext/>
        <w:widowControl w:val="0"/>
        <w:numPr>
          <w:ilvl w:val="0"/>
          <w:numId w:val="8"/>
        </w:numPr>
        <w:spacing w:line="360" w:lineRule="auto"/>
        <w:ind w:left="0" w:firstLine="709"/>
        <w:jc w:val="both"/>
        <w:rPr>
          <w:sz w:val="28"/>
          <w:szCs w:val="28"/>
          <w:lang w:val="uk-UA"/>
        </w:rPr>
      </w:pPr>
      <w:r w:rsidRPr="00C42BA3">
        <w:rPr>
          <w:sz w:val="28"/>
          <w:szCs w:val="28"/>
          <w:lang w:val="uk-UA"/>
        </w:rPr>
        <w:t>розвиток</w:t>
      </w:r>
      <w:r w:rsidR="00C42BA3">
        <w:rPr>
          <w:sz w:val="28"/>
          <w:szCs w:val="28"/>
          <w:lang w:val="uk-UA"/>
        </w:rPr>
        <w:t xml:space="preserve"> </w:t>
      </w:r>
      <w:r w:rsidRPr="00C42BA3">
        <w:rPr>
          <w:sz w:val="28"/>
          <w:szCs w:val="28"/>
          <w:lang w:val="uk-UA"/>
        </w:rPr>
        <w:t>мінерально-сировинної</w:t>
      </w:r>
      <w:r w:rsidR="00C42BA3">
        <w:rPr>
          <w:sz w:val="28"/>
          <w:szCs w:val="28"/>
          <w:lang w:val="uk-UA"/>
        </w:rPr>
        <w:t xml:space="preserve"> </w:t>
      </w:r>
      <w:r w:rsidRPr="00C42BA3">
        <w:rPr>
          <w:sz w:val="28"/>
          <w:szCs w:val="28"/>
          <w:lang w:val="uk-UA"/>
        </w:rPr>
        <w:t>бази,</w:t>
      </w:r>
      <w:r w:rsidR="00C42BA3">
        <w:rPr>
          <w:sz w:val="28"/>
          <w:szCs w:val="28"/>
          <w:lang w:val="uk-UA"/>
        </w:rPr>
        <w:t xml:space="preserve"> </w:t>
      </w:r>
      <w:r w:rsidRPr="00C42BA3">
        <w:rPr>
          <w:sz w:val="28"/>
          <w:szCs w:val="28"/>
          <w:lang w:val="uk-UA"/>
        </w:rPr>
        <w:t>зокрема</w:t>
      </w:r>
      <w:r w:rsidR="00C42BA3">
        <w:rPr>
          <w:sz w:val="28"/>
          <w:szCs w:val="28"/>
          <w:lang w:val="uk-UA"/>
        </w:rPr>
        <w:t xml:space="preserve"> </w:t>
      </w:r>
      <w:r w:rsidRPr="00C42BA3">
        <w:rPr>
          <w:sz w:val="28"/>
          <w:szCs w:val="28"/>
          <w:lang w:val="uk-UA"/>
        </w:rPr>
        <w:t>створення</w:t>
      </w:r>
      <w:r w:rsidR="00C42BA3">
        <w:rPr>
          <w:sz w:val="28"/>
          <w:szCs w:val="28"/>
          <w:lang w:val="uk-UA"/>
        </w:rPr>
        <w:t xml:space="preserve"> </w:t>
      </w:r>
      <w:r w:rsidRPr="00C42BA3">
        <w:rPr>
          <w:sz w:val="28"/>
          <w:szCs w:val="28"/>
          <w:lang w:val="uk-UA"/>
        </w:rPr>
        <w:t>сприятливих</w:t>
      </w:r>
      <w:r w:rsidR="00C42BA3">
        <w:rPr>
          <w:sz w:val="28"/>
          <w:szCs w:val="28"/>
          <w:lang w:val="uk-UA"/>
        </w:rPr>
        <w:t xml:space="preserve"> </w:t>
      </w:r>
      <w:r w:rsidRPr="00C42BA3">
        <w:rPr>
          <w:sz w:val="28"/>
          <w:szCs w:val="28"/>
          <w:lang w:val="uk-UA"/>
        </w:rPr>
        <w:t>умов</w:t>
      </w:r>
      <w:r w:rsidR="00C42BA3">
        <w:rPr>
          <w:sz w:val="28"/>
          <w:szCs w:val="28"/>
          <w:lang w:val="uk-UA"/>
        </w:rPr>
        <w:t xml:space="preserve"> </w:t>
      </w:r>
      <w:r w:rsidRPr="00C42BA3">
        <w:rPr>
          <w:sz w:val="28"/>
          <w:szCs w:val="28"/>
          <w:lang w:val="uk-UA"/>
        </w:rPr>
        <w:t>для</w:t>
      </w:r>
      <w:r w:rsidR="00C42BA3">
        <w:rPr>
          <w:sz w:val="28"/>
          <w:szCs w:val="28"/>
          <w:lang w:val="uk-UA"/>
        </w:rPr>
        <w:t xml:space="preserve"> </w:t>
      </w:r>
      <w:r w:rsidRPr="00C42BA3">
        <w:rPr>
          <w:sz w:val="28"/>
          <w:szCs w:val="28"/>
          <w:lang w:val="uk-UA"/>
        </w:rPr>
        <w:t>геологічного</w:t>
      </w:r>
      <w:r w:rsidR="00C42BA3">
        <w:rPr>
          <w:sz w:val="28"/>
          <w:szCs w:val="28"/>
          <w:lang w:val="uk-UA"/>
        </w:rPr>
        <w:t xml:space="preserve"> </w:t>
      </w:r>
      <w:r w:rsidRPr="00C42BA3">
        <w:rPr>
          <w:sz w:val="28"/>
          <w:szCs w:val="28"/>
          <w:lang w:val="uk-UA"/>
        </w:rPr>
        <w:t>вивчення</w:t>
      </w:r>
      <w:r w:rsidR="00C42BA3">
        <w:rPr>
          <w:sz w:val="28"/>
          <w:szCs w:val="28"/>
          <w:lang w:val="uk-UA"/>
        </w:rPr>
        <w:t xml:space="preserve"> </w:t>
      </w:r>
      <w:r w:rsidRPr="00C42BA3">
        <w:rPr>
          <w:sz w:val="28"/>
          <w:szCs w:val="28"/>
          <w:lang w:val="uk-UA"/>
        </w:rPr>
        <w:t>надр</w:t>
      </w:r>
      <w:r w:rsidR="00C42BA3">
        <w:rPr>
          <w:sz w:val="28"/>
          <w:szCs w:val="28"/>
          <w:lang w:val="uk-UA"/>
        </w:rPr>
        <w:t xml:space="preserve"> </w:t>
      </w:r>
      <w:r w:rsidRPr="00C42BA3">
        <w:rPr>
          <w:sz w:val="28"/>
          <w:szCs w:val="28"/>
          <w:lang w:val="uk-UA"/>
        </w:rPr>
        <w:t>для</w:t>
      </w:r>
      <w:r w:rsidR="00C42BA3">
        <w:rPr>
          <w:sz w:val="28"/>
          <w:szCs w:val="28"/>
          <w:lang w:val="uk-UA"/>
        </w:rPr>
        <w:t xml:space="preserve"> </w:t>
      </w:r>
      <w:r w:rsidRPr="00C42BA3">
        <w:rPr>
          <w:sz w:val="28"/>
          <w:szCs w:val="28"/>
          <w:lang w:val="uk-UA"/>
        </w:rPr>
        <w:t>максимального</w:t>
      </w:r>
      <w:r w:rsidR="00C42BA3">
        <w:rPr>
          <w:sz w:val="28"/>
          <w:szCs w:val="28"/>
          <w:lang w:val="uk-UA"/>
        </w:rPr>
        <w:t xml:space="preserve"> </w:t>
      </w:r>
      <w:r w:rsidRPr="00C42BA3">
        <w:rPr>
          <w:sz w:val="28"/>
          <w:szCs w:val="28"/>
          <w:lang w:val="uk-UA"/>
        </w:rPr>
        <w:t>забезпечення</w:t>
      </w:r>
      <w:r w:rsidR="00C42BA3">
        <w:rPr>
          <w:sz w:val="28"/>
          <w:szCs w:val="28"/>
          <w:lang w:val="uk-UA"/>
        </w:rPr>
        <w:t xml:space="preserve"> </w:t>
      </w:r>
      <w:r w:rsidRPr="00C42BA3">
        <w:rPr>
          <w:sz w:val="28"/>
          <w:szCs w:val="28"/>
          <w:lang w:val="uk-UA"/>
        </w:rPr>
        <w:t>галузей</w:t>
      </w:r>
      <w:r w:rsidR="00C42BA3">
        <w:rPr>
          <w:sz w:val="28"/>
          <w:szCs w:val="28"/>
          <w:lang w:val="uk-UA"/>
        </w:rPr>
        <w:t xml:space="preserve"> </w:t>
      </w:r>
      <w:r w:rsidRPr="00C42BA3">
        <w:rPr>
          <w:sz w:val="28"/>
          <w:szCs w:val="28"/>
          <w:lang w:val="uk-UA"/>
        </w:rPr>
        <w:t>економіки</w:t>
      </w:r>
      <w:r w:rsidR="00C42BA3">
        <w:rPr>
          <w:sz w:val="28"/>
          <w:szCs w:val="28"/>
          <w:lang w:val="uk-UA"/>
        </w:rPr>
        <w:t xml:space="preserve"> </w:t>
      </w:r>
      <w:r w:rsidRPr="00C42BA3">
        <w:rPr>
          <w:sz w:val="28"/>
          <w:szCs w:val="28"/>
          <w:lang w:val="uk-UA"/>
        </w:rPr>
        <w:t>власною</w:t>
      </w:r>
      <w:r w:rsidR="00C42BA3">
        <w:rPr>
          <w:sz w:val="28"/>
          <w:szCs w:val="28"/>
          <w:lang w:val="uk-UA"/>
        </w:rPr>
        <w:t xml:space="preserve"> </w:t>
      </w:r>
      <w:r w:rsidRPr="00C42BA3">
        <w:rPr>
          <w:sz w:val="28"/>
          <w:szCs w:val="28"/>
          <w:lang w:val="uk-UA"/>
        </w:rPr>
        <w:t>мінеральною</w:t>
      </w:r>
      <w:r w:rsidR="00C42BA3">
        <w:rPr>
          <w:sz w:val="28"/>
          <w:szCs w:val="28"/>
          <w:lang w:val="uk-UA"/>
        </w:rPr>
        <w:t xml:space="preserve"> </w:t>
      </w:r>
      <w:r w:rsidRPr="00C42BA3">
        <w:rPr>
          <w:sz w:val="28"/>
          <w:szCs w:val="28"/>
          <w:lang w:val="uk-UA"/>
        </w:rPr>
        <w:t>сировиною;</w:t>
      </w:r>
    </w:p>
    <w:p w:rsidR="00864DAA" w:rsidRPr="00C42BA3" w:rsidRDefault="00864DAA" w:rsidP="00C42BA3">
      <w:pPr>
        <w:keepNext/>
        <w:widowControl w:val="0"/>
        <w:numPr>
          <w:ilvl w:val="0"/>
          <w:numId w:val="8"/>
        </w:numPr>
        <w:spacing w:line="360" w:lineRule="auto"/>
        <w:ind w:left="0" w:firstLine="709"/>
        <w:jc w:val="both"/>
        <w:rPr>
          <w:sz w:val="28"/>
          <w:szCs w:val="28"/>
          <w:lang w:val="uk-UA"/>
        </w:rPr>
      </w:pPr>
      <w:r w:rsidRPr="00C42BA3">
        <w:rPr>
          <w:sz w:val="28"/>
          <w:szCs w:val="28"/>
          <w:lang w:val="uk-UA"/>
        </w:rPr>
        <w:t>законодавче</w:t>
      </w:r>
      <w:r w:rsidR="00C42BA3">
        <w:rPr>
          <w:sz w:val="28"/>
          <w:szCs w:val="28"/>
          <w:lang w:val="uk-UA"/>
        </w:rPr>
        <w:t xml:space="preserve"> </w:t>
      </w:r>
      <w:r w:rsidRPr="00C42BA3">
        <w:rPr>
          <w:sz w:val="28"/>
          <w:szCs w:val="28"/>
          <w:lang w:val="uk-UA"/>
        </w:rPr>
        <w:t>вирішення</w:t>
      </w:r>
      <w:r w:rsidR="00C42BA3">
        <w:rPr>
          <w:sz w:val="28"/>
          <w:szCs w:val="28"/>
          <w:lang w:val="uk-UA"/>
        </w:rPr>
        <w:t xml:space="preserve"> </w:t>
      </w:r>
      <w:r w:rsidRPr="00C42BA3">
        <w:rPr>
          <w:sz w:val="28"/>
          <w:szCs w:val="28"/>
          <w:lang w:val="uk-UA"/>
        </w:rPr>
        <w:t>питань</w:t>
      </w:r>
      <w:r w:rsidR="00C42BA3">
        <w:rPr>
          <w:sz w:val="28"/>
          <w:szCs w:val="28"/>
          <w:lang w:val="uk-UA"/>
        </w:rPr>
        <w:t xml:space="preserve"> </w:t>
      </w:r>
      <w:r w:rsidRPr="00C42BA3">
        <w:rPr>
          <w:sz w:val="28"/>
          <w:szCs w:val="28"/>
          <w:lang w:val="uk-UA"/>
        </w:rPr>
        <w:t>по</w:t>
      </w:r>
      <w:r w:rsidR="00C42BA3">
        <w:rPr>
          <w:sz w:val="28"/>
          <w:szCs w:val="28"/>
          <w:lang w:val="uk-UA"/>
        </w:rPr>
        <w:t xml:space="preserve"> </w:t>
      </w:r>
      <w:r w:rsidRPr="00C42BA3">
        <w:rPr>
          <w:sz w:val="28"/>
          <w:szCs w:val="28"/>
          <w:lang w:val="uk-UA"/>
        </w:rPr>
        <w:t>внесенню</w:t>
      </w:r>
      <w:r w:rsidR="00C42BA3">
        <w:rPr>
          <w:sz w:val="28"/>
          <w:szCs w:val="28"/>
          <w:lang w:val="uk-UA"/>
        </w:rPr>
        <w:t xml:space="preserve"> </w:t>
      </w:r>
      <w:r w:rsidRPr="00C42BA3">
        <w:rPr>
          <w:sz w:val="28"/>
          <w:szCs w:val="28"/>
          <w:lang w:val="uk-UA"/>
        </w:rPr>
        <w:t>змін</w:t>
      </w:r>
      <w:r w:rsidR="00C42BA3">
        <w:rPr>
          <w:sz w:val="28"/>
          <w:szCs w:val="28"/>
          <w:lang w:val="uk-UA"/>
        </w:rPr>
        <w:t xml:space="preserve"> </w:t>
      </w:r>
      <w:r w:rsidRPr="00C42BA3">
        <w:rPr>
          <w:sz w:val="28"/>
          <w:szCs w:val="28"/>
          <w:lang w:val="uk-UA"/>
        </w:rPr>
        <w:t>або</w:t>
      </w:r>
      <w:r w:rsidR="00C42BA3">
        <w:rPr>
          <w:sz w:val="28"/>
          <w:szCs w:val="28"/>
          <w:lang w:val="uk-UA"/>
        </w:rPr>
        <w:t xml:space="preserve"> </w:t>
      </w:r>
      <w:r w:rsidRPr="00C42BA3">
        <w:rPr>
          <w:sz w:val="28"/>
          <w:szCs w:val="28"/>
          <w:lang w:val="uk-UA"/>
        </w:rPr>
        <w:t>зупинці</w:t>
      </w:r>
      <w:r w:rsidR="00C42BA3">
        <w:rPr>
          <w:sz w:val="28"/>
          <w:szCs w:val="28"/>
          <w:lang w:val="uk-UA"/>
        </w:rPr>
        <w:t xml:space="preserve"> </w:t>
      </w:r>
      <w:r w:rsidRPr="00C42BA3">
        <w:rPr>
          <w:sz w:val="28"/>
          <w:szCs w:val="28"/>
          <w:lang w:val="uk-UA"/>
        </w:rPr>
        <w:t>дії</w:t>
      </w:r>
      <w:r w:rsidR="00C42BA3">
        <w:rPr>
          <w:sz w:val="28"/>
          <w:szCs w:val="28"/>
          <w:lang w:val="uk-UA"/>
        </w:rPr>
        <w:t xml:space="preserve"> </w:t>
      </w:r>
      <w:r w:rsidRPr="00C42BA3">
        <w:rPr>
          <w:sz w:val="28"/>
          <w:szCs w:val="28"/>
          <w:lang w:val="uk-UA"/>
        </w:rPr>
        <w:t>законів,</w:t>
      </w:r>
      <w:r w:rsidR="00C42BA3">
        <w:rPr>
          <w:sz w:val="28"/>
          <w:szCs w:val="28"/>
          <w:lang w:val="uk-UA"/>
        </w:rPr>
        <w:t xml:space="preserve"> </w:t>
      </w:r>
      <w:r w:rsidRPr="00C42BA3">
        <w:rPr>
          <w:sz w:val="28"/>
          <w:szCs w:val="28"/>
          <w:lang w:val="uk-UA"/>
        </w:rPr>
        <w:t>виконання</w:t>
      </w:r>
      <w:r w:rsidR="00C42BA3">
        <w:rPr>
          <w:sz w:val="28"/>
          <w:szCs w:val="28"/>
          <w:lang w:val="uk-UA"/>
        </w:rPr>
        <w:t xml:space="preserve"> </w:t>
      </w:r>
      <w:r w:rsidRPr="00C42BA3">
        <w:rPr>
          <w:sz w:val="28"/>
          <w:szCs w:val="28"/>
          <w:lang w:val="uk-UA"/>
        </w:rPr>
        <w:t>яких</w:t>
      </w:r>
      <w:r w:rsidR="00C42BA3">
        <w:rPr>
          <w:sz w:val="28"/>
          <w:szCs w:val="28"/>
          <w:lang w:val="uk-UA"/>
        </w:rPr>
        <w:t xml:space="preserve"> </w:t>
      </w:r>
      <w:r w:rsidRPr="00C42BA3">
        <w:rPr>
          <w:sz w:val="28"/>
          <w:szCs w:val="28"/>
          <w:lang w:val="uk-UA"/>
        </w:rPr>
        <w:t>не</w:t>
      </w:r>
      <w:r w:rsidR="00C42BA3">
        <w:rPr>
          <w:sz w:val="28"/>
          <w:szCs w:val="28"/>
          <w:lang w:val="uk-UA"/>
        </w:rPr>
        <w:t xml:space="preserve"> </w:t>
      </w:r>
      <w:r w:rsidRPr="00C42BA3">
        <w:rPr>
          <w:sz w:val="28"/>
          <w:szCs w:val="28"/>
          <w:lang w:val="uk-UA"/>
        </w:rPr>
        <w:t>забезпечене</w:t>
      </w:r>
      <w:r w:rsidR="00C42BA3">
        <w:rPr>
          <w:sz w:val="28"/>
          <w:szCs w:val="28"/>
          <w:lang w:val="uk-UA"/>
        </w:rPr>
        <w:t xml:space="preserve"> </w:t>
      </w:r>
      <w:r w:rsidRPr="00C42BA3">
        <w:rPr>
          <w:sz w:val="28"/>
          <w:szCs w:val="28"/>
          <w:lang w:val="uk-UA"/>
        </w:rPr>
        <w:t>фінансовими</w:t>
      </w:r>
      <w:r w:rsidR="00C42BA3">
        <w:rPr>
          <w:sz w:val="28"/>
          <w:szCs w:val="28"/>
          <w:lang w:val="uk-UA"/>
        </w:rPr>
        <w:t xml:space="preserve"> </w:t>
      </w:r>
      <w:r w:rsidRPr="00C42BA3">
        <w:rPr>
          <w:sz w:val="28"/>
          <w:szCs w:val="28"/>
          <w:lang w:val="uk-UA"/>
        </w:rPr>
        <w:t>ресурсами</w:t>
      </w:r>
      <w:r w:rsidR="00C42BA3">
        <w:rPr>
          <w:sz w:val="28"/>
          <w:szCs w:val="28"/>
          <w:lang w:val="uk-UA"/>
        </w:rPr>
        <w:t xml:space="preserve"> </w:t>
      </w:r>
      <w:r w:rsidRPr="00C42BA3">
        <w:rPr>
          <w:sz w:val="28"/>
          <w:szCs w:val="28"/>
          <w:lang w:val="uk-UA"/>
        </w:rPr>
        <w:t>або</w:t>
      </w:r>
      <w:r w:rsidR="00C42BA3">
        <w:rPr>
          <w:sz w:val="28"/>
          <w:szCs w:val="28"/>
          <w:lang w:val="uk-UA"/>
        </w:rPr>
        <w:t xml:space="preserve"> </w:t>
      </w:r>
      <w:r w:rsidRPr="00C42BA3">
        <w:rPr>
          <w:sz w:val="28"/>
          <w:szCs w:val="28"/>
          <w:lang w:val="uk-UA"/>
        </w:rPr>
        <w:t>наводить</w:t>
      </w:r>
      <w:r w:rsidR="00C42BA3">
        <w:rPr>
          <w:sz w:val="28"/>
          <w:szCs w:val="28"/>
          <w:lang w:val="uk-UA"/>
        </w:rPr>
        <w:t xml:space="preserve"> </w:t>
      </w:r>
      <w:r w:rsidRPr="00C42BA3">
        <w:rPr>
          <w:sz w:val="28"/>
          <w:szCs w:val="28"/>
          <w:lang w:val="uk-UA"/>
        </w:rPr>
        <w:t>до</w:t>
      </w:r>
      <w:r w:rsidR="00C42BA3">
        <w:rPr>
          <w:sz w:val="28"/>
          <w:szCs w:val="28"/>
          <w:lang w:val="uk-UA"/>
        </w:rPr>
        <w:t xml:space="preserve"> </w:t>
      </w:r>
      <w:r w:rsidRPr="00C42BA3">
        <w:rPr>
          <w:sz w:val="28"/>
          <w:szCs w:val="28"/>
          <w:lang w:val="uk-UA"/>
        </w:rPr>
        <w:t>втрат</w:t>
      </w:r>
      <w:r w:rsidR="00C42BA3">
        <w:rPr>
          <w:sz w:val="28"/>
          <w:szCs w:val="28"/>
          <w:lang w:val="uk-UA"/>
        </w:rPr>
        <w:t xml:space="preserve"> </w:t>
      </w:r>
      <w:r w:rsidRPr="00C42BA3">
        <w:rPr>
          <w:sz w:val="28"/>
          <w:szCs w:val="28"/>
          <w:lang w:val="uk-UA"/>
        </w:rPr>
        <w:t>доходів</w:t>
      </w:r>
      <w:r w:rsidR="00C42BA3">
        <w:rPr>
          <w:sz w:val="28"/>
          <w:szCs w:val="28"/>
          <w:lang w:val="uk-UA"/>
        </w:rPr>
        <w:t xml:space="preserve"> </w:t>
      </w:r>
      <w:r w:rsidRPr="00C42BA3">
        <w:rPr>
          <w:sz w:val="28"/>
          <w:szCs w:val="28"/>
          <w:lang w:val="uk-UA"/>
        </w:rPr>
        <w:t>бюджету</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2007</w:t>
      </w:r>
      <w:r w:rsidR="00C42BA3">
        <w:rPr>
          <w:sz w:val="28"/>
          <w:szCs w:val="28"/>
          <w:lang w:val="uk-UA"/>
        </w:rPr>
        <w:t xml:space="preserve"> </w:t>
      </w:r>
      <w:r w:rsidRPr="00C42BA3">
        <w:rPr>
          <w:sz w:val="28"/>
          <w:szCs w:val="28"/>
          <w:lang w:val="uk-UA"/>
        </w:rPr>
        <w:t>році</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наступних</w:t>
      </w:r>
      <w:r w:rsidR="00C42BA3">
        <w:rPr>
          <w:sz w:val="28"/>
          <w:szCs w:val="28"/>
          <w:lang w:val="uk-UA"/>
        </w:rPr>
        <w:t xml:space="preserve"> </w:t>
      </w:r>
      <w:r w:rsidRPr="00C42BA3">
        <w:rPr>
          <w:sz w:val="28"/>
          <w:szCs w:val="28"/>
          <w:lang w:val="uk-UA"/>
        </w:rPr>
        <w:t>роках;</w:t>
      </w:r>
      <w:r w:rsidR="00C42BA3">
        <w:rPr>
          <w:sz w:val="28"/>
          <w:szCs w:val="28"/>
          <w:lang w:val="uk-UA"/>
        </w:rPr>
        <w:t xml:space="preserve"> </w:t>
      </w:r>
    </w:p>
    <w:p w:rsidR="00864DAA" w:rsidRPr="00C42BA3" w:rsidRDefault="00864DAA" w:rsidP="00C42BA3">
      <w:pPr>
        <w:keepNext/>
        <w:widowControl w:val="0"/>
        <w:numPr>
          <w:ilvl w:val="0"/>
          <w:numId w:val="8"/>
        </w:numPr>
        <w:spacing w:line="360" w:lineRule="auto"/>
        <w:ind w:left="0" w:firstLine="709"/>
        <w:jc w:val="both"/>
        <w:rPr>
          <w:sz w:val="28"/>
          <w:szCs w:val="28"/>
          <w:lang w:val="uk-UA"/>
        </w:rPr>
      </w:pPr>
      <w:r w:rsidRPr="00C42BA3">
        <w:rPr>
          <w:sz w:val="28"/>
          <w:szCs w:val="28"/>
          <w:lang w:val="uk-UA"/>
        </w:rPr>
        <w:t>забезпечення</w:t>
      </w:r>
      <w:r w:rsidR="00C42BA3">
        <w:rPr>
          <w:sz w:val="28"/>
          <w:szCs w:val="28"/>
          <w:lang w:val="uk-UA"/>
        </w:rPr>
        <w:t xml:space="preserve"> </w:t>
      </w:r>
      <w:r w:rsidRPr="00C42BA3">
        <w:rPr>
          <w:sz w:val="28"/>
          <w:szCs w:val="28"/>
          <w:lang w:val="uk-UA"/>
        </w:rPr>
        <w:t>прозорості</w:t>
      </w:r>
      <w:r w:rsidR="00C42BA3">
        <w:rPr>
          <w:sz w:val="28"/>
          <w:szCs w:val="28"/>
          <w:lang w:val="uk-UA"/>
        </w:rPr>
        <w:t xml:space="preserve"> </w:t>
      </w:r>
      <w:r w:rsidRPr="00C42BA3">
        <w:rPr>
          <w:sz w:val="28"/>
          <w:szCs w:val="28"/>
          <w:lang w:val="uk-UA"/>
        </w:rPr>
        <w:t>приватизації</w:t>
      </w:r>
      <w:r w:rsidR="00C42BA3">
        <w:rPr>
          <w:sz w:val="28"/>
          <w:szCs w:val="28"/>
          <w:lang w:val="uk-UA"/>
        </w:rPr>
        <w:t xml:space="preserve"> </w:t>
      </w:r>
      <w:r w:rsidRPr="00C42BA3">
        <w:rPr>
          <w:sz w:val="28"/>
          <w:szCs w:val="28"/>
          <w:lang w:val="uk-UA"/>
        </w:rPr>
        <w:t>державного</w:t>
      </w:r>
      <w:r w:rsidR="00C42BA3">
        <w:rPr>
          <w:sz w:val="28"/>
          <w:szCs w:val="28"/>
          <w:lang w:val="uk-UA"/>
        </w:rPr>
        <w:t xml:space="preserve"> </w:t>
      </w:r>
      <w:r w:rsidRPr="00C42BA3">
        <w:rPr>
          <w:sz w:val="28"/>
          <w:szCs w:val="28"/>
          <w:lang w:val="uk-UA"/>
        </w:rPr>
        <w:t>майна</w:t>
      </w:r>
      <w:r w:rsidR="00C42BA3">
        <w:rPr>
          <w:sz w:val="28"/>
          <w:szCs w:val="28"/>
          <w:lang w:val="uk-UA"/>
        </w:rPr>
        <w:t xml:space="preserve"> </w:t>
      </w:r>
      <w:r w:rsidRPr="00C42BA3">
        <w:rPr>
          <w:sz w:val="28"/>
          <w:szCs w:val="28"/>
          <w:lang w:val="uk-UA"/>
        </w:rPr>
        <w:t>шляхом</w:t>
      </w:r>
      <w:r w:rsidR="00C42BA3">
        <w:rPr>
          <w:sz w:val="28"/>
          <w:szCs w:val="28"/>
          <w:lang w:val="uk-UA"/>
        </w:rPr>
        <w:t xml:space="preserve"> </w:t>
      </w:r>
      <w:r w:rsidRPr="00C42BA3">
        <w:rPr>
          <w:sz w:val="28"/>
          <w:szCs w:val="28"/>
          <w:lang w:val="uk-UA"/>
        </w:rPr>
        <w:t>вживання</w:t>
      </w:r>
      <w:r w:rsidR="00C42BA3">
        <w:rPr>
          <w:sz w:val="28"/>
          <w:szCs w:val="28"/>
          <w:lang w:val="uk-UA"/>
        </w:rPr>
        <w:t xml:space="preserve"> </w:t>
      </w:r>
      <w:r w:rsidRPr="00C42BA3">
        <w:rPr>
          <w:sz w:val="28"/>
          <w:szCs w:val="28"/>
          <w:lang w:val="uk-UA"/>
        </w:rPr>
        <w:t>механізму</w:t>
      </w:r>
      <w:r w:rsidR="00C42BA3">
        <w:rPr>
          <w:sz w:val="28"/>
          <w:szCs w:val="28"/>
          <w:lang w:val="uk-UA"/>
        </w:rPr>
        <w:t xml:space="preserve"> </w:t>
      </w:r>
      <w:r w:rsidRPr="00C42BA3">
        <w:rPr>
          <w:sz w:val="28"/>
          <w:szCs w:val="28"/>
          <w:lang w:val="uk-UA"/>
        </w:rPr>
        <w:t>продажу</w:t>
      </w:r>
      <w:r w:rsidR="00C42BA3">
        <w:rPr>
          <w:sz w:val="28"/>
          <w:szCs w:val="28"/>
          <w:lang w:val="uk-UA"/>
        </w:rPr>
        <w:t xml:space="preserve"> </w:t>
      </w:r>
      <w:r w:rsidRPr="00C42BA3">
        <w:rPr>
          <w:sz w:val="28"/>
          <w:szCs w:val="28"/>
          <w:lang w:val="uk-UA"/>
        </w:rPr>
        <w:t>активів</w:t>
      </w:r>
      <w:r w:rsidR="00C42BA3">
        <w:rPr>
          <w:sz w:val="28"/>
          <w:szCs w:val="28"/>
          <w:lang w:val="uk-UA"/>
        </w:rPr>
        <w:t xml:space="preserve"> </w:t>
      </w:r>
      <w:r w:rsidRPr="00C42BA3">
        <w:rPr>
          <w:sz w:val="28"/>
          <w:szCs w:val="28"/>
          <w:lang w:val="uk-UA"/>
        </w:rPr>
        <w:t>держави</w:t>
      </w:r>
      <w:r w:rsidR="00C42BA3">
        <w:rPr>
          <w:sz w:val="28"/>
          <w:szCs w:val="28"/>
          <w:lang w:val="uk-UA"/>
        </w:rPr>
        <w:t xml:space="preserve"> </w:t>
      </w:r>
      <w:r w:rsidRPr="00C42BA3">
        <w:rPr>
          <w:sz w:val="28"/>
          <w:szCs w:val="28"/>
          <w:lang w:val="uk-UA"/>
        </w:rPr>
        <w:t>лише</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відкритих</w:t>
      </w:r>
      <w:r w:rsidR="00C42BA3">
        <w:rPr>
          <w:sz w:val="28"/>
          <w:szCs w:val="28"/>
          <w:lang w:val="uk-UA"/>
        </w:rPr>
        <w:t xml:space="preserve"> </w:t>
      </w:r>
      <w:r w:rsidRPr="00C42BA3">
        <w:rPr>
          <w:sz w:val="28"/>
          <w:szCs w:val="28"/>
          <w:lang w:val="uk-UA"/>
        </w:rPr>
        <w:t>аукціонах,</w:t>
      </w:r>
      <w:r w:rsidR="00C42BA3">
        <w:rPr>
          <w:sz w:val="28"/>
          <w:szCs w:val="28"/>
          <w:lang w:val="uk-UA"/>
        </w:rPr>
        <w:t xml:space="preserve"> </w:t>
      </w:r>
      <w:r w:rsidRPr="00C42BA3">
        <w:rPr>
          <w:sz w:val="28"/>
          <w:szCs w:val="28"/>
          <w:lang w:val="uk-UA"/>
        </w:rPr>
        <w:t>розробка</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впровадження</w:t>
      </w:r>
      <w:r w:rsidR="00C42BA3">
        <w:rPr>
          <w:sz w:val="28"/>
          <w:szCs w:val="28"/>
          <w:lang w:val="uk-UA"/>
        </w:rPr>
        <w:t xml:space="preserve"> </w:t>
      </w:r>
      <w:r w:rsidRPr="00C42BA3">
        <w:rPr>
          <w:sz w:val="28"/>
          <w:szCs w:val="28"/>
          <w:lang w:val="uk-UA"/>
        </w:rPr>
        <w:t>механізму</w:t>
      </w:r>
      <w:r w:rsidR="00C42BA3">
        <w:rPr>
          <w:sz w:val="28"/>
          <w:szCs w:val="28"/>
          <w:lang w:val="uk-UA"/>
        </w:rPr>
        <w:t xml:space="preserve"> </w:t>
      </w:r>
      <w:r w:rsidRPr="00C42BA3">
        <w:rPr>
          <w:sz w:val="28"/>
          <w:szCs w:val="28"/>
          <w:lang w:val="uk-UA"/>
        </w:rPr>
        <w:t>напряму</w:t>
      </w:r>
      <w:r w:rsidR="00C42BA3">
        <w:rPr>
          <w:sz w:val="28"/>
          <w:szCs w:val="28"/>
          <w:lang w:val="uk-UA"/>
        </w:rPr>
        <w:t xml:space="preserve"> </w:t>
      </w:r>
      <w:r w:rsidRPr="00C42BA3">
        <w:rPr>
          <w:sz w:val="28"/>
          <w:szCs w:val="28"/>
          <w:lang w:val="uk-UA"/>
        </w:rPr>
        <w:t>вступів</w:t>
      </w:r>
      <w:r w:rsidR="00C42BA3">
        <w:rPr>
          <w:sz w:val="28"/>
          <w:szCs w:val="28"/>
          <w:lang w:val="uk-UA"/>
        </w:rPr>
        <w:t xml:space="preserve"> </w:t>
      </w:r>
      <w:r w:rsidRPr="00C42BA3">
        <w:rPr>
          <w:sz w:val="28"/>
          <w:szCs w:val="28"/>
          <w:lang w:val="uk-UA"/>
        </w:rPr>
        <w:t>від</w:t>
      </w:r>
      <w:r w:rsidR="00C42BA3">
        <w:rPr>
          <w:sz w:val="28"/>
          <w:szCs w:val="28"/>
          <w:lang w:val="uk-UA"/>
        </w:rPr>
        <w:t xml:space="preserve"> </w:t>
      </w:r>
      <w:r w:rsidRPr="00C42BA3">
        <w:rPr>
          <w:sz w:val="28"/>
          <w:szCs w:val="28"/>
          <w:lang w:val="uk-UA"/>
        </w:rPr>
        <w:t>приватизації</w:t>
      </w:r>
      <w:r w:rsidR="00C42BA3">
        <w:rPr>
          <w:sz w:val="28"/>
          <w:szCs w:val="28"/>
          <w:lang w:val="uk-UA"/>
        </w:rPr>
        <w:t xml:space="preserve"> </w:t>
      </w:r>
      <w:r w:rsidRPr="00C42BA3">
        <w:rPr>
          <w:sz w:val="28"/>
          <w:szCs w:val="28"/>
          <w:lang w:val="uk-UA"/>
        </w:rPr>
        <w:t>державного</w:t>
      </w:r>
      <w:r w:rsidR="00C42BA3">
        <w:rPr>
          <w:sz w:val="28"/>
          <w:szCs w:val="28"/>
          <w:lang w:val="uk-UA"/>
        </w:rPr>
        <w:t xml:space="preserve"> </w:t>
      </w:r>
      <w:r w:rsidRPr="00C42BA3">
        <w:rPr>
          <w:sz w:val="28"/>
          <w:szCs w:val="28"/>
          <w:lang w:val="uk-UA"/>
        </w:rPr>
        <w:t>майна,</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першу</w:t>
      </w:r>
      <w:r w:rsidR="00C42BA3">
        <w:rPr>
          <w:sz w:val="28"/>
          <w:szCs w:val="28"/>
          <w:lang w:val="uk-UA"/>
        </w:rPr>
        <w:t xml:space="preserve"> </w:t>
      </w:r>
      <w:r w:rsidRPr="00C42BA3">
        <w:rPr>
          <w:sz w:val="28"/>
          <w:szCs w:val="28"/>
          <w:lang w:val="uk-UA"/>
        </w:rPr>
        <w:t>чергу,</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здійснення</w:t>
      </w:r>
      <w:r w:rsidR="00C42BA3">
        <w:rPr>
          <w:sz w:val="28"/>
          <w:szCs w:val="28"/>
          <w:lang w:val="uk-UA"/>
        </w:rPr>
        <w:t xml:space="preserve"> </w:t>
      </w:r>
      <w:r w:rsidRPr="00C42BA3">
        <w:rPr>
          <w:sz w:val="28"/>
          <w:szCs w:val="28"/>
          <w:lang w:val="uk-UA"/>
        </w:rPr>
        <w:t>інвестицій</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сферу</w:t>
      </w:r>
      <w:r w:rsidR="00C42BA3">
        <w:rPr>
          <w:sz w:val="28"/>
          <w:szCs w:val="28"/>
          <w:lang w:val="uk-UA"/>
        </w:rPr>
        <w:t xml:space="preserve"> </w:t>
      </w:r>
      <w:r w:rsidRPr="00C42BA3">
        <w:rPr>
          <w:sz w:val="28"/>
          <w:szCs w:val="28"/>
          <w:lang w:val="uk-UA"/>
        </w:rPr>
        <w:t>енергозбереження</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витрат</w:t>
      </w:r>
      <w:r w:rsidR="00C42BA3">
        <w:rPr>
          <w:sz w:val="28"/>
          <w:szCs w:val="28"/>
          <w:lang w:val="uk-UA"/>
        </w:rPr>
        <w:t xml:space="preserve"> </w:t>
      </w:r>
      <w:r w:rsidRPr="00C42BA3">
        <w:rPr>
          <w:sz w:val="28"/>
          <w:szCs w:val="28"/>
          <w:lang w:val="uk-UA"/>
        </w:rPr>
        <w:t>розвитку;</w:t>
      </w:r>
    </w:p>
    <w:p w:rsidR="00864DAA" w:rsidRPr="00C42BA3" w:rsidRDefault="00864DAA" w:rsidP="00C42BA3">
      <w:pPr>
        <w:keepNext/>
        <w:widowControl w:val="0"/>
        <w:numPr>
          <w:ilvl w:val="0"/>
          <w:numId w:val="8"/>
        </w:numPr>
        <w:spacing w:line="360" w:lineRule="auto"/>
        <w:ind w:left="0" w:firstLine="709"/>
        <w:jc w:val="both"/>
        <w:rPr>
          <w:sz w:val="28"/>
          <w:szCs w:val="28"/>
          <w:lang w:val="uk-UA"/>
        </w:rPr>
      </w:pPr>
      <w:r w:rsidRPr="00C42BA3">
        <w:rPr>
          <w:sz w:val="28"/>
          <w:szCs w:val="28"/>
          <w:lang w:val="uk-UA"/>
        </w:rPr>
        <w:t>удосконалення</w:t>
      </w:r>
      <w:r w:rsidR="00C42BA3">
        <w:rPr>
          <w:sz w:val="28"/>
          <w:szCs w:val="28"/>
          <w:lang w:val="uk-UA"/>
        </w:rPr>
        <w:t xml:space="preserve"> </w:t>
      </w:r>
      <w:r w:rsidRPr="00C42BA3">
        <w:rPr>
          <w:sz w:val="28"/>
          <w:szCs w:val="28"/>
          <w:lang w:val="uk-UA"/>
        </w:rPr>
        <w:t>методології</w:t>
      </w:r>
      <w:r w:rsidR="00C42BA3">
        <w:rPr>
          <w:sz w:val="28"/>
          <w:szCs w:val="28"/>
          <w:lang w:val="uk-UA"/>
        </w:rPr>
        <w:t xml:space="preserve"> </w:t>
      </w:r>
      <w:r w:rsidRPr="00C42BA3">
        <w:rPr>
          <w:sz w:val="28"/>
          <w:szCs w:val="28"/>
          <w:lang w:val="uk-UA"/>
        </w:rPr>
        <w:t>затвердження</w:t>
      </w:r>
      <w:r w:rsidR="00C42BA3">
        <w:rPr>
          <w:sz w:val="28"/>
          <w:szCs w:val="28"/>
          <w:lang w:val="uk-UA"/>
        </w:rPr>
        <w:t xml:space="preserve"> </w:t>
      </w:r>
      <w:r w:rsidRPr="00C42BA3">
        <w:rPr>
          <w:sz w:val="28"/>
          <w:szCs w:val="28"/>
          <w:lang w:val="uk-UA"/>
        </w:rPr>
        <w:t>фінансових</w:t>
      </w:r>
      <w:r w:rsidR="00C42BA3">
        <w:rPr>
          <w:sz w:val="28"/>
          <w:szCs w:val="28"/>
          <w:lang w:val="uk-UA"/>
        </w:rPr>
        <w:t xml:space="preserve"> </w:t>
      </w:r>
      <w:r w:rsidRPr="00C42BA3">
        <w:rPr>
          <w:sz w:val="28"/>
          <w:szCs w:val="28"/>
          <w:lang w:val="uk-UA"/>
        </w:rPr>
        <w:t>планів</w:t>
      </w:r>
      <w:r w:rsidR="00C42BA3">
        <w:rPr>
          <w:sz w:val="28"/>
          <w:szCs w:val="28"/>
          <w:lang w:val="uk-UA"/>
        </w:rPr>
        <w:t xml:space="preserve"> </w:t>
      </w:r>
      <w:r w:rsidRPr="00C42BA3">
        <w:rPr>
          <w:sz w:val="28"/>
          <w:szCs w:val="28"/>
          <w:lang w:val="uk-UA"/>
        </w:rPr>
        <w:t>державних</w:t>
      </w:r>
      <w:r w:rsidR="00C42BA3">
        <w:rPr>
          <w:sz w:val="28"/>
          <w:szCs w:val="28"/>
          <w:lang w:val="uk-UA"/>
        </w:rPr>
        <w:t xml:space="preserve"> </w:t>
      </w:r>
      <w:r w:rsidRPr="00C42BA3">
        <w:rPr>
          <w:sz w:val="28"/>
          <w:szCs w:val="28"/>
          <w:lang w:val="uk-UA"/>
        </w:rPr>
        <w:t>підприємств</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визначення</w:t>
      </w:r>
      <w:r w:rsidR="00C42BA3">
        <w:rPr>
          <w:sz w:val="28"/>
          <w:szCs w:val="28"/>
          <w:lang w:val="uk-UA"/>
        </w:rPr>
        <w:t xml:space="preserve"> </w:t>
      </w:r>
      <w:r w:rsidRPr="00C42BA3">
        <w:rPr>
          <w:sz w:val="28"/>
          <w:szCs w:val="28"/>
          <w:lang w:val="uk-UA"/>
        </w:rPr>
        <w:t>об'єму</w:t>
      </w:r>
      <w:r w:rsidR="00C42BA3">
        <w:rPr>
          <w:sz w:val="28"/>
          <w:szCs w:val="28"/>
          <w:lang w:val="uk-UA"/>
        </w:rPr>
        <w:t xml:space="preserve"> </w:t>
      </w:r>
      <w:r w:rsidRPr="00C42BA3">
        <w:rPr>
          <w:sz w:val="28"/>
          <w:szCs w:val="28"/>
          <w:lang w:val="uk-UA"/>
        </w:rPr>
        <w:t>доходів</w:t>
      </w:r>
      <w:r w:rsidR="00C42BA3">
        <w:rPr>
          <w:sz w:val="28"/>
          <w:szCs w:val="28"/>
          <w:lang w:val="uk-UA"/>
        </w:rPr>
        <w:t xml:space="preserve"> </w:t>
      </w:r>
      <w:r w:rsidRPr="00C42BA3">
        <w:rPr>
          <w:sz w:val="28"/>
          <w:szCs w:val="28"/>
          <w:lang w:val="uk-UA"/>
        </w:rPr>
        <w:t>бюджету</w:t>
      </w:r>
      <w:r w:rsidR="00C42BA3">
        <w:rPr>
          <w:sz w:val="28"/>
          <w:szCs w:val="28"/>
          <w:lang w:val="uk-UA"/>
        </w:rPr>
        <w:t xml:space="preserve"> </w:t>
      </w:r>
      <w:r w:rsidRPr="00C42BA3">
        <w:rPr>
          <w:sz w:val="28"/>
          <w:szCs w:val="28"/>
          <w:lang w:val="uk-UA"/>
        </w:rPr>
        <w:t>від</w:t>
      </w:r>
      <w:r w:rsidR="00C42BA3">
        <w:rPr>
          <w:sz w:val="28"/>
          <w:szCs w:val="28"/>
          <w:lang w:val="uk-UA"/>
        </w:rPr>
        <w:t xml:space="preserve"> </w:t>
      </w:r>
      <w:r w:rsidRPr="00C42BA3">
        <w:rPr>
          <w:sz w:val="28"/>
          <w:szCs w:val="28"/>
          <w:lang w:val="uk-UA"/>
        </w:rPr>
        <w:t>управління</w:t>
      </w:r>
      <w:r w:rsidR="00C42BA3">
        <w:rPr>
          <w:sz w:val="28"/>
          <w:szCs w:val="28"/>
          <w:lang w:val="uk-UA"/>
        </w:rPr>
        <w:t xml:space="preserve"> </w:t>
      </w:r>
      <w:r w:rsidRPr="00C42BA3">
        <w:rPr>
          <w:sz w:val="28"/>
          <w:szCs w:val="28"/>
          <w:lang w:val="uk-UA"/>
        </w:rPr>
        <w:t>державними</w:t>
      </w:r>
      <w:r w:rsidR="00C42BA3">
        <w:rPr>
          <w:sz w:val="28"/>
          <w:szCs w:val="28"/>
          <w:lang w:val="uk-UA"/>
        </w:rPr>
        <w:t xml:space="preserve"> </w:t>
      </w:r>
      <w:r w:rsidRPr="00C42BA3">
        <w:rPr>
          <w:sz w:val="28"/>
          <w:szCs w:val="28"/>
          <w:lang w:val="uk-UA"/>
        </w:rPr>
        <w:t>корпоративними</w:t>
      </w:r>
      <w:r w:rsidR="00C42BA3">
        <w:rPr>
          <w:sz w:val="28"/>
          <w:szCs w:val="28"/>
          <w:lang w:val="uk-UA"/>
        </w:rPr>
        <w:t xml:space="preserve"> </w:t>
      </w:r>
      <w:r w:rsidRPr="00C42BA3">
        <w:rPr>
          <w:sz w:val="28"/>
          <w:szCs w:val="28"/>
          <w:lang w:val="uk-UA"/>
        </w:rPr>
        <w:t>правами,</w:t>
      </w:r>
      <w:r w:rsidR="00C42BA3">
        <w:rPr>
          <w:sz w:val="28"/>
          <w:szCs w:val="28"/>
          <w:lang w:val="uk-UA"/>
        </w:rPr>
        <w:t xml:space="preserve"> </w:t>
      </w:r>
      <w:r w:rsidRPr="00C42BA3">
        <w:rPr>
          <w:sz w:val="28"/>
          <w:szCs w:val="28"/>
          <w:lang w:val="uk-UA"/>
        </w:rPr>
        <w:t>введення</w:t>
      </w:r>
      <w:r w:rsidR="00C42BA3">
        <w:rPr>
          <w:sz w:val="28"/>
          <w:szCs w:val="28"/>
          <w:lang w:val="uk-UA"/>
        </w:rPr>
        <w:t xml:space="preserve"> </w:t>
      </w:r>
      <w:r w:rsidRPr="00C42BA3">
        <w:rPr>
          <w:sz w:val="28"/>
          <w:szCs w:val="28"/>
          <w:lang w:val="uk-UA"/>
        </w:rPr>
        <w:t>прилюдної</w:t>
      </w:r>
      <w:r w:rsidR="00C42BA3">
        <w:rPr>
          <w:sz w:val="28"/>
          <w:szCs w:val="28"/>
          <w:lang w:val="uk-UA"/>
        </w:rPr>
        <w:t xml:space="preserve"> </w:t>
      </w:r>
      <w:r w:rsidRPr="00C42BA3">
        <w:rPr>
          <w:sz w:val="28"/>
          <w:szCs w:val="28"/>
          <w:lang w:val="uk-UA"/>
        </w:rPr>
        <w:t>звітності</w:t>
      </w:r>
      <w:r w:rsidR="00C42BA3">
        <w:rPr>
          <w:sz w:val="28"/>
          <w:szCs w:val="28"/>
          <w:lang w:val="uk-UA"/>
        </w:rPr>
        <w:t xml:space="preserve"> </w:t>
      </w:r>
      <w:r w:rsidRPr="00C42BA3">
        <w:rPr>
          <w:sz w:val="28"/>
          <w:szCs w:val="28"/>
          <w:lang w:val="uk-UA"/>
        </w:rPr>
        <w:t>про</w:t>
      </w:r>
      <w:r w:rsidR="00C42BA3">
        <w:rPr>
          <w:sz w:val="28"/>
          <w:szCs w:val="28"/>
          <w:lang w:val="uk-UA"/>
        </w:rPr>
        <w:t xml:space="preserve"> </w:t>
      </w:r>
      <w:r w:rsidRPr="00C42BA3">
        <w:rPr>
          <w:sz w:val="28"/>
          <w:szCs w:val="28"/>
          <w:lang w:val="uk-UA"/>
        </w:rPr>
        <w:t>виконання</w:t>
      </w:r>
      <w:r w:rsidR="00C42BA3">
        <w:rPr>
          <w:sz w:val="28"/>
          <w:szCs w:val="28"/>
          <w:lang w:val="uk-UA"/>
        </w:rPr>
        <w:t xml:space="preserve"> </w:t>
      </w:r>
      <w:r w:rsidRPr="00C42BA3">
        <w:rPr>
          <w:sz w:val="28"/>
          <w:szCs w:val="28"/>
          <w:lang w:val="uk-UA"/>
        </w:rPr>
        <w:t>вказаних</w:t>
      </w:r>
      <w:r w:rsidR="00C42BA3">
        <w:rPr>
          <w:sz w:val="28"/>
          <w:szCs w:val="28"/>
          <w:lang w:val="uk-UA"/>
        </w:rPr>
        <w:t xml:space="preserve"> </w:t>
      </w:r>
      <w:r w:rsidRPr="00C42BA3">
        <w:rPr>
          <w:sz w:val="28"/>
          <w:szCs w:val="28"/>
          <w:lang w:val="uk-UA"/>
        </w:rPr>
        <w:t>планів;</w:t>
      </w:r>
      <w:r w:rsidR="00C42BA3">
        <w:rPr>
          <w:sz w:val="28"/>
          <w:szCs w:val="28"/>
          <w:lang w:val="uk-UA"/>
        </w:rPr>
        <w:t xml:space="preserve"> </w:t>
      </w:r>
    </w:p>
    <w:p w:rsidR="00864DAA" w:rsidRPr="00C42BA3" w:rsidRDefault="00864DAA" w:rsidP="00C42BA3">
      <w:pPr>
        <w:keepNext/>
        <w:widowControl w:val="0"/>
        <w:numPr>
          <w:ilvl w:val="0"/>
          <w:numId w:val="8"/>
        </w:numPr>
        <w:spacing w:line="360" w:lineRule="auto"/>
        <w:ind w:left="0" w:firstLine="709"/>
        <w:jc w:val="both"/>
        <w:rPr>
          <w:sz w:val="28"/>
          <w:szCs w:val="28"/>
          <w:lang w:val="uk-UA"/>
        </w:rPr>
      </w:pPr>
      <w:r w:rsidRPr="00C42BA3">
        <w:rPr>
          <w:sz w:val="28"/>
          <w:szCs w:val="28"/>
          <w:lang w:val="uk-UA"/>
        </w:rPr>
        <w:t>удосконалення</w:t>
      </w:r>
      <w:r w:rsidR="00C42BA3">
        <w:rPr>
          <w:sz w:val="28"/>
          <w:szCs w:val="28"/>
          <w:lang w:val="uk-UA"/>
        </w:rPr>
        <w:t xml:space="preserve"> </w:t>
      </w:r>
      <w:r w:rsidRPr="00C42BA3">
        <w:rPr>
          <w:sz w:val="28"/>
          <w:szCs w:val="28"/>
          <w:lang w:val="uk-UA"/>
        </w:rPr>
        <w:t>системи</w:t>
      </w:r>
      <w:r w:rsidR="00C42BA3">
        <w:rPr>
          <w:sz w:val="28"/>
          <w:szCs w:val="28"/>
          <w:lang w:val="uk-UA"/>
        </w:rPr>
        <w:t xml:space="preserve"> </w:t>
      </w:r>
      <w:r w:rsidRPr="00C42BA3">
        <w:rPr>
          <w:sz w:val="28"/>
          <w:szCs w:val="28"/>
          <w:lang w:val="uk-UA"/>
        </w:rPr>
        <w:t>державних</w:t>
      </w:r>
      <w:r w:rsidR="00C42BA3">
        <w:rPr>
          <w:sz w:val="28"/>
          <w:szCs w:val="28"/>
          <w:lang w:val="uk-UA"/>
        </w:rPr>
        <w:t xml:space="preserve"> </w:t>
      </w:r>
      <w:r w:rsidRPr="00C42BA3">
        <w:rPr>
          <w:sz w:val="28"/>
          <w:szCs w:val="28"/>
          <w:lang w:val="uk-UA"/>
        </w:rPr>
        <w:t>закупівель,</w:t>
      </w:r>
      <w:r w:rsidR="00C42BA3">
        <w:rPr>
          <w:sz w:val="28"/>
          <w:szCs w:val="28"/>
          <w:lang w:val="uk-UA"/>
        </w:rPr>
        <w:t xml:space="preserve"> </w:t>
      </w:r>
      <w:r w:rsidRPr="00C42BA3">
        <w:rPr>
          <w:sz w:val="28"/>
          <w:szCs w:val="28"/>
          <w:lang w:val="uk-UA"/>
        </w:rPr>
        <w:t>у</w:t>
      </w:r>
      <w:r w:rsidR="00C42BA3">
        <w:rPr>
          <w:sz w:val="28"/>
          <w:szCs w:val="28"/>
          <w:lang w:val="uk-UA"/>
        </w:rPr>
        <w:t xml:space="preserve"> </w:t>
      </w:r>
      <w:r w:rsidRPr="00C42BA3">
        <w:rPr>
          <w:sz w:val="28"/>
          <w:szCs w:val="28"/>
          <w:lang w:val="uk-UA"/>
        </w:rPr>
        <w:t>тому</w:t>
      </w:r>
      <w:r w:rsidR="00C42BA3">
        <w:rPr>
          <w:sz w:val="28"/>
          <w:szCs w:val="28"/>
          <w:lang w:val="uk-UA"/>
        </w:rPr>
        <w:t xml:space="preserve"> </w:t>
      </w:r>
      <w:r w:rsidRPr="00C42BA3">
        <w:rPr>
          <w:sz w:val="28"/>
          <w:szCs w:val="28"/>
          <w:lang w:val="uk-UA"/>
        </w:rPr>
        <w:t>числі</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частині</w:t>
      </w:r>
      <w:r w:rsidR="00C42BA3">
        <w:rPr>
          <w:sz w:val="28"/>
          <w:szCs w:val="28"/>
          <w:lang w:val="uk-UA"/>
        </w:rPr>
        <w:t xml:space="preserve"> </w:t>
      </w:r>
      <w:r w:rsidRPr="00C42BA3">
        <w:rPr>
          <w:sz w:val="28"/>
          <w:szCs w:val="28"/>
          <w:lang w:val="uk-UA"/>
        </w:rPr>
        <w:t>проведення</w:t>
      </w:r>
      <w:r w:rsidR="00C42BA3">
        <w:rPr>
          <w:sz w:val="28"/>
          <w:szCs w:val="28"/>
          <w:lang w:val="uk-UA"/>
        </w:rPr>
        <w:t xml:space="preserve"> </w:t>
      </w:r>
      <w:r w:rsidRPr="00C42BA3">
        <w:rPr>
          <w:sz w:val="28"/>
          <w:szCs w:val="28"/>
          <w:lang w:val="uk-UA"/>
        </w:rPr>
        <w:t>тендерних</w:t>
      </w:r>
      <w:r w:rsidR="00C42BA3">
        <w:rPr>
          <w:sz w:val="28"/>
          <w:szCs w:val="28"/>
          <w:lang w:val="uk-UA"/>
        </w:rPr>
        <w:t xml:space="preserve"> </w:t>
      </w:r>
      <w:r w:rsidRPr="00C42BA3">
        <w:rPr>
          <w:sz w:val="28"/>
          <w:szCs w:val="28"/>
          <w:lang w:val="uk-UA"/>
        </w:rPr>
        <w:t>процедур</w:t>
      </w:r>
      <w:r w:rsidR="00C42BA3">
        <w:rPr>
          <w:sz w:val="28"/>
          <w:szCs w:val="28"/>
          <w:lang w:val="uk-UA"/>
        </w:rPr>
        <w:t xml:space="preserve"> </w:t>
      </w:r>
      <w:r w:rsidRPr="00C42BA3">
        <w:rPr>
          <w:sz w:val="28"/>
          <w:szCs w:val="28"/>
          <w:lang w:val="uk-UA"/>
        </w:rPr>
        <w:t>закупівель,</w:t>
      </w:r>
      <w:r w:rsidR="00C42BA3">
        <w:rPr>
          <w:sz w:val="28"/>
          <w:szCs w:val="28"/>
          <w:lang w:val="uk-UA"/>
        </w:rPr>
        <w:t xml:space="preserve"> </w:t>
      </w:r>
      <w:r w:rsidRPr="00C42BA3">
        <w:rPr>
          <w:sz w:val="28"/>
          <w:szCs w:val="28"/>
          <w:lang w:val="uk-UA"/>
        </w:rPr>
        <w:t>створення</w:t>
      </w:r>
      <w:r w:rsidR="00C42BA3">
        <w:rPr>
          <w:sz w:val="28"/>
          <w:szCs w:val="28"/>
          <w:lang w:val="uk-UA"/>
        </w:rPr>
        <w:t xml:space="preserve"> </w:t>
      </w:r>
      <w:r w:rsidRPr="00C42BA3">
        <w:rPr>
          <w:sz w:val="28"/>
          <w:szCs w:val="28"/>
          <w:lang w:val="uk-UA"/>
        </w:rPr>
        <w:t>рівних</w:t>
      </w:r>
      <w:r w:rsidR="00C42BA3">
        <w:rPr>
          <w:sz w:val="28"/>
          <w:szCs w:val="28"/>
          <w:lang w:val="uk-UA"/>
        </w:rPr>
        <w:t xml:space="preserve"> </w:t>
      </w:r>
      <w:r w:rsidRPr="00C42BA3">
        <w:rPr>
          <w:sz w:val="28"/>
          <w:szCs w:val="28"/>
          <w:lang w:val="uk-UA"/>
        </w:rPr>
        <w:t>умов</w:t>
      </w:r>
      <w:r w:rsidR="00C42BA3">
        <w:rPr>
          <w:sz w:val="28"/>
          <w:szCs w:val="28"/>
          <w:lang w:val="uk-UA"/>
        </w:rPr>
        <w:t xml:space="preserve"> </w:t>
      </w:r>
      <w:r w:rsidRPr="00C42BA3">
        <w:rPr>
          <w:sz w:val="28"/>
          <w:szCs w:val="28"/>
          <w:lang w:val="uk-UA"/>
        </w:rPr>
        <w:t>для</w:t>
      </w:r>
      <w:r w:rsidR="00C42BA3">
        <w:rPr>
          <w:sz w:val="28"/>
          <w:szCs w:val="28"/>
          <w:lang w:val="uk-UA"/>
        </w:rPr>
        <w:t xml:space="preserve"> </w:t>
      </w:r>
      <w:r w:rsidRPr="00C42BA3">
        <w:rPr>
          <w:sz w:val="28"/>
          <w:szCs w:val="28"/>
          <w:lang w:val="uk-UA"/>
        </w:rPr>
        <w:t>суб'єктів</w:t>
      </w:r>
      <w:r w:rsidR="00C42BA3">
        <w:rPr>
          <w:sz w:val="28"/>
          <w:szCs w:val="28"/>
          <w:lang w:val="uk-UA"/>
        </w:rPr>
        <w:t xml:space="preserve"> </w:t>
      </w:r>
      <w:r w:rsidRPr="00C42BA3">
        <w:rPr>
          <w:sz w:val="28"/>
          <w:szCs w:val="28"/>
          <w:lang w:val="uk-UA"/>
        </w:rPr>
        <w:t>господарювання</w:t>
      </w:r>
      <w:r w:rsidR="00C42BA3">
        <w:rPr>
          <w:sz w:val="28"/>
          <w:szCs w:val="28"/>
          <w:lang w:val="uk-UA"/>
        </w:rPr>
        <w:t xml:space="preserve"> </w:t>
      </w:r>
      <w:r w:rsidRPr="00C42BA3">
        <w:rPr>
          <w:sz w:val="28"/>
          <w:szCs w:val="28"/>
          <w:lang w:val="uk-UA"/>
        </w:rPr>
        <w:t>у</w:t>
      </w:r>
      <w:r w:rsidR="00C42BA3">
        <w:rPr>
          <w:sz w:val="28"/>
          <w:szCs w:val="28"/>
          <w:lang w:val="uk-UA"/>
        </w:rPr>
        <w:t xml:space="preserve"> </w:t>
      </w:r>
      <w:r w:rsidRPr="00C42BA3">
        <w:rPr>
          <w:sz w:val="28"/>
          <w:szCs w:val="28"/>
          <w:lang w:val="uk-UA"/>
        </w:rPr>
        <w:t>виконанні</w:t>
      </w:r>
      <w:r w:rsidR="00C42BA3">
        <w:rPr>
          <w:sz w:val="28"/>
          <w:szCs w:val="28"/>
          <w:lang w:val="uk-UA"/>
        </w:rPr>
        <w:t xml:space="preserve"> </w:t>
      </w:r>
      <w:r w:rsidRPr="00C42BA3">
        <w:rPr>
          <w:sz w:val="28"/>
          <w:szCs w:val="28"/>
          <w:lang w:val="uk-UA"/>
        </w:rPr>
        <w:t>державного</w:t>
      </w:r>
      <w:r w:rsidR="00C42BA3">
        <w:rPr>
          <w:sz w:val="28"/>
          <w:szCs w:val="28"/>
          <w:lang w:val="uk-UA"/>
        </w:rPr>
        <w:t xml:space="preserve"> </w:t>
      </w:r>
      <w:r w:rsidRPr="00C42BA3">
        <w:rPr>
          <w:sz w:val="28"/>
          <w:szCs w:val="28"/>
          <w:lang w:val="uk-UA"/>
        </w:rPr>
        <w:t>замовлення;</w:t>
      </w:r>
    </w:p>
    <w:p w:rsidR="00864DAA" w:rsidRPr="00C42BA3" w:rsidRDefault="00864DAA" w:rsidP="00C42BA3">
      <w:pPr>
        <w:keepNext/>
        <w:widowControl w:val="0"/>
        <w:numPr>
          <w:ilvl w:val="0"/>
          <w:numId w:val="8"/>
        </w:numPr>
        <w:spacing w:line="360" w:lineRule="auto"/>
        <w:ind w:left="0" w:firstLine="709"/>
        <w:jc w:val="both"/>
        <w:rPr>
          <w:sz w:val="28"/>
          <w:szCs w:val="28"/>
          <w:lang w:val="uk-UA"/>
        </w:rPr>
      </w:pPr>
      <w:r w:rsidRPr="00C42BA3">
        <w:rPr>
          <w:sz w:val="28"/>
          <w:szCs w:val="28"/>
          <w:lang w:val="uk-UA"/>
        </w:rPr>
        <w:t>розширення</w:t>
      </w:r>
      <w:r w:rsidR="00C42BA3">
        <w:rPr>
          <w:sz w:val="28"/>
          <w:szCs w:val="28"/>
          <w:lang w:val="uk-UA"/>
        </w:rPr>
        <w:t xml:space="preserve"> </w:t>
      </w:r>
      <w:r w:rsidRPr="00C42BA3">
        <w:rPr>
          <w:sz w:val="28"/>
          <w:szCs w:val="28"/>
          <w:lang w:val="uk-UA"/>
        </w:rPr>
        <w:t>бази</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вирівнювання</w:t>
      </w:r>
      <w:r w:rsidR="00C42BA3">
        <w:rPr>
          <w:sz w:val="28"/>
          <w:szCs w:val="28"/>
          <w:lang w:val="uk-UA"/>
        </w:rPr>
        <w:t xml:space="preserve"> </w:t>
      </w:r>
      <w:r w:rsidRPr="00C42BA3">
        <w:rPr>
          <w:sz w:val="28"/>
          <w:szCs w:val="28"/>
          <w:lang w:val="uk-UA"/>
        </w:rPr>
        <w:t>умов</w:t>
      </w:r>
      <w:r w:rsidR="00C42BA3">
        <w:rPr>
          <w:sz w:val="28"/>
          <w:szCs w:val="28"/>
          <w:lang w:val="uk-UA"/>
        </w:rPr>
        <w:t xml:space="preserve"> </w:t>
      </w:r>
      <w:r w:rsidRPr="00C42BA3">
        <w:rPr>
          <w:sz w:val="28"/>
          <w:szCs w:val="28"/>
          <w:lang w:val="uk-UA"/>
        </w:rPr>
        <w:t>оподаткування</w:t>
      </w:r>
      <w:r w:rsidR="00C42BA3">
        <w:rPr>
          <w:sz w:val="28"/>
          <w:szCs w:val="28"/>
          <w:lang w:val="uk-UA"/>
        </w:rPr>
        <w:t xml:space="preserve"> </w:t>
      </w:r>
      <w:r w:rsidRPr="00C42BA3">
        <w:rPr>
          <w:sz w:val="28"/>
          <w:szCs w:val="28"/>
          <w:lang w:val="uk-UA"/>
        </w:rPr>
        <w:t>унаслідок</w:t>
      </w:r>
      <w:r w:rsidR="00C42BA3">
        <w:rPr>
          <w:sz w:val="28"/>
          <w:szCs w:val="28"/>
          <w:lang w:val="uk-UA"/>
        </w:rPr>
        <w:t xml:space="preserve"> </w:t>
      </w:r>
      <w:r w:rsidRPr="00C42BA3">
        <w:rPr>
          <w:sz w:val="28"/>
          <w:szCs w:val="28"/>
          <w:lang w:val="uk-UA"/>
        </w:rPr>
        <w:t>відміни</w:t>
      </w:r>
      <w:r w:rsidR="00C42BA3">
        <w:rPr>
          <w:sz w:val="28"/>
          <w:szCs w:val="28"/>
          <w:lang w:val="uk-UA"/>
        </w:rPr>
        <w:t xml:space="preserve"> </w:t>
      </w:r>
      <w:r w:rsidRPr="00C42BA3">
        <w:rPr>
          <w:sz w:val="28"/>
          <w:szCs w:val="28"/>
          <w:lang w:val="uk-UA"/>
        </w:rPr>
        <w:t>пільг;</w:t>
      </w:r>
    </w:p>
    <w:p w:rsidR="00864DAA" w:rsidRPr="00C42BA3" w:rsidRDefault="00864DAA" w:rsidP="00C42BA3">
      <w:pPr>
        <w:keepNext/>
        <w:widowControl w:val="0"/>
        <w:numPr>
          <w:ilvl w:val="0"/>
          <w:numId w:val="8"/>
        </w:numPr>
        <w:spacing w:line="360" w:lineRule="auto"/>
        <w:ind w:left="0" w:firstLine="709"/>
        <w:jc w:val="both"/>
        <w:rPr>
          <w:sz w:val="28"/>
          <w:szCs w:val="28"/>
          <w:lang w:val="uk-UA"/>
        </w:rPr>
      </w:pPr>
      <w:r w:rsidRPr="00C42BA3">
        <w:rPr>
          <w:sz w:val="28"/>
          <w:szCs w:val="28"/>
          <w:lang w:val="uk-UA"/>
        </w:rPr>
        <w:t>введення</w:t>
      </w:r>
      <w:r w:rsidR="00C42BA3">
        <w:rPr>
          <w:sz w:val="28"/>
          <w:szCs w:val="28"/>
          <w:lang w:val="uk-UA"/>
        </w:rPr>
        <w:t xml:space="preserve"> </w:t>
      </w:r>
      <w:r w:rsidRPr="00C42BA3">
        <w:rPr>
          <w:sz w:val="28"/>
          <w:szCs w:val="28"/>
          <w:lang w:val="uk-UA"/>
        </w:rPr>
        <w:t>оподаткування</w:t>
      </w:r>
      <w:r w:rsidR="00C42BA3">
        <w:rPr>
          <w:sz w:val="28"/>
          <w:szCs w:val="28"/>
          <w:lang w:val="uk-UA"/>
        </w:rPr>
        <w:t xml:space="preserve"> </w:t>
      </w:r>
      <w:r w:rsidRPr="00C42BA3">
        <w:rPr>
          <w:sz w:val="28"/>
          <w:szCs w:val="28"/>
          <w:lang w:val="uk-UA"/>
        </w:rPr>
        <w:t>доходів</w:t>
      </w:r>
      <w:r w:rsidR="00C42BA3">
        <w:rPr>
          <w:sz w:val="28"/>
          <w:szCs w:val="28"/>
          <w:lang w:val="uk-UA"/>
        </w:rPr>
        <w:t xml:space="preserve"> </w:t>
      </w:r>
      <w:r w:rsidRPr="00C42BA3">
        <w:rPr>
          <w:sz w:val="28"/>
          <w:szCs w:val="28"/>
          <w:lang w:val="uk-UA"/>
        </w:rPr>
        <w:t>від</w:t>
      </w:r>
      <w:r w:rsidR="00C42BA3">
        <w:rPr>
          <w:sz w:val="28"/>
          <w:szCs w:val="28"/>
          <w:lang w:val="uk-UA"/>
        </w:rPr>
        <w:t xml:space="preserve"> </w:t>
      </w:r>
      <w:r w:rsidRPr="00C42BA3">
        <w:rPr>
          <w:sz w:val="28"/>
          <w:szCs w:val="28"/>
          <w:lang w:val="uk-UA"/>
        </w:rPr>
        <w:t>здобуття</w:t>
      </w:r>
      <w:r w:rsidR="00C42BA3">
        <w:rPr>
          <w:sz w:val="28"/>
          <w:szCs w:val="28"/>
          <w:lang w:val="uk-UA"/>
        </w:rPr>
        <w:t xml:space="preserve"> </w:t>
      </w:r>
      <w:r w:rsidRPr="00C42BA3">
        <w:rPr>
          <w:sz w:val="28"/>
          <w:szCs w:val="28"/>
          <w:lang w:val="uk-UA"/>
        </w:rPr>
        <w:t>спадку,</w:t>
      </w:r>
      <w:r w:rsidR="00C42BA3">
        <w:rPr>
          <w:sz w:val="28"/>
          <w:szCs w:val="28"/>
          <w:lang w:val="uk-UA"/>
        </w:rPr>
        <w:t xml:space="preserve"> </w:t>
      </w:r>
      <w:r w:rsidRPr="00C42BA3">
        <w:rPr>
          <w:sz w:val="28"/>
          <w:szCs w:val="28"/>
          <w:lang w:val="uk-UA"/>
        </w:rPr>
        <w:t>дарунків,</w:t>
      </w:r>
      <w:r w:rsidR="00C42BA3">
        <w:rPr>
          <w:sz w:val="28"/>
          <w:szCs w:val="28"/>
          <w:lang w:val="uk-UA"/>
        </w:rPr>
        <w:t xml:space="preserve"> </w:t>
      </w:r>
      <w:r w:rsidRPr="00C42BA3">
        <w:rPr>
          <w:sz w:val="28"/>
          <w:szCs w:val="28"/>
          <w:lang w:val="uk-UA"/>
        </w:rPr>
        <w:t>операцій</w:t>
      </w:r>
      <w:r w:rsidR="00C42BA3">
        <w:rPr>
          <w:sz w:val="28"/>
          <w:szCs w:val="28"/>
          <w:lang w:val="uk-UA"/>
        </w:rPr>
        <w:t xml:space="preserve"> </w:t>
      </w:r>
      <w:r w:rsidRPr="00C42BA3">
        <w:rPr>
          <w:sz w:val="28"/>
          <w:szCs w:val="28"/>
          <w:lang w:val="uk-UA"/>
        </w:rPr>
        <w:t>з</w:t>
      </w:r>
      <w:r w:rsidR="00C42BA3">
        <w:rPr>
          <w:sz w:val="28"/>
          <w:szCs w:val="28"/>
          <w:lang w:val="uk-UA"/>
        </w:rPr>
        <w:t xml:space="preserve"> </w:t>
      </w:r>
      <w:r w:rsidRPr="00C42BA3">
        <w:rPr>
          <w:sz w:val="28"/>
          <w:szCs w:val="28"/>
          <w:lang w:val="uk-UA"/>
        </w:rPr>
        <w:t>майном</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нерухомістю;</w:t>
      </w:r>
    </w:p>
    <w:p w:rsidR="00864DAA" w:rsidRPr="00C42BA3" w:rsidRDefault="00864DAA" w:rsidP="00C42BA3">
      <w:pPr>
        <w:keepNext/>
        <w:widowControl w:val="0"/>
        <w:numPr>
          <w:ilvl w:val="0"/>
          <w:numId w:val="8"/>
        </w:numPr>
        <w:spacing w:line="360" w:lineRule="auto"/>
        <w:ind w:left="0" w:firstLine="709"/>
        <w:jc w:val="both"/>
        <w:rPr>
          <w:sz w:val="28"/>
          <w:szCs w:val="28"/>
          <w:lang w:val="uk-UA"/>
        </w:rPr>
      </w:pPr>
      <w:r w:rsidRPr="00C42BA3">
        <w:rPr>
          <w:sz w:val="28"/>
          <w:szCs w:val="28"/>
          <w:lang w:val="uk-UA"/>
        </w:rPr>
        <w:t>удосконалення</w:t>
      </w:r>
      <w:r w:rsidR="00C42BA3">
        <w:rPr>
          <w:sz w:val="28"/>
          <w:szCs w:val="28"/>
          <w:lang w:val="uk-UA"/>
        </w:rPr>
        <w:t xml:space="preserve"> </w:t>
      </w:r>
      <w:r w:rsidRPr="00C42BA3">
        <w:rPr>
          <w:sz w:val="28"/>
          <w:szCs w:val="28"/>
          <w:lang w:val="uk-UA"/>
        </w:rPr>
        <w:t>спрощеної</w:t>
      </w:r>
      <w:r w:rsidR="00C42BA3">
        <w:rPr>
          <w:sz w:val="28"/>
          <w:szCs w:val="28"/>
          <w:lang w:val="uk-UA"/>
        </w:rPr>
        <w:t xml:space="preserve"> </w:t>
      </w:r>
      <w:r w:rsidRPr="00C42BA3">
        <w:rPr>
          <w:sz w:val="28"/>
          <w:szCs w:val="28"/>
          <w:lang w:val="uk-UA"/>
        </w:rPr>
        <w:t>системи</w:t>
      </w:r>
      <w:r w:rsidR="00C42BA3">
        <w:rPr>
          <w:sz w:val="28"/>
          <w:szCs w:val="28"/>
          <w:lang w:val="uk-UA"/>
        </w:rPr>
        <w:t xml:space="preserve"> </w:t>
      </w:r>
      <w:r w:rsidRPr="00C42BA3">
        <w:rPr>
          <w:sz w:val="28"/>
          <w:szCs w:val="28"/>
          <w:lang w:val="uk-UA"/>
        </w:rPr>
        <w:t>оподаткування</w:t>
      </w:r>
      <w:r w:rsidR="00C42BA3">
        <w:rPr>
          <w:sz w:val="28"/>
          <w:szCs w:val="28"/>
          <w:lang w:val="uk-UA"/>
        </w:rPr>
        <w:t xml:space="preserve"> </w:t>
      </w:r>
      <w:r w:rsidRPr="00C42BA3">
        <w:rPr>
          <w:sz w:val="28"/>
          <w:szCs w:val="28"/>
          <w:lang w:val="uk-UA"/>
        </w:rPr>
        <w:t>суб'єктів</w:t>
      </w:r>
      <w:r w:rsidR="00C42BA3">
        <w:rPr>
          <w:sz w:val="28"/>
          <w:szCs w:val="28"/>
          <w:lang w:val="uk-UA"/>
        </w:rPr>
        <w:t xml:space="preserve"> </w:t>
      </w:r>
      <w:r w:rsidRPr="00C42BA3">
        <w:rPr>
          <w:sz w:val="28"/>
          <w:szCs w:val="28"/>
          <w:lang w:val="uk-UA"/>
        </w:rPr>
        <w:t>малого</w:t>
      </w:r>
      <w:r w:rsidR="00C42BA3">
        <w:rPr>
          <w:sz w:val="28"/>
          <w:szCs w:val="28"/>
          <w:lang w:val="uk-UA"/>
        </w:rPr>
        <w:t xml:space="preserve"> </w:t>
      </w:r>
      <w:r w:rsidRPr="00C42BA3">
        <w:rPr>
          <w:sz w:val="28"/>
          <w:szCs w:val="28"/>
          <w:lang w:val="uk-UA"/>
        </w:rPr>
        <w:t>підприємництва;</w:t>
      </w:r>
    </w:p>
    <w:p w:rsidR="00864DAA" w:rsidRPr="00C42BA3" w:rsidRDefault="00864DAA" w:rsidP="00C42BA3">
      <w:pPr>
        <w:keepNext/>
        <w:widowControl w:val="0"/>
        <w:numPr>
          <w:ilvl w:val="0"/>
          <w:numId w:val="8"/>
        </w:numPr>
        <w:spacing w:line="360" w:lineRule="auto"/>
        <w:ind w:left="0" w:firstLine="709"/>
        <w:jc w:val="both"/>
        <w:rPr>
          <w:sz w:val="28"/>
          <w:szCs w:val="28"/>
          <w:lang w:val="uk-UA"/>
        </w:rPr>
      </w:pPr>
      <w:r w:rsidRPr="00C42BA3">
        <w:rPr>
          <w:sz w:val="28"/>
          <w:szCs w:val="28"/>
          <w:lang w:val="uk-UA"/>
        </w:rPr>
        <w:t>уніфікація</w:t>
      </w:r>
      <w:r w:rsidR="00C42BA3">
        <w:rPr>
          <w:sz w:val="28"/>
          <w:szCs w:val="28"/>
          <w:lang w:val="uk-UA"/>
        </w:rPr>
        <w:t xml:space="preserve"> </w:t>
      </w:r>
      <w:r w:rsidRPr="00C42BA3">
        <w:rPr>
          <w:sz w:val="28"/>
          <w:szCs w:val="28"/>
          <w:lang w:val="uk-UA"/>
        </w:rPr>
        <w:t>ліцензій,</w:t>
      </w:r>
      <w:r w:rsidR="00C42BA3">
        <w:rPr>
          <w:sz w:val="28"/>
          <w:szCs w:val="28"/>
          <w:lang w:val="uk-UA"/>
        </w:rPr>
        <w:t xml:space="preserve"> </w:t>
      </w:r>
      <w:r w:rsidRPr="00C42BA3">
        <w:rPr>
          <w:sz w:val="28"/>
          <w:szCs w:val="28"/>
          <w:lang w:val="uk-UA"/>
        </w:rPr>
        <w:t>дозволів,</w:t>
      </w:r>
      <w:r w:rsidR="00C42BA3">
        <w:rPr>
          <w:sz w:val="28"/>
          <w:szCs w:val="28"/>
          <w:lang w:val="uk-UA"/>
        </w:rPr>
        <w:t xml:space="preserve"> </w:t>
      </w:r>
      <w:r w:rsidRPr="00C42BA3">
        <w:rPr>
          <w:sz w:val="28"/>
          <w:szCs w:val="28"/>
          <w:lang w:val="uk-UA"/>
        </w:rPr>
        <w:t>сертифікатів</w:t>
      </w:r>
      <w:r w:rsidR="00C42BA3">
        <w:rPr>
          <w:sz w:val="28"/>
          <w:szCs w:val="28"/>
          <w:lang w:val="uk-UA"/>
        </w:rPr>
        <w:t xml:space="preserve"> </w:t>
      </w:r>
      <w:r w:rsidRPr="00C42BA3">
        <w:rPr>
          <w:sz w:val="28"/>
          <w:szCs w:val="28"/>
          <w:lang w:val="uk-UA"/>
        </w:rPr>
        <w:t>з</w:t>
      </w:r>
      <w:r w:rsidR="00C42BA3">
        <w:rPr>
          <w:sz w:val="28"/>
          <w:szCs w:val="28"/>
          <w:lang w:val="uk-UA"/>
        </w:rPr>
        <w:t xml:space="preserve"> </w:t>
      </w:r>
      <w:r w:rsidRPr="00C42BA3">
        <w:rPr>
          <w:sz w:val="28"/>
          <w:szCs w:val="28"/>
          <w:lang w:val="uk-UA"/>
        </w:rPr>
        <w:t>метою</w:t>
      </w:r>
      <w:r w:rsidR="00C42BA3">
        <w:rPr>
          <w:sz w:val="28"/>
          <w:szCs w:val="28"/>
          <w:lang w:val="uk-UA"/>
        </w:rPr>
        <w:t xml:space="preserve"> </w:t>
      </w:r>
      <w:r w:rsidRPr="00C42BA3">
        <w:rPr>
          <w:sz w:val="28"/>
          <w:szCs w:val="28"/>
          <w:lang w:val="uk-UA"/>
        </w:rPr>
        <w:t>зменшення</w:t>
      </w:r>
      <w:r w:rsidR="00C42BA3">
        <w:rPr>
          <w:sz w:val="28"/>
          <w:szCs w:val="28"/>
          <w:lang w:val="uk-UA"/>
        </w:rPr>
        <w:t xml:space="preserve"> </w:t>
      </w:r>
      <w:r w:rsidRPr="00C42BA3">
        <w:rPr>
          <w:sz w:val="28"/>
          <w:szCs w:val="28"/>
          <w:lang w:val="uk-UA"/>
        </w:rPr>
        <w:t>вартісного</w:t>
      </w:r>
      <w:r w:rsidR="00C42BA3">
        <w:rPr>
          <w:sz w:val="28"/>
          <w:szCs w:val="28"/>
          <w:lang w:val="uk-UA"/>
        </w:rPr>
        <w:t xml:space="preserve"> </w:t>
      </w:r>
      <w:r w:rsidRPr="00C42BA3">
        <w:rPr>
          <w:sz w:val="28"/>
          <w:szCs w:val="28"/>
          <w:lang w:val="uk-UA"/>
        </w:rPr>
        <w:t>навантаження</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суб'єктів</w:t>
      </w:r>
      <w:r w:rsidR="00C42BA3">
        <w:rPr>
          <w:sz w:val="28"/>
          <w:szCs w:val="28"/>
          <w:lang w:val="uk-UA"/>
        </w:rPr>
        <w:t xml:space="preserve"> </w:t>
      </w:r>
      <w:r w:rsidRPr="00C42BA3">
        <w:rPr>
          <w:sz w:val="28"/>
          <w:szCs w:val="28"/>
          <w:lang w:val="uk-UA"/>
        </w:rPr>
        <w:t>підприємницької</w:t>
      </w:r>
      <w:r w:rsidR="00C42BA3">
        <w:rPr>
          <w:sz w:val="28"/>
          <w:szCs w:val="28"/>
          <w:lang w:val="uk-UA"/>
        </w:rPr>
        <w:t xml:space="preserve"> </w:t>
      </w:r>
      <w:r w:rsidRPr="00C42BA3">
        <w:rPr>
          <w:sz w:val="28"/>
          <w:szCs w:val="28"/>
          <w:lang w:val="uk-UA"/>
        </w:rPr>
        <w:t>діяльності;</w:t>
      </w:r>
    </w:p>
    <w:p w:rsidR="00864DAA" w:rsidRPr="00C42BA3" w:rsidRDefault="00864DAA" w:rsidP="00C42BA3">
      <w:pPr>
        <w:keepNext/>
        <w:widowControl w:val="0"/>
        <w:numPr>
          <w:ilvl w:val="0"/>
          <w:numId w:val="8"/>
        </w:numPr>
        <w:spacing w:line="360" w:lineRule="auto"/>
        <w:ind w:left="0" w:firstLine="709"/>
        <w:jc w:val="both"/>
        <w:rPr>
          <w:sz w:val="28"/>
          <w:szCs w:val="28"/>
          <w:lang w:val="uk-UA"/>
        </w:rPr>
      </w:pPr>
      <w:r w:rsidRPr="00C42BA3">
        <w:rPr>
          <w:sz w:val="28"/>
          <w:szCs w:val="28"/>
          <w:lang w:val="uk-UA"/>
        </w:rPr>
        <w:t>заміна</w:t>
      </w:r>
      <w:r w:rsidR="00C42BA3">
        <w:rPr>
          <w:sz w:val="28"/>
          <w:szCs w:val="28"/>
          <w:lang w:val="uk-UA"/>
        </w:rPr>
        <w:t xml:space="preserve"> </w:t>
      </w:r>
      <w:r w:rsidRPr="00C42BA3">
        <w:rPr>
          <w:sz w:val="28"/>
          <w:szCs w:val="28"/>
          <w:lang w:val="uk-UA"/>
        </w:rPr>
        <w:t>механізму</w:t>
      </w:r>
      <w:r w:rsidR="00C42BA3">
        <w:rPr>
          <w:sz w:val="28"/>
          <w:szCs w:val="28"/>
          <w:lang w:val="uk-UA"/>
        </w:rPr>
        <w:t xml:space="preserve"> </w:t>
      </w:r>
      <w:r w:rsidRPr="00C42BA3">
        <w:rPr>
          <w:sz w:val="28"/>
          <w:szCs w:val="28"/>
          <w:lang w:val="uk-UA"/>
        </w:rPr>
        <w:t>залучення</w:t>
      </w:r>
      <w:r w:rsidR="00C42BA3">
        <w:rPr>
          <w:sz w:val="28"/>
          <w:szCs w:val="28"/>
          <w:lang w:val="uk-UA"/>
        </w:rPr>
        <w:t xml:space="preserve"> </w:t>
      </w:r>
      <w:r w:rsidRPr="00C42BA3">
        <w:rPr>
          <w:sz w:val="28"/>
          <w:szCs w:val="28"/>
          <w:lang w:val="uk-UA"/>
        </w:rPr>
        <w:t>засобів</w:t>
      </w:r>
      <w:r w:rsidR="00C42BA3">
        <w:rPr>
          <w:sz w:val="28"/>
          <w:szCs w:val="28"/>
          <w:lang w:val="uk-UA"/>
        </w:rPr>
        <w:t xml:space="preserve"> </w:t>
      </w:r>
      <w:r w:rsidRPr="00C42BA3">
        <w:rPr>
          <w:sz w:val="28"/>
          <w:szCs w:val="28"/>
          <w:lang w:val="uk-UA"/>
        </w:rPr>
        <w:t>під</w:t>
      </w:r>
      <w:r w:rsidR="00C42BA3">
        <w:rPr>
          <w:sz w:val="28"/>
          <w:szCs w:val="28"/>
          <w:lang w:val="uk-UA"/>
        </w:rPr>
        <w:t xml:space="preserve"> </w:t>
      </w:r>
      <w:r w:rsidRPr="00C42BA3">
        <w:rPr>
          <w:sz w:val="28"/>
          <w:szCs w:val="28"/>
          <w:lang w:val="uk-UA"/>
        </w:rPr>
        <w:t>державні</w:t>
      </w:r>
      <w:r w:rsidR="00C42BA3">
        <w:rPr>
          <w:sz w:val="28"/>
          <w:szCs w:val="28"/>
          <w:lang w:val="uk-UA"/>
        </w:rPr>
        <w:t xml:space="preserve"> </w:t>
      </w:r>
      <w:r w:rsidRPr="00C42BA3">
        <w:rPr>
          <w:sz w:val="28"/>
          <w:szCs w:val="28"/>
          <w:lang w:val="uk-UA"/>
        </w:rPr>
        <w:t>гарантії</w:t>
      </w:r>
      <w:r w:rsidR="00C42BA3">
        <w:rPr>
          <w:sz w:val="28"/>
          <w:szCs w:val="28"/>
          <w:lang w:val="uk-UA"/>
        </w:rPr>
        <w:t xml:space="preserve"> </w:t>
      </w:r>
      <w:r w:rsidRPr="00C42BA3">
        <w:rPr>
          <w:sz w:val="28"/>
          <w:szCs w:val="28"/>
          <w:lang w:val="uk-UA"/>
        </w:rPr>
        <w:t>для</w:t>
      </w:r>
      <w:r w:rsidR="00C42BA3">
        <w:rPr>
          <w:sz w:val="28"/>
          <w:szCs w:val="28"/>
          <w:lang w:val="uk-UA"/>
        </w:rPr>
        <w:t xml:space="preserve"> </w:t>
      </w:r>
      <w:r w:rsidRPr="00C42BA3">
        <w:rPr>
          <w:sz w:val="28"/>
          <w:szCs w:val="28"/>
          <w:lang w:val="uk-UA"/>
        </w:rPr>
        <w:t>фінансування</w:t>
      </w:r>
      <w:r w:rsidR="00C42BA3">
        <w:rPr>
          <w:sz w:val="28"/>
          <w:szCs w:val="28"/>
          <w:lang w:val="uk-UA"/>
        </w:rPr>
        <w:t xml:space="preserve"> </w:t>
      </w:r>
      <w:r w:rsidRPr="00C42BA3">
        <w:rPr>
          <w:sz w:val="28"/>
          <w:szCs w:val="28"/>
          <w:lang w:val="uk-UA"/>
        </w:rPr>
        <w:t>інвестиційних</w:t>
      </w:r>
      <w:r w:rsidR="00C42BA3">
        <w:rPr>
          <w:sz w:val="28"/>
          <w:szCs w:val="28"/>
          <w:lang w:val="uk-UA"/>
        </w:rPr>
        <w:t xml:space="preserve"> </w:t>
      </w:r>
      <w:r w:rsidRPr="00C42BA3">
        <w:rPr>
          <w:sz w:val="28"/>
          <w:szCs w:val="28"/>
          <w:lang w:val="uk-UA"/>
        </w:rPr>
        <w:t>проектів</w:t>
      </w:r>
      <w:r w:rsidR="00C42BA3">
        <w:rPr>
          <w:sz w:val="28"/>
          <w:szCs w:val="28"/>
          <w:lang w:val="uk-UA"/>
        </w:rPr>
        <w:t xml:space="preserve"> </w:t>
      </w:r>
      <w:r w:rsidRPr="00C42BA3">
        <w:rPr>
          <w:sz w:val="28"/>
          <w:szCs w:val="28"/>
          <w:lang w:val="uk-UA"/>
        </w:rPr>
        <w:t>прямими</w:t>
      </w:r>
      <w:r w:rsidR="00C42BA3">
        <w:rPr>
          <w:sz w:val="28"/>
          <w:szCs w:val="28"/>
          <w:lang w:val="uk-UA"/>
        </w:rPr>
        <w:t xml:space="preserve"> </w:t>
      </w:r>
      <w:r w:rsidRPr="00C42BA3">
        <w:rPr>
          <w:sz w:val="28"/>
          <w:szCs w:val="28"/>
          <w:lang w:val="uk-UA"/>
        </w:rPr>
        <w:t>позиками;</w:t>
      </w:r>
    </w:p>
    <w:p w:rsidR="00864DAA" w:rsidRPr="00C42BA3" w:rsidRDefault="00864DAA" w:rsidP="00C42BA3">
      <w:pPr>
        <w:keepNext/>
        <w:widowControl w:val="0"/>
        <w:numPr>
          <w:ilvl w:val="0"/>
          <w:numId w:val="8"/>
        </w:numPr>
        <w:spacing w:line="360" w:lineRule="auto"/>
        <w:ind w:left="0" w:firstLine="709"/>
        <w:jc w:val="both"/>
        <w:rPr>
          <w:sz w:val="28"/>
          <w:szCs w:val="28"/>
          <w:lang w:val="uk-UA"/>
        </w:rPr>
      </w:pPr>
      <w:r w:rsidRPr="00C42BA3">
        <w:rPr>
          <w:sz w:val="28"/>
          <w:szCs w:val="28"/>
          <w:lang w:val="uk-UA"/>
        </w:rPr>
        <w:t>оптимізація</w:t>
      </w:r>
      <w:r w:rsidR="00C42BA3">
        <w:rPr>
          <w:sz w:val="28"/>
          <w:szCs w:val="28"/>
          <w:lang w:val="uk-UA"/>
        </w:rPr>
        <w:t xml:space="preserve"> </w:t>
      </w:r>
      <w:r w:rsidRPr="00C42BA3">
        <w:rPr>
          <w:sz w:val="28"/>
          <w:szCs w:val="28"/>
          <w:lang w:val="uk-UA"/>
        </w:rPr>
        <w:t>всіх</w:t>
      </w:r>
      <w:r w:rsidR="00C42BA3">
        <w:rPr>
          <w:sz w:val="28"/>
          <w:szCs w:val="28"/>
          <w:lang w:val="uk-UA"/>
        </w:rPr>
        <w:t xml:space="preserve"> </w:t>
      </w:r>
      <w:r w:rsidRPr="00C42BA3">
        <w:rPr>
          <w:sz w:val="28"/>
          <w:szCs w:val="28"/>
          <w:lang w:val="uk-UA"/>
        </w:rPr>
        <w:t>видів</w:t>
      </w:r>
      <w:r w:rsidR="00C42BA3">
        <w:rPr>
          <w:sz w:val="28"/>
          <w:szCs w:val="28"/>
          <w:lang w:val="uk-UA"/>
        </w:rPr>
        <w:t xml:space="preserve"> </w:t>
      </w:r>
      <w:r w:rsidRPr="00C42BA3">
        <w:rPr>
          <w:sz w:val="28"/>
          <w:szCs w:val="28"/>
          <w:lang w:val="uk-UA"/>
        </w:rPr>
        <w:t>державної</w:t>
      </w:r>
      <w:r w:rsidR="00C42BA3">
        <w:rPr>
          <w:sz w:val="28"/>
          <w:szCs w:val="28"/>
          <w:lang w:val="uk-UA"/>
        </w:rPr>
        <w:t xml:space="preserve"> </w:t>
      </w:r>
      <w:r w:rsidRPr="00C42BA3">
        <w:rPr>
          <w:sz w:val="28"/>
          <w:szCs w:val="28"/>
          <w:lang w:val="uk-UA"/>
        </w:rPr>
        <w:t>підтримки</w:t>
      </w:r>
      <w:r w:rsidR="00C42BA3">
        <w:rPr>
          <w:sz w:val="28"/>
          <w:szCs w:val="28"/>
          <w:lang w:val="uk-UA"/>
        </w:rPr>
        <w:t xml:space="preserve"> </w:t>
      </w:r>
      <w:r w:rsidRPr="00C42BA3">
        <w:rPr>
          <w:sz w:val="28"/>
          <w:szCs w:val="28"/>
          <w:lang w:val="uk-UA"/>
        </w:rPr>
        <w:t>агропромислового</w:t>
      </w:r>
      <w:r w:rsidR="00C42BA3">
        <w:rPr>
          <w:sz w:val="28"/>
          <w:szCs w:val="28"/>
          <w:lang w:val="uk-UA"/>
        </w:rPr>
        <w:t xml:space="preserve"> </w:t>
      </w:r>
      <w:r w:rsidRPr="00C42BA3">
        <w:rPr>
          <w:sz w:val="28"/>
          <w:szCs w:val="28"/>
          <w:lang w:val="uk-UA"/>
        </w:rPr>
        <w:t>комплексу</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приведення</w:t>
      </w:r>
      <w:r w:rsidR="00C42BA3">
        <w:rPr>
          <w:sz w:val="28"/>
          <w:szCs w:val="28"/>
          <w:lang w:val="uk-UA"/>
        </w:rPr>
        <w:t xml:space="preserve"> </w:t>
      </w:r>
      <w:r w:rsidRPr="00C42BA3">
        <w:rPr>
          <w:sz w:val="28"/>
          <w:szCs w:val="28"/>
          <w:lang w:val="uk-UA"/>
        </w:rPr>
        <w:t>системи</w:t>
      </w:r>
      <w:r w:rsidR="00C42BA3">
        <w:rPr>
          <w:sz w:val="28"/>
          <w:szCs w:val="28"/>
          <w:lang w:val="uk-UA"/>
        </w:rPr>
        <w:t xml:space="preserve"> </w:t>
      </w:r>
      <w:r w:rsidRPr="00C42BA3">
        <w:rPr>
          <w:sz w:val="28"/>
          <w:szCs w:val="28"/>
          <w:lang w:val="uk-UA"/>
        </w:rPr>
        <w:t>субсидування</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підтримки</w:t>
      </w:r>
      <w:r w:rsidR="00C42BA3">
        <w:rPr>
          <w:sz w:val="28"/>
          <w:szCs w:val="28"/>
          <w:lang w:val="uk-UA"/>
        </w:rPr>
        <w:t xml:space="preserve"> </w:t>
      </w:r>
      <w:r w:rsidRPr="00C42BA3">
        <w:rPr>
          <w:sz w:val="28"/>
          <w:szCs w:val="28"/>
          <w:lang w:val="uk-UA"/>
        </w:rPr>
        <w:t>сільськогосподарських</w:t>
      </w:r>
      <w:r w:rsidR="00C42BA3">
        <w:rPr>
          <w:sz w:val="28"/>
          <w:szCs w:val="28"/>
          <w:lang w:val="uk-UA"/>
        </w:rPr>
        <w:t xml:space="preserve"> </w:t>
      </w:r>
      <w:r w:rsidRPr="00C42BA3">
        <w:rPr>
          <w:sz w:val="28"/>
          <w:szCs w:val="28"/>
          <w:lang w:val="uk-UA"/>
        </w:rPr>
        <w:t>товаровиробників</w:t>
      </w:r>
      <w:r w:rsidR="00C42BA3">
        <w:rPr>
          <w:sz w:val="28"/>
          <w:szCs w:val="28"/>
          <w:lang w:val="uk-UA"/>
        </w:rPr>
        <w:t xml:space="preserve"> </w:t>
      </w:r>
      <w:r w:rsidRPr="00C42BA3">
        <w:rPr>
          <w:sz w:val="28"/>
          <w:szCs w:val="28"/>
          <w:lang w:val="uk-UA"/>
        </w:rPr>
        <w:t>у</w:t>
      </w:r>
      <w:r w:rsidR="00C42BA3">
        <w:rPr>
          <w:sz w:val="28"/>
          <w:szCs w:val="28"/>
          <w:lang w:val="uk-UA"/>
        </w:rPr>
        <w:t xml:space="preserve"> </w:t>
      </w:r>
      <w:r w:rsidRPr="00C42BA3">
        <w:rPr>
          <w:sz w:val="28"/>
          <w:szCs w:val="28"/>
          <w:lang w:val="uk-UA"/>
        </w:rPr>
        <w:t>відповідність</w:t>
      </w:r>
      <w:r w:rsidR="00C42BA3">
        <w:rPr>
          <w:sz w:val="28"/>
          <w:szCs w:val="28"/>
          <w:lang w:val="uk-UA"/>
        </w:rPr>
        <w:t xml:space="preserve"> </w:t>
      </w:r>
      <w:r w:rsidRPr="00C42BA3">
        <w:rPr>
          <w:sz w:val="28"/>
          <w:szCs w:val="28"/>
          <w:lang w:val="uk-UA"/>
        </w:rPr>
        <w:t>з</w:t>
      </w:r>
      <w:r w:rsidR="00C42BA3">
        <w:rPr>
          <w:sz w:val="28"/>
          <w:szCs w:val="28"/>
          <w:lang w:val="uk-UA"/>
        </w:rPr>
        <w:t xml:space="preserve"> </w:t>
      </w:r>
      <w:r w:rsidRPr="00C42BA3">
        <w:rPr>
          <w:sz w:val="28"/>
          <w:szCs w:val="28"/>
          <w:lang w:val="uk-UA"/>
        </w:rPr>
        <w:t>нормами</w:t>
      </w:r>
      <w:r w:rsidR="00C42BA3">
        <w:rPr>
          <w:sz w:val="28"/>
          <w:szCs w:val="28"/>
          <w:lang w:val="uk-UA"/>
        </w:rPr>
        <w:t xml:space="preserve"> </w:t>
      </w:r>
      <w:r w:rsidRPr="00C42BA3">
        <w:rPr>
          <w:sz w:val="28"/>
          <w:szCs w:val="28"/>
          <w:lang w:val="uk-UA"/>
        </w:rPr>
        <w:t>СОТ</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ЄС;</w:t>
      </w:r>
      <w:r w:rsidR="00C42BA3">
        <w:rPr>
          <w:sz w:val="28"/>
          <w:szCs w:val="28"/>
          <w:lang w:val="uk-UA"/>
        </w:rPr>
        <w:t xml:space="preserve"> </w:t>
      </w:r>
    </w:p>
    <w:p w:rsidR="00864DAA" w:rsidRPr="00C42BA3" w:rsidRDefault="00864DAA" w:rsidP="00C42BA3">
      <w:pPr>
        <w:keepNext/>
        <w:widowControl w:val="0"/>
        <w:numPr>
          <w:ilvl w:val="0"/>
          <w:numId w:val="8"/>
        </w:numPr>
        <w:spacing w:line="360" w:lineRule="auto"/>
        <w:ind w:left="0" w:firstLine="709"/>
        <w:jc w:val="both"/>
        <w:rPr>
          <w:sz w:val="28"/>
          <w:szCs w:val="28"/>
          <w:lang w:val="uk-UA"/>
        </w:rPr>
      </w:pPr>
      <w:r w:rsidRPr="00C42BA3">
        <w:rPr>
          <w:sz w:val="28"/>
          <w:szCs w:val="28"/>
          <w:lang w:val="uk-UA"/>
        </w:rPr>
        <w:t>створення</w:t>
      </w:r>
      <w:r w:rsidR="00C42BA3">
        <w:rPr>
          <w:sz w:val="28"/>
          <w:szCs w:val="28"/>
          <w:lang w:val="uk-UA"/>
        </w:rPr>
        <w:t xml:space="preserve"> </w:t>
      </w:r>
      <w:r w:rsidRPr="00C42BA3">
        <w:rPr>
          <w:sz w:val="28"/>
          <w:szCs w:val="28"/>
          <w:lang w:val="uk-UA"/>
        </w:rPr>
        <w:t>сприятливих</w:t>
      </w:r>
      <w:r w:rsidR="00C42BA3">
        <w:rPr>
          <w:sz w:val="28"/>
          <w:szCs w:val="28"/>
          <w:lang w:val="uk-UA"/>
        </w:rPr>
        <w:t xml:space="preserve"> </w:t>
      </w:r>
      <w:r w:rsidRPr="00C42BA3">
        <w:rPr>
          <w:sz w:val="28"/>
          <w:szCs w:val="28"/>
          <w:lang w:val="uk-UA"/>
        </w:rPr>
        <w:t>умов</w:t>
      </w:r>
      <w:r w:rsidR="00C42BA3">
        <w:rPr>
          <w:sz w:val="28"/>
          <w:szCs w:val="28"/>
          <w:lang w:val="uk-UA"/>
        </w:rPr>
        <w:t xml:space="preserve"> </w:t>
      </w:r>
      <w:r w:rsidRPr="00C42BA3">
        <w:rPr>
          <w:sz w:val="28"/>
          <w:szCs w:val="28"/>
          <w:lang w:val="uk-UA"/>
        </w:rPr>
        <w:t>для</w:t>
      </w:r>
      <w:r w:rsidR="00C42BA3">
        <w:rPr>
          <w:sz w:val="28"/>
          <w:szCs w:val="28"/>
          <w:lang w:val="uk-UA"/>
        </w:rPr>
        <w:t xml:space="preserve"> </w:t>
      </w:r>
      <w:r w:rsidRPr="00C42BA3">
        <w:rPr>
          <w:sz w:val="28"/>
          <w:szCs w:val="28"/>
          <w:lang w:val="uk-UA"/>
        </w:rPr>
        <w:t>розвитку</w:t>
      </w:r>
      <w:r w:rsidR="00C42BA3">
        <w:rPr>
          <w:sz w:val="28"/>
          <w:szCs w:val="28"/>
          <w:lang w:val="uk-UA"/>
        </w:rPr>
        <w:t xml:space="preserve"> </w:t>
      </w:r>
      <w:r w:rsidRPr="00C42BA3">
        <w:rPr>
          <w:sz w:val="28"/>
          <w:szCs w:val="28"/>
          <w:lang w:val="uk-UA"/>
        </w:rPr>
        <w:t>партнерських</w:t>
      </w:r>
      <w:r w:rsidR="00C42BA3">
        <w:rPr>
          <w:sz w:val="28"/>
          <w:szCs w:val="28"/>
          <w:lang w:val="uk-UA"/>
        </w:rPr>
        <w:t xml:space="preserve"> </w:t>
      </w:r>
      <w:r w:rsidRPr="00C42BA3">
        <w:rPr>
          <w:sz w:val="28"/>
          <w:szCs w:val="28"/>
          <w:lang w:val="uk-UA"/>
        </w:rPr>
        <w:t>стосунків</w:t>
      </w:r>
      <w:r w:rsidR="00C42BA3">
        <w:rPr>
          <w:sz w:val="28"/>
          <w:szCs w:val="28"/>
          <w:lang w:val="uk-UA"/>
        </w:rPr>
        <w:t xml:space="preserve"> </w:t>
      </w:r>
      <w:r w:rsidRPr="00C42BA3">
        <w:rPr>
          <w:sz w:val="28"/>
          <w:szCs w:val="28"/>
          <w:lang w:val="uk-UA"/>
        </w:rPr>
        <w:t>держави</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приватного</w:t>
      </w:r>
      <w:r w:rsidR="00C42BA3">
        <w:rPr>
          <w:sz w:val="28"/>
          <w:szCs w:val="28"/>
          <w:lang w:val="uk-UA"/>
        </w:rPr>
        <w:t xml:space="preserve"> </w:t>
      </w:r>
      <w:r w:rsidRPr="00C42BA3">
        <w:rPr>
          <w:sz w:val="28"/>
          <w:szCs w:val="28"/>
          <w:lang w:val="uk-UA"/>
        </w:rPr>
        <w:t>сектора</w:t>
      </w:r>
      <w:r w:rsidR="00C42BA3">
        <w:rPr>
          <w:sz w:val="28"/>
          <w:szCs w:val="28"/>
          <w:lang w:val="uk-UA"/>
        </w:rPr>
        <w:t xml:space="preserve"> </w:t>
      </w:r>
      <w:r w:rsidRPr="00C42BA3">
        <w:rPr>
          <w:sz w:val="28"/>
          <w:szCs w:val="28"/>
          <w:lang w:val="uk-UA"/>
        </w:rPr>
        <w:t>економіки</w:t>
      </w:r>
      <w:r w:rsidR="00C42BA3">
        <w:rPr>
          <w:sz w:val="28"/>
          <w:szCs w:val="28"/>
          <w:lang w:val="uk-UA"/>
        </w:rPr>
        <w:t xml:space="preserve"> </w:t>
      </w:r>
      <w:r w:rsidRPr="00C42BA3">
        <w:rPr>
          <w:sz w:val="28"/>
          <w:szCs w:val="28"/>
          <w:lang w:val="uk-UA"/>
        </w:rPr>
        <w:t>у</w:t>
      </w:r>
      <w:r w:rsidR="00C42BA3">
        <w:rPr>
          <w:sz w:val="28"/>
          <w:szCs w:val="28"/>
          <w:lang w:val="uk-UA"/>
        </w:rPr>
        <w:t xml:space="preserve"> </w:t>
      </w:r>
      <w:r w:rsidRPr="00C42BA3">
        <w:rPr>
          <w:sz w:val="28"/>
          <w:szCs w:val="28"/>
          <w:lang w:val="uk-UA"/>
        </w:rPr>
        <w:t>сфері</w:t>
      </w:r>
      <w:r w:rsidR="00C42BA3">
        <w:rPr>
          <w:sz w:val="28"/>
          <w:szCs w:val="28"/>
          <w:lang w:val="uk-UA"/>
        </w:rPr>
        <w:t xml:space="preserve"> </w:t>
      </w:r>
      <w:r w:rsidRPr="00C42BA3">
        <w:rPr>
          <w:sz w:val="28"/>
          <w:szCs w:val="28"/>
          <w:lang w:val="uk-UA"/>
        </w:rPr>
        <w:t>будівництва,</w:t>
      </w:r>
      <w:r w:rsidR="00C42BA3">
        <w:rPr>
          <w:sz w:val="28"/>
          <w:szCs w:val="28"/>
          <w:lang w:val="uk-UA"/>
        </w:rPr>
        <w:t xml:space="preserve"> </w:t>
      </w:r>
      <w:r w:rsidRPr="00C42BA3">
        <w:rPr>
          <w:sz w:val="28"/>
          <w:szCs w:val="28"/>
          <w:lang w:val="uk-UA"/>
        </w:rPr>
        <w:t>реконструкції,</w:t>
      </w:r>
      <w:r w:rsidR="00C42BA3">
        <w:rPr>
          <w:sz w:val="28"/>
          <w:szCs w:val="28"/>
          <w:lang w:val="uk-UA"/>
        </w:rPr>
        <w:t xml:space="preserve"> </w:t>
      </w:r>
      <w:r w:rsidRPr="00C42BA3">
        <w:rPr>
          <w:sz w:val="28"/>
          <w:szCs w:val="28"/>
          <w:lang w:val="uk-UA"/>
        </w:rPr>
        <w:t>ремонту</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експлуатації</w:t>
      </w:r>
      <w:r w:rsidR="00C42BA3">
        <w:rPr>
          <w:sz w:val="28"/>
          <w:szCs w:val="28"/>
          <w:lang w:val="uk-UA"/>
        </w:rPr>
        <w:t xml:space="preserve"> </w:t>
      </w:r>
      <w:r w:rsidRPr="00C42BA3">
        <w:rPr>
          <w:sz w:val="28"/>
          <w:szCs w:val="28"/>
          <w:lang w:val="uk-UA"/>
        </w:rPr>
        <w:t>автомобільних</w:t>
      </w:r>
      <w:r w:rsidR="00C42BA3">
        <w:rPr>
          <w:sz w:val="28"/>
          <w:szCs w:val="28"/>
          <w:lang w:val="uk-UA"/>
        </w:rPr>
        <w:t xml:space="preserve"> </w:t>
      </w:r>
      <w:r w:rsidRPr="00C42BA3">
        <w:rPr>
          <w:sz w:val="28"/>
          <w:szCs w:val="28"/>
          <w:lang w:val="uk-UA"/>
        </w:rPr>
        <w:t>доріг</w:t>
      </w:r>
      <w:r w:rsidR="00C42BA3">
        <w:rPr>
          <w:sz w:val="28"/>
          <w:szCs w:val="28"/>
          <w:lang w:val="uk-UA"/>
        </w:rPr>
        <w:t xml:space="preserve"> </w:t>
      </w:r>
      <w:r w:rsidRPr="00C42BA3">
        <w:rPr>
          <w:sz w:val="28"/>
          <w:szCs w:val="28"/>
          <w:lang w:val="uk-UA"/>
        </w:rPr>
        <w:t>загального</w:t>
      </w:r>
      <w:r w:rsidR="00C42BA3">
        <w:rPr>
          <w:sz w:val="28"/>
          <w:szCs w:val="28"/>
          <w:lang w:val="uk-UA"/>
        </w:rPr>
        <w:t xml:space="preserve"> </w:t>
      </w:r>
      <w:r w:rsidRPr="00C42BA3">
        <w:rPr>
          <w:sz w:val="28"/>
          <w:szCs w:val="28"/>
          <w:lang w:val="uk-UA"/>
        </w:rPr>
        <w:t>користування;</w:t>
      </w:r>
    </w:p>
    <w:p w:rsidR="00864DAA" w:rsidRPr="00C42BA3" w:rsidRDefault="00864DAA" w:rsidP="00C42BA3">
      <w:pPr>
        <w:keepNext/>
        <w:widowControl w:val="0"/>
        <w:numPr>
          <w:ilvl w:val="0"/>
          <w:numId w:val="8"/>
        </w:numPr>
        <w:spacing w:line="360" w:lineRule="auto"/>
        <w:ind w:left="0" w:firstLine="709"/>
        <w:jc w:val="both"/>
        <w:rPr>
          <w:sz w:val="28"/>
          <w:szCs w:val="28"/>
          <w:lang w:val="uk-UA"/>
        </w:rPr>
      </w:pPr>
      <w:r w:rsidRPr="00C42BA3">
        <w:rPr>
          <w:sz w:val="28"/>
          <w:szCs w:val="28"/>
          <w:lang w:val="uk-UA"/>
        </w:rPr>
        <w:t>продовження</w:t>
      </w:r>
      <w:r w:rsidR="00C42BA3">
        <w:rPr>
          <w:sz w:val="28"/>
          <w:szCs w:val="28"/>
          <w:lang w:val="uk-UA"/>
        </w:rPr>
        <w:t xml:space="preserve"> </w:t>
      </w:r>
      <w:r w:rsidRPr="00C42BA3">
        <w:rPr>
          <w:sz w:val="28"/>
          <w:szCs w:val="28"/>
          <w:lang w:val="uk-UA"/>
        </w:rPr>
        <w:t>земельної</w:t>
      </w:r>
      <w:r w:rsidR="00C42BA3">
        <w:rPr>
          <w:sz w:val="28"/>
          <w:szCs w:val="28"/>
          <w:lang w:val="uk-UA"/>
        </w:rPr>
        <w:t xml:space="preserve"> </w:t>
      </w:r>
      <w:r w:rsidRPr="00C42BA3">
        <w:rPr>
          <w:sz w:val="28"/>
          <w:szCs w:val="28"/>
          <w:lang w:val="uk-UA"/>
        </w:rPr>
        <w:t>реформи,</w:t>
      </w:r>
      <w:r w:rsidR="00C42BA3">
        <w:rPr>
          <w:sz w:val="28"/>
          <w:szCs w:val="28"/>
          <w:lang w:val="uk-UA"/>
        </w:rPr>
        <w:t xml:space="preserve"> </w:t>
      </w:r>
      <w:r w:rsidRPr="00C42BA3">
        <w:rPr>
          <w:sz w:val="28"/>
          <w:szCs w:val="28"/>
          <w:lang w:val="uk-UA"/>
        </w:rPr>
        <w:t>зокрема</w:t>
      </w:r>
      <w:r w:rsidR="00C42BA3">
        <w:rPr>
          <w:sz w:val="28"/>
          <w:szCs w:val="28"/>
          <w:lang w:val="uk-UA"/>
        </w:rPr>
        <w:t xml:space="preserve"> </w:t>
      </w:r>
      <w:r w:rsidRPr="00C42BA3">
        <w:rPr>
          <w:sz w:val="28"/>
          <w:szCs w:val="28"/>
          <w:lang w:val="uk-UA"/>
        </w:rPr>
        <w:t>проведення</w:t>
      </w:r>
      <w:r w:rsidR="00C42BA3">
        <w:rPr>
          <w:sz w:val="28"/>
          <w:szCs w:val="28"/>
          <w:lang w:val="uk-UA"/>
        </w:rPr>
        <w:t xml:space="preserve"> </w:t>
      </w:r>
      <w:r w:rsidRPr="00C42BA3">
        <w:rPr>
          <w:sz w:val="28"/>
          <w:szCs w:val="28"/>
          <w:lang w:val="uk-UA"/>
        </w:rPr>
        <w:t>нормативної</w:t>
      </w:r>
      <w:r w:rsidR="00C42BA3">
        <w:rPr>
          <w:sz w:val="28"/>
          <w:szCs w:val="28"/>
          <w:lang w:val="uk-UA"/>
        </w:rPr>
        <w:t xml:space="preserve"> </w:t>
      </w:r>
      <w:r w:rsidRPr="00C42BA3">
        <w:rPr>
          <w:sz w:val="28"/>
          <w:szCs w:val="28"/>
          <w:lang w:val="uk-UA"/>
        </w:rPr>
        <w:t>грошової</w:t>
      </w:r>
      <w:r w:rsidR="00C42BA3">
        <w:rPr>
          <w:sz w:val="28"/>
          <w:szCs w:val="28"/>
          <w:lang w:val="uk-UA"/>
        </w:rPr>
        <w:t xml:space="preserve"> </w:t>
      </w:r>
      <w:r w:rsidRPr="00C42BA3">
        <w:rPr>
          <w:sz w:val="28"/>
          <w:szCs w:val="28"/>
          <w:lang w:val="uk-UA"/>
        </w:rPr>
        <w:t>оцінки</w:t>
      </w:r>
      <w:r w:rsidR="00C42BA3">
        <w:rPr>
          <w:sz w:val="28"/>
          <w:szCs w:val="28"/>
          <w:lang w:val="uk-UA"/>
        </w:rPr>
        <w:t xml:space="preserve"> </w:t>
      </w:r>
      <w:r w:rsidRPr="00C42BA3">
        <w:rPr>
          <w:sz w:val="28"/>
          <w:szCs w:val="28"/>
          <w:lang w:val="uk-UA"/>
        </w:rPr>
        <w:t>земель,</w:t>
      </w:r>
      <w:r w:rsidR="00C42BA3">
        <w:rPr>
          <w:sz w:val="28"/>
          <w:szCs w:val="28"/>
          <w:lang w:val="uk-UA"/>
        </w:rPr>
        <w:t xml:space="preserve"> </w:t>
      </w:r>
      <w:r w:rsidRPr="00C42BA3">
        <w:rPr>
          <w:sz w:val="28"/>
          <w:szCs w:val="28"/>
          <w:lang w:val="uk-UA"/>
        </w:rPr>
        <w:t>їх</w:t>
      </w:r>
      <w:r w:rsidR="00C42BA3">
        <w:rPr>
          <w:sz w:val="28"/>
          <w:szCs w:val="28"/>
          <w:lang w:val="uk-UA"/>
        </w:rPr>
        <w:t xml:space="preserve"> </w:t>
      </w:r>
      <w:r w:rsidRPr="00C42BA3">
        <w:rPr>
          <w:sz w:val="28"/>
          <w:szCs w:val="28"/>
          <w:lang w:val="uk-UA"/>
        </w:rPr>
        <w:t>інвентаризації;</w:t>
      </w:r>
    </w:p>
    <w:p w:rsidR="00864DAA" w:rsidRPr="00C42BA3" w:rsidRDefault="00864DAA" w:rsidP="00C42BA3">
      <w:pPr>
        <w:keepNext/>
        <w:widowControl w:val="0"/>
        <w:numPr>
          <w:ilvl w:val="0"/>
          <w:numId w:val="8"/>
        </w:numPr>
        <w:spacing w:line="360" w:lineRule="auto"/>
        <w:ind w:left="0" w:firstLine="709"/>
        <w:jc w:val="both"/>
        <w:rPr>
          <w:sz w:val="28"/>
          <w:szCs w:val="28"/>
          <w:lang w:val="uk-UA"/>
        </w:rPr>
      </w:pPr>
      <w:r w:rsidRPr="00C42BA3">
        <w:rPr>
          <w:sz w:val="28"/>
          <w:szCs w:val="28"/>
          <w:lang w:val="uk-UA"/>
        </w:rPr>
        <w:t>удосконалення</w:t>
      </w:r>
      <w:r w:rsidR="00C42BA3">
        <w:rPr>
          <w:sz w:val="28"/>
          <w:szCs w:val="28"/>
          <w:lang w:val="uk-UA"/>
        </w:rPr>
        <w:t xml:space="preserve"> </w:t>
      </w:r>
      <w:r w:rsidRPr="00C42BA3">
        <w:rPr>
          <w:sz w:val="28"/>
          <w:szCs w:val="28"/>
          <w:lang w:val="uk-UA"/>
        </w:rPr>
        <w:t>державної</w:t>
      </w:r>
      <w:r w:rsidR="00C42BA3">
        <w:rPr>
          <w:sz w:val="28"/>
          <w:szCs w:val="28"/>
          <w:lang w:val="uk-UA"/>
        </w:rPr>
        <w:t xml:space="preserve"> </w:t>
      </w:r>
      <w:r w:rsidRPr="00C42BA3">
        <w:rPr>
          <w:sz w:val="28"/>
          <w:szCs w:val="28"/>
          <w:lang w:val="uk-UA"/>
        </w:rPr>
        <w:t>системи</w:t>
      </w:r>
      <w:r w:rsidR="00C42BA3">
        <w:rPr>
          <w:sz w:val="28"/>
          <w:szCs w:val="28"/>
          <w:lang w:val="uk-UA"/>
        </w:rPr>
        <w:t xml:space="preserve"> </w:t>
      </w:r>
      <w:r w:rsidRPr="00C42BA3">
        <w:rPr>
          <w:sz w:val="28"/>
          <w:szCs w:val="28"/>
          <w:lang w:val="uk-UA"/>
        </w:rPr>
        <w:t>контролю</w:t>
      </w:r>
      <w:r w:rsidR="00C42BA3">
        <w:rPr>
          <w:sz w:val="28"/>
          <w:szCs w:val="28"/>
          <w:lang w:val="uk-UA"/>
        </w:rPr>
        <w:t xml:space="preserve"> </w:t>
      </w:r>
      <w:r w:rsidRPr="00C42BA3">
        <w:rPr>
          <w:sz w:val="28"/>
          <w:szCs w:val="28"/>
          <w:lang w:val="uk-UA"/>
        </w:rPr>
        <w:t>за</w:t>
      </w:r>
      <w:r w:rsidR="00C42BA3">
        <w:rPr>
          <w:sz w:val="28"/>
          <w:szCs w:val="28"/>
          <w:lang w:val="uk-UA"/>
        </w:rPr>
        <w:t xml:space="preserve"> </w:t>
      </w:r>
      <w:r w:rsidRPr="00C42BA3">
        <w:rPr>
          <w:sz w:val="28"/>
          <w:szCs w:val="28"/>
          <w:lang w:val="uk-UA"/>
        </w:rPr>
        <w:t>дотриманням</w:t>
      </w:r>
      <w:r w:rsidR="00C42BA3">
        <w:rPr>
          <w:sz w:val="28"/>
          <w:szCs w:val="28"/>
          <w:lang w:val="uk-UA"/>
        </w:rPr>
        <w:t xml:space="preserve"> </w:t>
      </w:r>
      <w:r w:rsidRPr="00C42BA3">
        <w:rPr>
          <w:sz w:val="28"/>
          <w:szCs w:val="28"/>
          <w:lang w:val="uk-UA"/>
        </w:rPr>
        <w:t>вимог</w:t>
      </w:r>
      <w:r w:rsidR="00C42BA3">
        <w:rPr>
          <w:sz w:val="28"/>
          <w:szCs w:val="28"/>
          <w:lang w:val="uk-UA"/>
        </w:rPr>
        <w:t xml:space="preserve"> </w:t>
      </w:r>
      <w:r w:rsidRPr="00C42BA3">
        <w:rPr>
          <w:sz w:val="28"/>
          <w:szCs w:val="28"/>
          <w:lang w:val="uk-UA"/>
        </w:rPr>
        <w:t>природоохоронного</w:t>
      </w:r>
      <w:r w:rsidR="00C42BA3">
        <w:rPr>
          <w:sz w:val="28"/>
          <w:szCs w:val="28"/>
          <w:lang w:val="uk-UA"/>
        </w:rPr>
        <w:t xml:space="preserve"> </w:t>
      </w:r>
      <w:r w:rsidRPr="00C42BA3">
        <w:rPr>
          <w:sz w:val="28"/>
          <w:szCs w:val="28"/>
          <w:lang w:val="uk-UA"/>
        </w:rPr>
        <w:t>законодавства.</w:t>
      </w:r>
    </w:p>
    <w:p w:rsidR="00864DAA" w:rsidRPr="00C42BA3" w:rsidRDefault="00864DAA" w:rsidP="00C42BA3">
      <w:pPr>
        <w:keepNext/>
        <w:widowControl w:val="0"/>
        <w:spacing w:line="360" w:lineRule="auto"/>
        <w:ind w:firstLine="709"/>
        <w:jc w:val="both"/>
        <w:rPr>
          <w:sz w:val="28"/>
          <w:szCs w:val="28"/>
          <w:lang w:val="uk-UA"/>
        </w:rPr>
      </w:pPr>
      <w:r w:rsidRPr="00C42BA3">
        <w:rPr>
          <w:sz w:val="28"/>
          <w:szCs w:val="28"/>
          <w:lang w:val="uk-UA"/>
        </w:rPr>
        <w:t>2)</w:t>
      </w:r>
      <w:r w:rsidR="00C42BA3">
        <w:rPr>
          <w:sz w:val="28"/>
          <w:szCs w:val="28"/>
          <w:lang w:val="uk-UA"/>
        </w:rPr>
        <w:t xml:space="preserve"> </w:t>
      </w:r>
      <w:r w:rsidRPr="00C42BA3">
        <w:rPr>
          <w:sz w:val="28"/>
          <w:szCs w:val="28"/>
          <w:lang w:val="uk-UA"/>
        </w:rPr>
        <w:t>забезпечення</w:t>
      </w:r>
      <w:r w:rsidR="00C42BA3">
        <w:rPr>
          <w:sz w:val="28"/>
          <w:szCs w:val="28"/>
          <w:lang w:val="uk-UA"/>
        </w:rPr>
        <w:t xml:space="preserve"> </w:t>
      </w:r>
      <w:r w:rsidRPr="00C42BA3">
        <w:rPr>
          <w:sz w:val="28"/>
          <w:szCs w:val="28"/>
          <w:lang w:val="uk-UA"/>
        </w:rPr>
        <w:t>реалізації</w:t>
      </w:r>
      <w:r w:rsidR="00C42BA3">
        <w:rPr>
          <w:sz w:val="28"/>
          <w:szCs w:val="28"/>
          <w:lang w:val="uk-UA"/>
        </w:rPr>
        <w:t xml:space="preserve"> </w:t>
      </w:r>
      <w:r w:rsidRPr="00C42BA3">
        <w:rPr>
          <w:sz w:val="28"/>
          <w:szCs w:val="28"/>
          <w:lang w:val="uk-UA"/>
        </w:rPr>
        <w:t>справедливої</w:t>
      </w:r>
      <w:r w:rsidR="00C42BA3">
        <w:rPr>
          <w:sz w:val="28"/>
          <w:szCs w:val="28"/>
          <w:lang w:val="uk-UA"/>
        </w:rPr>
        <w:t xml:space="preserve"> </w:t>
      </w:r>
      <w:r w:rsidRPr="00C42BA3">
        <w:rPr>
          <w:sz w:val="28"/>
          <w:szCs w:val="28"/>
          <w:lang w:val="uk-UA"/>
        </w:rPr>
        <w:t>державної</w:t>
      </w:r>
      <w:r w:rsidR="00C42BA3">
        <w:rPr>
          <w:sz w:val="28"/>
          <w:szCs w:val="28"/>
          <w:lang w:val="uk-UA"/>
        </w:rPr>
        <w:t xml:space="preserve"> </w:t>
      </w:r>
      <w:r w:rsidRPr="00C42BA3">
        <w:rPr>
          <w:sz w:val="28"/>
          <w:szCs w:val="28"/>
          <w:lang w:val="uk-UA"/>
        </w:rPr>
        <w:t>політики</w:t>
      </w:r>
      <w:r w:rsidR="00C42BA3">
        <w:rPr>
          <w:sz w:val="28"/>
          <w:szCs w:val="28"/>
          <w:lang w:val="uk-UA"/>
        </w:rPr>
        <w:t xml:space="preserve"> </w:t>
      </w:r>
      <w:r w:rsidRPr="00C42BA3">
        <w:rPr>
          <w:sz w:val="28"/>
          <w:szCs w:val="28"/>
          <w:lang w:val="uk-UA"/>
        </w:rPr>
        <w:t>по</w:t>
      </w:r>
      <w:r w:rsidR="00C42BA3">
        <w:rPr>
          <w:sz w:val="28"/>
          <w:szCs w:val="28"/>
          <w:lang w:val="uk-UA"/>
        </w:rPr>
        <w:t xml:space="preserve"> </w:t>
      </w:r>
      <w:r w:rsidRPr="00C42BA3">
        <w:rPr>
          <w:sz w:val="28"/>
          <w:szCs w:val="28"/>
          <w:lang w:val="uk-UA"/>
        </w:rPr>
        <w:t>соціальному</w:t>
      </w:r>
      <w:r w:rsidR="00C42BA3">
        <w:rPr>
          <w:sz w:val="28"/>
          <w:szCs w:val="28"/>
          <w:lang w:val="uk-UA"/>
        </w:rPr>
        <w:t xml:space="preserve"> </w:t>
      </w:r>
      <w:r w:rsidRPr="00C42BA3">
        <w:rPr>
          <w:sz w:val="28"/>
          <w:szCs w:val="28"/>
          <w:lang w:val="uk-UA"/>
        </w:rPr>
        <w:t>захисту</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соціальному</w:t>
      </w:r>
      <w:r w:rsidR="00C42BA3">
        <w:rPr>
          <w:sz w:val="28"/>
          <w:szCs w:val="28"/>
          <w:lang w:val="uk-UA"/>
        </w:rPr>
        <w:t xml:space="preserve"> </w:t>
      </w:r>
      <w:r w:rsidRPr="00C42BA3">
        <w:rPr>
          <w:sz w:val="28"/>
          <w:szCs w:val="28"/>
          <w:lang w:val="uk-UA"/>
        </w:rPr>
        <w:t>забезпеченню</w:t>
      </w:r>
      <w:r w:rsidR="00C42BA3">
        <w:rPr>
          <w:sz w:val="28"/>
          <w:szCs w:val="28"/>
          <w:lang w:val="uk-UA"/>
        </w:rPr>
        <w:t xml:space="preserve"> </w:t>
      </w:r>
      <w:r w:rsidRPr="00C42BA3">
        <w:rPr>
          <w:sz w:val="28"/>
          <w:szCs w:val="28"/>
          <w:lang w:val="uk-UA"/>
        </w:rPr>
        <w:t>населення</w:t>
      </w:r>
    </w:p>
    <w:p w:rsidR="00864DAA" w:rsidRPr="00C42BA3" w:rsidRDefault="00864DAA" w:rsidP="00C42BA3">
      <w:pPr>
        <w:keepNext/>
        <w:widowControl w:val="0"/>
        <w:numPr>
          <w:ilvl w:val="0"/>
          <w:numId w:val="9"/>
        </w:numPr>
        <w:spacing w:line="360" w:lineRule="auto"/>
        <w:ind w:left="0" w:firstLine="709"/>
        <w:jc w:val="both"/>
        <w:rPr>
          <w:sz w:val="28"/>
          <w:szCs w:val="28"/>
          <w:lang w:val="uk-UA"/>
        </w:rPr>
      </w:pPr>
      <w:r w:rsidRPr="00C42BA3">
        <w:rPr>
          <w:sz w:val="28"/>
          <w:szCs w:val="28"/>
          <w:lang w:val="uk-UA"/>
        </w:rPr>
        <w:t>збільшення</w:t>
      </w:r>
      <w:r w:rsidR="00C42BA3">
        <w:rPr>
          <w:sz w:val="28"/>
          <w:szCs w:val="28"/>
          <w:lang w:val="uk-UA"/>
        </w:rPr>
        <w:t xml:space="preserve"> </w:t>
      </w:r>
      <w:r w:rsidRPr="00C42BA3">
        <w:rPr>
          <w:sz w:val="28"/>
          <w:szCs w:val="28"/>
          <w:lang w:val="uk-UA"/>
        </w:rPr>
        <w:t>власних</w:t>
      </w:r>
      <w:r w:rsidR="00C42BA3">
        <w:rPr>
          <w:sz w:val="28"/>
          <w:szCs w:val="28"/>
          <w:lang w:val="uk-UA"/>
        </w:rPr>
        <w:t xml:space="preserve"> </w:t>
      </w:r>
      <w:r w:rsidRPr="00C42BA3">
        <w:rPr>
          <w:sz w:val="28"/>
          <w:szCs w:val="28"/>
          <w:lang w:val="uk-UA"/>
        </w:rPr>
        <w:t>доходів</w:t>
      </w:r>
      <w:r w:rsidR="00C42BA3">
        <w:rPr>
          <w:sz w:val="28"/>
          <w:szCs w:val="28"/>
          <w:lang w:val="uk-UA"/>
        </w:rPr>
        <w:t xml:space="preserve"> </w:t>
      </w:r>
      <w:r w:rsidRPr="00C42BA3">
        <w:rPr>
          <w:sz w:val="28"/>
          <w:szCs w:val="28"/>
          <w:lang w:val="uk-UA"/>
        </w:rPr>
        <w:t>цільових</w:t>
      </w:r>
      <w:r w:rsidR="00C42BA3">
        <w:rPr>
          <w:sz w:val="28"/>
          <w:szCs w:val="28"/>
          <w:lang w:val="uk-UA"/>
        </w:rPr>
        <w:t xml:space="preserve"> </w:t>
      </w:r>
      <w:r w:rsidRPr="00C42BA3">
        <w:rPr>
          <w:sz w:val="28"/>
          <w:szCs w:val="28"/>
          <w:lang w:val="uk-UA"/>
        </w:rPr>
        <w:t>соціальних</w:t>
      </w:r>
      <w:r w:rsidR="00C42BA3">
        <w:rPr>
          <w:sz w:val="28"/>
          <w:szCs w:val="28"/>
          <w:lang w:val="uk-UA"/>
        </w:rPr>
        <w:t xml:space="preserve"> </w:t>
      </w:r>
      <w:r w:rsidRPr="00C42BA3">
        <w:rPr>
          <w:sz w:val="28"/>
          <w:szCs w:val="28"/>
          <w:lang w:val="uk-UA"/>
        </w:rPr>
        <w:t>фондів</w:t>
      </w:r>
      <w:r w:rsidR="00C42BA3">
        <w:rPr>
          <w:sz w:val="28"/>
          <w:szCs w:val="28"/>
          <w:lang w:val="uk-UA"/>
        </w:rPr>
        <w:t xml:space="preserve"> </w:t>
      </w:r>
      <w:r w:rsidRPr="00C42BA3">
        <w:rPr>
          <w:sz w:val="28"/>
          <w:szCs w:val="28"/>
          <w:lang w:val="uk-UA"/>
        </w:rPr>
        <w:t>шляхом</w:t>
      </w:r>
      <w:r w:rsidR="00C42BA3">
        <w:rPr>
          <w:sz w:val="28"/>
          <w:szCs w:val="28"/>
          <w:lang w:val="uk-UA"/>
        </w:rPr>
        <w:t xml:space="preserve"> </w:t>
      </w:r>
      <w:r w:rsidRPr="00C42BA3">
        <w:rPr>
          <w:sz w:val="28"/>
          <w:szCs w:val="28"/>
          <w:lang w:val="uk-UA"/>
        </w:rPr>
        <w:t>розширення</w:t>
      </w:r>
      <w:r w:rsidR="00C42BA3">
        <w:rPr>
          <w:sz w:val="28"/>
          <w:szCs w:val="28"/>
          <w:lang w:val="uk-UA"/>
        </w:rPr>
        <w:t xml:space="preserve"> </w:t>
      </w:r>
      <w:r w:rsidRPr="00C42BA3">
        <w:rPr>
          <w:sz w:val="28"/>
          <w:szCs w:val="28"/>
          <w:lang w:val="uk-UA"/>
        </w:rPr>
        <w:t>бази</w:t>
      </w:r>
      <w:r w:rsidR="00C42BA3">
        <w:rPr>
          <w:sz w:val="28"/>
          <w:szCs w:val="28"/>
          <w:lang w:val="uk-UA"/>
        </w:rPr>
        <w:t xml:space="preserve"> </w:t>
      </w:r>
      <w:r w:rsidRPr="00C42BA3">
        <w:rPr>
          <w:sz w:val="28"/>
          <w:szCs w:val="28"/>
          <w:lang w:val="uk-UA"/>
        </w:rPr>
        <w:t>нарахувань</w:t>
      </w:r>
      <w:r w:rsidR="00C42BA3">
        <w:rPr>
          <w:sz w:val="28"/>
          <w:szCs w:val="28"/>
          <w:lang w:val="uk-UA"/>
        </w:rPr>
        <w:t xml:space="preserve"> </w:t>
      </w:r>
      <w:r w:rsidRPr="00C42BA3">
        <w:rPr>
          <w:sz w:val="28"/>
          <w:szCs w:val="28"/>
          <w:lang w:val="uk-UA"/>
        </w:rPr>
        <w:t>страхових</w:t>
      </w:r>
      <w:r w:rsidR="00C42BA3">
        <w:rPr>
          <w:sz w:val="28"/>
          <w:szCs w:val="28"/>
          <w:lang w:val="uk-UA"/>
        </w:rPr>
        <w:t xml:space="preserve"> </w:t>
      </w:r>
      <w:r w:rsidRPr="00C42BA3">
        <w:rPr>
          <w:sz w:val="28"/>
          <w:szCs w:val="28"/>
          <w:lang w:val="uk-UA"/>
        </w:rPr>
        <w:t>внесків,</w:t>
      </w:r>
      <w:r w:rsidR="00C42BA3">
        <w:rPr>
          <w:sz w:val="28"/>
          <w:szCs w:val="28"/>
          <w:lang w:val="uk-UA"/>
        </w:rPr>
        <w:t xml:space="preserve"> </w:t>
      </w:r>
      <w:r w:rsidRPr="00C42BA3">
        <w:rPr>
          <w:sz w:val="28"/>
          <w:szCs w:val="28"/>
          <w:lang w:val="uk-UA"/>
        </w:rPr>
        <w:t>зокрема</w:t>
      </w:r>
      <w:r w:rsidR="00C42BA3">
        <w:rPr>
          <w:sz w:val="28"/>
          <w:szCs w:val="28"/>
          <w:lang w:val="uk-UA"/>
        </w:rPr>
        <w:t xml:space="preserve"> </w:t>
      </w:r>
      <w:r w:rsidRPr="00C42BA3">
        <w:rPr>
          <w:sz w:val="28"/>
          <w:szCs w:val="28"/>
          <w:lang w:val="uk-UA"/>
        </w:rPr>
        <w:t>їх</w:t>
      </w:r>
      <w:r w:rsidR="00C42BA3">
        <w:rPr>
          <w:sz w:val="28"/>
          <w:szCs w:val="28"/>
          <w:lang w:val="uk-UA"/>
        </w:rPr>
        <w:t xml:space="preserve"> </w:t>
      </w:r>
      <w:r w:rsidRPr="00C42BA3">
        <w:rPr>
          <w:sz w:val="28"/>
          <w:szCs w:val="28"/>
          <w:lang w:val="uk-UA"/>
        </w:rPr>
        <w:t>введення</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всі</w:t>
      </w:r>
      <w:r w:rsidR="00C42BA3">
        <w:rPr>
          <w:sz w:val="28"/>
          <w:szCs w:val="28"/>
          <w:lang w:val="uk-UA"/>
        </w:rPr>
        <w:t xml:space="preserve"> </w:t>
      </w:r>
      <w:r w:rsidRPr="00C42BA3">
        <w:rPr>
          <w:sz w:val="28"/>
          <w:szCs w:val="28"/>
          <w:lang w:val="uk-UA"/>
        </w:rPr>
        <w:t>види</w:t>
      </w:r>
      <w:r w:rsidR="00C42BA3">
        <w:rPr>
          <w:sz w:val="28"/>
          <w:szCs w:val="28"/>
          <w:lang w:val="uk-UA"/>
        </w:rPr>
        <w:t xml:space="preserve"> </w:t>
      </w:r>
      <w:r w:rsidRPr="00C42BA3">
        <w:rPr>
          <w:sz w:val="28"/>
          <w:szCs w:val="28"/>
          <w:lang w:val="uk-UA"/>
        </w:rPr>
        <w:t>заробітної</w:t>
      </w:r>
      <w:r w:rsidR="00C42BA3">
        <w:rPr>
          <w:sz w:val="28"/>
          <w:szCs w:val="28"/>
          <w:lang w:val="uk-UA"/>
        </w:rPr>
        <w:t xml:space="preserve"> </w:t>
      </w:r>
      <w:r w:rsidRPr="00C42BA3">
        <w:rPr>
          <w:sz w:val="28"/>
          <w:szCs w:val="28"/>
          <w:lang w:val="uk-UA"/>
        </w:rPr>
        <w:t>плати</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грошового</w:t>
      </w:r>
      <w:r w:rsidR="00C42BA3">
        <w:rPr>
          <w:sz w:val="28"/>
          <w:szCs w:val="28"/>
          <w:lang w:val="uk-UA"/>
        </w:rPr>
        <w:t xml:space="preserve"> </w:t>
      </w:r>
      <w:r w:rsidRPr="00C42BA3">
        <w:rPr>
          <w:sz w:val="28"/>
          <w:szCs w:val="28"/>
          <w:lang w:val="uk-UA"/>
        </w:rPr>
        <w:t>забезпечення</w:t>
      </w:r>
      <w:r w:rsidR="00C42BA3">
        <w:rPr>
          <w:sz w:val="28"/>
          <w:szCs w:val="28"/>
          <w:lang w:val="uk-UA"/>
        </w:rPr>
        <w:t xml:space="preserve"> </w:t>
      </w:r>
      <w:r w:rsidRPr="00C42BA3">
        <w:rPr>
          <w:sz w:val="28"/>
          <w:szCs w:val="28"/>
          <w:lang w:val="uk-UA"/>
        </w:rPr>
        <w:t>з</w:t>
      </w:r>
      <w:r w:rsidR="00C42BA3">
        <w:rPr>
          <w:sz w:val="28"/>
          <w:szCs w:val="28"/>
          <w:lang w:val="uk-UA"/>
        </w:rPr>
        <w:t xml:space="preserve"> </w:t>
      </w:r>
      <w:r w:rsidRPr="00C42BA3">
        <w:rPr>
          <w:sz w:val="28"/>
          <w:szCs w:val="28"/>
          <w:lang w:val="uk-UA"/>
        </w:rPr>
        <w:t>одночасним</w:t>
      </w:r>
      <w:r w:rsidR="00C42BA3">
        <w:rPr>
          <w:sz w:val="28"/>
          <w:szCs w:val="28"/>
          <w:lang w:val="uk-UA"/>
        </w:rPr>
        <w:t xml:space="preserve"> </w:t>
      </w:r>
      <w:r w:rsidRPr="00C42BA3">
        <w:rPr>
          <w:sz w:val="28"/>
          <w:szCs w:val="28"/>
          <w:lang w:val="uk-UA"/>
        </w:rPr>
        <w:t>реформуванням</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легалізацією</w:t>
      </w:r>
      <w:r w:rsidR="00C42BA3">
        <w:rPr>
          <w:sz w:val="28"/>
          <w:szCs w:val="28"/>
          <w:lang w:val="uk-UA"/>
        </w:rPr>
        <w:t xml:space="preserve"> </w:t>
      </w:r>
      <w:r w:rsidRPr="00C42BA3">
        <w:rPr>
          <w:sz w:val="28"/>
          <w:szCs w:val="28"/>
          <w:lang w:val="uk-UA"/>
        </w:rPr>
        <w:t>заробітної</w:t>
      </w:r>
      <w:r w:rsidR="00C42BA3">
        <w:rPr>
          <w:sz w:val="28"/>
          <w:szCs w:val="28"/>
          <w:lang w:val="uk-UA"/>
        </w:rPr>
        <w:t xml:space="preserve"> </w:t>
      </w:r>
      <w:r w:rsidRPr="00C42BA3">
        <w:rPr>
          <w:sz w:val="28"/>
          <w:szCs w:val="28"/>
          <w:lang w:val="uk-UA"/>
        </w:rPr>
        <w:t>плати</w:t>
      </w:r>
      <w:r w:rsidR="00C42BA3">
        <w:rPr>
          <w:sz w:val="28"/>
          <w:szCs w:val="28"/>
          <w:lang w:val="uk-UA"/>
        </w:rPr>
        <w:t xml:space="preserve"> </w:t>
      </w:r>
      <w:r w:rsidRPr="00C42BA3">
        <w:rPr>
          <w:sz w:val="28"/>
          <w:szCs w:val="28"/>
          <w:lang w:val="uk-UA"/>
        </w:rPr>
        <w:t>у</w:t>
      </w:r>
      <w:r w:rsidR="00C42BA3">
        <w:rPr>
          <w:sz w:val="28"/>
          <w:szCs w:val="28"/>
          <w:lang w:val="uk-UA"/>
        </w:rPr>
        <w:t xml:space="preserve"> </w:t>
      </w:r>
      <w:r w:rsidRPr="00C42BA3">
        <w:rPr>
          <w:sz w:val="28"/>
          <w:szCs w:val="28"/>
          <w:lang w:val="uk-UA"/>
        </w:rPr>
        <w:t>всіх</w:t>
      </w:r>
      <w:r w:rsidR="00C42BA3">
        <w:rPr>
          <w:sz w:val="28"/>
          <w:szCs w:val="28"/>
          <w:lang w:val="uk-UA"/>
        </w:rPr>
        <w:t xml:space="preserve"> </w:t>
      </w:r>
      <w:r w:rsidRPr="00C42BA3">
        <w:rPr>
          <w:sz w:val="28"/>
          <w:szCs w:val="28"/>
          <w:lang w:val="uk-UA"/>
        </w:rPr>
        <w:t>галузях;</w:t>
      </w:r>
    </w:p>
    <w:p w:rsidR="00864DAA" w:rsidRPr="00C42BA3" w:rsidRDefault="00864DAA" w:rsidP="00C42BA3">
      <w:pPr>
        <w:keepNext/>
        <w:widowControl w:val="0"/>
        <w:numPr>
          <w:ilvl w:val="0"/>
          <w:numId w:val="9"/>
        </w:numPr>
        <w:spacing w:line="360" w:lineRule="auto"/>
        <w:ind w:left="0" w:firstLine="709"/>
        <w:jc w:val="both"/>
        <w:rPr>
          <w:sz w:val="28"/>
          <w:szCs w:val="28"/>
          <w:lang w:val="uk-UA"/>
        </w:rPr>
      </w:pPr>
      <w:r w:rsidRPr="00C42BA3">
        <w:rPr>
          <w:sz w:val="28"/>
          <w:szCs w:val="28"/>
          <w:lang w:val="uk-UA"/>
        </w:rPr>
        <w:t>законодавче</w:t>
      </w:r>
      <w:r w:rsidR="00C42BA3">
        <w:rPr>
          <w:sz w:val="28"/>
          <w:szCs w:val="28"/>
          <w:lang w:val="uk-UA"/>
        </w:rPr>
        <w:t xml:space="preserve"> </w:t>
      </w:r>
      <w:r w:rsidRPr="00C42BA3">
        <w:rPr>
          <w:sz w:val="28"/>
          <w:szCs w:val="28"/>
          <w:lang w:val="uk-UA"/>
        </w:rPr>
        <w:t>врегулювання</w:t>
      </w:r>
      <w:r w:rsidR="00C42BA3">
        <w:rPr>
          <w:sz w:val="28"/>
          <w:szCs w:val="28"/>
          <w:lang w:val="uk-UA"/>
        </w:rPr>
        <w:t xml:space="preserve"> </w:t>
      </w:r>
      <w:r w:rsidRPr="00C42BA3">
        <w:rPr>
          <w:sz w:val="28"/>
          <w:szCs w:val="28"/>
          <w:lang w:val="uk-UA"/>
        </w:rPr>
        <w:t>питань</w:t>
      </w:r>
      <w:r w:rsidR="00C42BA3">
        <w:rPr>
          <w:sz w:val="28"/>
          <w:szCs w:val="28"/>
          <w:lang w:val="uk-UA"/>
        </w:rPr>
        <w:t xml:space="preserve"> </w:t>
      </w:r>
      <w:r w:rsidRPr="00C42BA3">
        <w:rPr>
          <w:sz w:val="28"/>
          <w:szCs w:val="28"/>
          <w:lang w:val="uk-UA"/>
        </w:rPr>
        <w:t>введення</w:t>
      </w:r>
      <w:r w:rsidR="00C42BA3">
        <w:rPr>
          <w:sz w:val="28"/>
          <w:szCs w:val="28"/>
          <w:lang w:val="uk-UA"/>
        </w:rPr>
        <w:t xml:space="preserve"> </w:t>
      </w:r>
      <w:r w:rsidRPr="00C42BA3">
        <w:rPr>
          <w:sz w:val="28"/>
          <w:szCs w:val="28"/>
          <w:lang w:val="uk-UA"/>
        </w:rPr>
        <w:t>єдиного</w:t>
      </w:r>
      <w:r w:rsidR="00C42BA3">
        <w:rPr>
          <w:sz w:val="28"/>
          <w:szCs w:val="28"/>
          <w:lang w:val="uk-UA"/>
        </w:rPr>
        <w:t xml:space="preserve"> </w:t>
      </w:r>
      <w:r w:rsidRPr="00C42BA3">
        <w:rPr>
          <w:sz w:val="28"/>
          <w:szCs w:val="28"/>
          <w:lang w:val="uk-UA"/>
        </w:rPr>
        <w:t>порядку</w:t>
      </w:r>
      <w:r w:rsidR="00C42BA3">
        <w:rPr>
          <w:sz w:val="28"/>
          <w:szCs w:val="28"/>
          <w:lang w:val="uk-UA"/>
        </w:rPr>
        <w:t xml:space="preserve"> </w:t>
      </w:r>
      <w:r w:rsidRPr="00C42BA3">
        <w:rPr>
          <w:sz w:val="28"/>
          <w:szCs w:val="28"/>
          <w:lang w:val="uk-UA"/>
        </w:rPr>
        <w:t>призначення</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перерахунку</w:t>
      </w:r>
      <w:r w:rsidR="00C42BA3">
        <w:rPr>
          <w:sz w:val="28"/>
          <w:szCs w:val="28"/>
          <w:lang w:val="uk-UA"/>
        </w:rPr>
        <w:t xml:space="preserve"> </w:t>
      </w:r>
      <w:r w:rsidRPr="00C42BA3">
        <w:rPr>
          <w:sz w:val="28"/>
          <w:szCs w:val="28"/>
          <w:lang w:val="uk-UA"/>
        </w:rPr>
        <w:t>пенсій</w:t>
      </w:r>
      <w:r w:rsidR="00C42BA3">
        <w:rPr>
          <w:sz w:val="28"/>
          <w:szCs w:val="28"/>
          <w:lang w:val="uk-UA"/>
        </w:rPr>
        <w:t xml:space="preserve"> </w:t>
      </w:r>
      <w:r w:rsidRPr="00C42BA3">
        <w:rPr>
          <w:sz w:val="28"/>
          <w:szCs w:val="28"/>
          <w:lang w:val="uk-UA"/>
        </w:rPr>
        <w:t>для</w:t>
      </w:r>
      <w:r w:rsidR="00C42BA3">
        <w:rPr>
          <w:sz w:val="28"/>
          <w:szCs w:val="28"/>
          <w:lang w:val="uk-UA"/>
        </w:rPr>
        <w:t xml:space="preserve"> </w:t>
      </w:r>
      <w:r w:rsidRPr="00C42BA3">
        <w:rPr>
          <w:sz w:val="28"/>
          <w:szCs w:val="28"/>
          <w:lang w:val="uk-UA"/>
        </w:rPr>
        <w:t>всіх</w:t>
      </w:r>
      <w:r w:rsidR="00C42BA3">
        <w:rPr>
          <w:sz w:val="28"/>
          <w:szCs w:val="28"/>
          <w:lang w:val="uk-UA"/>
        </w:rPr>
        <w:t xml:space="preserve"> </w:t>
      </w:r>
      <w:r w:rsidRPr="00C42BA3">
        <w:rPr>
          <w:sz w:val="28"/>
          <w:szCs w:val="28"/>
          <w:lang w:val="uk-UA"/>
        </w:rPr>
        <w:t>категорій</w:t>
      </w:r>
      <w:r w:rsidR="00C42BA3">
        <w:rPr>
          <w:sz w:val="28"/>
          <w:szCs w:val="28"/>
          <w:lang w:val="uk-UA"/>
        </w:rPr>
        <w:t xml:space="preserve"> </w:t>
      </w:r>
      <w:r w:rsidRPr="00C42BA3">
        <w:rPr>
          <w:sz w:val="28"/>
          <w:szCs w:val="28"/>
          <w:lang w:val="uk-UA"/>
        </w:rPr>
        <w:t>пенсіонерів;</w:t>
      </w:r>
    </w:p>
    <w:p w:rsidR="00864DAA" w:rsidRPr="00C42BA3" w:rsidRDefault="00864DAA" w:rsidP="00C42BA3">
      <w:pPr>
        <w:keepNext/>
        <w:widowControl w:val="0"/>
        <w:numPr>
          <w:ilvl w:val="0"/>
          <w:numId w:val="9"/>
        </w:numPr>
        <w:spacing w:line="360" w:lineRule="auto"/>
        <w:ind w:left="0" w:firstLine="709"/>
        <w:jc w:val="both"/>
        <w:rPr>
          <w:sz w:val="28"/>
          <w:szCs w:val="28"/>
          <w:lang w:val="uk-UA"/>
        </w:rPr>
      </w:pPr>
      <w:r w:rsidRPr="00C42BA3">
        <w:rPr>
          <w:sz w:val="28"/>
          <w:szCs w:val="28"/>
          <w:lang w:val="uk-UA"/>
        </w:rPr>
        <w:t>введення</w:t>
      </w:r>
      <w:r w:rsidR="00C42BA3">
        <w:rPr>
          <w:sz w:val="28"/>
          <w:szCs w:val="28"/>
          <w:lang w:val="uk-UA"/>
        </w:rPr>
        <w:t xml:space="preserve"> </w:t>
      </w:r>
      <w:r w:rsidRPr="00C42BA3">
        <w:rPr>
          <w:sz w:val="28"/>
          <w:szCs w:val="28"/>
          <w:lang w:val="uk-UA"/>
        </w:rPr>
        <w:t>єдиного</w:t>
      </w:r>
      <w:r w:rsidR="00C42BA3">
        <w:rPr>
          <w:sz w:val="28"/>
          <w:szCs w:val="28"/>
          <w:lang w:val="uk-UA"/>
        </w:rPr>
        <w:t xml:space="preserve"> </w:t>
      </w:r>
      <w:r w:rsidRPr="00C42BA3">
        <w:rPr>
          <w:sz w:val="28"/>
          <w:szCs w:val="28"/>
          <w:lang w:val="uk-UA"/>
        </w:rPr>
        <w:t>соціального</w:t>
      </w:r>
      <w:r w:rsidR="00C42BA3">
        <w:rPr>
          <w:sz w:val="28"/>
          <w:szCs w:val="28"/>
          <w:lang w:val="uk-UA"/>
        </w:rPr>
        <w:t xml:space="preserve"> </w:t>
      </w:r>
      <w:r w:rsidRPr="00C42BA3">
        <w:rPr>
          <w:sz w:val="28"/>
          <w:szCs w:val="28"/>
          <w:lang w:val="uk-UA"/>
        </w:rPr>
        <w:t>внеску</w:t>
      </w:r>
      <w:r w:rsidR="00C42BA3">
        <w:rPr>
          <w:sz w:val="28"/>
          <w:szCs w:val="28"/>
          <w:lang w:val="uk-UA"/>
        </w:rPr>
        <w:t xml:space="preserve"> </w:t>
      </w:r>
      <w:r w:rsidRPr="00C42BA3">
        <w:rPr>
          <w:sz w:val="28"/>
          <w:szCs w:val="28"/>
          <w:lang w:val="uk-UA"/>
        </w:rPr>
        <w:t>з</w:t>
      </w:r>
      <w:r w:rsidR="00C42BA3">
        <w:rPr>
          <w:sz w:val="28"/>
          <w:szCs w:val="28"/>
          <w:lang w:val="uk-UA"/>
        </w:rPr>
        <w:t xml:space="preserve"> </w:t>
      </w:r>
      <w:r w:rsidRPr="00C42BA3">
        <w:rPr>
          <w:sz w:val="28"/>
          <w:szCs w:val="28"/>
          <w:lang w:val="uk-UA"/>
        </w:rPr>
        <w:t>одночасним</w:t>
      </w:r>
      <w:r w:rsidR="00C42BA3">
        <w:rPr>
          <w:sz w:val="28"/>
          <w:szCs w:val="28"/>
          <w:lang w:val="uk-UA"/>
        </w:rPr>
        <w:t xml:space="preserve"> </w:t>
      </w:r>
      <w:r w:rsidRPr="00C42BA3">
        <w:rPr>
          <w:sz w:val="28"/>
          <w:szCs w:val="28"/>
          <w:lang w:val="uk-UA"/>
        </w:rPr>
        <w:t>зменшенням</w:t>
      </w:r>
      <w:r w:rsidR="00C42BA3">
        <w:rPr>
          <w:sz w:val="28"/>
          <w:szCs w:val="28"/>
          <w:lang w:val="uk-UA"/>
        </w:rPr>
        <w:t xml:space="preserve"> </w:t>
      </w:r>
      <w:r w:rsidRPr="00C42BA3">
        <w:rPr>
          <w:sz w:val="28"/>
          <w:szCs w:val="28"/>
          <w:lang w:val="uk-UA"/>
        </w:rPr>
        <w:t>розміру</w:t>
      </w:r>
      <w:r w:rsidR="00C42BA3">
        <w:rPr>
          <w:sz w:val="28"/>
          <w:szCs w:val="28"/>
          <w:lang w:val="uk-UA"/>
        </w:rPr>
        <w:t xml:space="preserve"> </w:t>
      </w:r>
      <w:r w:rsidRPr="00C42BA3">
        <w:rPr>
          <w:sz w:val="28"/>
          <w:szCs w:val="28"/>
          <w:lang w:val="uk-UA"/>
        </w:rPr>
        <w:t>загальної</w:t>
      </w:r>
      <w:r w:rsidR="00C42BA3">
        <w:rPr>
          <w:sz w:val="28"/>
          <w:szCs w:val="28"/>
          <w:lang w:val="uk-UA"/>
        </w:rPr>
        <w:t xml:space="preserve"> </w:t>
      </w:r>
      <w:r w:rsidRPr="00C42BA3">
        <w:rPr>
          <w:sz w:val="28"/>
          <w:szCs w:val="28"/>
          <w:lang w:val="uk-UA"/>
        </w:rPr>
        <w:t>ставки</w:t>
      </w:r>
      <w:r w:rsidR="00C42BA3">
        <w:rPr>
          <w:sz w:val="28"/>
          <w:szCs w:val="28"/>
          <w:lang w:val="uk-UA"/>
        </w:rPr>
        <w:t xml:space="preserve"> </w:t>
      </w:r>
      <w:r w:rsidRPr="00C42BA3">
        <w:rPr>
          <w:sz w:val="28"/>
          <w:szCs w:val="28"/>
          <w:lang w:val="uk-UA"/>
        </w:rPr>
        <w:t>страхових</w:t>
      </w:r>
      <w:r w:rsidR="00C42BA3">
        <w:rPr>
          <w:sz w:val="28"/>
          <w:szCs w:val="28"/>
          <w:lang w:val="uk-UA"/>
        </w:rPr>
        <w:t xml:space="preserve"> </w:t>
      </w:r>
      <w:r w:rsidRPr="00C42BA3">
        <w:rPr>
          <w:sz w:val="28"/>
          <w:szCs w:val="28"/>
          <w:lang w:val="uk-UA"/>
        </w:rPr>
        <w:t>внесків</w:t>
      </w:r>
      <w:r w:rsidR="00C42BA3">
        <w:rPr>
          <w:sz w:val="28"/>
          <w:szCs w:val="28"/>
          <w:lang w:val="uk-UA"/>
        </w:rPr>
        <w:t xml:space="preserve"> </w:t>
      </w:r>
      <w:r w:rsidRPr="00C42BA3">
        <w:rPr>
          <w:sz w:val="28"/>
          <w:szCs w:val="28"/>
          <w:lang w:val="uk-UA"/>
        </w:rPr>
        <w:t>залежно</w:t>
      </w:r>
      <w:r w:rsidR="00C42BA3">
        <w:rPr>
          <w:sz w:val="28"/>
          <w:szCs w:val="28"/>
          <w:lang w:val="uk-UA"/>
        </w:rPr>
        <w:t xml:space="preserve"> </w:t>
      </w:r>
      <w:r w:rsidRPr="00C42BA3">
        <w:rPr>
          <w:sz w:val="28"/>
          <w:szCs w:val="28"/>
          <w:lang w:val="uk-UA"/>
        </w:rPr>
        <w:t>від</w:t>
      </w:r>
      <w:r w:rsidR="00C42BA3">
        <w:rPr>
          <w:sz w:val="28"/>
          <w:szCs w:val="28"/>
          <w:lang w:val="uk-UA"/>
        </w:rPr>
        <w:t xml:space="preserve"> </w:t>
      </w:r>
      <w:r w:rsidRPr="00C42BA3">
        <w:rPr>
          <w:sz w:val="28"/>
          <w:szCs w:val="28"/>
          <w:lang w:val="uk-UA"/>
        </w:rPr>
        <w:t>фінансових</w:t>
      </w:r>
      <w:r w:rsidR="00C42BA3">
        <w:rPr>
          <w:sz w:val="28"/>
          <w:szCs w:val="28"/>
          <w:lang w:val="uk-UA"/>
        </w:rPr>
        <w:t xml:space="preserve"> </w:t>
      </w:r>
      <w:r w:rsidRPr="00C42BA3">
        <w:rPr>
          <w:sz w:val="28"/>
          <w:szCs w:val="28"/>
          <w:lang w:val="uk-UA"/>
        </w:rPr>
        <w:t>можливостей</w:t>
      </w:r>
      <w:r w:rsidR="00C42BA3">
        <w:rPr>
          <w:sz w:val="28"/>
          <w:szCs w:val="28"/>
          <w:lang w:val="uk-UA"/>
        </w:rPr>
        <w:t xml:space="preserve"> </w:t>
      </w:r>
      <w:r w:rsidRPr="00C42BA3">
        <w:rPr>
          <w:sz w:val="28"/>
          <w:szCs w:val="28"/>
          <w:lang w:val="uk-UA"/>
        </w:rPr>
        <w:t>фондів</w:t>
      </w:r>
      <w:r w:rsidR="00C42BA3">
        <w:rPr>
          <w:sz w:val="28"/>
          <w:szCs w:val="28"/>
          <w:lang w:val="uk-UA"/>
        </w:rPr>
        <w:t xml:space="preserve"> </w:t>
      </w:r>
      <w:r w:rsidRPr="00C42BA3">
        <w:rPr>
          <w:sz w:val="28"/>
          <w:szCs w:val="28"/>
          <w:lang w:val="uk-UA"/>
        </w:rPr>
        <w:t>соціального</w:t>
      </w:r>
      <w:r w:rsidR="00C42BA3">
        <w:rPr>
          <w:sz w:val="28"/>
          <w:szCs w:val="28"/>
          <w:lang w:val="uk-UA"/>
        </w:rPr>
        <w:t xml:space="preserve"> </w:t>
      </w:r>
      <w:r w:rsidRPr="00C42BA3">
        <w:rPr>
          <w:sz w:val="28"/>
          <w:szCs w:val="28"/>
          <w:lang w:val="uk-UA"/>
        </w:rPr>
        <w:t>страхування</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державного</w:t>
      </w:r>
      <w:r w:rsidR="00C42BA3">
        <w:rPr>
          <w:sz w:val="28"/>
          <w:szCs w:val="28"/>
          <w:lang w:val="uk-UA"/>
        </w:rPr>
        <w:t xml:space="preserve"> </w:t>
      </w:r>
      <w:r w:rsidRPr="00C42BA3">
        <w:rPr>
          <w:sz w:val="28"/>
          <w:szCs w:val="28"/>
          <w:lang w:val="uk-UA"/>
        </w:rPr>
        <w:t>бюджету,</w:t>
      </w:r>
      <w:r w:rsidR="00C42BA3">
        <w:rPr>
          <w:sz w:val="28"/>
          <w:szCs w:val="28"/>
          <w:lang w:val="uk-UA"/>
        </w:rPr>
        <w:t xml:space="preserve"> </w:t>
      </w:r>
      <w:r w:rsidRPr="00C42BA3">
        <w:rPr>
          <w:sz w:val="28"/>
          <w:szCs w:val="28"/>
          <w:lang w:val="uk-UA"/>
        </w:rPr>
        <w:t>а</w:t>
      </w:r>
      <w:r w:rsidR="00C42BA3">
        <w:rPr>
          <w:sz w:val="28"/>
          <w:szCs w:val="28"/>
          <w:lang w:val="uk-UA"/>
        </w:rPr>
        <w:t xml:space="preserve"> </w:t>
      </w:r>
      <w:r w:rsidRPr="00C42BA3">
        <w:rPr>
          <w:sz w:val="28"/>
          <w:szCs w:val="28"/>
          <w:lang w:val="uk-UA"/>
        </w:rPr>
        <w:t>також</w:t>
      </w:r>
      <w:r w:rsidR="00C42BA3">
        <w:rPr>
          <w:sz w:val="28"/>
          <w:szCs w:val="28"/>
          <w:lang w:val="uk-UA"/>
        </w:rPr>
        <w:t xml:space="preserve"> </w:t>
      </w:r>
      <w:r w:rsidRPr="00C42BA3">
        <w:rPr>
          <w:sz w:val="28"/>
          <w:szCs w:val="28"/>
          <w:lang w:val="uk-UA"/>
        </w:rPr>
        <w:t>адмініструванням</w:t>
      </w:r>
      <w:r w:rsidR="00C42BA3">
        <w:rPr>
          <w:sz w:val="28"/>
          <w:szCs w:val="28"/>
          <w:lang w:val="uk-UA"/>
        </w:rPr>
        <w:t xml:space="preserve"> </w:t>
      </w:r>
      <w:r w:rsidRPr="00C42BA3">
        <w:rPr>
          <w:sz w:val="28"/>
          <w:szCs w:val="28"/>
          <w:lang w:val="uk-UA"/>
        </w:rPr>
        <w:t>його</w:t>
      </w:r>
      <w:r w:rsidR="00C42BA3">
        <w:rPr>
          <w:sz w:val="28"/>
          <w:szCs w:val="28"/>
          <w:lang w:val="uk-UA"/>
        </w:rPr>
        <w:t xml:space="preserve"> </w:t>
      </w:r>
      <w:r w:rsidRPr="00C42BA3">
        <w:rPr>
          <w:sz w:val="28"/>
          <w:szCs w:val="28"/>
          <w:lang w:val="uk-UA"/>
        </w:rPr>
        <w:t>Пенсійним</w:t>
      </w:r>
      <w:r w:rsidR="00C42BA3">
        <w:rPr>
          <w:sz w:val="28"/>
          <w:szCs w:val="28"/>
          <w:lang w:val="uk-UA"/>
        </w:rPr>
        <w:t xml:space="preserve"> </w:t>
      </w:r>
      <w:r w:rsidRPr="00C42BA3">
        <w:rPr>
          <w:sz w:val="28"/>
          <w:szCs w:val="28"/>
          <w:lang w:val="uk-UA"/>
        </w:rPr>
        <w:t>фондом</w:t>
      </w:r>
      <w:r w:rsidR="00C42BA3">
        <w:rPr>
          <w:sz w:val="28"/>
          <w:szCs w:val="28"/>
          <w:lang w:val="uk-UA"/>
        </w:rPr>
        <w:t xml:space="preserve"> </w:t>
      </w:r>
      <w:r w:rsidRPr="00C42BA3">
        <w:rPr>
          <w:sz w:val="28"/>
          <w:szCs w:val="28"/>
          <w:lang w:val="uk-UA"/>
        </w:rPr>
        <w:t>України;</w:t>
      </w:r>
      <w:r w:rsidR="00C42BA3">
        <w:rPr>
          <w:sz w:val="28"/>
          <w:szCs w:val="28"/>
          <w:lang w:val="uk-UA"/>
        </w:rPr>
        <w:t xml:space="preserve"> </w:t>
      </w:r>
    </w:p>
    <w:p w:rsidR="00864DAA" w:rsidRPr="00C42BA3" w:rsidRDefault="00864DAA" w:rsidP="00C42BA3">
      <w:pPr>
        <w:keepNext/>
        <w:widowControl w:val="0"/>
        <w:numPr>
          <w:ilvl w:val="0"/>
          <w:numId w:val="9"/>
        </w:numPr>
        <w:spacing w:line="360" w:lineRule="auto"/>
        <w:ind w:left="0" w:firstLine="709"/>
        <w:jc w:val="both"/>
        <w:rPr>
          <w:sz w:val="28"/>
          <w:szCs w:val="28"/>
          <w:lang w:val="uk-UA"/>
        </w:rPr>
      </w:pPr>
      <w:r w:rsidRPr="00C42BA3">
        <w:rPr>
          <w:sz w:val="28"/>
          <w:szCs w:val="28"/>
          <w:lang w:val="uk-UA"/>
        </w:rPr>
        <w:t>узгодження</w:t>
      </w:r>
      <w:r w:rsidR="00C42BA3">
        <w:rPr>
          <w:sz w:val="28"/>
          <w:szCs w:val="28"/>
          <w:lang w:val="uk-UA"/>
        </w:rPr>
        <w:t xml:space="preserve"> </w:t>
      </w:r>
      <w:r w:rsidRPr="00C42BA3">
        <w:rPr>
          <w:sz w:val="28"/>
          <w:szCs w:val="28"/>
          <w:lang w:val="uk-UA"/>
        </w:rPr>
        <w:t>переліку</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об'єму</w:t>
      </w:r>
      <w:r w:rsidR="00C42BA3">
        <w:rPr>
          <w:sz w:val="28"/>
          <w:szCs w:val="28"/>
          <w:lang w:val="uk-UA"/>
        </w:rPr>
        <w:t xml:space="preserve"> </w:t>
      </w:r>
      <w:r w:rsidRPr="00C42BA3">
        <w:rPr>
          <w:sz w:val="28"/>
          <w:szCs w:val="28"/>
          <w:lang w:val="uk-UA"/>
        </w:rPr>
        <w:t>пільг</w:t>
      </w:r>
      <w:r w:rsidR="00C42BA3">
        <w:rPr>
          <w:sz w:val="28"/>
          <w:szCs w:val="28"/>
          <w:lang w:val="uk-UA"/>
        </w:rPr>
        <w:t xml:space="preserve"> </w:t>
      </w:r>
      <w:r w:rsidRPr="00C42BA3">
        <w:rPr>
          <w:sz w:val="28"/>
          <w:szCs w:val="28"/>
          <w:lang w:val="uk-UA"/>
        </w:rPr>
        <w:t>з</w:t>
      </w:r>
      <w:r w:rsidR="00C42BA3">
        <w:rPr>
          <w:sz w:val="28"/>
          <w:szCs w:val="28"/>
          <w:lang w:val="uk-UA"/>
        </w:rPr>
        <w:t xml:space="preserve"> </w:t>
      </w:r>
      <w:r w:rsidRPr="00C42BA3">
        <w:rPr>
          <w:sz w:val="28"/>
          <w:szCs w:val="28"/>
          <w:lang w:val="uk-UA"/>
        </w:rPr>
        <w:t>доходами</w:t>
      </w:r>
      <w:r w:rsidR="00C42BA3">
        <w:rPr>
          <w:sz w:val="28"/>
          <w:szCs w:val="28"/>
          <w:lang w:val="uk-UA"/>
        </w:rPr>
        <w:t xml:space="preserve"> </w:t>
      </w:r>
      <w:r w:rsidRPr="00C42BA3">
        <w:rPr>
          <w:sz w:val="28"/>
          <w:szCs w:val="28"/>
          <w:lang w:val="uk-UA"/>
        </w:rPr>
        <w:t>громадян,</w:t>
      </w:r>
      <w:r w:rsidR="00C42BA3">
        <w:rPr>
          <w:sz w:val="28"/>
          <w:szCs w:val="28"/>
          <w:lang w:val="uk-UA"/>
        </w:rPr>
        <w:t xml:space="preserve"> </w:t>
      </w:r>
      <w:r w:rsidRPr="00C42BA3">
        <w:rPr>
          <w:sz w:val="28"/>
          <w:szCs w:val="28"/>
          <w:lang w:val="uk-UA"/>
        </w:rPr>
        <w:t>введення</w:t>
      </w:r>
      <w:r w:rsidR="00C42BA3">
        <w:rPr>
          <w:sz w:val="28"/>
          <w:szCs w:val="28"/>
          <w:lang w:val="uk-UA"/>
        </w:rPr>
        <w:t xml:space="preserve"> </w:t>
      </w:r>
      <w:r w:rsidRPr="00C42BA3">
        <w:rPr>
          <w:sz w:val="28"/>
          <w:szCs w:val="28"/>
          <w:lang w:val="uk-UA"/>
        </w:rPr>
        <w:t>системи</w:t>
      </w:r>
      <w:r w:rsidR="00C42BA3">
        <w:rPr>
          <w:sz w:val="28"/>
          <w:szCs w:val="28"/>
          <w:lang w:val="uk-UA"/>
        </w:rPr>
        <w:t xml:space="preserve"> </w:t>
      </w:r>
      <w:r w:rsidRPr="00C42BA3">
        <w:rPr>
          <w:sz w:val="28"/>
          <w:szCs w:val="28"/>
          <w:lang w:val="uk-UA"/>
        </w:rPr>
        <w:t>обліку</w:t>
      </w:r>
      <w:r w:rsidR="00C42BA3">
        <w:rPr>
          <w:sz w:val="28"/>
          <w:szCs w:val="28"/>
          <w:lang w:val="uk-UA"/>
        </w:rPr>
        <w:t xml:space="preserve"> </w:t>
      </w:r>
      <w:r w:rsidRPr="00C42BA3">
        <w:rPr>
          <w:sz w:val="28"/>
          <w:szCs w:val="28"/>
          <w:lang w:val="uk-UA"/>
        </w:rPr>
        <w:t>пільгових</w:t>
      </w:r>
      <w:r w:rsidR="00C42BA3">
        <w:rPr>
          <w:sz w:val="28"/>
          <w:szCs w:val="28"/>
          <w:lang w:val="uk-UA"/>
        </w:rPr>
        <w:t xml:space="preserve"> </w:t>
      </w:r>
      <w:r w:rsidRPr="00C42BA3">
        <w:rPr>
          <w:sz w:val="28"/>
          <w:szCs w:val="28"/>
          <w:lang w:val="uk-UA"/>
        </w:rPr>
        <w:t>категорій</w:t>
      </w:r>
      <w:r w:rsidR="00C42BA3">
        <w:rPr>
          <w:sz w:val="28"/>
          <w:szCs w:val="28"/>
          <w:lang w:val="uk-UA"/>
        </w:rPr>
        <w:t xml:space="preserve"> </w:t>
      </w:r>
      <w:r w:rsidRPr="00C42BA3">
        <w:rPr>
          <w:sz w:val="28"/>
          <w:szCs w:val="28"/>
          <w:lang w:val="uk-UA"/>
        </w:rPr>
        <w:t>громадян</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відповідне</w:t>
      </w:r>
      <w:r w:rsidR="00C42BA3">
        <w:rPr>
          <w:sz w:val="28"/>
          <w:szCs w:val="28"/>
          <w:lang w:val="uk-UA"/>
        </w:rPr>
        <w:t xml:space="preserve"> </w:t>
      </w:r>
      <w:r w:rsidRPr="00C42BA3">
        <w:rPr>
          <w:sz w:val="28"/>
          <w:szCs w:val="28"/>
          <w:lang w:val="uk-UA"/>
        </w:rPr>
        <w:t>удосконалення</w:t>
      </w:r>
      <w:r w:rsidR="00C42BA3">
        <w:rPr>
          <w:sz w:val="28"/>
          <w:szCs w:val="28"/>
          <w:lang w:val="uk-UA"/>
        </w:rPr>
        <w:t xml:space="preserve"> </w:t>
      </w:r>
      <w:r w:rsidRPr="00C42BA3">
        <w:rPr>
          <w:sz w:val="28"/>
          <w:szCs w:val="28"/>
          <w:lang w:val="uk-UA"/>
        </w:rPr>
        <w:t>нормативно-правової</w:t>
      </w:r>
      <w:r w:rsidR="00C42BA3">
        <w:rPr>
          <w:sz w:val="28"/>
          <w:szCs w:val="28"/>
          <w:lang w:val="uk-UA"/>
        </w:rPr>
        <w:t xml:space="preserve"> </w:t>
      </w:r>
      <w:r w:rsidRPr="00C42BA3">
        <w:rPr>
          <w:sz w:val="28"/>
          <w:szCs w:val="28"/>
          <w:lang w:val="uk-UA"/>
        </w:rPr>
        <w:t>бази</w:t>
      </w:r>
      <w:r w:rsidR="00C42BA3">
        <w:rPr>
          <w:sz w:val="28"/>
          <w:szCs w:val="28"/>
          <w:lang w:val="uk-UA"/>
        </w:rPr>
        <w:t xml:space="preserve"> </w:t>
      </w:r>
      <w:r w:rsidRPr="00C42BA3">
        <w:rPr>
          <w:sz w:val="28"/>
          <w:szCs w:val="28"/>
          <w:lang w:val="uk-UA"/>
        </w:rPr>
        <w:t>надання</w:t>
      </w:r>
      <w:r w:rsidR="00C42BA3">
        <w:rPr>
          <w:sz w:val="28"/>
          <w:szCs w:val="28"/>
          <w:lang w:val="uk-UA"/>
        </w:rPr>
        <w:t xml:space="preserve"> </w:t>
      </w:r>
      <w:r w:rsidRPr="00C42BA3">
        <w:rPr>
          <w:sz w:val="28"/>
          <w:szCs w:val="28"/>
          <w:lang w:val="uk-UA"/>
        </w:rPr>
        <w:t>соціальних</w:t>
      </w:r>
      <w:r w:rsidR="00C42BA3">
        <w:rPr>
          <w:sz w:val="28"/>
          <w:szCs w:val="28"/>
          <w:lang w:val="uk-UA"/>
        </w:rPr>
        <w:t xml:space="preserve"> </w:t>
      </w:r>
      <w:r w:rsidRPr="00C42BA3">
        <w:rPr>
          <w:sz w:val="28"/>
          <w:szCs w:val="28"/>
          <w:lang w:val="uk-UA"/>
        </w:rPr>
        <w:t>послуг</w:t>
      </w:r>
      <w:r w:rsidR="00C42BA3">
        <w:rPr>
          <w:sz w:val="28"/>
          <w:szCs w:val="28"/>
          <w:lang w:val="uk-UA"/>
        </w:rPr>
        <w:t xml:space="preserve"> </w:t>
      </w:r>
      <w:r w:rsidRPr="00C42BA3">
        <w:rPr>
          <w:sz w:val="28"/>
          <w:szCs w:val="28"/>
          <w:lang w:val="uk-UA"/>
        </w:rPr>
        <w:t>населенню;</w:t>
      </w:r>
    </w:p>
    <w:p w:rsidR="00864DAA" w:rsidRPr="00C42BA3" w:rsidRDefault="00864DAA" w:rsidP="00C42BA3">
      <w:pPr>
        <w:keepNext/>
        <w:widowControl w:val="0"/>
        <w:numPr>
          <w:ilvl w:val="0"/>
          <w:numId w:val="9"/>
        </w:numPr>
        <w:spacing w:line="360" w:lineRule="auto"/>
        <w:ind w:left="0" w:firstLine="709"/>
        <w:jc w:val="both"/>
        <w:rPr>
          <w:sz w:val="28"/>
          <w:szCs w:val="28"/>
          <w:lang w:val="uk-UA"/>
        </w:rPr>
      </w:pPr>
      <w:r w:rsidRPr="00C42BA3">
        <w:rPr>
          <w:sz w:val="28"/>
          <w:szCs w:val="28"/>
          <w:lang w:val="uk-UA"/>
        </w:rPr>
        <w:t>підвищення</w:t>
      </w:r>
      <w:r w:rsidR="00C42BA3">
        <w:rPr>
          <w:sz w:val="28"/>
          <w:szCs w:val="28"/>
          <w:lang w:val="uk-UA"/>
        </w:rPr>
        <w:t xml:space="preserve"> </w:t>
      </w:r>
      <w:r w:rsidRPr="00C42BA3">
        <w:rPr>
          <w:sz w:val="28"/>
          <w:szCs w:val="28"/>
          <w:lang w:val="uk-UA"/>
        </w:rPr>
        <w:t>диференційованих</w:t>
      </w:r>
      <w:r w:rsidR="00C42BA3">
        <w:rPr>
          <w:sz w:val="28"/>
          <w:szCs w:val="28"/>
          <w:lang w:val="uk-UA"/>
        </w:rPr>
        <w:t xml:space="preserve"> </w:t>
      </w:r>
      <w:r w:rsidRPr="00C42BA3">
        <w:rPr>
          <w:sz w:val="28"/>
          <w:szCs w:val="28"/>
          <w:lang w:val="uk-UA"/>
        </w:rPr>
        <w:t>рівнів</w:t>
      </w:r>
      <w:r w:rsidR="00C42BA3">
        <w:rPr>
          <w:sz w:val="28"/>
          <w:szCs w:val="28"/>
          <w:lang w:val="uk-UA"/>
        </w:rPr>
        <w:t xml:space="preserve"> </w:t>
      </w:r>
      <w:r w:rsidRPr="00C42BA3">
        <w:rPr>
          <w:sz w:val="28"/>
          <w:szCs w:val="28"/>
          <w:lang w:val="uk-UA"/>
        </w:rPr>
        <w:t>забезпечення</w:t>
      </w:r>
      <w:r w:rsidR="00C42BA3">
        <w:rPr>
          <w:sz w:val="28"/>
          <w:szCs w:val="28"/>
          <w:lang w:val="uk-UA"/>
        </w:rPr>
        <w:t xml:space="preserve"> </w:t>
      </w:r>
      <w:r w:rsidRPr="00C42BA3">
        <w:rPr>
          <w:sz w:val="28"/>
          <w:szCs w:val="28"/>
          <w:lang w:val="uk-UA"/>
        </w:rPr>
        <w:t>прожиткового</w:t>
      </w:r>
      <w:r w:rsidR="00C42BA3">
        <w:rPr>
          <w:sz w:val="28"/>
          <w:szCs w:val="28"/>
          <w:lang w:val="uk-UA"/>
        </w:rPr>
        <w:t xml:space="preserve"> </w:t>
      </w:r>
      <w:r w:rsidRPr="00C42BA3">
        <w:rPr>
          <w:sz w:val="28"/>
          <w:szCs w:val="28"/>
          <w:lang w:val="uk-UA"/>
        </w:rPr>
        <w:t>мінімуму</w:t>
      </w:r>
      <w:r w:rsidR="00C42BA3">
        <w:rPr>
          <w:sz w:val="28"/>
          <w:szCs w:val="28"/>
          <w:lang w:val="uk-UA"/>
        </w:rPr>
        <w:t xml:space="preserve"> </w:t>
      </w:r>
      <w:r w:rsidRPr="00C42BA3">
        <w:rPr>
          <w:sz w:val="28"/>
          <w:szCs w:val="28"/>
          <w:lang w:val="uk-UA"/>
        </w:rPr>
        <w:t>для</w:t>
      </w:r>
      <w:r w:rsidR="00C42BA3">
        <w:rPr>
          <w:sz w:val="28"/>
          <w:szCs w:val="28"/>
          <w:lang w:val="uk-UA"/>
        </w:rPr>
        <w:t xml:space="preserve"> </w:t>
      </w:r>
      <w:r w:rsidRPr="00C42BA3">
        <w:rPr>
          <w:sz w:val="28"/>
          <w:szCs w:val="28"/>
          <w:lang w:val="uk-UA"/>
        </w:rPr>
        <w:t>призначення</w:t>
      </w:r>
      <w:r w:rsidR="00C42BA3">
        <w:rPr>
          <w:sz w:val="28"/>
          <w:szCs w:val="28"/>
          <w:lang w:val="uk-UA"/>
        </w:rPr>
        <w:t xml:space="preserve"> </w:t>
      </w:r>
      <w:r w:rsidRPr="00C42BA3">
        <w:rPr>
          <w:sz w:val="28"/>
          <w:szCs w:val="28"/>
          <w:lang w:val="uk-UA"/>
        </w:rPr>
        <w:t>державної</w:t>
      </w:r>
      <w:r w:rsidR="00C42BA3">
        <w:rPr>
          <w:sz w:val="28"/>
          <w:szCs w:val="28"/>
          <w:lang w:val="uk-UA"/>
        </w:rPr>
        <w:t xml:space="preserve"> </w:t>
      </w:r>
      <w:r w:rsidRPr="00C42BA3">
        <w:rPr>
          <w:sz w:val="28"/>
          <w:szCs w:val="28"/>
          <w:lang w:val="uk-UA"/>
        </w:rPr>
        <w:t>соціальної</w:t>
      </w:r>
      <w:r w:rsidR="00C42BA3">
        <w:rPr>
          <w:sz w:val="28"/>
          <w:szCs w:val="28"/>
          <w:lang w:val="uk-UA"/>
        </w:rPr>
        <w:t xml:space="preserve"> </w:t>
      </w:r>
      <w:r w:rsidRPr="00C42BA3">
        <w:rPr>
          <w:sz w:val="28"/>
          <w:szCs w:val="28"/>
          <w:lang w:val="uk-UA"/>
        </w:rPr>
        <w:t>допомоги</w:t>
      </w:r>
      <w:r w:rsidR="00C42BA3">
        <w:rPr>
          <w:sz w:val="28"/>
          <w:szCs w:val="28"/>
          <w:lang w:val="uk-UA"/>
        </w:rPr>
        <w:t xml:space="preserve"> </w:t>
      </w:r>
      <w:r w:rsidRPr="00C42BA3">
        <w:rPr>
          <w:sz w:val="28"/>
          <w:szCs w:val="28"/>
          <w:lang w:val="uk-UA"/>
        </w:rPr>
        <w:t>малозабезпеченим</w:t>
      </w:r>
      <w:r w:rsidR="00C42BA3">
        <w:rPr>
          <w:sz w:val="28"/>
          <w:szCs w:val="28"/>
          <w:lang w:val="uk-UA"/>
        </w:rPr>
        <w:t xml:space="preserve"> </w:t>
      </w:r>
      <w:r w:rsidRPr="00C42BA3">
        <w:rPr>
          <w:sz w:val="28"/>
          <w:szCs w:val="28"/>
          <w:lang w:val="uk-UA"/>
        </w:rPr>
        <w:t>сім'ям</w:t>
      </w:r>
      <w:r w:rsidR="00C42BA3">
        <w:rPr>
          <w:sz w:val="28"/>
          <w:szCs w:val="28"/>
          <w:lang w:val="uk-UA"/>
        </w:rPr>
        <w:t xml:space="preserve"> </w:t>
      </w:r>
      <w:r w:rsidRPr="00C42BA3">
        <w:rPr>
          <w:sz w:val="28"/>
          <w:szCs w:val="28"/>
          <w:lang w:val="uk-UA"/>
        </w:rPr>
        <w:t>залежно</w:t>
      </w:r>
      <w:r w:rsidR="00C42BA3">
        <w:rPr>
          <w:sz w:val="28"/>
          <w:szCs w:val="28"/>
          <w:lang w:val="uk-UA"/>
        </w:rPr>
        <w:t xml:space="preserve"> </w:t>
      </w:r>
      <w:r w:rsidRPr="00C42BA3">
        <w:rPr>
          <w:sz w:val="28"/>
          <w:szCs w:val="28"/>
          <w:lang w:val="uk-UA"/>
        </w:rPr>
        <w:t>від</w:t>
      </w:r>
      <w:r w:rsidR="00C42BA3">
        <w:rPr>
          <w:sz w:val="28"/>
          <w:szCs w:val="28"/>
          <w:lang w:val="uk-UA"/>
        </w:rPr>
        <w:t xml:space="preserve"> </w:t>
      </w:r>
      <w:r w:rsidRPr="00C42BA3">
        <w:rPr>
          <w:sz w:val="28"/>
          <w:szCs w:val="28"/>
          <w:lang w:val="uk-UA"/>
        </w:rPr>
        <w:t>їх</w:t>
      </w:r>
      <w:r w:rsidR="00C42BA3">
        <w:rPr>
          <w:sz w:val="28"/>
          <w:szCs w:val="28"/>
          <w:lang w:val="uk-UA"/>
        </w:rPr>
        <w:t xml:space="preserve"> </w:t>
      </w:r>
      <w:r w:rsidRPr="00C42BA3">
        <w:rPr>
          <w:sz w:val="28"/>
          <w:szCs w:val="28"/>
          <w:lang w:val="uk-UA"/>
        </w:rPr>
        <w:t>віднесення</w:t>
      </w:r>
      <w:r w:rsidR="00C42BA3">
        <w:rPr>
          <w:sz w:val="28"/>
          <w:szCs w:val="28"/>
          <w:lang w:val="uk-UA"/>
        </w:rPr>
        <w:t xml:space="preserve"> </w:t>
      </w:r>
      <w:r w:rsidRPr="00C42BA3">
        <w:rPr>
          <w:sz w:val="28"/>
          <w:szCs w:val="28"/>
          <w:lang w:val="uk-UA"/>
        </w:rPr>
        <w:t>до</w:t>
      </w:r>
      <w:r w:rsidR="00C42BA3">
        <w:rPr>
          <w:sz w:val="28"/>
          <w:szCs w:val="28"/>
          <w:lang w:val="uk-UA"/>
        </w:rPr>
        <w:t xml:space="preserve"> </w:t>
      </w:r>
      <w:r w:rsidRPr="00C42BA3">
        <w:rPr>
          <w:sz w:val="28"/>
          <w:szCs w:val="28"/>
          <w:lang w:val="uk-UA"/>
        </w:rPr>
        <w:t>соціальних</w:t>
      </w:r>
      <w:r w:rsidR="00C42BA3">
        <w:rPr>
          <w:sz w:val="28"/>
          <w:szCs w:val="28"/>
          <w:lang w:val="uk-UA"/>
        </w:rPr>
        <w:t xml:space="preserve"> </w:t>
      </w:r>
      <w:r w:rsidRPr="00C42BA3">
        <w:rPr>
          <w:sz w:val="28"/>
          <w:szCs w:val="28"/>
          <w:lang w:val="uk-UA"/>
        </w:rPr>
        <w:t>груп;</w:t>
      </w:r>
      <w:r w:rsidR="00C42BA3">
        <w:rPr>
          <w:sz w:val="28"/>
          <w:szCs w:val="28"/>
          <w:lang w:val="uk-UA"/>
        </w:rPr>
        <w:t xml:space="preserve"> </w:t>
      </w:r>
    </w:p>
    <w:p w:rsidR="00864DAA" w:rsidRPr="00C42BA3" w:rsidRDefault="00864DAA" w:rsidP="00C42BA3">
      <w:pPr>
        <w:keepNext/>
        <w:widowControl w:val="0"/>
        <w:numPr>
          <w:ilvl w:val="0"/>
          <w:numId w:val="9"/>
        </w:numPr>
        <w:spacing w:line="360" w:lineRule="auto"/>
        <w:ind w:left="0" w:firstLine="709"/>
        <w:jc w:val="both"/>
        <w:rPr>
          <w:sz w:val="28"/>
          <w:szCs w:val="28"/>
          <w:lang w:val="uk-UA"/>
        </w:rPr>
      </w:pPr>
      <w:r w:rsidRPr="00C42BA3">
        <w:rPr>
          <w:sz w:val="28"/>
          <w:szCs w:val="28"/>
          <w:lang w:val="uk-UA"/>
        </w:rPr>
        <w:t>передивляється</w:t>
      </w:r>
      <w:r w:rsidR="00C42BA3">
        <w:rPr>
          <w:sz w:val="28"/>
          <w:szCs w:val="28"/>
          <w:lang w:val="uk-UA"/>
        </w:rPr>
        <w:t xml:space="preserve"> </w:t>
      </w:r>
      <w:r w:rsidRPr="00C42BA3">
        <w:rPr>
          <w:sz w:val="28"/>
          <w:szCs w:val="28"/>
          <w:lang w:val="uk-UA"/>
        </w:rPr>
        <w:t>критеріїв</w:t>
      </w:r>
      <w:r w:rsidR="00C42BA3">
        <w:rPr>
          <w:sz w:val="28"/>
          <w:szCs w:val="28"/>
          <w:lang w:val="uk-UA"/>
        </w:rPr>
        <w:t xml:space="preserve"> </w:t>
      </w:r>
      <w:r w:rsidRPr="00C42BA3">
        <w:rPr>
          <w:sz w:val="28"/>
          <w:szCs w:val="28"/>
          <w:lang w:val="uk-UA"/>
        </w:rPr>
        <w:t>для</w:t>
      </w:r>
      <w:r w:rsidR="00C42BA3">
        <w:rPr>
          <w:sz w:val="28"/>
          <w:szCs w:val="28"/>
          <w:lang w:val="uk-UA"/>
        </w:rPr>
        <w:t xml:space="preserve"> </w:t>
      </w:r>
      <w:r w:rsidRPr="00C42BA3">
        <w:rPr>
          <w:sz w:val="28"/>
          <w:szCs w:val="28"/>
          <w:lang w:val="uk-UA"/>
        </w:rPr>
        <w:t>віднесення</w:t>
      </w:r>
      <w:r w:rsidR="00C42BA3">
        <w:rPr>
          <w:sz w:val="28"/>
          <w:szCs w:val="28"/>
          <w:lang w:val="uk-UA"/>
        </w:rPr>
        <w:t xml:space="preserve"> </w:t>
      </w:r>
      <w:r w:rsidRPr="00C42BA3">
        <w:rPr>
          <w:sz w:val="28"/>
          <w:szCs w:val="28"/>
          <w:lang w:val="uk-UA"/>
        </w:rPr>
        <w:t>територій</w:t>
      </w:r>
      <w:r w:rsidR="00C42BA3">
        <w:rPr>
          <w:sz w:val="28"/>
          <w:szCs w:val="28"/>
          <w:lang w:val="uk-UA"/>
        </w:rPr>
        <w:t xml:space="preserve"> </w:t>
      </w:r>
      <w:r w:rsidRPr="00C42BA3">
        <w:rPr>
          <w:sz w:val="28"/>
          <w:szCs w:val="28"/>
          <w:lang w:val="uk-UA"/>
        </w:rPr>
        <w:t>до</w:t>
      </w:r>
      <w:r w:rsidR="00C42BA3">
        <w:rPr>
          <w:sz w:val="28"/>
          <w:szCs w:val="28"/>
          <w:lang w:val="uk-UA"/>
        </w:rPr>
        <w:t xml:space="preserve"> </w:t>
      </w:r>
      <w:r w:rsidRPr="00C42BA3">
        <w:rPr>
          <w:sz w:val="28"/>
          <w:szCs w:val="28"/>
          <w:lang w:val="uk-UA"/>
        </w:rPr>
        <w:t>категорії</w:t>
      </w:r>
      <w:r w:rsidR="00C42BA3">
        <w:rPr>
          <w:sz w:val="28"/>
          <w:szCs w:val="28"/>
          <w:lang w:val="uk-UA"/>
        </w:rPr>
        <w:t xml:space="preserve"> </w:t>
      </w:r>
      <w:r w:rsidRPr="00C42BA3">
        <w:rPr>
          <w:sz w:val="28"/>
          <w:szCs w:val="28"/>
          <w:lang w:val="uk-UA"/>
        </w:rPr>
        <w:t>забруднених</w:t>
      </w:r>
      <w:r w:rsidR="00C42BA3">
        <w:rPr>
          <w:sz w:val="28"/>
          <w:szCs w:val="28"/>
          <w:lang w:val="uk-UA"/>
        </w:rPr>
        <w:t xml:space="preserve"> </w:t>
      </w:r>
      <w:r w:rsidRPr="00C42BA3">
        <w:rPr>
          <w:sz w:val="28"/>
          <w:szCs w:val="28"/>
          <w:lang w:val="uk-UA"/>
        </w:rPr>
        <w:t>унаслідок</w:t>
      </w:r>
      <w:r w:rsidR="00C42BA3">
        <w:rPr>
          <w:sz w:val="28"/>
          <w:szCs w:val="28"/>
          <w:lang w:val="uk-UA"/>
        </w:rPr>
        <w:t xml:space="preserve"> </w:t>
      </w:r>
      <w:r w:rsidRPr="00C42BA3">
        <w:rPr>
          <w:sz w:val="28"/>
          <w:szCs w:val="28"/>
          <w:lang w:val="uk-UA"/>
        </w:rPr>
        <w:t>Чорнобильської</w:t>
      </w:r>
      <w:r w:rsidR="00C42BA3">
        <w:rPr>
          <w:sz w:val="28"/>
          <w:szCs w:val="28"/>
          <w:lang w:val="uk-UA"/>
        </w:rPr>
        <w:t xml:space="preserve"> </w:t>
      </w:r>
      <w:r w:rsidRPr="00C42BA3">
        <w:rPr>
          <w:sz w:val="28"/>
          <w:szCs w:val="28"/>
          <w:lang w:val="uk-UA"/>
        </w:rPr>
        <w:t>катастрофи</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їх</w:t>
      </w:r>
      <w:r w:rsidR="00C42BA3">
        <w:rPr>
          <w:sz w:val="28"/>
          <w:szCs w:val="28"/>
          <w:lang w:val="uk-UA"/>
        </w:rPr>
        <w:t xml:space="preserve"> </w:t>
      </w:r>
      <w:r w:rsidRPr="00C42BA3">
        <w:rPr>
          <w:sz w:val="28"/>
          <w:szCs w:val="28"/>
          <w:lang w:val="uk-UA"/>
        </w:rPr>
        <w:t>статусу;</w:t>
      </w:r>
    </w:p>
    <w:p w:rsidR="00864DAA" w:rsidRPr="00C42BA3" w:rsidRDefault="00864DAA" w:rsidP="00C42BA3">
      <w:pPr>
        <w:keepNext/>
        <w:widowControl w:val="0"/>
        <w:numPr>
          <w:ilvl w:val="0"/>
          <w:numId w:val="9"/>
        </w:numPr>
        <w:spacing w:line="360" w:lineRule="auto"/>
        <w:ind w:left="0" w:firstLine="709"/>
        <w:jc w:val="both"/>
        <w:rPr>
          <w:sz w:val="28"/>
          <w:szCs w:val="28"/>
          <w:lang w:val="uk-UA"/>
        </w:rPr>
      </w:pPr>
      <w:r w:rsidRPr="00C42BA3">
        <w:rPr>
          <w:sz w:val="28"/>
          <w:szCs w:val="28"/>
          <w:lang w:val="uk-UA"/>
        </w:rPr>
        <w:t>підвищення</w:t>
      </w:r>
      <w:r w:rsidR="00C42BA3">
        <w:rPr>
          <w:sz w:val="28"/>
          <w:szCs w:val="28"/>
          <w:lang w:val="uk-UA"/>
        </w:rPr>
        <w:t xml:space="preserve"> </w:t>
      </w:r>
      <w:r w:rsidRPr="00C42BA3">
        <w:rPr>
          <w:sz w:val="28"/>
          <w:szCs w:val="28"/>
          <w:lang w:val="uk-UA"/>
        </w:rPr>
        <w:t>ролі</w:t>
      </w:r>
      <w:r w:rsidR="00C42BA3">
        <w:rPr>
          <w:sz w:val="28"/>
          <w:szCs w:val="28"/>
          <w:lang w:val="uk-UA"/>
        </w:rPr>
        <w:t xml:space="preserve"> </w:t>
      </w:r>
      <w:r w:rsidRPr="00C42BA3">
        <w:rPr>
          <w:sz w:val="28"/>
          <w:szCs w:val="28"/>
          <w:lang w:val="uk-UA"/>
        </w:rPr>
        <w:t>страхових</w:t>
      </w:r>
      <w:r w:rsidR="00C42BA3">
        <w:rPr>
          <w:sz w:val="28"/>
          <w:szCs w:val="28"/>
          <w:lang w:val="uk-UA"/>
        </w:rPr>
        <w:t xml:space="preserve"> </w:t>
      </w:r>
      <w:r w:rsidRPr="00C42BA3">
        <w:rPr>
          <w:sz w:val="28"/>
          <w:szCs w:val="28"/>
          <w:lang w:val="uk-UA"/>
        </w:rPr>
        <w:t>принципів</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солідарній</w:t>
      </w:r>
      <w:r w:rsidR="00C42BA3">
        <w:rPr>
          <w:sz w:val="28"/>
          <w:szCs w:val="28"/>
          <w:lang w:val="uk-UA"/>
        </w:rPr>
        <w:t xml:space="preserve"> </w:t>
      </w:r>
      <w:r w:rsidRPr="00C42BA3">
        <w:rPr>
          <w:sz w:val="28"/>
          <w:szCs w:val="28"/>
          <w:lang w:val="uk-UA"/>
        </w:rPr>
        <w:t>системі</w:t>
      </w:r>
      <w:r w:rsidR="00C42BA3">
        <w:rPr>
          <w:sz w:val="28"/>
          <w:szCs w:val="28"/>
          <w:lang w:val="uk-UA"/>
        </w:rPr>
        <w:t xml:space="preserve"> </w:t>
      </w:r>
      <w:r w:rsidRPr="00C42BA3">
        <w:rPr>
          <w:sz w:val="28"/>
          <w:szCs w:val="28"/>
          <w:lang w:val="uk-UA"/>
        </w:rPr>
        <w:t>пенсійного</w:t>
      </w:r>
      <w:r w:rsidR="00C42BA3">
        <w:rPr>
          <w:sz w:val="28"/>
          <w:szCs w:val="28"/>
          <w:lang w:val="uk-UA"/>
        </w:rPr>
        <w:t xml:space="preserve"> </w:t>
      </w:r>
      <w:r w:rsidRPr="00C42BA3">
        <w:rPr>
          <w:sz w:val="28"/>
          <w:szCs w:val="28"/>
          <w:lang w:val="uk-UA"/>
        </w:rPr>
        <w:t>забезпечення,</w:t>
      </w:r>
      <w:r w:rsidR="00C42BA3">
        <w:rPr>
          <w:sz w:val="28"/>
          <w:szCs w:val="28"/>
          <w:lang w:val="uk-UA"/>
        </w:rPr>
        <w:t xml:space="preserve"> </w:t>
      </w:r>
      <w:r w:rsidRPr="00C42BA3">
        <w:rPr>
          <w:sz w:val="28"/>
          <w:szCs w:val="28"/>
          <w:lang w:val="uk-UA"/>
        </w:rPr>
        <w:t>що</w:t>
      </w:r>
      <w:r w:rsidR="00C42BA3">
        <w:rPr>
          <w:sz w:val="28"/>
          <w:szCs w:val="28"/>
          <w:lang w:val="uk-UA"/>
        </w:rPr>
        <w:t xml:space="preserve"> </w:t>
      </w:r>
      <w:r w:rsidRPr="00C42BA3">
        <w:rPr>
          <w:sz w:val="28"/>
          <w:szCs w:val="28"/>
          <w:lang w:val="uk-UA"/>
        </w:rPr>
        <w:t>передбачає</w:t>
      </w:r>
      <w:r w:rsidR="00C42BA3">
        <w:rPr>
          <w:sz w:val="28"/>
          <w:szCs w:val="28"/>
          <w:lang w:val="uk-UA"/>
        </w:rPr>
        <w:t xml:space="preserve"> </w:t>
      </w:r>
      <w:r w:rsidRPr="00C42BA3">
        <w:rPr>
          <w:sz w:val="28"/>
          <w:szCs w:val="28"/>
          <w:lang w:val="uk-UA"/>
        </w:rPr>
        <w:t>подальше</w:t>
      </w:r>
      <w:r w:rsidR="00C42BA3">
        <w:rPr>
          <w:sz w:val="28"/>
          <w:szCs w:val="28"/>
          <w:lang w:val="uk-UA"/>
        </w:rPr>
        <w:t xml:space="preserve"> </w:t>
      </w:r>
      <w:r w:rsidRPr="00C42BA3">
        <w:rPr>
          <w:sz w:val="28"/>
          <w:szCs w:val="28"/>
          <w:lang w:val="uk-UA"/>
        </w:rPr>
        <w:t>поглиблення</w:t>
      </w:r>
      <w:r w:rsidR="00C42BA3">
        <w:rPr>
          <w:sz w:val="28"/>
          <w:szCs w:val="28"/>
          <w:lang w:val="uk-UA"/>
        </w:rPr>
        <w:t xml:space="preserve"> </w:t>
      </w:r>
      <w:r w:rsidRPr="00C42BA3">
        <w:rPr>
          <w:sz w:val="28"/>
          <w:szCs w:val="28"/>
          <w:lang w:val="uk-UA"/>
        </w:rPr>
        <w:t>диференціації</w:t>
      </w:r>
      <w:r w:rsidR="00C42BA3">
        <w:rPr>
          <w:sz w:val="28"/>
          <w:szCs w:val="28"/>
          <w:lang w:val="uk-UA"/>
        </w:rPr>
        <w:t xml:space="preserve"> </w:t>
      </w:r>
      <w:r w:rsidRPr="00C42BA3">
        <w:rPr>
          <w:sz w:val="28"/>
          <w:szCs w:val="28"/>
          <w:lang w:val="uk-UA"/>
        </w:rPr>
        <w:t>розмірів</w:t>
      </w:r>
      <w:r w:rsidR="00C42BA3">
        <w:rPr>
          <w:sz w:val="28"/>
          <w:szCs w:val="28"/>
          <w:lang w:val="uk-UA"/>
        </w:rPr>
        <w:t xml:space="preserve"> </w:t>
      </w:r>
      <w:r w:rsidRPr="00C42BA3">
        <w:rPr>
          <w:sz w:val="28"/>
          <w:szCs w:val="28"/>
          <w:lang w:val="uk-UA"/>
        </w:rPr>
        <w:t>пенсійних</w:t>
      </w:r>
      <w:r w:rsidR="00C42BA3">
        <w:rPr>
          <w:sz w:val="28"/>
          <w:szCs w:val="28"/>
          <w:lang w:val="uk-UA"/>
        </w:rPr>
        <w:t xml:space="preserve"> </w:t>
      </w:r>
      <w:r w:rsidRPr="00C42BA3">
        <w:rPr>
          <w:sz w:val="28"/>
          <w:szCs w:val="28"/>
          <w:lang w:val="uk-UA"/>
        </w:rPr>
        <w:t>виплат</w:t>
      </w:r>
      <w:r w:rsidR="00C42BA3">
        <w:rPr>
          <w:sz w:val="28"/>
          <w:szCs w:val="28"/>
          <w:lang w:val="uk-UA"/>
        </w:rPr>
        <w:t xml:space="preserve"> </w:t>
      </w:r>
      <w:r w:rsidRPr="00C42BA3">
        <w:rPr>
          <w:sz w:val="28"/>
          <w:szCs w:val="28"/>
          <w:lang w:val="uk-UA"/>
        </w:rPr>
        <w:t>залежно</w:t>
      </w:r>
      <w:r w:rsidR="00C42BA3">
        <w:rPr>
          <w:sz w:val="28"/>
          <w:szCs w:val="28"/>
          <w:lang w:val="uk-UA"/>
        </w:rPr>
        <w:t xml:space="preserve"> </w:t>
      </w:r>
      <w:r w:rsidRPr="00C42BA3">
        <w:rPr>
          <w:sz w:val="28"/>
          <w:szCs w:val="28"/>
          <w:lang w:val="uk-UA"/>
        </w:rPr>
        <w:t>від</w:t>
      </w:r>
      <w:r w:rsidR="00C42BA3">
        <w:rPr>
          <w:sz w:val="28"/>
          <w:szCs w:val="28"/>
          <w:lang w:val="uk-UA"/>
        </w:rPr>
        <w:t xml:space="preserve"> </w:t>
      </w:r>
      <w:r w:rsidRPr="00C42BA3">
        <w:rPr>
          <w:sz w:val="28"/>
          <w:szCs w:val="28"/>
          <w:lang w:val="uk-UA"/>
        </w:rPr>
        <w:t>страхового</w:t>
      </w:r>
      <w:r w:rsidR="00C42BA3">
        <w:rPr>
          <w:sz w:val="28"/>
          <w:szCs w:val="28"/>
          <w:lang w:val="uk-UA"/>
        </w:rPr>
        <w:t xml:space="preserve"> </w:t>
      </w:r>
      <w:r w:rsidRPr="00C42BA3">
        <w:rPr>
          <w:sz w:val="28"/>
          <w:szCs w:val="28"/>
          <w:lang w:val="uk-UA"/>
        </w:rPr>
        <w:t>стажу</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сплачених</w:t>
      </w:r>
      <w:r w:rsidR="00C42BA3">
        <w:rPr>
          <w:sz w:val="28"/>
          <w:szCs w:val="28"/>
          <w:lang w:val="uk-UA"/>
        </w:rPr>
        <w:t xml:space="preserve"> </w:t>
      </w:r>
      <w:r w:rsidRPr="00C42BA3">
        <w:rPr>
          <w:sz w:val="28"/>
          <w:szCs w:val="28"/>
          <w:lang w:val="uk-UA"/>
        </w:rPr>
        <w:t>внесків;</w:t>
      </w:r>
    </w:p>
    <w:p w:rsidR="00864DAA" w:rsidRPr="00C42BA3" w:rsidRDefault="00864DAA" w:rsidP="00C42BA3">
      <w:pPr>
        <w:keepNext/>
        <w:widowControl w:val="0"/>
        <w:numPr>
          <w:ilvl w:val="0"/>
          <w:numId w:val="9"/>
        </w:numPr>
        <w:spacing w:line="360" w:lineRule="auto"/>
        <w:ind w:left="0" w:firstLine="709"/>
        <w:jc w:val="both"/>
        <w:rPr>
          <w:sz w:val="28"/>
          <w:szCs w:val="28"/>
          <w:lang w:val="uk-UA"/>
        </w:rPr>
      </w:pPr>
      <w:r w:rsidRPr="00C42BA3">
        <w:rPr>
          <w:sz w:val="28"/>
          <w:szCs w:val="28"/>
          <w:lang w:val="uk-UA"/>
        </w:rPr>
        <w:t>виконання</w:t>
      </w:r>
      <w:r w:rsidR="00C42BA3">
        <w:rPr>
          <w:sz w:val="28"/>
          <w:szCs w:val="28"/>
          <w:lang w:val="uk-UA"/>
        </w:rPr>
        <w:t xml:space="preserve"> </w:t>
      </w:r>
      <w:r w:rsidRPr="00C42BA3">
        <w:rPr>
          <w:sz w:val="28"/>
          <w:szCs w:val="28"/>
          <w:lang w:val="uk-UA"/>
        </w:rPr>
        <w:t>програми</w:t>
      </w:r>
      <w:r w:rsidR="00C42BA3">
        <w:rPr>
          <w:sz w:val="28"/>
          <w:szCs w:val="28"/>
          <w:lang w:val="uk-UA"/>
        </w:rPr>
        <w:t xml:space="preserve"> </w:t>
      </w:r>
      <w:r w:rsidRPr="00C42BA3">
        <w:rPr>
          <w:sz w:val="28"/>
          <w:szCs w:val="28"/>
          <w:lang w:val="uk-UA"/>
        </w:rPr>
        <w:t>будівництва</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придбання</w:t>
      </w:r>
      <w:r w:rsidR="00C42BA3">
        <w:rPr>
          <w:sz w:val="28"/>
          <w:szCs w:val="28"/>
          <w:lang w:val="uk-UA"/>
        </w:rPr>
        <w:t xml:space="preserve"> </w:t>
      </w:r>
      <w:r w:rsidRPr="00C42BA3">
        <w:rPr>
          <w:sz w:val="28"/>
          <w:szCs w:val="28"/>
          <w:lang w:val="uk-UA"/>
        </w:rPr>
        <w:t>житла</w:t>
      </w:r>
      <w:r w:rsidR="00C42BA3">
        <w:rPr>
          <w:sz w:val="28"/>
          <w:szCs w:val="28"/>
          <w:lang w:val="uk-UA"/>
        </w:rPr>
        <w:t xml:space="preserve"> </w:t>
      </w:r>
      <w:r w:rsidRPr="00C42BA3">
        <w:rPr>
          <w:sz w:val="28"/>
          <w:szCs w:val="28"/>
          <w:lang w:val="uk-UA"/>
        </w:rPr>
        <w:t>для</w:t>
      </w:r>
      <w:r w:rsidR="00C42BA3">
        <w:rPr>
          <w:sz w:val="28"/>
          <w:szCs w:val="28"/>
          <w:lang w:val="uk-UA"/>
        </w:rPr>
        <w:t xml:space="preserve"> </w:t>
      </w:r>
      <w:r w:rsidRPr="00C42BA3">
        <w:rPr>
          <w:sz w:val="28"/>
          <w:szCs w:val="28"/>
          <w:lang w:val="uk-UA"/>
        </w:rPr>
        <w:t>громадян,</w:t>
      </w:r>
      <w:r w:rsidR="00C42BA3">
        <w:rPr>
          <w:sz w:val="28"/>
          <w:szCs w:val="28"/>
          <w:lang w:val="uk-UA"/>
        </w:rPr>
        <w:t xml:space="preserve"> </w:t>
      </w:r>
      <w:r w:rsidRPr="00C42BA3">
        <w:rPr>
          <w:sz w:val="28"/>
          <w:szCs w:val="28"/>
          <w:lang w:val="uk-UA"/>
        </w:rPr>
        <w:t>зокрема</w:t>
      </w:r>
      <w:r w:rsidR="00C42BA3">
        <w:rPr>
          <w:sz w:val="28"/>
          <w:szCs w:val="28"/>
          <w:lang w:val="uk-UA"/>
        </w:rPr>
        <w:t xml:space="preserve"> </w:t>
      </w:r>
      <w:r w:rsidRPr="00C42BA3">
        <w:rPr>
          <w:sz w:val="28"/>
          <w:szCs w:val="28"/>
          <w:lang w:val="uk-UA"/>
        </w:rPr>
        <w:t>із</w:t>
      </w:r>
      <w:r w:rsidR="00C42BA3">
        <w:rPr>
          <w:sz w:val="28"/>
          <w:szCs w:val="28"/>
          <w:lang w:val="uk-UA"/>
        </w:rPr>
        <w:t xml:space="preserve"> </w:t>
      </w:r>
      <w:r w:rsidRPr="00C42BA3">
        <w:rPr>
          <w:sz w:val="28"/>
          <w:szCs w:val="28"/>
          <w:lang w:val="uk-UA"/>
        </w:rPr>
        <w:t>залученням</w:t>
      </w:r>
      <w:r w:rsidR="00C42BA3">
        <w:rPr>
          <w:sz w:val="28"/>
          <w:szCs w:val="28"/>
          <w:lang w:val="uk-UA"/>
        </w:rPr>
        <w:t xml:space="preserve"> </w:t>
      </w:r>
      <w:r w:rsidRPr="00C42BA3">
        <w:rPr>
          <w:sz w:val="28"/>
          <w:szCs w:val="28"/>
          <w:lang w:val="uk-UA"/>
        </w:rPr>
        <w:t>механізму</w:t>
      </w:r>
      <w:r w:rsidR="00C42BA3">
        <w:rPr>
          <w:sz w:val="28"/>
          <w:szCs w:val="28"/>
          <w:lang w:val="uk-UA"/>
        </w:rPr>
        <w:t xml:space="preserve"> </w:t>
      </w:r>
      <w:r w:rsidRPr="00C42BA3">
        <w:rPr>
          <w:sz w:val="28"/>
          <w:szCs w:val="28"/>
          <w:lang w:val="uk-UA"/>
        </w:rPr>
        <w:t>довгострокового</w:t>
      </w:r>
      <w:r w:rsidR="00C42BA3">
        <w:rPr>
          <w:sz w:val="28"/>
          <w:szCs w:val="28"/>
          <w:lang w:val="uk-UA"/>
        </w:rPr>
        <w:t xml:space="preserve"> </w:t>
      </w:r>
      <w:r w:rsidRPr="00C42BA3">
        <w:rPr>
          <w:sz w:val="28"/>
          <w:szCs w:val="28"/>
          <w:lang w:val="uk-UA"/>
        </w:rPr>
        <w:t>іпотечного</w:t>
      </w:r>
      <w:r w:rsidR="00C42BA3">
        <w:rPr>
          <w:sz w:val="28"/>
          <w:szCs w:val="28"/>
          <w:lang w:val="uk-UA"/>
        </w:rPr>
        <w:t xml:space="preserve"> </w:t>
      </w:r>
      <w:r w:rsidRPr="00C42BA3">
        <w:rPr>
          <w:sz w:val="28"/>
          <w:szCs w:val="28"/>
          <w:lang w:val="uk-UA"/>
        </w:rPr>
        <w:t>кредитування</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державної</w:t>
      </w:r>
      <w:r w:rsidR="00C42BA3">
        <w:rPr>
          <w:sz w:val="28"/>
          <w:szCs w:val="28"/>
          <w:lang w:val="uk-UA"/>
        </w:rPr>
        <w:t xml:space="preserve"> </w:t>
      </w:r>
      <w:r w:rsidRPr="00C42BA3">
        <w:rPr>
          <w:sz w:val="28"/>
          <w:szCs w:val="28"/>
          <w:lang w:val="uk-UA"/>
        </w:rPr>
        <w:t>підтримки</w:t>
      </w:r>
      <w:r w:rsidR="00C42BA3">
        <w:rPr>
          <w:sz w:val="28"/>
          <w:szCs w:val="28"/>
          <w:lang w:val="uk-UA"/>
        </w:rPr>
        <w:t xml:space="preserve"> </w:t>
      </w:r>
      <w:r w:rsidRPr="00C42BA3">
        <w:rPr>
          <w:sz w:val="28"/>
          <w:szCs w:val="28"/>
          <w:lang w:val="uk-UA"/>
        </w:rPr>
        <w:t>будівництва</w:t>
      </w:r>
      <w:r w:rsidR="00C42BA3">
        <w:rPr>
          <w:sz w:val="28"/>
          <w:szCs w:val="28"/>
          <w:lang w:val="uk-UA"/>
        </w:rPr>
        <w:t xml:space="preserve"> </w:t>
      </w:r>
      <w:r w:rsidRPr="00C42BA3">
        <w:rPr>
          <w:sz w:val="28"/>
          <w:szCs w:val="28"/>
          <w:lang w:val="uk-UA"/>
        </w:rPr>
        <w:t>соціального</w:t>
      </w:r>
      <w:r w:rsidR="00C42BA3">
        <w:rPr>
          <w:sz w:val="28"/>
          <w:szCs w:val="28"/>
          <w:lang w:val="uk-UA"/>
        </w:rPr>
        <w:t xml:space="preserve"> </w:t>
      </w:r>
      <w:r w:rsidRPr="00C42BA3">
        <w:rPr>
          <w:sz w:val="28"/>
          <w:szCs w:val="28"/>
          <w:lang w:val="uk-UA"/>
        </w:rPr>
        <w:t>житла,</w:t>
      </w:r>
      <w:r w:rsidR="00C42BA3">
        <w:rPr>
          <w:sz w:val="28"/>
          <w:szCs w:val="28"/>
          <w:lang w:val="uk-UA"/>
        </w:rPr>
        <w:t xml:space="preserve"> </w:t>
      </w:r>
      <w:r w:rsidRPr="00C42BA3">
        <w:rPr>
          <w:sz w:val="28"/>
          <w:szCs w:val="28"/>
          <w:lang w:val="uk-UA"/>
        </w:rPr>
        <w:t>реформування</w:t>
      </w:r>
      <w:r w:rsidR="00C42BA3">
        <w:rPr>
          <w:sz w:val="28"/>
          <w:szCs w:val="28"/>
          <w:lang w:val="uk-UA"/>
        </w:rPr>
        <w:t xml:space="preserve"> </w:t>
      </w:r>
      <w:r w:rsidRPr="00C42BA3">
        <w:rPr>
          <w:sz w:val="28"/>
          <w:szCs w:val="28"/>
          <w:lang w:val="uk-UA"/>
        </w:rPr>
        <w:t>житлового</w:t>
      </w:r>
      <w:r w:rsidR="00C42BA3">
        <w:rPr>
          <w:sz w:val="28"/>
          <w:szCs w:val="28"/>
          <w:lang w:val="uk-UA"/>
        </w:rPr>
        <w:t xml:space="preserve"> </w:t>
      </w:r>
      <w:r w:rsidRPr="00C42BA3">
        <w:rPr>
          <w:sz w:val="28"/>
          <w:szCs w:val="28"/>
          <w:lang w:val="uk-UA"/>
        </w:rPr>
        <w:t>забезпечення</w:t>
      </w:r>
      <w:r w:rsidR="00C42BA3">
        <w:rPr>
          <w:sz w:val="28"/>
          <w:szCs w:val="28"/>
          <w:lang w:val="uk-UA"/>
        </w:rPr>
        <w:t xml:space="preserve"> </w:t>
      </w:r>
      <w:r w:rsidRPr="00C42BA3">
        <w:rPr>
          <w:sz w:val="28"/>
          <w:szCs w:val="28"/>
          <w:lang w:val="uk-UA"/>
        </w:rPr>
        <w:t>працівників</w:t>
      </w:r>
      <w:r w:rsidR="00C42BA3">
        <w:rPr>
          <w:sz w:val="28"/>
          <w:szCs w:val="28"/>
          <w:lang w:val="uk-UA"/>
        </w:rPr>
        <w:t xml:space="preserve"> </w:t>
      </w:r>
      <w:r w:rsidRPr="00C42BA3">
        <w:rPr>
          <w:sz w:val="28"/>
          <w:szCs w:val="28"/>
          <w:lang w:val="uk-UA"/>
        </w:rPr>
        <w:t>державного</w:t>
      </w:r>
      <w:r w:rsidR="00C42BA3">
        <w:rPr>
          <w:sz w:val="28"/>
          <w:szCs w:val="28"/>
          <w:lang w:val="uk-UA"/>
        </w:rPr>
        <w:t xml:space="preserve"> </w:t>
      </w:r>
      <w:r w:rsidRPr="00C42BA3">
        <w:rPr>
          <w:sz w:val="28"/>
          <w:szCs w:val="28"/>
          <w:lang w:val="uk-UA"/>
        </w:rPr>
        <w:t>сектора</w:t>
      </w:r>
      <w:r w:rsidR="00C42BA3">
        <w:rPr>
          <w:sz w:val="28"/>
          <w:szCs w:val="28"/>
          <w:lang w:val="uk-UA"/>
        </w:rPr>
        <w:t xml:space="preserve"> </w:t>
      </w:r>
      <w:r w:rsidRPr="00C42BA3">
        <w:rPr>
          <w:sz w:val="28"/>
          <w:szCs w:val="28"/>
          <w:lang w:val="uk-UA"/>
        </w:rPr>
        <w:t>економіки.</w:t>
      </w:r>
    </w:p>
    <w:p w:rsidR="00864DAA" w:rsidRPr="00C42BA3" w:rsidRDefault="00864DAA" w:rsidP="00C42BA3">
      <w:pPr>
        <w:keepNext/>
        <w:widowControl w:val="0"/>
        <w:spacing w:line="360" w:lineRule="auto"/>
        <w:ind w:firstLine="709"/>
        <w:jc w:val="both"/>
        <w:rPr>
          <w:sz w:val="28"/>
          <w:szCs w:val="28"/>
          <w:lang w:val="uk-UA"/>
        </w:rPr>
      </w:pPr>
      <w:r w:rsidRPr="00C42BA3">
        <w:rPr>
          <w:sz w:val="28"/>
          <w:szCs w:val="28"/>
          <w:lang w:val="uk-UA"/>
        </w:rPr>
        <w:t>3)</w:t>
      </w:r>
      <w:r w:rsidR="00C42BA3">
        <w:rPr>
          <w:sz w:val="28"/>
          <w:szCs w:val="28"/>
          <w:lang w:val="uk-UA"/>
        </w:rPr>
        <w:t xml:space="preserve"> </w:t>
      </w:r>
      <w:r w:rsidRPr="00C42BA3">
        <w:rPr>
          <w:sz w:val="28"/>
          <w:szCs w:val="28"/>
          <w:lang w:val="uk-UA"/>
        </w:rPr>
        <w:t>реформування</w:t>
      </w:r>
      <w:r w:rsidR="00C42BA3">
        <w:rPr>
          <w:sz w:val="28"/>
          <w:szCs w:val="28"/>
          <w:lang w:val="uk-UA"/>
        </w:rPr>
        <w:t xml:space="preserve"> </w:t>
      </w:r>
      <w:r w:rsidRPr="00C42BA3">
        <w:rPr>
          <w:sz w:val="28"/>
          <w:szCs w:val="28"/>
          <w:lang w:val="uk-UA"/>
        </w:rPr>
        <w:t>бюджетної</w:t>
      </w:r>
      <w:r w:rsidR="00C42BA3">
        <w:rPr>
          <w:sz w:val="28"/>
          <w:szCs w:val="28"/>
          <w:lang w:val="uk-UA"/>
        </w:rPr>
        <w:t xml:space="preserve"> </w:t>
      </w:r>
      <w:r w:rsidRPr="00C42BA3">
        <w:rPr>
          <w:sz w:val="28"/>
          <w:szCs w:val="28"/>
          <w:lang w:val="uk-UA"/>
        </w:rPr>
        <w:t>сфери</w:t>
      </w:r>
    </w:p>
    <w:p w:rsidR="00864DAA" w:rsidRPr="00C42BA3" w:rsidRDefault="00864DAA" w:rsidP="00C42BA3">
      <w:pPr>
        <w:keepNext/>
        <w:widowControl w:val="0"/>
        <w:numPr>
          <w:ilvl w:val="0"/>
          <w:numId w:val="10"/>
        </w:numPr>
        <w:spacing w:line="360" w:lineRule="auto"/>
        <w:ind w:left="0" w:firstLine="709"/>
        <w:jc w:val="both"/>
        <w:rPr>
          <w:sz w:val="28"/>
          <w:szCs w:val="28"/>
          <w:lang w:val="uk-UA"/>
        </w:rPr>
      </w:pPr>
      <w:r w:rsidRPr="00C42BA3">
        <w:rPr>
          <w:sz w:val="28"/>
          <w:szCs w:val="28"/>
          <w:lang w:val="uk-UA"/>
        </w:rPr>
        <w:t>приведення</w:t>
      </w:r>
      <w:r w:rsidR="00C42BA3">
        <w:rPr>
          <w:sz w:val="28"/>
          <w:szCs w:val="28"/>
          <w:lang w:val="uk-UA"/>
        </w:rPr>
        <w:t xml:space="preserve"> </w:t>
      </w:r>
      <w:r w:rsidRPr="00C42BA3">
        <w:rPr>
          <w:sz w:val="28"/>
          <w:szCs w:val="28"/>
          <w:lang w:val="uk-UA"/>
        </w:rPr>
        <w:t>кількості</w:t>
      </w:r>
      <w:r w:rsidR="00C42BA3">
        <w:rPr>
          <w:sz w:val="28"/>
          <w:szCs w:val="28"/>
          <w:lang w:val="uk-UA"/>
        </w:rPr>
        <w:t xml:space="preserve"> </w:t>
      </w:r>
      <w:r w:rsidRPr="00C42BA3">
        <w:rPr>
          <w:sz w:val="28"/>
          <w:szCs w:val="28"/>
          <w:lang w:val="uk-UA"/>
        </w:rPr>
        <w:t>головних</w:t>
      </w:r>
      <w:r w:rsidR="00C42BA3">
        <w:rPr>
          <w:sz w:val="28"/>
          <w:szCs w:val="28"/>
          <w:lang w:val="uk-UA"/>
        </w:rPr>
        <w:t xml:space="preserve"> </w:t>
      </w:r>
      <w:r w:rsidRPr="00C42BA3">
        <w:rPr>
          <w:sz w:val="28"/>
          <w:szCs w:val="28"/>
          <w:lang w:val="uk-UA"/>
        </w:rPr>
        <w:t>розпорядників</w:t>
      </w:r>
      <w:r w:rsidR="00C42BA3">
        <w:rPr>
          <w:sz w:val="28"/>
          <w:szCs w:val="28"/>
          <w:lang w:val="uk-UA"/>
        </w:rPr>
        <w:t xml:space="preserve"> </w:t>
      </w:r>
      <w:r w:rsidRPr="00C42BA3">
        <w:rPr>
          <w:sz w:val="28"/>
          <w:szCs w:val="28"/>
          <w:lang w:val="uk-UA"/>
        </w:rPr>
        <w:t>бюджетних</w:t>
      </w:r>
      <w:r w:rsidR="00C42BA3">
        <w:rPr>
          <w:sz w:val="28"/>
          <w:szCs w:val="28"/>
          <w:lang w:val="uk-UA"/>
        </w:rPr>
        <w:t xml:space="preserve"> </w:t>
      </w:r>
      <w:r w:rsidRPr="00C42BA3">
        <w:rPr>
          <w:sz w:val="28"/>
          <w:szCs w:val="28"/>
          <w:lang w:val="uk-UA"/>
        </w:rPr>
        <w:t>коштів</w:t>
      </w:r>
      <w:r w:rsidR="00C42BA3">
        <w:rPr>
          <w:sz w:val="28"/>
          <w:szCs w:val="28"/>
          <w:lang w:val="uk-UA"/>
        </w:rPr>
        <w:t xml:space="preserve"> </w:t>
      </w:r>
      <w:r w:rsidRPr="00C42BA3">
        <w:rPr>
          <w:sz w:val="28"/>
          <w:szCs w:val="28"/>
          <w:lang w:val="uk-UA"/>
        </w:rPr>
        <w:t>у</w:t>
      </w:r>
      <w:r w:rsidR="00C42BA3">
        <w:rPr>
          <w:sz w:val="28"/>
          <w:szCs w:val="28"/>
          <w:lang w:val="uk-UA"/>
        </w:rPr>
        <w:t xml:space="preserve"> </w:t>
      </w:r>
      <w:r w:rsidRPr="00C42BA3">
        <w:rPr>
          <w:sz w:val="28"/>
          <w:szCs w:val="28"/>
          <w:lang w:val="uk-UA"/>
        </w:rPr>
        <w:t>відповідність</w:t>
      </w:r>
      <w:r w:rsidR="00C42BA3">
        <w:rPr>
          <w:sz w:val="28"/>
          <w:szCs w:val="28"/>
          <w:lang w:val="uk-UA"/>
        </w:rPr>
        <w:t xml:space="preserve"> </w:t>
      </w:r>
      <w:r w:rsidRPr="00C42BA3">
        <w:rPr>
          <w:sz w:val="28"/>
          <w:szCs w:val="28"/>
          <w:lang w:val="uk-UA"/>
        </w:rPr>
        <w:t>з</w:t>
      </w:r>
      <w:r w:rsidR="00C42BA3">
        <w:rPr>
          <w:sz w:val="28"/>
          <w:szCs w:val="28"/>
          <w:lang w:val="uk-UA"/>
        </w:rPr>
        <w:t xml:space="preserve"> </w:t>
      </w:r>
      <w:r w:rsidRPr="00C42BA3">
        <w:rPr>
          <w:sz w:val="28"/>
          <w:szCs w:val="28"/>
          <w:lang w:val="uk-UA"/>
        </w:rPr>
        <w:t>основними</w:t>
      </w:r>
      <w:r w:rsidR="00C42BA3">
        <w:rPr>
          <w:sz w:val="28"/>
          <w:szCs w:val="28"/>
          <w:lang w:val="uk-UA"/>
        </w:rPr>
        <w:t xml:space="preserve"> </w:t>
      </w:r>
      <w:r w:rsidRPr="00C42BA3">
        <w:rPr>
          <w:sz w:val="28"/>
          <w:szCs w:val="28"/>
          <w:lang w:val="uk-UA"/>
        </w:rPr>
        <w:t>державними</w:t>
      </w:r>
      <w:r w:rsidR="00C42BA3">
        <w:rPr>
          <w:sz w:val="28"/>
          <w:szCs w:val="28"/>
          <w:lang w:val="uk-UA"/>
        </w:rPr>
        <w:t xml:space="preserve"> </w:t>
      </w:r>
      <w:r w:rsidRPr="00C42BA3">
        <w:rPr>
          <w:sz w:val="28"/>
          <w:szCs w:val="28"/>
          <w:lang w:val="uk-UA"/>
        </w:rPr>
        <w:t>функціями</w:t>
      </w:r>
      <w:r w:rsidR="00C42BA3">
        <w:rPr>
          <w:sz w:val="28"/>
          <w:szCs w:val="28"/>
          <w:lang w:val="uk-UA"/>
        </w:rPr>
        <w:t xml:space="preserve"> </w:t>
      </w:r>
      <w:r w:rsidRPr="00C42BA3">
        <w:rPr>
          <w:sz w:val="28"/>
          <w:szCs w:val="28"/>
          <w:lang w:val="uk-UA"/>
        </w:rPr>
        <w:t>з</w:t>
      </w:r>
      <w:r w:rsidR="00C42BA3">
        <w:rPr>
          <w:sz w:val="28"/>
          <w:szCs w:val="28"/>
          <w:lang w:val="uk-UA"/>
        </w:rPr>
        <w:t xml:space="preserve"> </w:t>
      </w:r>
      <w:r w:rsidRPr="00C42BA3">
        <w:rPr>
          <w:sz w:val="28"/>
          <w:szCs w:val="28"/>
          <w:lang w:val="uk-UA"/>
        </w:rPr>
        <w:t>врахуванням</w:t>
      </w:r>
      <w:r w:rsidR="00C42BA3">
        <w:rPr>
          <w:sz w:val="28"/>
          <w:szCs w:val="28"/>
          <w:lang w:val="uk-UA"/>
        </w:rPr>
        <w:t xml:space="preserve"> </w:t>
      </w:r>
      <w:r w:rsidRPr="00C42BA3">
        <w:rPr>
          <w:sz w:val="28"/>
          <w:szCs w:val="28"/>
          <w:lang w:val="uk-UA"/>
        </w:rPr>
        <w:t>підлеглості</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координації</w:t>
      </w:r>
      <w:r w:rsidR="00C42BA3">
        <w:rPr>
          <w:sz w:val="28"/>
          <w:szCs w:val="28"/>
          <w:lang w:val="uk-UA"/>
        </w:rPr>
        <w:t xml:space="preserve"> </w:t>
      </w:r>
      <w:r w:rsidRPr="00C42BA3">
        <w:rPr>
          <w:sz w:val="28"/>
          <w:szCs w:val="28"/>
          <w:lang w:val="uk-UA"/>
        </w:rPr>
        <w:t>окремих</w:t>
      </w:r>
      <w:r w:rsidR="00C42BA3">
        <w:rPr>
          <w:sz w:val="28"/>
          <w:szCs w:val="28"/>
          <w:lang w:val="uk-UA"/>
        </w:rPr>
        <w:t xml:space="preserve"> </w:t>
      </w:r>
      <w:r w:rsidRPr="00C42BA3">
        <w:rPr>
          <w:sz w:val="28"/>
          <w:szCs w:val="28"/>
          <w:lang w:val="uk-UA"/>
        </w:rPr>
        <w:t>органів</w:t>
      </w:r>
      <w:r w:rsidR="00C42BA3">
        <w:rPr>
          <w:sz w:val="28"/>
          <w:szCs w:val="28"/>
          <w:lang w:val="uk-UA"/>
        </w:rPr>
        <w:t xml:space="preserve"> </w:t>
      </w:r>
      <w:r w:rsidRPr="00C42BA3">
        <w:rPr>
          <w:sz w:val="28"/>
          <w:szCs w:val="28"/>
          <w:lang w:val="uk-UA"/>
        </w:rPr>
        <w:t>державної</w:t>
      </w:r>
      <w:r w:rsidR="00C42BA3">
        <w:rPr>
          <w:sz w:val="28"/>
          <w:szCs w:val="28"/>
          <w:lang w:val="uk-UA"/>
        </w:rPr>
        <w:t xml:space="preserve"> </w:t>
      </w:r>
      <w:r w:rsidRPr="00C42BA3">
        <w:rPr>
          <w:sz w:val="28"/>
          <w:szCs w:val="28"/>
          <w:lang w:val="uk-UA"/>
        </w:rPr>
        <w:t>влади;</w:t>
      </w:r>
    </w:p>
    <w:p w:rsidR="00864DAA" w:rsidRPr="00C42BA3" w:rsidRDefault="00864DAA" w:rsidP="00C42BA3">
      <w:pPr>
        <w:keepNext/>
        <w:widowControl w:val="0"/>
        <w:numPr>
          <w:ilvl w:val="0"/>
          <w:numId w:val="10"/>
        </w:numPr>
        <w:spacing w:line="360" w:lineRule="auto"/>
        <w:ind w:left="0" w:firstLine="709"/>
        <w:jc w:val="both"/>
        <w:rPr>
          <w:sz w:val="28"/>
          <w:szCs w:val="28"/>
          <w:lang w:val="uk-UA"/>
        </w:rPr>
      </w:pPr>
      <w:r w:rsidRPr="00C42BA3">
        <w:rPr>
          <w:sz w:val="28"/>
          <w:szCs w:val="28"/>
          <w:lang w:val="uk-UA"/>
        </w:rPr>
        <w:t>збереження</w:t>
      </w:r>
      <w:r w:rsidR="00C42BA3">
        <w:rPr>
          <w:sz w:val="28"/>
          <w:szCs w:val="28"/>
          <w:lang w:val="uk-UA"/>
        </w:rPr>
        <w:t xml:space="preserve"> </w:t>
      </w:r>
      <w:r w:rsidRPr="00C42BA3">
        <w:rPr>
          <w:sz w:val="28"/>
          <w:szCs w:val="28"/>
          <w:lang w:val="uk-UA"/>
        </w:rPr>
        <w:t>практики</w:t>
      </w:r>
      <w:r w:rsidR="00C42BA3">
        <w:rPr>
          <w:sz w:val="28"/>
          <w:szCs w:val="28"/>
          <w:lang w:val="uk-UA"/>
        </w:rPr>
        <w:t xml:space="preserve"> </w:t>
      </w:r>
      <w:r w:rsidRPr="00C42BA3">
        <w:rPr>
          <w:sz w:val="28"/>
          <w:szCs w:val="28"/>
          <w:lang w:val="uk-UA"/>
        </w:rPr>
        <w:t>визначення</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законі</w:t>
      </w:r>
      <w:r w:rsidR="00C42BA3">
        <w:rPr>
          <w:sz w:val="28"/>
          <w:szCs w:val="28"/>
          <w:lang w:val="uk-UA"/>
        </w:rPr>
        <w:t xml:space="preserve"> </w:t>
      </w:r>
      <w:r w:rsidRPr="00C42BA3">
        <w:rPr>
          <w:sz w:val="28"/>
          <w:szCs w:val="28"/>
          <w:lang w:val="uk-UA"/>
        </w:rPr>
        <w:t>про</w:t>
      </w:r>
      <w:r w:rsidR="00C42BA3">
        <w:rPr>
          <w:sz w:val="28"/>
          <w:szCs w:val="28"/>
          <w:lang w:val="uk-UA"/>
        </w:rPr>
        <w:t xml:space="preserve"> </w:t>
      </w:r>
      <w:r w:rsidRPr="00C42BA3">
        <w:rPr>
          <w:sz w:val="28"/>
          <w:szCs w:val="28"/>
          <w:lang w:val="uk-UA"/>
        </w:rPr>
        <w:t>державний</w:t>
      </w:r>
      <w:r w:rsidR="00C42BA3">
        <w:rPr>
          <w:sz w:val="28"/>
          <w:szCs w:val="28"/>
          <w:lang w:val="uk-UA"/>
        </w:rPr>
        <w:t xml:space="preserve"> </w:t>
      </w:r>
      <w:r w:rsidRPr="00C42BA3">
        <w:rPr>
          <w:sz w:val="28"/>
          <w:szCs w:val="28"/>
          <w:lang w:val="uk-UA"/>
        </w:rPr>
        <w:t>бюджет</w:t>
      </w:r>
      <w:r w:rsidR="00C42BA3">
        <w:rPr>
          <w:sz w:val="28"/>
          <w:szCs w:val="28"/>
          <w:lang w:val="uk-UA"/>
        </w:rPr>
        <w:t xml:space="preserve"> </w:t>
      </w:r>
      <w:r w:rsidRPr="00C42BA3">
        <w:rPr>
          <w:sz w:val="28"/>
          <w:szCs w:val="28"/>
          <w:lang w:val="uk-UA"/>
        </w:rPr>
        <w:t>захищених</w:t>
      </w:r>
      <w:r w:rsidR="00C42BA3">
        <w:rPr>
          <w:sz w:val="28"/>
          <w:szCs w:val="28"/>
          <w:lang w:val="uk-UA"/>
        </w:rPr>
        <w:t xml:space="preserve"> </w:t>
      </w:r>
      <w:r w:rsidRPr="00C42BA3">
        <w:rPr>
          <w:sz w:val="28"/>
          <w:szCs w:val="28"/>
          <w:lang w:val="uk-UA"/>
        </w:rPr>
        <w:t>статей</w:t>
      </w:r>
      <w:r w:rsidR="00C42BA3">
        <w:rPr>
          <w:sz w:val="28"/>
          <w:szCs w:val="28"/>
          <w:lang w:val="uk-UA"/>
        </w:rPr>
        <w:t xml:space="preserve"> </w:t>
      </w:r>
      <w:r w:rsidRPr="00C42BA3">
        <w:rPr>
          <w:sz w:val="28"/>
          <w:szCs w:val="28"/>
          <w:lang w:val="uk-UA"/>
        </w:rPr>
        <w:t>витрат,</w:t>
      </w:r>
      <w:r w:rsidR="00C42BA3">
        <w:rPr>
          <w:sz w:val="28"/>
          <w:szCs w:val="28"/>
          <w:lang w:val="uk-UA"/>
        </w:rPr>
        <w:t xml:space="preserve"> </w:t>
      </w:r>
      <w:r w:rsidRPr="00C42BA3">
        <w:rPr>
          <w:sz w:val="28"/>
          <w:szCs w:val="28"/>
          <w:lang w:val="uk-UA"/>
        </w:rPr>
        <w:t>перш</w:t>
      </w:r>
      <w:r w:rsidR="00C42BA3">
        <w:rPr>
          <w:sz w:val="28"/>
          <w:szCs w:val="28"/>
          <w:lang w:val="uk-UA"/>
        </w:rPr>
        <w:t xml:space="preserve"> </w:t>
      </w:r>
      <w:r w:rsidRPr="00C42BA3">
        <w:rPr>
          <w:sz w:val="28"/>
          <w:szCs w:val="28"/>
          <w:lang w:val="uk-UA"/>
        </w:rPr>
        <w:t>за</w:t>
      </w:r>
      <w:r w:rsidR="00C42BA3">
        <w:rPr>
          <w:sz w:val="28"/>
          <w:szCs w:val="28"/>
          <w:lang w:val="uk-UA"/>
        </w:rPr>
        <w:t xml:space="preserve"> </w:t>
      </w:r>
      <w:r w:rsidRPr="00C42BA3">
        <w:rPr>
          <w:sz w:val="28"/>
          <w:szCs w:val="28"/>
          <w:lang w:val="uk-UA"/>
        </w:rPr>
        <w:t>все</w:t>
      </w:r>
      <w:r w:rsidR="00C42BA3">
        <w:rPr>
          <w:sz w:val="28"/>
          <w:szCs w:val="28"/>
          <w:lang w:val="uk-UA"/>
        </w:rPr>
        <w:t xml:space="preserve"> </w:t>
      </w:r>
      <w:r w:rsidRPr="00C42BA3">
        <w:rPr>
          <w:sz w:val="28"/>
          <w:szCs w:val="28"/>
          <w:lang w:val="uk-UA"/>
        </w:rPr>
        <w:t>соціального</w:t>
      </w:r>
      <w:r w:rsidR="00C42BA3">
        <w:rPr>
          <w:sz w:val="28"/>
          <w:szCs w:val="28"/>
          <w:lang w:val="uk-UA"/>
        </w:rPr>
        <w:t xml:space="preserve"> </w:t>
      </w:r>
      <w:r w:rsidRPr="00C42BA3">
        <w:rPr>
          <w:sz w:val="28"/>
          <w:szCs w:val="28"/>
          <w:lang w:val="uk-UA"/>
        </w:rPr>
        <w:t>характеру;</w:t>
      </w:r>
    </w:p>
    <w:p w:rsidR="00864DAA" w:rsidRPr="00C42BA3" w:rsidRDefault="00864DAA" w:rsidP="00C42BA3">
      <w:pPr>
        <w:keepNext/>
        <w:widowControl w:val="0"/>
        <w:numPr>
          <w:ilvl w:val="0"/>
          <w:numId w:val="10"/>
        </w:numPr>
        <w:spacing w:line="360" w:lineRule="auto"/>
        <w:ind w:left="0" w:firstLine="709"/>
        <w:jc w:val="both"/>
        <w:rPr>
          <w:sz w:val="28"/>
          <w:szCs w:val="28"/>
          <w:lang w:val="uk-UA"/>
        </w:rPr>
      </w:pPr>
      <w:r w:rsidRPr="00C42BA3">
        <w:rPr>
          <w:sz w:val="28"/>
          <w:szCs w:val="28"/>
          <w:lang w:val="uk-UA"/>
        </w:rPr>
        <w:t>реформування</w:t>
      </w:r>
      <w:r w:rsidR="00C42BA3">
        <w:rPr>
          <w:sz w:val="28"/>
          <w:szCs w:val="28"/>
          <w:lang w:val="uk-UA"/>
        </w:rPr>
        <w:t xml:space="preserve"> </w:t>
      </w:r>
      <w:r w:rsidRPr="00C42BA3">
        <w:rPr>
          <w:sz w:val="28"/>
          <w:szCs w:val="28"/>
          <w:lang w:val="uk-UA"/>
        </w:rPr>
        <w:t>галузі</w:t>
      </w:r>
      <w:r w:rsidR="00C42BA3">
        <w:rPr>
          <w:sz w:val="28"/>
          <w:szCs w:val="28"/>
          <w:lang w:val="uk-UA"/>
        </w:rPr>
        <w:t xml:space="preserve"> </w:t>
      </w:r>
      <w:r w:rsidRPr="00C42BA3">
        <w:rPr>
          <w:sz w:val="28"/>
          <w:szCs w:val="28"/>
          <w:lang w:val="uk-UA"/>
        </w:rPr>
        <w:t>охорони</w:t>
      </w:r>
      <w:r w:rsidR="00C42BA3">
        <w:rPr>
          <w:sz w:val="28"/>
          <w:szCs w:val="28"/>
          <w:lang w:val="uk-UA"/>
        </w:rPr>
        <w:t xml:space="preserve"> </w:t>
      </w:r>
      <w:r w:rsidRPr="00C42BA3">
        <w:rPr>
          <w:sz w:val="28"/>
          <w:szCs w:val="28"/>
          <w:lang w:val="uk-UA"/>
        </w:rPr>
        <w:t>здоров'я,</w:t>
      </w:r>
      <w:r w:rsidR="00C42BA3">
        <w:rPr>
          <w:sz w:val="28"/>
          <w:szCs w:val="28"/>
          <w:lang w:val="uk-UA"/>
        </w:rPr>
        <w:t xml:space="preserve"> </w:t>
      </w:r>
      <w:r w:rsidRPr="00C42BA3">
        <w:rPr>
          <w:sz w:val="28"/>
          <w:szCs w:val="28"/>
          <w:lang w:val="uk-UA"/>
        </w:rPr>
        <w:t>зокрема</w:t>
      </w:r>
      <w:r w:rsidR="00C42BA3">
        <w:rPr>
          <w:sz w:val="28"/>
          <w:szCs w:val="28"/>
          <w:lang w:val="uk-UA"/>
        </w:rPr>
        <w:t xml:space="preserve"> </w:t>
      </w:r>
      <w:r w:rsidRPr="00C42BA3">
        <w:rPr>
          <w:sz w:val="28"/>
          <w:szCs w:val="28"/>
          <w:lang w:val="uk-UA"/>
        </w:rPr>
        <w:t>у</w:t>
      </w:r>
      <w:r w:rsidR="00C42BA3">
        <w:rPr>
          <w:sz w:val="28"/>
          <w:szCs w:val="28"/>
          <w:lang w:val="uk-UA"/>
        </w:rPr>
        <w:t xml:space="preserve"> </w:t>
      </w:r>
      <w:r w:rsidRPr="00C42BA3">
        <w:rPr>
          <w:sz w:val="28"/>
          <w:szCs w:val="28"/>
          <w:lang w:val="uk-UA"/>
        </w:rPr>
        <w:t>напрямі</w:t>
      </w:r>
      <w:r w:rsidR="00C42BA3">
        <w:rPr>
          <w:sz w:val="28"/>
          <w:szCs w:val="28"/>
          <w:lang w:val="uk-UA"/>
        </w:rPr>
        <w:t xml:space="preserve"> </w:t>
      </w:r>
      <w:r w:rsidRPr="00C42BA3">
        <w:rPr>
          <w:sz w:val="28"/>
          <w:szCs w:val="28"/>
          <w:lang w:val="uk-UA"/>
        </w:rPr>
        <w:t>створення</w:t>
      </w:r>
      <w:r w:rsidR="00C42BA3">
        <w:rPr>
          <w:sz w:val="28"/>
          <w:szCs w:val="28"/>
          <w:lang w:val="uk-UA"/>
        </w:rPr>
        <w:t xml:space="preserve"> </w:t>
      </w:r>
      <w:r w:rsidRPr="00C42BA3">
        <w:rPr>
          <w:sz w:val="28"/>
          <w:szCs w:val="28"/>
          <w:lang w:val="uk-UA"/>
        </w:rPr>
        <w:t>умов</w:t>
      </w:r>
      <w:r w:rsidR="00C42BA3">
        <w:rPr>
          <w:sz w:val="28"/>
          <w:szCs w:val="28"/>
          <w:lang w:val="uk-UA"/>
        </w:rPr>
        <w:t xml:space="preserve"> </w:t>
      </w:r>
      <w:r w:rsidRPr="00C42BA3">
        <w:rPr>
          <w:sz w:val="28"/>
          <w:szCs w:val="28"/>
          <w:lang w:val="uk-UA"/>
        </w:rPr>
        <w:t>переходу</w:t>
      </w:r>
      <w:r w:rsidR="00C42BA3">
        <w:rPr>
          <w:sz w:val="28"/>
          <w:szCs w:val="28"/>
          <w:lang w:val="uk-UA"/>
        </w:rPr>
        <w:t xml:space="preserve"> </w:t>
      </w:r>
      <w:r w:rsidRPr="00C42BA3">
        <w:rPr>
          <w:sz w:val="28"/>
          <w:szCs w:val="28"/>
          <w:lang w:val="uk-UA"/>
        </w:rPr>
        <w:t>до</w:t>
      </w:r>
      <w:r w:rsidR="00C42BA3">
        <w:rPr>
          <w:sz w:val="28"/>
          <w:szCs w:val="28"/>
          <w:lang w:val="uk-UA"/>
        </w:rPr>
        <w:t xml:space="preserve"> </w:t>
      </w:r>
      <w:r w:rsidRPr="00C42BA3">
        <w:rPr>
          <w:sz w:val="28"/>
          <w:szCs w:val="28"/>
          <w:lang w:val="uk-UA"/>
        </w:rPr>
        <w:t>системи</w:t>
      </w:r>
      <w:r w:rsidR="00C42BA3">
        <w:rPr>
          <w:sz w:val="28"/>
          <w:szCs w:val="28"/>
          <w:lang w:val="uk-UA"/>
        </w:rPr>
        <w:t xml:space="preserve"> </w:t>
      </w:r>
      <w:r w:rsidRPr="00C42BA3">
        <w:rPr>
          <w:sz w:val="28"/>
          <w:szCs w:val="28"/>
          <w:lang w:val="uk-UA"/>
        </w:rPr>
        <w:t>медичного</w:t>
      </w:r>
      <w:r w:rsidR="00C42BA3">
        <w:rPr>
          <w:sz w:val="28"/>
          <w:szCs w:val="28"/>
          <w:lang w:val="uk-UA"/>
        </w:rPr>
        <w:t xml:space="preserve"> </w:t>
      </w:r>
      <w:r w:rsidRPr="00C42BA3">
        <w:rPr>
          <w:sz w:val="28"/>
          <w:szCs w:val="28"/>
          <w:lang w:val="uk-UA"/>
        </w:rPr>
        <w:t>страхування</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конкурентних</w:t>
      </w:r>
      <w:r w:rsidR="00C42BA3">
        <w:rPr>
          <w:sz w:val="28"/>
          <w:szCs w:val="28"/>
          <w:lang w:val="uk-UA"/>
        </w:rPr>
        <w:t xml:space="preserve"> </w:t>
      </w:r>
      <w:r w:rsidRPr="00C42BA3">
        <w:rPr>
          <w:sz w:val="28"/>
          <w:szCs w:val="28"/>
          <w:lang w:val="uk-UA"/>
        </w:rPr>
        <w:t>умов</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наданні</w:t>
      </w:r>
      <w:r w:rsidR="00C42BA3">
        <w:rPr>
          <w:sz w:val="28"/>
          <w:szCs w:val="28"/>
          <w:lang w:val="uk-UA"/>
        </w:rPr>
        <w:t xml:space="preserve"> </w:t>
      </w:r>
      <w:r w:rsidRPr="00C42BA3">
        <w:rPr>
          <w:sz w:val="28"/>
          <w:szCs w:val="28"/>
          <w:lang w:val="uk-UA"/>
        </w:rPr>
        <w:t>таких</w:t>
      </w:r>
      <w:r w:rsidR="00C42BA3">
        <w:rPr>
          <w:sz w:val="28"/>
          <w:szCs w:val="28"/>
          <w:lang w:val="uk-UA"/>
        </w:rPr>
        <w:t xml:space="preserve"> </w:t>
      </w:r>
      <w:r w:rsidRPr="00C42BA3">
        <w:rPr>
          <w:sz w:val="28"/>
          <w:szCs w:val="28"/>
          <w:lang w:val="uk-UA"/>
        </w:rPr>
        <w:t>послуг</w:t>
      </w:r>
      <w:r w:rsidR="00C42BA3">
        <w:rPr>
          <w:sz w:val="28"/>
          <w:szCs w:val="28"/>
          <w:lang w:val="uk-UA"/>
        </w:rPr>
        <w:t xml:space="preserve"> </w:t>
      </w:r>
      <w:r w:rsidRPr="00C42BA3">
        <w:rPr>
          <w:sz w:val="28"/>
          <w:szCs w:val="28"/>
          <w:lang w:val="uk-UA"/>
        </w:rPr>
        <w:t>із</w:t>
      </w:r>
      <w:r w:rsidR="00C42BA3">
        <w:rPr>
          <w:sz w:val="28"/>
          <w:szCs w:val="28"/>
          <w:lang w:val="uk-UA"/>
        </w:rPr>
        <w:t xml:space="preserve"> </w:t>
      </w:r>
      <w:r w:rsidRPr="00C42BA3">
        <w:rPr>
          <w:sz w:val="28"/>
          <w:szCs w:val="28"/>
          <w:lang w:val="uk-UA"/>
        </w:rPr>
        <w:t>законодавчим</w:t>
      </w:r>
      <w:r w:rsidR="00C42BA3">
        <w:rPr>
          <w:sz w:val="28"/>
          <w:szCs w:val="28"/>
          <w:lang w:val="uk-UA"/>
        </w:rPr>
        <w:t xml:space="preserve"> </w:t>
      </w:r>
      <w:r w:rsidRPr="00C42BA3">
        <w:rPr>
          <w:sz w:val="28"/>
          <w:szCs w:val="28"/>
          <w:lang w:val="uk-UA"/>
        </w:rPr>
        <w:t>визначенням</w:t>
      </w:r>
      <w:r w:rsidR="00C42BA3">
        <w:rPr>
          <w:sz w:val="28"/>
          <w:szCs w:val="28"/>
          <w:lang w:val="uk-UA"/>
        </w:rPr>
        <w:t xml:space="preserve"> </w:t>
      </w:r>
      <w:r w:rsidRPr="00C42BA3">
        <w:rPr>
          <w:sz w:val="28"/>
          <w:szCs w:val="28"/>
          <w:lang w:val="uk-UA"/>
        </w:rPr>
        <w:t>понять</w:t>
      </w:r>
      <w:r w:rsidR="00C42BA3">
        <w:rPr>
          <w:sz w:val="28"/>
          <w:szCs w:val="28"/>
          <w:lang w:val="uk-UA"/>
        </w:rPr>
        <w:t xml:space="preserve"> </w:t>
      </w:r>
      <w:r w:rsidRPr="00C42BA3">
        <w:rPr>
          <w:sz w:val="28"/>
          <w:szCs w:val="28"/>
          <w:lang w:val="uk-UA"/>
        </w:rPr>
        <w:t>"Медичні</w:t>
      </w:r>
      <w:r w:rsidR="00C42BA3">
        <w:rPr>
          <w:sz w:val="28"/>
          <w:szCs w:val="28"/>
          <w:lang w:val="uk-UA"/>
        </w:rPr>
        <w:t xml:space="preserve"> </w:t>
      </w:r>
      <w:r w:rsidRPr="00C42BA3">
        <w:rPr>
          <w:sz w:val="28"/>
          <w:szCs w:val="28"/>
          <w:lang w:val="uk-UA"/>
        </w:rPr>
        <w:t>послуги",</w:t>
      </w:r>
      <w:r w:rsidR="00C42BA3">
        <w:rPr>
          <w:sz w:val="28"/>
          <w:szCs w:val="28"/>
          <w:lang w:val="uk-UA"/>
        </w:rPr>
        <w:t xml:space="preserve"> </w:t>
      </w:r>
      <w:r w:rsidRPr="00C42BA3">
        <w:rPr>
          <w:sz w:val="28"/>
          <w:szCs w:val="28"/>
          <w:lang w:val="uk-UA"/>
        </w:rPr>
        <w:t>"меддопомога"</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"платна</w:t>
      </w:r>
      <w:r w:rsidR="00C42BA3">
        <w:rPr>
          <w:sz w:val="28"/>
          <w:szCs w:val="28"/>
          <w:lang w:val="uk-UA"/>
        </w:rPr>
        <w:t xml:space="preserve"> </w:t>
      </w:r>
      <w:r w:rsidRPr="00C42BA3">
        <w:rPr>
          <w:sz w:val="28"/>
          <w:szCs w:val="28"/>
          <w:lang w:val="uk-UA"/>
        </w:rPr>
        <w:t>медична</w:t>
      </w:r>
      <w:r w:rsidR="00C42BA3">
        <w:rPr>
          <w:sz w:val="28"/>
          <w:szCs w:val="28"/>
          <w:lang w:val="uk-UA"/>
        </w:rPr>
        <w:t xml:space="preserve"> </w:t>
      </w:r>
      <w:r w:rsidRPr="00C42BA3">
        <w:rPr>
          <w:sz w:val="28"/>
          <w:szCs w:val="28"/>
          <w:lang w:val="uk-UA"/>
        </w:rPr>
        <w:t>послуга";</w:t>
      </w:r>
      <w:r w:rsidR="00C42BA3">
        <w:rPr>
          <w:sz w:val="28"/>
          <w:szCs w:val="28"/>
          <w:lang w:val="uk-UA"/>
        </w:rPr>
        <w:t xml:space="preserve"> </w:t>
      </w:r>
      <w:r w:rsidRPr="00C42BA3">
        <w:rPr>
          <w:sz w:val="28"/>
          <w:szCs w:val="28"/>
          <w:lang w:val="uk-UA"/>
        </w:rPr>
        <w:t>розробка</w:t>
      </w:r>
      <w:r w:rsidR="00C42BA3">
        <w:rPr>
          <w:sz w:val="28"/>
          <w:szCs w:val="28"/>
          <w:lang w:val="uk-UA"/>
        </w:rPr>
        <w:t xml:space="preserve"> </w:t>
      </w:r>
      <w:r w:rsidRPr="00C42BA3">
        <w:rPr>
          <w:sz w:val="28"/>
          <w:szCs w:val="28"/>
          <w:lang w:val="uk-UA"/>
        </w:rPr>
        <w:t>методики</w:t>
      </w:r>
      <w:r w:rsidR="00C42BA3">
        <w:rPr>
          <w:sz w:val="28"/>
          <w:szCs w:val="28"/>
          <w:lang w:val="uk-UA"/>
        </w:rPr>
        <w:t xml:space="preserve"> </w:t>
      </w:r>
      <w:r w:rsidRPr="00C42BA3">
        <w:rPr>
          <w:sz w:val="28"/>
          <w:szCs w:val="28"/>
          <w:lang w:val="uk-UA"/>
        </w:rPr>
        <w:t>визначення</w:t>
      </w:r>
      <w:r w:rsidR="00C42BA3">
        <w:rPr>
          <w:sz w:val="28"/>
          <w:szCs w:val="28"/>
          <w:lang w:val="uk-UA"/>
        </w:rPr>
        <w:t xml:space="preserve"> </w:t>
      </w:r>
      <w:r w:rsidRPr="00C42BA3">
        <w:rPr>
          <w:sz w:val="28"/>
          <w:szCs w:val="28"/>
          <w:lang w:val="uk-UA"/>
        </w:rPr>
        <w:t>об'єму</w:t>
      </w:r>
      <w:r w:rsidR="00C42BA3">
        <w:rPr>
          <w:sz w:val="28"/>
          <w:szCs w:val="28"/>
          <w:lang w:val="uk-UA"/>
        </w:rPr>
        <w:t xml:space="preserve"> </w:t>
      </w:r>
      <w:r w:rsidRPr="00C42BA3">
        <w:rPr>
          <w:sz w:val="28"/>
          <w:szCs w:val="28"/>
          <w:lang w:val="uk-UA"/>
        </w:rPr>
        <w:t>гарантованої</w:t>
      </w:r>
      <w:r w:rsidR="00C42BA3">
        <w:rPr>
          <w:sz w:val="28"/>
          <w:szCs w:val="28"/>
          <w:lang w:val="uk-UA"/>
        </w:rPr>
        <w:t xml:space="preserve"> </w:t>
      </w:r>
      <w:r w:rsidRPr="00C42BA3">
        <w:rPr>
          <w:sz w:val="28"/>
          <w:szCs w:val="28"/>
          <w:lang w:val="uk-UA"/>
        </w:rPr>
        <w:t>меддопомоги</w:t>
      </w:r>
      <w:r w:rsidR="00C42BA3">
        <w:rPr>
          <w:sz w:val="28"/>
          <w:szCs w:val="28"/>
          <w:lang w:val="uk-UA"/>
        </w:rPr>
        <w:t xml:space="preserve"> </w:t>
      </w:r>
      <w:r w:rsidRPr="00C42BA3">
        <w:rPr>
          <w:sz w:val="28"/>
          <w:szCs w:val="28"/>
          <w:lang w:val="uk-UA"/>
        </w:rPr>
        <w:t>за</w:t>
      </w:r>
      <w:r w:rsidR="00C42BA3">
        <w:rPr>
          <w:sz w:val="28"/>
          <w:szCs w:val="28"/>
          <w:lang w:val="uk-UA"/>
        </w:rPr>
        <w:t xml:space="preserve"> </w:t>
      </w:r>
      <w:r w:rsidRPr="00C42BA3">
        <w:rPr>
          <w:sz w:val="28"/>
          <w:szCs w:val="28"/>
          <w:lang w:val="uk-UA"/>
        </w:rPr>
        <w:t>рахунок</w:t>
      </w:r>
      <w:r w:rsidR="00C42BA3">
        <w:rPr>
          <w:sz w:val="28"/>
          <w:szCs w:val="28"/>
          <w:lang w:val="uk-UA"/>
        </w:rPr>
        <w:t xml:space="preserve"> </w:t>
      </w:r>
      <w:r w:rsidRPr="00C42BA3">
        <w:rPr>
          <w:sz w:val="28"/>
          <w:szCs w:val="28"/>
          <w:lang w:val="uk-UA"/>
        </w:rPr>
        <w:t>державних</w:t>
      </w:r>
      <w:r w:rsidR="00C42BA3">
        <w:rPr>
          <w:sz w:val="28"/>
          <w:szCs w:val="28"/>
          <w:lang w:val="uk-UA"/>
        </w:rPr>
        <w:t xml:space="preserve"> </w:t>
      </w:r>
      <w:r w:rsidRPr="00C42BA3">
        <w:rPr>
          <w:sz w:val="28"/>
          <w:szCs w:val="28"/>
          <w:lang w:val="uk-UA"/>
        </w:rPr>
        <w:t>коштів;</w:t>
      </w:r>
      <w:r w:rsidR="00C42BA3">
        <w:rPr>
          <w:sz w:val="28"/>
          <w:szCs w:val="28"/>
          <w:lang w:val="uk-UA"/>
        </w:rPr>
        <w:t xml:space="preserve"> </w:t>
      </w:r>
    </w:p>
    <w:p w:rsidR="00864DAA" w:rsidRPr="00C42BA3" w:rsidRDefault="00864DAA" w:rsidP="00C42BA3">
      <w:pPr>
        <w:keepNext/>
        <w:widowControl w:val="0"/>
        <w:numPr>
          <w:ilvl w:val="0"/>
          <w:numId w:val="10"/>
        </w:numPr>
        <w:spacing w:line="360" w:lineRule="auto"/>
        <w:ind w:left="0" w:firstLine="709"/>
        <w:jc w:val="both"/>
        <w:rPr>
          <w:sz w:val="28"/>
          <w:szCs w:val="28"/>
          <w:lang w:val="uk-UA"/>
        </w:rPr>
      </w:pPr>
      <w:r w:rsidRPr="00C42BA3">
        <w:rPr>
          <w:sz w:val="28"/>
          <w:szCs w:val="28"/>
          <w:lang w:val="uk-UA"/>
        </w:rPr>
        <w:t>реформування</w:t>
      </w:r>
      <w:r w:rsidR="00C42BA3">
        <w:rPr>
          <w:sz w:val="28"/>
          <w:szCs w:val="28"/>
          <w:lang w:val="uk-UA"/>
        </w:rPr>
        <w:t xml:space="preserve"> </w:t>
      </w:r>
      <w:r w:rsidRPr="00C42BA3">
        <w:rPr>
          <w:sz w:val="28"/>
          <w:szCs w:val="28"/>
          <w:lang w:val="uk-UA"/>
        </w:rPr>
        <w:t>області</w:t>
      </w:r>
      <w:r w:rsidR="00C42BA3">
        <w:rPr>
          <w:sz w:val="28"/>
          <w:szCs w:val="28"/>
          <w:lang w:val="uk-UA"/>
        </w:rPr>
        <w:t xml:space="preserve"> </w:t>
      </w:r>
      <w:r w:rsidRPr="00C42BA3">
        <w:rPr>
          <w:sz w:val="28"/>
          <w:szCs w:val="28"/>
          <w:lang w:val="uk-UA"/>
        </w:rPr>
        <w:t>вищої</w:t>
      </w:r>
      <w:r w:rsidR="00C42BA3">
        <w:rPr>
          <w:sz w:val="28"/>
          <w:szCs w:val="28"/>
          <w:lang w:val="uk-UA"/>
        </w:rPr>
        <w:t xml:space="preserve"> </w:t>
      </w:r>
      <w:r w:rsidRPr="00C42BA3">
        <w:rPr>
          <w:sz w:val="28"/>
          <w:szCs w:val="28"/>
          <w:lang w:val="uk-UA"/>
        </w:rPr>
        <w:t>освіти,</w:t>
      </w:r>
      <w:r w:rsidR="00C42BA3">
        <w:rPr>
          <w:sz w:val="28"/>
          <w:szCs w:val="28"/>
          <w:lang w:val="uk-UA"/>
        </w:rPr>
        <w:t xml:space="preserve"> </w:t>
      </w:r>
      <w:r w:rsidRPr="00C42BA3">
        <w:rPr>
          <w:sz w:val="28"/>
          <w:szCs w:val="28"/>
          <w:lang w:val="uk-UA"/>
        </w:rPr>
        <w:t>зокрема</w:t>
      </w:r>
      <w:r w:rsidR="00C42BA3">
        <w:rPr>
          <w:sz w:val="28"/>
          <w:szCs w:val="28"/>
          <w:lang w:val="uk-UA"/>
        </w:rPr>
        <w:t xml:space="preserve"> </w:t>
      </w:r>
      <w:r w:rsidRPr="00C42BA3">
        <w:rPr>
          <w:sz w:val="28"/>
          <w:szCs w:val="28"/>
          <w:lang w:val="uk-UA"/>
        </w:rPr>
        <w:t>шляхом</w:t>
      </w:r>
      <w:r w:rsidR="00C42BA3">
        <w:rPr>
          <w:sz w:val="28"/>
          <w:szCs w:val="28"/>
          <w:lang w:val="uk-UA"/>
        </w:rPr>
        <w:t xml:space="preserve"> </w:t>
      </w:r>
      <w:r w:rsidRPr="00C42BA3">
        <w:rPr>
          <w:sz w:val="28"/>
          <w:szCs w:val="28"/>
          <w:lang w:val="uk-UA"/>
        </w:rPr>
        <w:t>проведення</w:t>
      </w:r>
      <w:r w:rsidR="00C42BA3">
        <w:rPr>
          <w:sz w:val="28"/>
          <w:szCs w:val="28"/>
          <w:lang w:val="uk-UA"/>
        </w:rPr>
        <w:t xml:space="preserve"> </w:t>
      </w:r>
      <w:r w:rsidRPr="00C42BA3">
        <w:rPr>
          <w:sz w:val="28"/>
          <w:szCs w:val="28"/>
          <w:lang w:val="uk-UA"/>
        </w:rPr>
        <w:t>підготовки</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здійснення</w:t>
      </w:r>
      <w:r w:rsidR="00C42BA3">
        <w:rPr>
          <w:sz w:val="28"/>
          <w:szCs w:val="28"/>
          <w:lang w:val="uk-UA"/>
        </w:rPr>
        <w:t xml:space="preserve"> </w:t>
      </w:r>
      <w:r w:rsidRPr="00C42BA3">
        <w:rPr>
          <w:sz w:val="28"/>
          <w:szCs w:val="28"/>
          <w:lang w:val="uk-UA"/>
        </w:rPr>
        <w:t>переходу</w:t>
      </w:r>
      <w:r w:rsidR="00C42BA3">
        <w:rPr>
          <w:sz w:val="28"/>
          <w:szCs w:val="28"/>
          <w:lang w:val="uk-UA"/>
        </w:rPr>
        <w:t xml:space="preserve"> </w:t>
      </w:r>
      <w:r w:rsidRPr="00C42BA3">
        <w:rPr>
          <w:sz w:val="28"/>
          <w:szCs w:val="28"/>
          <w:lang w:val="uk-UA"/>
        </w:rPr>
        <w:t>від</w:t>
      </w:r>
      <w:r w:rsidR="00C42BA3">
        <w:rPr>
          <w:sz w:val="28"/>
          <w:szCs w:val="28"/>
          <w:lang w:val="uk-UA"/>
        </w:rPr>
        <w:t xml:space="preserve"> </w:t>
      </w:r>
      <w:r w:rsidRPr="00C42BA3">
        <w:rPr>
          <w:sz w:val="28"/>
          <w:szCs w:val="28"/>
          <w:lang w:val="uk-UA"/>
        </w:rPr>
        <w:t>вмісту</w:t>
      </w:r>
      <w:r w:rsidR="00C42BA3">
        <w:rPr>
          <w:sz w:val="28"/>
          <w:szCs w:val="28"/>
          <w:lang w:val="uk-UA"/>
        </w:rPr>
        <w:t xml:space="preserve"> </w:t>
      </w:r>
      <w:r w:rsidRPr="00C42BA3">
        <w:rPr>
          <w:sz w:val="28"/>
          <w:szCs w:val="28"/>
          <w:lang w:val="uk-UA"/>
        </w:rPr>
        <w:t>вищих</w:t>
      </w:r>
      <w:r w:rsidR="00C42BA3">
        <w:rPr>
          <w:sz w:val="28"/>
          <w:szCs w:val="28"/>
          <w:lang w:val="uk-UA"/>
        </w:rPr>
        <w:t xml:space="preserve"> </w:t>
      </w:r>
      <w:r w:rsidRPr="00C42BA3">
        <w:rPr>
          <w:sz w:val="28"/>
          <w:szCs w:val="28"/>
          <w:lang w:val="uk-UA"/>
        </w:rPr>
        <w:t>учбових</w:t>
      </w:r>
      <w:r w:rsidR="00C42BA3">
        <w:rPr>
          <w:sz w:val="28"/>
          <w:szCs w:val="28"/>
          <w:lang w:val="uk-UA"/>
        </w:rPr>
        <w:t xml:space="preserve"> </w:t>
      </w:r>
      <w:r w:rsidRPr="00C42BA3">
        <w:rPr>
          <w:sz w:val="28"/>
          <w:szCs w:val="28"/>
          <w:lang w:val="uk-UA"/>
        </w:rPr>
        <w:t>закладів</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систему</w:t>
      </w:r>
      <w:r w:rsidR="00C42BA3">
        <w:rPr>
          <w:sz w:val="28"/>
          <w:szCs w:val="28"/>
          <w:lang w:val="uk-UA"/>
        </w:rPr>
        <w:t xml:space="preserve"> </w:t>
      </w:r>
      <w:r w:rsidRPr="00C42BA3">
        <w:rPr>
          <w:sz w:val="28"/>
          <w:szCs w:val="28"/>
          <w:lang w:val="uk-UA"/>
        </w:rPr>
        <w:t>оплати</w:t>
      </w:r>
      <w:r w:rsidR="00C42BA3">
        <w:rPr>
          <w:sz w:val="28"/>
          <w:szCs w:val="28"/>
          <w:lang w:val="uk-UA"/>
        </w:rPr>
        <w:t xml:space="preserve"> </w:t>
      </w:r>
      <w:r w:rsidRPr="00C42BA3">
        <w:rPr>
          <w:sz w:val="28"/>
          <w:szCs w:val="28"/>
          <w:lang w:val="uk-UA"/>
        </w:rPr>
        <w:t>державного</w:t>
      </w:r>
      <w:r w:rsidR="00C42BA3">
        <w:rPr>
          <w:sz w:val="28"/>
          <w:szCs w:val="28"/>
          <w:lang w:val="uk-UA"/>
        </w:rPr>
        <w:t xml:space="preserve"> </w:t>
      </w:r>
      <w:r w:rsidRPr="00C42BA3">
        <w:rPr>
          <w:sz w:val="28"/>
          <w:szCs w:val="28"/>
          <w:lang w:val="uk-UA"/>
        </w:rPr>
        <w:t>замовлення</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підготовку</w:t>
      </w:r>
      <w:r w:rsidR="00C42BA3">
        <w:rPr>
          <w:sz w:val="28"/>
          <w:szCs w:val="28"/>
          <w:lang w:val="uk-UA"/>
        </w:rPr>
        <w:t xml:space="preserve"> </w:t>
      </w:r>
      <w:r w:rsidRPr="00C42BA3">
        <w:rPr>
          <w:sz w:val="28"/>
          <w:szCs w:val="28"/>
          <w:lang w:val="uk-UA"/>
        </w:rPr>
        <w:t>фахівців</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договірних</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конкурентних</w:t>
      </w:r>
      <w:r w:rsidR="00C42BA3">
        <w:rPr>
          <w:sz w:val="28"/>
          <w:szCs w:val="28"/>
          <w:lang w:val="uk-UA"/>
        </w:rPr>
        <w:t xml:space="preserve"> </w:t>
      </w:r>
      <w:r w:rsidRPr="00C42BA3">
        <w:rPr>
          <w:sz w:val="28"/>
          <w:szCs w:val="28"/>
          <w:lang w:val="uk-UA"/>
        </w:rPr>
        <w:t>початках</w:t>
      </w:r>
      <w:r w:rsidR="00C42BA3">
        <w:rPr>
          <w:sz w:val="28"/>
          <w:szCs w:val="28"/>
          <w:lang w:val="uk-UA"/>
        </w:rPr>
        <w:t xml:space="preserve"> </w:t>
      </w:r>
      <w:r w:rsidRPr="00C42BA3">
        <w:rPr>
          <w:sz w:val="28"/>
          <w:szCs w:val="28"/>
          <w:lang w:val="uk-UA"/>
        </w:rPr>
        <w:t>з</w:t>
      </w:r>
      <w:r w:rsidR="00C42BA3">
        <w:rPr>
          <w:sz w:val="28"/>
          <w:szCs w:val="28"/>
          <w:lang w:val="uk-UA"/>
        </w:rPr>
        <w:t xml:space="preserve"> </w:t>
      </w:r>
      <w:r w:rsidRPr="00C42BA3">
        <w:rPr>
          <w:sz w:val="28"/>
          <w:szCs w:val="28"/>
          <w:lang w:val="uk-UA"/>
        </w:rPr>
        <w:t>одночасним</w:t>
      </w:r>
      <w:r w:rsidR="00C42BA3">
        <w:rPr>
          <w:sz w:val="28"/>
          <w:szCs w:val="28"/>
          <w:lang w:val="uk-UA"/>
        </w:rPr>
        <w:t xml:space="preserve"> </w:t>
      </w:r>
      <w:r w:rsidRPr="00C42BA3">
        <w:rPr>
          <w:sz w:val="28"/>
          <w:szCs w:val="28"/>
          <w:lang w:val="uk-UA"/>
        </w:rPr>
        <w:t>наданням</w:t>
      </w:r>
      <w:r w:rsidR="00C42BA3">
        <w:rPr>
          <w:sz w:val="28"/>
          <w:szCs w:val="28"/>
          <w:lang w:val="uk-UA"/>
        </w:rPr>
        <w:t xml:space="preserve"> </w:t>
      </w:r>
      <w:r w:rsidRPr="00C42BA3">
        <w:rPr>
          <w:sz w:val="28"/>
          <w:szCs w:val="28"/>
          <w:lang w:val="uk-UA"/>
        </w:rPr>
        <w:t>таким</w:t>
      </w:r>
      <w:r w:rsidR="00C42BA3">
        <w:rPr>
          <w:sz w:val="28"/>
          <w:szCs w:val="28"/>
          <w:lang w:val="uk-UA"/>
        </w:rPr>
        <w:t xml:space="preserve"> </w:t>
      </w:r>
      <w:r w:rsidRPr="00C42BA3">
        <w:rPr>
          <w:sz w:val="28"/>
          <w:szCs w:val="28"/>
          <w:lang w:val="uk-UA"/>
        </w:rPr>
        <w:t>закладам</w:t>
      </w:r>
      <w:r w:rsidR="00C42BA3">
        <w:rPr>
          <w:sz w:val="28"/>
          <w:szCs w:val="28"/>
          <w:lang w:val="uk-UA"/>
        </w:rPr>
        <w:t xml:space="preserve"> </w:t>
      </w:r>
      <w:r w:rsidRPr="00C42BA3">
        <w:rPr>
          <w:sz w:val="28"/>
          <w:szCs w:val="28"/>
          <w:lang w:val="uk-UA"/>
        </w:rPr>
        <w:t>більшої</w:t>
      </w:r>
      <w:r w:rsidR="00C42BA3">
        <w:rPr>
          <w:sz w:val="28"/>
          <w:szCs w:val="28"/>
          <w:lang w:val="uk-UA"/>
        </w:rPr>
        <w:t xml:space="preserve"> </w:t>
      </w:r>
      <w:r w:rsidRPr="00C42BA3">
        <w:rPr>
          <w:sz w:val="28"/>
          <w:szCs w:val="28"/>
          <w:lang w:val="uk-UA"/>
        </w:rPr>
        <w:t>економічної</w:t>
      </w:r>
      <w:r w:rsidR="00C42BA3">
        <w:rPr>
          <w:sz w:val="28"/>
          <w:szCs w:val="28"/>
          <w:lang w:val="uk-UA"/>
        </w:rPr>
        <w:t xml:space="preserve"> </w:t>
      </w:r>
      <w:r w:rsidRPr="00C42BA3">
        <w:rPr>
          <w:sz w:val="28"/>
          <w:szCs w:val="28"/>
          <w:lang w:val="uk-UA"/>
        </w:rPr>
        <w:t>самостійності</w:t>
      </w:r>
      <w:r w:rsidR="00C42BA3">
        <w:rPr>
          <w:sz w:val="28"/>
          <w:szCs w:val="28"/>
          <w:lang w:val="uk-UA"/>
        </w:rPr>
        <w:t xml:space="preserve"> </w:t>
      </w:r>
      <w:r w:rsidRPr="00C42BA3">
        <w:rPr>
          <w:sz w:val="28"/>
          <w:szCs w:val="28"/>
          <w:lang w:val="uk-UA"/>
        </w:rPr>
        <w:t>(відміна</w:t>
      </w:r>
      <w:r w:rsidR="00C42BA3">
        <w:rPr>
          <w:sz w:val="28"/>
          <w:szCs w:val="28"/>
          <w:lang w:val="uk-UA"/>
        </w:rPr>
        <w:t xml:space="preserve"> </w:t>
      </w:r>
      <w:r w:rsidRPr="00C42BA3">
        <w:rPr>
          <w:sz w:val="28"/>
          <w:szCs w:val="28"/>
          <w:lang w:val="uk-UA"/>
        </w:rPr>
        <w:t>статусу</w:t>
      </w:r>
      <w:r w:rsidR="00C42BA3">
        <w:rPr>
          <w:sz w:val="28"/>
          <w:szCs w:val="28"/>
          <w:lang w:val="uk-UA"/>
        </w:rPr>
        <w:t xml:space="preserve"> </w:t>
      </w:r>
      <w:r w:rsidRPr="00C42BA3">
        <w:rPr>
          <w:sz w:val="28"/>
          <w:szCs w:val="28"/>
          <w:lang w:val="uk-UA"/>
        </w:rPr>
        <w:t>бюджетних</w:t>
      </w:r>
      <w:r w:rsidR="00C42BA3">
        <w:rPr>
          <w:sz w:val="28"/>
          <w:szCs w:val="28"/>
          <w:lang w:val="uk-UA"/>
        </w:rPr>
        <w:t xml:space="preserve"> </w:t>
      </w:r>
      <w:r w:rsidRPr="00C42BA3">
        <w:rPr>
          <w:sz w:val="28"/>
          <w:szCs w:val="28"/>
          <w:lang w:val="uk-UA"/>
        </w:rPr>
        <w:t>установ);</w:t>
      </w:r>
    </w:p>
    <w:p w:rsidR="00864DAA" w:rsidRPr="00C42BA3" w:rsidRDefault="00864DAA" w:rsidP="00C42BA3">
      <w:pPr>
        <w:keepNext/>
        <w:widowControl w:val="0"/>
        <w:numPr>
          <w:ilvl w:val="0"/>
          <w:numId w:val="10"/>
        </w:numPr>
        <w:spacing w:line="360" w:lineRule="auto"/>
        <w:ind w:left="0" w:firstLine="709"/>
        <w:jc w:val="both"/>
        <w:rPr>
          <w:sz w:val="28"/>
          <w:szCs w:val="28"/>
          <w:lang w:val="uk-UA"/>
        </w:rPr>
      </w:pPr>
      <w:r w:rsidRPr="00C42BA3">
        <w:rPr>
          <w:sz w:val="28"/>
          <w:szCs w:val="28"/>
          <w:lang w:val="uk-UA"/>
        </w:rPr>
        <w:t>удосконалення</w:t>
      </w:r>
      <w:r w:rsidR="00C42BA3">
        <w:rPr>
          <w:sz w:val="28"/>
          <w:szCs w:val="28"/>
          <w:lang w:val="uk-UA"/>
        </w:rPr>
        <w:t xml:space="preserve"> </w:t>
      </w:r>
      <w:r w:rsidRPr="00C42BA3">
        <w:rPr>
          <w:sz w:val="28"/>
          <w:szCs w:val="28"/>
          <w:lang w:val="uk-UA"/>
        </w:rPr>
        <w:t>структури</w:t>
      </w:r>
      <w:r w:rsidR="00C42BA3">
        <w:rPr>
          <w:sz w:val="28"/>
          <w:szCs w:val="28"/>
          <w:lang w:val="uk-UA"/>
        </w:rPr>
        <w:t xml:space="preserve"> </w:t>
      </w:r>
      <w:r w:rsidRPr="00C42BA3">
        <w:rPr>
          <w:sz w:val="28"/>
          <w:szCs w:val="28"/>
          <w:lang w:val="uk-UA"/>
        </w:rPr>
        <w:t>бюджетних</w:t>
      </w:r>
      <w:r w:rsidR="00C42BA3">
        <w:rPr>
          <w:sz w:val="28"/>
          <w:szCs w:val="28"/>
          <w:lang w:val="uk-UA"/>
        </w:rPr>
        <w:t xml:space="preserve"> </w:t>
      </w:r>
      <w:r w:rsidRPr="00C42BA3">
        <w:rPr>
          <w:sz w:val="28"/>
          <w:szCs w:val="28"/>
          <w:lang w:val="uk-UA"/>
        </w:rPr>
        <w:t>витрат</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науку,</w:t>
      </w:r>
      <w:r w:rsidR="00C42BA3">
        <w:rPr>
          <w:sz w:val="28"/>
          <w:szCs w:val="28"/>
          <w:lang w:val="uk-UA"/>
        </w:rPr>
        <w:t xml:space="preserve"> </w:t>
      </w:r>
      <w:r w:rsidRPr="00C42BA3">
        <w:rPr>
          <w:sz w:val="28"/>
          <w:szCs w:val="28"/>
          <w:lang w:val="uk-UA"/>
        </w:rPr>
        <w:t>а</w:t>
      </w:r>
      <w:r w:rsidR="00C42BA3">
        <w:rPr>
          <w:sz w:val="28"/>
          <w:szCs w:val="28"/>
          <w:lang w:val="uk-UA"/>
        </w:rPr>
        <w:t xml:space="preserve"> </w:t>
      </w:r>
      <w:r w:rsidRPr="00C42BA3">
        <w:rPr>
          <w:sz w:val="28"/>
          <w:szCs w:val="28"/>
          <w:lang w:val="uk-UA"/>
        </w:rPr>
        <w:t>також</w:t>
      </w:r>
      <w:r w:rsidR="00C42BA3">
        <w:rPr>
          <w:sz w:val="28"/>
          <w:szCs w:val="28"/>
          <w:lang w:val="uk-UA"/>
        </w:rPr>
        <w:t xml:space="preserve"> </w:t>
      </w:r>
      <w:r w:rsidRPr="00C42BA3">
        <w:rPr>
          <w:sz w:val="28"/>
          <w:szCs w:val="28"/>
          <w:lang w:val="uk-UA"/>
        </w:rPr>
        <w:t>номенклатури</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обсягів</w:t>
      </w:r>
      <w:r w:rsidR="00C42BA3">
        <w:rPr>
          <w:sz w:val="28"/>
          <w:szCs w:val="28"/>
          <w:lang w:val="uk-UA"/>
        </w:rPr>
        <w:t xml:space="preserve"> </w:t>
      </w:r>
      <w:r w:rsidRPr="00C42BA3">
        <w:rPr>
          <w:sz w:val="28"/>
          <w:szCs w:val="28"/>
          <w:lang w:val="uk-UA"/>
        </w:rPr>
        <w:t>державного</w:t>
      </w:r>
      <w:r w:rsidR="00C42BA3">
        <w:rPr>
          <w:sz w:val="28"/>
          <w:szCs w:val="28"/>
          <w:lang w:val="uk-UA"/>
        </w:rPr>
        <w:t xml:space="preserve"> </w:t>
      </w:r>
      <w:r w:rsidRPr="00C42BA3">
        <w:rPr>
          <w:sz w:val="28"/>
          <w:szCs w:val="28"/>
          <w:lang w:val="uk-UA"/>
        </w:rPr>
        <w:t>замовлення</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науково-технічні</w:t>
      </w:r>
      <w:r w:rsidR="00C42BA3">
        <w:rPr>
          <w:sz w:val="28"/>
          <w:szCs w:val="28"/>
          <w:lang w:val="uk-UA"/>
        </w:rPr>
        <w:t xml:space="preserve"> </w:t>
      </w:r>
      <w:r w:rsidRPr="00C42BA3">
        <w:rPr>
          <w:sz w:val="28"/>
          <w:szCs w:val="28"/>
          <w:lang w:val="uk-UA"/>
        </w:rPr>
        <w:t>розробки</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умовах</w:t>
      </w:r>
      <w:r w:rsidR="00C42BA3">
        <w:rPr>
          <w:sz w:val="28"/>
          <w:szCs w:val="28"/>
          <w:lang w:val="uk-UA"/>
        </w:rPr>
        <w:t xml:space="preserve"> </w:t>
      </w:r>
      <w:r w:rsidRPr="00C42BA3">
        <w:rPr>
          <w:sz w:val="28"/>
          <w:szCs w:val="28"/>
          <w:lang w:val="uk-UA"/>
        </w:rPr>
        <w:t>переходу</w:t>
      </w:r>
      <w:r w:rsidR="00C42BA3">
        <w:rPr>
          <w:sz w:val="28"/>
          <w:szCs w:val="28"/>
          <w:lang w:val="uk-UA"/>
        </w:rPr>
        <w:t xml:space="preserve"> </w:t>
      </w:r>
      <w:r w:rsidRPr="00C42BA3">
        <w:rPr>
          <w:sz w:val="28"/>
          <w:szCs w:val="28"/>
          <w:lang w:val="uk-UA"/>
        </w:rPr>
        <w:t>економіки</w:t>
      </w:r>
      <w:r w:rsidR="00C42BA3">
        <w:rPr>
          <w:sz w:val="28"/>
          <w:szCs w:val="28"/>
          <w:lang w:val="uk-UA"/>
        </w:rPr>
        <w:t xml:space="preserve"> </w:t>
      </w:r>
      <w:r w:rsidRPr="00C42BA3">
        <w:rPr>
          <w:sz w:val="28"/>
          <w:szCs w:val="28"/>
          <w:lang w:val="uk-UA"/>
        </w:rPr>
        <w:t>України</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інноваційну</w:t>
      </w:r>
      <w:r w:rsidR="00C42BA3">
        <w:rPr>
          <w:sz w:val="28"/>
          <w:szCs w:val="28"/>
          <w:lang w:val="uk-UA"/>
        </w:rPr>
        <w:t xml:space="preserve"> </w:t>
      </w:r>
      <w:r w:rsidRPr="00C42BA3">
        <w:rPr>
          <w:sz w:val="28"/>
          <w:szCs w:val="28"/>
          <w:lang w:val="uk-UA"/>
        </w:rPr>
        <w:t>модель</w:t>
      </w:r>
      <w:r w:rsidR="00C42BA3">
        <w:rPr>
          <w:sz w:val="28"/>
          <w:szCs w:val="28"/>
          <w:lang w:val="uk-UA"/>
        </w:rPr>
        <w:t xml:space="preserve"> </w:t>
      </w:r>
      <w:r w:rsidRPr="00C42BA3">
        <w:rPr>
          <w:sz w:val="28"/>
          <w:szCs w:val="28"/>
          <w:lang w:val="uk-UA"/>
        </w:rPr>
        <w:t>розвитку;</w:t>
      </w:r>
    </w:p>
    <w:p w:rsidR="00864DAA" w:rsidRPr="00C42BA3" w:rsidRDefault="00864DAA" w:rsidP="00C42BA3">
      <w:pPr>
        <w:keepNext/>
        <w:widowControl w:val="0"/>
        <w:numPr>
          <w:ilvl w:val="0"/>
          <w:numId w:val="10"/>
        </w:numPr>
        <w:spacing w:line="360" w:lineRule="auto"/>
        <w:ind w:left="0" w:firstLine="709"/>
        <w:jc w:val="both"/>
        <w:rPr>
          <w:sz w:val="28"/>
          <w:szCs w:val="28"/>
          <w:lang w:val="uk-UA"/>
        </w:rPr>
      </w:pPr>
      <w:r w:rsidRPr="00C42BA3">
        <w:rPr>
          <w:sz w:val="28"/>
          <w:szCs w:val="28"/>
          <w:lang w:val="uk-UA"/>
        </w:rPr>
        <w:t>удосконалення</w:t>
      </w:r>
      <w:r w:rsidR="00C42BA3">
        <w:rPr>
          <w:sz w:val="28"/>
          <w:szCs w:val="28"/>
          <w:lang w:val="uk-UA"/>
        </w:rPr>
        <w:t xml:space="preserve"> </w:t>
      </w:r>
      <w:r w:rsidRPr="00C42BA3">
        <w:rPr>
          <w:sz w:val="28"/>
          <w:szCs w:val="28"/>
          <w:lang w:val="uk-UA"/>
        </w:rPr>
        <w:t>системи</w:t>
      </w:r>
      <w:r w:rsidR="00C42BA3">
        <w:rPr>
          <w:sz w:val="28"/>
          <w:szCs w:val="28"/>
          <w:lang w:val="uk-UA"/>
        </w:rPr>
        <w:t xml:space="preserve"> </w:t>
      </w:r>
      <w:r w:rsidRPr="00C42BA3">
        <w:rPr>
          <w:sz w:val="28"/>
          <w:szCs w:val="28"/>
          <w:lang w:val="uk-UA"/>
        </w:rPr>
        <w:t>стратегічного</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оборонного</w:t>
      </w:r>
      <w:r w:rsidR="00C42BA3">
        <w:rPr>
          <w:sz w:val="28"/>
          <w:szCs w:val="28"/>
          <w:lang w:val="uk-UA"/>
        </w:rPr>
        <w:t xml:space="preserve"> </w:t>
      </w:r>
      <w:r w:rsidRPr="00C42BA3">
        <w:rPr>
          <w:sz w:val="28"/>
          <w:szCs w:val="28"/>
          <w:lang w:val="uk-UA"/>
        </w:rPr>
        <w:t>планерування</w:t>
      </w:r>
      <w:r w:rsidR="00C42BA3">
        <w:rPr>
          <w:sz w:val="28"/>
          <w:szCs w:val="28"/>
          <w:lang w:val="uk-UA"/>
        </w:rPr>
        <w:t xml:space="preserve"> </w:t>
      </w:r>
      <w:r w:rsidRPr="00C42BA3">
        <w:rPr>
          <w:sz w:val="28"/>
          <w:szCs w:val="28"/>
          <w:lang w:val="uk-UA"/>
        </w:rPr>
        <w:t>з</w:t>
      </w:r>
      <w:r w:rsidR="00C42BA3">
        <w:rPr>
          <w:sz w:val="28"/>
          <w:szCs w:val="28"/>
          <w:lang w:val="uk-UA"/>
        </w:rPr>
        <w:t xml:space="preserve"> </w:t>
      </w:r>
      <w:r w:rsidRPr="00C42BA3">
        <w:rPr>
          <w:sz w:val="28"/>
          <w:szCs w:val="28"/>
          <w:lang w:val="uk-UA"/>
        </w:rPr>
        <w:t>метою</w:t>
      </w:r>
      <w:r w:rsidR="00C42BA3">
        <w:rPr>
          <w:sz w:val="28"/>
          <w:szCs w:val="28"/>
          <w:lang w:val="uk-UA"/>
        </w:rPr>
        <w:t xml:space="preserve"> </w:t>
      </w:r>
      <w:r w:rsidRPr="00C42BA3">
        <w:rPr>
          <w:sz w:val="28"/>
          <w:szCs w:val="28"/>
          <w:lang w:val="uk-UA"/>
        </w:rPr>
        <w:t>продовження</w:t>
      </w:r>
      <w:r w:rsidR="00C42BA3">
        <w:rPr>
          <w:sz w:val="28"/>
          <w:szCs w:val="28"/>
          <w:lang w:val="uk-UA"/>
        </w:rPr>
        <w:t xml:space="preserve"> </w:t>
      </w:r>
      <w:r w:rsidRPr="00C42BA3">
        <w:rPr>
          <w:sz w:val="28"/>
          <w:szCs w:val="28"/>
          <w:lang w:val="uk-UA"/>
        </w:rPr>
        <w:t>реформування</w:t>
      </w:r>
      <w:r w:rsidR="00C42BA3">
        <w:rPr>
          <w:sz w:val="28"/>
          <w:szCs w:val="28"/>
          <w:lang w:val="uk-UA"/>
        </w:rPr>
        <w:t xml:space="preserve"> </w:t>
      </w:r>
      <w:r w:rsidRPr="00C42BA3">
        <w:rPr>
          <w:sz w:val="28"/>
          <w:szCs w:val="28"/>
          <w:lang w:val="uk-UA"/>
        </w:rPr>
        <w:t>Озброєних</w:t>
      </w:r>
      <w:r w:rsidR="00C42BA3">
        <w:rPr>
          <w:sz w:val="28"/>
          <w:szCs w:val="28"/>
          <w:lang w:val="uk-UA"/>
        </w:rPr>
        <w:t xml:space="preserve"> </w:t>
      </w:r>
      <w:r w:rsidRPr="00C42BA3">
        <w:rPr>
          <w:sz w:val="28"/>
          <w:szCs w:val="28"/>
          <w:lang w:val="uk-UA"/>
        </w:rPr>
        <w:t>Сил;</w:t>
      </w:r>
      <w:r w:rsidR="00C42BA3">
        <w:rPr>
          <w:sz w:val="28"/>
          <w:szCs w:val="28"/>
          <w:lang w:val="uk-UA"/>
        </w:rPr>
        <w:t xml:space="preserve"> </w:t>
      </w:r>
    </w:p>
    <w:p w:rsidR="00864DAA" w:rsidRPr="00C42BA3" w:rsidRDefault="00864DAA" w:rsidP="00C42BA3">
      <w:pPr>
        <w:keepNext/>
        <w:widowControl w:val="0"/>
        <w:numPr>
          <w:ilvl w:val="0"/>
          <w:numId w:val="10"/>
        </w:numPr>
        <w:spacing w:line="360" w:lineRule="auto"/>
        <w:ind w:left="0" w:firstLine="709"/>
        <w:jc w:val="both"/>
        <w:rPr>
          <w:sz w:val="28"/>
          <w:szCs w:val="28"/>
          <w:lang w:val="uk-UA"/>
        </w:rPr>
      </w:pPr>
      <w:r w:rsidRPr="00C42BA3">
        <w:rPr>
          <w:sz w:val="28"/>
          <w:szCs w:val="28"/>
          <w:lang w:val="uk-UA"/>
        </w:rPr>
        <w:t>розвиток</w:t>
      </w:r>
      <w:r w:rsidR="00C42BA3">
        <w:rPr>
          <w:sz w:val="28"/>
          <w:szCs w:val="28"/>
          <w:lang w:val="uk-UA"/>
        </w:rPr>
        <w:t xml:space="preserve"> </w:t>
      </w:r>
      <w:r w:rsidRPr="00C42BA3">
        <w:rPr>
          <w:sz w:val="28"/>
          <w:szCs w:val="28"/>
          <w:lang w:val="uk-UA"/>
        </w:rPr>
        <w:t>природно-заповідної</w:t>
      </w:r>
      <w:r w:rsidR="00C42BA3">
        <w:rPr>
          <w:sz w:val="28"/>
          <w:szCs w:val="28"/>
          <w:lang w:val="uk-UA"/>
        </w:rPr>
        <w:t xml:space="preserve"> </w:t>
      </w:r>
      <w:r w:rsidRPr="00C42BA3">
        <w:rPr>
          <w:sz w:val="28"/>
          <w:szCs w:val="28"/>
          <w:lang w:val="uk-UA"/>
        </w:rPr>
        <w:t>справи;</w:t>
      </w:r>
    </w:p>
    <w:p w:rsidR="00864DAA" w:rsidRPr="00C42BA3" w:rsidRDefault="00864DAA" w:rsidP="00C42BA3">
      <w:pPr>
        <w:keepNext/>
        <w:widowControl w:val="0"/>
        <w:numPr>
          <w:ilvl w:val="0"/>
          <w:numId w:val="10"/>
        </w:numPr>
        <w:spacing w:line="360" w:lineRule="auto"/>
        <w:ind w:left="0" w:firstLine="709"/>
        <w:jc w:val="both"/>
        <w:rPr>
          <w:sz w:val="28"/>
          <w:szCs w:val="28"/>
          <w:lang w:val="uk-UA"/>
        </w:rPr>
      </w:pPr>
      <w:r w:rsidRPr="00C42BA3">
        <w:rPr>
          <w:sz w:val="28"/>
          <w:szCs w:val="28"/>
          <w:lang w:val="uk-UA"/>
        </w:rPr>
        <w:t>оптимізація</w:t>
      </w:r>
      <w:r w:rsidR="00C42BA3">
        <w:rPr>
          <w:sz w:val="28"/>
          <w:szCs w:val="28"/>
          <w:lang w:val="uk-UA"/>
        </w:rPr>
        <w:t xml:space="preserve"> </w:t>
      </w:r>
      <w:r w:rsidRPr="00C42BA3">
        <w:rPr>
          <w:sz w:val="28"/>
          <w:szCs w:val="28"/>
          <w:lang w:val="uk-UA"/>
        </w:rPr>
        <w:t>державних</w:t>
      </w:r>
      <w:r w:rsidR="00C42BA3">
        <w:rPr>
          <w:sz w:val="28"/>
          <w:szCs w:val="28"/>
          <w:lang w:val="uk-UA"/>
        </w:rPr>
        <w:t xml:space="preserve"> </w:t>
      </w:r>
      <w:r w:rsidRPr="00C42BA3">
        <w:rPr>
          <w:sz w:val="28"/>
          <w:szCs w:val="28"/>
          <w:lang w:val="uk-UA"/>
        </w:rPr>
        <w:t>цільових</w:t>
      </w:r>
      <w:r w:rsidR="00C42BA3">
        <w:rPr>
          <w:sz w:val="28"/>
          <w:szCs w:val="28"/>
          <w:lang w:val="uk-UA"/>
        </w:rPr>
        <w:t xml:space="preserve"> </w:t>
      </w:r>
      <w:r w:rsidRPr="00C42BA3">
        <w:rPr>
          <w:sz w:val="28"/>
          <w:szCs w:val="28"/>
          <w:lang w:val="uk-UA"/>
        </w:rPr>
        <w:t>програм</w:t>
      </w:r>
      <w:r w:rsidR="00C42BA3">
        <w:rPr>
          <w:sz w:val="28"/>
          <w:szCs w:val="28"/>
          <w:lang w:val="uk-UA"/>
        </w:rPr>
        <w:t xml:space="preserve"> </w:t>
      </w:r>
      <w:r w:rsidRPr="00C42BA3">
        <w:rPr>
          <w:sz w:val="28"/>
          <w:szCs w:val="28"/>
          <w:lang w:val="uk-UA"/>
        </w:rPr>
        <w:t>з</w:t>
      </w:r>
      <w:r w:rsidR="00C42BA3">
        <w:rPr>
          <w:sz w:val="28"/>
          <w:szCs w:val="28"/>
          <w:lang w:val="uk-UA"/>
        </w:rPr>
        <w:t xml:space="preserve"> </w:t>
      </w:r>
      <w:r w:rsidRPr="00C42BA3">
        <w:rPr>
          <w:sz w:val="28"/>
          <w:szCs w:val="28"/>
          <w:lang w:val="uk-UA"/>
        </w:rPr>
        <w:t>врахуванням</w:t>
      </w:r>
      <w:r w:rsidR="00C42BA3">
        <w:rPr>
          <w:sz w:val="28"/>
          <w:szCs w:val="28"/>
          <w:lang w:val="uk-UA"/>
        </w:rPr>
        <w:t xml:space="preserve"> </w:t>
      </w:r>
      <w:r w:rsidRPr="00C42BA3">
        <w:rPr>
          <w:sz w:val="28"/>
          <w:szCs w:val="28"/>
          <w:lang w:val="uk-UA"/>
        </w:rPr>
        <w:t>загальнодержавних</w:t>
      </w:r>
      <w:r w:rsidR="00C42BA3">
        <w:rPr>
          <w:sz w:val="28"/>
          <w:szCs w:val="28"/>
          <w:lang w:val="uk-UA"/>
        </w:rPr>
        <w:t xml:space="preserve"> </w:t>
      </w:r>
      <w:r w:rsidRPr="00C42BA3">
        <w:rPr>
          <w:sz w:val="28"/>
          <w:szCs w:val="28"/>
          <w:lang w:val="uk-UA"/>
        </w:rPr>
        <w:t>пріоритетів</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необхідності</w:t>
      </w:r>
      <w:r w:rsidR="00C42BA3">
        <w:rPr>
          <w:sz w:val="28"/>
          <w:szCs w:val="28"/>
          <w:lang w:val="uk-UA"/>
        </w:rPr>
        <w:t xml:space="preserve"> </w:t>
      </w:r>
      <w:r w:rsidRPr="00C42BA3">
        <w:rPr>
          <w:sz w:val="28"/>
          <w:szCs w:val="28"/>
          <w:lang w:val="uk-UA"/>
        </w:rPr>
        <w:t>забезпечення</w:t>
      </w:r>
      <w:r w:rsidR="00C42BA3">
        <w:rPr>
          <w:sz w:val="28"/>
          <w:szCs w:val="28"/>
          <w:lang w:val="uk-UA"/>
        </w:rPr>
        <w:t xml:space="preserve"> </w:t>
      </w:r>
      <w:r w:rsidRPr="00C42BA3">
        <w:rPr>
          <w:sz w:val="28"/>
          <w:szCs w:val="28"/>
          <w:lang w:val="uk-UA"/>
        </w:rPr>
        <w:t>фінансовими</w:t>
      </w:r>
      <w:r w:rsidR="00C42BA3">
        <w:rPr>
          <w:sz w:val="28"/>
          <w:szCs w:val="28"/>
          <w:lang w:val="uk-UA"/>
        </w:rPr>
        <w:t xml:space="preserve"> </w:t>
      </w:r>
      <w:r w:rsidRPr="00C42BA3">
        <w:rPr>
          <w:sz w:val="28"/>
          <w:szCs w:val="28"/>
          <w:lang w:val="uk-UA"/>
        </w:rPr>
        <w:t>ресурсами</w:t>
      </w:r>
      <w:r w:rsidR="00C42BA3">
        <w:rPr>
          <w:sz w:val="28"/>
          <w:szCs w:val="28"/>
          <w:lang w:val="uk-UA"/>
        </w:rPr>
        <w:t xml:space="preserve"> </w:t>
      </w:r>
      <w:r w:rsidRPr="00C42BA3">
        <w:rPr>
          <w:sz w:val="28"/>
          <w:szCs w:val="28"/>
          <w:lang w:val="uk-UA"/>
        </w:rPr>
        <w:t>виконання</w:t>
      </w:r>
      <w:r w:rsidR="00C42BA3">
        <w:rPr>
          <w:sz w:val="28"/>
          <w:szCs w:val="28"/>
          <w:lang w:val="uk-UA"/>
        </w:rPr>
        <w:t xml:space="preserve"> </w:t>
      </w:r>
      <w:r w:rsidRPr="00C42BA3">
        <w:rPr>
          <w:sz w:val="28"/>
          <w:szCs w:val="28"/>
          <w:lang w:val="uk-UA"/>
        </w:rPr>
        <w:t>основних</w:t>
      </w:r>
      <w:r w:rsidR="00C42BA3">
        <w:rPr>
          <w:sz w:val="28"/>
          <w:szCs w:val="28"/>
          <w:lang w:val="uk-UA"/>
        </w:rPr>
        <w:t xml:space="preserve"> </w:t>
      </w:r>
      <w:r w:rsidRPr="00C42BA3">
        <w:rPr>
          <w:sz w:val="28"/>
          <w:szCs w:val="28"/>
          <w:lang w:val="uk-UA"/>
        </w:rPr>
        <w:t>завдань</w:t>
      </w:r>
      <w:r w:rsidR="00C42BA3">
        <w:rPr>
          <w:sz w:val="28"/>
          <w:szCs w:val="28"/>
          <w:lang w:val="uk-UA"/>
        </w:rPr>
        <w:t xml:space="preserve"> </w:t>
      </w:r>
      <w:r w:rsidRPr="00C42BA3">
        <w:rPr>
          <w:sz w:val="28"/>
          <w:szCs w:val="28"/>
          <w:lang w:val="uk-UA"/>
        </w:rPr>
        <w:t>головного</w:t>
      </w:r>
      <w:r w:rsidR="00C42BA3">
        <w:rPr>
          <w:sz w:val="28"/>
          <w:szCs w:val="28"/>
          <w:lang w:val="uk-UA"/>
        </w:rPr>
        <w:t xml:space="preserve"> </w:t>
      </w:r>
      <w:r w:rsidRPr="00C42BA3">
        <w:rPr>
          <w:sz w:val="28"/>
          <w:szCs w:val="28"/>
          <w:lang w:val="uk-UA"/>
        </w:rPr>
        <w:t>розпорядника</w:t>
      </w:r>
      <w:r w:rsidR="00C42BA3">
        <w:rPr>
          <w:sz w:val="28"/>
          <w:szCs w:val="28"/>
          <w:lang w:val="uk-UA"/>
        </w:rPr>
        <w:t xml:space="preserve"> </w:t>
      </w:r>
      <w:r w:rsidRPr="00C42BA3">
        <w:rPr>
          <w:sz w:val="28"/>
          <w:szCs w:val="28"/>
          <w:lang w:val="uk-UA"/>
        </w:rPr>
        <w:t>бюджетних</w:t>
      </w:r>
      <w:r w:rsidR="00C42BA3">
        <w:rPr>
          <w:sz w:val="28"/>
          <w:szCs w:val="28"/>
          <w:lang w:val="uk-UA"/>
        </w:rPr>
        <w:t xml:space="preserve"> </w:t>
      </w:r>
      <w:r w:rsidRPr="00C42BA3">
        <w:rPr>
          <w:sz w:val="28"/>
          <w:szCs w:val="28"/>
          <w:lang w:val="uk-UA"/>
        </w:rPr>
        <w:t>коштів;</w:t>
      </w:r>
      <w:r w:rsidR="00C42BA3">
        <w:rPr>
          <w:sz w:val="28"/>
          <w:szCs w:val="28"/>
          <w:lang w:val="uk-UA"/>
        </w:rPr>
        <w:t xml:space="preserve"> </w:t>
      </w:r>
    </w:p>
    <w:p w:rsidR="00864DAA" w:rsidRPr="00C42BA3" w:rsidRDefault="00864DAA" w:rsidP="00C42BA3">
      <w:pPr>
        <w:keepNext/>
        <w:widowControl w:val="0"/>
        <w:numPr>
          <w:ilvl w:val="0"/>
          <w:numId w:val="10"/>
        </w:numPr>
        <w:spacing w:line="360" w:lineRule="auto"/>
        <w:ind w:left="0" w:firstLine="709"/>
        <w:jc w:val="both"/>
        <w:rPr>
          <w:sz w:val="28"/>
          <w:szCs w:val="28"/>
          <w:lang w:val="uk-UA"/>
        </w:rPr>
      </w:pPr>
      <w:r w:rsidRPr="00C42BA3">
        <w:rPr>
          <w:sz w:val="28"/>
          <w:szCs w:val="28"/>
          <w:lang w:val="uk-UA"/>
        </w:rPr>
        <w:t>проведення</w:t>
      </w:r>
      <w:r w:rsidR="00C42BA3">
        <w:rPr>
          <w:sz w:val="28"/>
          <w:szCs w:val="28"/>
          <w:lang w:val="uk-UA"/>
        </w:rPr>
        <w:t xml:space="preserve"> </w:t>
      </w:r>
      <w:r w:rsidRPr="00C42BA3">
        <w:rPr>
          <w:sz w:val="28"/>
          <w:szCs w:val="28"/>
          <w:lang w:val="uk-UA"/>
        </w:rPr>
        <w:t>модернізації</w:t>
      </w:r>
      <w:r w:rsidR="00C42BA3">
        <w:rPr>
          <w:sz w:val="28"/>
          <w:szCs w:val="28"/>
          <w:lang w:val="uk-UA"/>
        </w:rPr>
        <w:t xml:space="preserve"> </w:t>
      </w:r>
      <w:r w:rsidRPr="00C42BA3">
        <w:rPr>
          <w:sz w:val="28"/>
          <w:szCs w:val="28"/>
          <w:lang w:val="uk-UA"/>
        </w:rPr>
        <w:t>фінансового</w:t>
      </w:r>
      <w:r w:rsidR="00C42BA3">
        <w:rPr>
          <w:sz w:val="28"/>
          <w:szCs w:val="28"/>
          <w:lang w:val="uk-UA"/>
        </w:rPr>
        <w:t xml:space="preserve"> </w:t>
      </w:r>
      <w:r w:rsidRPr="00C42BA3">
        <w:rPr>
          <w:sz w:val="28"/>
          <w:szCs w:val="28"/>
          <w:lang w:val="uk-UA"/>
        </w:rPr>
        <w:t>сектора</w:t>
      </w:r>
      <w:r w:rsidR="00C42BA3">
        <w:rPr>
          <w:sz w:val="28"/>
          <w:szCs w:val="28"/>
          <w:lang w:val="uk-UA"/>
        </w:rPr>
        <w:t xml:space="preserve"> </w:t>
      </w:r>
      <w:r w:rsidRPr="00C42BA3">
        <w:rPr>
          <w:sz w:val="28"/>
          <w:szCs w:val="28"/>
          <w:lang w:val="uk-UA"/>
        </w:rPr>
        <w:t>економіки;</w:t>
      </w:r>
      <w:r w:rsidR="00C42BA3">
        <w:rPr>
          <w:sz w:val="28"/>
          <w:szCs w:val="28"/>
          <w:lang w:val="uk-UA"/>
        </w:rPr>
        <w:t xml:space="preserve"> </w:t>
      </w:r>
    </w:p>
    <w:p w:rsidR="00864DAA" w:rsidRPr="00C42BA3" w:rsidRDefault="00864DAA" w:rsidP="00C42BA3">
      <w:pPr>
        <w:keepNext/>
        <w:widowControl w:val="0"/>
        <w:numPr>
          <w:ilvl w:val="0"/>
          <w:numId w:val="10"/>
        </w:numPr>
        <w:spacing w:line="360" w:lineRule="auto"/>
        <w:ind w:left="0" w:firstLine="709"/>
        <w:jc w:val="both"/>
        <w:rPr>
          <w:sz w:val="28"/>
          <w:szCs w:val="28"/>
          <w:lang w:val="uk-UA"/>
        </w:rPr>
      </w:pPr>
      <w:r w:rsidRPr="00C42BA3">
        <w:rPr>
          <w:sz w:val="28"/>
          <w:szCs w:val="28"/>
          <w:lang w:val="uk-UA"/>
        </w:rPr>
        <w:t>передача</w:t>
      </w:r>
      <w:r w:rsidR="00C42BA3">
        <w:rPr>
          <w:sz w:val="28"/>
          <w:szCs w:val="28"/>
          <w:lang w:val="uk-UA"/>
        </w:rPr>
        <w:t xml:space="preserve"> </w:t>
      </w:r>
      <w:r w:rsidRPr="00C42BA3">
        <w:rPr>
          <w:sz w:val="28"/>
          <w:szCs w:val="28"/>
          <w:lang w:val="uk-UA"/>
        </w:rPr>
        <w:t>відомчих</w:t>
      </w:r>
      <w:r w:rsidR="00C42BA3">
        <w:rPr>
          <w:sz w:val="28"/>
          <w:szCs w:val="28"/>
          <w:lang w:val="uk-UA"/>
        </w:rPr>
        <w:t xml:space="preserve"> </w:t>
      </w:r>
      <w:r w:rsidRPr="00C42BA3">
        <w:rPr>
          <w:sz w:val="28"/>
          <w:szCs w:val="28"/>
          <w:lang w:val="uk-UA"/>
        </w:rPr>
        <w:t>установ</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функцій</w:t>
      </w:r>
      <w:r w:rsidR="00C42BA3">
        <w:rPr>
          <w:sz w:val="28"/>
          <w:szCs w:val="28"/>
          <w:lang w:val="uk-UA"/>
        </w:rPr>
        <w:t xml:space="preserve"> </w:t>
      </w:r>
      <w:r w:rsidRPr="00C42BA3">
        <w:rPr>
          <w:sz w:val="28"/>
          <w:szCs w:val="28"/>
          <w:lang w:val="uk-UA"/>
        </w:rPr>
        <w:t>по</w:t>
      </w:r>
      <w:r w:rsidR="00C42BA3">
        <w:rPr>
          <w:sz w:val="28"/>
          <w:szCs w:val="28"/>
          <w:lang w:val="uk-UA"/>
        </w:rPr>
        <w:t xml:space="preserve"> </w:t>
      </w:r>
      <w:r w:rsidRPr="00C42BA3">
        <w:rPr>
          <w:sz w:val="28"/>
          <w:szCs w:val="28"/>
          <w:lang w:val="uk-UA"/>
        </w:rPr>
        <w:t>виконанню</w:t>
      </w:r>
      <w:r w:rsidR="00C42BA3">
        <w:rPr>
          <w:sz w:val="28"/>
          <w:szCs w:val="28"/>
          <w:lang w:val="uk-UA"/>
        </w:rPr>
        <w:t xml:space="preserve"> </w:t>
      </w:r>
      <w:r w:rsidRPr="00C42BA3">
        <w:rPr>
          <w:sz w:val="28"/>
          <w:szCs w:val="28"/>
          <w:lang w:val="uk-UA"/>
        </w:rPr>
        <w:t>програм</w:t>
      </w:r>
      <w:r w:rsidR="00C42BA3">
        <w:rPr>
          <w:sz w:val="28"/>
          <w:szCs w:val="28"/>
          <w:lang w:val="uk-UA"/>
        </w:rPr>
        <w:t xml:space="preserve"> </w:t>
      </w:r>
      <w:r w:rsidRPr="00C42BA3">
        <w:rPr>
          <w:sz w:val="28"/>
          <w:szCs w:val="28"/>
          <w:lang w:val="uk-UA"/>
        </w:rPr>
        <w:t>охорони</w:t>
      </w:r>
      <w:r w:rsidR="00C42BA3">
        <w:rPr>
          <w:sz w:val="28"/>
          <w:szCs w:val="28"/>
          <w:lang w:val="uk-UA"/>
        </w:rPr>
        <w:t xml:space="preserve"> </w:t>
      </w:r>
      <w:r w:rsidRPr="00C42BA3">
        <w:rPr>
          <w:sz w:val="28"/>
          <w:szCs w:val="28"/>
          <w:lang w:val="uk-UA"/>
        </w:rPr>
        <w:t>здоров'я,</w:t>
      </w:r>
      <w:r w:rsidR="00C42BA3">
        <w:rPr>
          <w:sz w:val="28"/>
          <w:szCs w:val="28"/>
          <w:lang w:val="uk-UA"/>
        </w:rPr>
        <w:t xml:space="preserve"> </w:t>
      </w:r>
      <w:r w:rsidRPr="00C42BA3">
        <w:rPr>
          <w:sz w:val="28"/>
          <w:szCs w:val="28"/>
          <w:lang w:val="uk-UA"/>
        </w:rPr>
        <w:t>утворення,</w:t>
      </w:r>
      <w:r w:rsidR="00C42BA3">
        <w:rPr>
          <w:sz w:val="28"/>
          <w:szCs w:val="28"/>
          <w:lang w:val="uk-UA"/>
        </w:rPr>
        <w:t xml:space="preserve"> </w:t>
      </w:r>
      <w:r w:rsidRPr="00C42BA3">
        <w:rPr>
          <w:sz w:val="28"/>
          <w:szCs w:val="28"/>
          <w:lang w:val="uk-UA"/>
        </w:rPr>
        <w:t>культури</w:t>
      </w:r>
      <w:r w:rsidR="00C42BA3">
        <w:rPr>
          <w:sz w:val="28"/>
          <w:szCs w:val="28"/>
          <w:lang w:val="uk-UA"/>
        </w:rPr>
        <w:t xml:space="preserve"> </w:t>
      </w:r>
      <w:r w:rsidRPr="00C42BA3">
        <w:rPr>
          <w:sz w:val="28"/>
          <w:szCs w:val="28"/>
          <w:lang w:val="uk-UA"/>
        </w:rPr>
        <w:t>відповідним</w:t>
      </w:r>
      <w:r w:rsidR="00C42BA3">
        <w:rPr>
          <w:sz w:val="28"/>
          <w:szCs w:val="28"/>
          <w:lang w:val="uk-UA"/>
        </w:rPr>
        <w:t xml:space="preserve"> </w:t>
      </w:r>
      <w:r w:rsidRPr="00C42BA3">
        <w:rPr>
          <w:sz w:val="28"/>
          <w:szCs w:val="28"/>
          <w:lang w:val="uk-UA"/>
        </w:rPr>
        <w:t>центральним</w:t>
      </w:r>
      <w:r w:rsidR="00C42BA3">
        <w:rPr>
          <w:sz w:val="28"/>
          <w:szCs w:val="28"/>
          <w:lang w:val="uk-UA"/>
        </w:rPr>
        <w:t xml:space="preserve"> </w:t>
      </w:r>
      <w:r w:rsidRPr="00C42BA3">
        <w:rPr>
          <w:sz w:val="28"/>
          <w:szCs w:val="28"/>
          <w:lang w:val="uk-UA"/>
        </w:rPr>
        <w:t>органам</w:t>
      </w:r>
      <w:r w:rsidR="00C42BA3">
        <w:rPr>
          <w:sz w:val="28"/>
          <w:szCs w:val="28"/>
          <w:lang w:val="uk-UA"/>
        </w:rPr>
        <w:t xml:space="preserve"> </w:t>
      </w:r>
      <w:r w:rsidRPr="00C42BA3">
        <w:rPr>
          <w:sz w:val="28"/>
          <w:szCs w:val="28"/>
          <w:lang w:val="uk-UA"/>
        </w:rPr>
        <w:t>виконавчої</w:t>
      </w:r>
      <w:r w:rsidR="00C42BA3">
        <w:rPr>
          <w:sz w:val="28"/>
          <w:szCs w:val="28"/>
          <w:lang w:val="uk-UA"/>
        </w:rPr>
        <w:t xml:space="preserve"> </w:t>
      </w:r>
      <w:r w:rsidRPr="00C42BA3">
        <w:rPr>
          <w:sz w:val="28"/>
          <w:szCs w:val="28"/>
          <w:lang w:val="uk-UA"/>
        </w:rPr>
        <w:t>влади,</w:t>
      </w:r>
      <w:r w:rsidR="00C42BA3">
        <w:rPr>
          <w:sz w:val="28"/>
          <w:szCs w:val="28"/>
          <w:lang w:val="uk-UA"/>
        </w:rPr>
        <w:t xml:space="preserve"> </w:t>
      </w:r>
      <w:r w:rsidRPr="00C42BA3">
        <w:rPr>
          <w:sz w:val="28"/>
          <w:szCs w:val="28"/>
          <w:lang w:val="uk-UA"/>
        </w:rPr>
        <w:t>що</w:t>
      </w:r>
      <w:r w:rsidR="00C42BA3">
        <w:rPr>
          <w:sz w:val="28"/>
          <w:szCs w:val="28"/>
          <w:lang w:val="uk-UA"/>
        </w:rPr>
        <w:t xml:space="preserve"> </w:t>
      </w:r>
      <w:r w:rsidRPr="00C42BA3">
        <w:rPr>
          <w:sz w:val="28"/>
          <w:szCs w:val="28"/>
          <w:lang w:val="uk-UA"/>
        </w:rPr>
        <w:t>реалізовують</w:t>
      </w:r>
      <w:r w:rsidR="00C42BA3">
        <w:rPr>
          <w:sz w:val="28"/>
          <w:szCs w:val="28"/>
          <w:lang w:val="uk-UA"/>
        </w:rPr>
        <w:t xml:space="preserve"> </w:t>
      </w:r>
      <w:r w:rsidRPr="00C42BA3">
        <w:rPr>
          <w:sz w:val="28"/>
          <w:szCs w:val="28"/>
          <w:lang w:val="uk-UA"/>
        </w:rPr>
        <w:t>державну</w:t>
      </w:r>
      <w:r w:rsidR="00C42BA3">
        <w:rPr>
          <w:sz w:val="28"/>
          <w:szCs w:val="28"/>
          <w:lang w:val="uk-UA"/>
        </w:rPr>
        <w:t xml:space="preserve"> </w:t>
      </w:r>
      <w:r w:rsidRPr="00C42BA3">
        <w:rPr>
          <w:sz w:val="28"/>
          <w:szCs w:val="28"/>
          <w:lang w:val="uk-UA"/>
        </w:rPr>
        <w:t>політику</w:t>
      </w:r>
      <w:r w:rsidR="00C42BA3">
        <w:rPr>
          <w:sz w:val="28"/>
          <w:szCs w:val="28"/>
          <w:lang w:val="uk-UA"/>
        </w:rPr>
        <w:t xml:space="preserve"> </w:t>
      </w:r>
      <w:r w:rsidRPr="00C42BA3">
        <w:rPr>
          <w:sz w:val="28"/>
          <w:szCs w:val="28"/>
          <w:lang w:val="uk-UA"/>
        </w:rPr>
        <w:t>у</w:t>
      </w:r>
      <w:r w:rsidR="00C42BA3">
        <w:rPr>
          <w:sz w:val="28"/>
          <w:szCs w:val="28"/>
          <w:lang w:val="uk-UA"/>
        </w:rPr>
        <w:t xml:space="preserve"> </w:t>
      </w:r>
      <w:r w:rsidRPr="00C42BA3">
        <w:rPr>
          <w:sz w:val="28"/>
          <w:szCs w:val="28"/>
          <w:lang w:val="uk-UA"/>
        </w:rPr>
        <w:t>відповідних</w:t>
      </w:r>
      <w:r w:rsidR="00C42BA3">
        <w:rPr>
          <w:sz w:val="28"/>
          <w:szCs w:val="28"/>
          <w:lang w:val="uk-UA"/>
        </w:rPr>
        <w:t xml:space="preserve"> </w:t>
      </w:r>
      <w:r w:rsidRPr="00C42BA3">
        <w:rPr>
          <w:sz w:val="28"/>
          <w:szCs w:val="28"/>
          <w:lang w:val="uk-UA"/>
        </w:rPr>
        <w:t>галузях,</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місцевим</w:t>
      </w:r>
      <w:r w:rsidR="00C42BA3">
        <w:rPr>
          <w:sz w:val="28"/>
          <w:szCs w:val="28"/>
          <w:lang w:val="uk-UA"/>
        </w:rPr>
        <w:t xml:space="preserve"> </w:t>
      </w:r>
      <w:r w:rsidRPr="00C42BA3">
        <w:rPr>
          <w:sz w:val="28"/>
          <w:szCs w:val="28"/>
          <w:lang w:val="uk-UA"/>
        </w:rPr>
        <w:t>органам</w:t>
      </w:r>
      <w:r w:rsidR="00C42BA3">
        <w:rPr>
          <w:sz w:val="28"/>
          <w:szCs w:val="28"/>
          <w:lang w:val="uk-UA"/>
        </w:rPr>
        <w:t xml:space="preserve"> </w:t>
      </w:r>
      <w:r w:rsidRPr="00C42BA3">
        <w:rPr>
          <w:sz w:val="28"/>
          <w:szCs w:val="28"/>
          <w:lang w:val="uk-UA"/>
        </w:rPr>
        <w:t>виконавчої</w:t>
      </w:r>
      <w:r w:rsidR="00C42BA3">
        <w:rPr>
          <w:sz w:val="28"/>
          <w:szCs w:val="28"/>
          <w:lang w:val="uk-UA"/>
        </w:rPr>
        <w:t xml:space="preserve"> </w:t>
      </w:r>
      <w:r w:rsidRPr="00C42BA3">
        <w:rPr>
          <w:sz w:val="28"/>
          <w:szCs w:val="28"/>
          <w:lang w:val="uk-UA"/>
        </w:rPr>
        <w:t>влади;</w:t>
      </w:r>
    </w:p>
    <w:p w:rsidR="00864DAA" w:rsidRPr="00C42BA3" w:rsidRDefault="00864DAA" w:rsidP="00C42BA3">
      <w:pPr>
        <w:keepNext/>
        <w:widowControl w:val="0"/>
        <w:numPr>
          <w:ilvl w:val="0"/>
          <w:numId w:val="10"/>
        </w:numPr>
        <w:spacing w:line="360" w:lineRule="auto"/>
        <w:ind w:left="0" w:firstLine="709"/>
        <w:jc w:val="both"/>
        <w:rPr>
          <w:sz w:val="28"/>
          <w:szCs w:val="28"/>
          <w:lang w:val="uk-UA"/>
        </w:rPr>
      </w:pPr>
      <w:r w:rsidRPr="00C42BA3">
        <w:rPr>
          <w:sz w:val="28"/>
          <w:szCs w:val="28"/>
          <w:lang w:val="uk-UA"/>
        </w:rPr>
        <w:t>продовження</w:t>
      </w:r>
      <w:r w:rsidR="00C42BA3">
        <w:rPr>
          <w:sz w:val="28"/>
          <w:szCs w:val="28"/>
          <w:lang w:val="uk-UA"/>
        </w:rPr>
        <w:t xml:space="preserve"> </w:t>
      </w:r>
      <w:r w:rsidRPr="00C42BA3">
        <w:rPr>
          <w:sz w:val="28"/>
          <w:szCs w:val="28"/>
          <w:lang w:val="uk-UA"/>
        </w:rPr>
        <w:t>роботи</w:t>
      </w:r>
      <w:r w:rsidR="00C42BA3">
        <w:rPr>
          <w:sz w:val="28"/>
          <w:szCs w:val="28"/>
          <w:lang w:val="uk-UA"/>
        </w:rPr>
        <w:t xml:space="preserve"> </w:t>
      </w:r>
      <w:r w:rsidRPr="00C42BA3">
        <w:rPr>
          <w:sz w:val="28"/>
          <w:szCs w:val="28"/>
          <w:lang w:val="uk-UA"/>
        </w:rPr>
        <w:t>по</w:t>
      </w:r>
      <w:r w:rsidR="00C42BA3">
        <w:rPr>
          <w:sz w:val="28"/>
          <w:szCs w:val="28"/>
          <w:lang w:val="uk-UA"/>
        </w:rPr>
        <w:t xml:space="preserve"> </w:t>
      </w:r>
      <w:r w:rsidRPr="00C42BA3">
        <w:rPr>
          <w:sz w:val="28"/>
          <w:szCs w:val="28"/>
          <w:lang w:val="uk-UA"/>
        </w:rPr>
        <w:t>виконанню</w:t>
      </w:r>
      <w:r w:rsidR="00C42BA3">
        <w:rPr>
          <w:sz w:val="28"/>
          <w:szCs w:val="28"/>
          <w:lang w:val="uk-UA"/>
        </w:rPr>
        <w:t xml:space="preserve"> </w:t>
      </w:r>
      <w:r w:rsidRPr="00C42BA3">
        <w:rPr>
          <w:sz w:val="28"/>
          <w:szCs w:val="28"/>
          <w:lang w:val="uk-UA"/>
        </w:rPr>
        <w:t>програми</w:t>
      </w:r>
      <w:r w:rsidR="00C42BA3">
        <w:rPr>
          <w:sz w:val="28"/>
          <w:szCs w:val="28"/>
          <w:lang w:val="uk-UA"/>
        </w:rPr>
        <w:t xml:space="preserve"> </w:t>
      </w:r>
      <w:r w:rsidRPr="00C42BA3">
        <w:rPr>
          <w:sz w:val="28"/>
          <w:szCs w:val="28"/>
          <w:lang w:val="uk-UA"/>
        </w:rPr>
        <w:t>передачі</w:t>
      </w:r>
      <w:r w:rsidR="00C42BA3">
        <w:rPr>
          <w:sz w:val="28"/>
          <w:szCs w:val="28"/>
          <w:lang w:val="uk-UA"/>
        </w:rPr>
        <w:t xml:space="preserve"> </w:t>
      </w:r>
      <w:r w:rsidRPr="00C42BA3">
        <w:rPr>
          <w:sz w:val="28"/>
          <w:szCs w:val="28"/>
          <w:lang w:val="uk-UA"/>
        </w:rPr>
        <w:t>військових</w:t>
      </w:r>
      <w:r w:rsidR="00C42BA3">
        <w:rPr>
          <w:sz w:val="28"/>
          <w:szCs w:val="28"/>
          <w:lang w:val="uk-UA"/>
        </w:rPr>
        <w:t xml:space="preserve"> </w:t>
      </w:r>
      <w:r w:rsidRPr="00C42BA3">
        <w:rPr>
          <w:sz w:val="28"/>
          <w:szCs w:val="28"/>
          <w:lang w:val="uk-UA"/>
        </w:rPr>
        <w:t>городків</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інших</w:t>
      </w:r>
      <w:r w:rsidR="00C42BA3">
        <w:rPr>
          <w:sz w:val="28"/>
          <w:szCs w:val="28"/>
          <w:lang w:val="uk-UA"/>
        </w:rPr>
        <w:t xml:space="preserve"> </w:t>
      </w:r>
      <w:r w:rsidRPr="00C42BA3">
        <w:rPr>
          <w:sz w:val="28"/>
          <w:szCs w:val="28"/>
          <w:lang w:val="uk-UA"/>
        </w:rPr>
        <w:t>об'єктів</w:t>
      </w:r>
      <w:r w:rsidR="00C42BA3">
        <w:rPr>
          <w:sz w:val="28"/>
          <w:szCs w:val="28"/>
          <w:lang w:val="uk-UA"/>
        </w:rPr>
        <w:t xml:space="preserve"> </w:t>
      </w:r>
      <w:r w:rsidRPr="00C42BA3">
        <w:rPr>
          <w:sz w:val="28"/>
          <w:szCs w:val="28"/>
          <w:lang w:val="uk-UA"/>
        </w:rPr>
        <w:t>соціально-культурної</w:t>
      </w:r>
      <w:r w:rsidR="00C42BA3">
        <w:rPr>
          <w:sz w:val="28"/>
          <w:szCs w:val="28"/>
          <w:lang w:val="uk-UA"/>
        </w:rPr>
        <w:t xml:space="preserve"> </w:t>
      </w:r>
      <w:r w:rsidRPr="00C42BA3">
        <w:rPr>
          <w:sz w:val="28"/>
          <w:szCs w:val="28"/>
          <w:lang w:val="uk-UA"/>
        </w:rPr>
        <w:t>сфери</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комунальну</w:t>
      </w:r>
      <w:r w:rsidR="00C42BA3">
        <w:rPr>
          <w:sz w:val="28"/>
          <w:szCs w:val="28"/>
          <w:lang w:val="uk-UA"/>
        </w:rPr>
        <w:t xml:space="preserve"> </w:t>
      </w:r>
      <w:r w:rsidRPr="00C42BA3">
        <w:rPr>
          <w:sz w:val="28"/>
          <w:szCs w:val="28"/>
          <w:lang w:val="uk-UA"/>
        </w:rPr>
        <w:t>власність;</w:t>
      </w:r>
      <w:r w:rsidR="00C42BA3">
        <w:rPr>
          <w:sz w:val="28"/>
          <w:szCs w:val="28"/>
          <w:lang w:val="uk-UA"/>
        </w:rPr>
        <w:t xml:space="preserve"> </w:t>
      </w:r>
    </w:p>
    <w:p w:rsidR="00864DAA" w:rsidRPr="00C42BA3" w:rsidRDefault="00864DAA" w:rsidP="00C42BA3">
      <w:pPr>
        <w:keepNext/>
        <w:widowControl w:val="0"/>
        <w:numPr>
          <w:ilvl w:val="0"/>
          <w:numId w:val="10"/>
        </w:numPr>
        <w:spacing w:line="360" w:lineRule="auto"/>
        <w:ind w:left="0" w:firstLine="709"/>
        <w:jc w:val="both"/>
        <w:rPr>
          <w:sz w:val="28"/>
          <w:szCs w:val="28"/>
          <w:lang w:val="uk-UA"/>
        </w:rPr>
      </w:pPr>
      <w:r w:rsidRPr="00C42BA3">
        <w:rPr>
          <w:sz w:val="28"/>
          <w:szCs w:val="28"/>
          <w:lang w:val="uk-UA"/>
        </w:rPr>
        <w:t>проведення</w:t>
      </w:r>
      <w:r w:rsidR="00C42BA3">
        <w:rPr>
          <w:sz w:val="28"/>
          <w:szCs w:val="28"/>
          <w:lang w:val="uk-UA"/>
        </w:rPr>
        <w:t xml:space="preserve"> </w:t>
      </w:r>
      <w:r w:rsidRPr="00C42BA3">
        <w:rPr>
          <w:sz w:val="28"/>
          <w:szCs w:val="28"/>
          <w:lang w:val="uk-UA"/>
        </w:rPr>
        <w:t>реформування</w:t>
      </w:r>
      <w:r w:rsidR="00C42BA3">
        <w:rPr>
          <w:sz w:val="28"/>
          <w:szCs w:val="28"/>
          <w:lang w:val="uk-UA"/>
        </w:rPr>
        <w:t xml:space="preserve"> </w:t>
      </w:r>
      <w:r w:rsidRPr="00C42BA3">
        <w:rPr>
          <w:sz w:val="28"/>
          <w:szCs w:val="28"/>
          <w:lang w:val="uk-UA"/>
        </w:rPr>
        <w:t>державної</w:t>
      </w:r>
      <w:r w:rsidR="00C42BA3">
        <w:rPr>
          <w:sz w:val="28"/>
          <w:szCs w:val="28"/>
          <w:lang w:val="uk-UA"/>
        </w:rPr>
        <w:t xml:space="preserve"> </w:t>
      </w:r>
      <w:r w:rsidRPr="00C42BA3">
        <w:rPr>
          <w:sz w:val="28"/>
          <w:szCs w:val="28"/>
          <w:lang w:val="uk-UA"/>
        </w:rPr>
        <w:t>служби</w:t>
      </w:r>
      <w:r w:rsidR="00C42BA3">
        <w:rPr>
          <w:sz w:val="28"/>
          <w:szCs w:val="28"/>
          <w:lang w:val="uk-UA"/>
        </w:rPr>
        <w:t xml:space="preserve"> </w:t>
      </w:r>
      <w:r w:rsidRPr="00C42BA3">
        <w:rPr>
          <w:sz w:val="28"/>
          <w:szCs w:val="28"/>
          <w:lang w:val="uk-UA"/>
        </w:rPr>
        <w:t>охорони</w:t>
      </w:r>
      <w:r w:rsidR="00C42BA3">
        <w:rPr>
          <w:sz w:val="28"/>
          <w:szCs w:val="28"/>
          <w:lang w:val="uk-UA"/>
        </w:rPr>
        <w:t xml:space="preserve"> </w:t>
      </w:r>
      <w:r w:rsidRPr="00C42BA3">
        <w:rPr>
          <w:sz w:val="28"/>
          <w:szCs w:val="28"/>
          <w:lang w:val="uk-UA"/>
        </w:rPr>
        <w:t>при</w:t>
      </w:r>
      <w:r w:rsidR="00C42BA3">
        <w:rPr>
          <w:sz w:val="28"/>
          <w:szCs w:val="28"/>
          <w:lang w:val="uk-UA"/>
        </w:rPr>
        <w:t xml:space="preserve"> </w:t>
      </w:r>
      <w:r w:rsidRPr="00C42BA3">
        <w:rPr>
          <w:sz w:val="28"/>
          <w:szCs w:val="28"/>
          <w:lang w:val="uk-UA"/>
        </w:rPr>
        <w:t>МВС.</w:t>
      </w:r>
    </w:p>
    <w:p w:rsidR="00864DAA" w:rsidRPr="00C42BA3" w:rsidRDefault="00864DAA" w:rsidP="00C42BA3">
      <w:pPr>
        <w:keepNext/>
        <w:widowControl w:val="0"/>
        <w:spacing w:line="360" w:lineRule="auto"/>
        <w:ind w:firstLine="709"/>
        <w:jc w:val="center"/>
        <w:rPr>
          <w:b/>
          <w:bCs/>
          <w:sz w:val="28"/>
          <w:szCs w:val="28"/>
          <w:lang w:val="uk-UA"/>
        </w:rPr>
      </w:pPr>
      <w:r w:rsidRPr="00C42BA3">
        <w:rPr>
          <w:sz w:val="28"/>
          <w:lang w:val="uk-UA"/>
        </w:rPr>
        <w:br w:type="page"/>
      </w:r>
      <w:bookmarkStart w:id="11" w:name="_Toc216352234"/>
      <w:r w:rsidR="00786E32" w:rsidRPr="00C42BA3">
        <w:rPr>
          <w:b/>
          <w:sz w:val="28"/>
          <w:lang w:val="uk-UA"/>
        </w:rPr>
        <w:t>Висновок</w:t>
      </w:r>
      <w:bookmarkEnd w:id="11"/>
    </w:p>
    <w:p w:rsidR="00864DAA" w:rsidRPr="00C42BA3" w:rsidRDefault="00864DAA" w:rsidP="00C42BA3">
      <w:pPr>
        <w:keepNext/>
        <w:widowControl w:val="0"/>
        <w:spacing w:line="360" w:lineRule="auto"/>
        <w:ind w:firstLine="709"/>
        <w:jc w:val="center"/>
        <w:rPr>
          <w:b/>
          <w:sz w:val="28"/>
          <w:lang w:val="uk-UA"/>
        </w:rPr>
      </w:pPr>
    </w:p>
    <w:p w:rsidR="00864DAA" w:rsidRPr="00C42BA3" w:rsidRDefault="00864DAA" w:rsidP="00C42BA3">
      <w:pPr>
        <w:keepNext/>
        <w:widowControl w:val="0"/>
        <w:spacing w:line="360" w:lineRule="auto"/>
        <w:ind w:firstLine="709"/>
        <w:jc w:val="both"/>
        <w:rPr>
          <w:sz w:val="28"/>
          <w:szCs w:val="28"/>
          <w:lang w:val="uk-UA"/>
        </w:rPr>
      </w:pPr>
      <w:r w:rsidRPr="00C42BA3">
        <w:rPr>
          <w:sz w:val="28"/>
          <w:szCs w:val="28"/>
          <w:lang w:val="uk-UA"/>
        </w:rPr>
        <w:t>Таким</w:t>
      </w:r>
      <w:r w:rsidR="00C42BA3">
        <w:rPr>
          <w:sz w:val="28"/>
          <w:szCs w:val="28"/>
          <w:lang w:val="uk-UA"/>
        </w:rPr>
        <w:t xml:space="preserve"> </w:t>
      </w:r>
      <w:r w:rsidRPr="00C42BA3">
        <w:rPr>
          <w:sz w:val="28"/>
          <w:szCs w:val="28"/>
          <w:lang w:val="uk-UA"/>
        </w:rPr>
        <w:t>чином,</w:t>
      </w:r>
      <w:r w:rsidR="00C42BA3">
        <w:rPr>
          <w:sz w:val="28"/>
          <w:szCs w:val="28"/>
          <w:lang w:val="uk-UA"/>
        </w:rPr>
        <w:t xml:space="preserve"> </w:t>
      </w:r>
      <w:r w:rsidRPr="00C42BA3">
        <w:rPr>
          <w:sz w:val="28"/>
          <w:szCs w:val="28"/>
          <w:lang w:val="uk-UA"/>
        </w:rPr>
        <w:t>можна</w:t>
      </w:r>
      <w:r w:rsidR="00C42BA3">
        <w:rPr>
          <w:sz w:val="28"/>
          <w:szCs w:val="28"/>
          <w:lang w:val="uk-UA"/>
        </w:rPr>
        <w:t xml:space="preserve"> </w:t>
      </w:r>
      <w:r w:rsidRPr="00C42BA3">
        <w:rPr>
          <w:sz w:val="28"/>
          <w:szCs w:val="28"/>
          <w:lang w:val="uk-UA"/>
        </w:rPr>
        <w:t>зробити</w:t>
      </w:r>
      <w:r w:rsidR="00C42BA3">
        <w:rPr>
          <w:sz w:val="28"/>
          <w:szCs w:val="28"/>
          <w:lang w:val="uk-UA"/>
        </w:rPr>
        <w:t xml:space="preserve"> </w:t>
      </w:r>
      <w:r w:rsidRPr="00C42BA3">
        <w:rPr>
          <w:sz w:val="28"/>
          <w:szCs w:val="28"/>
          <w:lang w:val="uk-UA"/>
        </w:rPr>
        <w:t>наступні</w:t>
      </w:r>
      <w:r w:rsidR="00C42BA3">
        <w:rPr>
          <w:sz w:val="28"/>
          <w:szCs w:val="28"/>
          <w:lang w:val="uk-UA"/>
        </w:rPr>
        <w:t xml:space="preserve"> </w:t>
      </w:r>
      <w:r w:rsidRPr="00C42BA3">
        <w:rPr>
          <w:sz w:val="28"/>
          <w:szCs w:val="28"/>
          <w:lang w:val="uk-UA"/>
        </w:rPr>
        <w:t>виводи:</w:t>
      </w:r>
    </w:p>
    <w:p w:rsidR="00864DAA" w:rsidRPr="00C42BA3" w:rsidRDefault="00864DAA" w:rsidP="00C42BA3">
      <w:pPr>
        <w:keepNext/>
        <w:widowControl w:val="0"/>
        <w:spacing w:line="360" w:lineRule="auto"/>
        <w:ind w:firstLine="709"/>
        <w:jc w:val="both"/>
        <w:rPr>
          <w:sz w:val="28"/>
          <w:szCs w:val="28"/>
          <w:lang w:val="uk-UA"/>
        </w:rPr>
      </w:pPr>
      <w:r w:rsidRPr="00C42BA3">
        <w:rPr>
          <w:sz w:val="28"/>
          <w:szCs w:val="28"/>
          <w:lang w:val="uk-UA"/>
        </w:rPr>
        <w:t>Бюджетна</w:t>
      </w:r>
      <w:r w:rsidR="00C42BA3">
        <w:rPr>
          <w:sz w:val="28"/>
          <w:szCs w:val="28"/>
          <w:lang w:val="uk-UA"/>
        </w:rPr>
        <w:t xml:space="preserve"> </w:t>
      </w:r>
      <w:r w:rsidRPr="00C42BA3">
        <w:rPr>
          <w:sz w:val="28"/>
          <w:szCs w:val="28"/>
          <w:lang w:val="uk-UA"/>
        </w:rPr>
        <w:t>політика</w:t>
      </w:r>
      <w:r w:rsidR="00C42BA3">
        <w:rPr>
          <w:sz w:val="28"/>
          <w:szCs w:val="28"/>
          <w:lang w:val="uk-UA"/>
        </w:rPr>
        <w:t xml:space="preserve"> </w:t>
      </w:r>
      <w:r w:rsidRPr="00C42BA3">
        <w:rPr>
          <w:sz w:val="28"/>
          <w:szCs w:val="28"/>
          <w:lang w:val="uk-UA"/>
        </w:rPr>
        <w:t>–</w:t>
      </w:r>
      <w:r w:rsidR="00C42BA3">
        <w:rPr>
          <w:sz w:val="28"/>
          <w:szCs w:val="28"/>
          <w:lang w:val="uk-UA"/>
        </w:rPr>
        <w:t xml:space="preserve"> </w:t>
      </w:r>
      <w:r w:rsidRPr="00C42BA3">
        <w:rPr>
          <w:sz w:val="28"/>
          <w:szCs w:val="28"/>
          <w:lang w:val="uk-UA"/>
        </w:rPr>
        <w:t>це</w:t>
      </w:r>
      <w:r w:rsidR="00C42BA3">
        <w:rPr>
          <w:sz w:val="28"/>
          <w:szCs w:val="28"/>
          <w:lang w:val="uk-UA"/>
        </w:rPr>
        <w:t xml:space="preserve"> </w:t>
      </w:r>
      <w:r w:rsidRPr="00C42BA3">
        <w:rPr>
          <w:sz w:val="28"/>
          <w:szCs w:val="28"/>
          <w:lang w:val="uk-UA"/>
        </w:rPr>
        <w:t>система</w:t>
      </w:r>
      <w:r w:rsidR="00C42BA3">
        <w:rPr>
          <w:sz w:val="28"/>
          <w:szCs w:val="28"/>
          <w:lang w:val="uk-UA"/>
        </w:rPr>
        <w:t xml:space="preserve"> </w:t>
      </w:r>
      <w:r w:rsidRPr="00C42BA3">
        <w:rPr>
          <w:sz w:val="28"/>
          <w:szCs w:val="28"/>
          <w:lang w:val="uk-UA"/>
        </w:rPr>
        <w:t>форм</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методів</w:t>
      </w:r>
      <w:r w:rsidR="00C42BA3">
        <w:rPr>
          <w:sz w:val="28"/>
          <w:szCs w:val="28"/>
          <w:lang w:val="uk-UA"/>
        </w:rPr>
        <w:t xml:space="preserve"> </w:t>
      </w:r>
      <w:r w:rsidRPr="00C42BA3">
        <w:rPr>
          <w:sz w:val="28"/>
          <w:szCs w:val="28"/>
          <w:lang w:val="uk-UA"/>
        </w:rPr>
        <w:t>мобілізації</w:t>
      </w:r>
      <w:r w:rsidR="00C42BA3">
        <w:rPr>
          <w:sz w:val="28"/>
          <w:szCs w:val="28"/>
          <w:lang w:val="uk-UA"/>
        </w:rPr>
        <w:t xml:space="preserve"> </w:t>
      </w:r>
      <w:r w:rsidRPr="00C42BA3">
        <w:rPr>
          <w:sz w:val="28"/>
          <w:szCs w:val="28"/>
          <w:lang w:val="uk-UA"/>
        </w:rPr>
        <w:t>фінансових</w:t>
      </w:r>
      <w:r w:rsidR="00C42BA3">
        <w:rPr>
          <w:sz w:val="28"/>
          <w:szCs w:val="28"/>
          <w:lang w:val="uk-UA"/>
        </w:rPr>
        <w:t xml:space="preserve"> </w:t>
      </w:r>
      <w:r w:rsidRPr="00C42BA3">
        <w:rPr>
          <w:sz w:val="28"/>
          <w:szCs w:val="28"/>
          <w:lang w:val="uk-UA"/>
        </w:rPr>
        <w:t>ресурсів</w:t>
      </w:r>
      <w:r w:rsidR="00C42BA3">
        <w:rPr>
          <w:sz w:val="28"/>
          <w:szCs w:val="28"/>
          <w:lang w:val="uk-UA"/>
        </w:rPr>
        <w:t xml:space="preserve"> </w:t>
      </w:r>
      <w:r w:rsidRPr="00C42BA3">
        <w:rPr>
          <w:sz w:val="28"/>
          <w:szCs w:val="28"/>
          <w:lang w:val="uk-UA"/>
        </w:rPr>
        <w:t>бюджету</w:t>
      </w:r>
      <w:r w:rsidR="00C42BA3">
        <w:rPr>
          <w:sz w:val="28"/>
          <w:szCs w:val="28"/>
          <w:lang w:val="uk-UA"/>
        </w:rPr>
        <w:t xml:space="preserve"> </w:t>
      </w:r>
      <w:r w:rsidRPr="00C42BA3">
        <w:rPr>
          <w:sz w:val="28"/>
          <w:szCs w:val="28"/>
          <w:lang w:val="uk-UA"/>
        </w:rPr>
        <w:t>діяльність</w:t>
      </w:r>
      <w:r w:rsidR="00C42BA3">
        <w:rPr>
          <w:sz w:val="28"/>
          <w:szCs w:val="28"/>
          <w:lang w:val="uk-UA"/>
        </w:rPr>
        <w:t xml:space="preserve"> </w:t>
      </w:r>
      <w:r w:rsidRPr="00C42BA3">
        <w:rPr>
          <w:sz w:val="28"/>
          <w:szCs w:val="28"/>
          <w:lang w:val="uk-UA"/>
        </w:rPr>
        <w:t>органів</w:t>
      </w:r>
      <w:r w:rsidR="00C42BA3">
        <w:rPr>
          <w:sz w:val="28"/>
          <w:szCs w:val="28"/>
          <w:lang w:val="uk-UA"/>
        </w:rPr>
        <w:t xml:space="preserve"> </w:t>
      </w:r>
      <w:r w:rsidRPr="00C42BA3">
        <w:rPr>
          <w:sz w:val="28"/>
          <w:szCs w:val="28"/>
          <w:lang w:val="uk-UA"/>
        </w:rPr>
        <w:t>влади</w:t>
      </w:r>
      <w:r w:rsidR="00C42BA3">
        <w:rPr>
          <w:sz w:val="28"/>
          <w:szCs w:val="28"/>
          <w:lang w:val="uk-UA"/>
        </w:rPr>
        <w:t xml:space="preserve"> </w:t>
      </w:r>
      <w:r w:rsidRPr="00C42BA3">
        <w:rPr>
          <w:sz w:val="28"/>
          <w:szCs w:val="28"/>
          <w:lang w:val="uk-UA"/>
        </w:rPr>
        <w:t>різних</w:t>
      </w:r>
      <w:r w:rsidR="00C42BA3">
        <w:rPr>
          <w:sz w:val="28"/>
          <w:szCs w:val="28"/>
          <w:lang w:val="uk-UA"/>
        </w:rPr>
        <w:t xml:space="preserve"> </w:t>
      </w:r>
      <w:r w:rsidRPr="00C42BA3">
        <w:rPr>
          <w:sz w:val="28"/>
          <w:szCs w:val="28"/>
          <w:lang w:val="uk-UA"/>
        </w:rPr>
        <w:t>рівнів</w:t>
      </w:r>
      <w:r w:rsidR="00C42BA3">
        <w:rPr>
          <w:sz w:val="28"/>
          <w:szCs w:val="28"/>
          <w:lang w:val="uk-UA"/>
        </w:rPr>
        <w:t xml:space="preserve"> </w:t>
      </w:r>
      <w:r w:rsidRPr="00C42BA3">
        <w:rPr>
          <w:sz w:val="28"/>
          <w:szCs w:val="28"/>
          <w:lang w:val="uk-UA"/>
        </w:rPr>
        <w:t>по</w:t>
      </w:r>
      <w:r w:rsidR="00C42BA3">
        <w:rPr>
          <w:sz w:val="28"/>
          <w:szCs w:val="28"/>
          <w:lang w:val="uk-UA"/>
        </w:rPr>
        <w:t xml:space="preserve"> </w:t>
      </w:r>
      <w:r w:rsidRPr="00C42BA3">
        <w:rPr>
          <w:sz w:val="28"/>
          <w:szCs w:val="28"/>
          <w:lang w:val="uk-UA"/>
        </w:rPr>
        <w:t>складанню,</w:t>
      </w:r>
      <w:r w:rsidR="00C42BA3">
        <w:rPr>
          <w:sz w:val="28"/>
          <w:szCs w:val="28"/>
          <w:lang w:val="uk-UA"/>
        </w:rPr>
        <w:t xml:space="preserve"> </w:t>
      </w:r>
      <w:r w:rsidRPr="00C42BA3">
        <w:rPr>
          <w:sz w:val="28"/>
          <w:szCs w:val="28"/>
          <w:lang w:val="uk-UA"/>
        </w:rPr>
        <w:t>розгляду</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виконання</w:t>
      </w:r>
      <w:r w:rsidR="00C42BA3">
        <w:rPr>
          <w:sz w:val="28"/>
          <w:szCs w:val="28"/>
          <w:lang w:val="uk-UA"/>
        </w:rPr>
        <w:t xml:space="preserve"> </w:t>
      </w:r>
      <w:r w:rsidRPr="00C42BA3">
        <w:rPr>
          <w:sz w:val="28"/>
          <w:szCs w:val="28"/>
          <w:lang w:val="uk-UA"/>
        </w:rPr>
        <w:t>бюджетів</w:t>
      </w:r>
      <w:r w:rsidR="00C42BA3">
        <w:rPr>
          <w:sz w:val="28"/>
          <w:szCs w:val="28"/>
          <w:lang w:val="uk-UA"/>
        </w:rPr>
        <w:t xml:space="preserve"> </w:t>
      </w:r>
      <w:r w:rsidRPr="00C42BA3">
        <w:rPr>
          <w:sz w:val="28"/>
          <w:szCs w:val="28"/>
          <w:lang w:val="uk-UA"/>
        </w:rPr>
        <w:t>діяльність</w:t>
      </w:r>
      <w:r w:rsidR="00C42BA3">
        <w:rPr>
          <w:sz w:val="28"/>
          <w:szCs w:val="28"/>
          <w:lang w:val="uk-UA"/>
        </w:rPr>
        <w:t xml:space="preserve"> </w:t>
      </w:r>
      <w:r w:rsidRPr="00C42BA3">
        <w:rPr>
          <w:sz w:val="28"/>
          <w:szCs w:val="28"/>
          <w:lang w:val="uk-UA"/>
        </w:rPr>
        <w:t>органів</w:t>
      </w:r>
      <w:r w:rsidR="00C42BA3">
        <w:rPr>
          <w:sz w:val="28"/>
          <w:szCs w:val="28"/>
          <w:lang w:val="uk-UA"/>
        </w:rPr>
        <w:t xml:space="preserve"> </w:t>
      </w:r>
      <w:r w:rsidRPr="00C42BA3">
        <w:rPr>
          <w:sz w:val="28"/>
          <w:szCs w:val="28"/>
          <w:lang w:val="uk-UA"/>
        </w:rPr>
        <w:t>влади</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області</w:t>
      </w:r>
      <w:r w:rsidR="00C42BA3">
        <w:rPr>
          <w:sz w:val="28"/>
          <w:szCs w:val="28"/>
          <w:lang w:val="uk-UA"/>
        </w:rPr>
        <w:t xml:space="preserve"> </w:t>
      </w:r>
      <w:r w:rsidRPr="00C42BA3">
        <w:rPr>
          <w:sz w:val="28"/>
          <w:szCs w:val="28"/>
          <w:lang w:val="uk-UA"/>
        </w:rPr>
        <w:t>організації</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використання</w:t>
      </w:r>
      <w:r w:rsidR="00C42BA3">
        <w:rPr>
          <w:sz w:val="28"/>
          <w:szCs w:val="28"/>
          <w:lang w:val="uk-UA"/>
        </w:rPr>
        <w:t xml:space="preserve"> </w:t>
      </w:r>
      <w:r w:rsidRPr="00C42BA3">
        <w:rPr>
          <w:sz w:val="28"/>
          <w:szCs w:val="28"/>
          <w:lang w:val="uk-UA"/>
        </w:rPr>
        <w:t>бюджету,</w:t>
      </w:r>
      <w:r w:rsidR="00C42BA3">
        <w:rPr>
          <w:sz w:val="28"/>
          <w:szCs w:val="28"/>
          <w:lang w:val="uk-UA"/>
        </w:rPr>
        <w:t xml:space="preserve"> </w:t>
      </w:r>
      <w:r w:rsidRPr="00C42BA3">
        <w:rPr>
          <w:sz w:val="28"/>
          <w:szCs w:val="28"/>
          <w:lang w:val="uk-UA"/>
        </w:rPr>
        <w:t>що</w:t>
      </w:r>
      <w:r w:rsidR="00C42BA3">
        <w:rPr>
          <w:sz w:val="28"/>
          <w:szCs w:val="28"/>
          <w:lang w:val="uk-UA"/>
        </w:rPr>
        <w:t xml:space="preserve"> </w:t>
      </w:r>
      <w:r w:rsidRPr="00C42BA3">
        <w:rPr>
          <w:sz w:val="28"/>
          <w:szCs w:val="28"/>
          <w:lang w:val="uk-UA"/>
        </w:rPr>
        <w:t>полягає</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розробці</w:t>
      </w:r>
      <w:r w:rsidR="00C42BA3">
        <w:rPr>
          <w:sz w:val="28"/>
          <w:szCs w:val="28"/>
          <w:lang w:val="uk-UA"/>
        </w:rPr>
        <w:t xml:space="preserve"> </w:t>
      </w:r>
      <w:r w:rsidRPr="00C42BA3">
        <w:rPr>
          <w:sz w:val="28"/>
          <w:szCs w:val="28"/>
          <w:lang w:val="uk-UA"/>
        </w:rPr>
        <w:t>концепції</w:t>
      </w:r>
      <w:r w:rsidR="00C42BA3">
        <w:rPr>
          <w:sz w:val="28"/>
          <w:szCs w:val="28"/>
          <w:lang w:val="uk-UA"/>
        </w:rPr>
        <w:t xml:space="preserve"> </w:t>
      </w:r>
      <w:r w:rsidRPr="00C42BA3">
        <w:rPr>
          <w:sz w:val="28"/>
          <w:szCs w:val="28"/>
          <w:lang w:val="uk-UA"/>
        </w:rPr>
        <w:t>його</w:t>
      </w:r>
      <w:r w:rsidR="00C42BA3">
        <w:rPr>
          <w:sz w:val="28"/>
          <w:szCs w:val="28"/>
          <w:lang w:val="uk-UA"/>
        </w:rPr>
        <w:t xml:space="preserve"> </w:t>
      </w:r>
      <w:r w:rsidRPr="00C42BA3">
        <w:rPr>
          <w:sz w:val="28"/>
          <w:szCs w:val="28"/>
          <w:lang w:val="uk-UA"/>
        </w:rPr>
        <w:t>розвитку,</w:t>
      </w:r>
      <w:r w:rsidR="00C42BA3">
        <w:rPr>
          <w:sz w:val="28"/>
          <w:szCs w:val="28"/>
          <w:lang w:val="uk-UA"/>
        </w:rPr>
        <w:t xml:space="preserve"> </w:t>
      </w:r>
      <w:r w:rsidRPr="00C42BA3">
        <w:rPr>
          <w:sz w:val="28"/>
          <w:szCs w:val="28"/>
          <w:lang w:val="uk-UA"/>
        </w:rPr>
        <w:t>принципів</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форм</w:t>
      </w:r>
      <w:r w:rsidR="00C42BA3">
        <w:rPr>
          <w:sz w:val="28"/>
          <w:szCs w:val="28"/>
          <w:lang w:val="uk-UA"/>
        </w:rPr>
        <w:t xml:space="preserve"> </w:t>
      </w:r>
      <w:r w:rsidRPr="00C42BA3">
        <w:rPr>
          <w:sz w:val="28"/>
          <w:szCs w:val="28"/>
          <w:lang w:val="uk-UA"/>
        </w:rPr>
        <w:t>його</w:t>
      </w:r>
      <w:r w:rsidR="00C42BA3">
        <w:rPr>
          <w:sz w:val="28"/>
          <w:szCs w:val="28"/>
          <w:lang w:val="uk-UA"/>
        </w:rPr>
        <w:t xml:space="preserve"> </w:t>
      </w:r>
      <w:r w:rsidRPr="00C42BA3">
        <w:rPr>
          <w:sz w:val="28"/>
          <w:szCs w:val="28"/>
          <w:lang w:val="uk-UA"/>
        </w:rPr>
        <w:t>організації.</w:t>
      </w:r>
    </w:p>
    <w:p w:rsidR="00864DAA" w:rsidRPr="00C42BA3" w:rsidRDefault="00864DAA" w:rsidP="00C42BA3">
      <w:pPr>
        <w:keepNext/>
        <w:widowControl w:val="0"/>
        <w:spacing w:line="360" w:lineRule="auto"/>
        <w:ind w:firstLine="709"/>
        <w:jc w:val="both"/>
        <w:rPr>
          <w:sz w:val="28"/>
          <w:szCs w:val="28"/>
          <w:lang w:val="uk-UA"/>
        </w:rPr>
      </w:pPr>
      <w:r w:rsidRPr="00C42BA3">
        <w:rPr>
          <w:sz w:val="28"/>
          <w:szCs w:val="28"/>
          <w:lang w:val="uk-UA"/>
        </w:rPr>
        <w:t>Впродовж</w:t>
      </w:r>
      <w:r w:rsidR="00C42BA3">
        <w:rPr>
          <w:sz w:val="28"/>
          <w:szCs w:val="28"/>
          <w:lang w:val="uk-UA"/>
        </w:rPr>
        <w:t xml:space="preserve"> </w:t>
      </w:r>
      <w:r w:rsidRPr="00C42BA3">
        <w:rPr>
          <w:sz w:val="28"/>
          <w:szCs w:val="28"/>
          <w:lang w:val="uk-UA"/>
        </w:rPr>
        <w:t>всього</w:t>
      </w:r>
      <w:r w:rsidR="00C42BA3">
        <w:rPr>
          <w:sz w:val="28"/>
          <w:szCs w:val="28"/>
          <w:lang w:val="uk-UA"/>
        </w:rPr>
        <w:t xml:space="preserve"> </w:t>
      </w:r>
      <w:r w:rsidRPr="00C42BA3">
        <w:rPr>
          <w:sz w:val="28"/>
          <w:szCs w:val="28"/>
          <w:lang w:val="uk-UA"/>
        </w:rPr>
        <w:t>періоду</w:t>
      </w:r>
      <w:r w:rsidR="00C42BA3">
        <w:rPr>
          <w:sz w:val="28"/>
          <w:szCs w:val="28"/>
          <w:lang w:val="uk-UA"/>
        </w:rPr>
        <w:t xml:space="preserve"> </w:t>
      </w:r>
      <w:r w:rsidRPr="00C42BA3">
        <w:rPr>
          <w:sz w:val="28"/>
          <w:szCs w:val="28"/>
          <w:lang w:val="uk-UA"/>
        </w:rPr>
        <w:t>реформ</w:t>
      </w:r>
      <w:r w:rsidR="00C42BA3">
        <w:rPr>
          <w:sz w:val="28"/>
          <w:szCs w:val="28"/>
          <w:lang w:val="uk-UA"/>
        </w:rPr>
        <w:t xml:space="preserve"> </w:t>
      </w:r>
      <w:r w:rsidRPr="00C42BA3">
        <w:rPr>
          <w:sz w:val="28"/>
          <w:szCs w:val="28"/>
          <w:lang w:val="uk-UA"/>
        </w:rPr>
        <w:t>цілі,</w:t>
      </w:r>
      <w:r w:rsidR="00C42BA3">
        <w:rPr>
          <w:sz w:val="28"/>
          <w:szCs w:val="28"/>
          <w:lang w:val="uk-UA"/>
        </w:rPr>
        <w:t xml:space="preserve"> </w:t>
      </w:r>
      <w:r w:rsidRPr="00C42BA3">
        <w:rPr>
          <w:sz w:val="28"/>
          <w:szCs w:val="28"/>
          <w:lang w:val="uk-UA"/>
        </w:rPr>
        <w:t>які</w:t>
      </w:r>
      <w:r w:rsidR="00C42BA3">
        <w:rPr>
          <w:sz w:val="28"/>
          <w:szCs w:val="28"/>
          <w:lang w:val="uk-UA"/>
        </w:rPr>
        <w:t xml:space="preserve"> </w:t>
      </w:r>
      <w:r w:rsidRPr="00C42BA3">
        <w:rPr>
          <w:sz w:val="28"/>
          <w:szCs w:val="28"/>
          <w:lang w:val="uk-UA"/>
        </w:rPr>
        <w:t>ставилися</w:t>
      </w:r>
      <w:r w:rsidR="00C42BA3">
        <w:rPr>
          <w:sz w:val="28"/>
          <w:szCs w:val="28"/>
          <w:lang w:val="uk-UA"/>
        </w:rPr>
        <w:t xml:space="preserve"> </w:t>
      </w:r>
      <w:r w:rsidRPr="00C42BA3">
        <w:rPr>
          <w:sz w:val="28"/>
          <w:szCs w:val="28"/>
          <w:lang w:val="uk-UA"/>
        </w:rPr>
        <w:t>перед</w:t>
      </w:r>
      <w:r w:rsidR="00C42BA3">
        <w:rPr>
          <w:sz w:val="28"/>
          <w:szCs w:val="28"/>
          <w:lang w:val="uk-UA"/>
        </w:rPr>
        <w:t xml:space="preserve"> </w:t>
      </w:r>
      <w:r w:rsidRPr="00C42BA3">
        <w:rPr>
          <w:sz w:val="28"/>
          <w:szCs w:val="28"/>
          <w:lang w:val="uk-UA"/>
        </w:rPr>
        <w:t>бюджетною</w:t>
      </w:r>
      <w:r w:rsidR="00C42BA3">
        <w:rPr>
          <w:sz w:val="28"/>
          <w:szCs w:val="28"/>
          <w:lang w:val="uk-UA"/>
        </w:rPr>
        <w:t xml:space="preserve"> </w:t>
      </w:r>
      <w:r w:rsidRPr="00C42BA3">
        <w:rPr>
          <w:sz w:val="28"/>
          <w:szCs w:val="28"/>
          <w:lang w:val="uk-UA"/>
        </w:rPr>
        <w:t>політикою</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Російській</w:t>
      </w:r>
      <w:r w:rsidR="00C42BA3">
        <w:rPr>
          <w:sz w:val="28"/>
          <w:szCs w:val="28"/>
          <w:lang w:val="uk-UA"/>
        </w:rPr>
        <w:t xml:space="preserve"> </w:t>
      </w:r>
      <w:r w:rsidRPr="00C42BA3">
        <w:rPr>
          <w:sz w:val="28"/>
          <w:szCs w:val="28"/>
          <w:lang w:val="uk-UA"/>
        </w:rPr>
        <w:t>Федерації</w:t>
      </w:r>
      <w:r w:rsidR="00C42BA3">
        <w:rPr>
          <w:sz w:val="28"/>
          <w:szCs w:val="28"/>
          <w:lang w:val="uk-UA"/>
        </w:rPr>
        <w:t xml:space="preserve"> </w:t>
      </w:r>
      <w:r w:rsidRPr="00C42BA3">
        <w:rPr>
          <w:sz w:val="28"/>
          <w:szCs w:val="28"/>
          <w:lang w:val="uk-UA"/>
        </w:rPr>
        <w:t>значно</w:t>
      </w:r>
      <w:r w:rsidR="00C42BA3">
        <w:rPr>
          <w:sz w:val="28"/>
          <w:szCs w:val="28"/>
          <w:lang w:val="uk-UA"/>
        </w:rPr>
        <w:t xml:space="preserve"> </w:t>
      </w:r>
      <w:r w:rsidRPr="00C42BA3">
        <w:rPr>
          <w:sz w:val="28"/>
          <w:szCs w:val="28"/>
          <w:lang w:val="uk-UA"/>
        </w:rPr>
        <w:t>були</w:t>
      </w:r>
      <w:r w:rsidR="00C42BA3">
        <w:rPr>
          <w:sz w:val="28"/>
          <w:szCs w:val="28"/>
          <w:lang w:val="uk-UA"/>
        </w:rPr>
        <w:t xml:space="preserve"> </w:t>
      </w:r>
      <w:r w:rsidRPr="00C42BA3">
        <w:rPr>
          <w:sz w:val="28"/>
          <w:szCs w:val="28"/>
          <w:lang w:val="uk-UA"/>
        </w:rPr>
        <w:t>досягнуті:</w:t>
      </w:r>
      <w:r w:rsidR="00C42BA3">
        <w:rPr>
          <w:sz w:val="28"/>
          <w:szCs w:val="28"/>
          <w:lang w:val="uk-UA"/>
        </w:rPr>
        <w:t xml:space="preserve"> </w:t>
      </w:r>
      <w:r w:rsidRPr="00C42BA3">
        <w:rPr>
          <w:sz w:val="28"/>
          <w:szCs w:val="28"/>
          <w:lang w:val="uk-UA"/>
        </w:rPr>
        <w:t>сформована</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функціонує</w:t>
      </w:r>
      <w:r w:rsidR="00C42BA3">
        <w:rPr>
          <w:sz w:val="28"/>
          <w:szCs w:val="28"/>
          <w:lang w:val="uk-UA"/>
        </w:rPr>
        <w:t xml:space="preserve"> </w:t>
      </w:r>
      <w:r w:rsidRPr="00C42BA3">
        <w:rPr>
          <w:sz w:val="28"/>
          <w:szCs w:val="28"/>
          <w:lang w:val="uk-UA"/>
        </w:rPr>
        <w:t>трирівнева</w:t>
      </w:r>
      <w:r w:rsidR="00C42BA3">
        <w:rPr>
          <w:sz w:val="28"/>
          <w:szCs w:val="28"/>
          <w:lang w:val="uk-UA"/>
        </w:rPr>
        <w:t xml:space="preserve"> </w:t>
      </w:r>
      <w:r w:rsidRPr="00C42BA3">
        <w:rPr>
          <w:sz w:val="28"/>
          <w:szCs w:val="28"/>
          <w:lang w:val="uk-UA"/>
        </w:rPr>
        <w:t>бюджетна</w:t>
      </w:r>
      <w:r w:rsidR="00C42BA3">
        <w:rPr>
          <w:sz w:val="28"/>
          <w:szCs w:val="28"/>
          <w:lang w:val="uk-UA"/>
        </w:rPr>
        <w:t xml:space="preserve"> </w:t>
      </w:r>
      <w:r w:rsidRPr="00C42BA3">
        <w:rPr>
          <w:sz w:val="28"/>
          <w:szCs w:val="28"/>
          <w:lang w:val="uk-UA"/>
        </w:rPr>
        <w:t>система,</w:t>
      </w:r>
      <w:r w:rsidR="00C42BA3">
        <w:rPr>
          <w:sz w:val="28"/>
          <w:szCs w:val="28"/>
          <w:lang w:val="uk-UA"/>
        </w:rPr>
        <w:t xml:space="preserve"> </w:t>
      </w:r>
      <w:r w:rsidRPr="00C42BA3">
        <w:rPr>
          <w:sz w:val="28"/>
          <w:szCs w:val="28"/>
          <w:lang w:val="uk-UA"/>
        </w:rPr>
        <w:t>прийняті</w:t>
      </w:r>
      <w:r w:rsidR="00C42BA3">
        <w:rPr>
          <w:sz w:val="28"/>
          <w:szCs w:val="28"/>
          <w:lang w:val="uk-UA"/>
        </w:rPr>
        <w:t xml:space="preserve"> </w:t>
      </w:r>
      <w:r w:rsidRPr="00C42BA3">
        <w:rPr>
          <w:sz w:val="28"/>
          <w:szCs w:val="28"/>
          <w:lang w:val="uk-UA"/>
        </w:rPr>
        <w:t>Бюджетний</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Податковий</w:t>
      </w:r>
      <w:r w:rsidR="00C42BA3">
        <w:rPr>
          <w:sz w:val="28"/>
          <w:szCs w:val="28"/>
          <w:lang w:val="uk-UA"/>
        </w:rPr>
        <w:t xml:space="preserve"> </w:t>
      </w:r>
      <w:r w:rsidRPr="00C42BA3">
        <w:rPr>
          <w:sz w:val="28"/>
          <w:szCs w:val="28"/>
          <w:lang w:val="uk-UA"/>
        </w:rPr>
        <w:t>кодекси,</w:t>
      </w:r>
      <w:r w:rsidR="00C42BA3">
        <w:rPr>
          <w:sz w:val="28"/>
          <w:szCs w:val="28"/>
          <w:lang w:val="uk-UA"/>
        </w:rPr>
        <w:t xml:space="preserve"> </w:t>
      </w:r>
      <w:r w:rsidRPr="00C42BA3">
        <w:rPr>
          <w:sz w:val="28"/>
          <w:szCs w:val="28"/>
          <w:lang w:val="uk-UA"/>
        </w:rPr>
        <w:t>розвивається</w:t>
      </w:r>
      <w:r w:rsidR="00C42BA3">
        <w:rPr>
          <w:sz w:val="28"/>
          <w:szCs w:val="28"/>
          <w:lang w:val="uk-UA"/>
        </w:rPr>
        <w:t xml:space="preserve"> </w:t>
      </w:r>
      <w:r w:rsidRPr="00C42BA3">
        <w:rPr>
          <w:sz w:val="28"/>
          <w:szCs w:val="28"/>
          <w:lang w:val="uk-UA"/>
        </w:rPr>
        <w:t>казначейська</w:t>
      </w:r>
      <w:r w:rsidR="00C42BA3">
        <w:rPr>
          <w:sz w:val="28"/>
          <w:szCs w:val="28"/>
          <w:lang w:val="uk-UA"/>
        </w:rPr>
        <w:t xml:space="preserve"> </w:t>
      </w:r>
      <w:r w:rsidRPr="00C42BA3">
        <w:rPr>
          <w:sz w:val="28"/>
          <w:szCs w:val="28"/>
          <w:lang w:val="uk-UA"/>
        </w:rPr>
        <w:t>система,</w:t>
      </w:r>
      <w:r w:rsidR="00C42BA3">
        <w:rPr>
          <w:sz w:val="28"/>
          <w:szCs w:val="28"/>
          <w:lang w:val="uk-UA"/>
        </w:rPr>
        <w:t xml:space="preserve"> </w:t>
      </w:r>
      <w:r w:rsidRPr="00C42BA3">
        <w:rPr>
          <w:sz w:val="28"/>
          <w:szCs w:val="28"/>
          <w:lang w:val="uk-UA"/>
        </w:rPr>
        <w:t>покращ</w:t>
      </w:r>
      <w:r w:rsidR="00786E32" w:rsidRPr="00C42BA3">
        <w:rPr>
          <w:sz w:val="28"/>
          <w:szCs w:val="28"/>
          <w:lang w:val="uk-UA"/>
        </w:rPr>
        <w:t>ились</w:t>
      </w:r>
      <w:r w:rsidR="00C42BA3">
        <w:rPr>
          <w:sz w:val="28"/>
          <w:szCs w:val="28"/>
          <w:lang w:val="uk-UA"/>
        </w:rPr>
        <w:t xml:space="preserve"> </w:t>
      </w:r>
      <w:r w:rsidRPr="00C42BA3">
        <w:rPr>
          <w:sz w:val="28"/>
          <w:szCs w:val="28"/>
          <w:lang w:val="uk-UA"/>
        </w:rPr>
        <w:t>собира</w:t>
      </w:r>
      <w:r w:rsidR="00786E32" w:rsidRPr="00C42BA3">
        <w:rPr>
          <w:sz w:val="28"/>
          <w:szCs w:val="28"/>
          <w:lang w:val="uk-UA"/>
        </w:rPr>
        <w:t>ння</w:t>
      </w:r>
      <w:r w:rsidR="00C42BA3">
        <w:rPr>
          <w:sz w:val="28"/>
          <w:szCs w:val="28"/>
          <w:lang w:val="uk-UA"/>
        </w:rPr>
        <w:t xml:space="preserve"> </w:t>
      </w:r>
      <w:r w:rsidRPr="00C42BA3">
        <w:rPr>
          <w:sz w:val="28"/>
          <w:szCs w:val="28"/>
          <w:lang w:val="uk-UA"/>
        </w:rPr>
        <w:t>податків,</w:t>
      </w:r>
      <w:r w:rsidR="00C42BA3">
        <w:rPr>
          <w:sz w:val="28"/>
          <w:szCs w:val="28"/>
          <w:lang w:val="uk-UA"/>
        </w:rPr>
        <w:t xml:space="preserve"> </w:t>
      </w:r>
      <w:r w:rsidRPr="00C42BA3">
        <w:rPr>
          <w:sz w:val="28"/>
          <w:szCs w:val="28"/>
          <w:lang w:val="uk-UA"/>
        </w:rPr>
        <w:t>знизилися</w:t>
      </w:r>
      <w:r w:rsidR="00C42BA3">
        <w:rPr>
          <w:sz w:val="28"/>
          <w:szCs w:val="28"/>
          <w:lang w:val="uk-UA"/>
        </w:rPr>
        <w:t xml:space="preserve"> </w:t>
      </w:r>
      <w:r w:rsidRPr="00C42BA3">
        <w:rPr>
          <w:sz w:val="28"/>
          <w:szCs w:val="28"/>
          <w:lang w:val="uk-UA"/>
        </w:rPr>
        <w:t>темпи</w:t>
      </w:r>
      <w:r w:rsidR="00C42BA3">
        <w:rPr>
          <w:sz w:val="28"/>
          <w:szCs w:val="28"/>
          <w:lang w:val="uk-UA"/>
        </w:rPr>
        <w:t xml:space="preserve"> </w:t>
      </w:r>
      <w:r w:rsidRPr="00C42BA3">
        <w:rPr>
          <w:sz w:val="28"/>
          <w:szCs w:val="28"/>
          <w:lang w:val="uk-UA"/>
        </w:rPr>
        <w:t>інфляції.</w:t>
      </w:r>
      <w:r w:rsidR="00C42BA3">
        <w:rPr>
          <w:sz w:val="28"/>
          <w:szCs w:val="28"/>
          <w:lang w:val="uk-UA"/>
        </w:rPr>
        <w:t xml:space="preserve"> </w:t>
      </w:r>
      <w:r w:rsidRPr="00C42BA3">
        <w:rPr>
          <w:sz w:val="28"/>
          <w:szCs w:val="28"/>
          <w:lang w:val="uk-UA"/>
        </w:rPr>
        <w:t>Скорочення</w:t>
      </w:r>
      <w:r w:rsidR="00C42BA3">
        <w:rPr>
          <w:sz w:val="28"/>
          <w:szCs w:val="28"/>
          <w:lang w:val="uk-UA"/>
        </w:rPr>
        <w:t xml:space="preserve"> </w:t>
      </w:r>
      <w:r w:rsidRPr="00C42BA3">
        <w:rPr>
          <w:sz w:val="28"/>
          <w:szCs w:val="28"/>
          <w:lang w:val="uk-UA"/>
        </w:rPr>
        <w:t>національних</w:t>
      </w:r>
      <w:r w:rsidR="00C42BA3">
        <w:rPr>
          <w:sz w:val="28"/>
          <w:szCs w:val="28"/>
          <w:lang w:val="uk-UA"/>
        </w:rPr>
        <w:t xml:space="preserve"> </w:t>
      </w:r>
      <w:r w:rsidRPr="00C42BA3">
        <w:rPr>
          <w:sz w:val="28"/>
          <w:szCs w:val="28"/>
          <w:lang w:val="uk-UA"/>
        </w:rPr>
        <w:t>витрат</w:t>
      </w:r>
      <w:r w:rsidR="00C42BA3">
        <w:rPr>
          <w:sz w:val="28"/>
          <w:szCs w:val="28"/>
          <w:lang w:val="uk-UA"/>
        </w:rPr>
        <w:t xml:space="preserve"> </w:t>
      </w:r>
      <w:r w:rsidRPr="00C42BA3">
        <w:rPr>
          <w:sz w:val="28"/>
          <w:szCs w:val="28"/>
          <w:lang w:val="uk-UA"/>
        </w:rPr>
        <w:t>держави</w:t>
      </w:r>
      <w:r w:rsidR="00C42BA3">
        <w:rPr>
          <w:sz w:val="28"/>
          <w:szCs w:val="28"/>
          <w:lang w:val="uk-UA"/>
        </w:rPr>
        <w:t xml:space="preserve"> </w:t>
      </w:r>
      <w:r w:rsidRPr="00C42BA3">
        <w:rPr>
          <w:sz w:val="28"/>
          <w:szCs w:val="28"/>
          <w:lang w:val="uk-UA"/>
        </w:rPr>
        <w:t>привело</w:t>
      </w:r>
      <w:r w:rsidR="00C42BA3">
        <w:rPr>
          <w:sz w:val="28"/>
          <w:szCs w:val="28"/>
          <w:lang w:val="uk-UA"/>
        </w:rPr>
        <w:t xml:space="preserve"> </w:t>
      </w:r>
      <w:r w:rsidRPr="00C42BA3">
        <w:rPr>
          <w:sz w:val="28"/>
          <w:szCs w:val="28"/>
          <w:lang w:val="uk-UA"/>
        </w:rPr>
        <w:t>до</w:t>
      </w:r>
      <w:r w:rsidR="00C42BA3">
        <w:rPr>
          <w:sz w:val="28"/>
          <w:szCs w:val="28"/>
          <w:lang w:val="uk-UA"/>
        </w:rPr>
        <w:t xml:space="preserve"> </w:t>
      </w:r>
      <w:r w:rsidRPr="00C42BA3">
        <w:rPr>
          <w:sz w:val="28"/>
          <w:szCs w:val="28"/>
          <w:lang w:val="uk-UA"/>
        </w:rPr>
        <w:t>позитивних</w:t>
      </w:r>
      <w:r w:rsidR="00C42BA3">
        <w:rPr>
          <w:sz w:val="28"/>
          <w:szCs w:val="28"/>
          <w:lang w:val="uk-UA"/>
        </w:rPr>
        <w:t xml:space="preserve"> </w:t>
      </w:r>
      <w:r w:rsidRPr="00C42BA3">
        <w:rPr>
          <w:sz w:val="28"/>
          <w:szCs w:val="28"/>
          <w:lang w:val="uk-UA"/>
        </w:rPr>
        <w:t>зрушень</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структурі</w:t>
      </w:r>
      <w:r w:rsidR="00C42BA3">
        <w:rPr>
          <w:sz w:val="28"/>
          <w:szCs w:val="28"/>
          <w:lang w:val="uk-UA"/>
        </w:rPr>
        <w:t xml:space="preserve"> </w:t>
      </w:r>
      <w:r w:rsidRPr="00C42BA3">
        <w:rPr>
          <w:sz w:val="28"/>
          <w:szCs w:val="28"/>
          <w:lang w:val="uk-UA"/>
        </w:rPr>
        <w:t>бюджетних</w:t>
      </w:r>
      <w:r w:rsidR="00C42BA3">
        <w:rPr>
          <w:sz w:val="28"/>
          <w:szCs w:val="28"/>
          <w:lang w:val="uk-UA"/>
        </w:rPr>
        <w:t xml:space="preserve"> </w:t>
      </w:r>
      <w:r w:rsidRPr="00C42BA3">
        <w:rPr>
          <w:sz w:val="28"/>
          <w:szCs w:val="28"/>
          <w:lang w:val="uk-UA"/>
        </w:rPr>
        <w:t>витрат.</w:t>
      </w:r>
      <w:r w:rsidR="00C42BA3">
        <w:rPr>
          <w:sz w:val="28"/>
          <w:szCs w:val="28"/>
          <w:lang w:val="uk-UA"/>
        </w:rPr>
        <w:t xml:space="preserve"> </w:t>
      </w:r>
      <w:r w:rsidRPr="00C42BA3">
        <w:rPr>
          <w:sz w:val="28"/>
          <w:szCs w:val="28"/>
          <w:lang w:val="uk-UA"/>
        </w:rPr>
        <w:t>Росія</w:t>
      </w:r>
      <w:r w:rsidR="00C42BA3">
        <w:rPr>
          <w:sz w:val="28"/>
          <w:szCs w:val="28"/>
          <w:lang w:val="uk-UA"/>
        </w:rPr>
        <w:t xml:space="preserve"> </w:t>
      </w:r>
      <w:r w:rsidRPr="00C42BA3">
        <w:rPr>
          <w:sz w:val="28"/>
          <w:szCs w:val="28"/>
          <w:lang w:val="uk-UA"/>
        </w:rPr>
        <w:t>впритул</w:t>
      </w:r>
      <w:r w:rsidR="00C42BA3">
        <w:rPr>
          <w:sz w:val="28"/>
          <w:szCs w:val="28"/>
          <w:lang w:val="uk-UA"/>
        </w:rPr>
        <w:t xml:space="preserve"> </w:t>
      </w:r>
      <w:r w:rsidRPr="00C42BA3">
        <w:rPr>
          <w:sz w:val="28"/>
          <w:szCs w:val="28"/>
          <w:lang w:val="uk-UA"/>
        </w:rPr>
        <w:t>наблизилася</w:t>
      </w:r>
      <w:r w:rsidR="00C42BA3">
        <w:rPr>
          <w:sz w:val="28"/>
          <w:szCs w:val="28"/>
          <w:lang w:val="uk-UA"/>
        </w:rPr>
        <w:t xml:space="preserve"> </w:t>
      </w:r>
      <w:r w:rsidRPr="00C42BA3">
        <w:rPr>
          <w:sz w:val="28"/>
          <w:szCs w:val="28"/>
          <w:lang w:val="uk-UA"/>
        </w:rPr>
        <w:t>до</w:t>
      </w:r>
      <w:r w:rsidR="00C42BA3">
        <w:rPr>
          <w:sz w:val="28"/>
          <w:szCs w:val="28"/>
          <w:lang w:val="uk-UA"/>
        </w:rPr>
        <w:t xml:space="preserve"> </w:t>
      </w:r>
      <w:r w:rsidRPr="00C42BA3">
        <w:rPr>
          <w:sz w:val="28"/>
          <w:szCs w:val="28"/>
          <w:lang w:val="uk-UA"/>
        </w:rPr>
        <w:t>бездефіцитного</w:t>
      </w:r>
      <w:r w:rsidR="00C42BA3">
        <w:rPr>
          <w:sz w:val="28"/>
          <w:szCs w:val="28"/>
          <w:lang w:val="uk-UA"/>
        </w:rPr>
        <w:t xml:space="preserve"> </w:t>
      </w:r>
      <w:r w:rsidRPr="00C42BA3">
        <w:rPr>
          <w:sz w:val="28"/>
          <w:szCs w:val="28"/>
          <w:lang w:val="uk-UA"/>
        </w:rPr>
        <w:t>федерального</w:t>
      </w:r>
      <w:r w:rsidR="00C42BA3">
        <w:rPr>
          <w:sz w:val="28"/>
          <w:szCs w:val="28"/>
          <w:lang w:val="uk-UA"/>
        </w:rPr>
        <w:t xml:space="preserve"> </w:t>
      </w:r>
      <w:r w:rsidRPr="00C42BA3">
        <w:rPr>
          <w:sz w:val="28"/>
          <w:szCs w:val="28"/>
          <w:lang w:val="uk-UA"/>
        </w:rPr>
        <w:t>бюджету,</w:t>
      </w:r>
      <w:r w:rsidR="00C42BA3">
        <w:rPr>
          <w:sz w:val="28"/>
          <w:szCs w:val="28"/>
          <w:lang w:val="uk-UA"/>
        </w:rPr>
        <w:t xml:space="preserve"> </w:t>
      </w:r>
      <w:r w:rsidRPr="00C42BA3">
        <w:rPr>
          <w:sz w:val="28"/>
          <w:szCs w:val="28"/>
          <w:lang w:val="uk-UA"/>
        </w:rPr>
        <w:t>відмовилася</w:t>
      </w:r>
      <w:r w:rsidR="00C42BA3">
        <w:rPr>
          <w:sz w:val="28"/>
          <w:szCs w:val="28"/>
          <w:lang w:val="uk-UA"/>
        </w:rPr>
        <w:t xml:space="preserve"> </w:t>
      </w:r>
      <w:r w:rsidRPr="00C42BA3">
        <w:rPr>
          <w:sz w:val="28"/>
          <w:szCs w:val="28"/>
          <w:lang w:val="uk-UA"/>
        </w:rPr>
        <w:t>від</w:t>
      </w:r>
      <w:r w:rsidR="00C42BA3">
        <w:rPr>
          <w:sz w:val="28"/>
          <w:szCs w:val="28"/>
          <w:lang w:val="uk-UA"/>
        </w:rPr>
        <w:t xml:space="preserve"> </w:t>
      </w:r>
      <w:r w:rsidRPr="00C42BA3">
        <w:rPr>
          <w:sz w:val="28"/>
          <w:szCs w:val="28"/>
          <w:lang w:val="uk-UA"/>
        </w:rPr>
        <w:t>його</w:t>
      </w:r>
      <w:r w:rsidR="00C42BA3">
        <w:rPr>
          <w:sz w:val="28"/>
          <w:szCs w:val="28"/>
          <w:lang w:val="uk-UA"/>
        </w:rPr>
        <w:t xml:space="preserve"> </w:t>
      </w:r>
      <w:r w:rsidRPr="00C42BA3">
        <w:rPr>
          <w:sz w:val="28"/>
          <w:szCs w:val="28"/>
          <w:lang w:val="uk-UA"/>
        </w:rPr>
        <w:t>емісійного</w:t>
      </w:r>
      <w:r w:rsidR="00C42BA3">
        <w:rPr>
          <w:sz w:val="28"/>
          <w:szCs w:val="28"/>
          <w:lang w:val="uk-UA"/>
        </w:rPr>
        <w:t xml:space="preserve"> </w:t>
      </w:r>
      <w:r w:rsidRPr="00C42BA3">
        <w:rPr>
          <w:sz w:val="28"/>
          <w:szCs w:val="28"/>
          <w:lang w:val="uk-UA"/>
        </w:rPr>
        <w:t>фінансування.</w:t>
      </w:r>
      <w:r w:rsidR="00C42BA3">
        <w:rPr>
          <w:sz w:val="28"/>
          <w:szCs w:val="28"/>
          <w:lang w:val="uk-UA"/>
        </w:rPr>
        <w:t xml:space="preserve"> </w:t>
      </w:r>
      <w:r w:rsidRPr="00C42BA3">
        <w:rPr>
          <w:sz w:val="28"/>
          <w:szCs w:val="28"/>
          <w:lang w:val="uk-UA"/>
        </w:rPr>
        <w:t>Одночасно</w:t>
      </w:r>
      <w:r w:rsidR="00C42BA3">
        <w:rPr>
          <w:sz w:val="28"/>
          <w:szCs w:val="28"/>
          <w:lang w:val="uk-UA"/>
        </w:rPr>
        <w:t xml:space="preserve"> </w:t>
      </w:r>
      <w:r w:rsidRPr="00C42BA3">
        <w:rPr>
          <w:sz w:val="28"/>
          <w:szCs w:val="28"/>
          <w:lang w:val="uk-UA"/>
        </w:rPr>
        <w:t>удалося</w:t>
      </w:r>
      <w:r w:rsidR="00C42BA3">
        <w:rPr>
          <w:sz w:val="28"/>
          <w:szCs w:val="28"/>
          <w:lang w:val="uk-UA"/>
        </w:rPr>
        <w:t xml:space="preserve"> </w:t>
      </w:r>
      <w:r w:rsidRPr="00C42BA3">
        <w:rPr>
          <w:sz w:val="28"/>
          <w:szCs w:val="28"/>
          <w:lang w:val="uk-UA"/>
        </w:rPr>
        <w:t>пом'якшити</w:t>
      </w:r>
      <w:r w:rsidR="00C42BA3">
        <w:rPr>
          <w:sz w:val="28"/>
          <w:szCs w:val="28"/>
          <w:lang w:val="uk-UA"/>
        </w:rPr>
        <w:t xml:space="preserve"> </w:t>
      </w:r>
      <w:r w:rsidRPr="00C42BA3">
        <w:rPr>
          <w:sz w:val="28"/>
          <w:szCs w:val="28"/>
          <w:lang w:val="uk-UA"/>
        </w:rPr>
        <w:t>гостроту</w:t>
      </w:r>
      <w:r w:rsidR="00C42BA3">
        <w:rPr>
          <w:sz w:val="28"/>
          <w:szCs w:val="28"/>
          <w:lang w:val="uk-UA"/>
        </w:rPr>
        <w:t xml:space="preserve"> </w:t>
      </w:r>
      <w:r w:rsidRPr="00C42BA3">
        <w:rPr>
          <w:sz w:val="28"/>
          <w:szCs w:val="28"/>
          <w:lang w:val="uk-UA"/>
        </w:rPr>
        <w:t>проблеми</w:t>
      </w:r>
      <w:r w:rsidR="00C42BA3">
        <w:rPr>
          <w:sz w:val="28"/>
          <w:szCs w:val="28"/>
          <w:lang w:val="uk-UA"/>
        </w:rPr>
        <w:t xml:space="preserve"> </w:t>
      </w:r>
      <w:r w:rsidRPr="00C42BA3">
        <w:rPr>
          <w:sz w:val="28"/>
          <w:szCs w:val="28"/>
          <w:lang w:val="uk-UA"/>
        </w:rPr>
        <w:t>державного</w:t>
      </w:r>
      <w:r w:rsidR="00C42BA3">
        <w:rPr>
          <w:sz w:val="28"/>
          <w:szCs w:val="28"/>
          <w:lang w:val="uk-UA"/>
        </w:rPr>
        <w:t xml:space="preserve"> </w:t>
      </w:r>
      <w:r w:rsidRPr="00C42BA3">
        <w:rPr>
          <w:sz w:val="28"/>
          <w:szCs w:val="28"/>
          <w:lang w:val="uk-UA"/>
        </w:rPr>
        <w:t>боргу.</w:t>
      </w:r>
      <w:r w:rsidR="00C42BA3">
        <w:rPr>
          <w:sz w:val="28"/>
          <w:szCs w:val="28"/>
          <w:lang w:val="uk-UA"/>
        </w:rPr>
        <w:t xml:space="preserve"> </w:t>
      </w:r>
    </w:p>
    <w:p w:rsidR="00864DAA" w:rsidRPr="00C42BA3" w:rsidRDefault="00864DAA" w:rsidP="00C42BA3">
      <w:pPr>
        <w:keepNext/>
        <w:widowControl w:val="0"/>
        <w:spacing w:line="360" w:lineRule="auto"/>
        <w:ind w:firstLine="709"/>
        <w:jc w:val="both"/>
        <w:rPr>
          <w:sz w:val="28"/>
          <w:szCs w:val="28"/>
          <w:lang w:val="uk-UA"/>
        </w:rPr>
      </w:pPr>
      <w:r w:rsidRPr="00C42BA3">
        <w:rPr>
          <w:sz w:val="28"/>
          <w:szCs w:val="28"/>
          <w:lang w:val="uk-UA"/>
        </w:rPr>
        <w:t>У</w:t>
      </w:r>
      <w:r w:rsidR="00C42BA3">
        <w:rPr>
          <w:sz w:val="28"/>
          <w:szCs w:val="28"/>
          <w:lang w:val="uk-UA"/>
        </w:rPr>
        <w:t xml:space="preserve"> </w:t>
      </w:r>
      <w:r w:rsidRPr="00C42BA3">
        <w:rPr>
          <w:sz w:val="28"/>
          <w:szCs w:val="28"/>
          <w:lang w:val="uk-UA"/>
        </w:rPr>
        <w:t>нинішньому</w:t>
      </w:r>
      <w:r w:rsidR="00C42BA3">
        <w:rPr>
          <w:sz w:val="28"/>
          <w:szCs w:val="28"/>
          <w:lang w:val="uk-UA"/>
        </w:rPr>
        <w:t xml:space="preserve"> </w:t>
      </w:r>
      <w:r w:rsidRPr="00C42BA3">
        <w:rPr>
          <w:sz w:val="28"/>
          <w:szCs w:val="28"/>
          <w:lang w:val="uk-UA"/>
        </w:rPr>
        <w:t>році,</w:t>
      </w:r>
      <w:r w:rsidR="00C42BA3">
        <w:rPr>
          <w:sz w:val="28"/>
          <w:szCs w:val="28"/>
          <w:lang w:val="uk-UA"/>
        </w:rPr>
        <w:t xml:space="preserve"> </w:t>
      </w:r>
      <w:r w:rsidRPr="00C42BA3">
        <w:rPr>
          <w:sz w:val="28"/>
          <w:szCs w:val="28"/>
          <w:lang w:val="uk-UA"/>
        </w:rPr>
        <w:t>як</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попередньому,</w:t>
      </w:r>
      <w:r w:rsidR="00C42BA3">
        <w:rPr>
          <w:sz w:val="28"/>
          <w:szCs w:val="28"/>
          <w:lang w:val="uk-UA"/>
        </w:rPr>
        <w:t xml:space="preserve"> </w:t>
      </w:r>
      <w:r w:rsidRPr="00C42BA3">
        <w:rPr>
          <w:sz w:val="28"/>
          <w:szCs w:val="28"/>
          <w:lang w:val="uk-UA"/>
        </w:rPr>
        <w:t>були</w:t>
      </w:r>
      <w:r w:rsidR="00C42BA3">
        <w:rPr>
          <w:sz w:val="28"/>
          <w:szCs w:val="28"/>
          <w:lang w:val="uk-UA"/>
        </w:rPr>
        <w:t xml:space="preserve"> </w:t>
      </w:r>
      <w:r w:rsidRPr="00C42BA3">
        <w:rPr>
          <w:sz w:val="28"/>
          <w:szCs w:val="28"/>
          <w:lang w:val="uk-UA"/>
        </w:rPr>
        <w:t>визначені</w:t>
      </w:r>
      <w:r w:rsidR="00C42BA3">
        <w:rPr>
          <w:sz w:val="28"/>
          <w:szCs w:val="28"/>
          <w:lang w:val="uk-UA"/>
        </w:rPr>
        <w:t xml:space="preserve"> </w:t>
      </w:r>
      <w:r w:rsidRPr="00C42BA3">
        <w:rPr>
          <w:sz w:val="28"/>
          <w:szCs w:val="28"/>
          <w:lang w:val="uk-UA"/>
        </w:rPr>
        <w:t>основні</w:t>
      </w:r>
      <w:r w:rsidR="00C42BA3">
        <w:rPr>
          <w:sz w:val="28"/>
          <w:szCs w:val="28"/>
          <w:lang w:val="uk-UA"/>
        </w:rPr>
        <w:t xml:space="preserve"> </w:t>
      </w:r>
      <w:r w:rsidRPr="00C42BA3">
        <w:rPr>
          <w:sz w:val="28"/>
          <w:szCs w:val="28"/>
          <w:lang w:val="uk-UA"/>
        </w:rPr>
        <w:t>завдання</w:t>
      </w:r>
      <w:r w:rsidR="00C42BA3">
        <w:rPr>
          <w:sz w:val="28"/>
          <w:szCs w:val="28"/>
          <w:lang w:val="uk-UA"/>
        </w:rPr>
        <w:t xml:space="preserve"> </w:t>
      </w:r>
      <w:r w:rsidRPr="00C42BA3">
        <w:rPr>
          <w:sz w:val="28"/>
          <w:szCs w:val="28"/>
          <w:lang w:val="uk-UA"/>
        </w:rPr>
        <w:t>бюджетної</w:t>
      </w:r>
      <w:r w:rsidR="00C42BA3">
        <w:rPr>
          <w:sz w:val="28"/>
          <w:szCs w:val="28"/>
          <w:lang w:val="uk-UA"/>
        </w:rPr>
        <w:t xml:space="preserve"> </w:t>
      </w:r>
      <w:r w:rsidRPr="00C42BA3">
        <w:rPr>
          <w:sz w:val="28"/>
          <w:szCs w:val="28"/>
          <w:lang w:val="uk-UA"/>
        </w:rPr>
        <w:t>політики,</w:t>
      </w:r>
      <w:r w:rsidR="00C42BA3">
        <w:rPr>
          <w:sz w:val="28"/>
          <w:szCs w:val="28"/>
          <w:lang w:val="uk-UA"/>
        </w:rPr>
        <w:t xml:space="preserve"> </w:t>
      </w:r>
      <w:r w:rsidRPr="00C42BA3">
        <w:rPr>
          <w:sz w:val="28"/>
          <w:szCs w:val="28"/>
          <w:lang w:val="uk-UA"/>
        </w:rPr>
        <w:t>які</w:t>
      </w:r>
      <w:r w:rsidR="00C42BA3">
        <w:rPr>
          <w:sz w:val="28"/>
          <w:szCs w:val="28"/>
          <w:lang w:val="uk-UA"/>
        </w:rPr>
        <w:t xml:space="preserve"> </w:t>
      </w:r>
      <w:r w:rsidRPr="00C42BA3">
        <w:rPr>
          <w:sz w:val="28"/>
          <w:szCs w:val="28"/>
          <w:lang w:val="uk-UA"/>
        </w:rPr>
        <w:t>розраховані</w:t>
      </w:r>
      <w:r w:rsidR="00C42BA3">
        <w:rPr>
          <w:sz w:val="28"/>
          <w:szCs w:val="28"/>
          <w:lang w:val="uk-UA"/>
        </w:rPr>
        <w:t xml:space="preserve"> </w:t>
      </w:r>
      <w:r w:rsidRPr="00C42BA3">
        <w:rPr>
          <w:sz w:val="28"/>
          <w:szCs w:val="28"/>
          <w:lang w:val="uk-UA"/>
        </w:rPr>
        <w:t>також</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середньострокову</w:t>
      </w:r>
      <w:r w:rsidR="00C42BA3">
        <w:rPr>
          <w:sz w:val="28"/>
          <w:szCs w:val="28"/>
          <w:lang w:val="uk-UA"/>
        </w:rPr>
        <w:t xml:space="preserve"> </w:t>
      </w:r>
      <w:r w:rsidRPr="00C42BA3">
        <w:rPr>
          <w:sz w:val="28"/>
          <w:szCs w:val="28"/>
          <w:lang w:val="uk-UA"/>
        </w:rPr>
        <w:t>перспективу</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числі</w:t>
      </w:r>
      <w:r w:rsidR="00C42BA3">
        <w:rPr>
          <w:sz w:val="28"/>
          <w:szCs w:val="28"/>
          <w:lang w:val="uk-UA"/>
        </w:rPr>
        <w:t xml:space="preserve"> </w:t>
      </w:r>
      <w:r w:rsidRPr="00C42BA3">
        <w:rPr>
          <w:sz w:val="28"/>
          <w:szCs w:val="28"/>
          <w:lang w:val="uk-UA"/>
        </w:rPr>
        <w:t>яких</w:t>
      </w:r>
      <w:r w:rsidR="00C42BA3">
        <w:rPr>
          <w:sz w:val="28"/>
          <w:szCs w:val="28"/>
          <w:lang w:val="uk-UA"/>
        </w:rPr>
        <w:t xml:space="preserve"> </w:t>
      </w:r>
      <w:r w:rsidRPr="00C42BA3">
        <w:rPr>
          <w:sz w:val="28"/>
          <w:szCs w:val="28"/>
          <w:lang w:val="uk-UA"/>
        </w:rPr>
        <w:t>є:</w:t>
      </w:r>
      <w:r w:rsidR="00C42BA3">
        <w:rPr>
          <w:sz w:val="28"/>
          <w:szCs w:val="28"/>
          <w:lang w:val="uk-UA"/>
        </w:rPr>
        <w:t xml:space="preserve"> </w:t>
      </w:r>
    </w:p>
    <w:p w:rsidR="00864DAA" w:rsidRPr="00C42BA3" w:rsidRDefault="00864DAA" w:rsidP="00C42BA3">
      <w:pPr>
        <w:keepNext/>
        <w:widowControl w:val="0"/>
        <w:spacing w:line="360" w:lineRule="auto"/>
        <w:ind w:firstLine="709"/>
        <w:jc w:val="both"/>
        <w:rPr>
          <w:sz w:val="28"/>
          <w:szCs w:val="28"/>
          <w:lang w:val="uk-UA"/>
        </w:rPr>
      </w:pPr>
      <w:r w:rsidRPr="00C42BA3">
        <w:rPr>
          <w:sz w:val="28"/>
          <w:szCs w:val="28"/>
          <w:lang w:val="uk-UA"/>
        </w:rPr>
        <w:t>підвищення</w:t>
      </w:r>
      <w:r w:rsidR="00C42BA3">
        <w:rPr>
          <w:sz w:val="28"/>
          <w:szCs w:val="28"/>
          <w:lang w:val="uk-UA"/>
        </w:rPr>
        <w:t xml:space="preserve"> </w:t>
      </w:r>
      <w:r w:rsidRPr="00C42BA3">
        <w:rPr>
          <w:sz w:val="28"/>
          <w:szCs w:val="28"/>
          <w:lang w:val="uk-UA"/>
        </w:rPr>
        <w:t>добробуту</w:t>
      </w:r>
      <w:r w:rsidR="00C42BA3">
        <w:rPr>
          <w:sz w:val="28"/>
          <w:szCs w:val="28"/>
          <w:lang w:val="uk-UA"/>
        </w:rPr>
        <w:t xml:space="preserve"> </w:t>
      </w:r>
      <w:r w:rsidRPr="00C42BA3">
        <w:rPr>
          <w:sz w:val="28"/>
          <w:szCs w:val="28"/>
          <w:lang w:val="uk-UA"/>
        </w:rPr>
        <w:t>населення</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забезпечення</w:t>
      </w:r>
      <w:r w:rsidR="00C42BA3">
        <w:rPr>
          <w:sz w:val="28"/>
          <w:szCs w:val="28"/>
          <w:lang w:val="uk-UA"/>
        </w:rPr>
        <w:t xml:space="preserve"> </w:t>
      </w:r>
      <w:r w:rsidRPr="00C42BA3">
        <w:rPr>
          <w:sz w:val="28"/>
          <w:szCs w:val="28"/>
          <w:lang w:val="uk-UA"/>
        </w:rPr>
        <w:t>стійкого</w:t>
      </w:r>
      <w:r w:rsidR="00C42BA3">
        <w:rPr>
          <w:sz w:val="28"/>
          <w:szCs w:val="28"/>
          <w:lang w:val="uk-UA"/>
        </w:rPr>
        <w:t xml:space="preserve"> </w:t>
      </w:r>
      <w:r w:rsidRPr="00C42BA3">
        <w:rPr>
          <w:sz w:val="28"/>
          <w:szCs w:val="28"/>
          <w:lang w:val="uk-UA"/>
        </w:rPr>
        <w:t>зростання</w:t>
      </w:r>
      <w:r w:rsidR="00C42BA3">
        <w:rPr>
          <w:sz w:val="28"/>
          <w:szCs w:val="28"/>
          <w:lang w:val="uk-UA"/>
        </w:rPr>
        <w:t xml:space="preserve"> </w:t>
      </w:r>
      <w:r w:rsidRPr="00C42BA3">
        <w:rPr>
          <w:sz w:val="28"/>
          <w:szCs w:val="28"/>
          <w:lang w:val="uk-UA"/>
        </w:rPr>
        <w:t>економіки</w:t>
      </w:r>
      <w:r w:rsidR="00C42BA3">
        <w:rPr>
          <w:sz w:val="28"/>
          <w:szCs w:val="28"/>
          <w:lang w:val="uk-UA"/>
        </w:rPr>
        <w:t xml:space="preserve"> </w:t>
      </w:r>
      <w:r w:rsidRPr="00C42BA3">
        <w:rPr>
          <w:sz w:val="28"/>
          <w:szCs w:val="28"/>
          <w:lang w:val="uk-UA"/>
        </w:rPr>
        <w:t>країни</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основі</w:t>
      </w:r>
      <w:r w:rsidR="00C42BA3">
        <w:rPr>
          <w:sz w:val="28"/>
          <w:szCs w:val="28"/>
          <w:lang w:val="uk-UA"/>
        </w:rPr>
        <w:t xml:space="preserve"> </w:t>
      </w:r>
      <w:r w:rsidRPr="00C42BA3">
        <w:rPr>
          <w:sz w:val="28"/>
          <w:szCs w:val="28"/>
          <w:lang w:val="uk-UA"/>
        </w:rPr>
        <w:t>стабільного</w:t>
      </w:r>
      <w:r w:rsidR="00C42BA3">
        <w:rPr>
          <w:sz w:val="28"/>
          <w:szCs w:val="28"/>
          <w:lang w:val="uk-UA"/>
        </w:rPr>
        <w:t xml:space="preserve"> </w:t>
      </w:r>
      <w:r w:rsidRPr="00C42BA3">
        <w:rPr>
          <w:sz w:val="28"/>
          <w:szCs w:val="28"/>
          <w:lang w:val="uk-UA"/>
        </w:rPr>
        <w:t>функціонування</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розвитку</w:t>
      </w:r>
      <w:r w:rsidR="00C42BA3">
        <w:rPr>
          <w:sz w:val="28"/>
          <w:szCs w:val="28"/>
          <w:lang w:val="uk-UA"/>
        </w:rPr>
        <w:t xml:space="preserve"> </w:t>
      </w:r>
      <w:r w:rsidRPr="00C42BA3">
        <w:rPr>
          <w:sz w:val="28"/>
          <w:szCs w:val="28"/>
          <w:lang w:val="uk-UA"/>
        </w:rPr>
        <w:t>бюджетної</w:t>
      </w:r>
      <w:r w:rsidR="00C42BA3">
        <w:rPr>
          <w:sz w:val="28"/>
          <w:szCs w:val="28"/>
          <w:lang w:val="uk-UA"/>
        </w:rPr>
        <w:t xml:space="preserve"> </w:t>
      </w:r>
      <w:r w:rsidRPr="00C42BA3">
        <w:rPr>
          <w:sz w:val="28"/>
          <w:szCs w:val="28"/>
          <w:lang w:val="uk-UA"/>
        </w:rPr>
        <w:t>системи;</w:t>
      </w:r>
      <w:r w:rsidR="00C42BA3">
        <w:rPr>
          <w:sz w:val="28"/>
          <w:szCs w:val="28"/>
          <w:lang w:val="uk-UA"/>
        </w:rPr>
        <w:t xml:space="preserve"> </w:t>
      </w:r>
    </w:p>
    <w:p w:rsidR="00864DAA" w:rsidRPr="00C42BA3" w:rsidRDefault="00864DAA" w:rsidP="00C42BA3">
      <w:pPr>
        <w:keepNext/>
        <w:widowControl w:val="0"/>
        <w:spacing w:line="360" w:lineRule="auto"/>
        <w:ind w:firstLine="709"/>
        <w:jc w:val="both"/>
        <w:rPr>
          <w:sz w:val="28"/>
          <w:szCs w:val="28"/>
          <w:lang w:val="uk-UA"/>
        </w:rPr>
      </w:pPr>
      <w:r w:rsidRPr="00C42BA3">
        <w:rPr>
          <w:sz w:val="28"/>
          <w:szCs w:val="28"/>
          <w:lang w:val="uk-UA"/>
        </w:rPr>
        <w:t>орієнтація</w:t>
      </w:r>
      <w:r w:rsidR="00C42BA3">
        <w:rPr>
          <w:sz w:val="28"/>
          <w:szCs w:val="28"/>
          <w:lang w:val="uk-UA"/>
        </w:rPr>
        <w:t xml:space="preserve"> </w:t>
      </w:r>
      <w:r w:rsidRPr="00C42BA3">
        <w:rPr>
          <w:sz w:val="28"/>
          <w:szCs w:val="28"/>
          <w:lang w:val="uk-UA"/>
        </w:rPr>
        <w:t>бюджетної</w:t>
      </w:r>
      <w:r w:rsidR="00C42BA3">
        <w:rPr>
          <w:sz w:val="28"/>
          <w:szCs w:val="28"/>
          <w:lang w:val="uk-UA"/>
        </w:rPr>
        <w:t xml:space="preserve"> </w:t>
      </w:r>
      <w:r w:rsidRPr="00C42BA3">
        <w:rPr>
          <w:sz w:val="28"/>
          <w:szCs w:val="28"/>
          <w:lang w:val="uk-UA"/>
        </w:rPr>
        <w:t>політики</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перспективу,</w:t>
      </w:r>
      <w:r w:rsidR="00C42BA3">
        <w:rPr>
          <w:sz w:val="28"/>
          <w:szCs w:val="28"/>
          <w:lang w:val="uk-UA"/>
        </w:rPr>
        <w:t xml:space="preserve"> </w:t>
      </w:r>
      <w:r w:rsidRPr="00C42BA3">
        <w:rPr>
          <w:sz w:val="28"/>
          <w:szCs w:val="28"/>
          <w:lang w:val="uk-UA"/>
        </w:rPr>
        <w:t>виходячи</w:t>
      </w:r>
      <w:r w:rsidR="00C42BA3">
        <w:rPr>
          <w:sz w:val="28"/>
          <w:szCs w:val="28"/>
          <w:lang w:val="uk-UA"/>
        </w:rPr>
        <w:t xml:space="preserve"> </w:t>
      </w:r>
      <w:r w:rsidRPr="00C42BA3">
        <w:rPr>
          <w:sz w:val="28"/>
          <w:szCs w:val="28"/>
          <w:lang w:val="uk-UA"/>
        </w:rPr>
        <w:t>з</w:t>
      </w:r>
      <w:r w:rsidR="00C42BA3">
        <w:rPr>
          <w:sz w:val="28"/>
          <w:szCs w:val="28"/>
          <w:lang w:val="uk-UA"/>
        </w:rPr>
        <w:t xml:space="preserve"> </w:t>
      </w:r>
      <w:r w:rsidRPr="00C42BA3">
        <w:rPr>
          <w:sz w:val="28"/>
          <w:szCs w:val="28"/>
          <w:lang w:val="uk-UA"/>
        </w:rPr>
        <w:t>чіткого</w:t>
      </w:r>
      <w:r w:rsidR="00C42BA3">
        <w:rPr>
          <w:sz w:val="28"/>
          <w:szCs w:val="28"/>
          <w:lang w:val="uk-UA"/>
        </w:rPr>
        <w:t xml:space="preserve"> </w:t>
      </w:r>
      <w:r w:rsidRPr="00C42BA3">
        <w:rPr>
          <w:sz w:val="28"/>
          <w:szCs w:val="28"/>
          <w:lang w:val="uk-UA"/>
        </w:rPr>
        <w:t>розуміння</w:t>
      </w:r>
      <w:r w:rsidR="00C42BA3">
        <w:rPr>
          <w:sz w:val="28"/>
          <w:szCs w:val="28"/>
          <w:lang w:val="uk-UA"/>
        </w:rPr>
        <w:t xml:space="preserve"> </w:t>
      </w:r>
      <w:r w:rsidRPr="00C42BA3">
        <w:rPr>
          <w:sz w:val="28"/>
          <w:szCs w:val="28"/>
          <w:lang w:val="uk-UA"/>
        </w:rPr>
        <w:t>можливостей</w:t>
      </w:r>
      <w:r w:rsidR="00C42BA3">
        <w:rPr>
          <w:sz w:val="28"/>
          <w:szCs w:val="28"/>
          <w:lang w:val="uk-UA"/>
        </w:rPr>
        <w:t xml:space="preserve"> </w:t>
      </w:r>
      <w:r w:rsidRPr="00C42BA3">
        <w:rPr>
          <w:sz w:val="28"/>
          <w:szCs w:val="28"/>
          <w:lang w:val="uk-UA"/>
        </w:rPr>
        <w:t>федерального</w:t>
      </w:r>
      <w:r w:rsidR="00C42BA3">
        <w:rPr>
          <w:sz w:val="28"/>
          <w:szCs w:val="28"/>
          <w:lang w:val="uk-UA"/>
        </w:rPr>
        <w:t xml:space="preserve"> </w:t>
      </w:r>
      <w:r w:rsidRPr="00C42BA3">
        <w:rPr>
          <w:sz w:val="28"/>
          <w:szCs w:val="28"/>
          <w:lang w:val="uk-UA"/>
        </w:rPr>
        <w:t>бюджету</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пріоритетів</w:t>
      </w:r>
      <w:r w:rsidR="00C42BA3">
        <w:rPr>
          <w:sz w:val="28"/>
          <w:szCs w:val="28"/>
          <w:lang w:val="uk-UA"/>
        </w:rPr>
        <w:t xml:space="preserve"> </w:t>
      </w:r>
      <w:r w:rsidRPr="00C42BA3">
        <w:rPr>
          <w:sz w:val="28"/>
          <w:szCs w:val="28"/>
          <w:lang w:val="uk-UA"/>
        </w:rPr>
        <w:t>у</w:t>
      </w:r>
      <w:r w:rsidR="00C42BA3">
        <w:rPr>
          <w:sz w:val="28"/>
          <w:szCs w:val="28"/>
          <w:lang w:val="uk-UA"/>
        </w:rPr>
        <w:t xml:space="preserve"> </w:t>
      </w:r>
      <w:r w:rsidRPr="00C42BA3">
        <w:rPr>
          <w:sz w:val="28"/>
          <w:szCs w:val="28"/>
          <w:lang w:val="uk-UA"/>
        </w:rPr>
        <w:t>витратах,</w:t>
      </w:r>
      <w:r w:rsidR="00C42BA3">
        <w:rPr>
          <w:sz w:val="28"/>
          <w:szCs w:val="28"/>
          <w:lang w:val="uk-UA"/>
        </w:rPr>
        <w:t xml:space="preserve"> </w:t>
      </w:r>
      <w:r w:rsidRPr="00C42BA3">
        <w:rPr>
          <w:sz w:val="28"/>
          <w:szCs w:val="28"/>
          <w:lang w:val="uk-UA"/>
        </w:rPr>
        <w:t>забезпечення</w:t>
      </w:r>
      <w:r w:rsidR="00C42BA3">
        <w:rPr>
          <w:sz w:val="28"/>
          <w:szCs w:val="28"/>
          <w:lang w:val="uk-UA"/>
        </w:rPr>
        <w:t xml:space="preserve"> </w:t>
      </w:r>
      <w:r w:rsidRPr="00C42BA3">
        <w:rPr>
          <w:sz w:val="28"/>
          <w:szCs w:val="28"/>
          <w:lang w:val="uk-UA"/>
        </w:rPr>
        <w:t>передбаченості</w:t>
      </w:r>
      <w:r w:rsidR="00C42BA3">
        <w:rPr>
          <w:sz w:val="28"/>
          <w:szCs w:val="28"/>
          <w:lang w:val="uk-UA"/>
        </w:rPr>
        <w:t xml:space="preserve"> </w:t>
      </w:r>
      <w:r w:rsidRPr="00C42BA3">
        <w:rPr>
          <w:sz w:val="28"/>
          <w:szCs w:val="28"/>
          <w:lang w:val="uk-UA"/>
        </w:rPr>
        <w:t>умов</w:t>
      </w:r>
      <w:r w:rsidR="00C42BA3">
        <w:rPr>
          <w:sz w:val="28"/>
          <w:szCs w:val="28"/>
          <w:lang w:val="uk-UA"/>
        </w:rPr>
        <w:t xml:space="preserve"> </w:t>
      </w:r>
      <w:r w:rsidRPr="00C42BA3">
        <w:rPr>
          <w:sz w:val="28"/>
          <w:szCs w:val="28"/>
          <w:lang w:val="uk-UA"/>
        </w:rPr>
        <w:t>формування</w:t>
      </w:r>
      <w:r w:rsidR="00C42BA3">
        <w:rPr>
          <w:sz w:val="28"/>
          <w:szCs w:val="28"/>
          <w:lang w:val="uk-UA"/>
        </w:rPr>
        <w:t xml:space="preserve"> </w:t>
      </w:r>
      <w:r w:rsidRPr="00C42BA3">
        <w:rPr>
          <w:sz w:val="28"/>
          <w:szCs w:val="28"/>
          <w:lang w:val="uk-UA"/>
        </w:rPr>
        <w:t>бюджетів</w:t>
      </w:r>
      <w:r w:rsidR="00C42BA3">
        <w:rPr>
          <w:sz w:val="28"/>
          <w:szCs w:val="28"/>
          <w:lang w:val="uk-UA"/>
        </w:rPr>
        <w:t xml:space="preserve"> </w:t>
      </w:r>
      <w:r w:rsidRPr="00C42BA3">
        <w:rPr>
          <w:sz w:val="28"/>
          <w:szCs w:val="28"/>
          <w:lang w:val="uk-UA"/>
        </w:rPr>
        <w:t>всіх</w:t>
      </w:r>
      <w:r w:rsidR="00C42BA3">
        <w:rPr>
          <w:sz w:val="28"/>
          <w:szCs w:val="28"/>
          <w:lang w:val="uk-UA"/>
        </w:rPr>
        <w:t xml:space="preserve"> </w:t>
      </w:r>
      <w:r w:rsidRPr="00C42BA3">
        <w:rPr>
          <w:sz w:val="28"/>
          <w:szCs w:val="28"/>
          <w:lang w:val="uk-UA"/>
        </w:rPr>
        <w:t>рівнів;</w:t>
      </w:r>
      <w:r w:rsidR="00C42BA3">
        <w:rPr>
          <w:sz w:val="28"/>
          <w:szCs w:val="28"/>
          <w:lang w:val="uk-UA"/>
        </w:rPr>
        <w:t xml:space="preserve"> </w:t>
      </w:r>
    </w:p>
    <w:p w:rsidR="00864DAA" w:rsidRPr="00C42BA3" w:rsidRDefault="00864DAA" w:rsidP="00C42BA3">
      <w:pPr>
        <w:keepNext/>
        <w:widowControl w:val="0"/>
        <w:spacing w:line="360" w:lineRule="auto"/>
        <w:ind w:firstLine="709"/>
        <w:jc w:val="both"/>
        <w:rPr>
          <w:sz w:val="28"/>
          <w:szCs w:val="28"/>
          <w:lang w:val="uk-UA"/>
        </w:rPr>
      </w:pPr>
      <w:r w:rsidRPr="00C42BA3">
        <w:rPr>
          <w:sz w:val="28"/>
          <w:szCs w:val="28"/>
          <w:lang w:val="uk-UA"/>
        </w:rPr>
        <w:t>створення</w:t>
      </w:r>
      <w:r w:rsidR="00C42BA3">
        <w:rPr>
          <w:sz w:val="28"/>
          <w:szCs w:val="28"/>
          <w:lang w:val="uk-UA"/>
        </w:rPr>
        <w:t xml:space="preserve"> </w:t>
      </w:r>
      <w:r w:rsidRPr="00C42BA3">
        <w:rPr>
          <w:sz w:val="28"/>
          <w:szCs w:val="28"/>
          <w:lang w:val="uk-UA"/>
        </w:rPr>
        <w:t>стабілізаційного</w:t>
      </w:r>
      <w:r w:rsidR="00C42BA3">
        <w:rPr>
          <w:sz w:val="28"/>
          <w:szCs w:val="28"/>
          <w:lang w:val="uk-UA"/>
        </w:rPr>
        <w:t xml:space="preserve"> </w:t>
      </w:r>
      <w:r w:rsidRPr="00C42BA3">
        <w:rPr>
          <w:sz w:val="28"/>
          <w:szCs w:val="28"/>
          <w:lang w:val="uk-UA"/>
        </w:rPr>
        <w:t>фонду</w:t>
      </w:r>
      <w:r w:rsidR="00C42BA3">
        <w:rPr>
          <w:sz w:val="28"/>
          <w:szCs w:val="28"/>
          <w:lang w:val="uk-UA"/>
        </w:rPr>
        <w:t xml:space="preserve"> </w:t>
      </w:r>
      <w:r w:rsidRPr="00C42BA3">
        <w:rPr>
          <w:sz w:val="28"/>
          <w:szCs w:val="28"/>
          <w:lang w:val="uk-UA"/>
        </w:rPr>
        <w:t>для</w:t>
      </w:r>
      <w:r w:rsidR="00C42BA3">
        <w:rPr>
          <w:sz w:val="28"/>
          <w:szCs w:val="28"/>
          <w:lang w:val="uk-UA"/>
        </w:rPr>
        <w:t xml:space="preserve"> </w:t>
      </w:r>
      <w:r w:rsidRPr="00C42BA3">
        <w:rPr>
          <w:sz w:val="28"/>
          <w:szCs w:val="28"/>
          <w:lang w:val="uk-UA"/>
        </w:rPr>
        <w:t>зниження</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середньостроковій</w:t>
      </w:r>
      <w:r w:rsidR="00C42BA3">
        <w:rPr>
          <w:sz w:val="28"/>
          <w:szCs w:val="28"/>
          <w:lang w:val="uk-UA"/>
        </w:rPr>
        <w:t xml:space="preserve"> </w:t>
      </w:r>
      <w:r w:rsidRPr="00C42BA3">
        <w:rPr>
          <w:sz w:val="28"/>
          <w:szCs w:val="28"/>
          <w:lang w:val="uk-UA"/>
        </w:rPr>
        <w:t>перспективі</w:t>
      </w:r>
      <w:r w:rsidR="00C42BA3">
        <w:rPr>
          <w:sz w:val="28"/>
          <w:szCs w:val="28"/>
          <w:lang w:val="uk-UA"/>
        </w:rPr>
        <w:t xml:space="preserve"> </w:t>
      </w:r>
      <w:r w:rsidRPr="00C42BA3">
        <w:rPr>
          <w:sz w:val="28"/>
          <w:szCs w:val="28"/>
          <w:lang w:val="uk-UA"/>
        </w:rPr>
        <w:t>залежності</w:t>
      </w:r>
      <w:r w:rsidR="00C42BA3">
        <w:rPr>
          <w:sz w:val="28"/>
          <w:szCs w:val="28"/>
          <w:lang w:val="uk-UA"/>
        </w:rPr>
        <w:t xml:space="preserve"> </w:t>
      </w:r>
      <w:r w:rsidRPr="00C42BA3">
        <w:rPr>
          <w:sz w:val="28"/>
          <w:szCs w:val="28"/>
          <w:lang w:val="uk-UA"/>
        </w:rPr>
        <w:t>російської</w:t>
      </w:r>
      <w:r w:rsidR="00C42BA3">
        <w:rPr>
          <w:sz w:val="28"/>
          <w:szCs w:val="28"/>
          <w:lang w:val="uk-UA"/>
        </w:rPr>
        <w:t xml:space="preserve"> </w:t>
      </w:r>
      <w:r w:rsidRPr="00C42BA3">
        <w:rPr>
          <w:sz w:val="28"/>
          <w:szCs w:val="28"/>
          <w:lang w:val="uk-UA"/>
        </w:rPr>
        <w:t>бюджетної</w:t>
      </w:r>
      <w:r w:rsidR="00C42BA3">
        <w:rPr>
          <w:sz w:val="28"/>
          <w:szCs w:val="28"/>
          <w:lang w:val="uk-UA"/>
        </w:rPr>
        <w:t xml:space="preserve"> </w:t>
      </w:r>
      <w:r w:rsidRPr="00C42BA3">
        <w:rPr>
          <w:sz w:val="28"/>
          <w:szCs w:val="28"/>
          <w:lang w:val="uk-UA"/>
        </w:rPr>
        <w:t>системи</w:t>
      </w:r>
      <w:r w:rsidR="00C42BA3">
        <w:rPr>
          <w:sz w:val="28"/>
          <w:szCs w:val="28"/>
          <w:lang w:val="uk-UA"/>
        </w:rPr>
        <w:t xml:space="preserve"> </w:t>
      </w:r>
      <w:r w:rsidRPr="00C42BA3">
        <w:rPr>
          <w:sz w:val="28"/>
          <w:szCs w:val="28"/>
          <w:lang w:val="uk-UA"/>
        </w:rPr>
        <w:t>від</w:t>
      </w:r>
      <w:r w:rsidR="00C42BA3">
        <w:rPr>
          <w:sz w:val="28"/>
          <w:szCs w:val="28"/>
          <w:lang w:val="uk-UA"/>
        </w:rPr>
        <w:t xml:space="preserve"> </w:t>
      </w:r>
      <w:r w:rsidRPr="00C42BA3">
        <w:rPr>
          <w:sz w:val="28"/>
          <w:szCs w:val="28"/>
          <w:lang w:val="uk-UA"/>
        </w:rPr>
        <w:t>зовнішньоекономічної</w:t>
      </w:r>
      <w:r w:rsidR="00C42BA3">
        <w:rPr>
          <w:sz w:val="28"/>
          <w:szCs w:val="28"/>
          <w:lang w:val="uk-UA"/>
        </w:rPr>
        <w:t xml:space="preserve"> </w:t>
      </w:r>
      <w:r w:rsidRPr="00C42BA3">
        <w:rPr>
          <w:sz w:val="28"/>
          <w:szCs w:val="28"/>
          <w:lang w:val="uk-UA"/>
        </w:rPr>
        <w:t>кон'юнктури;</w:t>
      </w:r>
      <w:r w:rsidR="00C42BA3">
        <w:rPr>
          <w:sz w:val="28"/>
          <w:szCs w:val="28"/>
          <w:lang w:val="uk-UA"/>
        </w:rPr>
        <w:t xml:space="preserve"> </w:t>
      </w:r>
    </w:p>
    <w:p w:rsidR="00864DAA" w:rsidRPr="00C42BA3" w:rsidRDefault="00864DAA" w:rsidP="00C42BA3">
      <w:pPr>
        <w:keepNext/>
        <w:widowControl w:val="0"/>
        <w:spacing w:line="360" w:lineRule="auto"/>
        <w:ind w:firstLine="709"/>
        <w:jc w:val="both"/>
        <w:rPr>
          <w:sz w:val="28"/>
          <w:szCs w:val="28"/>
          <w:lang w:val="uk-UA"/>
        </w:rPr>
      </w:pPr>
      <w:r w:rsidRPr="00C42BA3">
        <w:rPr>
          <w:sz w:val="28"/>
          <w:szCs w:val="28"/>
          <w:lang w:val="uk-UA"/>
        </w:rPr>
        <w:t>продовження</w:t>
      </w:r>
      <w:r w:rsidR="00C42BA3">
        <w:rPr>
          <w:sz w:val="28"/>
          <w:szCs w:val="28"/>
          <w:lang w:val="uk-UA"/>
        </w:rPr>
        <w:t xml:space="preserve"> </w:t>
      </w:r>
      <w:r w:rsidRPr="00C42BA3">
        <w:rPr>
          <w:sz w:val="28"/>
          <w:szCs w:val="28"/>
          <w:lang w:val="uk-UA"/>
        </w:rPr>
        <w:t>роботи</w:t>
      </w:r>
      <w:r w:rsidR="00C42BA3">
        <w:rPr>
          <w:sz w:val="28"/>
          <w:szCs w:val="28"/>
          <w:lang w:val="uk-UA"/>
        </w:rPr>
        <w:t xml:space="preserve"> </w:t>
      </w:r>
      <w:r w:rsidRPr="00C42BA3">
        <w:rPr>
          <w:sz w:val="28"/>
          <w:szCs w:val="28"/>
          <w:lang w:val="uk-UA"/>
        </w:rPr>
        <w:t>по</w:t>
      </w:r>
      <w:r w:rsidR="00C42BA3">
        <w:rPr>
          <w:sz w:val="28"/>
          <w:szCs w:val="28"/>
          <w:lang w:val="uk-UA"/>
        </w:rPr>
        <w:t xml:space="preserve"> </w:t>
      </w:r>
      <w:r w:rsidRPr="00C42BA3">
        <w:rPr>
          <w:sz w:val="28"/>
          <w:szCs w:val="28"/>
          <w:lang w:val="uk-UA"/>
        </w:rPr>
        <w:t>вдосконаленню</w:t>
      </w:r>
      <w:r w:rsidR="00C42BA3">
        <w:rPr>
          <w:sz w:val="28"/>
          <w:szCs w:val="28"/>
          <w:lang w:val="uk-UA"/>
        </w:rPr>
        <w:t xml:space="preserve"> </w:t>
      </w:r>
      <w:r w:rsidRPr="00C42BA3">
        <w:rPr>
          <w:sz w:val="28"/>
          <w:szCs w:val="28"/>
          <w:lang w:val="uk-UA"/>
        </w:rPr>
        <w:t>податкової</w:t>
      </w:r>
      <w:r w:rsidR="00C42BA3">
        <w:rPr>
          <w:sz w:val="28"/>
          <w:szCs w:val="28"/>
          <w:lang w:val="uk-UA"/>
        </w:rPr>
        <w:t xml:space="preserve"> </w:t>
      </w:r>
      <w:r w:rsidRPr="00C42BA3">
        <w:rPr>
          <w:sz w:val="28"/>
          <w:szCs w:val="28"/>
          <w:lang w:val="uk-UA"/>
        </w:rPr>
        <w:t>системи</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послідовному</w:t>
      </w:r>
      <w:r w:rsidR="00C42BA3">
        <w:rPr>
          <w:sz w:val="28"/>
          <w:szCs w:val="28"/>
          <w:lang w:val="uk-UA"/>
        </w:rPr>
        <w:t xml:space="preserve"> </w:t>
      </w:r>
      <w:r w:rsidRPr="00C42BA3">
        <w:rPr>
          <w:sz w:val="28"/>
          <w:szCs w:val="28"/>
          <w:lang w:val="uk-UA"/>
        </w:rPr>
        <w:t>зниженню</w:t>
      </w:r>
      <w:r w:rsidR="00C42BA3">
        <w:rPr>
          <w:sz w:val="28"/>
          <w:szCs w:val="28"/>
          <w:lang w:val="uk-UA"/>
        </w:rPr>
        <w:t xml:space="preserve"> </w:t>
      </w:r>
      <w:r w:rsidRPr="00C42BA3">
        <w:rPr>
          <w:sz w:val="28"/>
          <w:szCs w:val="28"/>
          <w:lang w:val="uk-UA"/>
        </w:rPr>
        <w:t>податкового</w:t>
      </w:r>
      <w:r w:rsidR="00C42BA3">
        <w:rPr>
          <w:sz w:val="28"/>
          <w:szCs w:val="28"/>
          <w:lang w:val="uk-UA"/>
        </w:rPr>
        <w:t xml:space="preserve"> </w:t>
      </w:r>
      <w:r w:rsidRPr="00C42BA3">
        <w:rPr>
          <w:sz w:val="28"/>
          <w:szCs w:val="28"/>
          <w:lang w:val="uk-UA"/>
        </w:rPr>
        <w:t>тягаря;</w:t>
      </w:r>
      <w:r w:rsidR="00C42BA3">
        <w:rPr>
          <w:sz w:val="28"/>
          <w:szCs w:val="28"/>
          <w:lang w:val="uk-UA"/>
        </w:rPr>
        <w:t xml:space="preserve"> </w:t>
      </w:r>
    </w:p>
    <w:p w:rsidR="00864DAA" w:rsidRPr="00C42BA3" w:rsidRDefault="00864DAA" w:rsidP="00C42BA3">
      <w:pPr>
        <w:keepNext/>
        <w:widowControl w:val="0"/>
        <w:spacing w:line="360" w:lineRule="auto"/>
        <w:ind w:firstLine="709"/>
        <w:jc w:val="both"/>
        <w:rPr>
          <w:sz w:val="28"/>
          <w:szCs w:val="28"/>
          <w:lang w:val="uk-UA"/>
        </w:rPr>
      </w:pPr>
      <w:r w:rsidRPr="00C42BA3">
        <w:rPr>
          <w:sz w:val="28"/>
          <w:szCs w:val="28"/>
          <w:lang w:val="uk-UA"/>
        </w:rPr>
        <w:t>підвищення</w:t>
      </w:r>
      <w:r w:rsidR="00C42BA3">
        <w:rPr>
          <w:sz w:val="28"/>
          <w:szCs w:val="28"/>
          <w:lang w:val="uk-UA"/>
        </w:rPr>
        <w:t xml:space="preserve"> </w:t>
      </w:r>
      <w:r w:rsidRPr="00C42BA3">
        <w:rPr>
          <w:sz w:val="28"/>
          <w:szCs w:val="28"/>
          <w:lang w:val="uk-UA"/>
        </w:rPr>
        <w:t>рівня</w:t>
      </w:r>
      <w:r w:rsidR="00C42BA3">
        <w:rPr>
          <w:sz w:val="28"/>
          <w:szCs w:val="28"/>
          <w:lang w:val="uk-UA"/>
        </w:rPr>
        <w:t xml:space="preserve"> </w:t>
      </w:r>
      <w:r w:rsidRPr="00C42BA3">
        <w:rPr>
          <w:sz w:val="28"/>
          <w:szCs w:val="28"/>
          <w:lang w:val="uk-UA"/>
        </w:rPr>
        <w:t>податкового</w:t>
      </w:r>
      <w:r w:rsidR="00C42BA3">
        <w:rPr>
          <w:sz w:val="28"/>
          <w:szCs w:val="28"/>
          <w:lang w:val="uk-UA"/>
        </w:rPr>
        <w:t xml:space="preserve"> </w:t>
      </w:r>
      <w:r w:rsidRPr="00C42BA3">
        <w:rPr>
          <w:sz w:val="28"/>
          <w:szCs w:val="28"/>
          <w:lang w:val="uk-UA"/>
        </w:rPr>
        <w:t>адміністрування,</w:t>
      </w:r>
      <w:r w:rsidR="00C42BA3">
        <w:rPr>
          <w:sz w:val="28"/>
          <w:szCs w:val="28"/>
          <w:lang w:val="uk-UA"/>
        </w:rPr>
        <w:t xml:space="preserve"> </w:t>
      </w:r>
      <w:r w:rsidRPr="00C42BA3">
        <w:rPr>
          <w:sz w:val="28"/>
          <w:szCs w:val="28"/>
          <w:lang w:val="uk-UA"/>
        </w:rPr>
        <w:t>у</w:t>
      </w:r>
      <w:r w:rsidR="00C42BA3">
        <w:rPr>
          <w:sz w:val="28"/>
          <w:szCs w:val="28"/>
          <w:lang w:val="uk-UA"/>
        </w:rPr>
        <w:t xml:space="preserve"> </w:t>
      </w:r>
      <w:r w:rsidRPr="00C42BA3">
        <w:rPr>
          <w:sz w:val="28"/>
          <w:szCs w:val="28"/>
          <w:lang w:val="uk-UA"/>
        </w:rPr>
        <w:t>тому</w:t>
      </w:r>
      <w:r w:rsidR="00C42BA3">
        <w:rPr>
          <w:sz w:val="28"/>
          <w:szCs w:val="28"/>
          <w:lang w:val="uk-UA"/>
        </w:rPr>
        <w:t xml:space="preserve"> </w:t>
      </w:r>
      <w:r w:rsidRPr="00C42BA3">
        <w:rPr>
          <w:sz w:val="28"/>
          <w:szCs w:val="28"/>
          <w:lang w:val="uk-UA"/>
        </w:rPr>
        <w:t>числі</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основі</w:t>
      </w:r>
      <w:r w:rsidR="00C42BA3">
        <w:rPr>
          <w:sz w:val="28"/>
          <w:szCs w:val="28"/>
          <w:lang w:val="uk-UA"/>
        </w:rPr>
        <w:t xml:space="preserve"> </w:t>
      </w:r>
      <w:r w:rsidRPr="00C42BA3">
        <w:rPr>
          <w:sz w:val="28"/>
          <w:szCs w:val="28"/>
          <w:lang w:val="uk-UA"/>
        </w:rPr>
        <w:t>впровадження</w:t>
      </w:r>
      <w:r w:rsidR="00C42BA3">
        <w:rPr>
          <w:sz w:val="28"/>
          <w:szCs w:val="28"/>
          <w:lang w:val="uk-UA"/>
        </w:rPr>
        <w:t xml:space="preserve"> </w:t>
      </w:r>
      <w:r w:rsidRPr="00C42BA3">
        <w:rPr>
          <w:sz w:val="28"/>
          <w:szCs w:val="28"/>
          <w:lang w:val="uk-UA"/>
        </w:rPr>
        <w:t>інформаційних</w:t>
      </w:r>
      <w:r w:rsidR="00C42BA3">
        <w:rPr>
          <w:sz w:val="28"/>
          <w:szCs w:val="28"/>
          <w:lang w:val="uk-UA"/>
        </w:rPr>
        <w:t xml:space="preserve"> </w:t>
      </w:r>
      <w:r w:rsidRPr="00C42BA3">
        <w:rPr>
          <w:sz w:val="28"/>
          <w:szCs w:val="28"/>
          <w:lang w:val="uk-UA"/>
        </w:rPr>
        <w:t>технологій;</w:t>
      </w:r>
      <w:r w:rsidR="00C42BA3">
        <w:rPr>
          <w:sz w:val="28"/>
          <w:szCs w:val="28"/>
          <w:lang w:val="uk-UA"/>
        </w:rPr>
        <w:t xml:space="preserve"> </w:t>
      </w:r>
    </w:p>
    <w:p w:rsidR="00864DAA" w:rsidRPr="00C42BA3" w:rsidRDefault="00864DAA" w:rsidP="00C42BA3">
      <w:pPr>
        <w:keepNext/>
        <w:widowControl w:val="0"/>
        <w:spacing w:line="360" w:lineRule="auto"/>
        <w:ind w:firstLine="709"/>
        <w:jc w:val="both"/>
        <w:rPr>
          <w:sz w:val="28"/>
          <w:szCs w:val="28"/>
          <w:lang w:val="uk-UA"/>
        </w:rPr>
      </w:pPr>
      <w:r w:rsidRPr="00C42BA3">
        <w:rPr>
          <w:sz w:val="28"/>
          <w:szCs w:val="28"/>
          <w:lang w:val="uk-UA"/>
        </w:rPr>
        <w:t>раціональніша</w:t>
      </w:r>
      <w:r w:rsidR="00C42BA3">
        <w:rPr>
          <w:sz w:val="28"/>
          <w:szCs w:val="28"/>
          <w:lang w:val="uk-UA"/>
        </w:rPr>
        <w:t xml:space="preserve"> </w:t>
      </w:r>
      <w:r w:rsidRPr="00C42BA3">
        <w:rPr>
          <w:sz w:val="28"/>
          <w:szCs w:val="28"/>
          <w:lang w:val="uk-UA"/>
        </w:rPr>
        <w:t>організація</w:t>
      </w:r>
      <w:r w:rsidR="00C42BA3">
        <w:rPr>
          <w:sz w:val="28"/>
          <w:szCs w:val="28"/>
          <w:lang w:val="uk-UA"/>
        </w:rPr>
        <w:t xml:space="preserve"> </w:t>
      </w:r>
      <w:r w:rsidRPr="00C42BA3">
        <w:rPr>
          <w:sz w:val="28"/>
          <w:szCs w:val="28"/>
          <w:lang w:val="uk-UA"/>
        </w:rPr>
        <w:t>роботи</w:t>
      </w:r>
      <w:r w:rsidR="00C42BA3">
        <w:rPr>
          <w:sz w:val="28"/>
          <w:szCs w:val="28"/>
          <w:lang w:val="uk-UA"/>
        </w:rPr>
        <w:t xml:space="preserve"> </w:t>
      </w:r>
      <w:r w:rsidRPr="00C42BA3">
        <w:rPr>
          <w:sz w:val="28"/>
          <w:szCs w:val="28"/>
          <w:lang w:val="uk-UA"/>
        </w:rPr>
        <w:t>податкових</w:t>
      </w:r>
      <w:r w:rsidR="00C42BA3">
        <w:rPr>
          <w:sz w:val="28"/>
          <w:szCs w:val="28"/>
          <w:lang w:val="uk-UA"/>
        </w:rPr>
        <w:t xml:space="preserve"> </w:t>
      </w:r>
      <w:r w:rsidRPr="00C42BA3">
        <w:rPr>
          <w:sz w:val="28"/>
          <w:szCs w:val="28"/>
          <w:lang w:val="uk-UA"/>
        </w:rPr>
        <w:t>інспекцій,</w:t>
      </w:r>
      <w:r w:rsidR="00C42BA3">
        <w:rPr>
          <w:sz w:val="28"/>
          <w:szCs w:val="28"/>
          <w:lang w:val="uk-UA"/>
        </w:rPr>
        <w:t xml:space="preserve"> </w:t>
      </w:r>
      <w:r w:rsidRPr="00C42BA3">
        <w:rPr>
          <w:sz w:val="28"/>
          <w:szCs w:val="28"/>
          <w:lang w:val="uk-UA"/>
        </w:rPr>
        <w:t>зведення</w:t>
      </w:r>
      <w:r w:rsidR="00C42BA3">
        <w:rPr>
          <w:sz w:val="28"/>
          <w:szCs w:val="28"/>
          <w:lang w:val="uk-UA"/>
        </w:rPr>
        <w:t xml:space="preserve"> </w:t>
      </w:r>
      <w:r w:rsidRPr="00C42BA3">
        <w:rPr>
          <w:sz w:val="28"/>
          <w:szCs w:val="28"/>
          <w:lang w:val="uk-UA"/>
        </w:rPr>
        <w:t>до</w:t>
      </w:r>
      <w:r w:rsidR="00C42BA3">
        <w:rPr>
          <w:sz w:val="28"/>
          <w:szCs w:val="28"/>
          <w:lang w:val="uk-UA"/>
        </w:rPr>
        <w:t xml:space="preserve"> </w:t>
      </w:r>
      <w:r w:rsidRPr="00C42BA3">
        <w:rPr>
          <w:sz w:val="28"/>
          <w:szCs w:val="28"/>
          <w:lang w:val="uk-UA"/>
        </w:rPr>
        <w:t>мінімуму</w:t>
      </w:r>
      <w:r w:rsidR="00C42BA3">
        <w:rPr>
          <w:sz w:val="28"/>
          <w:szCs w:val="28"/>
          <w:lang w:val="uk-UA"/>
        </w:rPr>
        <w:t xml:space="preserve"> </w:t>
      </w:r>
      <w:r w:rsidRPr="00C42BA3">
        <w:rPr>
          <w:sz w:val="28"/>
          <w:szCs w:val="28"/>
          <w:lang w:val="uk-UA"/>
        </w:rPr>
        <w:t>тимчасових</w:t>
      </w:r>
      <w:r w:rsidR="00C42BA3">
        <w:rPr>
          <w:sz w:val="28"/>
          <w:szCs w:val="28"/>
          <w:lang w:val="uk-UA"/>
        </w:rPr>
        <w:t xml:space="preserve"> </w:t>
      </w:r>
      <w:r w:rsidRPr="00C42BA3">
        <w:rPr>
          <w:sz w:val="28"/>
          <w:szCs w:val="28"/>
          <w:lang w:val="uk-UA"/>
        </w:rPr>
        <w:t>витрат</w:t>
      </w:r>
      <w:r w:rsidR="00C42BA3">
        <w:rPr>
          <w:sz w:val="28"/>
          <w:szCs w:val="28"/>
          <w:lang w:val="uk-UA"/>
        </w:rPr>
        <w:t xml:space="preserve"> </w:t>
      </w:r>
      <w:r w:rsidRPr="00C42BA3">
        <w:rPr>
          <w:sz w:val="28"/>
          <w:szCs w:val="28"/>
          <w:lang w:val="uk-UA"/>
        </w:rPr>
        <w:t>платників</w:t>
      </w:r>
      <w:r w:rsidR="00C42BA3">
        <w:rPr>
          <w:sz w:val="28"/>
          <w:szCs w:val="28"/>
          <w:lang w:val="uk-UA"/>
        </w:rPr>
        <w:t xml:space="preserve"> </w:t>
      </w:r>
      <w:r w:rsidRPr="00C42BA3">
        <w:rPr>
          <w:sz w:val="28"/>
          <w:szCs w:val="28"/>
          <w:lang w:val="uk-UA"/>
        </w:rPr>
        <w:t>податків</w:t>
      </w:r>
      <w:r w:rsidR="00C42BA3">
        <w:rPr>
          <w:sz w:val="28"/>
          <w:szCs w:val="28"/>
          <w:lang w:val="uk-UA"/>
        </w:rPr>
        <w:t xml:space="preserve"> </w:t>
      </w:r>
      <w:r w:rsidRPr="00C42BA3">
        <w:rPr>
          <w:sz w:val="28"/>
          <w:szCs w:val="28"/>
          <w:lang w:val="uk-UA"/>
        </w:rPr>
        <w:t>по</w:t>
      </w:r>
      <w:r w:rsidR="00C42BA3">
        <w:rPr>
          <w:sz w:val="28"/>
          <w:szCs w:val="28"/>
          <w:lang w:val="uk-UA"/>
        </w:rPr>
        <w:t xml:space="preserve"> </w:t>
      </w:r>
      <w:r w:rsidRPr="00C42BA3">
        <w:rPr>
          <w:sz w:val="28"/>
          <w:szCs w:val="28"/>
          <w:lang w:val="uk-UA"/>
        </w:rPr>
        <w:t>веденню</w:t>
      </w:r>
      <w:r w:rsidR="00C42BA3">
        <w:rPr>
          <w:sz w:val="28"/>
          <w:szCs w:val="28"/>
          <w:lang w:val="uk-UA"/>
        </w:rPr>
        <w:t xml:space="preserve"> </w:t>
      </w:r>
      <w:r w:rsidRPr="00C42BA3">
        <w:rPr>
          <w:sz w:val="28"/>
          <w:szCs w:val="28"/>
          <w:lang w:val="uk-UA"/>
        </w:rPr>
        <w:t>податкового</w:t>
      </w:r>
      <w:r w:rsidR="00C42BA3">
        <w:rPr>
          <w:sz w:val="28"/>
          <w:szCs w:val="28"/>
          <w:lang w:val="uk-UA"/>
        </w:rPr>
        <w:t xml:space="preserve"> </w:t>
      </w:r>
      <w:r w:rsidRPr="00C42BA3">
        <w:rPr>
          <w:sz w:val="28"/>
          <w:szCs w:val="28"/>
          <w:lang w:val="uk-UA"/>
        </w:rPr>
        <w:t>обліку,</w:t>
      </w:r>
      <w:r w:rsidR="00C42BA3">
        <w:rPr>
          <w:sz w:val="28"/>
          <w:szCs w:val="28"/>
          <w:lang w:val="uk-UA"/>
        </w:rPr>
        <w:t xml:space="preserve"> </w:t>
      </w:r>
      <w:r w:rsidRPr="00C42BA3">
        <w:rPr>
          <w:sz w:val="28"/>
          <w:szCs w:val="28"/>
          <w:lang w:val="uk-UA"/>
        </w:rPr>
        <w:t>підготовку</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здачу</w:t>
      </w:r>
      <w:r w:rsidR="00C42BA3">
        <w:rPr>
          <w:sz w:val="28"/>
          <w:szCs w:val="28"/>
          <w:lang w:val="uk-UA"/>
        </w:rPr>
        <w:t xml:space="preserve"> </w:t>
      </w:r>
      <w:r w:rsidRPr="00C42BA3">
        <w:rPr>
          <w:sz w:val="28"/>
          <w:szCs w:val="28"/>
          <w:lang w:val="uk-UA"/>
        </w:rPr>
        <w:t>податковій</w:t>
      </w:r>
      <w:r w:rsidR="00C42BA3">
        <w:rPr>
          <w:sz w:val="28"/>
          <w:szCs w:val="28"/>
          <w:lang w:val="uk-UA"/>
        </w:rPr>
        <w:t xml:space="preserve"> </w:t>
      </w:r>
      <w:r w:rsidRPr="00C42BA3">
        <w:rPr>
          <w:sz w:val="28"/>
          <w:szCs w:val="28"/>
          <w:lang w:val="uk-UA"/>
        </w:rPr>
        <w:t>звітності,</w:t>
      </w:r>
      <w:r w:rsidR="00C42BA3">
        <w:rPr>
          <w:sz w:val="28"/>
          <w:szCs w:val="28"/>
          <w:lang w:val="uk-UA"/>
        </w:rPr>
        <w:t xml:space="preserve"> </w:t>
      </w:r>
      <w:r w:rsidRPr="00C42BA3">
        <w:rPr>
          <w:sz w:val="28"/>
          <w:szCs w:val="28"/>
          <w:lang w:val="uk-UA"/>
        </w:rPr>
        <w:t>особливо</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малому</w:t>
      </w:r>
      <w:r w:rsidR="00C42BA3">
        <w:rPr>
          <w:sz w:val="28"/>
          <w:szCs w:val="28"/>
          <w:lang w:val="uk-UA"/>
        </w:rPr>
        <w:t xml:space="preserve"> </w:t>
      </w:r>
      <w:r w:rsidRPr="00C42BA3">
        <w:rPr>
          <w:sz w:val="28"/>
          <w:szCs w:val="28"/>
          <w:lang w:val="uk-UA"/>
        </w:rPr>
        <w:t>підприємництві;</w:t>
      </w:r>
      <w:r w:rsidR="00C42BA3">
        <w:rPr>
          <w:sz w:val="28"/>
          <w:szCs w:val="28"/>
          <w:lang w:val="uk-UA"/>
        </w:rPr>
        <w:t xml:space="preserve"> </w:t>
      </w:r>
    </w:p>
    <w:p w:rsidR="00864DAA" w:rsidRPr="00C42BA3" w:rsidRDefault="00864DAA" w:rsidP="00C42BA3">
      <w:pPr>
        <w:keepNext/>
        <w:widowControl w:val="0"/>
        <w:spacing w:line="360" w:lineRule="auto"/>
        <w:ind w:firstLine="709"/>
        <w:jc w:val="both"/>
        <w:rPr>
          <w:sz w:val="28"/>
          <w:szCs w:val="28"/>
          <w:lang w:val="uk-UA"/>
        </w:rPr>
      </w:pPr>
      <w:r w:rsidRPr="00C42BA3">
        <w:rPr>
          <w:sz w:val="28"/>
          <w:szCs w:val="28"/>
          <w:lang w:val="uk-UA"/>
        </w:rPr>
        <w:t>підвищення</w:t>
      </w:r>
      <w:r w:rsidR="00C42BA3">
        <w:rPr>
          <w:sz w:val="28"/>
          <w:szCs w:val="28"/>
          <w:lang w:val="uk-UA"/>
        </w:rPr>
        <w:t xml:space="preserve"> </w:t>
      </w:r>
      <w:r w:rsidRPr="00C42BA3">
        <w:rPr>
          <w:sz w:val="28"/>
          <w:szCs w:val="28"/>
          <w:lang w:val="uk-UA"/>
        </w:rPr>
        <w:t>ефективності</w:t>
      </w:r>
      <w:r w:rsidR="00C42BA3">
        <w:rPr>
          <w:sz w:val="28"/>
          <w:szCs w:val="28"/>
          <w:lang w:val="uk-UA"/>
        </w:rPr>
        <w:t xml:space="preserve"> </w:t>
      </w:r>
      <w:r w:rsidRPr="00C42BA3">
        <w:rPr>
          <w:sz w:val="28"/>
          <w:szCs w:val="28"/>
          <w:lang w:val="uk-UA"/>
        </w:rPr>
        <w:t>витрачання</w:t>
      </w:r>
      <w:r w:rsidR="00C42BA3">
        <w:rPr>
          <w:sz w:val="28"/>
          <w:szCs w:val="28"/>
          <w:lang w:val="uk-UA"/>
        </w:rPr>
        <w:t xml:space="preserve"> </w:t>
      </w:r>
      <w:r w:rsidRPr="00C42BA3">
        <w:rPr>
          <w:sz w:val="28"/>
          <w:szCs w:val="28"/>
          <w:lang w:val="uk-UA"/>
        </w:rPr>
        <w:t>бюджетних</w:t>
      </w:r>
      <w:r w:rsidR="00C42BA3">
        <w:rPr>
          <w:sz w:val="28"/>
          <w:szCs w:val="28"/>
          <w:lang w:val="uk-UA"/>
        </w:rPr>
        <w:t xml:space="preserve"> </w:t>
      </w:r>
      <w:r w:rsidRPr="00C42BA3">
        <w:rPr>
          <w:sz w:val="28"/>
          <w:szCs w:val="28"/>
          <w:lang w:val="uk-UA"/>
        </w:rPr>
        <w:t>коштів</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рамках</w:t>
      </w:r>
      <w:r w:rsidR="00C42BA3">
        <w:rPr>
          <w:sz w:val="28"/>
          <w:szCs w:val="28"/>
          <w:lang w:val="uk-UA"/>
        </w:rPr>
        <w:t xml:space="preserve"> </w:t>
      </w:r>
      <w:r w:rsidRPr="00C42BA3">
        <w:rPr>
          <w:sz w:val="28"/>
          <w:szCs w:val="28"/>
          <w:lang w:val="uk-UA"/>
        </w:rPr>
        <w:t>чіткий</w:t>
      </w:r>
      <w:r w:rsidR="00C42BA3">
        <w:rPr>
          <w:sz w:val="28"/>
          <w:szCs w:val="28"/>
          <w:lang w:val="uk-UA"/>
        </w:rPr>
        <w:t xml:space="preserve"> </w:t>
      </w:r>
      <w:r w:rsidRPr="00C42BA3">
        <w:rPr>
          <w:sz w:val="28"/>
          <w:szCs w:val="28"/>
          <w:lang w:val="uk-UA"/>
        </w:rPr>
        <w:t>певних</w:t>
      </w:r>
      <w:r w:rsidR="00C42BA3">
        <w:rPr>
          <w:sz w:val="28"/>
          <w:szCs w:val="28"/>
          <w:lang w:val="uk-UA"/>
        </w:rPr>
        <w:t xml:space="preserve"> </w:t>
      </w:r>
      <w:r w:rsidRPr="00C42BA3">
        <w:rPr>
          <w:sz w:val="28"/>
          <w:szCs w:val="28"/>
          <w:lang w:val="uk-UA"/>
        </w:rPr>
        <w:t>пріоритетів;</w:t>
      </w:r>
      <w:r w:rsidR="00C42BA3">
        <w:rPr>
          <w:sz w:val="28"/>
          <w:szCs w:val="28"/>
          <w:lang w:val="uk-UA"/>
        </w:rPr>
        <w:t xml:space="preserve"> </w:t>
      </w:r>
    </w:p>
    <w:p w:rsidR="00864DAA" w:rsidRPr="00C42BA3" w:rsidRDefault="00864DAA" w:rsidP="00C42BA3">
      <w:pPr>
        <w:keepNext/>
        <w:widowControl w:val="0"/>
        <w:spacing w:line="360" w:lineRule="auto"/>
        <w:ind w:firstLine="709"/>
        <w:jc w:val="both"/>
        <w:rPr>
          <w:sz w:val="28"/>
          <w:szCs w:val="28"/>
          <w:lang w:val="uk-UA"/>
        </w:rPr>
      </w:pPr>
      <w:r w:rsidRPr="00C42BA3">
        <w:rPr>
          <w:sz w:val="28"/>
          <w:szCs w:val="28"/>
          <w:lang w:val="uk-UA"/>
        </w:rPr>
        <w:t>фінансування</w:t>
      </w:r>
      <w:r w:rsidR="00C42BA3">
        <w:rPr>
          <w:sz w:val="28"/>
          <w:szCs w:val="28"/>
          <w:lang w:val="uk-UA"/>
        </w:rPr>
        <w:t xml:space="preserve"> </w:t>
      </w:r>
      <w:r w:rsidRPr="00C42BA3">
        <w:rPr>
          <w:sz w:val="28"/>
          <w:szCs w:val="28"/>
          <w:lang w:val="uk-UA"/>
        </w:rPr>
        <w:t>підготовки</w:t>
      </w:r>
      <w:r w:rsidR="00C42BA3">
        <w:rPr>
          <w:sz w:val="28"/>
          <w:szCs w:val="28"/>
          <w:lang w:val="uk-UA"/>
        </w:rPr>
        <w:t xml:space="preserve"> </w:t>
      </w:r>
      <w:r w:rsidRPr="00C42BA3">
        <w:rPr>
          <w:sz w:val="28"/>
          <w:szCs w:val="28"/>
          <w:lang w:val="uk-UA"/>
        </w:rPr>
        <w:t>фахівців</w:t>
      </w:r>
      <w:r w:rsidR="00C42BA3">
        <w:rPr>
          <w:sz w:val="28"/>
          <w:szCs w:val="28"/>
          <w:lang w:val="uk-UA"/>
        </w:rPr>
        <w:t xml:space="preserve"> </w:t>
      </w:r>
      <w:r w:rsidRPr="00C42BA3">
        <w:rPr>
          <w:sz w:val="28"/>
          <w:szCs w:val="28"/>
          <w:lang w:val="uk-UA"/>
        </w:rPr>
        <w:t>з</w:t>
      </w:r>
      <w:r w:rsidR="00C42BA3">
        <w:rPr>
          <w:sz w:val="28"/>
          <w:szCs w:val="28"/>
          <w:lang w:val="uk-UA"/>
        </w:rPr>
        <w:t xml:space="preserve"> </w:t>
      </w:r>
      <w:r w:rsidRPr="00C42BA3">
        <w:rPr>
          <w:sz w:val="28"/>
          <w:szCs w:val="28"/>
          <w:lang w:val="uk-UA"/>
        </w:rPr>
        <w:t>вищою</w:t>
      </w:r>
      <w:r w:rsidR="00C42BA3">
        <w:rPr>
          <w:sz w:val="28"/>
          <w:szCs w:val="28"/>
          <w:lang w:val="uk-UA"/>
        </w:rPr>
        <w:t xml:space="preserve"> </w:t>
      </w:r>
      <w:r w:rsidRPr="00C42BA3">
        <w:rPr>
          <w:sz w:val="28"/>
          <w:szCs w:val="28"/>
          <w:lang w:val="uk-UA"/>
        </w:rPr>
        <w:t>професійною</w:t>
      </w:r>
      <w:r w:rsidR="00C42BA3">
        <w:rPr>
          <w:sz w:val="28"/>
          <w:szCs w:val="28"/>
          <w:lang w:val="uk-UA"/>
        </w:rPr>
        <w:t xml:space="preserve"> </w:t>
      </w:r>
      <w:r w:rsidRPr="00C42BA3">
        <w:rPr>
          <w:sz w:val="28"/>
          <w:szCs w:val="28"/>
          <w:lang w:val="uk-UA"/>
        </w:rPr>
        <w:t>освітою</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основному</w:t>
      </w:r>
      <w:r w:rsidR="00C42BA3">
        <w:rPr>
          <w:sz w:val="28"/>
          <w:szCs w:val="28"/>
          <w:lang w:val="uk-UA"/>
        </w:rPr>
        <w:t xml:space="preserve"> </w:t>
      </w:r>
      <w:r w:rsidRPr="00C42BA3">
        <w:rPr>
          <w:sz w:val="28"/>
          <w:szCs w:val="28"/>
          <w:lang w:val="uk-UA"/>
        </w:rPr>
        <w:t>на</w:t>
      </w:r>
      <w:r w:rsidR="00C42BA3">
        <w:rPr>
          <w:sz w:val="28"/>
          <w:szCs w:val="28"/>
          <w:lang w:val="uk-UA"/>
        </w:rPr>
        <w:t xml:space="preserve"> </w:t>
      </w:r>
      <w:r w:rsidRPr="00C42BA3">
        <w:rPr>
          <w:sz w:val="28"/>
          <w:szCs w:val="28"/>
          <w:lang w:val="uk-UA"/>
        </w:rPr>
        <w:t>федеральному</w:t>
      </w:r>
      <w:r w:rsidR="00C42BA3">
        <w:rPr>
          <w:sz w:val="28"/>
          <w:szCs w:val="28"/>
          <w:lang w:val="uk-UA"/>
        </w:rPr>
        <w:t xml:space="preserve"> </w:t>
      </w:r>
      <w:r w:rsidRPr="00C42BA3">
        <w:rPr>
          <w:sz w:val="28"/>
          <w:szCs w:val="28"/>
          <w:lang w:val="uk-UA"/>
        </w:rPr>
        <w:t>рівні;</w:t>
      </w:r>
      <w:r w:rsidR="00C42BA3">
        <w:rPr>
          <w:sz w:val="28"/>
          <w:szCs w:val="28"/>
          <w:lang w:val="uk-UA"/>
        </w:rPr>
        <w:t xml:space="preserve"> </w:t>
      </w:r>
    </w:p>
    <w:p w:rsidR="00864DAA" w:rsidRPr="00C42BA3" w:rsidRDefault="00864DAA" w:rsidP="00C42BA3">
      <w:pPr>
        <w:keepNext/>
        <w:widowControl w:val="0"/>
        <w:spacing w:line="360" w:lineRule="auto"/>
        <w:ind w:firstLine="709"/>
        <w:jc w:val="both"/>
        <w:rPr>
          <w:sz w:val="28"/>
          <w:szCs w:val="28"/>
          <w:lang w:val="uk-UA"/>
        </w:rPr>
      </w:pPr>
      <w:r w:rsidRPr="00C42BA3">
        <w:rPr>
          <w:sz w:val="28"/>
          <w:szCs w:val="28"/>
          <w:lang w:val="uk-UA"/>
        </w:rPr>
        <w:t>модернізація</w:t>
      </w:r>
      <w:r w:rsidR="00C42BA3">
        <w:rPr>
          <w:sz w:val="28"/>
          <w:szCs w:val="28"/>
          <w:lang w:val="uk-UA"/>
        </w:rPr>
        <w:t xml:space="preserve"> </w:t>
      </w:r>
      <w:r w:rsidRPr="00C42BA3">
        <w:rPr>
          <w:sz w:val="28"/>
          <w:szCs w:val="28"/>
          <w:lang w:val="uk-UA"/>
        </w:rPr>
        <w:t>системи</w:t>
      </w:r>
      <w:r w:rsidR="00C42BA3">
        <w:rPr>
          <w:sz w:val="28"/>
          <w:szCs w:val="28"/>
          <w:lang w:val="uk-UA"/>
        </w:rPr>
        <w:t xml:space="preserve"> </w:t>
      </w:r>
      <w:r w:rsidRPr="00C42BA3">
        <w:rPr>
          <w:sz w:val="28"/>
          <w:szCs w:val="28"/>
          <w:lang w:val="uk-UA"/>
        </w:rPr>
        <w:t>обов'язкового</w:t>
      </w:r>
      <w:r w:rsidR="00C42BA3">
        <w:rPr>
          <w:sz w:val="28"/>
          <w:szCs w:val="28"/>
          <w:lang w:val="uk-UA"/>
        </w:rPr>
        <w:t xml:space="preserve"> </w:t>
      </w:r>
      <w:r w:rsidRPr="00C42BA3">
        <w:rPr>
          <w:sz w:val="28"/>
          <w:szCs w:val="28"/>
          <w:lang w:val="uk-UA"/>
        </w:rPr>
        <w:t>медичного</w:t>
      </w:r>
      <w:r w:rsidR="00C42BA3">
        <w:rPr>
          <w:sz w:val="28"/>
          <w:szCs w:val="28"/>
          <w:lang w:val="uk-UA"/>
        </w:rPr>
        <w:t xml:space="preserve"> </w:t>
      </w:r>
      <w:r w:rsidRPr="00C42BA3">
        <w:rPr>
          <w:sz w:val="28"/>
          <w:szCs w:val="28"/>
          <w:lang w:val="uk-UA"/>
        </w:rPr>
        <w:t>страхування</w:t>
      </w:r>
      <w:r w:rsidR="00C42BA3">
        <w:rPr>
          <w:sz w:val="28"/>
          <w:szCs w:val="28"/>
          <w:lang w:val="uk-UA"/>
        </w:rPr>
        <w:t xml:space="preserve"> </w:t>
      </w:r>
      <w:r w:rsidRPr="00C42BA3">
        <w:rPr>
          <w:sz w:val="28"/>
          <w:szCs w:val="28"/>
          <w:lang w:val="uk-UA"/>
        </w:rPr>
        <w:t>населення;</w:t>
      </w:r>
      <w:r w:rsidR="00C42BA3">
        <w:rPr>
          <w:sz w:val="28"/>
          <w:szCs w:val="28"/>
          <w:lang w:val="uk-UA"/>
        </w:rPr>
        <w:t xml:space="preserve"> </w:t>
      </w:r>
    </w:p>
    <w:p w:rsidR="00864DAA" w:rsidRPr="00C42BA3" w:rsidRDefault="00864DAA" w:rsidP="00C42BA3">
      <w:pPr>
        <w:keepNext/>
        <w:widowControl w:val="0"/>
        <w:spacing w:line="360" w:lineRule="auto"/>
        <w:ind w:firstLine="709"/>
        <w:jc w:val="both"/>
        <w:rPr>
          <w:sz w:val="28"/>
          <w:szCs w:val="28"/>
          <w:lang w:val="uk-UA"/>
        </w:rPr>
      </w:pPr>
      <w:r w:rsidRPr="00C42BA3">
        <w:rPr>
          <w:sz w:val="28"/>
          <w:szCs w:val="28"/>
          <w:lang w:val="uk-UA"/>
        </w:rPr>
        <w:t>створення</w:t>
      </w:r>
      <w:r w:rsidR="00C42BA3">
        <w:rPr>
          <w:sz w:val="28"/>
          <w:szCs w:val="28"/>
          <w:lang w:val="uk-UA"/>
        </w:rPr>
        <w:t xml:space="preserve"> </w:t>
      </w:r>
      <w:r w:rsidRPr="00C42BA3">
        <w:rPr>
          <w:sz w:val="28"/>
          <w:szCs w:val="28"/>
          <w:lang w:val="uk-UA"/>
        </w:rPr>
        <w:t>системи</w:t>
      </w:r>
      <w:r w:rsidR="00C42BA3">
        <w:rPr>
          <w:sz w:val="28"/>
          <w:szCs w:val="28"/>
          <w:lang w:val="uk-UA"/>
        </w:rPr>
        <w:t xml:space="preserve"> </w:t>
      </w:r>
      <w:r w:rsidRPr="00C42BA3">
        <w:rPr>
          <w:sz w:val="28"/>
          <w:szCs w:val="28"/>
          <w:lang w:val="uk-UA"/>
        </w:rPr>
        <w:t>чіткого</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стабільного</w:t>
      </w:r>
      <w:r w:rsidR="00C42BA3">
        <w:rPr>
          <w:sz w:val="28"/>
          <w:szCs w:val="28"/>
          <w:lang w:val="uk-UA"/>
        </w:rPr>
        <w:t xml:space="preserve"> </w:t>
      </w:r>
      <w:r w:rsidRPr="00C42BA3">
        <w:rPr>
          <w:sz w:val="28"/>
          <w:szCs w:val="28"/>
          <w:lang w:val="uk-UA"/>
        </w:rPr>
        <w:t>розмежування</w:t>
      </w:r>
      <w:r w:rsidR="00C42BA3">
        <w:rPr>
          <w:sz w:val="28"/>
          <w:szCs w:val="28"/>
          <w:lang w:val="uk-UA"/>
        </w:rPr>
        <w:t xml:space="preserve"> </w:t>
      </w:r>
      <w:r w:rsidRPr="00C42BA3">
        <w:rPr>
          <w:sz w:val="28"/>
          <w:szCs w:val="28"/>
          <w:lang w:val="uk-UA"/>
        </w:rPr>
        <w:t>прибуткових</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витратних</w:t>
      </w:r>
      <w:r w:rsidR="00C42BA3">
        <w:rPr>
          <w:sz w:val="28"/>
          <w:szCs w:val="28"/>
          <w:lang w:val="uk-UA"/>
        </w:rPr>
        <w:t xml:space="preserve"> </w:t>
      </w:r>
      <w:r w:rsidRPr="00C42BA3">
        <w:rPr>
          <w:sz w:val="28"/>
          <w:szCs w:val="28"/>
          <w:lang w:val="uk-UA"/>
        </w:rPr>
        <w:t>повноважень,</w:t>
      </w:r>
      <w:r w:rsidR="00C42BA3">
        <w:rPr>
          <w:sz w:val="28"/>
          <w:szCs w:val="28"/>
          <w:lang w:val="uk-UA"/>
        </w:rPr>
        <w:t xml:space="preserve"> </w:t>
      </w:r>
      <w:r w:rsidRPr="00C42BA3">
        <w:rPr>
          <w:sz w:val="28"/>
          <w:szCs w:val="28"/>
          <w:lang w:val="uk-UA"/>
        </w:rPr>
        <w:t>що</w:t>
      </w:r>
      <w:r w:rsidR="00C42BA3">
        <w:rPr>
          <w:sz w:val="28"/>
          <w:szCs w:val="28"/>
          <w:lang w:val="uk-UA"/>
        </w:rPr>
        <w:t xml:space="preserve"> </w:t>
      </w:r>
      <w:r w:rsidRPr="00C42BA3">
        <w:rPr>
          <w:sz w:val="28"/>
          <w:szCs w:val="28"/>
          <w:lang w:val="uk-UA"/>
        </w:rPr>
        <w:t>є</w:t>
      </w:r>
      <w:r w:rsidR="00C42BA3">
        <w:rPr>
          <w:sz w:val="28"/>
          <w:szCs w:val="28"/>
          <w:lang w:val="uk-UA"/>
        </w:rPr>
        <w:t xml:space="preserve"> </w:t>
      </w:r>
      <w:r w:rsidRPr="00C42BA3">
        <w:rPr>
          <w:sz w:val="28"/>
          <w:szCs w:val="28"/>
          <w:lang w:val="uk-UA"/>
        </w:rPr>
        <w:t>необхідною</w:t>
      </w:r>
      <w:r w:rsidR="00C42BA3">
        <w:rPr>
          <w:sz w:val="28"/>
          <w:szCs w:val="28"/>
          <w:lang w:val="uk-UA"/>
        </w:rPr>
        <w:t xml:space="preserve"> </w:t>
      </w:r>
      <w:r w:rsidRPr="00C42BA3">
        <w:rPr>
          <w:sz w:val="28"/>
          <w:szCs w:val="28"/>
          <w:lang w:val="uk-UA"/>
        </w:rPr>
        <w:t>умовою</w:t>
      </w:r>
      <w:r w:rsidR="00C42BA3">
        <w:rPr>
          <w:sz w:val="28"/>
          <w:szCs w:val="28"/>
          <w:lang w:val="uk-UA"/>
        </w:rPr>
        <w:t xml:space="preserve"> </w:t>
      </w:r>
      <w:r w:rsidRPr="00C42BA3">
        <w:rPr>
          <w:sz w:val="28"/>
          <w:szCs w:val="28"/>
          <w:lang w:val="uk-UA"/>
        </w:rPr>
        <w:t>приведення</w:t>
      </w:r>
      <w:r w:rsidR="00C42BA3">
        <w:rPr>
          <w:sz w:val="28"/>
          <w:szCs w:val="28"/>
          <w:lang w:val="uk-UA"/>
        </w:rPr>
        <w:t xml:space="preserve"> </w:t>
      </w:r>
      <w:r w:rsidRPr="00C42BA3">
        <w:rPr>
          <w:sz w:val="28"/>
          <w:szCs w:val="28"/>
          <w:lang w:val="uk-UA"/>
        </w:rPr>
        <w:t>державних</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муніципальних</w:t>
      </w:r>
      <w:r w:rsidR="00C42BA3">
        <w:rPr>
          <w:sz w:val="28"/>
          <w:szCs w:val="28"/>
          <w:lang w:val="uk-UA"/>
        </w:rPr>
        <w:t xml:space="preserve"> </w:t>
      </w:r>
      <w:r w:rsidRPr="00C42BA3">
        <w:rPr>
          <w:sz w:val="28"/>
          <w:szCs w:val="28"/>
          <w:lang w:val="uk-UA"/>
        </w:rPr>
        <w:t>зобов'язань</w:t>
      </w:r>
      <w:r w:rsidR="00C42BA3">
        <w:rPr>
          <w:sz w:val="28"/>
          <w:szCs w:val="28"/>
          <w:lang w:val="uk-UA"/>
        </w:rPr>
        <w:t xml:space="preserve"> </w:t>
      </w:r>
      <w:r w:rsidRPr="00C42BA3">
        <w:rPr>
          <w:sz w:val="28"/>
          <w:szCs w:val="28"/>
          <w:lang w:val="uk-UA"/>
        </w:rPr>
        <w:t>у</w:t>
      </w:r>
      <w:r w:rsidR="00C42BA3">
        <w:rPr>
          <w:sz w:val="28"/>
          <w:szCs w:val="28"/>
          <w:lang w:val="uk-UA"/>
        </w:rPr>
        <w:t xml:space="preserve"> </w:t>
      </w:r>
      <w:r w:rsidRPr="00C42BA3">
        <w:rPr>
          <w:sz w:val="28"/>
          <w:szCs w:val="28"/>
          <w:lang w:val="uk-UA"/>
        </w:rPr>
        <w:t>відповідність</w:t>
      </w:r>
      <w:r w:rsidR="00C42BA3">
        <w:rPr>
          <w:sz w:val="28"/>
          <w:szCs w:val="28"/>
          <w:lang w:val="uk-UA"/>
        </w:rPr>
        <w:t xml:space="preserve"> </w:t>
      </w:r>
      <w:r w:rsidRPr="00C42BA3">
        <w:rPr>
          <w:sz w:val="28"/>
          <w:szCs w:val="28"/>
          <w:lang w:val="uk-UA"/>
        </w:rPr>
        <w:t>з</w:t>
      </w:r>
      <w:r w:rsidR="00C42BA3">
        <w:rPr>
          <w:sz w:val="28"/>
          <w:szCs w:val="28"/>
          <w:lang w:val="uk-UA"/>
        </w:rPr>
        <w:t xml:space="preserve"> </w:t>
      </w:r>
      <w:r w:rsidRPr="00C42BA3">
        <w:rPr>
          <w:sz w:val="28"/>
          <w:szCs w:val="28"/>
          <w:lang w:val="uk-UA"/>
        </w:rPr>
        <w:t>реально</w:t>
      </w:r>
      <w:r w:rsidR="00C42BA3">
        <w:rPr>
          <w:sz w:val="28"/>
          <w:szCs w:val="28"/>
          <w:lang w:val="uk-UA"/>
        </w:rPr>
        <w:t xml:space="preserve"> </w:t>
      </w:r>
      <w:r w:rsidRPr="00C42BA3">
        <w:rPr>
          <w:sz w:val="28"/>
          <w:szCs w:val="28"/>
          <w:lang w:val="uk-UA"/>
        </w:rPr>
        <w:t>наявними</w:t>
      </w:r>
      <w:r w:rsidR="00C42BA3">
        <w:rPr>
          <w:sz w:val="28"/>
          <w:szCs w:val="28"/>
          <w:lang w:val="uk-UA"/>
        </w:rPr>
        <w:t xml:space="preserve"> </w:t>
      </w:r>
      <w:r w:rsidRPr="00C42BA3">
        <w:rPr>
          <w:sz w:val="28"/>
          <w:szCs w:val="28"/>
          <w:lang w:val="uk-UA"/>
        </w:rPr>
        <w:t>ресурсами</w:t>
      </w:r>
      <w:r w:rsidR="00C42BA3">
        <w:rPr>
          <w:sz w:val="28"/>
          <w:szCs w:val="28"/>
          <w:lang w:val="uk-UA"/>
        </w:rPr>
        <w:t xml:space="preserve"> </w:t>
      </w:r>
      <w:r w:rsidRPr="00C42BA3">
        <w:rPr>
          <w:sz w:val="28"/>
          <w:szCs w:val="28"/>
          <w:lang w:val="uk-UA"/>
        </w:rPr>
        <w:t>для</w:t>
      </w:r>
      <w:r w:rsidR="00C42BA3">
        <w:rPr>
          <w:sz w:val="28"/>
          <w:szCs w:val="28"/>
          <w:lang w:val="uk-UA"/>
        </w:rPr>
        <w:t xml:space="preserve"> </w:t>
      </w:r>
      <w:r w:rsidRPr="00C42BA3">
        <w:rPr>
          <w:sz w:val="28"/>
          <w:szCs w:val="28"/>
          <w:lang w:val="uk-UA"/>
        </w:rPr>
        <w:t>їх</w:t>
      </w:r>
      <w:r w:rsidR="00C42BA3">
        <w:rPr>
          <w:sz w:val="28"/>
          <w:szCs w:val="28"/>
          <w:lang w:val="uk-UA"/>
        </w:rPr>
        <w:t xml:space="preserve"> </w:t>
      </w:r>
      <w:r w:rsidRPr="00C42BA3">
        <w:rPr>
          <w:sz w:val="28"/>
          <w:szCs w:val="28"/>
          <w:lang w:val="uk-UA"/>
        </w:rPr>
        <w:t>виконання;</w:t>
      </w:r>
      <w:r w:rsidR="00C42BA3">
        <w:rPr>
          <w:sz w:val="28"/>
          <w:szCs w:val="28"/>
          <w:lang w:val="uk-UA"/>
        </w:rPr>
        <w:t xml:space="preserve"> </w:t>
      </w:r>
    </w:p>
    <w:p w:rsidR="00864DAA" w:rsidRPr="00C42BA3" w:rsidRDefault="00864DAA" w:rsidP="00C42BA3">
      <w:pPr>
        <w:keepNext/>
        <w:widowControl w:val="0"/>
        <w:spacing w:line="360" w:lineRule="auto"/>
        <w:ind w:firstLine="709"/>
        <w:jc w:val="both"/>
        <w:rPr>
          <w:sz w:val="28"/>
          <w:szCs w:val="28"/>
          <w:lang w:val="uk-UA"/>
        </w:rPr>
      </w:pPr>
      <w:r w:rsidRPr="00C42BA3">
        <w:rPr>
          <w:sz w:val="28"/>
          <w:szCs w:val="28"/>
          <w:lang w:val="uk-UA"/>
        </w:rPr>
        <w:t>При</w:t>
      </w:r>
      <w:r w:rsidR="00C42BA3">
        <w:rPr>
          <w:sz w:val="28"/>
          <w:szCs w:val="28"/>
          <w:lang w:val="uk-UA"/>
        </w:rPr>
        <w:t xml:space="preserve"> </w:t>
      </w:r>
      <w:r w:rsidRPr="00C42BA3">
        <w:rPr>
          <w:sz w:val="28"/>
          <w:szCs w:val="28"/>
          <w:lang w:val="uk-UA"/>
        </w:rPr>
        <w:t>планеруванні</w:t>
      </w:r>
      <w:r w:rsidR="00C42BA3">
        <w:rPr>
          <w:sz w:val="28"/>
          <w:szCs w:val="28"/>
          <w:lang w:val="uk-UA"/>
        </w:rPr>
        <w:t xml:space="preserve"> </w:t>
      </w:r>
      <w:r w:rsidRPr="00C42BA3">
        <w:rPr>
          <w:sz w:val="28"/>
          <w:szCs w:val="28"/>
          <w:lang w:val="uk-UA"/>
        </w:rPr>
        <w:t>бюджетної</w:t>
      </w:r>
      <w:r w:rsidR="00C42BA3">
        <w:rPr>
          <w:sz w:val="28"/>
          <w:szCs w:val="28"/>
          <w:lang w:val="uk-UA"/>
        </w:rPr>
        <w:t xml:space="preserve"> </w:t>
      </w:r>
      <w:r w:rsidRPr="00C42BA3">
        <w:rPr>
          <w:sz w:val="28"/>
          <w:szCs w:val="28"/>
          <w:lang w:val="uk-UA"/>
        </w:rPr>
        <w:t>політики</w:t>
      </w:r>
      <w:r w:rsidR="00C42BA3">
        <w:rPr>
          <w:sz w:val="28"/>
          <w:szCs w:val="28"/>
          <w:lang w:val="uk-UA"/>
        </w:rPr>
        <w:t xml:space="preserve"> </w:t>
      </w:r>
      <w:r w:rsidRPr="00C42BA3">
        <w:rPr>
          <w:sz w:val="28"/>
          <w:szCs w:val="28"/>
          <w:lang w:val="uk-UA"/>
        </w:rPr>
        <w:t>держава</w:t>
      </w:r>
      <w:r w:rsidR="00C42BA3">
        <w:rPr>
          <w:sz w:val="28"/>
          <w:szCs w:val="28"/>
          <w:lang w:val="uk-UA"/>
        </w:rPr>
        <w:t xml:space="preserve"> </w:t>
      </w:r>
      <w:r w:rsidRPr="00C42BA3">
        <w:rPr>
          <w:sz w:val="28"/>
          <w:szCs w:val="28"/>
          <w:lang w:val="uk-UA"/>
        </w:rPr>
        <w:t>повинна</w:t>
      </w:r>
      <w:r w:rsidR="00C42BA3">
        <w:rPr>
          <w:sz w:val="28"/>
          <w:szCs w:val="28"/>
          <w:lang w:val="uk-UA"/>
        </w:rPr>
        <w:t xml:space="preserve"> </w:t>
      </w:r>
      <w:r w:rsidRPr="00C42BA3">
        <w:rPr>
          <w:sz w:val="28"/>
          <w:szCs w:val="28"/>
          <w:lang w:val="uk-UA"/>
        </w:rPr>
        <w:t>виходити</w:t>
      </w:r>
      <w:r w:rsidR="00C42BA3">
        <w:rPr>
          <w:sz w:val="28"/>
          <w:szCs w:val="28"/>
          <w:lang w:val="uk-UA"/>
        </w:rPr>
        <w:t xml:space="preserve"> </w:t>
      </w:r>
      <w:r w:rsidRPr="00C42BA3">
        <w:rPr>
          <w:sz w:val="28"/>
          <w:szCs w:val="28"/>
          <w:lang w:val="uk-UA"/>
        </w:rPr>
        <w:t>з</w:t>
      </w:r>
      <w:r w:rsidR="00C42BA3">
        <w:rPr>
          <w:sz w:val="28"/>
          <w:szCs w:val="28"/>
          <w:lang w:val="uk-UA"/>
        </w:rPr>
        <w:t xml:space="preserve"> </w:t>
      </w:r>
      <w:r w:rsidRPr="00C42BA3">
        <w:rPr>
          <w:sz w:val="28"/>
          <w:szCs w:val="28"/>
          <w:lang w:val="uk-UA"/>
        </w:rPr>
        <w:t>необхідності</w:t>
      </w:r>
      <w:r w:rsidR="00C42BA3">
        <w:rPr>
          <w:sz w:val="28"/>
          <w:szCs w:val="28"/>
          <w:lang w:val="uk-UA"/>
        </w:rPr>
        <w:t xml:space="preserve"> </w:t>
      </w:r>
      <w:r w:rsidRPr="00C42BA3">
        <w:rPr>
          <w:sz w:val="28"/>
          <w:szCs w:val="28"/>
          <w:lang w:val="uk-UA"/>
        </w:rPr>
        <w:t>забезпечення</w:t>
      </w:r>
      <w:r w:rsidR="00C42BA3">
        <w:rPr>
          <w:sz w:val="28"/>
          <w:szCs w:val="28"/>
          <w:lang w:val="uk-UA"/>
        </w:rPr>
        <w:t xml:space="preserve"> </w:t>
      </w:r>
      <w:r w:rsidRPr="00C42BA3">
        <w:rPr>
          <w:sz w:val="28"/>
          <w:szCs w:val="28"/>
          <w:lang w:val="uk-UA"/>
        </w:rPr>
        <w:t>фінансової</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соціальної</w:t>
      </w:r>
      <w:r w:rsidR="00C42BA3">
        <w:rPr>
          <w:sz w:val="28"/>
          <w:szCs w:val="28"/>
          <w:lang w:val="uk-UA"/>
        </w:rPr>
        <w:t xml:space="preserve"> </w:t>
      </w:r>
      <w:r w:rsidRPr="00C42BA3">
        <w:rPr>
          <w:sz w:val="28"/>
          <w:szCs w:val="28"/>
          <w:lang w:val="uk-UA"/>
        </w:rPr>
        <w:t>стабільності.</w:t>
      </w:r>
      <w:r w:rsidR="00C42BA3">
        <w:rPr>
          <w:sz w:val="28"/>
          <w:szCs w:val="28"/>
          <w:lang w:val="uk-UA"/>
        </w:rPr>
        <w:t xml:space="preserve"> </w:t>
      </w:r>
      <w:r w:rsidRPr="00C42BA3">
        <w:rPr>
          <w:sz w:val="28"/>
          <w:szCs w:val="28"/>
          <w:lang w:val="uk-UA"/>
        </w:rPr>
        <w:t>Передбаченість</w:t>
      </w:r>
      <w:r w:rsidR="00C42BA3">
        <w:rPr>
          <w:sz w:val="28"/>
          <w:szCs w:val="28"/>
          <w:lang w:val="uk-UA"/>
        </w:rPr>
        <w:t xml:space="preserve"> </w:t>
      </w:r>
      <w:r w:rsidRPr="00C42BA3">
        <w:rPr>
          <w:sz w:val="28"/>
          <w:szCs w:val="28"/>
          <w:lang w:val="uk-UA"/>
        </w:rPr>
        <w:t>бюджетної</w:t>
      </w:r>
      <w:r w:rsidR="00C42BA3">
        <w:rPr>
          <w:sz w:val="28"/>
          <w:szCs w:val="28"/>
          <w:lang w:val="uk-UA"/>
        </w:rPr>
        <w:t xml:space="preserve"> </w:t>
      </w:r>
      <w:r w:rsidRPr="00C42BA3">
        <w:rPr>
          <w:sz w:val="28"/>
          <w:szCs w:val="28"/>
          <w:lang w:val="uk-UA"/>
        </w:rPr>
        <w:t>політики</w:t>
      </w:r>
      <w:r w:rsidR="00C42BA3">
        <w:rPr>
          <w:sz w:val="28"/>
          <w:szCs w:val="28"/>
          <w:lang w:val="uk-UA"/>
        </w:rPr>
        <w:t xml:space="preserve"> </w:t>
      </w:r>
      <w:r w:rsidRPr="00C42BA3">
        <w:rPr>
          <w:sz w:val="28"/>
          <w:szCs w:val="28"/>
          <w:lang w:val="uk-UA"/>
        </w:rPr>
        <w:t>–</w:t>
      </w:r>
      <w:r w:rsidR="00C42BA3">
        <w:rPr>
          <w:sz w:val="28"/>
          <w:szCs w:val="28"/>
          <w:lang w:val="uk-UA"/>
        </w:rPr>
        <w:t xml:space="preserve"> </w:t>
      </w:r>
      <w:r w:rsidRPr="00C42BA3">
        <w:rPr>
          <w:sz w:val="28"/>
          <w:szCs w:val="28"/>
          <w:lang w:val="uk-UA"/>
        </w:rPr>
        <w:t>ключовий</w:t>
      </w:r>
      <w:r w:rsidR="00C42BA3">
        <w:rPr>
          <w:sz w:val="28"/>
          <w:szCs w:val="28"/>
          <w:lang w:val="uk-UA"/>
        </w:rPr>
        <w:t xml:space="preserve"> </w:t>
      </w:r>
      <w:r w:rsidRPr="00C42BA3">
        <w:rPr>
          <w:sz w:val="28"/>
          <w:szCs w:val="28"/>
          <w:lang w:val="uk-UA"/>
        </w:rPr>
        <w:t>чинник</w:t>
      </w:r>
      <w:r w:rsidR="00C42BA3">
        <w:rPr>
          <w:sz w:val="28"/>
          <w:szCs w:val="28"/>
          <w:lang w:val="uk-UA"/>
        </w:rPr>
        <w:t xml:space="preserve"> </w:t>
      </w:r>
      <w:r w:rsidRPr="00C42BA3">
        <w:rPr>
          <w:sz w:val="28"/>
          <w:szCs w:val="28"/>
          <w:lang w:val="uk-UA"/>
        </w:rPr>
        <w:t>загальної</w:t>
      </w:r>
      <w:r w:rsidR="00C42BA3">
        <w:rPr>
          <w:sz w:val="28"/>
          <w:szCs w:val="28"/>
          <w:lang w:val="uk-UA"/>
        </w:rPr>
        <w:t xml:space="preserve"> </w:t>
      </w:r>
      <w:r w:rsidRPr="00C42BA3">
        <w:rPr>
          <w:sz w:val="28"/>
          <w:szCs w:val="28"/>
          <w:lang w:val="uk-UA"/>
        </w:rPr>
        <w:t>макроекономічної</w:t>
      </w:r>
      <w:r w:rsidR="00C42BA3">
        <w:rPr>
          <w:sz w:val="28"/>
          <w:szCs w:val="28"/>
          <w:lang w:val="uk-UA"/>
        </w:rPr>
        <w:t xml:space="preserve"> </w:t>
      </w:r>
      <w:r w:rsidRPr="00C42BA3">
        <w:rPr>
          <w:sz w:val="28"/>
          <w:szCs w:val="28"/>
          <w:lang w:val="uk-UA"/>
        </w:rPr>
        <w:t>стійкості.</w:t>
      </w:r>
      <w:r w:rsidR="00C42BA3">
        <w:rPr>
          <w:sz w:val="28"/>
          <w:szCs w:val="28"/>
          <w:lang w:val="uk-UA"/>
        </w:rPr>
        <w:t xml:space="preserve"> </w:t>
      </w:r>
      <w:r w:rsidRPr="00C42BA3">
        <w:rPr>
          <w:sz w:val="28"/>
          <w:szCs w:val="28"/>
          <w:lang w:val="uk-UA"/>
        </w:rPr>
        <w:t>Бюджет</w:t>
      </w:r>
      <w:r w:rsidR="00C42BA3">
        <w:rPr>
          <w:sz w:val="28"/>
          <w:szCs w:val="28"/>
          <w:lang w:val="uk-UA"/>
        </w:rPr>
        <w:t xml:space="preserve"> </w:t>
      </w:r>
      <w:r w:rsidRPr="00C42BA3">
        <w:rPr>
          <w:sz w:val="28"/>
          <w:szCs w:val="28"/>
          <w:lang w:val="uk-UA"/>
        </w:rPr>
        <w:t>країни</w:t>
      </w:r>
      <w:r w:rsidR="00C42BA3">
        <w:rPr>
          <w:sz w:val="28"/>
          <w:szCs w:val="28"/>
          <w:lang w:val="uk-UA"/>
        </w:rPr>
        <w:t xml:space="preserve"> </w:t>
      </w:r>
      <w:r w:rsidRPr="00C42BA3">
        <w:rPr>
          <w:sz w:val="28"/>
          <w:szCs w:val="28"/>
          <w:lang w:val="uk-UA"/>
        </w:rPr>
        <w:t>повинен</w:t>
      </w:r>
      <w:r w:rsidR="00C42BA3">
        <w:rPr>
          <w:sz w:val="28"/>
          <w:szCs w:val="28"/>
          <w:lang w:val="uk-UA"/>
        </w:rPr>
        <w:t xml:space="preserve"> </w:t>
      </w:r>
      <w:r w:rsidRPr="00C42BA3">
        <w:rPr>
          <w:sz w:val="28"/>
          <w:szCs w:val="28"/>
          <w:lang w:val="uk-UA"/>
        </w:rPr>
        <w:t>стати</w:t>
      </w:r>
      <w:r w:rsidR="00C42BA3">
        <w:rPr>
          <w:sz w:val="28"/>
          <w:szCs w:val="28"/>
          <w:lang w:val="uk-UA"/>
        </w:rPr>
        <w:t xml:space="preserve"> </w:t>
      </w:r>
      <w:r w:rsidRPr="00C42BA3">
        <w:rPr>
          <w:sz w:val="28"/>
          <w:szCs w:val="28"/>
          <w:lang w:val="uk-UA"/>
        </w:rPr>
        <w:t>надійним</w:t>
      </w:r>
      <w:r w:rsidR="00C42BA3">
        <w:rPr>
          <w:sz w:val="28"/>
          <w:szCs w:val="28"/>
          <w:lang w:val="uk-UA"/>
        </w:rPr>
        <w:t xml:space="preserve"> </w:t>
      </w:r>
      <w:r w:rsidRPr="00C42BA3">
        <w:rPr>
          <w:sz w:val="28"/>
          <w:szCs w:val="28"/>
          <w:lang w:val="uk-UA"/>
        </w:rPr>
        <w:t>фінансовим</w:t>
      </w:r>
      <w:r w:rsidR="00C42BA3">
        <w:rPr>
          <w:sz w:val="28"/>
          <w:szCs w:val="28"/>
          <w:lang w:val="uk-UA"/>
        </w:rPr>
        <w:t xml:space="preserve"> </w:t>
      </w:r>
      <w:r w:rsidRPr="00C42BA3">
        <w:rPr>
          <w:sz w:val="28"/>
          <w:szCs w:val="28"/>
          <w:lang w:val="uk-UA"/>
        </w:rPr>
        <w:t>фундаментом</w:t>
      </w:r>
      <w:r w:rsidR="00C42BA3">
        <w:rPr>
          <w:sz w:val="28"/>
          <w:szCs w:val="28"/>
          <w:lang w:val="uk-UA"/>
        </w:rPr>
        <w:t xml:space="preserve"> </w:t>
      </w:r>
      <w:r w:rsidRPr="00C42BA3">
        <w:rPr>
          <w:sz w:val="28"/>
          <w:szCs w:val="28"/>
          <w:lang w:val="uk-UA"/>
        </w:rPr>
        <w:t>сильної</w:t>
      </w:r>
      <w:r w:rsidR="00C42BA3">
        <w:rPr>
          <w:sz w:val="28"/>
          <w:szCs w:val="28"/>
          <w:lang w:val="uk-UA"/>
        </w:rPr>
        <w:t xml:space="preserve"> </w:t>
      </w:r>
      <w:r w:rsidRPr="00C42BA3">
        <w:rPr>
          <w:sz w:val="28"/>
          <w:szCs w:val="28"/>
          <w:lang w:val="uk-UA"/>
        </w:rPr>
        <w:t>демократичної</w:t>
      </w:r>
      <w:r w:rsidR="00C42BA3">
        <w:rPr>
          <w:sz w:val="28"/>
          <w:szCs w:val="28"/>
          <w:lang w:val="uk-UA"/>
        </w:rPr>
        <w:t xml:space="preserve"> </w:t>
      </w:r>
      <w:r w:rsidRPr="00C42BA3">
        <w:rPr>
          <w:sz w:val="28"/>
          <w:szCs w:val="28"/>
          <w:lang w:val="uk-UA"/>
        </w:rPr>
        <w:t>держави.</w:t>
      </w:r>
    </w:p>
    <w:p w:rsidR="00864DAA" w:rsidRPr="00C42BA3" w:rsidRDefault="00864DAA" w:rsidP="00C42BA3">
      <w:pPr>
        <w:keepNext/>
        <w:widowControl w:val="0"/>
        <w:spacing w:line="360" w:lineRule="auto"/>
        <w:ind w:firstLine="709"/>
        <w:jc w:val="both"/>
        <w:rPr>
          <w:sz w:val="28"/>
          <w:szCs w:val="28"/>
          <w:lang w:val="uk-UA"/>
        </w:rPr>
      </w:pPr>
      <w:r w:rsidRPr="00C42BA3">
        <w:rPr>
          <w:sz w:val="28"/>
          <w:szCs w:val="28"/>
          <w:lang w:val="uk-UA"/>
        </w:rPr>
        <w:t>Україні</w:t>
      </w:r>
      <w:r w:rsidR="00C42BA3">
        <w:rPr>
          <w:sz w:val="28"/>
          <w:szCs w:val="28"/>
          <w:lang w:val="uk-UA"/>
        </w:rPr>
        <w:t xml:space="preserve"> </w:t>
      </w:r>
      <w:r w:rsidRPr="00C42BA3">
        <w:rPr>
          <w:sz w:val="28"/>
          <w:szCs w:val="28"/>
          <w:lang w:val="uk-UA"/>
        </w:rPr>
        <w:t>необхідно</w:t>
      </w:r>
      <w:r w:rsidR="00C42BA3">
        <w:rPr>
          <w:sz w:val="28"/>
          <w:szCs w:val="28"/>
          <w:lang w:val="uk-UA"/>
        </w:rPr>
        <w:t xml:space="preserve"> </w:t>
      </w:r>
      <w:r w:rsidRPr="00C42BA3">
        <w:rPr>
          <w:sz w:val="28"/>
          <w:szCs w:val="28"/>
          <w:lang w:val="uk-UA"/>
        </w:rPr>
        <w:t>врахувати</w:t>
      </w:r>
      <w:r w:rsidR="00C42BA3">
        <w:rPr>
          <w:sz w:val="28"/>
          <w:szCs w:val="28"/>
          <w:lang w:val="uk-UA"/>
        </w:rPr>
        <w:t xml:space="preserve"> </w:t>
      </w:r>
      <w:r w:rsidRPr="00C42BA3">
        <w:rPr>
          <w:sz w:val="28"/>
          <w:szCs w:val="28"/>
          <w:lang w:val="uk-UA"/>
        </w:rPr>
        <w:t>досвід</w:t>
      </w:r>
      <w:r w:rsidR="00C42BA3">
        <w:rPr>
          <w:sz w:val="28"/>
          <w:szCs w:val="28"/>
          <w:lang w:val="uk-UA"/>
        </w:rPr>
        <w:t xml:space="preserve"> </w:t>
      </w:r>
      <w:r w:rsidRPr="00C42BA3">
        <w:rPr>
          <w:sz w:val="28"/>
          <w:szCs w:val="28"/>
          <w:lang w:val="uk-UA"/>
        </w:rPr>
        <w:t>США</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Росії</w:t>
      </w:r>
      <w:r w:rsidR="00C42BA3">
        <w:rPr>
          <w:sz w:val="28"/>
          <w:szCs w:val="28"/>
          <w:lang w:val="uk-UA"/>
        </w:rPr>
        <w:t xml:space="preserve"> </w:t>
      </w:r>
      <w:r w:rsidRPr="00C42BA3">
        <w:rPr>
          <w:sz w:val="28"/>
          <w:szCs w:val="28"/>
          <w:lang w:val="uk-UA"/>
        </w:rPr>
        <w:t>і</w:t>
      </w:r>
      <w:r w:rsidR="00C42BA3">
        <w:rPr>
          <w:sz w:val="28"/>
          <w:szCs w:val="28"/>
          <w:lang w:val="uk-UA"/>
        </w:rPr>
        <w:t xml:space="preserve"> </w:t>
      </w:r>
      <w:r w:rsidRPr="00C42BA3">
        <w:rPr>
          <w:sz w:val="28"/>
          <w:szCs w:val="28"/>
          <w:lang w:val="uk-UA"/>
        </w:rPr>
        <w:t>втілити</w:t>
      </w:r>
      <w:r w:rsidR="00C42BA3">
        <w:rPr>
          <w:sz w:val="28"/>
          <w:szCs w:val="28"/>
          <w:lang w:val="uk-UA"/>
        </w:rPr>
        <w:t xml:space="preserve"> </w:t>
      </w:r>
      <w:r w:rsidRPr="00C42BA3">
        <w:rPr>
          <w:sz w:val="28"/>
          <w:szCs w:val="28"/>
          <w:lang w:val="uk-UA"/>
        </w:rPr>
        <w:t>його</w:t>
      </w:r>
      <w:r w:rsidR="00C42BA3">
        <w:rPr>
          <w:sz w:val="28"/>
          <w:szCs w:val="28"/>
          <w:lang w:val="uk-UA"/>
        </w:rPr>
        <w:t xml:space="preserve"> </w:t>
      </w:r>
      <w:r w:rsidRPr="00C42BA3">
        <w:rPr>
          <w:sz w:val="28"/>
          <w:szCs w:val="28"/>
          <w:lang w:val="uk-UA"/>
        </w:rPr>
        <w:t>у</w:t>
      </w:r>
      <w:r w:rsidR="00C42BA3">
        <w:rPr>
          <w:sz w:val="28"/>
          <w:szCs w:val="28"/>
          <w:lang w:val="uk-UA"/>
        </w:rPr>
        <w:t xml:space="preserve"> </w:t>
      </w:r>
      <w:r w:rsidRPr="00C42BA3">
        <w:rPr>
          <w:sz w:val="28"/>
          <w:szCs w:val="28"/>
          <w:lang w:val="uk-UA"/>
        </w:rPr>
        <w:t>себе</w:t>
      </w:r>
      <w:r w:rsidR="00C42BA3">
        <w:rPr>
          <w:sz w:val="28"/>
          <w:szCs w:val="28"/>
          <w:lang w:val="uk-UA"/>
        </w:rPr>
        <w:t xml:space="preserve"> </w:t>
      </w:r>
      <w:r w:rsidRPr="00C42BA3">
        <w:rPr>
          <w:sz w:val="28"/>
          <w:szCs w:val="28"/>
          <w:lang w:val="uk-UA"/>
        </w:rPr>
        <w:t>з</w:t>
      </w:r>
      <w:r w:rsidR="00C42BA3">
        <w:rPr>
          <w:sz w:val="28"/>
          <w:szCs w:val="28"/>
          <w:lang w:val="uk-UA"/>
        </w:rPr>
        <w:t xml:space="preserve"> </w:t>
      </w:r>
      <w:r w:rsidRPr="00C42BA3">
        <w:rPr>
          <w:sz w:val="28"/>
          <w:szCs w:val="28"/>
          <w:lang w:val="uk-UA"/>
        </w:rPr>
        <w:t>метою</w:t>
      </w:r>
      <w:r w:rsidR="00C42BA3">
        <w:rPr>
          <w:sz w:val="28"/>
          <w:szCs w:val="28"/>
          <w:lang w:val="uk-UA"/>
        </w:rPr>
        <w:t xml:space="preserve"> </w:t>
      </w:r>
      <w:r w:rsidRPr="00C42BA3">
        <w:rPr>
          <w:sz w:val="28"/>
          <w:szCs w:val="28"/>
          <w:lang w:val="uk-UA"/>
        </w:rPr>
        <w:t>поліпшення</w:t>
      </w:r>
      <w:r w:rsidR="00C42BA3">
        <w:rPr>
          <w:sz w:val="28"/>
          <w:szCs w:val="28"/>
          <w:lang w:val="uk-UA"/>
        </w:rPr>
        <w:t xml:space="preserve"> </w:t>
      </w:r>
      <w:r w:rsidRPr="00C42BA3">
        <w:rPr>
          <w:sz w:val="28"/>
          <w:szCs w:val="28"/>
          <w:lang w:val="uk-UA"/>
        </w:rPr>
        <w:t>економічної</w:t>
      </w:r>
      <w:r w:rsidR="00C42BA3">
        <w:rPr>
          <w:sz w:val="28"/>
          <w:szCs w:val="28"/>
          <w:lang w:val="uk-UA"/>
        </w:rPr>
        <w:t xml:space="preserve"> </w:t>
      </w:r>
      <w:r w:rsidRPr="00C42BA3">
        <w:rPr>
          <w:sz w:val="28"/>
          <w:szCs w:val="28"/>
          <w:lang w:val="uk-UA"/>
        </w:rPr>
        <w:t>ситуації</w:t>
      </w:r>
      <w:r w:rsidR="00C42BA3">
        <w:rPr>
          <w:sz w:val="28"/>
          <w:szCs w:val="28"/>
          <w:lang w:val="uk-UA"/>
        </w:rPr>
        <w:t xml:space="preserve"> </w:t>
      </w:r>
      <w:r w:rsidRPr="00C42BA3">
        <w:rPr>
          <w:sz w:val="28"/>
          <w:szCs w:val="28"/>
          <w:lang w:val="uk-UA"/>
        </w:rPr>
        <w:t>в</w:t>
      </w:r>
      <w:r w:rsidR="00C42BA3">
        <w:rPr>
          <w:sz w:val="28"/>
          <w:szCs w:val="28"/>
          <w:lang w:val="uk-UA"/>
        </w:rPr>
        <w:t xml:space="preserve"> </w:t>
      </w:r>
      <w:r w:rsidRPr="00C42BA3">
        <w:rPr>
          <w:sz w:val="28"/>
          <w:szCs w:val="28"/>
          <w:lang w:val="uk-UA"/>
        </w:rPr>
        <w:t>країні.</w:t>
      </w:r>
    </w:p>
    <w:p w:rsidR="00864DAA" w:rsidRPr="00C42BA3" w:rsidRDefault="00864DAA" w:rsidP="00C42BA3">
      <w:pPr>
        <w:keepNext/>
        <w:widowControl w:val="0"/>
        <w:spacing w:line="360" w:lineRule="auto"/>
        <w:ind w:firstLine="709"/>
        <w:jc w:val="center"/>
        <w:rPr>
          <w:b/>
          <w:sz w:val="28"/>
          <w:lang w:val="uk-UA"/>
        </w:rPr>
      </w:pPr>
      <w:r w:rsidRPr="00C42BA3">
        <w:rPr>
          <w:sz w:val="28"/>
          <w:lang w:val="uk-UA"/>
        </w:rPr>
        <w:br w:type="page"/>
      </w:r>
      <w:bookmarkStart w:id="12" w:name="_Toc216352235"/>
      <w:r w:rsidRPr="00C42BA3">
        <w:rPr>
          <w:b/>
          <w:sz w:val="28"/>
          <w:lang w:val="uk-UA"/>
        </w:rPr>
        <w:t>Список</w:t>
      </w:r>
      <w:r w:rsidR="00C42BA3" w:rsidRPr="00C42BA3">
        <w:rPr>
          <w:b/>
          <w:sz w:val="28"/>
          <w:lang w:val="uk-UA"/>
        </w:rPr>
        <w:t xml:space="preserve"> </w:t>
      </w:r>
      <w:r w:rsidRPr="00C42BA3">
        <w:rPr>
          <w:b/>
          <w:sz w:val="28"/>
          <w:lang w:val="uk-UA"/>
        </w:rPr>
        <w:t>літератури</w:t>
      </w:r>
      <w:bookmarkEnd w:id="12"/>
    </w:p>
    <w:p w:rsidR="00864DAA" w:rsidRPr="00C42BA3" w:rsidRDefault="00864DAA" w:rsidP="00C42BA3">
      <w:pPr>
        <w:keepNext/>
        <w:widowControl w:val="0"/>
        <w:spacing w:line="360" w:lineRule="auto"/>
        <w:ind w:firstLine="709"/>
        <w:jc w:val="both"/>
        <w:rPr>
          <w:sz w:val="28"/>
          <w:lang w:val="uk-UA"/>
        </w:rPr>
      </w:pPr>
    </w:p>
    <w:p w:rsidR="00864DAA" w:rsidRPr="00C42BA3" w:rsidRDefault="00864DAA" w:rsidP="00C42BA3">
      <w:pPr>
        <w:keepNext/>
        <w:widowControl w:val="0"/>
        <w:numPr>
          <w:ilvl w:val="0"/>
          <w:numId w:val="6"/>
        </w:numPr>
        <w:spacing w:line="360" w:lineRule="auto"/>
        <w:ind w:left="0" w:firstLine="0"/>
        <w:jc w:val="both"/>
        <w:rPr>
          <w:sz w:val="28"/>
          <w:lang w:val="uk-UA"/>
        </w:rPr>
      </w:pPr>
      <w:r w:rsidRPr="00C42BA3">
        <w:rPr>
          <w:sz w:val="28"/>
          <w:lang w:val="uk-UA"/>
        </w:rPr>
        <w:t>Р.</w:t>
      </w:r>
      <w:r w:rsidR="00C42BA3">
        <w:rPr>
          <w:sz w:val="28"/>
          <w:lang w:val="uk-UA"/>
        </w:rPr>
        <w:t xml:space="preserve"> </w:t>
      </w:r>
      <w:r w:rsidRPr="00C42BA3">
        <w:rPr>
          <w:sz w:val="28"/>
          <w:lang w:val="uk-UA"/>
        </w:rPr>
        <w:t>Дорнбуш,</w:t>
      </w:r>
      <w:r w:rsidR="00C42BA3">
        <w:rPr>
          <w:sz w:val="28"/>
          <w:lang w:val="uk-UA"/>
        </w:rPr>
        <w:t xml:space="preserve"> </w:t>
      </w:r>
      <w:r w:rsidRPr="00C42BA3">
        <w:rPr>
          <w:sz w:val="28"/>
          <w:lang w:val="uk-UA"/>
        </w:rPr>
        <w:t>С.Фішер.</w:t>
      </w:r>
      <w:r w:rsidR="00C42BA3">
        <w:rPr>
          <w:sz w:val="28"/>
          <w:lang w:val="uk-UA"/>
        </w:rPr>
        <w:t xml:space="preserve"> </w:t>
      </w:r>
      <w:r w:rsidRPr="00C42BA3">
        <w:rPr>
          <w:sz w:val="28"/>
          <w:lang w:val="uk-UA"/>
        </w:rPr>
        <w:t>Макроекономіка.</w:t>
      </w:r>
      <w:r w:rsidR="00C42BA3">
        <w:rPr>
          <w:sz w:val="28"/>
          <w:lang w:val="uk-UA"/>
        </w:rPr>
        <w:t xml:space="preserve"> </w:t>
      </w:r>
      <w:r w:rsidRPr="00C42BA3">
        <w:rPr>
          <w:sz w:val="28"/>
          <w:lang w:val="uk-UA"/>
        </w:rPr>
        <w:t>Москва.</w:t>
      </w:r>
      <w:r w:rsidR="00C42BA3">
        <w:rPr>
          <w:sz w:val="28"/>
          <w:lang w:val="uk-UA"/>
        </w:rPr>
        <w:t xml:space="preserve"> </w:t>
      </w:r>
      <w:r w:rsidRPr="00C42BA3">
        <w:rPr>
          <w:sz w:val="28"/>
          <w:lang w:val="uk-UA"/>
        </w:rPr>
        <w:t>1997</w:t>
      </w:r>
      <w:r w:rsidR="00C42BA3">
        <w:rPr>
          <w:sz w:val="28"/>
          <w:lang w:val="uk-UA"/>
        </w:rPr>
        <w:t xml:space="preserve"> </w:t>
      </w:r>
      <w:r w:rsidRPr="00C42BA3">
        <w:rPr>
          <w:sz w:val="28"/>
          <w:lang w:val="uk-UA"/>
        </w:rPr>
        <w:t>р.,</w:t>
      </w:r>
      <w:r w:rsidR="00C42BA3">
        <w:rPr>
          <w:sz w:val="28"/>
          <w:lang w:val="uk-UA"/>
        </w:rPr>
        <w:t xml:space="preserve"> </w:t>
      </w:r>
      <w:r w:rsidRPr="00C42BA3">
        <w:rPr>
          <w:sz w:val="28"/>
          <w:lang w:val="uk-UA"/>
        </w:rPr>
        <w:t>783</w:t>
      </w:r>
      <w:r w:rsidR="00C42BA3">
        <w:rPr>
          <w:sz w:val="28"/>
          <w:lang w:val="uk-UA"/>
        </w:rPr>
        <w:t xml:space="preserve"> </w:t>
      </w:r>
      <w:r w:rsidRPr="00C42BA3">
        <w:rPr>
          <w:sz w:val="28"/>
          <w:lang w:val="uk-UA"/>
        </w:rPr>
        <w:t>с.</w:t>
      </w:r>
    </w:p>
    <w:p w:rsidR="00864DAA" w:rsidRPr="00C42BA3" w:rsidRDefault="00864DAA" w:rsidP="00C42BA3">
      <w:pPr>
        <w:keepNext/>
        <w:widowControl w:val="0"/>
        <w:numPr>
          <w:ilvl w:val="0"/>
          <w:numId w:val="6"/>
        </w:numPr>
        <w:spacing w:line="360" w:lineRule="auto"/>
        <w:ind w:left="0" w:firstLine="0"/>
        <w:jc w:val="both"/>
        <w:rPr>
          <w:sz w:val="28"/>
          <w:lang w:val="uk-UA"/>
        </w:rPr>
      </w:pPr>
      <w:r w:rsidRPr="00C42BA3">
        <w:rPr>
          <w:sz w:val="28"/>
          <w:lang w:val="uk-UA"/>
        </w:rPr>
        <w:t>Т.А.</w:t>
      </w:r>
      <w:r w:rsidR="00C42BA3">
        <w:rPr>
          <w:sz w:val="28"/>
          <w:lang w:val="uk-UA"/>
        </w:rPr>
        <w:t xml:space="preserve"> </w:t>
      </w:r>
      <w:r w:rsidRPr="00C42BA3">
        <w:rPr>
          <w:sz w:val="28"/>
          <w:lang w:val="uk-UA"/>
        </w:rPr>
        <w:t>Агапова,</w:t>
      </w:r>
      <w:r w:rsidR="00C42BA3">
        <w:rPr>
          <w:sz w:val="28"/>
          <w:lang w:val="uk-UA"/>
        </w:rPr>
        <w:t xml:space="preserve"> </w:t>
      </w:r>
      <w:r w:rsidRPr="00C42BA3">
        <w:rPr>
          <w:sz w:val="28"/>
          <w:lang w:val="uk-UA"/>
        </w:rPr>
        <w:t>С.Ф.</w:t>
      </w:r>
      <w:r w:rsidR="00C42BA3">
        <w:rPr>
          <w:sz w:val="28"/>
          <w:lang w:val="uk-UA"/>
        </w:rPr>
        <w:t xml:space="preserve"> </w:t>
      </w:r>
      <w:r w:rsidRPr="00C42BA3">
        <w:rPr>
          <w:sz w:val="28"/>
          <w:lang w:val="uk-UA"/>
        </w:rPr>
        <w:t>Серегина.</w:t>
      </w:r>
      <w:r w:rsidR="00C42BA3">
        <w:rPr>
          <w:sz w:val="28"/>
          <w:lang w:val="uk-UA"/>
        </w:rPr>
        <w:t xml:space="preserve"> </w:t>
      </w:r>
      <w:r w:rsidRPr="00C42BA3">
        <w:rPr>
          <w:sz w:val="28"/>
          <w:lang w:val="uk-UA"/>
        </w:rPr>
        <w:t>Макроекономіка.</w:t>
      </w:r>
      <w:r w:rsidR="00C42BA3">
        <w:rPr>
          <w:sz w:val="28"/>
          <w:lang w:val="uk-UA"/>
        </w:rPr>
        <w:t xml:space="preserve"> </w:t>
      </w:r>
      <w:r w:rsidRPr="00C42BA3">
        <w:rPr>
          <w:sz w:val="28"/>
          <w:lang w:val="uk-UA"/>
        </w:rPr>
        <w:t>Москва.</w:t>
      </w:r>
      <w:r w:rsidR="00C42BA3">
        <w:rPr>
          <w:sz w:val="28"/>
          <w:lang w:val="uk-UA"/>
        </w:rPr>
        <w:t xml:space="preserve"> </w:t>
      </w:r>
      <w:r w:rsidRPr="00C42BA3">
        <w:rPr>
          <w:sz w:val="28"/>
          <w:lang w:val="uk-UA"/>
        </w:rPr>
        <w:t>1997</w:t>
      </w:r>
      <w:r w:rsidR="00C42BA3">
        <w:rPr>
          <w:sz w:val="28"/>
          <w:lang w:val="uk-UA"/>
        </w:rPr>
        <w:t xml:space="preserve"> </w:t>
      </w:r>
      <w:r w:rsidRPr="00C42BA3">
        <w:rPr>
          <w:sz w:val="28"/>
          <w:lang w:val="uk-UA"/>
        </w:rPr>
        <w:t>р.,</w:t>
      </w:r>
      <w:r w:rsidR="00C42BA3">
        <w:rPr>
          <w:sz w:val="28"/>
          <w:lang w:val="uk-UA"/>
        </w:rPr>
        <w:t xml:space="preserve"> </w:t>
      </w:r>
      <w:r w:rsidRPr="00C42BA3">
        <w:rPr>
          <w:sz w:val="28"/>
          <w:lang w:val="uk-UA"/>
        </w:rPr>
        <w:t>415</w:t>
      </w:r>
      <w:r w:rsidR="00C42BA3">
        <w:rPr>
          <w:sz w:val="28"/>
          <w:lang w:val="uk-UA"/>
        </w:rPr>
        <w:t xml:space="preserve"> </w:t>
      </w:r>
      <w:r w:rsidRPr="00C42BA3">
        <w:rPr>
          <w:sz w:val="28"/>
          <w:lang w:val="uk-UA"/>
        </w:rPr>
        <w:t>с.</w:t>
      </w:r>
    </w:p>
    <w:p w:rsidR="00864DAA" w:rsidRPr="00C42BA3" w:rsidRDefault="00864DAA" w:rsidP="00C42BA3">
      <w:pPr>
        <w:keepNext/>
        <w:widowControl w:val="0"/>
        <w:numPr>
          <w:ilvl w:val="0"/>
          <w:numId w:val="6"/>
        </w:numPr>
        <w:spacing w:line="360" w:lineRule="auto"/>
        <w:ind w:left="0" w:firstLine="0"/>
        <w:jc w:val="both"/>
        <w:rPr>
          <w:sz w:val="28"/>
          <w:lang w:val="uk-UA"/>
        </w:rPr>
      </w:pPr>
      <w:r w:rsidRPr="00C42BA3">
        <w:rPr>
          <w:sz w:val="28"/>
          <w:lang w:val="uk-UA"/>
        </w:rPr>
        <w:t>Економіка:</w:t>
      </w:r>
      <w:r w:rsidR="00C42BA3">
        <w:rPr>
          <w:sz w:val="28"/>
          <w:lang w:val="uk-UA"/>
        </w:rPr>
        <w:t xml:space="preserve"> </w:t>
      </w:r>
      <w:r w:rsidRPr="00C42BA3">
        <w:rPr>
          <w:sz w:val="28"/>
          <w:lang w:val="uk-UA"/>
        </w:rPr>
        <w:t>Підручник.</w:t>
      </w:r>
      <w:r w:rsidR="00C42BA3">
        <w:rPr>
          <w:sz w:val="28"/>
          <w:lang w:val="uk-UA"/>
        </w:rPr>
        <w:t xml:space="preserve"> </w:t>
      </w:r>
      <w:r w:rsidRPr="00C42BA3">
        <w:rPr>
          <w:sz w:val="28"/>
          <w:lang w:val="uk-UA"/>
        </w:rPr>
        <w:t>3-е</w:t>
      </w:r>
      <w:r w:rsidR="00C42BA3">
        <w:rPr>
          <w:sz w:val="28"/>
          <w:lang w:val="uk-UA"/>
        </w:rPr>
        <w:t xml:space="preserve"> </w:t>
      </w:r>
      <w:r w:rsidRPr="00C42BA3">
        <w:rPr>
          <w:sz w:val="28"/>
          <w:lang w:val="uk-UA"/>
        </w:rPr>
        <w:t>видання.</w:t>
      </w:r>
      <w:r w:rsidR="00C42BA3">
        <w:rPr>
          <w:sz w:val="28"/>
          <w:lang w:val="uk-UA"/>
        </w:rPr>
        <w:t xml:space="preserve"> </w:t>
      </w:r>
      <w:r w:rsidRPr="00C42BA3">
        <w:rPr>
          <w:sz w:val="28"/>
          <w:lang w:val="uk-UA"/>
        </w:rPr>
        <w:t>Під</w:t>
      </w:r>
      <w:r w:rsidR="00C42BA3">
        <w:rPr>
          <w:sz w:val="28"/>
          <w:lang w:val="uk-UA"/>
        </w:rPr>
        <w:t xml:space="preserve"> </w:t>
      </w:r>
      <w:r w:rsidRPr="00C42BA3">
        <w:rPr>
          <w:sz w:val="28"/>
          <w:lang w:val="uk-UA"/>
        </w:rPr>
        <w:t>редакцією</w:t>
      </w:r>
      <w:r w:rsidR="00C42BA3">
        <w:rPr>
          <w:sz w:val="28"/>
          <w:lang w:val="uk-UA"/>
        </w:rPr>
        <w:t xml:space="preserve"> </w:t>
      </w:r>
      <w:r w:rsidRPr="00C42BA3">
        <w:rPr>
          <w:sz w:val="28"/>
          <w:lang w:val="uk-UA"/>
        </w:rPr>
        <w:t>проф.</w:t>
      </w:r>
      <w:r w:rsidR="00C42BA3">
        <w:rPr>
          <w:sz w:val="28"/>
          <w:lang w:val="uk-UA"/>
        </w:rPr>
        <w:t xml:space="preserve"> </w:t>
      </w:r>
      <w:r w:rsidRPr="00C42BA3">
        <w:rPr>
          <w:sz w:val="28"/>
          <w:lang w:val="uk-UA"/>
        </w:rPr>
        <w:t>Булатова.</w:t>
      </w:r>
      <w:r w:rsidR="00C42BA3">
        <w:rPr>
          <w:sz w:val="28"/>
          <w:lang w:val="uk-UA"/>
        </w:rPr>
        <w:t xml:space="preserve"> </w:t>
      </w:r>
      <w:r w:rsidRPr="00C42BA3">
        <w:rPr>
          <w:sz w:val="28"/>
          <w:lang w:val="uk-UA"/>
        </w:rPr>
        <w:t>Москва.</w:t>
      </w:r>
      <w:r w:rsidR="00C42BA3">
        <w:rPr>
          <w:sz w:val="28"/>
          <w:lang w:val="uk-UA"/>
        </w:rPr>
        <w:t xml:space="preserve"> </w:t>
      </w:r>
      <w:r w:rsidRPr="00C42BA3">
        <w:rPr>
          <w:sz w:val="28"/>
          <w:lang w:val="uk-UA"/>
        </w:rPr>
        <w:t>1999</w:t>
      </w:r>
      <w:r w:rsidR="00C42BA3">
        <w:rPr>
          <w:sz w:val="28"/>
          <w:lang w:val="uk-UA"/>
        </w:rPr>
        <w:t xml:space="preserve"> </w:t>
      </w:r>
      <w:r w:rsidRPr="00C42BA3">
        <w:rPr>
          <w:sz w:val="28"/>
          <w:lang w:val="uk-UA"/>
        </w:rPr>
        <w:t>р.,</w:t>
      </w:r>
      <w:r w:rsidR="00C42BA3">
        <w:rPr>
          <w:sz w:val="28"/>
          <w:lang w:val="uk-UA"/>
        </w:rPr>
        <w:t xml:space="preserve"> </w:t>
      </w:r>
      <w:r w:rsidRPr="00C42BA3">
        <w:rPr>
          <w:sz w:val="28"/>
          <w:lang w:val="uk-UA"/>
        </w:rPr>
        <w:t>896</w:t>
      </w:r>
      <w:r w:rsidR="00C42BA3">
        <w:rPr>
          <w:sz w:val="28"/>
          <w:lang w:val="uk-UA"/>
        </w:rPr>
        <w:t xml:space="preserve"> </w:t>
      </w:r>
      <w:r w:rsidRPr="00C42BA3">
        <w:rPr>
          <w:sz w:val="28"/>
          <w:lang w:val="uk-UA"/>
        </w:rPr>
        <w:t>с.</w:t>
      </w:r>
    </w:p>
    <w:p w:rsidR="00864DAA" w:rsidRPr="00C42BA3" w:rsidRDefault="00864DAA" w:rsidP="00C42BA3">
      <w:pPr>
        <w:keepNext/>
        <w:widowControl w:val="0"/>
        <w:numPr>
          <w:ilvl w:val="0"/>
          <w:numId w:val="6"/>
        </w:numPr>
        <w:spacing w:line="360" w:lineRule="auto"/>
        <w:ind w:left="0" w:firstLine="0"/>
        <w:jc w:val="both"/>
        <w:rPr>
          <w:sz w:val="28"/>
          <w:lang w:val="uk-UA"/>
        </w:rPr>
      </w:pPr>
      <w:r w:rsidRPr="00C42BA3">
        <w:rPr>
          <w:sz w:val="28"/>
          <w:lang w:val="uk-UA"/>
        </w:rPr>
        <w:t>Економічна</w:t>
      </w:r>
      <w:r w:rsidR="00C42BA3">
        <w:rPr>
          <w:sz w:val="28"/>
          <w:lang w:val="uk-UA"/>
        </w:rPr>
        <w:t xml:space="preserve"> </w:t>
      </w:r>
      <w:r w:rsidRPr="00C42BA3">
        <w:rPr>
          <w:sz w:val="28"/>
          <w:lang w:val="uk-UA"/>
        </w:rPr>
        <w:t>теорія.</w:t>
      </w:r>
      <w:r w:rsidR="00C42BA3">
        <w:rPr>
          <w:sz w:val="28"/>
          <w:lang w:val="uk-UA"/>
        </w:rPr>
        <w:t xml:space="preserve"> </w:t>
      </w:r>
      <w:r w:rsidRPr="00C42BA3">
        <w:rPr>
          <w:sz w:val="28"/>
          <w:lang w:val="uk-UA"/>
        </w:rPr>
        <w:t>2-е</w:t>
      </w:r>
      <w:r w:rsidR="00C42BA3">
        <w:rPr>
          <w:sz w:val="28"/>
          <w:lang w:val="uk-UA"/>
        </w:rPr>
        <w:t xml:space="preserve"> </w:t>
      </w:r>
      <w:r w:rsidRPr="00C42BA3">
        <w:rPr>
          <w:sz w:val="28"/>
          <w:lang w:val="uk-UA"/>
        </w:rPr>
        <w:t>видання.</w:t>
      </w:r>
      <w:r w:rsidR="00C42BA3">
        <w:rPr>
          <w:sz w:val="28"/>
          <w:lang w:val="uk-UA"/>
        </w:rPr>
        <w:t xml:space="preserve"> </w:t>
      </w:r>
      <w:r w:rsidRPr="00C42BA3">
        <w:rPr>
          <w:sz w:val="28"/>
          <w:lang w:val="uk-UA"/>
        </w:rPr>
        <w:t>Під</w:t>
      </w:r>
      <w:r w:rsidR="00C42BA3">
        <w:rPr>
          <w:sz w:val="28"/>
          <w:lang w:val="uk-UA"/>
        </w:rPr>
        <w:t xml:space="preserve"> </w:t>
      </w:r>
      <w:r w:rsidRPr="00C42BA3">
        <w:rPr>
          <w:sz w:val="28"/>
          <w:lang w:val="uk-UA"/>
        </w:rPr>
        <w:t>редакцією</w:t>
      </w:r>
      <w:r w:rsidR="00C42BA3">
        <w:rPr>
          <w:sz w:val="28"/>
          <w:lang w:val="uk-UA"/>
        </w:rPr>
        <w:t xml:space="preserve"> </w:t>
      </w:r>
      <w:r w:rsidRPr="00C42BA3">
        <w:rPr>
          <w:sz w:val="28"/>
          <w:lang w:val="uk-UA"/>
        </w:rPr>
        <w:t>А.І.</w:t>
      </w:r>
      <w:r w:rsidR="00C42BA3">
        <w:rPr>
          <w:sz w:val="28"/>
          <w:lang w:val="uk-UA"/>
        </w:rPr>
        <w:t xml:space="preserve"> </w:t>
      </w:r>
      <w:r w:rsidRPr="00C42BA3">
        <w:rPr>
          <w:sz w:val="28"/>
          <w:lang w:val="uk-UA"/>
        </w:rPr>
        <w:t>Добриніна</w:t>
      </w:r>
      <w:r w:rsidR="00C42BA3">
        <w:rPr>
          <w:sz w:val="28"/>
          <w:lang w:val="uk-UA"/>
        </w:rPr>
        <w:t xml:space="preserve"> </w:t>
      </w:r>
      <w:r w:rsidRPr="00C42BA3">
        <w:rPr>
          <w:sz w:val="28"/>
          <w:lang w:val="uk-UA"/>
        </w:rPr>
        <w:t>і</w:t>
      </w:r>
      <w:r w:rsidR="00C42BA3">
        <w:rPr>
          <w:sz w:val="28"/>
          <w:lang w:val="uk-UA"/>
        </w:rPr>
        <w:t xml:space="preserve"> </w:t>
      </w:r>
      <w:r w:rsidRPr="00C42BA3">
        <w:rPr>
          <w:sz w:val="28"/>
          <w:lang w:val="uk-UA"/>
        </w:rPr>
        <w:t>Л.С.</w:t>
      </w:r>
      <w:r w:rsidR="00C42BA3">
        <w:rPr>
          <w:sz w:val="28"/>
          <w:lang w:val="uk-UA"/>
        </w:rPr>
        <w:t xml:space="preserve"> </w:t>
      </w:r>
      <w:r w:rsidRPr="00C42BA3">
        <w:rPr>
          <w:sz w:val="28"/>
          <w:lang w:val="uk-UA"/>
        </w:rPr>
        <w:t>Тарасевіча.</w:t>
      </w:r>
      <w:r w:rsidR="00C42BA3">
        <w:rPr>
          <w:sz w:val="28"/>
          <w:lang w:val="uk-UA"/>
        </w:rPr>
        <w:t xml:space="preserve"> </w:t>
      </w:r>
      <w:r w:rsidRPr="00C42BA3">
        <w:rPr>
          <w:sz w:val="28"/>
          <w:lang w:val="uk-UA"/>
        </w:rPr>
        <w:t>Санкт-Петербург.</w:t>
      </w:r>
      <w:r w:rsidR="00C42BA3">
        <w:rPr>
          <w:sz w:val="28"/>
          <w:lang w:val="uk-UA"/>
        </w:rPr>
        <w:t xml:space="preserve"> </w:t>
      </w:r>
      <w:r w:rsidRPr="00C42BA3">
        <w:rPr>
          <w:sz w:val="28"/>
          <w:lang w:val="uk-UA"/>
        </w:rPr>
        <w:t>1997</w:t>
      </w:r>
      <w:r w:rsidR="00C42BA3">
        <w:rPr>
          <w:sz w:val="28"/>
          <w:lang w:val="uk-UA"/>
        </w:rPr>
        <w:t xml:space="preserve"> </w:t>
      </w:r>
      <w:r w:rsidRPr="00C42BA3">
        <w:rPr>
          <w:sz w:val="28"/>
          <w:lang w:val="uk-UA"/>
        </w:rPr>
        <w:t>р.,</w:t>
      </w:r>
      <w:r w:rsidR="00C42BA3">
        <w:rPr>
          <w:sz w:val="28"/>
          <w:lang w:val="uk-UA"/>
        </w:rPr>
        <w:t xml:space="preserve"> </w:t>
      </w:r>
      <w:r w:rsidRPr="00C42BA3">
        <w:rPr>
          <w:sz w:val="28"/>
          <w:lang w:val="uk-UA"/>
        </w:rPr>
        <w:t>476</w:t>
      </w:r>
      <w:r w:rsidR="00C42BA3">
        <w:rPr>
          <w:sz w:val="28"/>
          <w:lang w:val="uk-UA"/>
        </w:rPr>
        <w:t xml:space="preserve"> </w:t>
      </w:r>
      <w:r w:rsidRPr="00C42BA3">
        <w:rPr>
          <w:sz w:val="28"/>
          <w:lang w:val="uk-UA"/>
        </w:rPr>
        <w:t>с.</w:t>
      </w:r>
    </w:p>
    <w:p w:rsidR="00864DAA" w:rsidRPr="00C42BA3" w:rsidRDefault="00864DAA" w:rsidP="00C42BA3">
      <w:pPr>
        <w:keepNext/>
        <w:widowControl w:val="0"/>
        <w:numPr>
          <w:ilvl w:val="0"/>
          <w:numId w:val="6"/>
        </w:numPr>
        <w:spacing w:line="360" w:lineRule="auto"/>
        <w:ind w:left="0" w:firstLine="0"/>
        <w:jc w:val="both"/>
        <w:rPr>
          <w:sz w:val="28"/>
          <w:lang w:val="uk-UA"/>
        </w:rPr>
      </w:pPr>
      <w:r w:rsidRPr="00C42BA3">
        <w:rPr>
          <w:sz w:val="28"/>
          <w:lang w:val="uk-UA"/>
        </w:rPr>
        <w:t>Пів</w:t>
      </w:r>
      <w:r w:rsidR="00C42BA3">
        <w:rPr>
          <w:sz w:val="28"/>
          <w:lang w:val="uk-UA"/>
        </w:rPr>
        <w:t xml:space="preserve"> </w:t>
      </w:r>
      <w:r w:rsidRPr="00C42BA3">
        <w:rPr>
          <w:sz w:val="28"/>
          <w:lang w:val="uk-UA"/>
        </w:rPr>
        <w:t>А.</w:t>
      </w:r>
      <w:r w:rsidR="00C42BA3">
        <w:rPr>
          <w:sz w:val="28"/>
          <w:lang w:val="uk-UA"/>
        </w:rPr>
        <w:t xml:space="preserve"> </w:t>
      </w:r>
      <w:r w:rsidRPr="00C42BA3">
        <w:rPr>
          <w:sz w:val="28"/>
          <w:lang w:val="uk-UA"/>
        </w:rPr>
        <w:t>Самуельсон</w:t>
      </w:r>
      <w:r w:rsidR="00C42BA3">
        <w:rPr>
          <w:sz w:val="28"/>
          <w:lang w:val="uk-UA"/>
        </w:rPr>
        <w:t xml:space="preserve"> </w:t>
      </w:r>
      <w:r w:rsidRPr="00C42BA3">
        <w:rPr>
          <w:sz w:val="28"/>
          <w:lang w:val="uk-UA"/>
        </w:rPr>
        <w:t>і</w:t>
      </w:r>
      <w:r w:rsidR="00C42BA3">
        <w:rPr>
          <w:sz w:val="28"/>
          <w:lang w:val="uk-UA"/>
        </w:rPr>
        <w:t xml:space="preserve"> </w:t>
      </w:r>
      <w:r w:rsidRPr="00C42BA3">
        <w:rPr>
          <w:sz w:val="28"/>
          <w:lang w:val="uk-UA"/>
        </w:rPr>
        <w:t>Вільям</w:t>
      </w:r>
      <w:r w:rsidR="00C42BA3">
        <w:rPr>
          <w:sz w:val="28"/>
          <w:lang w:val="uk-UA"/>
        </w:rPr>
        <w:t xml:space="preserve"> </w:t>
      </w:r>
      <w:r w:rsidRPr="00C42BA3">
        <w:rPr>
          <w:sz w:val="28"/>
          <w:lang w:val="uk-UA"/>
        </w:rPr>
        <w:t>Д.</w:t>
      </w:r>
      <w:r w:rsidR="00C42BA3">
        <w:rPr>
          <w:sz w:val="28"/>
          <w:lang w:val="uk-UA"/>
        </w:rPr>
        <w:t xml:space="preserve"> </w:t>
      </w:r>
      <w:r w:rsidRPr="00C42BA3">
        <w:rPr>
          <w:sz w:val="28"/>
          <w:lang w:val="uk-UA"/>
        </w:rPr>
        <w:t>Нордхаус.</w:t>
      </w:r>
      <w:r w:rsidR="00C42BA3">
        <w:rPr>
          <w:sz w:val="28"/>
          <w:lang w:val="uk-UA"/>
        </w:rPr>
        <w:t xml:space="preserve"> </w:t>
      </w:r>
      <w:r w:rsidRPr="00C42BA3">
        <w:rPr>
          <w:sz w:val="28"/>
          <w:lang w:val="uk-UA"/>
        </w:rPr>
        <w:t>Економіка.</w:t>
      </w:r>
      <w:r w:rsidR="00C42BA3">
        <w:rPr>
          <w:sz w:val="28"/>
          <w:lang w:val="uk-UA"/>
        </w:rPr>
        <w:t xml:space="preserve"> </w:t>
      </w:r>
      <w:r w:rsidRPr="00C42BA3">
        <w:rPr>
          <w:sz w:val="28"/>
          <w:lang w:val="uk-UA"/>
        </w:rPr>
        <w:t>15-е</w:t>
      </w:r>
      <w:r w:rsidR="00C42BA3">
        <w:rPr>
          <w:sz w:val="28"/>
          <w:lang w:val="uk-UA"/>
        </w:rPr>
        <w:t xml:space="preserve"> </w:t>
      </w:r>
      <w:r w:rsidRPr="00C42BA3">
        <w:rPr>
          <w:sz w:val="28"/>
          <w:lang w:val="uk-UA"/>
        </w:rPr>
        <w:t>видання.</w:t>
      </w:r>
      <w:r w:rsidR="00C42BA3">
        <w:rPr>
          <w:sz w:val="28"/>
          <w:lang w:val="uk-UA"/>
        </w:rPr>
        <w:t xml:space="preserve"> </w:t>
      </w:r>
      <w:r w:rsidRPr="00C42BA3">
        <w:rPr>
          <w:sz w:val="28"/>
          <w:lang w:val="uk-UA"/>
        </w:rPr>
        <w:t>Москва.</w:t>
      </w:r>
      <w:r w:rsidR="00C42BA3">
        <w:rPr>
          <w:sz w:val="28"/>
          <w:lang w:val="uk-UA"/>
        </w:rPr>
        <w:t xml:space="preserve"> </w:t>
      </w:r>
      <w:r w:rsidRPr="00C42BA3">
        <w:rPr>
          <w:sz w:val="28"/>
          <w:lang w:val="uk-UA"/>
        </w:rPr>
        <w:t>1997</w:t>
      </w:r>
      <w:r w:rsidR="00C42BA3">
        <w:rPr>
          <w:sz w:val="28"/>
          <w:lang w:val="uk-UA"/>
        </w:rPr>
        <w:t xml:space="preserve"> </w:t>
      </w:r>
      <w:r w:rsidRPr="00C42BA3">
        <w:rPr>
          <w:sz w:val="28"/>
          <w:lang w:val="uk-UA"/>
        </w:rPr>
        <w:t>р.,</w:t>
      </w:r>
      <w:r w:rsidR="00C42BA3">
        <w:rPr>
          <w:sz w:val="28"/>
          <w:lang w:val="uk-UA"/>
        </w:rPr>
        <w:t xml:space="preserve"> </w:t>
      </w:r>
      <w:r w:rsidRPr="00C42BA3">
        <w:rPr>
          <w:sz w:val="28"/>
          <w:lang w:val="uk-UA"/>
        </w:rPr>
        <w:t>799</w:t>
      </w:r>
      <w:r w:rsidR="00C42BA3">
        <w:rPr>
          <w:sz w:val="28"/>
          <w:lang w:val="uk-UA"/>
        </w:rPr>
        <w:t xml:space="preserve"> </w:t>
      </w:r>
      <w:r w:rsidRPr="00C42BA3">
        <w:rPr>
          <w:sz w:val="28"/>
          <w:lang w:val="uk-UA"/>
        </w:rPr>
        <w:t>с.</w:t>
      </w:r>
    </w:p>
    <w:p w:rsidR="00864DAA" w:rsidRPr="00C42BA3" w:rsidRDefault="00864DAA" w:rsidP="00C42BA3">
      <w:pPr>
        <w:keepNext/>
        <w:widowControl w:val="0"/>
        <w:numPr>
          <w:ilvl w:val="0"/>
          <w:numId w:val="6"/>
        </w:numPr>
        <w:spacing w:line="360" w:lineRule="auto"/>
        <w:ind w:left="0" w:firstLine="0"/>
        <w:jc w:val="both"/>
        <w:rPr>
          <w:sz w:val="28"/>
          <w:lang w:val="uk-UA"/>
        </w:rPr>
      </w:pPr>
      <w:r w:rsidRPr="00C42BA3">
        <w:rPr>
          <w:sz w:val="28"/>
          <w:lang w:val="uk-UA"/>
        </w:rPr>
        <w:t>США.</w:t>
      </w:r>
      <w:r w:rsidR="00C42BA3">
        <w:rPr>
          <w:sz w:val="28"/>
          <w:lang w:val="uk-UA"/>
        </w:rPr>
        <w:t xml:space="preserve"> </w:t>
      </w:r>
      <w:r w:rsidRPr="00C42BA3">
        <w:rPr>
          <w:sz w:val="28"/>
          <w:lang w:val="uk-UA"/>
        </w:rPr>
        <w:t>Канада:</w:t>
      </w:r>
      <w:r w:rsidR="00C42BA3">
        <w:rPr>
          <w:sz w:val="28"/>
          <w:lang w:val="uk-UA"/>
        </w:rPr>
        <w:t xml:space="preserve"> </w:t>
      </w:r>
      <w:r w:rsidRPr="00C42BA3">
        <w:rPr>
          <w:sz w:val="28"/>
          <w:lang w:val="uk-UA"/>
        </w:rPr>
        <w:t>економіка,</w:t>
      </w:r>
      <w:r w:rsidR="00C42BA3">
        <w:rPr>
          <w:sz w:val="28"/>
          <w:lang w:val="uk-UA"/>
        </w:rPr>
        <w:t xml:space="preserve"> </w:t>
      </w:r>
      <w:r w:rsidRPr="00C42BA3">
        <w:rPr>
          <w:sz w:val="28"/>
          <w:lang w:val="uk-UA"/>
        </w:rPr>
        <w:t>політика,</w:t>
      </w:r>
      <w:r w:rsidR="00C42BA3">
        <w:rPr>
          <w:sz w:val="28"/>
          <w:lang w:val="uk-UA"/>
        </w:rPr>
        <w:t xml:space="preserve"> </w:t>
      </w:r>
      <w:r w:rsidRPr="00C42BA3">
        <w:rPr>
          <w:sz w:val="28"/>
          <w:lang w:val="uk-UA"/>
        </w:rPr>
        <w:t>культура</w:t>
      </w:r>
      <w:r w:rsidR="00C42BA3">
        <w:rPr>
          <w:sz w:val="28"/>
          <w:lang w:val="uk-UA"/>
        </w:rPr>
        <w:t xml:space="preserve"> </w:t>
      </w:r>
      <w:r w:rsidRPr="00C42BA3">
        <w:rPr>
          <w:sz w:val="28"/>
          <w:lang w:val="uk-UA"/>
        </w:rPr>
        <w:t>№</w:t>
      </w:r>
      <w:r w:rsidR="00C42BA3">
        <w:rPr>
          <w:sz w:val="28"/>
          <w:lang w:val="uk-UA"/>
        </w:rPr>
        <w:t xml:space="preserve"> </w:t>
      </w:r>
      <w:r w:rsidRPr="00C42BA3">
        <w:rPr>
          <w:sz w:val="28"/>
          <w:lang w:val="uk-UA"/>
        </w:rPr>
        <w:t>9,</w:t>
      </w:r>
      <w:r w:rsidR="00C42BA3">
        <w:rPr>
          <w:sz w:val="28"/>
          <w:lang w:val="uk-UA"/>
        </w:rPr>
        <w:t xml:space="preserve"> </w:t>
      </w:r>
      <w:r w:rsidRPr="00C42BA3">
        <w:rPr>
          <w:sz w:val="28"/>
          <w:lang w:val="uk-UA"/>
        </w:rPr>
        <w:t>2002</w:t>
      </w:r>
    </w:p>
    <w:p w:rsidR="00864DAA" w:rsidRPr="00C42BA3" w:rsidRDefault="00864DAA" w:rsidP="00C42BA3">
      <w:pPr>
        <w:keepNext/>
        <w:widowControl w:val="0"/>
        <w:numPr>
          <w:ilvl w:val="0"/>
          <w:numId w:val="6"/>
        </w:numPr>
        <w:spacing w:line="360" w:lineRule="auto"/>
        <w:ind w:left="0" w:firstLine="0"/>
        <w:jc w:val="both"/>
        <w:rPr>
          <w:sz w:val="28"/>
          <w:lang w:val="uk-UA"/>
        </w:rPr>
      </w:pPr>
      <w:r w:rsidRPr="00C42BA3">
        <w:rPr>
          <w:sz w:val="28"/>
          <w:lang w:val="uk-UA"/>
        </w:rPr>
        <w:t>Вільна</w:t>
      </w:r>
      <w:r w:rsidR="00C42BA3">
        <w:rPr>
          <w:sz w:val="28"/>
          <w:lang w:val="uk-UA"/>
        </w:rPr>
        <w:t xml:space="preserve"> </w:t>
      </w:r>
      <w:r w:rsidRPr="00C42BA3">
        <w:rPr>
          <w:sz w:val="28"/>
          <w:lang w:val="uk-UA"/>
        </w:rPr>
        <w:t>думка</w:t>
      </w:r>
      <w:r w:rsidR="00C42BA3">
        <w:rPr>
          <w:sz w:val="28"/>
          <w:lang w:val="uk-UA"/>
        </w:rPr>
        <w:t xml:space="preserve"> </w:t>
      </w:r>
      <w:r w:rsidRPr="00C42BA3">
        <w:rPr>
          <w:sz w:val="28"/>
          <w:lang w:val="uk-UA"/>
        </w:rPr>
        <w:t>–</w:t>
      </w:r>
      <w:r w:rsidR="00C42BA3">
        <w:rPr>
          <w:sz w:val="28"/>
          <w:lang w:val="uk-UA"/>
        </w:rPr>
        <w:t xml:space="preserve"> </w:t>
      </w:r>
      <w:r w:rsidRPr="00C42BA3">
        <w:rPr>
          <w:sz w:val="28"/>
          <w:lang w:val="uk-UA"/>
        </w:rPr>
        <w:t>XXI.</w:t>
      </w:r>
      <w:r w:rsidR="00C42BA3">
        <w:rPr>
          <w:sz w:val="28"/>
          <w:lang w:val="uk-UA"/>
        </w:rPr>
        <w:t xml:space="preserve"> </w:t>
      </w:r>
      <w:r w:rsidRPr="00C42BA3">
        <w:rPr>
          <w:sz w:val="28"/>
          <w:lang w:val="uk-UA"/>
        </w:rPr>
        <w:t>№</w:t>
      </w:r>
      <w:r w:rsidR="00C42BA3">
        <w:rPr>
          <w:sz w:val="28"/>
          <w:lang w:val="uk-UA"/>
        </w:rPr>
        <w:t xml:space="preserve"> </w:t>
      </w:r>
      <w:r w:rsidRPr="00C42BA3">
        <w:rPr>
          <w:sz w:val="28"/>
          <w:lang w:val="uk-UA"/>
        </w:rPr>
        <w:t>4,</w:t>
      </w:r>
      <w:r w:rsidR="00C42BA3">
        <w:rPr>
          <w:sz w:val="28"/>
          <w:lang w:val="uk-UA"/>
        </w:rPr>
        <w:t xml:space="preserve"> </w:t>
      </w:r>
      <w:r w:rsidRPr="00C42BA3">
        <w:rPr>
          <w:sz w:val="28"/>
          <w:lang w:val="uk-UA"/>
        </w:rPr>
        <w:t>2002</w:t>
      </w:r>
    </w:p>
    <w:p w:rsidR="00864DAA" w:rsidRPr="00C42BA3" w:rsidRDefault="00864DAA" w:rsidP="00C42BA3">
      <w:pPr>
        <w:keepNext/>
        <w:widowControl w:val="0"/>
        <w:numPr>
          <w:ilvl w:val="0"/>
          <w:numId w:val="6"/>
        </w:numPr>
        <w:spacing w:line="360" w:lineRule="auto"/>
        <w:ind w:left="0" w:firstLine="0"/>
        <w:jc w:val="both"/>
        <w:rPr>
          <w:sz w:val="28"/>
          <w:lang w:val="uk-UA"/>
        </w:rPr>
      </w:pPr>
      <w:r w:rsidRPr="00C42BA3">
        <w:rPr>
          <w:sz w:val="28"/>
          <w:lang w:val="uk-UA"/>
        </w:rPr>
        <w:t>США.</w:t>
      </w:r>
      <w:r w:rsidR="00C42BA3">
        <w:rPr>
          <w:sz w:val="28"/>
          <w:lang w:val="uk-UA"/>
        </w:rPr>
        <w:t xml:space="preserve"> </w:t>
      </w:r>
      <w:r w:rsidRPr="00C42BA3">
        <w:rPr>
          <w:sz w:val="28"/>
          <w:lang w:val="uk-UA"/>
        </w:rPr>
        <w:t>Канада:</w:t>
      </w:r>
      <w:r w:rsidR="00C42BA3">
        <w:rPr>
          <w:sz w:val="28"/>
          <w:lang w:val="uk-UA"/>
        </w:rPr>
        <w:t xml:space="preserve"> </w:t>
      </w:r>
      <w:r w:rsidRPr="00C42BA3">
        <w:rPr>
          <w:sz w:val="28"/>
          <w:lang w:val="uk-UA"/>
        </w:rPr>
        <w:t>економіка,</w:t>
      </w:r>
      <w:r w:rsidR="00C42BA3">
        <w:rPr>
          <w:sz w:val="28"/>
          <w:lang w:val="uk-UA"/>
        </w:rPr>
        <w:t xml:space="preserve"> </w:t>
      </w:r>
      <w:r w:rsidRPr="00C42BA3">
        <w:rPr>
          <w:sz w:val="28"/>
          <w:lang w:val="uk-UA"/>
        </w:rPr>
        <w:t>політика,</w:t>
      </w:r>
      <w:r w:rsidR="00C42BA3">
        <w:rPr>
          <w:sz w:val="28"/>
          <w:lang w:val="uk-UA"/>
        </w:rPr>
        <w:t xml:space="preserve"> </w:t>
      </w:r>
      <w:r w:rsidRPr="00C42BA3">
        <w:rPr>
          <w:sz w:val="28"/>
          <w:lang w:val="uk-UA"/>
        </w:rPr>
        <w:t>культура.</w:t>
      </w:r>
      <w:r w:rsidR="00C42BA3">
        <w:rPr>
          <w:sz w:val="28"/>
          <w:lang w:val="uk-UA"/>
        </w:rPr>
        <w:t xml:space="preserve"> </w:t>
      </w:r>
      <w:r w:rsidRPr="00C42BA3">
        <w:rPr>
          <w:sz w:val="28"/>
          <w:lang w:val="uk-UA"/>
        </w:rPr>
        <w:t>№</w:t>
      </w:r>
      <w:r w:rsidR="00C42BA3">
        <w:rPr>
          <w:sz w:val="28"/>
          <w:lang w:val="uk-UA"/>
        </w:rPr>
        <w:t xml:space="preserve"> </w:t>
      </w:r>
      <w:r w:rsidRPr="00C42BA3">
        <w:rPr>
          <w:sz w:val="28"/>
          <w:lang w:val="uk-UA"/>
        </w:rPr>
        <w:t>12,</w:t>
      </w:r>
      <w:r w:rsidR="00C42BA3">
        <w:rPr>
          <w:sz w:val="28"/>
          <w:lang w:val="uk-UA"/>
        </w:rPr>
        <w:t xml:space="preserve"> </w:t>
      </w:r>
      <w:r w:rsidRPr="00C42BA3">
        <w:rPr>
          <w:sz w:val="28"/>
          <w:lang w:val="uk-UA"/>
        </w:rPr>
        <w:t>2002</w:t>
      </w:r>
    </w:p>
    <w:p w:rsidR="00864DAA" w:rsidRPr="00C42BA3" w:rsidRDefault="00864DAA" w:rsidP="00C42BA3">
      <w:pPr>
        <w:keepNext/>
        <w:widowControl w:val="0"/>
        <w:numPr>
          <w:ilvl w:val="0"/>
          <w:numId w:val="6"/>
        </w:numPr>
        <w:spacing w:line="360" w:lineRule="auto"/>
        <w:ind w:left="0" w:firstLine="0"/>
        <w:jc w:val="both"/>
        <w:rPr>
          <w:sz w:val="28"/>
          <w:lang w:val="uk-UA"/>
        </w:rPr>
      </w:pPr>
      <w:r w:rsidRPr="00C42BA3">
        <w:rPr>
          <w:sz w:val="28"/>
          <w:lang w:val="uk-UA"/>
        </w:rPr>
        <w:t>Коммерсант'</w:t>
      </w:r>
      <w:r w:rsidR="00C42BA3">
        <w:rPr>
          <w:sz w:val="28"/>
          <w:lang w:val="uk-UA"/>
        </w:rPr>
        <w:t xml:space="preserve"> </w:t>
      </w:r>
      <w:r w:rsidRPr="00C42BA3">
        <w:rPr>
          <w:sz w:val="28"/>
          <w:lang w:val="uk-UA"/>
        </w:rPr>
        <w:t>Влада.</w:t>
      </w:r>
      <w:r w:rsidR="00C42BA3">
        <w:rPr>
          <w:sz w:val="28"/>
          <w:lang w:val="uk-UA"/>
        </w:rPr>
        <w:t xml:space="preserve"> </w:t>
      </w:r>
      <w:r w:rsidRPr="00C42BA3">
        <w:rPr>
          <w:sz w:val="28"/>
          <w:lang w:val="uk-UA"/>
        </w:rPr>
        <w:t>№</w:t>
      </w:r>
      <w:r w:rsidR="00C42BA3">
        <w:rPr>
          <w:sz w:val="28"/>
          <w:lang w:val="uk-UA"/>
        </w:rPr>
        <w:t xml:space="preserve"> </w:t>
      </w:r>
      <w:r w:rsidRPr="00C42BA3">
        <w:rPr>
          <w:sz w:val="28"/>
          <w:lang w:val="uk-UA"/>
        </w:rPr>
        <w:t>2.</w:t>
      </w:r>
      <w:r w:rsidR="00C42BA3">
        <w:rPr>
          <w:sz w:val="28"/>
          <w:lang w:val="uk-UA"/>
        </w:rPr>
        <w:t xml:space="preserve"> </w:t>
      </w:r>
      <w:r w:rsidRPr="00C42BA3">
        <w:rPr>
          <w:sz w:val="28"/>
          <w:lang w:val="uk-UA"/>
        </w:rPr>
        <w:t>2003</w:t>
      </w:r>
    </w:p>
    <w:p w:rsidR="00864DAA" w:rsidRPr="00C42BA3" w:rsidRDefault="00864DAA" w:rsidP="00C42BA3">
      <w:pPr>
        <w:keepNext/>
        <w:widowControl w:val="0"/>
        <w:numPr>
          <w:ilvl w:val="0"/>
          <w:numId w:val="6"/>
        </w:numPr>
        <w:spacing w:line="360" w:lineRule="auto"/>
        <w:ind w:left="0" w:firstLine="0"/>
        <w:jc w:val="both"/>
        <w:rPr>
          <w:sz w:val="28"/>
          <w:lang w:val="uk-UA"/>
        </w:rPr>
      </w:pPr>
      <w:r w:rsidRPr="00C42BA3">
        <w:rPr>
          <w:sz w:val="28"/>
          <w:lang w:val="uk-UA"/>
        </w:rPr>
        <w:t>Профіль.</w:t>
      </w:r>
      <w:r w:rsidR="00C42BA3">
        <w:rPr>
          <w:sz w:val="28"/>
          <w:lang w:val="uk-UA"/>
        </w:rPr>
        <w:t xml:space="preserve"> </w:t>
      </w:r>
      <w:r w:rsidRPr="00C42BA3">
        <w:rPr>
          <w:sz w:val="28"/>
          <w:lang w:val="uk-UA"/>
        </w:rPr>
        <w:t>№</w:t>
      </w:r>
      <w:r w:rsidR="00C42BA3">
        <w:rPr>
          <w:sz w:val="28"/>
          <w:lang w:val="uk-UA"/>
        </w:rPr>
        <w:t xml:space="preserve"> </w:t>
      </w:r>
      <w:r w:rsidRPr="00C42BA3">
        <w:rPr>
          <w:sz w:val="28"/>
          <w:lang w:val="uk-UA"/>
        </w:rPr>
        <w:t>13,</w:t>
      </w:r>
      <w:r w:rsidR="00C42BA3">
        <w:rPr>
          <w:sz w:val="28"/>
          <w:lang w:val="uk-UA"/>
        </w:rPr>
        <w:t xml:space="preserve"> </w:t>
      </w:r>
      <w:r w:rsidRPr="00C42BA3">
        <w:rPr>
          <w:sz w:val="28"/>
          <w:lang w:val="uk-UA"/>
        </w:rPr>
        <w:t>2003</w:t>
      </w:r>
    </w:p>
    <w:p w:rsidR="00864DAA" w:rsidRPr="00C42BA3" w:rsidRDefault="00864DAA" w:rsidP="00C42BA3">
      <w:pPr>
        <w:keepNext/>
        <w:widowControl w:val="0"/>
        <w:numPr>
          <w:ilvl w:val="0"/>
          <w:numId w:val="6"/>
        </w:numPr>
        <w:spacing w:line="360" w:lineRule="auto"/>
        <w:ind w:left="0" w:firstLine="0"/>
        <w:jc w:val="both"/>
        <w:rPr>
          <w:sz w:val="28"/>
          <w:lang w:val="uk-UA"/>
        </w:rPr>
      </w:pPr>
      <w:r w:rsidRPr="00C42BA3">
        <w:rPr>
          <w:sz w:val="28"/>
          <w:lang w:val="uk-UA"/>
        </w:rPr>
        <w:t>Росія</w:t>
      </w:r>
      <w:r w:rsidR="00C42BA3">
        <w:rPr>
          <w:sz w:val="28"/>
          <w:lang w:val="uk-UA"/>
        </w:rPr>
        <w:t xml:space="preserve"> </w:t>
      </w:r>
      <w:r w:rsidRPr="00C42BA3">
        <w:rPr>
          <w:sz w:val="28"/>
          <w:lang w:val="uk-UA"/>
        </w:rPr>
        <w:t>в</w:t>
      </w:r>
      <w:r w:rsidR="00C42BA3">
        <w:rPr>
          <w:sz w:val="28"/>
          <w:lang w:val="uk-UA"/>
        </w:rPr>
        <w:t xml:space="preserve"> </w:t>
      </w:r>
      <w:r w:rsidRPr="00C42BA3">
        <w:rPr>
          <w:sz w:val="28"/>
          <w:lang w:val="uk-UA"/>
        </w:rPr>
        <w:t>глобальній</w:t>
      </w:r>
      <w:r w:rsidR="00C42BA3">
        <w:rPr>
          <w:sz w:val="28"/>
          <w:lang w:val="uk-UA"/>
        </w:rPr>
        <w:t xml:space="preserve"> </w:t>
      </w:r>
      <w:r w:rsidRPr="00C42BA3">
        <w:rPr>
          <w:sz w:val="28"/>
          <w:lang w:val="uk-UA"/>
        </w:rPr>
        <w:t>політиці</w:t>
      </w:r>
      <w:r w:rsidR="00C42BA3">
        <w:rPr>
          <w:sz w:val="28"/>
          <w:lang w:val="uk-UA"/>
        </w:rPr>
        <w:t xml:space="preserve"> </w:t>
      </w:r>
      <w:r w:rsidRPr="00C42BA3">
        <w:rPr>
          <w:sz w:val="28"/>
          <w:lang w:val="uk-UA"/>
        </w:rPr>
        <w:t>№</w:t>
      </w:r>
      <w:r w:rsidR="00C42BA3">
        <w:rPr>
          <w:sz w:val="28"/>
          <w:lang w:val="uk-UA"/>
        </w:rPr>
        <w:t xml:space="preserve"> </w:t>
      </w:r>
      <w:r w:rsidRPr="00C42BA3">
        <w:rPr>
          <w:sz w:val="28"/>
          <w:lang w:val="uk-UA"/>
        </w:rPr>
        <w:t>1,</w:t>
      </w:r>
      <w:r w:rsidR="00C42BA3">
        <w:rPr>
          <w:sz w:val="28"/>
          <w:lang w:val="uk-UA"/>
        </w:rPr>
        <w:t xml:space="preserve"> </w:t>
      </w:r>
      <w:r w:rsidRPr="00C42BA3">
        <w:rPr>
          <w:sz w:val="28"/>
          <w:lang w:val="uk-UA"/>
        </w:rPr>
        <w:t>2002</w:t>
      </w:r>
    </w:p>
    <w:p w:rsidR="00864DAA" w:rsidRPr="00C42BA3" w:rsidRDefault="00864DAA" w:rsidP="00C42BA3">
      <w:pPr>
        <w:keepNext/>
        <w:widowControl w:val="0"/>
        <w:numPr>
          <w:ilvl w:val="0"/>
          <w:numId w:val="6"/>
        </w:numPr>
        <w:spacing w:line="360" w:lineRule="auto"/>
        <w:ind w:left="0" w:firstLine="0"/>
        <w:jc w:val="both"/>
        <w:rPr>
          <w:sz w:val="28"/>
          <w:lang w:val="uk-UA"/>
        </w:rPr>
      </w:pPr>
      <w:r w:rsidRPr="00C42BA3">
        <w:rPr>
          <w:sz w:val="28"/>
          <w:lang w:val="uk-UA"/>
        </w:rPr>
        <w:t>США.</w:t>
      </w:r>
      <w:r w:rsidR="00C42BA3">
        <w:rPr>
          <w:sz w:val="28"/>
          <w:lang w:val="uk-UA"/>
        </w:rPr>
        <w:t xml:space="preserve"> </w:t>
      </w:r>
      <w:r w:rsidRPr="00C42BA3">
        <w:rPr>
          <w:sz w:val="28"/>
          <w:lang w:val="uk-UA"/>
        </w:rPr>
        <w:t>Канада:</w:t>
      </w:r>
      <w:r w:rsidR="00C42BA3">
        <w:rPr>
          <w:sz w:val="28"/>
          <w:lang w:val="uk-UA"/>
        </w:rPr>
        <w:t xml:space="preserve"> </w:t>
      </w:r>
      <w:r w:rsidRPr="00C42BA3">
        <w:rPr>
          <w:sz w:val="28"/>
          <w:lang w:val="uk-UA"/>
        </w:rPr>
        <w:t>економіка,</w:t>
      </w:r>
      <w:r w:rsidR="00C42BA3">
        <w:rPr>
          <w:sz w:val="28"/>
          <w:lang w:val="uk-UA"/>
        </w:rPr>
        <w:t xml:space="preserve"> </w:t>
      </w:r>
      <w:r w:rsidRPr="00C42BA3">
        <w:rPr>
          <w:sz w:val="28"/>
          <w:lang w:val="uk-UA"/>
        </w:rPr>
        <w:t>політика,</w:t>
      </w:r>
      <w:r w:rsidR="00C42BA3">
        <w:rPr>
          <w:sz w:val="28"/>
          <w:lang w:val="uk-UA"/>
        </w:rPr>
        <w:t xml:space="preserve"> </w:t>
      </w:r>
      <w:r w:rsidRPr="00C42BA3">
        <w:rPr>
          <w:sz w:val="28"/>
          <w:lang w:val="uk-UA"/>
        </w:rPr>
        <w:t>культура.</w:t>
      </w:r>
      <w:r w:rsidR="00C42BA3">
        <w:rPr>
          <w:sz w:val="28"/>
          <w:lang w:val="uk-UA"/>
        </w:rPr>
        <w:t xml:space="preserve"> </w:t>
      </w:r>
      <w:r w:rsidRPr="00C42BA3">
        <w:rPr>
          <w:sz w:val="28"/>
          <w:lang w:val="uk-UA"/>
        </w:rPr>
        <w:t>№10,</w:t>
      </w:r>
      <w:r w:rsidR="00C42BA3">
        <w:rPr>
          <w:sz w:val="28"/>
          <w:lang w:val="uk-UA"/>
        </w:rPr>
        <w:t xml:space="preserve"> </w:t>
      </w:r>
      <w:r w:rsidRPr="00C42BA3">
        <w:rPr>
          <w:sz w:val="28"/>
          <w:lang w:val="uk-UA"/>
        </w:rPr>
        <w:t>2003</w:t>
      </w:r>
    </w:p>
    <w:p w:rsidR="00864DAA" w:rsidRPr="00C42BA3" w:rsidRDefault="00864DAA" w:rsidP="00C42BA3">
      <w:pPr>
        <w:keepNext/>
        <w:widowControl w:val="0"/>
        <w:numPr>
          <w:ilvl w:val="0"/>
          <w:numId w:val="6"/>
        </w:numPr>
        <w:spacing w:line="360" w:lineRule="auto"/>
        <w:ind w:left="0" w:firstLine="0"/>
        <w:jc w:val="both"/>
        <w:rPr>
          <w:sz w:val="28"/>
          <w:lang w:val="uk-UA"/>
        </w:rPr>
      </w:pPr>
      <w:r w:rsidRPr="00C42BA3">
        <w:rPr>
          <w:sz w:val="28"/>
          <w:lang w:val="uk-UA"/>
        </w:rPr>
        <w:t>Міжнародна</w:t>
      </w:r>
      <w:r w:rsidR="00C42BA3">
        <w:rPr>
          <w:sz w:val="28"/>
          <w:lang w:val="uk-UA"/>
        </w:rPr>
        <w:t xml:space="preserve"> </w:t>
      </w:r>
      <w:r w:rsidRPr="00C42BA3">
        <w:rPr>
          <w:sz w:val="28"/>
          <w:lang w:val="uk-UA"/>
        </w:rPr>
        <w:t>політика</w:t>
      </w:r>
      <w:r w:rsidR="00C42BA3">
        <w:rPr>
          <w:sz w:val="28"/>
          <w:lang w:val="uk-UA"/>
        </w:rPr>
        <w:t xml:space="preserve"> </w:t>
      </w:r>
      <w:r w:rsidRPr="00C42BA3">
        <w:rPr>
          <w:sz w:val="28"/>
          <w:lang w:val="uk-UA"/>
        </w:rPr>
        <w:t>№7,</w:t>
      </w:r>
      <w:r w:rsidR="00C42BA3">
        <w:rPr>
          <w:sz w:val="28"/>
          <w:lang w:val="uk-UA"/>
        </w:rPr>
        <w:t xml:space="preserve"> </w:t>
      </w:r>
      <w:r w:rsidRPr="00C42BA3">
        <w:rPr>
          <w:sz w:val="28"/>
          <w:lang w:val="uk-UA"/>
        </w:rPr>
        <w:t>2001</w:t>
      </w:r>
    </w:p>
    <w:p w:rsidR="00864DAA" w:rsidRPr="00C42BA3" w:rsidRDefault="00864DAA" w:rsidP="00C42BA3">
      <w:pPr>
        <w:keepNext/>
        <w:widowControl w:val="0"/>
        <w:numPr>
          <w:ilvl w:val="0"/>
          <w:numId w:val="6"/>
        </w:numPr>
        <w:spacing w:line="360" w:lineRule="auto"/>
        <w:ind w:left="0" w:firstLine="0"/>
        <w:jc w:val="both"/>
        <w:rPr>
          <w:sz w:val="28"/>
          <w:lang w:val="uk-UA"/>
        </w:rPr>
      </w:pPr>
      <w:r w:rsidRPr="00C42BA3">
        <w:rPr>
          <w:sz w:val="28"/>
          <w:lang w:val="uk-UA"/>
        </w:rPr>
        <w:t>Світова</w:t>
      </w:r>
      <w:r w:rsidR="00C42BA3">
        <w:rPr>
          <w:sz w:val="28"/>
          <w:lang w:val="uk-UA"/>
        </w:rPr>
        <w:t xml:space="preserve"> </w:t>
      </w:r>
      <w:r w:rsidRPr="00C42BA3">
        <w:rPr>
          <w:sz w:val="28"/>
          <w:lang w:val="uk-UA"/>
        </w:rPr>
        <w:t>економіка</w:t>
      </w:r>
      <w:r w:rsidR="00C42BA3">
        <w:rPr>
          <w:sz w:val="28"/>
          <w:lang w:val="uk-UA"/>
        </w:rPr>
        <w:t xml:space="preserve"> </w:t>
      </w:r>
      <w:r w:rsidRPr="00C42BA3">
        <w:rPr>
          <w:sz w:val="28"/>
          <w:lang w:val="uk-UA"/>
        </w:rPr>
        <w:t>і</w:t>
      </w:r>
      <w:r w:rsidR="00C42BA3">
        <w:rPr>
          <w:sz w:val="28"/>
          <w:lang w:val="uk-UA"/>
        </w:rPr>
        <w:t xml:space="preserve"> </w:t>
      </w:r>
      <w:r w:rsidRPr="00C42BA3">
        <w:rPr>
          <w:sz w:val="28"/>
          <w:lang w:val="uk-UA"/>
        </w:rPr>
        <w:t>міжнародні</w:t>
      </w:r>
      <w:r w:rsidR="00C42BA3">
        <w:rPr>
          <w:sz w:val="28"/>
          <w:lang w:val="uk-UA"/>
        </w:rPr>
        <w:t xml:space="preserve"> </w:t>
      </w:r>
      <w:r w:rsidRPr="00C42BA3">
        <w:rPr>
          <w:sz w:val="28"/>
          <w:lang w:val="uk-UA"/>
        </w:rPr>
        <w:t>відносини</w:t>
      </w:r>
      <w:r w:rsidR="00C42BA3">
        <w:rPr>
          <w:sz w:val="28"/>
          <w:lang w:val="uk-UA"/>
        </w:rPr>
        <w:t xml:space="preserve"> </w:t>
      </w:r>
      <w:r w:rsidRPr="00C42BA3">
        <w:rPr>
          <w:sz w:val="28"/>
          <w:lang w:val="uk-UA"/>
        </w:rPr>
        <w:t>№</w:t>
      </w:r>
      <w:r w:rsidR="00C42BA3">
        <w:rPr>
          <w:sz w:val="28"/>
          <w:lang w:val="uk-UA"/>
        </w:rPr>
        <w:t xml:space="preserve"> </w:t>
      </w:r>
      <w:r w:rsidRPr="00C42BA3">
        <w:rPr>
          <w:sz w:val="28"/>
          <w:lang w:val="uk-UA"/>
        </w:rPr>
        <w:t>7,</w:t>
      </w:r>
      <w:r w:rsidR="00C42BA3">
        <w:rPr>
          <w:sz w:val="28"/>
          <w:lang w:val="uk-UA"/>
        </w:rPr>
        <w:t xml:space="preserve"> </w:t>
      </w:r>
      <w:r w:rsidRPr="00C42BA3">
        <w:rPr>
          <w:sz w:val="28"/>
          <w:lang w:val="uk-UA"/>
        </w:rPr>
        <w:t>2003</w:t>
      </w:r>
    </w:p>
    <w:p w:rsidR="00864DAA" w:rsidRPr="00C42BA3" w:rsidRDefault="00864DAA" w:rsidP="00C42BA3">
      <w:pPr>
        <w:keepNext/>
        <w:widowControl w:val="0"/>
        <w:numPr>
          <w:ilvl w:val="0"/>
          <w:numId w:val="6"/>
        </w:numPr>
        <w:spacing w:line="360" w:lineRule="auto"/>
        <w:ind w:left="0" w:firstLine="0"/>
        <w:jc w:val="both"/>
        <w:rPr>
          <w:sz w:val="28"/>
          <w:lang w:val="uk-UA"/>
        </w:rPr>
      </w:pPr>
      <w:r w:rsidRPr="00C42BA3">
        <w:rPr>
          <w:sz w:val="28"/>
          <w:lang w:val="uk-UA"/>
        </w:rPr>
        <w:t>США.</w:t>
      </w:r>
      <w:r w:rsidR="00C42BA3">
        <w:rPr>
          <w:sz w:val="28"/>
          <w:lang w:val="uk-UA"/>
        </w:rPr>
        <w:t xml:space="preserve"> </w:t>
      </w:r>
      <w:r w:rsidRPr="00C42BA3">
        <w:rPr>
          <w:sz w:val="28"/>
          <w:lang w:val="uk-UA"/>
        </w:rPr>
        <w:t>Канада:</w:t>
      </w:r>
      <w:r w:rsidR="00C42BA3">
        <w:rPr>
          <w:sz w:val="28"/>
          <w:lang w:val="uk-UA"/>
        </w:rPr>
        <w:t xml:space="preserve"> </w:t>
      </w:r>
      <w:r w:rsidRPr="00C42BA3">
        <w:rPr>
          <w:sz w:val="28"/>
          <w:lang w:val="uk-UA"/>
        </w:rPr>
        <w:t>економіка,</w:t>
      </w:r>
      <w:r w:rsidR="00C42BA3">
        <w:rPr>
          <w:sz w:val="28"/>
          <w:lang w:val="uk-UA"/>
        </w:rPr>
        <w:t xml:space="preserve"> </w:t>
      </w:r>
      <w:r w:rsidRPr="00C42BA3">
        <w:rPr>
          <w:sz w:val="28"/>
          <w:lang w:val="uk-UA"/>
        </w:rPr>
        <w:t>політика,</w:t>
      </w:r>
      <w:r w:rsidR="00C42BA3">
        <w:rPr>
          <w:sz w:val="28"/>
          <w:lang w:val="uk-UA"/>
        </w:rPr>
        <w:t xml:space="preserve"> </w:t>
      </w:r>
      <w:r w:rsidRPr="00C42BA3">
        <w:rPr>
          <w:sz w:val="28"/>
          <w:lang w:val="uk-UA"/>
        </w:rPr>
        <w:t>культура</w:t>
      </w:r>
      <w:r w:rsidR="00C42BA3">
        <w:rPr>
          <w:sz w:val="28"/>
          <w:lang w:val="uk-UA"/>
        </w:rPr>
        <w:t xml:space="preserve"> </w:t>
      </w:r>
      <w:r w:rsidRPr="00C42BA3">
        <w:rPr>
          <w:sz w:val="28"/>
          <w:lang w:val="uk-UA"/>
        </w:rPr>
        <w:t>№</w:t>
      </w:r>
      <w:r w:rsidR="00C42BA3">
        <w:rPr>
          <w:sz w:val="28"/>
          <w:lang w:val="uk-UA"/>
        </w:rPr>
        <w:t xml:space="preserve"> </w:t>
      </w:r>
      <w:r w:rsidRPr="00C42BA3">
        <w:rPr>
          <w:sz w:val="28"/>
          <w:lang w:val="uk-UA"/>
        </w:rPr>
        <w:t>5,</w:t>
      </w:r>
      <w:r w:rsidR="00C42BA3">
        <w:rPr>
          <w:sz w:val="28"/>
          <w:lang w:val="uk-UA"/>
        </w:rPr>
        <w:t xml:space="preserve"> </w:t>
      </w:r>
      <w:r w:rsidRPr="00C42BA3">
        <w:rPr>
          <w:sz w:val="28"/>
          <w:lang w:val="uk-UA"/>
        </w:rPr>
        <w:t>2003</w:t>
      </w:r>
    </w:p>
    <w:p w:rsidR="00864DAA" w:rsidRPr="00C42BA3" w:rsidRDefault="00864DAA" w:rsidP="00C42BA3">
      <w:pPr>
        <w:keepNext/>
        <w:widowControl w:val="0"/>
        <w:numPr>
          <w:ilvl w:val="0"/>
          <w:numId w:val="6"/>
        </w:numPr>
        <w:spacing w:line="360" w:lineRule="auto"/>
        <w:ind w:left="0" w:firstLine="0"/>
        <w:jc w:val="both"/>
        <w:rPr>
          <w:sz w:val="28"/>
          <w:lang w:val="uk-UA"/>
        </w:rPr>
      </w:pPr>
      <w:r w:rsidRPr="00C42BA3">
        <w:rPr>
          <w:sz w:val="28"/>
          <w:lang w:val="uk-UA"/>
        </w:rPr>
        <w:t>В.Л.</w:t>
      </w:r>
      <w:r w:rsidR="00C42BA3">
        <w:rPr>
          <w:sz w:val="28"/>
          <w:lang w:val="uk-UA"/>
        </w:rPr>
        <w:t xml:space="preserve"> </w:t>
      </w:r>
      <w:r w:rsidRPr="00C42BA3">
        <w:rPr>
          <w:sz w:val="28"/>
          <w:lang w:val="uk-UA"/>
        </w:rPr>
        <w:t>Іноземців.</w:t>
      </w:r>
      <w:r w:rsidR="00C42BA3">
        <w:rPr>
          <w:sz w:val="28"/>
          <w:lang w:val="uk-UA"/>
        </w:rPr>
        <w:t xml:space="preserve"> </w:t>
      </w:r>
      <w:r w:rsidRPr="00C42BA3">
        <w:rPr>
          <w:sz w:val="28"/>
          <w:lang w:val="uk-UA"/>
        </w:rPr>
        <w:t>США</w:t>
      </w:r>
      <w:r w:rsidR="00C42BA3">
        <w:rPr>
          <w:sz w:val="28"/>
          <w:lang w:val="uk-UA"/>
        </w:rPr>
        <w:t xml:space="preserve"> </w:t>
      </w:r>
      <w:r w:rsidRPr="00C42BA3">
        <w:rPr>
          <w:sz w:val="28"/>
          <w:lang w:val="uk-UA"/>
        </w:rPr>
        <w:t>і</w:t>
      </w:r>
      <w:r w:rsidR="00C42BA3">
        <w:rPr>
          <w:sz w:val="28"/>
          <w:lang w:val="uk-UA"/>
        </w:rPr>
        <w:t xml:space="preserve"> </w:t>
      </w:r>
      <w:r w:rsidRPr="00C42BA3">
        <w:rPr>
          <w:sz w:val="28"/>
          <w:lang w:val="uk-UA"/>
        </w:rPr>
        <w:t>ЄС</w:t>
      </w:r>
      <w:r w:rsidR="00C42BA3">
        <w:rPr>
          <w:sz w:val="28"/>
          <w:lang w:val="uk-UA"/>
        </w:rPr>
        <w:t xml:space="preserve"> </w:t>
      </w:r>
      <w:r w:rsidRPr="00C42BA3">
        <w:rPr>
          <w:sz w:val="28"/>
          <w:lang w:val="uk-UA"/>
        </w:rPr>
        <w:t>в</w:t>
      </w:r>
      <w:r w:rsidR="00C42BA3">
        <w:rPr>
          <w:sz w:val="28"/>
          <w:lang w:val="uk-UA"/>
        </w:rPr>
        <w:t xml:space="preserve"> </w:t>
      </w:r>
      <w:r w:rsidRPr="00C42BA3">
        <w:rPr>
          <w:sz w:val="28"/>
          <w:lang w:val="uk-UA"/>
        </w:rPr>
        <w:t>новому</w:t>
      </w:r>
      <w:r w:rsidR="00C42BA3">
        <w:rPr>
          <w:sz w:val="28"/>
          <w:lang w:val="uk-UA"/>
        </w:rPr>
        <w:t xml:space="preserve"> </w:t>
      </w:r>
      <w:r w:rsidRPr="00C42BA3">
        <w:rPr>
          <w:sz w:val="28"/>
          <w:lang w:val="uk-UA"/>
        </w:rPr>
        <w:t>столітті:</w:t>
      </w:r>
      <w:r w:rsidR="00C42BA3">
        <w:rPr>
          <w:sz w:val="28"/>
          <w:lang w:val="uk-UA"/>
        </w:rPr>
        <w:t xml:space="preserve"> </w:t>
      </w:r>
      <w:r w:rsidRPr="00C42BA3">
        <w:rPr>
          <w:sz w:val="28"/>
          <w:lang w:val="uk-UA"/>
        </w:rPr>
        <w:t>союзники</w:t>
      </w:r>
      <w:r w:rsidR="00C42BA3">
        <w:rPr>
          <w:sz w:val="28"/>
          <w:lang w:val="uk-UA"/>
        </w:rPr>
        <w:t xml:space="preserve"> </w:t>
      </w:r>
      <w:r w:rsidRPr="00C42BA3">
        <w:rPr>
          <w:sz w:val="28"/>
          <w:lang w:val="uk-UA"/>
        </w:rPr>
        <w:t>або</w:t>
      </w:r>
      <w:r w:rsidR="00C42BA3">
        <w:rPr>
          <w:sz w:val="28"/>
          <w:lang w:val="uk-UA"/>
        </w:rPr>
        <w:t xml:space="preserve"> </w:t>
      </w:r>
      <w:r w:rsidRPr="00C42BA3">
        <w:rPr>
          <w:sz w:val="28"/>
          <w:lang w:val="uk-UA"/>
        </w:rPr>
        <w:t>суперники.</w:t>
      </w:r>
      <w:r w:rsidR="00C42BA3">
        <w:rPr>
          <w:sz w:val="28"/>
          <w:lang w:val="uk-UA"/>
        </w:rPr>
        <w:t xml:space="preserve"> </w:t>
      </w:r>
    </w:p>
    <w:p w:rsidR="00864DAA" w:rsidRPr="00C42BA3" w:rsidRDefault="00864DAA" w:rsidP="00C42BA3">
      <w:pPr>
        <w:keepNext/>
        <w:widowControl w:val="0"/>
        <w:numPr>
          <w:ilvl w:val="0"/>
          <w:numId w:val="6"/>
        </w:numPr>
        <w:spacing w:line="360" w:lineRule="auto"/>
        <w:ind w:left="0" w:firstLine="0"/>
        <w:jc w:val="both"/>
        <w:rPr>
          <w:sz w:val="28"/>
          <w:lang w:val="uk-UA"/>
        </w:rPr>
      </w:pPr>
      <w:r w:rsidRPr="00C42BA3">
        <w:rPr>
          <w:sz w:val="28"/>
          <w:lang w:val="uk-UA"/>
        </w:rPr>
        <w:t>США.</w:t>
      </w:r>
      <w:r w:rsidR="00C42BA3">
        <w:rPr>
          <w:sz w:val="28"/>
          <w:lang w:val="uk-UA"/>
        </w:rPr>
        <w:t xml:space="preserve"> </w:t>
      </w:r>
      <w:r w:rsidRPr="00C42BA3">
        <w:rPr>
          <w:sz w:val="28"/>
          <w:lang w:val="uk-UA"/>
        </w:rPr>
        <w:t>Канада:</w:t>
      </w:r>
      <w:r w:rsidR="00C42BA3">
        <w:rPr>
          <w:sz w:val="28"/>
          <w:lang w:val="uk-UA"/>
        </w:rPr>
        <w:t xml:space="preserve"> </w:t>
      </w:r>
      <w:r w:rsidRPr="00C42BA3">
        <w:rPr>
          <w:sz w:val="28"/>
          <w:lang w:val="uk-UA"/>
        </w:rPr>
        <w:t>економіка,</w:t>
      </w:r>
      <w:r w:rsidR="00C42BA3">
        <w:rPr>
          <w:sz w:val="28"/>
          <w:lang w:val="uk-UA"/>
        </w:rPr>
        <w:t xml:space="preserve"> </w:t>
      </w:r>
      <w:r w:rsidRPr="00C42BA3">
        <w:rPr>
          <w:sz w:val="28"/>
          <w:lang w:val="uk-UA"/>
        </w:rPr>
        <w:t>політика,</w:t>
      </w:r>
      <w:r w:rsidR="00C42BA3">
        <w:rPr>
          <w:sz w:val="28"/>
          <w:lang w:val="uk-UA"/>
        </w:rPr>
        <w:t xml:space="preserve"> </w:t>
      </w:r>
      <w:r w:rsidRPr="00C42BA3">
        <w:rPr>
          <w:sz w:val="28"/>
          <w:lang w:val="uk-UA"/>
        </w:rPr>
        <w:t>культура,</w:t>
      </w:r>
      <w:r w:rsidR="00C42BA3">
        <w:rPr>
          <w:sz w:val="28"/>
          <w:lang w:val="uk-UA"/>
        </w:rPr>
        <w:t xml:space="preserve"> </w:t>
      </w:r>
      <w:r w:rsidRPr="00C42BA3">
        <w:rPr>
          <w:sz w:val="28"/>
          <w:lang w:val="uk-UA"/>
        </w:rPr>
        <w:t>2002,</w:t>
      </w:r>
      <w:r w:rsidR="00C42BA3">
        <w:rPr>
          <w:sz w:val="28"/>
          <w:lang w:val="uk-UA"/>
        </w:rPr>
        <w:t xml:space="preserve"> </w:t>
      </w:r>
      <w:r w:rsidRPr="00C42BA3">
        <w:rPr>
          <w:sz w:val="28"/>
          <w:lang w:val="uk-UA"/>
        </w:rPr>
        <w:t>№</w:t>
      </w:r>
      <w:r w:rsidR="00C42BA3">
        <w:rPr>
          <w:sz w:val="28"/>
          <w:lang w:val="uk-UA"/>
        </w:rPr>
        <w:t xml:space="preserve"> </w:t>
      </w:r>
      <w:r w:rsidRPr="00C42BA3">
        <w:rPr>
          <w:sz w:val="28"/>
          <w:lang w:val="uk-UA"/>
        </w:rPr>
        <w:t>9.</w:t>
      </w:r>
      <w:r w:rsidR="00C42BA3">
        <w:rPr>
          <w:sz w:val="28"/>
          <w:lang w:val="uk-UA"/>
        </w:rPr>
        <w:t xml:space="preserve"> </w:t>
      </w:r>
      <w:r w:rsidRPr="00C42BA3">
        <w:rPr>
          <w:sz w:val="28"/>
          <w:lang w:val="uk-UA"/>
        </w:rPr>
        <w:t>3</w:t>
      </w:r>
      <w:r w:rsidR="00C42BA3">
        <w:rPr>
          <w:sz w:val="28"/>
          <w:lang w:val="uk-UA"/>
        </w:rPr>
        <w:t xml:space="preserve"> </w:t>
      </w:r>
      <w:r w:rsidRPr="00C42BA3">
        <w:rPr>
          <w:sz w:val="28"/>
          <w:lang w:val="uk-UA"/>
        </w:rPr>
        <w:t>-</w:t>
      </w:r>
      <w:r w:rsidR="00C42BA3">
        <w:rPr>
          <w:sz w:val="28"/>
          <w:lang w:val="uk-UA"/>
        </w:rPr>
        <w:t xml:space="preserve"> </w:t>
      </w:r>
      <w:r w:rsidRPr="00C42BA3">
        <w:rPr>
          <w:sz w:val="28"/>
          <w:lang w:val="uk-UA"/>
        </w:rPr>
        <w:t>18</w:t>
      </w:r>
      <w:r w:rsidR="00C42BA3">
        <w:rPr>
          <w:sz w:val="28"/>
          <w:lang w:val="uk-UA"/>
        </w:rPr>
        <w:t xml:space="preserve"> </w:t>
      </w:r>
      <w:r w:rsidRPr="00C42BA3">
        <w:rPr>
          <w:sz w:val="28"/>
          <w:lang w:val="uk-UA"/>
        </w:rPr>
        <w:t>с.</w:t>
      </w:r>
    </w:p>
    <w:p w:rsidR="00864DAA" w:rsidRPr="00C42BA3" w:rsidRDefault="00864DAA" w:rsidP="00C42BA3">
      <w:pPr>
        <w:keepNext/>
        <w:widowControl w:val="0"/>
        <w:numPr>
          <w:ilvl w:val="0"/>
          <w:numId w:val="6"/>
        </w:numPr>
        <w:spacing w:line="360" w:lineRule="auto"/>
        <w:ind w:left="0" w:firstLine="0"/>
        <w:jc w:val="both"/>
        <w:rPr>
          <w:sz w:val="28"/>
          <w:lang w:val="uk-UA"/>
        </w:rPr>
      </w:pPr>
      <w:r w:rsidRPr="00C42BA3">
        <w:rPr>
          <w:sz w:val="28"/>
          <w:lang w:val="uk-UA"/>
        </w:rPr>
        <w:t>Дані</w:t>
      </w:r>
      <w:r w:rsidR="00C42BA3">
        <w:rPr>
          <w:sz w:val="28"/>
          <w:lang w:val="uk-UA"/>
        </w:rPr>
        <w:t xml:space="preserve"> </w:t>
      </w:r>
      <w:r w:rsidRPr="00C42BA3">
        <w:rPr>
          <w:sz w:val="28"/>
          <w:lang w:val="uk-UA"/>
        </w:rPr>
        <w:t>узяті</w:t>
      </w:r>
      <w:r w:rsidR="00C42BA3">
        <w:rPr>
          <w:sz w:val="28"/>
          <w:lang w:val="uk-UA"/>
        </w:rPr>
        <w:t xml:space="preserve"> </w:t>
      </w:r>
      <w:r w:rsidRPr="00C42BA3">
        <w:rPr>
          <w:sz w:val="28"/>
          <w:lang w:val="uk-UA"/>
        </w:rPr>
        <w:t>з</w:t>
      </w:r>
      <w:r w:rsidR="00C42BA3">
        <w:rPr>
          <w:sz w:val="28"/>
          <w:lang w:val="uk-UA"/>
        </w:rPr>
        <w:t xml:space="preserve"> </w:t>
      </w:r>
      <w:r w:rsidRPr="00C42BA3">
        <w:rPr>
          <w:sz w:val="28"/>
          <w:lang w:val="uk-UA"/>
        </w:rPr>
        <w:t>С.М.</w:t>
      </w:r>
      <w:r w:rsidR="00C42BA3">
        <w:rPr>
          <w:sz w:val="28"/>
          <w:lang w:val="uk-UA"/>
        </w:rPr>
        <w:t xml:space="preserve"> </w:t>
      </w:r>
      <w:r w:rsidRPr="00C42BA3">
        <w:rPr>
          <w:sz w:val="28"/>
          <w:lang w:val="uk-UA"/>
        </w:rPr>
        <w:t>Рогів.</w:t>
      </w:r>
      <w:r w:rsidR="00C42BA3">
        <w:rPr>
          <w:sz w:val="28"/>
          <w:lang w:val="uk-UA"/>
        </w:rPr>
        <w:t xml:space="preserve"> </w:t>
      </w:r>
      <w:r w:rsidRPr="00C42BA3">
        <w:rPr>
          <w:sz w:val="28"/>
          <w:lang w:val="uk-UA"/>
        </w:rPr>
        <w:t>Доктрина</w:t>
      </w:r>
      <w:r w:rsidR="00C42BA3">
        <w:rPr>
          <w:sz w:val="28"/>
          <w:lang w:val="uk-UA"/>
        </w:rPr>
        <w:t xml:space="preserve"> </w:t>
      </w:r>
      <w:r w:rsidRPr="00C42BA3">
        <w:rPr>
          <w:sz w:val="28"/>
          <w:lang w:val="uk-UA"/>
        </w:rPr>
        <w:t>Буша.</w:t>
      </w:r>
      <w:r w:rsidR="00C42BA3">
        <w:rPr>
          <w:sz w:val="28"/>
          <w:lang w:val="uk-UA"/>
        </w:rPr>
        <w:t xml:space="preserve"> </w:t>
      </w:r>
      <w:r w:rsidRPr="00C42BA3">
        <w:rPr>
          <w:sz w:val="28"/>
          <w:lang w:val="uk-UA"/>
        </w:rPr>
        <w:t>Вільна</w:t>
      </w:r>
      <w:r w:rsidR="00C42BA3">
        <w:rPr>
          <w:sz w:val="28"/>
          <w:lang w:val="uk-UA"/>
        </w:rPr>
        <w:t xml:space="preserve"> </w:t>
      </w:r>
      <w:r w:rsidRPr="00C42BA3">
        <w:rPr>
          <w:sz w:val="28"/>
          <w:lang w:val="uk-UA"/>
        </w:rPr>
        <w:t>думка</w:t>
      </w:r>
      <w:r w:rsidR="00C42BA3">
        <w:rPr>
          <w:sz w:val="28"/>
          <w:lang w:val="uk-UA"/>
        </w:rPr>
        <w:t xml:space="preserve"> </w:t>
      </w:r>
      <w:r w:rsidRPr="00C42BA3">
        <w:rPr>
          <w:sz w:val="28"/>
          <w:lang w:val="uk-UA"/>
        </w:rPr>
        <w:t>–</w:t>
      </w:r>
      <w:r w:rsidR="00C42BA3">
        <w:rPr>
          <w:sz w:val="28"/>
          <w:lang w:val="uk-UA"/>
        </w:rPr>
        <w:t xml:space="preserve"> </w:t>
      </w:r>
      <w:r w:rsidRPr="00C42BA3">
        <w:rPr>
          <w:sz w:val="28"/>
          <w:lang w:val="uk-UA"/>
        </w:rPr>
        <w:t>XXI.</w:t>
      </w:r>
      <w:r w:rsidR="00C42BA3">
        <w:rPr>
          <w:sz w:val="28"/>
          <w:lang w:val="uk-UA"/>
        </w:rPr>
        <w:t xml:space="preserve"> </w:t>
      </w:r>
      <w:r w:rsidRPr="00C42BA3">
        <w:rPr>
          <w:sz w:val="28"/>
          <w:lang w:val="uk-UA"/>
        </w:rPr>
        <w:t>№</w:t>
      </w:r>
      <w:r w:rsidR="00C42BA3">
        <w:rPr>
          <w:sz w:val="28"/>
          <w:lang w:val="uk-UA"/>
        </w:rPr>
        <w:t xml:space="preserve"> </w:t>
      </w:r>
      <w:r w:rsidRPr="00C42BA3">
        <w:rPr>
          <w:sz w:val="28"/>
          <w:lang w:val="uk-UA"/>
        </w:rPr>
        <w:t>4,</w:t>
      </w:r>
      <w:r w:rsidR="00C42BA3">
        <w:rPr>
          <w:sz w:val="28"/>
          <w:lang w:val="uk-UA"/>
        </w:rPr>
        <w:t xml:space="preserve"> </w:t>
      </w:r>
      <w:r w:rsidRPr="00C42BA3">
        <w:rPr>
          <w:sz w:val="28"/>
          <w:lang w:val="uk-UA"/>
        </w:rPr>
        <w:t>2002.</w:t>
      </w:r>
      <w:r w:rsidR="00C42BA3">
        <w:rPr>
          <w:sz w:val="28"/>
          <w:lang w:val="uk-UA"/>
        </w:rPr>
        <w:t xml:space="preserve"> </w:t>
      </w:r>
      <w:r w:rsidRPr="00C42BA3">
        <w:rPr>
          <w:sz w:val="28"/>
          <w:lang w:val="uk-UA"/>
        </w:rPr>
        <w:t>4</w:t>
      </w:r>
      <w:r w:rsidR="00C42BA3">
        <w:rPr>
          <w:sz w:val="28"/>
          <w:lang w:val="uk-UA"/>
        </w:rPr>
        <w:t xml:space="preserve"> </w:t>
      </w:r>
      <w:r w:rsidRPr="00C42BA3">
        <w:rPr>
          <w:sz w:val="28"/>
          <w:lang w:val="uk-UA"/>
        </w:rPr>
        <w:t>–</w:t>
      </w:r>
      <w:r w:rsidR="00C42BA3">
        <w:rPr>
          <w:sz w:val="28"/>
          <w:lang w:val="uk-UA"/>
        </w:rPr>
        <w:t xml:space="preserve"> </w:t>
      </w:r>
      <w:r w:rsidRPr="00C42BA3">
        <w:rPr>
          <w:sz w:val="28"/>
          <w:lang w:val="uk-UA"/>
        </w:rPr>
        <w:t>15</w:t>
      </w:r>
      <w:r w:rsidR="00C42BA3">
        <w:rPr>
          <w:sz w:val="28"/>
          <w:lang w:val="uk-UA"/>
        </w:rPr>
        <w:t xml:space="preserve"> </w:t>
      </w:r>
      <w:r w:rsidRPr="00C42BA3">
        <w:rPr>
          <w:sz w:val="28"/>
          <w:lang w:val="uk-UA"/>
        </w:rPr>
        <w:t>с.</w:t>
      </w:r>
    </w:p>
    <w:p w:rsidR="00864DAA" w:rsidRPr="00C42BA3" w:rsidRDefault="00864DAA" w:rsidP="00C42BA3">
      <w:pPr>
        <w:keepNext/>
        <w:widowControl w:val="0"/>
        <w:numPr>
          <w:ilvl w:val="0"/>
          <w:numId w:val="6"/>
        </w:numPr>
        <w:spacing w:line="360" w:lineRule="auto"/>
        <w:ind w:left="0" w:firstLine="0"/>
        <w:jc w:val="both"/>
        <w:rPr>
          <w:sz w:val="28"/>
          <w:lang w:val="uk-UA"/>
        </w:rPr>
      </w:pPr>
      <w:r w:rsidRPr="00C42BA3">
        <w:rPr>
          <w:sz w:val="28"/>
          <w:lang w:val="uk-UA"/>
        </w:rPr>
        <w:t>Майкл</w:t>
      </w:r>
      <w:r w:rsidR="00C42BA3">
        <w:rPr>
          <w:sz w:val="28"/>
          <w:lang w:val="uk-UA"/>
        </w:rPr>
        <w:t xml:space="preserve"> </w:t>
      </w:r>
      <w:r w:rsidRPr="00C42BA3">
        <w:rPr>
          <w:sz w:val="28"/>
          <w:lang w:val="uk-UA"/>
        </w:rPr>
        <w:t>Херш.</w:t>
      </w:r>
      <w:r w:rsidR="00C42BA3">
        <w:rPr>
          <w:sz w:val="28"/>
          <w:lang w:val="uk-UA"/>
        </w:rPr>
        <w:t xml:space="preserve"> </w:t>
      </w:r>
      <w:r w:rsidRPr="00C42BA3">
        <w:rPr>
          <w:sz w:val="28"/>
          <w:lang w:val="uk-UA"/>
        </w:rPr>
        <w:t>Джордж</w:t>
      </w:r>
      <w:r w:rsidR="00C42BA3">
        <w:rPr>
          <w:sz w:val="28"/>
          <w:lang w:val="uk-UA"/>
        </w:rPr>
        <w:t xml:space="preserve"> </w:t>
      </w:r>
      <w:r w:rsidRPr="00C42BA3">
        <w:rPr>
          <w:sz w:val="28"/>
          <w:lang w:val="uk-UA"/>
        </w:rPr>
        <w:t>Буш</w:t>
      </w:r>
      <w:r w:rsidR="00C42BA3">
        <w:rPr>
          <w:sz w:val="28"/>
          <w:lang w:val="uk-UA"/>
        </w:rPr>
        <w:t xml:space="preserve"> </w:t>
      </w:r>
      <w:r w:rsidRPr="00C42BA3">
        <w:rPr>
          <w:sz w:val="28"/>
          <w:lang w:val="uk-UA"/>
        </w:rPr>
        <w:t>і</w:t>
      </w:r>
      <w:r w:rsidR="00C42BA3">
        <w:rPr>
          <w:sz w:val="28"/>
          <w:lang w:val="uk-UA"/>
        </w:rPr>
        <w:t xml:space="preserve"> </w:t>
      </w:r>
      <w:r w:rsidRPr="00C42BA3">
        <w:rPr>
          <w:sz w:val="28"/>
          <w:lang w:val="uk-UA"/>
        </w:rPr>
        <w:t>зовнішній</w:t>
      </w:r>
      <w:r w:rsidR="00C42BA3">
        <w:rPr>
          <w:sz w:val="28"/>
          <w:lang w:val="uk-UA"/>
        </w:rPr>
        <w:t xml:space="preserve"> </w:t>
      </w:r>
      <w:r w:rsidRPr="00C42BA3">
        <w:rPr>
          <w:sz w:val="28"/>
          <w:lang w:val="uk-UA"/>
        </w:rPr>
        <w:t>світ.</w:t>
      </w:r>
      <w:r w:rsidR="00C42BA3">
        <w:rPr>
          <w:sz w:val="28"/>
          <w:lang w:val="uk-UA"/>
        </w:rPr>
        <w:t xml:space="preserve"> </w:t>
      </w:r>
      <w:r w:rsidRPr="00C42BA3">
        <w:rPr>
          <w:sz w:val="28"/>
          <w:lang w:val="uk-UA"/>
        </w:rPr>
        <w:t>Росія</w:t>
      </w:r>
      <w:r w:rsidR="00C42BA3">
        <w:rPr>
          <w:sz w:val="28"/>
          <w:lang w:val="uk-UA"/>
        </w:rPr>
        <w:t xml:space="preserve"> </w:t>
      </w:r>
      <w:r w:rsidRPr="00C42BA3">
        <w:rPr>
          <w:sz w:val="28"/>
          <w:lang w:val="uk-UA"/>
        </w:rPr>
        <w:t>в</w:t>
      </w:r>
      <w:r w:rsidR="00C42BA3">
        <w:rPr>
          <w:sz w:val="28"/>
          <w:lang w:val="uk-UA"/>
        </w:rPr>
        <w:t xml:space="preserve"> </w:t>
      </w:r>
      <w:r w:rsidRPr="00C42BA3">
        <w:rPr>
          <w:sz w:val="28"/>
          <w:lang w:val="uk-UA"/>
        </w:rPr>
        <w:t>глобальній</w:t>
      </w:r>
      <w:r w:rsidR="00C42BA3">
        <w:rPr>
          <w:sz w:val="28"/>
          <w:lang w:val="uk-UA"/>
        </w:rPr>
        <w:t xml:space="preserve"> </w:t>
      </w:r>
      <w:r w:rsidRPr="00C42BA3">
        <w:rPr>
          <w:sz w:val="28"/>
          <w:lang w:val="uk-UA"/>
        </w:rPr>
        <w:t>політиці.</w:t>
      </w:r>
      <w:r w:rsidR="00C42BA3">
        <w:rPr>
          <w:sz w:val="28"/>
          <w:lang w:val="uk-UA"/>
        </w:rPr>
        <w:t xml:space="preserve"> </w:t>
      </w:r>
      <w:r w:rsidRPr="00C42BA3">
        <w:rPr>
          <w:sz w:val="28"/>
          <w:lang w:val="uk-UA"/>
        </w:rPr>
        <w:t>№</w:t>
      </w:r>
      <w:r w:rsidR="00C42BA3">
        <w:rPr>
          <w:sz w:val="28"/>
          <w:lang w:val="uk-UA"/>
        </w:rPr>
        <w:t xml:space="preserve"> </w:t>
      </w:r>
      <w:r w:rsidRPr="00C42BA3">
        <w:rPr>
          <w:sz w:val="28"/>
          <w:lang w:val="uk-UA"/>
        </w:rPr>
        <w:t>1,</w:t>
      </w:r>
      <w:r w:rsidR="00C42BA3">
        <w:rPr>
          <w:sz w:val="28"/>
          <w:lang w:val="uk-UA"/>
        </w:rPr>
        <w:t xml:space="preserve"> </w:t>
      </w:r>
      <w:r w:rsidRPr="00C42BA3">
        <w:rPr>
          <w:sz w:val="28"/>
          <w:lang w:val="uk-UA"/>
        </w:rPr>
        <w:t>2002</w:t>
      </w:r>
      <w:r w:rsidR="00C42BA3">
        <w:rPr>
          <w:sz w:val="28"/>
          <w:lang w:val="uk-UA"/>
        </w:rPr>
        <w:t xml:space="preserve"> </w:t>
      </w:r>
      <w:r w:rsidRPr="00C42BA3">
        <w:rPr>
          <w:sz w:val="28"/>
          <w:lang w:val="uk-UA"/>
        </w:rPr>
        <w:t>62</w:t>
      </w:r>
      <w:r w:rsidR="00C42BA3">
        <w:rPr>
          <w:sz w:val="28"/>
          <w:lang w:val="uk-UA"/>
        </w:rPr>
        <w:t xml:space="preserve"> </w:t>
      </w:r>
      <w:r w:rsidRPr="00C42BA3">
        <w:rPr>
          <w:sz w:val="28"/>
          <w:lang w:val="uk-UA"/>
        </w:rPr>
        <w:t>–</w:t>
      </w:r>
      <w:r w:rsidR="00C42BA3">
        <w:rPr>
          <w:sz w:val="28"/>
          <w:lang w:val="uk-UA"/>
        </w:rPr>
        <w:t xml:space="preserve"> </w:t>
      </w:r>
      <w:r w:rsidRPr="00C42BA3">
        <w:rPr>
          <w:sz w:val="28"/>
          <w:lang w:val="uk-UA"/>
        </w:rPr>
        <w:t>78</w:t>
      </w:r>
      <w:r w:rsidR="00C42BA3">
        <w:rPr>
          <w:sz w:val="28"/>
          <w:lang w:val="uk-UA"/>
        </w:rPr>
        <w:t xml:space="preserve"> </w:t>
      </w:r>
      <w:r w:rsidRPr="00C42BA3">
        <w:rPr>
          <w:sz w:val="28"/>
          <w:lang w:val="uk-UA"/>
        </w:rPr>
        <w:t>с.</w:t>
      </w:r>
    </w:p>
    <w:p w:rsidR="00864DAA" w:rsidRPr="00C42BA3" w:rsidRDefault="00864DAA" w:rsidP="00C42BA3">
      <w:pPr>
        <w:keepNext/>
        <w:widowControl w:val="0"/>
        <w:numPr>
          <w:ilvl w:val="0"/>
          <w:numId w:val="6"/>
        </w:numPr>
        <w:spacing w:line="360" w:lineRule="auto"/>
        <w:ind w:left="0" w:firstLine="0"/>
        <w:jc w:val="both"/>
        <w:rPr>
          <w:sz w:val="28"/>
          <w:lang w:val="uk-UA"/>
        </w:rPr>
      </w:pPr>
      <w:r w:rsidRPr="00C42BA3">
        <w:rPr>
          <w:sz w:val="28"/>
          <w:lang w:val="uk-UA"/>
        </w:rPr>
        <w:t>А.И.</w:t>
      </w:r>
      <w:r w:rsidR="00C42BA3">
        <w:rPr>
          <w:sz w:val="28"/>
          <w:lang w:val="uk-UA"/>
        </w:rPr>
        <w:t xml:space="preserve"> </w:t>
      </w:r>
      <w:r w:rsidRPr="00C42BA3">
        <w:rPr>
          <w:sz w:val="28"/>
          <w:lang w:val="uk-UA"/>
        </w:rPr>
        <w:t>Дейкин.</w:t>
      </w:r>
      <w:r w:rsidR="00C42BA3">
        <w:rPr>
          <w:sz w:val="28"/>
          <w:lang w:val="uk-UA"/>
        </w:rPr>
        <w:t xml:space="preserve"> </w:t>
      </w:r>
      <w:r w:rsidRPr="00C42BA3">
        <w:rPr>
          <w:sz w:val="28"/>
          <w:lang w:val="uk-UA"/>
        </w:rPr>
        <w:t>Дефіцити</w:t>
      </w:r>
      <w:r w:rsidR="00C42BA3">
        <w:rPr>
          <w:sz w:val="28"/>
          <w:lang w:val="uk-UA"/>
        </w:rPr>
        <w:t xml:space="preserve"> </w:t>
      </w:r>
      <w:r w:rsidRPr="00C42BA3">
        <w:rPr>
          <w:sz w:val="28"/>
          <w:lang w:val="uk-UA"/>
        </w:rPr>
        <w:t>економічної</w:t>
      </w:r>
      <w:r w:rsidR="00C42BA3">
        <w:rPr>
          <w:sz w:val="28"/>
          <w:lang w:val="uk-UA"/>
        </w:rPr>
        <w:t xml:space="preserve"> </w:t>
      </w:r>
      <w:r w:rsidRPr="00C42BA3">
        <w:rPr>
          <w:sz w:val="28"/>
          <w:lang w:val="uk-UA"/>
        </w:rPr>
        <w:t>політики</w:t>
      </w:r>
      <w:r w:rsidR="00C42BA3">
        <w:rPr>
          <w:sz w:val="28"/>
          <w:lang w:val="uk-UA"/>
        </w:rPr>
        <w:t xml:space="preserve"> </w:t>
      </w:r>
      <w:r w:rsidRPr="00C42BA3">
        <w:rPr>
          <w:sz w:val="28"/>
          <w:lang w:val="uk-UA"/>
        </w:rPr>
        <w:t>республіканців.</w:t>
      </w:r>
      <w:r w:rsidR="00C42BA3">
        <w:rPr>
          <w:sz w:val="28"/>
          <w:lang w:val="uk-UA"/>
        </w:rPr>
        <w:t xml:space="preserve"> </w:t>
      </w:r>
      <w:r w:rsidRPr="00C42BA3">
        <w:rPr>
          <w:sz w:val="28"/>
          <w:lang w:val="uk-UA"/>
        </w:rPr>
        <w:t>США.</w:t>
      </w:r>
      <w:r w:rsidR="00C42BA3">
        <w:rPr>
          <w:sz w:val="28"/>
          <w:lang w:val="uk-UA"/>
        </w:rPr>
        <w:t xml:space="preserve"> </w:t>
      </w:r>
      <w:r w:rsidRPr="00C42BA3">
        <w:rPr>
          <w:sz w:val="28"/>
          <w:lang w:val="uk-UA"/>
        </w:rPr>
        <w:t>Канада:</w:t>
      </w:r>
      <w:r w:rsidR="00C42BA3">
        <w:rPr>
          <w:sz w:val="28"/>
          <w:lang w:val="uk-UA"/>
        </w:rPr>
        <w:t xml:space="preserve"> </w:t>
      </w:r>
      <w:r w:rsidRPr="00C42BA3">
        <w:rPr>
          <w:sz w:val="28"/>
          <w:lang w:val="uk-UA"/>
        </w:rPr>
        <w:t>економіка,</w:t>
      </w:r>
      <w:r w:rsidR="00C42BA3">
        <w:rPr>
          <w:sz w:val="28"/>
          <w:lang w:val="uk-UA"/>
        </w:rPr>
        <w:t xml:space="preserve"> </w:t>
      </w:r>
      <w:r w:rsidRPr="00C42BA3">
        <w:rPr>
          <w:sz w:val="28"/>
          <w:lang w:val="uk-UA"/>
        </w:rPr>
        <w:t>політика,</w:t>
      </w:r>
      <w:r w:rsidR="00C42BA3">
        <w:rPr>
          <w:sz w:val="28"/>
          <w:lang w:val="uk-UA"/>
        </w:rPr>
        <w:t xml:space="preserve"> </w:t>
      </w:r>
      <w:r w:rsidRPr="00C42BA3">
        <w:rPr>
          <w:sz w:val="28"/>
          <w:lang w:val="uk-UA"/>
        </w:rPr>
        <w:t>культура.</w:t>
      </w:r>
      <w:r w:rsidR="00C42BA3">
        <w:rPr>
          <w:sz w:val="28"/>
          <w:lang w:val="uk-UA"/>
        </w:rPr>
        <w:t xml:space="preserve"> </w:t>
      </w:r>
      <w:r w:rsidRPr="00C42BA3">
        <w:rPr>
          <w:sz w:val="28"/>
          <w:lang w:val="uk-UA"/>
        </w:rPr>
        <w:t>№</w:t>
      </w:r>
      <w:r w:rsidR="00C42BA3">
        <w:rPr>
          <w:sz w:val="28"/>
          <w:lang w:val="uk-UA"/>
        </w:rPr>
        <w:t xml:space="preserve"> </w:t>
      </w:r>
      <w:r w:rsidRPr="00C42BA3">
        <w:rPr>
          <w:sz w:val="28"/>
          <w:lang w:val="uk-UA"/>
        </w:rPr>
        <w:t>12,</w:t>
      </w:r>
      <w:r w:rsidR="00C42BA3">
        <w:rPr>
          <w:sz w:val="28"/>
          <w:lang w:val="uk-UA"/>
        </w:rPr>
        <w:t xml:space="preserve"> </w:t>
      </w:r>
      <w:r w:rsidRPr="00C42BA3">
        <w:rPr>
          <w:sz w:val="28"/>
          <w:lang w:val="uk-UA"/>
        </w:rPr>
        <w:t>2002.</w:t>
      </w:r>
      <w:r w:rsidR="00C42BA3">
        <w:rPr>
          <w:sz w:val="28"/>
          <w:lang w:val="uk-UA"/>
        </w:rPr>
        <w:t xml:space="preserve"> </w:t>
      </w:r>
      <w:r w:rsidRPr="00C42BA3">
        <w:rPr>
          <w:sz w:val="28"/>
          <w:lang w:val="uk-UA"/>
        </w:rPr>
        <w:t>42</w:t>
      </w:r>
      <w:r w:rsidR="00C42BA3">
        <w:rPr>
          <w:sz w:val="28"/>
          <w:lang w:val="uk-UA"/>
        </w:rPr>
        <w:t xml:space="preserve"> </w:t>
      </w:r>
      <w:r w:rsidRPr="00C42BA3">
        <w:rPr>
          <w:sz w:val="28"/>
          <w:lang w:val="uk-UA"/>
        </w:rPr>
        <w:t>–</w:t>
      </w:r>
      <w:r w:rsidR="00C42BA3">
        <w:rPr>
          <w:sz w:val="28"/>
          <w:lang w:val="uk-UA"/>
        </w:rPr>
        <w:t xml:space="preserve"> </w:t>
      </w:r>
      <w:r w:rsidRPr="00C42BA3">
        <w:rPr>
          <w:sz w:val="28"/>
          <w:lang w:val="uk-UA"/>
        </w:rPr>
        <w:t>66</w:t>
      </w:r>
      <w:r w:rsidR="00C42BA3">
        <w:rPr>
          <w:sz w:val="28"/>
          <w:lang w:val="uk-UA"/>
        </w:rPr>
        <w:t xml:space="preserve"> </w:t>
      </w:r>
      <w:r w:rsidRPr="00C42BA3">
        <w:rPr>
          <w:sz w:val="28"/>
          <w:lang w:val="uk-UA"/>
        </w:rPr>
        <w:t>с.</w:t>
      </w:r>
    </w:p>
    <w:p w:rsidR="00864DAA" w:rsidRPr="00C42BA3" w:rsidRDefault="00864DAA" w:rsidP="00C42BA3">
      <w:pPr>
        <w:keepNext/>
        <w:widowControl w:val="0"/>
        <w:numPr>
          <w:ilvl w:val="0"/>
          <w:numId w:val="6"/>
        </w:numPr>
        <w:spacing w:line="360" w:lineRule="auto"/>
        <w:ind w:left="0" w:firstLine="0"/>
        <w:jc w:val="both"/>
        <w:rPr>
          <w:sz w:val="28"/>
          <w:lang w:val="uk-UA"/>
        </w:rPr>
      </w:pPr>
      <w:r w:rsidRPr="00C42BA3">
        <w:rPr>
          <w:sz w:val="28"/>
          <w:lang w:val="uk-UA"/>
        </w:rPr>
        <w:t>С.М.</w:t>
      </w:r>
      <w:r w:rsidR="00C42BA3">
        <w:rPr>
          <w:sz w:val="28"/>
          <w:lang w:val="uk-UA"/>
        </w:rPr>
        <w:t xml:space="preserve"> </w:t>
      </w:r>
      <w:r w:rsidRPr="00C42BA3">
        <w:rPr>
          <w:sz w:val="28"/>
          <w:lang w:val="uk-UA"/>
        </w:rPr>
        <w:t>Рогів.</w:t>
      </w:r>
      <w:r w:rsidR="00C42BA3">
        <w:rPr>
          <w:sz w:val="28"/>
          <w:lang w:val="uk-UA"/>
        </w:rPr>
        <w:t xml:space="preserve"> </w:t>
      </w:r>
      <w:r w:rsidRPr="00C42BA3">
        <w:rPr>
          <w:sz w:val="28"/>
          <w:lang w:val="uk-UA"/>
        </w:rPr>
        <w:t>Доктрина</w:t>
      </w:r>
      <w:r w:rsidR="00C42BA3">
        <w:rPr>
          <w:sz w:val="28"/>
          <w:lang w:val="uk-UA"/>
        </w:rPr>
        <w:t xml:space="preserve"> </w:t>
      </w:r>
      <w:r w:rsidRPr="00C42BA3">
        <w:rPr>
          <w:sz w:val="28"/>
          <w:lang w:val="uk-UA"/>
        </w:rPr>
        <w:t>Буша.</w:t>
      </w:r>
      <w:r w:rsidR="00C42BA3">
        <w:rPr>
          <w:sz w:val="28"/>
          <w:lang w:val="uk-UA"/>
        </w:rPr>
        <w:t xml:space="preserve"> </w:t>
      </w:r>
      <w:r w:rsidRPr="00C42BA3">
        <w:rPr>
          <w:sz w:val="28"/>
          <w:lang w:val="uk-UA"/>
        </w:rPr>
        <w:t>Вільна</w:t>
      </w:r>
      <w:r w:rsidR="00C42BA3">
        <w:rPr>
          <w:sz w:val="28"/>
          <w:lang w:val="uk-UA"/>
        </w:rPr>
        <w:t xml:space="preserve"> </w:t>
      </w:r>
      <w:r w:rsidRPr="00C42BA3">
        <w:rPr>
          <w:sz w:val="28"/>
          <w:lang w:val="uk-UA"/>
        </w:rPr>
        <w:t>думка</w:t>
      </w:r>
      <w:r w:rsidR="00C42BA3">
        <w:rPr>
          <w:sz w:val="28"/>
          <w:lang w:val="uk-UA"/>
        </w:rPr>
        <w:t xml:space="preserve"> </w:t>
      </w:r>
      <w:r w:rsidRPr="00C42BA3">
        <w:rPr>
          <w:sz w:val="28"/>
          <w:lang w:val="uk-UA"/>
        </w:rPr>
        <w:t>–</w:t>
      </w:r>
      <w:r w:rsidR="00C42BA3">
        <w:rPr>
          <w:sz w:val="28"/>
          <w:lang w:val="uk-UA"/>
        </w:rPr>
        <w:t xml:space="preserve"> </w:t>
      </w:r>
      <w:r w:rsidRPr="00C42BA3">
        <w:rPr>
          <w:sz w:val="28"/>
          <w:lang w:val="uk-UA"/>
        </w:rPr>
        <w:t>XXI.</w:t>
      </w:r>
      <w:r w:rsidR="00C42BA3">
        <w:rPr>
          <w:sz w:val="28"/>
          <w:lang w:val="uk-UA"/>
        </w:rPr>
        <w:t xml:space="preserve"> </w:t>
      </w:r>
      <w:r w:rsidRPr="00C42BA3">
        <w:rPr>
          <w:sz w:val="28"/>
          <w:lang w:val="uk-UA"/>
        </w:rPr>
        <w:t>№</w:t>
      </w:r>
      <w:r w:rsidR="00C42BA3">
        <w:rPr>
          <w:sz w:val="28"/>
          <w:lang w:val="uk-UA"/>
        </w:rPr>
        <w:t xml:space="preserve"> </w:t>
      </w:r>
      <w:r w:rsidRPr="00C42BA3">
        <w:rPr>
          <w:sz w:val="28"/>
          <w:lang w:val="uk-UA"/>
        </w:rPr>
        <w:t>4,</w:t>
      </w:r>
      <w:r w:rsidR="00C42BA3">
        <w:rPr>
          <w:sz w:val="28"/>
          <w:lang w:val="uk-UA"/>
        </w:rPr>
        <w:t xml:space="preserve"> </w:t>
      </w:r>
      <w:r w:rsidRPr="00C42BA3">
        <w:rPr>
          <w:sz w:val="28"/>
          <w:lang w:val="uk-UA"/>
        </w:rPr>
        <w:t>2002.</w:t>
      </w:r>
      <w:r w:rsidR="00C42BA3">
        <w:rPr>
          <w:sz w:val="28"/>
          <w:lang w:val="uk-UA"/>
        </w:rPr>
        <w:t xml:space="preserve"> </w:t>
      </w:r>
      <w:r w:rsidRPr="00C42BA3">
        <w:rPr>
          <w:sz w:val="28"/>
          <w:lang w:val="uk-UA"/>
        </w:rPr>
        <w:t>4</w:t>
      </w:r>
      <w:r w:rsidR="00C42BA3">
        <w:rPr>
          <w:sz w:val="28"/>
          <w:lang w:val="uk-UA"/>
        </w:rPr>
        <w:t xml:space="preserve"> </w:t>
      </w:r>
      <w:r w:rsidRPr="00C42BA3">
        <w:rPr>
          <w:sz w:val="28"/>
          <w:lang w:val="uk-UA"/>
        </w:rPr>
        <w:t>–</w:t>
      </w:r>
      <w:r w:rsidR="00C42BA3">
        <w:rPr>
          <w:sz w:val="28"/>
          <w:lang w:val="uk-UA"/>
        </w:rPr>
        <w:t xml:space="preserve"> </w:t>
      </w:r>
      <w:r w:rsidRPr="00C42BA3">
        <w:rPr>
          <w:sz w:val="28"/>
          <w:lang w:val="uk-UA"/>
        </w:rPr>
        <w:t>15</w:t>
      </w:r>
      <w:r w:rsidR="00C42BA3">
        <w:rPr>
          <w:sz w:val="28"/>
          <w:lang w:val="uk-UA"/>
        </w:rPr>
        <w:t xml:space="preserve"> </w:t>
      </w:r>
      <w:r w:rsidRPr="00C42BA3">
        <w:rPr>
          <w:sz w:val="28"/>
          <w:lang w:val="uk-UA"/>
        </w:rPr>
        <w:t>с.</w:t>
      </w:r>
    </w:p>
    <w:p w:rsidR="00864DAA" w:rsidRPr="00C42BA3" w:rsidRDefault="00864DAA" w:rsidP="00C42BA3">
      <w:pPr>
        <w:keepNext/>
        <w:widowControl w:val="0"/>
        <w:numPr>
          <w:ilvl w:val="0"/>
          <w:numId w:val="6"/>
        </w:numPr>
        <w:spacing w:line="360" w:lineRule="auto"/>
        <w:ind w:left="0" w:firstLine="0"/>
        <w:jc w:val="both"/>
        <w:rPr>
          <w:sz w:val="28"/>
          <w:lang w:val="uk-UA"/>
        </w:rPr>
      </w:pPr>
      <w:r w:rsidRPr="00C42BA3">
        <w:rPr>
          <w:sz w:val="28"/>
          <w:lang w:val="uk-UA"/>
        </w:rPr>
        <w:t>GPO</w:t>
      </w:r>
      <w:r w:rsidR="00C42BA3">
        <w:rPr>
          <w:sz w:val="28"/>
          <w:lang w:val="uk-UA"/>
        </w:rPr>
        <w:t xml:space="preserve"> </w:t>
      </w:r>
      <w:r w:rsidRPr="00C42BA3">
        <w:rPr>
          <w:sz w:val="28"/>
          <w:lang w:val="uk-UA"/>
        </w:rPr>
        <w:t>Access</w:t>
      </w:r>
      <w:r w:rsidR="00C42BA3">
        <w:rPr>
          <w:sz w:val="28"/>
          <w:lang w:val="uk-UA"/>
        </w:rPr>
        <w:t xml:space="preserve"> </w:t>
      </w:r>
      <w:r w:rsidRPr="00C42BA3">
        <w:rPr>
          <w:sz w:val="28"/>
          <w:lang w:val="uk-UA"/>
        </w:rPr>
        <w:t>–</w:t>
      </w:r>
      <w:r w:rsidR="00C42BA3">
        <w:rPr>
          <w:sz w:val="28"/>
          <w:lang w:val="uk-UA"/>
        </w:rPr>
        <w:t xml:space="preserve"> </w:t>
      </w:r>
      <w:r w:rsidRPr="00C42BA3">
        <w:rPr>
          <w:sz w:val="28"/>
          <w:lang w:val="uk-UA"/>
        </w:rPr>
        <w:t>а</w:t>
      </w:r>
      <w:r w:rsidR="00C42BA3">
        <w:rPr>
          <w:sz w:val="28"/>
          <w:lang w:val="uk-UA"/>
        </w:rPr>
        <w:t xml:space="preserve"> </w:t>
      </w:r>
      <w:r w:rsidRPr="00C42BA3">
        <w:rPr>
          <w:sz w:val="28"/>
          <w:lang w:val="uk-UA"/>
        </w:rPr>
        <w:t>service</w:t>
      </w:r>
      <w:r w:rsidR="00C42BA3">
        <w:rPr>
          <w:sz w:val="28"/>
          <w:lang w:val="uk-UA"/>
        </w:rPr>
        <w:t xml:space="preserve"> </w:t>
      </w:r>
      <w:r w:rsidRPr="00C42BA3">
        <w:rPr>
          <w:sz w:val="28"/>
          <w:lang w:val="uk-UA"/>
        </w:rPr>
        <w:t>of</w:t>
      </w:r>
      <w:r w:rsidR="00C42BA3">
        <w:rPr>
          <w:sz w:val="28"/>
          <w:lang w:val="uk-UA"/>
        </w:rPr>
        <w:t xml:space="preserve"> </w:t>
      </w:r>
      <w:r w:rsidRPr="00C42BA3">
        <w:rPr>
          <w:sz w:val="28"/>
          <w:lang w:val="uk-UA"/>
        </w:rPr>
        <w:t>The</w:t>
      </w:r>
      <w:r w:rsidR="00C42BA3">
        <w:rPr>
          <w:sz w:val="28"/>
          <w:lang w:val="uk-UA"/>
        </w:rPr>
        <w:t xml:space="preserve"> </w:t>
      </w:r>
      <w:r w:rsidRPr="00C42BA3">
        <w:rPr>
          <w:sz w:val="28"/>
          <w:lang w:val="uk-UA"/>
        </w:rPr>
        <w:t>U.S.</w:t>
      </w:r>
      <w:r w:rsidR="00C42BA3">
        <w:rPr>
          <w:sz w:val="28"/>
          <w:lang w:val="uk-UA"/>
        </w:rPr>
        <w:t xml:space="preserve"> </w:t>
      </w:r>
      <w:r w:rsidRPr="00C42BA3">
        <w:rPr>
          <w:sz w:val="28"/>
          <w:lang w:val="uk-UA"/>
        </w:rPr>
        <w:t>Government</w:t>
      </w:r>
      <w:r w:rsidR="00C42BA3">
        <w:rPr>
          <w:sz w:val="28"/>
          <w:lang w:val="uk-UA"/>
        </w:rPr>
        <w:t xml:space="preserve"> </w:t>
      </w:r>
      <w:r w:rsidRPr="00C42BA3">
        <w:rPr>
          <w:sz w:val="28"/>
          <w:lang w:val="uk-UA"/>
        </w:rPr>
        <w:t>Printing</w:t>
      </w:r>
      <w:r w:rsidR="00C42BA3">
        <w:rPr>
          <w:sz w:val="28"/>
          <w:lang w:val="uk-UA"/>
        </w:rPr>
        <w:t xml:space="preserve"> </w:t>
      </w:r>
      <w:r w:rsidRPr="00C42BA3">
        <w:rPr>
          <w:sz w:val="28"/>
          <w:lang w:val="uk-UA"/>
        </w:rPr>
        <w:t>Office.</w:t>
      </w:r>
      <w:r w:rsidR="00C42BA3">
        <w:rPr>
          <w:sz w:val="28"/>
          <w:lang w:val="uk-UA"/>
        </w:rPr>
        <w:t xml:space="preserve"> </w:t>
      </w:r>
      <w:r w:rsidRPr="00C42BA3">
        <w:rPr>
          <w:sz w:val="28"/>
          <w:lang w:val="uk-UA"/>
        </w:rPr>
        <w:t>http://www.gpoaccess.gov/index.html</w:t>
      </w:r>
    </w:p>
    <w:p w:rsidR="00864DAA" w:rsidRPr="00C42BA3" w:rsidRDefault="00864DAA" w:rsidP="00C42BA3">
      <w:pPr>
        <w:keepNext/>
        <w:widowControl w:val="0"/>
        <w:numPr>
          <w:ilvl w:val="0"/>
          <w:numId w:val="6"/>
        </w:numPr>
        <w:spacing w:line="360" w:lineRule="auto"/>
        <w:ind w:left="0" w:firstLine="0"/>
        <w:jc w:val="both"/>
        <w:rPr>
          <w:sz w:val="28"/>
          <w:lang w:val="uk-UA"/>
        </w:rPr>
      </w:pPr>
      <w:r w:rsidRPr="00C42BA3">
        <w:rPr>
          <w:sz w:val="28"/>
          <w:lang w:val="uk-UA"/>
        </w:rPr>
        <w:t>Коммерсант'</w:t>
      </w:r>
      <w:r w:rsidR="00C42BA3">
        <w:rPr>
          <w:sz w:val="28"/>
          <w:lang w:val="uk-UA"/>
        </w:rPr>
        <w:t xml:space="preserve"> </w:t>
      </w:r>
      <w:r w:rsidRPr="00C42BA3">
        <w:rPr>
          <w:sz w:val="28"/>
          <w:lang w:val="uk-UA"/>
        </w:rPr>
        <w:t>Влада.</w:t>
      </w:r>
      <w:r w:rsidR="00C42BA3">
        <w:rPr>
          <w:sz w:val="28"/>
          <w:lang w:val="uk-UA"/>
        </w:rPr>
        <w:t xml:space="preserve"> </w:t>
      </w:r>
      <w:r w:rsidRPr="00C42BA3">
        <w:rPr>
          <w:sz w:val="28"/>
          <w:lang w:val="uk-UA"/>
        </w:rPr>
        <w:t>№</w:t>
      </w:r>
      <w:r w:rsidR="00C42BA3">
        <w:rPr>
          <w:sz w:val="28"/>
          <w:lang w:val="uk-UA"/>
        </w:rPr>
        <w:t xml:space="preserve"> </w:t>
      </w:r>
      <w:r w:rsidRPr="00C42BA3">
        <w:rPr>
          <w:sz w:val="28"/>
          <w:lang w:val="uk-UA"/>
        </w:rPr>
        <w:t>2.</w:t>
      </w:r>
      <w:r w:rsidR="00C42BA3">
        <w:rPr>
          <w:sz w:val="28"/>
          <w:lang w:val="uk-UA"/>
        </w:rPr>
        <w:t xml:space="preserve"> </w:t>
      </w:r>
      <w:r w:rsidRPr="00C42BA3">
        <w:rPr>
          <w:sz w:val="28"/>
          <w:lang w:val="uk-UA"/>
        </w:rPr>
        <w:t>2003.</w:t>
      </w:r>
    </w:p>
    <w:p w:rsidR="00864DAA" w:rsidRPr="00C42BA3" w:rsidRDefault="00864DAA" w:rsidP="00C42BA3">
      <w:pPr>
        <w:keepNext/>
        <w:widowControl w:val="0"/>
        <w:numPr>
          <w:ilvl w:val="0"/>
          <w:numId w:val="6"/>
        </w:numPr>
        <w:spacing w:line="360" w:lineRule="auto"/>
        <w:ind w:left="0" w:firstLine="0"/>
        <w:jc w:val="both"/>
        <w:rPr>
          <w:sz w:val="28"/>
          <w:lang w:val="uk-UA"/>
        </w:rPr>
      </w:pPr>
      <w:r w:rsidRPr="00C42BA3">
        <w:rPr>
          <w:sz w:val="28"/>
          <w:lang w:val="uk-UA"/>
        </w:rPr>
        <w:t>С.</w:t>
      </w:r>
      <w:r w:rsidR="00C42BA3">
        <w:rPr>
          <w:sz w:val="28"/>
          <w:lang w:val="uk-UA"/>
        </w:rPr>
        <w:t xml:space="preserve"> </w:t>
      </w:r>
      <w:r w:rsidRPr="00C42BA3">
        <w:rPr>
          <w:sz w:val="28"/>
          <w:lang w:val="uk-UA"/>
        </w:rPr>
        <w:t>М.</w:t>
      </w:r>
      <w:r w:rsidR="00C42BA3">
        <w:rPr>
          <w:sz w:val="28"/>
          <w:lang w:val="uk-UA"/>
        </w:rPr>
        <w:t xml:space="preserve"> </w:t>
      </w:r>
      <w:r w:rsidRPr="00C42BA3">
        <w:rPr>
          <w:sz w:val="28"/>
          <w:lang w:val="uk-UA"/>
        </w:rPr>
        <w:t>Рогів.</w:t>
      </w:r>
      <w:r w:rsidR="00C42BA3">
        <w:rPr>
          <w:sz w:val="28"/>
          <w:lang w:val="uk-UA"/>
        </w:rPr>
        <w:t xml:space="preserve"> </w:t>
      </w:r>
      <w:r w:rsidRPr="00C42BA3">
        <w:rPr>
          <w:sz w:val="28"/>
          <w:lang w:val="uk-UA"/>
        </w:rPr>
        <w:t>Доктрина</w:t>
      </w:r>
      <w:r w:rsidR="00C42BA3">
        <w:rPr>
          <w:sz w:val="28"/>
          <w:lang w:val="uk-UA"/>
        </w:rPr>
        <w:t xml:space="preserve"> </w:t>
      </w:r>
      <w:r w:rsidRPr="00C42BA3">
        <w:rPr>
          <w:sz w:val="28"/>
          <w:lang w:val="uk-UA"/>
        </w:rPr>
        <w:t>Буша.</w:t>
      </w:r>
      <w:r w:rsidR="00C42BA3">
        <w:rPr>
          <w:sz w:val="28"/>
          <w:lang w:val="uk-UA"/>
        </w:rPr>
        <w:t xml:space="preserve"> </w:t>
      </w:r>
      <w:r w:rsidRPr="00C42BA3">
        <w:rPr>
          <w:sz w:val="28"/>
          <w:lang w:val="uk-UA"/>
        </w:rPr>
        <w:t>Вільна</w:t>
      </w:r>
      <w:r w:rsidR="00C42BA3">
        <w:rPr>
          <w:sz w:val="28"/>
          <w:lang w:val="uk-UA"/>
        </w:rPr>
        <w:t xml:space="preserve"> </w:t>
      </w:r>
      <w:r w:rsidRPr="00C42BA3">
        <w:rPr>
          <w:sz w:val="28"/>
          <w:lang w:val="uk-UA"/>
        </w:rPr>
        <w:t>думка</w:t>
      </w:r>
      <w:r w:rsidR="00C42BA3">
        <w:rPr>
          <w:sz w:val="28"/>
          <w:lang w:val="uk-UA"/>
        </w:rPr>
        <w:t xml:space="preserve"> </w:t>
      </w:r>
      <w:r w:rsidRPr="00C42BA3">
        <w:rPr>
          <w:sz w:val="28"/>
          <w:lang w:val="uk-UA"/>
        </w:rPr>
        <w:t>–</w:t>
      </w:r>
      <w:r w:rsidR="00C42BA3">
        <w:rPr>
          <w:sz w:val="28"/>
          <w:lang w:val="uk-UA"/>
        </w:rPr>
        <w:t xml:space="preserve"> </w:t>
      </w:r>
      <w:r w:rsidRPr="00C42BA3">
        <w:rPr>
          <w:sz w:val="28"/>
          <w:lang w:val="uk-UA"/>
        </w:rPr>
        <w:t>XXI.</w:t>
      </w:r>
      <w:r w:rsidR="00C42BA3">
        <w:rPr>
          <w:sz w:val="28"/>
          <w:lang w:val="uk-UA"/>
        </w:rPr>
        <w:t xml:space="preserve"> </w:t>
      </w:r>
      <w:r w:rsidRPr="00C42BA3">
        <w:rPr>
          <w:sz w:val="28"/>
          <w:lang w:val="uk-UA"/>
        </w:rPr>
        <w:t>№</w:t>
      </w:r>
      <w:r w:rsidR="00C42BA3">
        <w:rPr>
          <w:sz w:val="28"/>
          <w:lang w:val="uk-UA"/>
        </w:rPr>
        <w:t xml:space="preserve"> </w:t>
      </w:r>
      <w:r w:rsidRPr="00C42BA3">
        <w:rPr>
          <w:sz w:val="28"/>
          <w:lang w:val="uk-UA"/>
        </w:rPr>
        <w:t>4,</w:t>
      </w:r>
      <w:r w:rsidR="00C42BA3">
        <w:rPr>
          <w:sz w:val="28"/>
          <w:lang w:val="uk-UA"/>
        </w:rPr>
        <w:t xml:space="preserve"> </w:t>
      </w:r>
      <w:r w:rsidRPr="00C42BA3">
        <w:rPr>
          <w:sz w:val="28"/>
          <w:lang w:val="uk-UA"/>
        </w:rPr>
        <w:t>2002.</w:t>
      </w:r>
      <w:r w:rsidR="00C42BA3">
        <w:rPr>
          <w:sz w:val="28"/>
          <w:lang w:val="uk-UA"/>
        </w:rPr>
        <w:t xml:space="preserve"> </w:t>
      </w:r>
      <w:r w:rsidRPr="00C42BA3">
        <w:rPr>
          <w:sz w:val="28"/>
          <w:lang w:val="uk-UA"/>
        </w:rPr>
        <w:t>4</w:t>
      </w:r>
      <w:r w:rsidR="00C42BA3">
        <w:rPr>
          <w:sz w:val="28"/>
          <w:lang w:val="uk-UA"/>
        </w:rPr>
        <w:t xml:space="preserve"> </w:t>
      </w:r>
      <w:r w:rsidRPr="00C42BA3">
        <w:rPr>
          <w:sz w:val="28"/>
          <w:lang w:val="uk-UA"/>
        </w:rPr>
        <w:t>–</w:t>
      </w:r>
      <w:r w:rsidR="00C42BA3">
        <w:rPr>
          <w:sz w:val="28"/>
          <w:lang w:val="uk-UA"/>
        </w:rPr>
        <w:t xml:space="preserve"> </w:t>
      </w:r>
      <w:r w:rsidRPr="00C42BA3">
        <w:rPr>
          <w:sz w:val="28"/>
          <w:lang w:val="uk-UA"/>
        </w:rPr>
        <w:t>15</w:t>
      </w:r>
      <w:r w:rsidR="00C42BA3">
        <w:rPr>
          <w:sz w:val="28"/>
          <w:lang w:val="uk-UA"/>
        </w:rPr>
        <w:t xml:space="preserve"> </w:t>
      </w:r>
      <w:r w:rsidRPr="00C42BA3">
        <w:rPr>
          <w:sz w:val="28"/>
          <w:lang w:val="uk-UA"/>
        </w:rPr>
        <w:t>с.</w:t>
      </w:r>
    </w:p>
    <w:p w:rsidR="00864DAA" w:rsidRPr="00C42BA3" w:rsidRDefault="00864DAA" w:rsidP="00C42BA3">
      <w:pPr>
        <w:keepNext/>
        <w:widowControl w:val="0"/>
        <w:numPr>
          <w:ilvl w:val="0"/>
          <w:numId w:val="6"/>
        </w:numPr>
        <w:spacing w:line="360" w:lineRule="auto"/>
        <w:ind w:left="0" w:firstLine="0"/>
        <w:jc w:val="both"/>
        <w:rPr>
          <w:sz w:val="28"/>
          <w:lang w:val="uk-UA"/>
        </w:rPr>
      </w:pPr>
      <w:r w:rsidRPr="00C42BA3">
        <w:rPr>
          <w:sz w:val="28"/>
          <w:lang w:val="uk-UA"/>
        </w:rPr>
        <w:t>Боб</w:t>
      </w:r>
      <w:r w:rsidR="00C42BA3">
        <w:rPr>
          <w:sz w:val="28"/>
          <w:lang w:val="uk-UA"/>
        </w:rPr>
        <w:t xml:space="preserve"> </w:t>
      </w:r>
      <w:r w:rsidRPr="00C42BA3">
        <w:rPr>
          <w:sz w:val="28"/>
          <w:lang w:val="uk-UA"/>
        </w:rPr>
        <w:t>Доулінг.</w:t>
      </w:r>
      <w:r w:rsidR="00C42BA3">
        <w:rPr>
          <w:sz w:val="28"/>
          <w:lang w:val="uk-UA"/>
        </w:rPr>
        <w:t xml:space="preserve"> </w:t>
      </w:r>
      <w:r w:rsidRPr="00C42BA3">
        <w:rPr>
          <w:sz w:val="28"/>
          <w:lang w:val="uk-UA"/>
        </w:rPr>
        <w:t>Пригадати</w:t>
      </w:r>
      <w:r w:rsidR="00C42BA3">
        <w:rPr>
          <w:sz w:val="28"/>
          <w:lang w:val="uk-UA"/>
        </w:rPr>
        <w:t xml:space="preserve"> </w:t>
      </w:r>
      <w:r w:rsidRPr="00C42BA3">
        <w:rPr>
          <w:sz w:val="28"/>
          <w:lang w:val="uk-UA"/>
        </w:rPr>
        <w:t>Рейгана.</w:t>
      </w:r>
      <w:r w:rsidR="00C42BA3">
        <w:rPr>
          <w:sz w:val="28"/>
          <w:lang w:val="uk-UA"/>
        </w:rPr>
        <w:t xml:space="preserve"> </w:t>
      </w:r>
      <w:r w:rsidRPr="00C42BA3">
        <w:rPr>
          <w:sz w:val="28"/>
          <w:lang w:val="uk-UA"/>
        </w:rPr>
        <w:t>Профіль.</w:t>
      </w:r>
      <w:r w:rsidR="00C42BA3">
        <w:rPr>
          <w:sz w:val="28"/>
          <w:lang w:val="uk-UA"/>
        </w:rPr>
        <w:t xml:space="preserve"> </w:t>
      </w:r>
      <w:r w:rsidRPr="00C42BA3">
        <w:rPr>
          <w:sz w:val="28"/>
          <w:lang w:val="uk-UA"/>
        </w:rPr>
        <w:t>№</w:t>
      </w:r>
      <w:r w:rsidR="00C42BA3">
        <w:rPr>
          <w:sz w:val="28"/>
          <w:lang w:val="uk-UA"/>
        </w:rPr>
        <w:t xml:space="preserve"> </w:t>
      </w:r>
      <w:r w:rsidRPr="00C42BA3">
        <w:rPr>
          <w:sz w:val="28"/>
          <w:lang w:val="uk-UA"/>
        </w:rPr>
        <w:t>13,</w:t>
      </w:r>
      <w:r w:rsidR="00C42BA3">
        <w:rPr>
          <w:sz w:val="28"/>
          <w:lang w:val="uk-UA"/>
        </w:rPr>
        <w:t xml:space="preserve"> </w:t>
      </w:r>
      <w:r w:rsidRPr="00C42BA3">
        <w:rPr>
          <w:sz w:val="28"/>
          <w:lang w:val="uk-UA"/>
        </w:rPr>
        <w:t>2003.</w:t>
      </w:r>
      <w:r w:rsidR="00C42BA3">
        <w:rPr>
          <w:sz w:val="28"/>
          <w:lang w:val="uk-UA"/>
        </w:rPr>
        <w:t xml:space="preserve"> </w:t>
      </w:r>
      <w:r w:rsidRPr="00C42BA3">
        <w:rPr>
          <w:sz w:val="28"/>
          <w:lang w:val="uk-UA"/>
        </w:rPr>
        <w:t>54</w:t>
      </w:r>
      <w:r w:rsidR="00C42BA3">
        <w:rPr>
          <w:sz w:val="28"/>
          <w:lang w:val="uk-UA"/>
        </w:rPr>
        <w:t xml:space="preserve"> </w:t>
      </w:r>
      <w:r w:rsidRPr="00C42BA3">
        <w:rPr>
          <w:sz w:val="28"/>
          <w:lang w:val="uk-UA"/>
        </w:rPr>
        <w:t>с.</w:t>
      </w:r>
    </w:p>
    <w:p w:rsidR="00864DAA" w:rsidRPr="00C42BA3" w:rsidRDefault="00864DAA" w:rsidP="00C42BA3">
      <w:pPr>
        <w:keepNext/>
        <w:widowControl w:val="0"/>
        <w:numPr>
          <w:ilvl w:val="0"/>
          <w:numId w:val="6"/>
        </w:numPr>
        <w:spacing w:line="360" w:lineRule="auto"/>
        <w:ind w:left="0" w:firstLine="0"/>
        <w:jc w:val="both"/>
        <w:rPr>
          <w:sz w:val="28"/>
          <w:lang w:val="uk-UA"/>
        </w:rPr>
      </w:pPr>
      <w:r w:rsidRPr="00C42BA3">
        <w:rPr>
          <w:sz w:val="28"/>
          <w:lang w:val="uk-UA"/>
        </w:rPr>
        <w:t>С.</w:t>
      </w:r>
      <w:r w:rsidR="00C42BA3">
        <w:rPr>
          <w:sz w:val="28"/>
          <w:lang w:val="uk-UA"/>
        </w:rPr>
        <w:t xml:space="preserve"> </w:t>
      </w:r>
      <w:r w:rsidRPr="00C42BA3">
        <w:rPr>
          <w:sz w:val="28"/>
          <w:lang w:val="uk-UA"/>
        </w:rPr>
        <w:t>М.</w:t>
      </w:r>
      <w:r w:rsidR="00C42BA3">
        <w:rPr>
          <w:sz w:val="28"/>
          <w:lang w:val="uk-UA"/>
        </w:rPr>
        <w:t xml:space="preserve"> </w:t>
      </w:r>
      <w:r w:rsidRPr="00C42BA3">
        <w:rPr>
          <w:sz w:val="28"/>
          <w:lang w:val="uk-UA"/>
        </w:rPr>
        <w:t>Рогів.</w:t>
      </w:r>
      <w:r w:rsidR="00C42BA3">
        <w:rPr>
          <w:sz w:val="28"/>
          <w:lang w:val="uk-UA"/>
        </w:rPr>
        <w:t xml:space="preserve"> </w:t>
      </w:r>
      <w:r w:rsidRPr="00C42BA3">
        <w:rPr>
          <w:sz w:val="28"/>
          <w:lang w:val="uk-UA"/>
        </w:rPr>
        <w:t>Доктрина</w:t>
      </w:r>
      <w:r w:rsidR="00C42BA3">
        <w:rPr>
          <w:sz w:val="28"/>
          <w:lang w:val="uk-UA"/>
        </w:rPr>
        <w:t xml:space="preserve"> </w:t>
      </w:r>
      <w:r w:rsidRPr="00C42BA3">
        <w:rPr>
          <w:sz w:val="28"/>
          <w:lang w:val="uk-UA"/>
        </w:rPr>
        <w:t>Буша.</w:t>
      </w:r>
      <w:r w:rsidR="00C42BA3">
        <w:rPr>
          <w:sz w:val="28"/>
          <w:lang w:val="uk-UA"/>
        </w:rPr>
        <w:t xml:space="preserve"> </w:t>
      </w:r>
      <w:r w:rsidRPr="00C42BA3">
        <w:rPr>
          <w:sz w:val="28"/>
          <w:lang w:val="uk-UA"/>
        </w:rPr>
        <w:t>Вільна</w:t>
      </w:r>
      <w:r w:rsidR="00C42BA3">
        <w:rPr>
          <w:sz w:val="28"/>
          <w:lang w:val="uk-UA"/>
        </w:rPr>
        <w:t xml:space="preserve"> </w:t>
      </w:r>
      <w:r w:rsidRPr="00C42BA3">
        <w:rPr>
          <w:sz w:val="28"/>
          <w:lang w:val="uk-UA"/>
        </w:rPr>
        <w:t>думка</w:t>
      </w:r>
      <w:r w:rsidR="00C42BA3">
        <w:rPr>
          <w:sz w:val="28"/>
          <w:lang w:val="uk-UA"/>
        </w:rPr>
        <w:t xml:space="preserve"> </w:t>
      </w:r>
      <w:r w:rsidRPr="00C42BA3">
        <w:rPr>
          <w:sz w:val="28"/>
          <w:lang w:val="uk-UA"/>
        </w:rPr>
        <w:t>–</w:t>
      </w:r>
      <w:r w:rsidR="00C42BA3">
        <w:rPr>
          <w:sz w:val="28"/>
          <w:lang w:val="uk-UA"/>
        </w:rPr>
        <w:t xml:space="preserve"> </w:t>
      </w:r>
      <w:r w:rsidRPr="00C42BA3">
        <w:rPr>
          <w:sz w:val="28"/>
          <w:lang w:val="uk-UA"/>
        </w:rPr>
        <w:t>XXI.</w:t>
      </w:r>
      <w:r w:rsidR="00C42BA3">
        <w:rPr>
          <w:sz w:val="28"/>
          <w:lang w:val="uk-UA"/>
        </w:rPr>
        <w:t xml:space="preserve"> </w:t>
      </w:r>
      <w:r w:rsidRPr="00C42BA3">
        <w:rPr>
          <w:sz w:val="28"/>
          <w:lang w:val="uk-UA"/>
        </w:rPr>
        <w:t>№</w:t>
      </w:r>
      <w:r w:rsidR="00C42BA3">
        <w:rPr>
          <w:sz w:val="28"/>
          <w:lang w:val="uk-UA"/>
        </w:rPr>
        <w:t xml:space="preserve"> </w:t>
      </w:r>
      <w:r w:rsidRPr="00C42BA3">
        <w:rPr>
          <w:sz w:val="28"/>
          <w:lang w:val="uk-UA"/>
        </w:rPr>
        <w:t>4,</w:t>
      </w:r>
      <w:r w:rsidR="00C42BA3">
        <w:rPr>
          <w:sz w:val="28"/>
          <w:lang w:val="uk-UA"/>
        </w:rPr>
        <w:t xml:space="preserve"> </w:t>
      </w:r>
      <w:r w:rsidRPr="00C42BA3">
        <w:rPr>
          <w:sz w:val="28"/>
          <w:lang w:val="uk-UA"/>
        </w:rPr>
        <w:t>2002.</w:t>
      </w:r>
      <w:r w:rsidR="00C42BA3">
        <w:rPr>
          <w:sz w:val="28"/>
          <w:lang w:val="uk-UA"/>
        </w:rPr>
        <w:t xml:space="preserve"> </w:t>
      </w:r>
      <w:r w:rsidRPr="00C42BA3">
        <w:rPr>
          <w:sz w:val="28"/>
          <w:lang w:val="uk-UA"/>
        </w:rPr>
        <w:t>4</w:t>
      </w:r>
      <w:r w:rsidR="00C42BA3">
        <w:rPr>
          <w:sz w:val="28"/>
          <w:lang w:val="uk-UA"/>
        </w:rPr>
        <w:t xml:space="preserve"> </w:t>
      </w:r>
      <w:r w:rsidRPr="00C42BA3">
        <w:rPr>
          <w:sz w:val="28"/>
          <w:lang w:val="uk-UA"/>
        </w:rPr>
        <w:t>–</w:t>
      </w:r>
      <w:r w:rsidR="00C42BA3">
        <w:rPr>
          <w:sz w:val="28"/>
          <w:lang w:val="uk-UA"/>
        </w:rPr>
        <w:t xml:space="preserve"> </w:t>
      </w:r>
      <w:r w:rsidRPr="00C42BA3">
        <w:rPr>
          <w:sz w:val="28"/>
          <w:lang w:val="uk-UA"/>
        </w:rPr>
        <w:t>15</w:t>
      </w:r>
      <w:r w:rsidR="00C42BA3">
        <w:rPr>
          <w:sz w:val="28"/>
          <w:lang w:val="uk-UA"/>
        </w:rPr>
        <w:t xml:space="preserve"> </w:t>
      </w:r>
      <w:r w:rsidRPr="00C42BA3">
        <w:rPr>
          <w:sz w:val="28"/>
          <w:lang w:val="uk-UA"/>
        </w:rPr>
        <w:t>с.</w:t>
      </w:r>
    </w:p>
    <w:p w:rsidR="00864DAA" w:rsidRPr="00C42BA3" w:rsidRDefault="00864DAA" w:rsidP="00C42BA3">
      <w:pPr>
        <w:keepNext/>
        <w:widowControl w:val="0"/>
        <w:numPr>
          <w:ilvl w:val="0"/>
          <w:numId w:val="6"/>
        </w:numPr>
        <w:spacing w:line="360" w:lineRule="auto"/>
        <w:ind w:left="0" w:firstLine="0"/>
        <w:jc w:val="both"/>
        <w:rPr>
          <w:sz w:val="28"/>
          <w:lang w:val="uk-UA"/>
        </w:rPr>
      </w:pPr>
      <w:r w:rsidRPr="00C42BA3">
        <w:rPr>
          <w:sz w:val="28"/>
          <w:lang w:val="uk-UA"/>
        </w:rPr>
        <w:t>Уткин</w:t>
      </w:r>
      <w:r w:rsidR="00C42BA3">
        <w:rPr>
          <w:sz w:val="28"/>
          <w:lang w:val="uk-UA"/>
        </w:rPr>
        <w:t xml:space="preserve"> </w:t>
      </w:r>
      <w:r w:rsidRPr="00C42BA3">
        <w:rPr>
          <w:sz w:val="28"/>
          <w:lang w:val="uk-UA"/>
        </w:rPr>
        <w:t>А.</w:t>
      </w:r>
      <w:r w:rsidR="00C42BA3">
        <w:rPr>
          <w:sz w:val="28"/>
          <w:lang w:val="uk-UA"/>
        </w:rPr>
        <w:t xml:space="preserve"> </w:t>
      </w:r>
      <w:r w:rsidRPr="00C42BA3">
        <w:rPr>
          <w:sz w:val="28"/>
          <w:lang w:val="uk-UA"/>
        </w:rPr>
        <w:t>І.</w:t>
      </w:r>
      <w:r w:rsidR="00C42BA3">
        <w:rPr>
          <w:sz w:val="28"/>
          <w:lang w:val="uk-UA"/>
        </w:rPr>
        <w:t xml:space="preserve"> </w:t>
      </w:r>
      <w:r w:rsidRPr="00C42BA3">
        <w:rPr>
          <w:sz w:val="28"/>
          <w:lang w:val="uk-UA"/>
        </w:rPr>
        <w:t>Под</w:t>
      </w:r>
      <w:r w:rsidR="00C42BA3">
        <w:rPr>
          <w:sz w:val="28"/>
          <w:lang w:val="uk-UA"/>
        </w:rPr>
        <w:t xml:space="preserve"> </w:t>
      </w:r>
      <w:r w:rsidRPr="00C42BA3">
        <w:rPr>
          <w:sz w:val="28"/>
          <w:lang w:val="uk-UA"/>
        </w:rPr>
        <w:t>покровом</w:t>
      </w:r>
      <w:r w:rsidR="00C42BA3">
        <w:rPr>
          <w:sz w:val="28"/>
          <w:lang w:val="uk-UA"/>
        </w:rPr>
        <w:t xml:space="preserve"> </w:t>
      </w:r>
      <w:r w:rsidRPr="00C42BA3">
        <w:rPr>
          <w:sz w:val="28"/>
          <w:lang w:val="uk-UA"/>
        </w:rPr>
        <w:t>нової</w:t>
      </w:r>
      <w:r w:rsidR="00C42BA3">
        <w:rPr>
          <w:sz w:val="28"/>
          <w:lang w:val="uk-UA"/>
        </w:rPr>
        <w:t xml:space="preserve"> </w:t>
      </w:r>
      <w:r w:rsidRPr="00C42BA3">
        <w:rPr>
          <w:sz w:val="28"/>
          <w:lang w:val="uk-UA"/>
        </w:rPr>
        <w:t>імперії.</w:t>
      </w:r>
      <w:r w:rsidR="00C42BA3">
        <w:rPr>
          <w:sz w:val="28"/>
          <w:lang w:val="uk-UA"/>
        </w:rPr>
        <w:t xml:space="preserve"> </w:t>
      </w:r>
      <w:r w:rsidRPr="00C42BA3">
        <w:rPr>
          <w:sz w:val="28"/>
          <w:lang w:val="uk-UA"/>
        </w:rPr>
        <w:t>Росія</w:t>
      </w:r>
      <w:r w:rsidR="00C42BA3">
        <w:rPr>
          <w:sz w:val="28"/>
          <w:lang w:val="uk-UA"/>
        </w:rPr>
        <w:t xml:space="preserve"> </w:t>
      </w:r>
      <w:r w:rsidRPr="00C42BA3">
        <w:rPr>
          <w:sz w:val="28"/>
          <w:lang w:val="uk-UA"/>
        </w:rPr>
        <w:t>в</w:t>
      </w:r>
      <w:r w:rsidR="00C42BA3">
        <w:rPr>
          <w:sz w:val="28"/>
          <w:lang w:val="uk-UA"/>
        </w:rPr>
        <w:t xml:space="preserve"> </w:t>
      </w:r>
      <w:r w:rsidRPr="00C42BA3">
        <w:rPr>
          <w:sz w:val="28"/>
          <w:lang w:val="uk-UA"/>
        </w:rPr>
        <w:t>глобальній</w:t>
      </w:r>
      <w:r w:rsidR="00C42BA3">
        <w:rPr>
          <w:sz w:val="28"/>
          <w:lang w:val="uk-UA"/>
        </w:rPr>
        <w:t xml:space="preserve"> </w:t>
      </w:r>
      <w:r w:rsidRPr="00C42BA3">
        <w:rPr>
          <w:sz w:val="28"/>
          <w:lang w:val="uk-UA"/>
        </w:rPr>
        <w:t>політиці</w:t>
      </w:r>
      <w:r w:rsidR="00C42BA3">
        <w:rPr>
          <w:sz w:val="28"/>
          <w:lang w:val="uk-UA"/>
        </w:rPr>
        <w:t xml:space="preserve"> </w:t>
      </w:r>
      <w:r w:rsidRPr="00C42BA3">
        <w:rPr>
          <w:sz w:val="28"/>
          <w:lang w:val="uk-UA"/>
        </w:rPr>
        <w:t>№1,</w:t>
      </w:r>
      <w:r w:rsidR="00C42BA3">
        <w:rPr>
          <w:sz w:val="28"/>
          <w:lang w:val="uk-UA"/>
        </w:rPr>
        <w:t xml:space="preserve"> </w:t>
      </w:r>
      <w:r w:rsidRPr="00C42BA3">
        <w:rPr>
          <w:sz w:val="28"/>
          <w:lang w:val="uk-UA"/>
        </w:rPr>
        <w:t>2002,</w:t>
      </w:r>
      <w:r w:rsidR="00C42BA3">
        <w:rPr>
          <w:sz w:val="28"/>
          <w:lang w:val="uk-UA"/>
        </w:rPr>
        <w:t xml:space="preserve"> </w:t>
      </w:r>
      <w:r w:rsidRPr="00C42BA3">
        <w:rPr>
          <w:sz w:val="28"/>
          <w:lang w:val="uk-UA"/>
        </w:rPr>
        <w:t>50</w:t>
      </w:r>
      <w:r w:rsidR="00C42BA3">
        <w:rPr>
          <w:sz w:val="28"/>
          <w:lang w:val="uk-UA"/>
        </w:rPr>
        <w:t xml:space="preserve"> </w:t>
      </w:r>
      <w:r w:rsidRPr="00C42BA3">
        <w:rPr>
          <w:sz w:val="28"/>
          <w:lang w:val="uk-UA"/>
        </w:rPr>
        <w:t>–</w:t>
      </w:r>
      <w:r w:rsidR="00C42BA3">
        <w:rPr>
          <w:sz w:val="28"/>
          <w:lang w:val="uk-UA"/>
        </w:rPr>
        <w:t xml:space="preserve"> </w:t>
      </w:r>
      <w:r w:rsidRPr="00C42BA3">
        <w:rPr>
          <w:sz w:val="28"/>
          <w:lang w:val="uk-UA"/>
        </w:rPr>
        <w:t>62</w:t>
      </w:r>
      <w:r w:rsidR="00C42BA3">
        <w:rPr>
          <w:sz w:val="28"/>
          <w:lang w:val="uk-UA"/>
        </w:rPr>
        <w:t xml:space="preserve"> </w:t>
      </w:r>
      <w:r w:rsidRPr="00C42BA3">
        <w:rPr>
          <w:sz w:val="28"/>
          <w:lang w:val="uk-UA"/>
        </w:rPr>
        <w:t>с.</w:t>
      </w:r>
    </w:p>
    <w:p w:rsidR="00864DAA" w:rsidRPr="00C42BA3" w:rsidRDefault="00864DAA" w:rsidP="00C42BA3">
      <w:pPr>
        <w:keepNext/>
        <w:widowControl w:val="0"/>
        <w:numPr>
          <w:ilvl w:val="0"/>
          <w:numId w:val="6"/>
        </w:numPr>
        <w:spacing w:line="360" w:lineRule="auto"/>
        <w:ind w:left="0" w:firstLine="0"/>
        <w:jc w:val="both"/>
        <w:rPr>
          <w:sz w:val="28"/>
          <w:lang w:val="uk-UA"/>
        </w:rPr>
      </w:pPr>
      <w:r w:rsidRPr="00C42BA3">
        <w:rPr>
          <w:sz w:val="28"/>
          <w:lang w:val="uk-UA"/>
        </w:rPr>
        <w:t>І.</w:t>
      </w:r>
      <w:r w:rsidR="00C42BA3">
        <w:rPr>
          <w:sz w:val="28"/>
          <w:lang w:val="uk-UA"/>
        </w:rPr>
        <w:t xml:space="preserve"> </w:t>
      </w:r>
      <w:r w:rsidRPr="00C42BA3">
        <w:rPr>
          <w:sz w:val="28"/>
          <w:lang w:val="uk-UA"/>
        </w:rPr>
        <w:t>Ф.</w:t>
      </w:r>
      <w:r w:rsidR="00C42BA3">
        <w:rPr>
          <w:sz w:val="28"/>
          <w:lang w:val="uk-UA"/>
        </w:rPr>
        <w:t xml:space="preserve"> </w:t>
      </w:r>
      <w:r w:rsidRPr="00C42BA3">
        <w:rPr>
          <w:sz w:val="28"/>
          <w:lang w:val="uk-UA"/>
        </w:rPr>
        <w:t>Бондарів.</w:t>
      </w:r>
      <w:r w:rsidR="00C42BA3">
        <w:rPr>
          <w:sz w:val="28"/>
          <w:lang w:val="uk-UA"/>
        </w:rPr>
        <w:t xml:space="preserve"> </w:t>
      </w:r>
      <w:r w:rsidRPr="00C42BA3">
        <w:rPr>
          <w:sz w:val="28"/>
          <w:lang w:val="uk-UA"/>
        </w:rPr>
        <w:t>Ядерна</w:t>
      </w:r>
      <w:r w:rsidR="00C42BA3">
        <w:rPr>
          <w:sz w:val="28"/>
          <w:lang w:val="uk-UA"/>
        </w:rPr>
        <w:t xml:space="preserve"> </w:t>
      </w:r>
      <w:r w:rsidRPr="00C42BA3">
        <w:rPr>
          <w:sz w:val="28"/>
          <w:lang w:val="uk-UA"/>
        </w:rPr>
        <w:t>політика</w:t>
      </w:r>
      <w:r w:rsidR="00C42BA3">
        <w:rPr>
          <w:sz w:val="28"/>
          <w:lang w:val="uk-UA"/>
        </w:rPr>
        <w:t xml:space="preserve"> </w:t>
      </w:r>
      <w:r w:rsidRPr="00C42BA3">
        <w:rPr>
          <w:sz w:val="28"/>
          <w:lang w:val="uk-UA"/>
        </w:rPr>
        <w:t>адміністрації</w:t>
      </w:r>
      <w:r w:rsidR="00C42BA3">
        <w:rPr>
          <w:sz w:val="28"/>
          <w:lang w:val="uk-UA"/>
        </w:rPr>
        <w:t xml:space="preserve"> </w:t>
      </w:r>
      <w:r w:rsidRPr="00C42BA3">
        <w:rPr>
          <w:sz w:val="28"/>
          <w:lang w:val="uk-UA"/>
        </w:rPr>
        <w:t>Дж.</w:t>
      </w:r>
      <w:r w:rsidR="00C42BA3">
        <w:rPr>
          <w:sz w:val="28"/>
          <w:lang w:val="uk-UA"/>
        </w:rPr>
        <w:t xml:space="preserve"> </w:t>
      </w:r>
      <w:r w:rsidRPr="00C42BA3">
        <w:rPr>
          <w:sz w:val="28"/>
          <w:lang w:val="uk-UA"/>
        </w:rPr>
        <w:t>В.</w:t>
      </w:r>
      <w:r w:rsidR="00C42BA3">
        <w:rPr>
          <w:sz w:val="28"/>
          <w:lang w:val="uk-UA"/>
        </w:rPr>
        <w:t xml:space="preserve"> </w:t>
      </w:r>
      <w:r w:rsidRPr="00C42BA3">
        <w:rPr>
          <w:sz w:val="28"/>
          <w:lang w:val="uk-UA"/>
        </w:rPr>
        <w:t>Буша.</w:t>
      </w:r>
      <w:r w:rsidR="00C42BA3">
        <w:rPr>
          <w:sz w:val="28"/>
          <w:lang w:val="uk-UA"/>
        </w:rPr>
        <w:t xml:space="preserve"> </w:t>
      </w:r>
      <w:r w:rsidRPr="00C42BA3">
        <w:rPr>
          <w:sz w:val="28"/>
          <w:lang w:val="uk-UA"/>
        </w:rPr>
        <w:t>США.</w:t>
      </w:r>
      <w:r w:rsidR="00C42BA3">
        <w:rPr>
          <w:sz w:val="28"/>
          <w:lang w:val="uk-UA"/>
        </w:rPr>
        <w:t xml:space="preserve"> </w:t>
      </w:r>
      <w:r w:rsidRPr="00C42BA3">
        <w:rPr>
          <w:sz w:val="28"/>
          <w:lang w:val="uk-UA"/>
        </w:rPr>
        <w:t>Канада:</w:t>
      </w:r>
      <w:r w:rsidR="00C42BA3">
        <w:rPr>
          <w:sz w:val="28"/>
          <w:lang w:val="uk-UA"/>
        </w:rPr>
        <w:t xml:space="preserve"> </w:t>
      </w:r>
      <w:r w:rsidRPr="00C42BA3">
        <w:rPr>
          <w:sz w:val="28"/>
          <w:lang w:val="uk-UA"/>
        </w:rPr>
        <w:t>економіка,</w:t>
      </w:r>
      <w:r w:rsidR="00C42BA3">
        <w:rPr>
          <w:sz w:val="28"/>
          <w:lang w:val="uk-UA"/>
        </w:rPr>
        <w:t xml:space="preserve"> </w:t>
      </w:r>
      <w:r w:rsidRPr="00C42BA3">
        <w:rPr>
          <w:sz w:val="28"/>
          <w:lang w:val="uk-UA"/>
        </w:rPr>
        <w:t>політика,</w:t>
      </w:r>
      <w:r w:rsidR="00C42BA3">
        <w:rPr>
          <w:sz w:val="28"/>
          <w:lang w:val="uk-UA"/>
        </w:rPr>
        <w:t xml:space="preserve"> </w:t>
      </w:r>
      <w:r w:rsidRPr="00C42BA3">
        <w:rPr>
          <w:sz w:val="28"/>
          <w:lang w:val="uk-UA"/>
        </w:rPr>
        <w:t>культура.</w:t>
      </w:r>
      <w:r w:rsidR="00C42BA3">
        <w:rPr>
          <w:sz w:val="28"/>
          <w:lang w:val="uk-UA"/>
        </w:rPr>
        <w:t xml:space="preserve"> </w:t>
      </w:r>
      <w:r w:rsidRPr="00C42BA3">
        <w:rPr>
          <w:sz w:val="28"/>
          <w:lang w:val="uk-UA"/>
        </w:rPr>
        <w:t>№10,</w:t>
      </w:r>
      <w:r w:rsidR="00C42BA3">
        <w:rPr>
          <w:sz w:val="28"/>
          <w:lang w:val="uk-UA"/>
        </w:rPr>
        <w:t xml:space="preserve"> </w:t>
      </w:r>
      <w:r w:rsidRPr="00C42BA3">
        <w:rPr>
          <w:sz w:val="28"/>
          <w:lang w:val="uk-UA"/>
        </w:rPr>
        <w:t>2003,</w:t>
      </w:r>
      <w:r w:rsidR="00C42BA3">
        <w:rPr>
          <w:sz w:val="28"/>
          <w:lang w:val="uk-UA"/>
        </w:rPr>
        <w:t xml:space="preserve"> </w:t>
      </w:r>
      <w:r w:rsidRPr="00C42BA3">
        <w:rPr>
          <w:sz w:val="28"/>
          <w:lang w:val="uk-UA"/>
        </w:rPr>
        <w:t>с.</w:t>
      </w:r>
      <w:r w:rsidR="00C42BA3">
        <w:rPr>
          <w:sz w:val="28"/>
          <w:lang w:val="uk-UA"/>
        </w:rPr>
        <w:t xml:space="preserve"> </w:t>
      </w:r>
      <w:r w:rsidRPr="00C42BA3">
        <w:rPr>
          <w:sz w:val="28"/>
          <w:lang w:val="uk-UA"/>
        </w:rPr>
        <w:t>16-30.</w:t>
      </w:r>
    </w:p>
    <w:p w:rsidR="00864DAA" w:rsidRPr="00C42BA3" w:rsidRDefault="00864DAA" w:rsidP="00C42BA3">
      <w:pPr>
        <w:keepNext/>
        <w:widowControl w:val="0"/>
        <w:numPr>
          <w:ilvl w:val="0"/>
          <w:numId w:val="6"/>
        </w:numPr>
        <w:spacing w:line="360" w:lineRule="auto"/>
        <w:ind w:left="0" w:firstLine="0"/>
        <w:jc w:val="both"/>
        <w:rPr>
          <w:sz w:val="28"/>
          <w:lang w:val="uk-UA"/>
        </w:rPr>
      </w:pPr>
      <w:r w:rsidRPr="00C42BA3">
        <w:rPr>
          <w:sz w:val="28"/>
          <w:lang w:val="uk-UA"/>
        </w:rPr>
        <w:t>Брюс</w:t>
      </w:r>
      <w:r w:rsidR="00C42BA3">
        <w:rPr>
          <w:sz w:val="28"/>
          <w:lang w:val="uk-UA"/>
        </w:rPr>
        <w:t xml:space="preserve"> </w:t>
      </w:r>
      <w:r w:rsidRPr="00C42BA3">
        <w:rPr>
          <w:sz w:val="28"/>
          <w:lang w:val="uk-UA"/>
        </w:rPr>
        <w:t>Стоукс.</w:t>
      </w:r>
      <w:r w:rsidR="00C42BA3">
        <w:rPr>
          <w:sz w:val="28"/>
          <w:lang w:val="uk-UA"/>
        </w:rPr>
        <w:t xml:space="preserve"> </w:t>
      </w:r>
      <w:r w:rsidRPr="00C42BA3">
        <w:rPr>
          <w:sz w:val="28"/>
          <w:lang w:val="uk-UA"/>
        </w:rPr>
        <w:t>Глобалізація</w:t>
      </w:r>
      <w:r w:rsidR="00C42BA3">
        <w:rPr>
          <w:sz w:val="28"/>
          <w:lang w:val="uk-UA"/>
        </w:rPr>
        <w:t xml:space="preserve"> </w:t>
      </w:r>
      <w:r w:rsidRPr="00C42BA3">
        <w:rPr>
          <w:sz w:val="28"/>
          <w:lang w:val="uk-UA"/>
        </w:rPr>
        <w:t>в</w:t>
      </w:r>
      <w:r w:rsidR="00C42BA3">
        <w:rPr>
          <w:sz w:val="28"/>
          <w:lang w:val="uk-UA"/>
        </w:rPr>
        <w:t xml:space="preserve"> </w:t>
      </w:r>
      <w:r w:rsidRPr="00C42BA3">
        <w:rPr>
          <w:sz w:val="28"/>
          <w:lang w:val="uk-UA"/>
        </w:rPr>
        <w:t>дзеркалі</w:t>
      </w:r>
      <w:r w:rsidR="00C42BA3">
        <w:rPr>
          <w:sz w:val="28"/>
          <w:lang w:val="uk-UA"/>
        </w:rPr>
        <w:t xml:space="preserve"> </w:t>
      </w:r>
      <w:r w:rsidRPr="00C42BA3">
        <w:rPr>
          <w:sz w:val="28"/>
          <w:lang w:val="uk-UA"/>
        </w:rPr>
        <w:t>громадської</w:t>
      </w:r>
      <w:r w:rsidR="00C42BA3">
        <w:rPr>
          <w:sz w:val="28"/>
          <w:lang w:val="uk-UA"/>
        </w:rPr>
        <w:t xml:space="preserve"> </w:t>
      </w:r>
      <w:r w:rsidRPr="00C42BA3">
        <w:rPr>
          <w:sz w:val="28"/>
          <w:lang w:val="uk-UA"/>
        </w:rPr>
        <w:t>думки,</w:t>
      </w:r>
      <w:r w:rsidR="00C42BA3">
        <w:rPr>
          <w:sz w:val="28"/>
          <w:lang w:val="uk-UA"/>
        </w:rPr>
        <w:t xml:space="preserve"> </w:t>
      </w:r>
      <w:r w:rsidRPr="00C42BA3">
        <w:rPr>
          <w:sz w:val="28"/>
          <w:lang w:val="uk-UA"/>
        </w:rPr>
        <w:t>«Міжнародна</w:t>
      </w:r>
      <w:r w:rsidR="00C42BA3">
        <w:rPr>
          <w:sz w:val="28"/>
          <w:lang w:val="uk-UA"/>
        </w:rPr>
        <w:t xml:space="preserve"> </w:t>
      </w:r>
      <w:r w:rsidRPr="00C42BA3">
        <w:rPr>
          <w:sz w:val="28"/>
          <w:lang w:val="uk-UA"/>
        </w:rPr>
        <w:t>політика»,</w:t>
      </w:r>
      <w:r w:rsidR="00C42BA3">
        <w:rPr>
          <w:sz w:val="28"/>
          <w:lang w:val="uk-UA"/>
        </w:rPr>
        <w:t xml:space="preserve"> </w:t>
      </w:r>
      <w:r w:rsidRPr="00C42BA3">
        <w:rPr>
          <w:sz w:val="28"/>
          <w:lang w:val="uk-UA"/>
        </w:rPr>
        <w:t>2001,</w:t>
      </w:r>
      <w:r w:rsidR="00C42BA3">
        <w:rPr>
          <w:sz w:val="28"/>
          <w:lang w:val="uk-UA"/>
        </w:rPr>
        <w:t xml:space="preserve"> </w:t>
      </w:r>
      <w:r w:rsidRPr="00C42BA3">
        <w:rPr>
          <w:sz w:val="28"/>
          <w:lang w:val="uk-UA"/>
        </w:rPr>
        <w:t>№7</w:t>
      </w:r>
    </w:p>
    <w:p w:rsidR="00864DAA" w:rsidRPr="00C42BA3" w:rsidRDefault="00864DAA" w:rsidP="00C42BA3">
      <w:pPr>
        <w:keepNext/>
        <w:widowControl w:val="0"/>
        <w:numPr>
          <w:ilvl w:val="0"/>
          <w:numId w:val="6"/>
        </w:numPr>
        <w:spacing w:line="360" w:lineRule="auto"/>
        <w:ind w:left="0" w:firstLine="0"/>
        <w:jc w:val="both"/>
        <w:rPr>
          <w:sz w:val="28"/>
          <w:lang w:val="uk-UA"/>
        </w:rPr>
      </w:pPr>
      <w:r w:rsidRPr="00C42BA3">
        <w:rPr>
          <w:sz w:val="28"/>
          <w:lang w:val="uk-UA"/>
        </w:rPr>
        <w:t>США</w:t>
      </w:r>
      <w:r w:rsidR="00C42BA3">
        <w:rPr>
          <w:sz w:val="28"/>
          <w:lang w:val="uk-UA"/>
        </w:rPr>
        <w:t xml:space="preserve"> </w:t>
      </w:r>
      <w:r w:rsidRPr="00C42BA3">
        <w:rPr>
          <w:sz w:val="28"/>
          <w:lang w:val="uk-UA"/>
        </w:rPr>
        <w:t>в</w:t>
      </w:r>
      <w:r w:rsidR="00C42BA3">
        <w:rPr>
          <w:sz w:val="28"/>
          <w:lang w:val="uk-UA"/>
        </w:rPr>
        <w:t xml:space="preserve"> </w:t>
      </w:r>
      <w:r w:rsidRPr="00C42BA3">
        <w:rPr>
          <w:sz w:val="28"/>
          <w:lang w:val="uk-UA"/>
        </w:rPr>
        <w:t>2000</w:t>
      </w:r>
      <w:r w:rsidR="00C42BA3">
        <w:rPr>
          <w:sz w:val="28"/>
          <w:lang w:val="uk-UA"/>
        </w:rPr>
        <w:t xml:space="preserve"> </w:t>
      </w:r>
      <w:r w:rsidRPr="00C42BA3">
        <w:rPr>
          <w:sz w:val="28"/>
          <w:lang w:val="uk-UA"/>
        </w:rPr>
        <w:t>році.</w:t>
      </w:r>
      <w:r w:rsidR="00C42BA3">
        <w:rPr>
          <w:sz w:val="28"/>
          <w:lang w:val="uk-UA"/>
        </w:rPr>
        <w:t xml:space="preserve"> </w:t>
      </w:r>
      <w:r w:rsidRPr="00C42BA3">
        <w:rPr>
          <w:sz w:val="28"/>
          <w:lang w:val="uk-UA"/>
        </w:rPr>
        <w:t>М.,</w:t>
      </w:r>
      <w:r w:rsidR="00C42BA3">
        <w:rPr>
          <w:sz w:val="28"/>
          <w:lang w:val="uk-UA"/>
        </w:rPr>
        <w:t xml:space="preserve"> </w:t>
      </w:r>
      <w:r w:rsidRPr="00C42BA3">
        <w:rPr>
          <w:sz w:val="28"/>
          <w:lang w:val="uk-UA"/>
        </w:rPr>
        <w:t>2001,</w:t>
      </w:r>
      <w:r w:rsidR="00C42BA3">
        <w:rPr>
          <w:sz w:val="28"/>
          <w:lang w:val="uk-UA"/>
        </w:rPr>
        <w:t xml:space="preserve"> </w:t>
      </w:r>
      <w:r w:rsidRPr="00C42BA3">
        <w:rPr>
          <w:sz w:val="28"/>
          <w:lang w:val="uk-UA"/>
        </w:rPr>
        <w:t>с.</w:t>
      </w:r>
      <w:r w:rsidR="00C42BA3">
        <w:rPr>
          <w:sz w:val="28"/>
          <w:lang w:val="uk-UA"/>
        </w:rPr>
        <w:t xml:space="preserve"> </w:t>
      </w:r>
      <w:r w:rsidRPr="00C42BA3">
        <w:rPr>
          <w:sz w:val="28"/>
          <w:lang w:val="uk-UA"/>
        </w:rPr>
        <w:t>395</w:t>
      </w:r>
    </w:p>
    <w:p w:rsidR="00864DAA" w:rsidRPr="00C42BA3" w:rsidRDefault="00864DAA" w:rsidP="00C42BA3">
      <w:pPr>
        <w:keepNext/>
        <w:widowControl w:val="0"/>
        <w:numPr>
          <w:ilvl w:val="0"/>
          <w:numId w:val="6"/>
        </w:numPr>
        <w:spacing w:line="360" w:lineRule="auto"/>
        <w:ind w:left="0" w:firstLine="0"/>
        <w:jc w:val="both"/>
        <w:rPr>
          <w:sz w:val="28"/>
          <w:lang w:val="uk-UA"/>
        </w:rPr>
      </w:pPr>
      <w:r w:rsidRPr="00C42BA3">
        <w:rPr>
          <w:sz w:val="28"/>
          <w:lang w:val="uk-UA"/>
        </w:rPr>
        <w:t>С.М.</w:t>
      </w:r>
      <w:r w:rsidR="00C42BA3">
        <w:rPr>
          <w:sz w:val="28"/>
          <w:lang w:val="uk-UA"/>
        </w:rPr>
        <w:t xml:space="preserve"> </w:t>
      </w:r>
      <w:r w:rsidRPr="00C42BA3">
        <w:rPr>
          <w:sz w:val="28"/>
          <w:lang w:val="uk-UA"/>
        </w:rPr>
        <w:t>Рогів.</w:t>
      </w:r>
      <w:r w:rsidR="00C42BA3">
        <w:rPr>
          <w:sz w:val="28"/>
          <w:lang w:val="uk-UA"/>
        </w:rPr>
        <w:t xml:space="preserve"> </w:t>
      </w:r>
      <w:r w:rsidRPr="00C42BA3">
        <w:rPr>
          <w:sz w:val="28"/>
          <w:lang w:val="uk-UA"/>
        </w:rPr>
        <w:t>США</w:t>
      </w:r>
      <w:r w:rsidR="00C42BA3">
        <w:rPr>
          <w:sz w:val="28"/>
          <w:lang w:val="uk-UA"/>
        </w:rPr>
        <w:t xml:space="preserve"> </w:t>
      </w:r>
      <w:r w:rsidRPr="00C42BA3">
        <w:rPr>
          <w:sz w:val="28"/>
          <w:lang w:val="uk-UA"/>
        </w:rPr>
        <w:t>на</w:t>
      </w:r>
      <w:r w:rsidR="00C42BA3">
        <w:rPr>
          <w:sz w:val="28"/>
          <w:lang w:val="uk-UA"/>
        </w:rPr>
        <w:t xml:space="preserve"> </w:t>
      </w:r>
      <w:r w:rsidRPr="00C42BA3">
        <w:rPr>
          <w:sz w:val="28"/>
          <w:lang w:val="uk-UA"/>
        </w:rPr>
        <w:t>рубежі</w:t>
      </w:r>
      <w:r w:rsidR="00C42BA3">
        <w:rPr>
          <w:sz w:val="28"/>
          <w:lang w:val="uk-UA"/>
        </w:rPr>
        <w:t xml:space="preserve"> </w:t>
      </w:r>
      <w:r w:rsidRPr="00C42BA3">
        <w:rPr>
          <w:sz w:val="28"/>
          <w:lang w:val="uk-UA"/>
        </w:rPr>
        <w:t>століть.</w:t>
      </w:r>
      <w:r w:rsidR="00C42BA3">
        <w:rPr>
          <w:sz w:val="28"/>
          <w:lang w:val="uk-UA"/>
        </w:rPr>
        <w:t xml:space="preserve"> </w:t>
      </w:r>
      <w:r w:rsidRPr="00C42BA3">
        <w:rPr>
          <w:sz w:val="28"/>
          <w:lang w:val="uk-UA"/>
        </w:rPr>
        <w:t>Наука.</w:t>
      </w:r>
      <w:r w:rsidR="00C42BA3">
        <w:rPr>
          <w:sz w:val="28"/>
          <w:lang w:val="uk-UA"/>
        </w:rPr>
        <w:t xml:space="preserve"> </w:t>
      </w:r>
      <w:r w:rsidRPr="00C42BA3">
        <w:rPr>
          <w:sz w:val="28"/>
          <w:lang w:val="uk-UA"/>
        </w:rPr>
        <w:t>М.</w:t>
      </w:r>
      <w:r w:rsidR="00C42BA3">
        <w:rPr>
          <w:sz w:val="28"/>
          <w:lang w:val="uk-UA"/>
        </w:rPr>
        <w:t xml:space="preserve"> </w:t>
      </w:r>
      <w:r w:rsidRPr="00C42BA3">
        <w:rPr>
          <w:sz w:val="28"/>
          <w:lang w:val="uk-UA"/>
        </w:rPr>
        <w:t>2000.</w:t>
      </w:r>
      <w:r w:rsidR="00C42BA3">
        <w:rPr>
          <w:sz w:val="28"/>
          <w:lang w:val="uk-UA"/>
        </w:rPr>
        <w:t xml:space="preserve"> </w:t>
      </w:r>
      <w:r w:rsidRPr="00C42BA3">
        <w:rPr>
          <w:sz w:val="28"/>
          <w:lang w:val="uk-UA"/>
        </w:rPr>
        <w:t>27</w:t>
      </w:r>
      <w:r w:rsidR="00C42BA3">
        <w:rPr>
          <w:sz w:val="28"/>
          <w:lang w:val="uk-UA"/>
        </w:rPr>
        <w:t xml:space="preserve"> </w:t>
      </w:r>
      <w:r w:rsidRPr="00C42BA3">
        <w:rPr>
          <w:sz w:val="28"/>
          <w:lang w:val="uk-UA"/>
        </w:rPr>
        <w:t>с.</w:t>
      </w:r>
    </w:p>
    <w:p w:rsidR="00864DAA" w:rsidRPr="00C42BA3" w:rsidRDefault="00864DAA" w:rsidP="00C42BA3">
      <w:pPr>
        <w:keepNext/>
        <w:widowControl w:val="0"/>
        <w:numPr>
          <w:ilvl w:val="0"/>
          <w:numId w:val="6"/>
        </w:numPr>
        <w:spacing w:line="360" w:lineRule="auto"/>
        <w:ind w:left="0" w:firstLine="0"/>
        <w:jc w:val="both"/>
        <w:rPr>
          <w:sz w:val="28"/>
          <w:lang w:val="uk-UA"/>
        </w:rPr>
      </w:pPr>
      <w:r w:rsidRPr="00C42BA3">
        <w:rPr>
          <w:sz w:val="28"/>
          <w:lang w:val="uk-UA"/>
        </w:rPr>
        <w:t>А.</w:t>
      </w:r>
      <w:r w:rsidR="00C42BA3">
        <w:rPr>
          <w:sz w:val="28"/>
          <w:lang w:val="uk-UA"/>
        </w:rPr>
        <w:t xml:space="preserve"> </w:t>
      </w:r>
      <w:r w:rsidRPr="00C42BA3">
        <w:rPr>
          <w:sz w:val="28"/>
          <w:lang w:val="uk-UA"/>
        </w:rPr>
        <w:t>Терентьев.</w:t>
      </w:r>
      <w:r w:rsidR="00C42BA3">
        <w:rPr>
          <w:sz w:val="28"/>
          <w:lang w:val="uk-UA"/>
        </w:rPr>
        <w:t xml:space="preserve"> </w:t>
      </w:r>
      <w:r w:rsidRPr="00C42BA3">
        <w:rPr>
          <w:sz w:val="28"/>
          <w:lang w:val="uk-UA"/>
        </w:rPr>
        <w:t>«Новий</w:t>
      </w:r>
      <w:r w:rsidR="00C42BA3">
        <w:rPr>
          <w:sz w:val="28"/>
          <w:lang w:val="uk-UA"/>
        </w:rPr>
        <w:t xml:space="preserve"> </w:t>
      </w:r>
      <w:r w:rsidRPr="00C42BA3">
        <w:rPr>
          <w:sz w:val="28"/>
          <w:lang w:val="uk-UA"/>
        </w:rPr>
        <w:t>світовий</w:t>
      </w:r>
      <w:r w:rsidR="00C42BA3">
        <w:rPr>
          <w:sz w:val="28"/>
          <w:lang w:val="uk-UA"/>
        </w:rPr>
        <w:t xml:space="preserve"> </w:t>
      </w:r>
      <w:r w:rsidRPr="00C42BA3">
        <w:rPr>
          <w:sz w:val="28"/>
          <w:lang w:val="uk-UA"/>
        </w:rPr>
        <w:t>порядок»</w:t>
      </w:r>
      <w:r w:rsidR="00C42BA3">
        <w:rPr>
          <w:sz w:val="28"/>
          <w:lang w:val="uk-UA"/>
        </w:rPr>
        <w:t xml:space="preserve"> </w:t>
      </w:r>
      <w:r w:rsidRPr="00C42BA3">
        <w:rPr>
          <w:sz w:val="28"/>
          <w:lang w:val="uk-UA"/>
        </w:rPr>
        <w:t>США</w:t>
      </w:r>
      <w:r w:rsidR="00C42BA3">
        <w:rPr>
          <w:sz w:val="28"/>
          <w:lang w:val="uk-UA"/>
        </w:rPr>
        <w:t xml:space="preserve"> </w:t>
      </w:r>
      <w:r w:rsidRPr="00C42BA3">
        <w:rPr>
          <w:sz w:val="28"/>
          <w:lang w:val="uk-UA"/>
        </w:rPr>
        <w:t>або</w:t>
      </w:r>
      <w:r w:rsidR="00C42BA3">
        <w:rPr>
          <w:sz w:val="28"/>
          <w:lang w:val="uk-UA"/>
        </w:rPr>
        <w:t xml:space="preserve"> </w:t>
      </w:r>
      <w:r w:rsidRPr="00C42BA3">
        <w:rPr>
          <w:sz w:val="28"/>
          <w:lang w:val="uk-UA"/>
        </w:rPr>
        <w:t>європейське</w:t>
      </w:r>
      <w:r w:rsidR="00C42BA3">
        <w:rPr>
          <w:sz w:val="28"/>
          <w:lang w:val="uk-UA"/>
        </w:rPr>
        <w:t xml:space="preserve"> </w:t>
      </w:r>
      <w:r w:rsidRPr="00C42BA3">
        <w:rPr>
          <w:sz w:val="28"/>
          <w:lang w:val="uk-UA"/>
        </w:rPr>
        <w:t>мироустройство</w:t>
      </w:r>
      <w:r w:rsidR="00C42BA3">
        <w:rPr>
          <w:sz w:val="28"/>
          <w:lang w:val="uk-UA"/>
        </w:rPr>
        <w:t xml:space="preserve"> </w:t>
      </w:r>
      <w:r w:rsidRPr="00C42BA3">
        <w:rPr>
          <w:sz w:val="28"/>
          <w:lang w:val="uk-UA"/>
        </w:rPr>
        <w:t>Світова</w:t>
      </w:r>
      <w:r w:rsidR="00C42BA3">
        <w:rPr>
          <w:sz w:val="28"/>
          <w:lang w:val="uk-UA"/>
        </w:rPr>
        <w:t xml:space="preserve"> </w:t>
      </w:r>
      <w:r w:rsidRPr="00C42BA3">
        <w:rPr>
          <w:sz w:val="28"/>
          <w:lang w:val="uk-UA"/>
        </w:rPr>
        <w:t>економіка</w:t>
      </w:r>
      <w:r w:rsidR="00C42BA3">
        <w:rPr>
          <w:sz w:val="28"/>
          <w:lang w:val="uk-UA"/>
        </w:rPr>
        <w:t xml:space="preserve"> </w:t>
      </w:r>
      <w:r w:rsidRPr="00C42BA3">
        <w:rPr>
          <w:sz w:val="28"/>
          <w:lang w:val="uk-UA"/>
        </w:rPr>
        <w:t>і</w:t>
      </w:r>
      <w:r w:rsidR="00C42BA3">
        <w:rPr>
          <w:sz w:val="28"/>
          <w:lang w:val="uk-UA"/>
        </w:rPr>
        <w:t xml:space="preserve"> </w:t>
      </w:r>
      <w:r w:rsidRPr="00C42BA3">
        <w:rPr>
          <w:sz w:val="28"/>
          <w:lang w:val="uk-UA"/>
        </w:rPr>
        <w:t>міжнародні</w:t>
      </w:r>
      <w:r w:rsidR="00C42BA3">
        <w:rPr>
          <w:sz w:val="28"/>
          <w:lang w:val="uk-UA"/>
        </w:rPr>
        <w:t xml:space="preserve"> </w:t>
      </w:r>
      <w:r w:rsidRPr="00C42BA3">
        <w:rPr>
          <w:sz w:val="28"/>
          <w:lang w:val="uk-UA"/>
        </w:rPr>
        <w:t>відносини,</w:t>
      </w:r>
      <w:r w:rsidR="00C42BA3">
        <w:rPr>
          <w:sz w:val="28"/>
          <w:lang w:val="uk-UA"/>
        </w:rPr>
        <w:t xml:space="preserve"> </w:t>
      </w:r>
      <w:r w:rsidRPr="00C42BA3">
        <w:rPr>
          <w:sz w:val="28"/>
          <w:lang w:val="uk-UA"/>
        </w:rPr>
        <w:t>2003,</w:t>
      </w:r>
      <w:r w:rsidR="00C42BA3">
        <w:rPr>
          <w:sz w:val="28"/>
          <w:lang w:val="uk-UA"/>
        </w:rPr>
        <w:t xml:space="preserve"> </w:t>
      </w:r>
      <w:r w:rsidRPr="00C42BA3">
        <w:rPr>
          <w:sz w:val="28"/>
          <w:lang w:val="uk-UA"/>
        </w:rPr>
        <w:t>№</w:t>
      </w:r>
      <w:r w:rsidR="00C42BA3">
        <w:rPr>
          <w:sz w:val="28"/>
          <w:lang w:val="uk-UA"/>
        </w:rPr>
        <w:t xml:space="preserve"> </w:t>
      </w:r>
      <w:r w:rsidRPr="00C42BA3">
        <w:rPr>
          <w:sz w:val="28"/>
          <w:lang w:val="uk-UA"/>
        </w:rPr>
        <w:t>7,</w:t>
      </w:r>
      <w:r w:rsidR="00C42BA3">
        <w:rPr>
          <w:sz w:val="28"/>
          <w:lang w:val="uk-UA"/>
        </w:rPr>
        <w:t xml:space="preserve"> </w:t>
      </w:r>
      <w:r w:rsidRPr="00C42BA3">
        <w:rPr>
          <w:sz w:val="28"/>
          <w:lang w:val="uk-UA"/>
        </w:rPr>
        <w:t>с.</w:t>
      </w:r>
      <w:r w:rsidR="00C42BA3">
        <w:rPr>
          <w:sz w:val="28"/>
          <w:lang w:val="uk-UA"/>
        </w:rPr>
        <w:t xml:space="preserve"> </w:t>
      </w:r>
      <w:r w:rsidRPr="00C42BA3">
        <w:rPr>
          <w:sz w:val="28"/>
          <w:lang w:val="uk-UA"/>
        </w:rPr>
        <w:t>31-42</w:t>
      </w:r>
    </w:p>
    <w:p w:rsidR="00864DAA" w:rsidRPr="00C42BA3" w:rsidRDefault="00864DAA" w:rsidP="00C42BA3">
      <w:pPr>
        <w:keepNext/>
        <w:widowControl w:val="0"/>
        <w:numPr>
          <w:ilvl w:val="0"/>
          <w:numId w:val="6"/>
        </w:numPr>
        <w:spacing w:line="360" w:lineRule="auto"/>
        <w:ind w:left="0" w:firstLine="0"/>
        <w:jc w:val="both"/>
        <w:rPr>
          <w:sz w:val="28"/>
          <w:lang w:val="uk-UA"/>
        </w:rPr>
      </w:pPr>
      <w:r w:rsidRPr="00C42BA3">
        <w:rPr>
          <w:sz w:val="28"/>
          <w:lang w:val="uk-UA"/>
        </w:rPr>
        <w:t>Н.А.</w:t>
      </w:r>
      <w:r w:rsidR="00C42BA3">
        <w:rPr>
          <w:sz w:val="28"/>
          <w:lang w:val="uk-UA"/>
        </w:rPr>
        <w:t xml:space="preserve"> </w:t>
      </w:r>
      <w:r w:rsidRPr="00C42BA3">
        <w:rPr>
          <w:sz w:val="28"/>
          <w:lang w:val="uk-UA"/>
        </w:rPr>
        <w:t>Долгополова.</w:t>
      </w:r>
      <w:r w:rsidR="00C42BA3">
        <w:rPr>
          <w:sz w:val="28"/>
          <w:lang w:val="uk-UA"/>
        </w:rPr>
        <w:t xml:space="preserve"> </w:t>
      </w:r>
      <w:r w:rsidRPr="00C42BA3">
        <w:rPr>
          <w:sz w:val="28"/>
          <w:lang w:val="uk-UA"/>
        </w:rPr>
        <w:t>Праві</w:t>
      </w:r>
      <w:r w:rsidR="00C42BA3">
        <w:rPr>
          <w:sz w:val="28"/>
          <w:lang w:val="uk-UA"/>
        </w:rPr>
        <w:t xml:space="preserve"> </w:t>
      </w:r>
      <w:r w:rsidRPr="00C42BA3">
        <w:rPr>
          <w:sz w:val="28"/>
          <w:lang w:val="uk-UA"/>
        </w:rPr>
        <w:t>республіканці</w:t>
      </w:r>
      <w:r w:rsidR="00C42BA3">
        <w:rPr>
          <w:sz w:val="28"/>
          <w:lang w:val="uk-UA"/>
        </w:rPr>
        <w:t xml:space="preserve"> </w:t>
      </w:r>
      <w:r w:rsidRPr="00C42BA3">
        <w:rPr>
          <w:sz w:val="28"/>
          <w:lang w:val="uk-UA"/>
        </w:rPr>
        <w:t>в</w:t>
      </w:r>
      <w:r w:rsidR="00C42BA3">
        <w:rPr>
          <w:sz w:val="28"/>
          <w:lang w:val="uk-UA"/>
        </w:rPr>
        <w:t xml:space="preserve"> </w:t>
      </w:r>
      <w:r w:rsidRPr="00C42BA3">
        <w:rPr>
          <w:sz w:val="28"/>
          <w:lang w:val="uk-UA"/>
        </w:rPr>
        <w:t>адміністрації</w:t>
      </w:r>
      <w:r w:rsidR="00C42BA3">
        <w:rPr>
          <w:sz w:val="28"/>
          <w:lang w:val="uk-UA"/>
        </w:rPr>
        <w:t xml:space="preserve"> </w:t>
      </w:r>
      <w:r w:rsidRPr="00C42BA3">
        <w:rPr>
          <w:sz w:val="28"/>
          <w:lang w:val="uk-UA"/>
        </w:rPr>
        <w:t>Буша</w:t>
      </w:r>
      <w:r w:rsidR="00C42BA3">
        <w:rPr>
          <w:sz w:val="28"/>
          <w:lang w:val="uk-UA"/>
        </w:rPr>
        <w:t xml:space="preserve"> </w:t>
      </w:r>
      <w:r w:rsidRPr="00C42BA3">
        <w:rPr>
          <w:sz w:val="28"/>
          <w:lang w:val="uk-UA"/>
        </w:rPr>
        <w:t>США.</w:t>
      </w:r>
      <w:r w:rsidR="00C42BA3">
        <w:rPr>
          <w:sz w:val="28"/>
          <w:lang w:val="uk-UA"/>
        </w:rPr>
        <w:t xml:space="preserve"> </w:t>
      </w:r>
      <w:r w:rsidRPr="00C42BA3">
        <w:rPr>
          <w:sz w:val="28"/>
          <w:lang w:val="uk-UA"/>
        </w:rPr>
        <w:t>Канада:</w:t>
      </w:r>
      <w:r w:rsidR="00C42BA3">
        <w:rPr>
          <w:sz w:val="28"/>
          <w:lang w:val="uk-UA"/>
        </w:rPr>
        <w:t xml:space="preserve"> </w:t>
      </w:r>
      <w:r w:rsidRPr="00C42BA3">
        <w:rPr>
          <w:sz w:val="28"/>
          <w:lang w:val="uk-UA"/>
        </w:rPr>
        <w:t>економіка,</w:t>
      </w:r>
      <w:r w:rsidR="00C42BA3">
        <w:rPr>
          <w:sz w:val="28"/>
          <w:lang w:val="uk-UA"/>
        </w:rPr>
        <w:t xml:space="preserve"> </w:t>
      </w:r>
      <w:r w:rsidRPr="00C42BA3">
        <w:rPr>
          <w:sz w:val="28"/>
          <w:lang w:val="uk-UA"/>
        </w:rPr>
        <w:t>політика,</w:t>
      </w:r>
      <w:r w:rsidR="00C42BA3">
        <w:rPr>
          <w:sz w:val="28"/>
          <w:lang w:val="uk-UA"/>
        </w:rPr>
        <w:t xml:space="preserve"> </w:t>
      </w:r>
      <w:r w:rsidRPr="00C42BA3">
        <w:rPr>
          <w:sz w:val="28"/>
          <w:lang w:val="uk-UA"/>
        </w:rPr>
        <w:t>культура.</w:t>
      </w:r>
      <w:r w:rsidR="00C42BA3">
        <w:rPr>
          <w:sz w:val="28"/>
          <w:lang w:val="uk-UA"/>
        </w:rPr>
        <w:t xml:space="preserve"> </w:t>
      </w:r>
      <w:r w:rsidRPr="00C42BA3">
        <w:rPr>
          <w:sz w:val="28"/>
          <w:lang w:val="uk-UA"/>
        </w:rPr>
        <w:t>№5,</w:t>
      </w:r>
      <w:r w:rsidR="00C42BA3">
        <w:rPr>
          <w:sz w:val="28"/>
          <w:lang w:val="uk-UA"/>
        </w:rPr>
        <w:t xml:space="preserve"> </w:t>
      </w:r>
      <w:r w:rsidRPr="00C42BA3">
        <w:rPr>
          <w:sz w:val="28"/>
          <w:lang w:val="uk-UA"/>
        </w:rPr>
        <w:t>2003,</w:t>
      </w:r>
      <w:r w:rsidR="00C42BA3">
        <w:rPr>
          <w:sz w:val="28"/>
          <w:lang w:val="uk-UA"/>
        </w:rPr>
        <w:t xml:space="preserve"> </w:t>
      </w:r>
      <w:r w:rsidRPr="00C42BA3">
        <w:rPr>
          <w:sz w:val="28"/>
          <w:lang w:val="uk-UA"/>
        </w:rPr>
        <w:t>с.</w:t>
      </w:r>
      <w:r w:rsidR="00C42BA3">
        <w:rPr>
          <w:sz w:val="28"/>
          <w:lang w:val="uk-UA"/>
        </w:rPr>
        <w:t xml:space="preserve"> </w:t>
      </w:r>
      <w:r w:rsidRPr="00C42BA3">
        <w:rPr>
          <w:sz w:val="28"/>
          <w:lang w:val="uk-UA"/>
        </w:rPr>
        <w:t>104-117.</w:t>
      </w:r>
    </w:p>
    <w:p w:rsidR="00864DAA" w:rsidRPr="00C42BA3" w:rsidRDefault="00864DAA" w:rsidP="00C42BA3">
      <w:pPr>
        <w:keepNext/>
        <w:widowControl w:val="0"/>
        <w:numPr>
          <w:ilvl w:val="0"/>
          <w:numId w:val="6"/>
        </w:numPr>
        <w:spacing w:line="360" w:lineRule="auto"/>
        <w:ind w:left="0" w:firstLine="0"/>
        <w:jc w:val="both"/>
        <w:rPr>
          <w:sz w:val="28"/>
          <w:lang w:val="uk-UA"/>
        </w:rPr>
      </w:pPr>
      <w:r w:rsidRPr="00C42BA3">
        <w:rPr>
          <w:sz w:val="28"/>
          <w:lang w:val="uk-UA"/>
        </w:rPr>
        <w:t>Н.А.</w:t>
      </w:r>
      <w:r w:rsidR="00C42BA3">
        <w:rPr>
          <w:sz w:val="28"/>
          <w:lang w:val="uk-UA"/>
        </w:rPr>
        <w:t xml:space="preserve"> </w:t>
      </w:r>
      <w:r w:rsidRPr="00C42BA3">
        <w:rPr>
          <w:sz w:val="28"/>
          <w:lang w:val="uk-UA"/>
        </w:rPr>
        <w:t>Долгополова,</w:t>
      </w:r>
      <w:r w:rsidR="00C42BA3">
        <w:rPr>
          <w:sz w:val="28"/>
          <w:lang w:val="uk-UA"/>
        </w:rPr>
        <w:t xml:space="preserve"> </w:t>
      </w:r>
      <w:r w:rsidRPr="00C42BA3">
        <w:rPr>
          <w:sz w:val="28"/>
          <w:lang w:val="uk-UA"/>
        </w:rPr>
        <w:t>там</w:t>
      </w:r>
      <w:r w:rsidR="00C42BA3">
        <w:rPr>
          <w:sz w:val="28"/>
          <w:lang w:val="uk-UA"/>
        </w:rPr>
        <w:t xml:space="preserve"> </w:t>
      </w:r>
      <w:r w:rsidRPr="00C42BA3">
        <w:rPr>
          <w:sz w:val="28"/>
          <w:lang w:val="uk-UA"/>
        </w:rPr>
        <w:t>же</w:t>
      </w:r>
      <w:r w:rsidR="00C42BA3">
        <w:rPr>
          <w:sz w:val="28"/>
          <w:lang w:val="uk-UA"/>
        </w:rPr>
        <w:t xml:space="preserve"> </w:t>
      </w:r>
    </w:p>
    <w:p w:rsidR="00864DAA" w:rsidRPr="00C42BA3" w:rsidRDefault="00864DAA" w:rsidP="00C42BA3">
      <w:pPr>
        <w:keepNext/>
        <w:widowControl w:val="0"/>
        <w:numPr>
          <w:ilvl w:val="0"/>
          <w:numId w:val="6"/>
        </w:numPr>
        <w:spacing w:line="360" w:lineRule="auto"/>
        <w:ind w:left="0" w:firstLine="0"/>
        <w:jc w:val="both"/>
        <w:rPr>
          <w:sz w:val="28"/>
          <w:lang w:val="uk-UA"/>
        </w:rPr>
      </w:pPr>
      <w:r w:rsidRPr="00C42BA3">
        <w:rPr>
          <w:sz w:val="28"/>
          <w:lang w:val="uk-UA"/>
        </w:rPr>
        <w:t>Т.А.</w:t>
      </w:r>
      <w:r w:rsidR="00C42BA3">
        <w:rPr>
          <w:sz w:val="28"/>
          <w:lang w:val="uk-UA"/>
        </w:rPr>
        <w:t xml:space="preserve"> </w:t>
      </w:r>
      <w:r w:rsidRPr="00C42BA3">
        <w:rPr>
          <w:sz w:val="28"/>
          <w:lang w:val="uk-UA"/>
        </w:rPr>
        <w:t>Шаклєїна,</w:t>
      </w:r>
      <w:r w:rsidR="00C42BA3">
        <w:rPr>
          <w:sz w:val="28"/>
          <w:lang w:val="uk-UA"/>
        </w:rPr>
        <w:t xml:space="preserve"> </w:t>
      </w:r>
      <w:r w:rsidRPr="00C42BA3">
        <w:rPr>
          <w:sz w:val="28"/>
          <w:lang w:val="uk-UA"/>
        </w:rPr>
        <w:t>Сучасні</w:t>
      </w:r>
      <w:r w:rsidR="00C42BA3">
        <w:rPr>
          <w:sz w:val="28"/>
          <w:lang w:val="uk-UA"/>
        </w:rPr>
        <w:t xml:space="preserve"> </w:t>
      </w:r>
      <w:r w:rsidRPr="00C42BA3">
        <w:rPr>
          <w:sz w:val="28"/>
          <w:lang w:val="uk-UA"/>
        </w:rPr>
        <w:t>американські</w:t>
      </w:r>
      <w:r w:rsidR="00C42BA3">
        <w:rPr>
          <w:sz w:val="28"/>
          <w:lang w:val="uk-UA"/>
        </w:rPr>
        <w:t xml:space="preserve"> </w:t>
      </w:r>
      <w:r w:rsidRPr="00C42BA3">
        <w:rPr>
          <w:sz w:val="28"/>
          <w:lang w:val="uk-UA"/>
        </w:rPr>
        <w:t>концепції</w:t>
      </w:r>
      <w:r w:rsidR="00C42BA3">
        <w:rPr>
          <w:sz w:val="28"/>
          <w:lang w:val="uk-UA"/>
        </w:rPr>
        <w:t xml:space="preserve"> </w:t>
      </w:r>
      <w:r w:rsidRPr="00C42BA3">
        <w:rPr>
          <w:sz w:val="28"/>
          <w:lang w:val="uk-UA"/>
        </w:rPr>
        <w:t>світового</w:t>
      </w:r>
      <w:r w:rsidR="00C42BA3">
        <w:rPr>
          <w:sz w:val="28"/>
          <w:lang w:val="uk-UA"/>
        </w:rPr>
        <w:t xml:space="preserve"> </w:t>
      </w:r>
      <w:r w:rsidRPr="00C42BA3">
        <w:rPr>
          <w:sz w:val="28"/>
          <w:lang w:val="uk-UA"/>
        </w:rPr>
        <w:t>лідерства.</w:t>
      </w:r>
      <w:r w:rsidR="00C42BA3">
        <w:rPr>
          <w:sz w:val="28"/>
          <w:lang w:val="uk-UA"/>
        </w:rPr>
        <w:t xml:space="preserve"> </w:t>
      </w:r>
      <w:r w:rsidRPr="00C42BA3">
        <w:rPr>
          <w:sz w:val="28"/>
          <w:lang w:val="uk-UA"/>
        </w:rPr>
        <w:t>М.:</w:t>
      </w:r>
      <w:r w:rsidR="00C42BA3">
        <w:rPr>
          <w:sz w:val="28"/>
          <w:lang w:val="uk-UA"/>
        </w:rPr>
        <w:t xml:space="preserve"> </w:t>
      </w:r>
      <w:r w:rsidRPr="00C42BA3">
        <w:rPr>
          <w:sz w:val="28"/>
          <w:lang w:val="uk-UA"/>
        </w:rPr>
        <w:t>ІСЬКРАН,</w:t>
      </w:r>
      <w:r w:rsidR="00C42BA3">
        <w:rPr>
          <w:sz w:val="28"/>
          <w:lang w:val="uk-UA"/>
        </w:rPr>
        <w:t xml:space="preserve"> </w:t>
      </w:r>
      <w:r w:rsidRPr="00C42BA3">
        <w:rPr>
          <w:sz w:val="28"/>
          <w:lang w:val="uk-UA"/>
        </w:rPr>
        <w:t>2005</w:t>
      </w:r>
    </w:p>
    <w:p w:rsidR="00A97F39" w:rsidRPr="00C42BA3" w:rsidRDefault="00864DAA" w:rsidP="00C42BA3">
      <w:pPr>
        <w:keepNext/>
        <w:widowControl w:val="0"/>
        <w:numPr>
          <w:ilvl w:val="0"/>
          <w:numId w:val="6"/>
        </w:numPr>
        <w:spacing w:line="360" w:lineRule="auto"/>
        <w:ind w:left="0" w:firstLine="0"/>
        <w:jc w:val="both"/>
        <w:rPr>
          <w:sz w:val="28"/>
          <w:lang w:val="uk-UA"/>
        </w:rPr>
      </w:pPr>
      <w:r w:rsidRPr="00C42BA3">
        <w:rPr>
          <w:sz w:val="28"/>
          <w:lang w:val="uk-UA"/>
        </w:rPr>
        <w:t>И.Ф.</w:t>
      </w:r>
      <w:r w:rsidR="00C42BA3">
        <w:rPr>
          <w:sz w:val="28"/>
          <w:lang w:val="uk-UA"/>
        </w:rPr>
        <w:t xml:space="preserve"> </w:t>
      </w:r>
      <w:r w:rsidRPr="00C42BA3">
        <w:rPr>
          <w:sz w:val="28"/>
          <w:lang w:val="uk-UA"/>
        </w:rPr>
        <w:t>Бондарів.</w:t>
      </w:r>
      <w:r w:rsidR="00C42BA3">
        <w:rPr>
          <w:sz w:val="28"/>
          <w:lang w:val="uk-UA"/>
        </w:rPr>
        <w:t xml:space="preserve"> </w:t>
      </w:r>
      <w:r w:rsidRPr="00C42BA3">
        <w:rPr>
          <w:sz w:val="28"/>
          <w:lang w:val="uk-UA"/>
        </w:rPr>
        <w:t>Ядерна</w:t>
      </w:r>
      <w:r w:rsidR="00C42BA3">
        <w:rPr>
          <w:sz w:val="28"/>
          <w:lang w:val="uk-UA"/>
        </w:rPr>
        <w:t xml:space="preserve"> </w:t>
      </w:r>
      <w:r w:rsidRPr="00C42BA3">
        <w:rPr>
          <w:sz w:val="28"/>
          <w:lang w:val="uk-UA"/>
        </w:rPr>
        <w:t>політика</w:t>
      </w:r>
      <w:r w:rsidR="00C42BA3">
        <w:rPr>
          <w:sz w:val="28"/>
          <w:lang w:val="uk-UA"/>
        </w:rPr>
        <w:t xml:space="preserve"> </w:t>
      </w:r>
      <w:r w:rsidRPr="00C42BA3">
        <w:rPr>
          <w:sz w:val="28"/>
          <w:lang w:val="uk-UA"/>
        </w:rPr>
        <w:t>адміністрації</w:t>
      </w:r>
      <w:r w:rsidR="00C42BA3">
        <w:rPr>
          <w:sz w:val="28"/>
          <w:lang w:val="uk-UA"/>
        </w:rPr>
        <w:t xml:space="preserve"> </w:t>
      </w:r>
      <w:r w:rsidRPr="00C42BA3">
        <w:rPr>
          <w:sz w:val="28"/>
          <w:lang w:val="uk-UA"/>
        </w:rPr>
        <w:t>Дж.</w:t>
      </w:r>
      <w:r w:rsidR="00C42BA3">
        <w:rPr>
          <w:sz w:val="28"/>
          <w:lang w:val="uk-UA"/>
        </w:rPr>
        <w:t xml:space="preserve"> </w:t>
      </w:r>
      <w:r w:rsidRPr="00C42BA3">
        <w:rPr>
          <w:sz w:val="28"/>
          <w:lang w:val="uk-UA"/>
        </w:rPr>
        <w:t>В.</w:t>
      </w:r>
      <w:r w:rsidR="00C42BA3">
        <w:rPr>
          <w:sz w:val="28"/>
          <w:lang w:val="uk-UA"/>
        </w:rPr>
        <w:t xml:space="preserve"> </w:t>
      </w:r>
      <w:r w:rsidRPr="00C42BA3">
        <w:rPr>
          <w:sz w:val="28"/>
          <w:lang w:val="uk-UA"/>
        </w:rPr>
        <w:t>Буша.</w:t>
      </w:r>
      <w:r w:rsidR="00C42BA3">
        <w:rPr>
          <w:sz w:val="28"/>
          <w:lang w:val="uk-UA"/>
        </w:rPr>
        <w:t xml:space="preserve"> </w:t>
      </w:r>
      <w:r w:rsidRPr="00C42BA3">
        <w:rPr>
          <w:sz w:val="28"/>
          <w:lang w:val="uk-UA"/>
        </w:rPr>
        <w:t>США.</w:t>
      </w:r>
      <w:r w:rsidR="00C42BA3">
        <w:rPr>
          <w:sz w:val="28"/>
          <w:lang w:val="uk-UA"/>
        </w:rPr>
        <w:t xml:space="preserve"> </w:t>
      </w:r>
      <w:r w:rsidRPr="00C42BA3">
        <w:rPr>
          <w:sz w:val="28"/>
          <w:lang w:val="uk-UA"/>
        </w:rPr>
        <w:t>Канада:</w:t>
      </w:r>
      <w:r w:rsidR="00C42BA3">
        <w:rPr>
          <w:sz w:val="28"/>
          <w:lang w:val="uk-UA"/>
        </w:rPr>
        <w:t xml:space="preserve"> </w:t>
      </w:r>
      <w:r w:rsidRPr="00C42BA3">
        <w:rPr>
          <w:sz w:val="28"/>
          <w:lang w:val="uk-UA"/>
        </w:rPr>
        <w:t>економіка,</w:t>
      </w:r>
      <w:r w:rsidR="00C42BA3">
        <w:rPr>
          <w:sz w:val="28"/>
          <w:lang w:val="uk-UA"/>
        </w:rPr>
        <w:t xml:space="preserve"> </w:t>
      </w:r>
      <w:r w:rsidRPr="00C42BA3">
        <w:rPr>
          <w:sz w:val="28"/>
          <w:lang w:val="uk-UA"/>
        </w:rPr>
        <w:t>політика,</w:t>
      </w:r>
      <w:r w:rsidR="00C42BA3">
        <w:rPr>
          <w:sz w:val="28"/>
          <w:lang w:val="uk-UA"/>
        </w:rPr>
        <w:t xml:space="preserve"> </w:t>
      </w:r>
      <w:r w:rsidRPr="00C42BA3">
        <w:rPr>
          <w:sz w:val="28"/>
          <w:lang w:val="uk-UA"/>
        </w:rPr>
        <w:t>культура.</w:t>
      </w:r>
      <w:r w:rsidR="00C42BA3">
        <w:rPr>
          <w:sz w:val="28"/>
          <w:lang w:val="uk-UA"/>
        </w:rPr>
        <w:t xml:space="preserve"> </w:t>
      </w:r>
      <w:r w:rsidRPr="00C42BA3">
        <w:rPr>
          <w:sz w:val="28"/>
          <w:lang w:val="uk-UA"/>
        </w:rPr>
        <w:t>№10,</w:t>
      </w:r>
      <w:r w:rsidR="00C42BA3">
        <w:rPr>
          <w:sz w:val="28"/>
          <w:lang w:val="uk-UA"/>
        </w:rPr>
        <w:t xml:space="preserve"> </w:t>
      </w:r>
      <w:r w:rsidRPr="00C42BA3">
        <w:rPr>
          <w:sz w:val="28"/>
          <w:lang w:val="uk-UA"/>
        </w:rPr>
        <w:t>2003,</w:t>
      </w:r>
      <w:r w:rsidR="00C42BA3">
        <w:rPr>
          <w:sz w:val="28"/>
          <w:lang w:val="uk-UA"/>
        </w:rPr>
        <w:t xml:space="preserve"> </w:t>
      </w:r>
      <w:r w:rsidRPr="00C42BA3">
        <w:rPr>
          <w:sz w:val="28"/>
          <w:lang w:val="uk-UA"/>
        </w:rPr>
        <w:t>с.</w:t>
      </w:r>
      <w:r w:rsidR="00C42BA3">
        <w:rPr>
          <w:sz w:val="28"/>
          <w:lang w:val="uk-UA"/>
        </w:rPr>
        <w:t xml:space="preserve"> </w:t>
      </w:r>
      <w:r w:rsidRPr="00C42BA3">
        <w:rPr>
          <w:sz w:val="28"/>
          <w:lang w:val="uk-UA"/>
        </w:rPr>
        <w:t>16-30.</w:t>
      </w:r>
      <w:bookmarkStart w:id="13" w:name="_GoBack"/>
      <w:bookmarkEnd w:id="13"/>
    </w:p>
    <w:sectPr w:rsidR="00A97F39" w:rsidRPr="00C42BA3" w:rsidSect="00C42BA3">
      <w:headerReference w:type="even" r:id="rId8"/>
      <w:pgSz w:w="11907" w:h="16839"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068" w:rsidRDefault="00BB3068">
      <w:r>
        <w:separator/>
      </w:r>
    </w:p>
  </w:endnote>
  <w:endnote w:type="continuationSeparator" w:id="0">
    <w:p w:rsidR="00BB3068" w:rsidRDefault="00BB3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068" w:rsidRDefault="00BB3068">
      <w:r>
        <w:separator/>
      </w:r>
    </w:p>
  </w:footnote>
  <w:footnote w:type="continuationSeparator" w:id="0">
    <w:p w:rsidR="00BB3068" w:rsidRDefault="00BB30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E32" w:rsidRDefault="00786E32" w:rsidP="00786E32">
    <w:pPr>
      <w:pStyle w:val="ac"/>
      <w:framePr w:wrap="around" w:vAnchor="text" w:hAnchor="margin" w:xAlign="right" w:y="1"/>
      <w:rPr>
        <w:rStyle w:val="ae"/>
      </w:rPr>
    </w:pPr>
  </w:p>
  <w:p w:rsidR="00786E32" w:rsidRDefault="00786E32" w:rsidP="00786E32">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607974"/>
    <w:multiLevelType w:val="hybridMultilevel"/>
    <w:tmpl w:val="330E084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30EB6B05"/>
    <w:multiLevelType w:val="hybridMultilevel"/>
    <w:tmpl w:val="E5A206A8"/>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37602020"/>
    <w:multiLevelType w:val="hybridMultilevel"/>
    <w:tmpl w:val="50D2FD12"/>
    <w:lvl w:ilvl="0" w:tplc="36FA81F0">
      <w:start w:val="1"/>
      <w:numFmt w:val="decimal"/>
      <w:lvlText w:val="%1."/>
      <w:lvlJc w:val="left"/>
      <w:pPr>
        <w:tabs>
          <w:tab w:val="num" w:pos="435"/>
        </w:tabs>
        <w:ind w:left="43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547963E1"/>
    <w:multiLevelType w:val="hybridMultilevel"/>
    <w:tmpl w:val="0CF6A306"/>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6E091FBF"/>
    <w:multiLevelType w:val="hybridMultilevel"/>
    <w:tmpl w:val="29FAD45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3"/>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4DAA"/>
    <w:rsid w:val="0015740D"/>
    <w:rsid w:val="001F04CF"/>
    <w:rsid w:val="00456BCD"/>
    <w:rsid w:val="0051559E"/>
    <w:rsid w:val="00786E32"/>
    <w:rsid w:val="00864DAA"/>
    <w:rsid w:val="009023E6"/>
    <w:rsid w:val="009F5CC0"/>
    <w:rsid w:val="00A15A8D"/>
    <w:rsid w:val="00A97F39"/>
    <w:rsid w:val="00AB030E"/>
    <w:rsid w:val="00B52FDC"/>
    <w:rsid w:val="00BB3068"/>
    <w:rsid w:val="00C42BA3"/>
    <w:rsid w:val="00C466BC"/>
    <w:rsid w:val="00FA25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B24260CF-9D92-448E-BFBE-DF9E4C751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864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 w:type="paragraph" w:styleId="a3">
    <w:name w:val="Normal (Web)"/>
    <w:basedOn w:val="a"/>
    <w:uiPriority w:val="99"/>
    <w:rsid w:val="00864DAA"/>
    <w:pPr>
      <w:spacing w:line="300" w:lineRule="atLeast"/>
      <w:ind w:firstLine="400"/>
      <w:jc w:val="both"/>
    </w:pPr>
    <w:rPr>
      <w:rFonts w:ascii="Tahoma" w:hAnsi="Tahoma" w:cs="Tahoma"/>
      <w:color w:val="515151"/>
      <w:sz w:val="16"/>
      <w:szCs w:val="16"/>
    </w:rPr>
  </w:style>
  <w:style w:type="paragraph" w:styleId="1">
    <w:name w:val="toc 1"/>
    <w:basedOn w:val="a"/>
    <w:next w:val="a"/>
    <w:autoRedefine/>
    <w:uiPriority w:val="39"/>
    <w:semiHidden/>
    <w:rsid w:val="00864DAA"/>
  </w:style>
  <w:style w:type="paragraph" w:styleId="2">
    <w:name w:val="toc 2"/>
    <w:basedOn w:val="a"/>
    <w:next w:val="a"/>
    <w:autoRedefine/>
    <w:uiPriority w:val="39"/>
    <w:semiHidden/>
    <w:rsid w:val="00864DAA"/>
    <w:pPr>
      <w:ind w:left="240"/>
    </w:pPr>
  </w:style>
  <w:style w:type="paragraph" w:styleId="a4">
    <w:name w:val="footnote text"/>
    <w:aliases w:val="Текст сноски1,Текст сноски Знак Знак,Текст сноски Знак Знак Знак Знак Знак Знак Знак,Текст сноски Знак Знак Знак Знак Знак Знак Знак Знак Знак Знак Знак Знак,Текст сноски Знак Знак Знак Знак Знак Знак,Текст сноски Знак Знак Знак"/>
    <w:basedOn w:val="a"/>
    <w:link w:val="a5"/>
    <w:uiPriority w:val="99"/>
    <w:semiHidden/>
    <w:rsid w:val="00864DAA"/>
    <w:pPr>
      <w:spacing w:line="360" w:lineRule="auto"/>
      <w:ind w:firstLine="709"/>
      <w:jc w:val="both"/>
    </w:pPr>
    <w:rPr>
      <w:rFonts w:ascii="Arial" w:hAnsi="Arial" w:cs="Arial"/>
      <w:sz w:val="20"/>
      <w:szCs w:val="20"/>
    </w:rPr>
  </w:style>
  <w:style w:type="character" w:customStyle="1" w:styleId="a5">
    <w:name w:val="Текст сноски Знак"/>
    <w:aliases w:val="Текст сноски1 Знак,Текст сноски Знак Знак Знак1,Текст сноски Знак Знак Знак Знак Знак Знак Знак Знак,Текст сноски Знак Знак Знак Знак Знак Знак Знак Знак Знак Знак Знак Знак Знак,Текст сноски Знак Знак Знак Знак Знак Знак Знак1"/>
    <w:link w:val="a4"/>
    <w:uiPriority w:val="99"/>
    <w:semiHidden/>
  </w:style>
  <w:style w:type="paragraph" w:styleId="a6">
    <w:name w:val="caption"/>
    <w:basedOn w:val="a"/>
    <w:next w:val="a"/>
    <w:uiPriority w:val="35"/>
    <w:qFormat/>
    <w:rsid w:val="00864DAA"/>
    <w:rPr>
      <w:b/>
      <w:bCs/>
      <w:sz w:val="20"/>
      <w:szCs w:val="20"/>
    </w:rPr>
  </w:style>
  <w:style w:type="paragraph" w:styleId="a7">
    <w:name w:val="Body Text Indent"/>
    <w:basedOn w:val="a"/>
    <w:link w:val="a8"/>
    <w:uiPriority w:val="99"/>
    <w:rsid w:val="00864DAA"/>
    <w:pPr>
      <w:spacing w:after="120"/>
      <w:ind w:left="283"/>
    </w:pPr>
  </w:style>
  <w:style w:type="character" w:customStyle="1" w:styleId="a8">
    <w:name w:val="Основной текст с отступом Знак"/>
    <w:link w:val="a7"/>
    <w:uiPriority w:val="99"/>
    <w:semiHidden/>
    <w:rPr>
      <w:sz w:val="24"/>
      <w:szCs w:val="24"/>
    </w:rPr>
  </w:style>
  <w:style w:type="character" w:styleId="a9">
    <w:name w:val="footnote reference"/>
    <w:uiPriority w:val="99"/>
    <w:semiHidden/>
    <w:rsid w:val="00864DAA"/>
    <w:rPr>
      <w:rFonts w:cs="Times New Roman"/>
      <w:vertAlign w:val="superscript"/>
    </w:rPr>
  </w:style>
  <w:style w:type="character" w:customStyle="1" w:styleId="atitle">
    <w:name w:val="atitle"/>
    <w:rsid w:val="00864DAA"/>
    <w:rPr>
      <w:rFonts w:cs="Times New Roman"/>
    </w:rPr>
  </w:style>
  <w:style w:type="table" w:styleId="10">
    <w:name w:val="Table Grid 1"/>
    <w:basedOn w:val="a1"/>
    <w:uiPriority w:val="99"/>
    <w:rsid w:val="00864DA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a">
    <w:name w:val="Document Map"/>
    <w:basedOn w:val="a"/>
    <w:link w:val="ab"/>
    <w:uiPriority w:val="99"/>
    <w:semiHidden/>
    <w:rsid w:val="00864DAA"/>
    <w:pPr>
      <w:shd w:val="clear" w:color="auto" w:fill="000080"/>
    </w:pPr>
    <w:rPr>
      <w:rFonts w:ascii="Tahoma" w:hAnsi="Tahoma" w:cs="Tahoma"/>
      <w:sz w:val="20"/>
      <w:szCs w:val="20"/>
    </w:rPr>
  </w:style>
  <w:style w:type="character" w:customStyle="1" w:styleId="ab">
    <w:name w:val="Схема документа Знак"/>
    <w:link w:val="aa"/>
    <w:uiPriority w:val="99"/>
    <w:semiHidden/>
    <w:rPr>
      <w:rFonts w:ascii="Tahoma" w:hAnsi="Tahoma" w:cs="Tahoma"/>
      <w:sz w:val="16"/>
      <w:szCs w:val="16"/>
    </w:rPr>
  </w:style>
  <w:style w:type="paragraph" w:styleId="ac">
    <w:name w:val="header"/>
    <w:basedOn w:val="a"/>
    <w:link w:val="ad"/>
    <w:uiPriority w:val="99"/>
    <w:rsid w:val="00786E32"/>
    <w:pPr>
      <w:tabs>
        <w:tab w:val="center" w:pos="4677"/>
        <w:tab w:val="right" w:pos="9355"/>
      </w:tabs>
    </w:pPr>
  </w:style>
  <w:style w:type="character" w:customStyle="1" w:styleId="ad">
    <w:name w:val="Верхний колонтитул Знак"/>
    <w:link w:val="ac"/>
    <w:uiPriority w:val="99"/>
    <w:semiHidden/>
    <w:rPr>
      <w:sz w:val="24"/>
      <w:szCs w:val="24"/>
    </w:rPr>
  </w:style>
  <w:style w:type="character" w:styleId="ae">
    <w:name w:val="page number"/>
    <w:uiPriority w:val="99"/>
    <w:rsid w:val="00786E32"/>
    <w:rPr>
      <w:rFonts w:cs="Times New Roman"/>
    </w:rPr>
  </w:style>
  <w:style w:type="paragraph" w:styleId="af">
    <w:name w:val="footer"/>
    <w:basedOn w:val="a"/>
    <w:link w:val="af0"/>
    <w:uiPriority w:val="99"/>
    <w:rsid w:val="00786E32"/>
    <w:pPr>
      <w:tabs>
        <w:tab w:val="center" w:pos="4677"/>
        <w:tab w:val="right" w:pos="9355"/>
      </w:tabs>
    </w:pPr>
  </w:style>
  <w:style w:type="character" w:customStyle="1" w:styleId="af0">
    <w:name w:val="Нижний колонтитул Знак"/>
    <w:link w:val="af"/>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9515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10480</Words>
  <Characters>59737</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lpstr>
    </vt:vector>
  </TitlesOfParts>
  <Company>NhT</Company>
  <LinksUpToDate>false</LinksUpToDate>
  <CharactersWithSpaces>70077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Администратор</dc:creator>
  <cp:keywords/>
  <dc:description/>
  <cp:lastModifiedBy>admin</cp:lastModifiedBy>
  <cp:revision>2</cp:revision>
  <cp:lastPrinted>2008-12-06T16:45:00Z</cp:lastPrinted>
  <dcterms:created xsi:type="dcterms:W3CDTF">2014-02-23T02:51:00Z</dcterms:created>
  <dcterms:modified xsi:type="dcterms:W3CDTF">2014-02-23T02:51:00Z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RusUkrBZ</vt:lpwstr>
  </property>
</Properties>
</file>