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517" w:rsidRPr="00CE1BDE" w:rsidRDefault="00CE1BDE" w:rsidP="00CE1BDE">
      <w:pPr>
        <w:spacing w:line="360" w:lineRule="auto"/>
        <w:ind w:firstLine="720"/>
        <w:jc w:val="both"/>
        <w:rPr>
          <w:sz w:val="28"/>
        </w:rPr>
      </w:pPr>
      <w:r>
        <w:rPr>
          <w:sz w:val="28"/>
        </w:rPr>
        <w:t>План</w:t>
      </w:r>
    </w:p>
    <w:p w:rsidR="00A45517" w:rsidRPr="00CE1BDE" w:rsidRDefault="00A45517" w:rsidP="00CE1BDE">
      <w:pPr>
        <w:spacing w:line="360" w:lineRule="auto"/>
        <w:ind w:firstLine="720"/>
        <w:jc w:val="both"/>
        <w:rPr>
          <w:sz w:val="28"/>
        </w:rPr>
      </w:pPr>
    </w:p>
    <w:p w:rsidR="00A45517" w:rsidRPr="00CE1BDE" w:rsidRDefault="00A45517" w:rsidP="00CE1BDE">
      <w:pPr>
        <w:spacing w:line="360" w:lineRule="auto"/>
        <w:ind w:firstLine="720"/>
        <w:jc w:val="both"/>
        <w:rPr>
          <w:sz w:val="28"/>
        </w:rPr>
      </w:pPr>
      <w:r w:rsidRPr="00CE1BDE">
        <w:rPr>
          <w:sz w:val="28"/>
        </w:rPr>
        <w:t>Введение</w:t>
      </w:r>
    </w:p>
    <w:p w:rsidR="00A45517" w:rsidRPr="00CE1BDE" w:rsidRDefault="00BA7271" w:rsidP="00CE1BDE">
      <w:pPr>
        <w:spacing w:line="360" w:lineRule="auto"/>
        <w:ind w:firstLine="720"/>
        <w:jc w:val="both"/>
        <w:rPr>
          <w:sz w:val="28"/>
        </w:rPr>
      </w:pPr>
      <w:r w:rsidRPr="00CE1BDE">
        <w:rPr>
          <w:sz w:val="28"/>
        </w:rPr>
        <w:t>Характеристика музыкальных инструментов</w:t>
      </w:r>
    </w:p>
    <w:p w:rsidR="00BA7271" w:rsidRPr="00CE1BDE" w:rsidRDefault="00BA7271" w:rsidP="00CE1BDE">
      <w:pPr>
        <w:spacing w:line="360" w:lineRule="auto"/>
        <w:ind w:firstLine="720"/>
        <w:jc w:val="both"/>
        <w:rPr>
          <w:sz w:val="28"/>
        </w:rPr>
      </w:pPr>
      <w:r w:rsidRPr="00CE1BDE">
        <w:rPr>
          <w:sz w:val="28"/>
        </w:rPr>
        <w:t>Обучение игре на музыкальных инструментах</w:t>
      </w:r>
    </w:p>
    <w:p w:rsidR="00BA7271" w:rsidRPr="00CE1BDE" w:rsidRDefault="00BA7271" w:rsidP="00CE1BDE">
      <w:pPr>
        <w:spacing w:line="360" w:lineRule="auto"/>
        <w:ind w:firstLine="720"/>
        <w:jc w:val="both"/>
        <w:rPr>
          <w:sz w:val="28"/>
        </w:rPr>
      </w:pPr>
      <w:r w:rsidRPr="00CE1BDE">
        <w:rPr>
          <w:sz w:val="28"/>
        </w:rPr>
        <w:t>Музыкально-дидактические игры и их роль</w:t>
      </w:r>
    </w:p>
    <w:p w:rsidR="00BA7271" w:rsidRPr="00CE1BDE" w:rsidRDefault="00BA7271" w:rsidP="00CE1BDE">
      <w:pPr>
        <w:spacing w:line="360" w:lineRule="auto"/>
        <w:ind w:firstLine="720"/>
        <w:jc w:val="both"/>
        <w:rPr>
          <w:sz w:val="28"/>
        </w:rPr>
      </w:pPr>
      <w:r w:rsidRPr="00CE1BDE">
        <w:rPr>
          <w:sz w:val="28"/>
        </w:rPr>
        <w:t>Роль воспитателя</w:t>
      </w:r>
    </w:p>
    <w:p w:rsidR="00BA7271" w:rsidRPr="00CE1BDE" w:rsidRDefault="00BA7271" w:rsidP="00CE1BDE">
      <w:pPr>
        <w:spacing w:line="360" w:lineRule="auto"/>
        <w:ind w:firstLine="720"/>
        <w:jc w:val="both"/>
        <w:rPr>
          <w:sz w:val="28"/>
        </w:rPr>
      </w:pPr>
      <w:r w:rsidRPr="00CE1BDE">
        <w:rPr>
          <w:sz w:val="28"/>
        </w:rPr>
        <w:t>Детский оркестр</w:t>
      </w:r>
    </w:p>
    <w:p w:rsidR="00BA7271" w:rsidRPr="00CE1BDE" w:rsidRDefault="00BA7271" w:rsidP="00CE1BDE">
      <w:pPr>
        <w:spacing w:line="360" w:lineRule="auto"/>
        <w:ind w:firstLine="720"/>
        <w:jc w:val="both"/>
        <w:rPr>
          <w:sz w:val="28"/>
        </w:rPr>
      </w:pPr>
      <w:r w:rsidRPr="00CE1BDE">
        <w:rPr>
          <w:sz w:val="28"/>
        </w:rPr>
        <w:t>Самостоятельная музыкальная деятельность</w:t>
      </w:r>
    </w:p>
    <w:p w:rsidR="00BA7271" w:rsidRPr="00CE1BDE" w:rsidRDefault="00BA7271" w:rsidP="00CE1BDE">
      <w:pPr>
        <w:spacing w:line="360" w:lineRule="auto"/>
        <w:ind w:firstLine="720"/>
        <w:jc w:val="both"/>
        <w:rPr>
          <w:sz w:val="28"/>
        </w:rPr>
      </w:pPr>
      <w:r w:rsidRPr="00CE1BDE">
        <w:rPr>
          <w:sz w:val="28"/>
        </w:rPr>
        <w:t>Заключение</w:t>
      </w:r>
    </w:p>
    <w:p w:rsidR="00CE1BDE" w:rsidRDefault="00BA7271" w:rsidP="00CE1BDE">
      <w:pPr>
        <w:spacing w:line="360" w:lineRule="auto"/>
        <w:ind w:firstLine="720"/>
        <w:jc w:val="both"/>
        <w:rPr>
          <w:sz w:val="28"/>
        </w:rPr>
      </w:pPr>
      <w:r w:rsidRPr="00CE1BDE">
        <w:rPr>
          <w:sz w:val="28"/>
        </w:rPr>
        <w:t>Приложение (конспекты занятий)</w:t>
      </w:r>
    </w:p>
    <w:p w:rsidR="003C1E81" w:rsidRPr="00CE1BDE" w:rsidRDefault="00CE1BDE" w:rsidP="00CE1BDE">
      <w:pPr>
        <w:spacing w:line="360" w:lineRule="auto"/>
        <w:ind w:firstLine="720"/>
        <w:jc w:val="both"/>
        <w:rPr>
          <w:b/>
          <w:sz w:val="28"/>
        </w:rPr>
      </w:pPr>
      <w:r>
        <w:rPr>
          <w:sz w:val="28"/>
        </w:rPr>
        <w:br w:type="page"/>
      </w:r>
      <w:r w:rsidR="003C1E81" w:rsidRPr="00CE1BDE">
        <w:rPr>
          <w:b/>
          <w:sz w:val="28"/>
        </w:rPr>
        <w:t>Введение</w:t>
      </w:r>
    </w:p>
    <w:p w:rsidR="003C1E81" w:rsidRPr="00CE1BDE" w:rsidRDefault="003C1E81" w:rsidP="00CE1BDE">
      <w:pPr>
        <w:spacing w:line="360" w:lineRule="auto"/>
        <w:ind w:firstLine="720"/>
        <w:jc w:val="both"/>
        <w:rPr>
          <w:sz w:val="28"/>
        </w:rPr>
      </w:pPr>
    </w:p>
    <w:p w:rsidR="00CE1BDE" w:rsidRDefault="003C1E81" w:rsidP="00CE1BDE">
      <w:pPr>
        <w:spacing w:line="360" w:lineRule="auto"/>
        <w:ind w:firstLine="720"/>
        <w:jc w:val="both"/>
        <w:rPr>
          <w:sz w:val="28"/>
        </w:rPr>
      </w:pPr>
      <w:r w:rsidRPr="00CE1BDE">
        <w:rPr>
          <w:sz w:val="28"/>
        </w:rPr>
        <w:t>Современные научные исследования свидетельствуют о том, что развитие музыкальных способностей, формирование основ музыкальной культуры нужно начинать в дошкольном возрасте</w:t>
      </w:r>
      <w:r w:rsidR="00CE1BDE">
        <w:rPr>
          <w:sz w:val="28"/>
        </w:rPr>
        <w:t>.</w:t>
      </w:r>
    </w:p>
    <w:p w:rsidR="003C1E81" w:rsidRPr="00CE1BDE" w:rsidRDefault="003C1E81" w:rsidP="00CE1BDE">
      <w:pPr>
        <w:spacing w:line="360" w:lineRule="auto"/>
        <w:ind w:firstLine="720"/>
        <w:jc w:val="both"/>
        <w:rPr>
          <w:sz w:val="28"/>
        </w:rPr>
      </w:pPr>
      <w:r w:rsidRPr="00CE1BDE">
        <w:rPr>
          <w:sz w:val="28"/>
        </w:rPr>
        <w:t>Музыкальное развитие оказывает ничем не заменимое воздействие на общее развитие: формируется эмоциональная сфера, совершенствуется мышление, ребенок делается чутким к красоте в искусстве и жизни.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
    <w:p w:rsidR="00CE1BDE" w:rsidRDefault="003C1E81" w:rsidP="00CE1BDE">
      <w:pPr>
        <w:spacing w:line="360" w:lineRule="auto"/>
        <w:ind w:firstLine="720"/>
        <w:jc w:val="both"/>
        <w:rPr>
          <w:sz w:val="28"/>
        </w:rPr>
      </w:pPr>
      <w:r w:rsidRPr="00CE1BDE">
        <w:rPr>
          <w:sz w:val="28"/>
        </w:rPr>
        <w:t>Музыкальная деятельность включает в себя не только восприятие музыки, но и посильное детям исполнительство, основанное на опыте восприятия, - пение, игра на музыкальных инструментах, музыкально-ритмические движения. С помощью пения, игры на музыкальных инструментах можно развить другую музыкальную способность – умение представить и воспроизвести высоту музыкальных звуков в мелодии. Развитие этой способности предполагает умственные операции: сравнение, анализ, сопоставление, запоминание – и, таким образом, влияет не только на музыкальное, но и на общее развитие ребенка</w:t>
      </w:r>
      <w:r w:rsidR="00CE1BDE">
        <w:rPr>
          <w:sz w:val="28"/>
        </w:rPr>
        <w:t>.</w:t>
      </w:r>
    </w:p>
    <w:p w:rsidR="003C1E81" w:rsidRPr="00CE1BDE" w:rsidRDefault="003C1E81" w:rsidP="00CE1BDE">
      <w:pPr>
        <w:spacing w:line="360" w:lineRule="auto"/>
        <w:ind w:firstLine="720"/>
        <w:jc w:val="both"/>
        <w:rPr>
          <w:sz w:val="28"/>
        </w:rPr>
      </w:pPr>
      <w:r w:rsidRPr="00CE1BDE">
        <w:rPr>
          <w:sz w:val="28"/>
        </w:rPr>
        <w:t>Инициатором обучения детей игре на музыкальных инструментах уже в 20-е гг. стал известный м</w:t>
      </w:r>
      <w:r w:rsidR="00CE1BDE">
        <w:rPr>
          <w:sz w:val="28"/>
        </w:rPr>
        <w:t>узыкальный деятель и педагог Н.</w:t>
      </w:r>
      <w:r w:rsidRPr="00CE1BDE">
        <w:rPr>
          <w:sz w:val="28"/>
        </w:rPr>
        <w:t>А. Метлов. Ему же принадлежит идея ор</w:t>
      </w:r>
      <w:r w:rsidR="00CE1BDE">
        <w:rPr>
          <w:sz w:val="28"/>
        </w:rPr>
        <w:t>ганизации детского оркестра. Н.</w:t>
      </w:r>
      <w:r w:rsidRPr="00CE1BDE">
        <w:rPr>
          <w:sz w:val="28"/>
        </w:rPr>
        <w:t>А. Метлов провел большую работу по созданию и совершенствованию конструкции детских музыкальных инструментов, имеющих звукоряд, - металлофона и ксилофона.</w:t>
      </w:r>
    </w:p>
    <w:p w:rsidR="00CE1BDE" w:rsidRDefault="003C1E81" w:rsidP="00CE1BDE">
      <w:pPr>
        <w:spacing w:line="360" w:lineRule="auto"/>
        <w:ind w:firstLine="720"/>
        <w:jc w:val="both"/>
        <w:rPr>
          <w:sz w:val="28"/>
        </w:rPr>
      </w:pPr>
      <w:r w:rsidRPr="00CE1BDE">
        <w:rPr>
          <w:sz w:val="28"/>
        </w:rPr>
        <w:t>Игра на музыкальных инструментах – один из видов детского исполнительства. Применение детских музыкальных инструментов и игрушек (как на занятиях, так и в повседневной жизни) обогащает музыкальные впечатления дошкольников, развивает их музыкальные способности</w:t>
      </w:r>
      <w:r w:rsidR="00CE1BDE">
        <w:rPr>
          <w:sz w:val="28"/>
        </w:rPr>
        <w:t>.</w:t>
      </w:r>
    </w:p>
    <w:p w:rsidR="00CE1BDE" w:rsidRDefault="003C1E81" w:rsidP="00CE1BDE">
      <w:pPr>
        <w:spacing w:line="360" w:lineRule="auto"/>
        <w:ind w:firstLine="720"/>
        <w:jc w:val="both"/>
        <w:rPr>
          <w:sz w:val="28"/>
        </w:rPr>
      </w:pPr>
      <w:r w:rsidRPr="00CE1BDE">
        <w:rPr>
          <w:sz w:val="28"/>
        </w:rPr>
        <w:t>Кроме того, игра на музыкальных инструментах развивает волю, стремление к достижению цели, воображение</w:t>
      </w:r>
      <w:r w:rsidR="00CE1BDE">
        <w:rPr>
          <w:sz w:val="28"/>
        </w:rPr>
        <w:t>.</w:t>
      </w:r>
    </w:p>
    <w:p w:rsidR="00CE1BDE" w:rsidRPr="00CE1BDE" w:rsidRDefault="00CE1BDE" w:rsidP="00CE1BDE">
      <w:pPr>
        <w:spacing w:line="360" w:lineRule="auto"/>
        <w:ind w:firstLine="720"/>
        <w:jc w:val="both"/>
        <w:rPr>
          <w:b/>
          <w:sz w:val="28"/>
        </w:rPr>
      </w:pPr>
      <w:r>
        <w:rPr>
          <w:sz w:val="28"/>
        </w:rPr>
        <w:br w:type="page"/>
      </w:r>
      <w:r w:rsidR="00C439A3" w:rsidRPr="00CE1BDE">
        <w:rPr>
          <w:b/>
          <w:sz w:val="28"/>
        </w:rPr>
        <w:t xml:space="preserve">1. </w:t>
      </w:r>
      <w:r w:rsidR="00444774" w:rsidRPr="00CE1BDE">
        <w:rPr>
          <w:b/>
          <w:sz w:val="28"/>
        </w:rPr>
        <w:t>Характер</w:t>
      </w:r>
      <w:r w:rsidRPr="00CE1BDE">
        <w:rPr>
          <w:b/>
          <w:sz w:val="28"/>
        </w:rPr>
        <w:t>истика музыкальных инструментов</w:t>
      </w:r>
    </w:p>
    <w:p w:rsidR="00CE1BDE" w:rsidRDefault="00CE1BDE" w:rsidP="00CE1BDE">
      <w:pPr>
        <w:spacing w:line="360" w:lineRule="auto"/>
        <w:ind w:firstLine="720"/>
        <w:jc w:val="both"/>
        <w:rPr>
          <w:sz w:val="28"/>
        </w:rPr>
      </w:pPr>
    </w:p>
    <w:p w:rsidR="00444774" w:rsidRPr="00CE1BDE" w:rsidRDefault="00444774" w:rsidP="00CE1BDE">
      <w:pPr>
        <w:spacing w:line="360" w:lineRule="auto"/>
        <w:ind w:firstLine="720"/>
        <w:jc w:val="both"/>
        <w:rPr>
          <w:sz w:val="28"/>
        </w:rPr>
      </w:pPr>
      <w:r w:rsidRPr="00CE1BDE">
        <w:rPr>
          <w:sz w:val="28"/>
        </w:rPr>
        <w:t>Музыкальные инструменты возникли в глубокой древности. При археологических раскопках найдены инструменты, относящиеся к III—II вв. до н. э., которые являются прообразами ныне существующих.</w:t>
      </w:r>
    </w:p>
    <w:p w:rsidR="00444774" w:rsidRPr="00CE1BDE" w:rsidRDefault="00444774" w:rsidP="00CE1BDE">
      <w:pPr>
        <w:spacing w:line="360" w:lineRule="auto"/>
        <w:ind w:firstLine="720"/>
        <w:jc w:val="both"/>
        <w:rPr>
          <w:sz w:val="28"/>
        </w:rPr>
      </w:pPr>
      <w:r w:rsidRPr="00CE1BDE">
        <w:rPr>
          <w:sz w:val="28"/>
        </w:rPr>
        <w:t>Первые музыкальные инструменты изготавливались из костей животных — в них выдалбливались отверстия для вдувания воздуха. Также были широко распространены различные ударные инструменты (колотушка, трещотка, погремушка из высушенных плодов с косточками или камешками внутри, барабан).</w:t>
      </w:r>
    </w:p>
    <w:p w:rsidR="00444774" w:rsidRPr="00CE1BDE" w:rsidRDefault="00444774" w:rsidP="00CE1BDE">
      <w:pPr>
        <w:spacing w:line="360" w:lineRule="auto"/>
        <w:ind w:firstLine="720"/>
        <w:jc w:val="both"/>
        <w:rPr>
          <w:sz w:val="28"/>
        </w:rPr>
      </w:pPr>
      <w:r w:rsidRPr="00CE1BDE">
        <w:rPr>
          <w:sz w:val="28"/>
        </w:rPr>
        <w:t>Появление барабана свидетельствовало о том, что люди открыли свойство резонирования пустых предметов. Они начали использовать высушенную кожу, натягивая ее на пустой сосуд.</w:t>
      </w:r>
    </w:p>
    <w:p w:rsidR="00720A19" w:rsidRPr="00CE1BDE" w:rsidRDefault="00444774" w:rsidP="00CE1BDE">
      <w:pPr>
        <w:spacing w:line="360" w:lineRule="auto"/>
        <w:ind w:firstLine="720"/>
        <w:jc w:val="both"/>
        <w:rPr>
          <w:sz w:val="28"/>
        </w:rPr>
      </w:pPr>
      <w:r w:rsidRPr="00CE1BDE">
        <w:rPr>
          <w:sz w:val="28"/>
        </w:rPr>
        <w:t>Духовые музыкальные инструменты использовали звукоизвлечение путем вдувания воздуха. Материалом для них были</w:t>
      </w:r>
      <w:r w:rsidR="00720A19" w:rsidRPr="00CE1BDE">
        <w:rPr>
          <w:sz w:val="28"/>
        </w:rPr>
        <w:t xml:space="preserve"> стебли тростника, камыша, даже раковины, а позже — дерево и металл.</w:t>
      </w:r>
    </w:p>
    <w:p w:rsidR="00720A19" w:rsidRPr="00CE1BDE" w:rsidRDefault="00720A19" w:rsidP="00CE1BDE">
      <w:pPr>
        <w:spacing w:line="360" w:lineRule="auto"/>
        <w:ind w:firstLine="720"/>
        <w:jc w:val="both"/>
        <w:rPr>
          <w:sz w:val="28"/>
        </w:rPr>
      </w:pPr>
      <w:r w:rsidRPr="00CE1BDE">
        <w:rPr>
          <w:sz w:val="28"/>
        </w:rPr>
        <w:t>В настоящее время существует два типа музыкальных инструментов — народные и возникшие на их основе инструменты симфонического оркестра. В обоих типах инструментов есть несколько основных групп: духовые, ударные, струнные.</w:t>
      </w:r>
    </w:p>
    <w:p w:rsidR="00720A19" w:rsidRPr="00CE1BDE" w:rsidRDefault="00720A19" w:rsidP="00CE1BDE">
      <w:pPr>
        <w:spacing w:line="360" w:lineRule="auto"/>
        <w:ind w:firstLine="720"/>
        <w:jc w:val="both"/>
        <w:rPr>
          <w:sz w:val="28"/>
        </w:rPr>
      </w:pPr>
      <w:r w:rsidRPr="00CE1BDE">
        <w:rPr>
          <w:sz w:val="28"/>
        </w:rPr>
        <w:t>Народные духовые музыкальные инструменты делятся на несколько разновидностей. Одна из них — свистулька, свирель (продольные или поперечные, в зависимости от того, где расположены отверстия для вдувания воздуха). Эти инструменты стали прообразами продольных и поперечных флейт. Другая разновидность — язычковые инструменты: жалейка, волынка. На основе их устройства родились позже кларнет, гобой. Если звук извлекается с помощью вибрации губ (русский рог, пастуший рожок), такие инструменты называются мундштучные.</w:t>
      </w:r>
    </w:p>
    <w:p w:rsidR="00720A19" w:rsidRPr="00CE1BDE" w:rsidRDefault="00720A19" w:rsidP="00CE1BDE">
      <w:pPr>
        <w:spacing w:line="360" w:lineRule="auto"/>
        <w:ind w:firstLine="720"/>
        <w:jc w:val="both"/>
        <w:rPr>
          <w:sz w:val="28"/>
        </w:rPr>
      </w:pPr>
      <w:r w:rsidRPr="00CE1BDE">
        <w:rPr>
          <w:sz w:val="28"/>
        </w:rPr>
        <w:t>Современные духовые музыкальные инструменты симфонического оркестра делятся на две группы: деревянные (флейта, кларнет, фагот, гобой) и медные (труба, валторна, тромбон, туба).</w:t>
      </w:r>
    </w:p>
    <w:p w:rsidR="00720A19" w:rsidRPr="00CE1BDE" w:rsidRDefault="00720A19" w:rsidP="00CE1BDE">
      <w:pPr>
        <w:spacing w:line="360" w:lineRule="auto"/>
        <w:ind w:firstLine="720"/>
        <w:jc w:val="both"/>
        <w:rPr>
          <w:sz w:val="28"/>
        </w:rPr>
      </w:pPr>
      <w:r w:rsidRPr="00CE1BDE">
        <w:rPr>
          <w:sz w:val="28"/>
        </w:rPr>
        <w:t>Ударные музыкальные инструменты имеют различное устройство. Их выразительные возможности зависят от способа звукоизвлечения: удар по натянутой коже, дереву, металлу. К народным ударным инструментам относятся барабан, бубен, деревянные ложки, трещотка, колотушка, бубенцы, маракасы, кастаньеты. В группу ударных инструментов симфонического оркестра входят барабан, литавры, колокольчик, тамтам, треугольник, тарелки, ксилофон и т. д. Среди ударных инструментов можно выделить те, которые имеют мелодический звукоряд (ксилофон) и не имеют его (барабан, тарелки).</w:t>
      </w:r>
    </w:p>
    <w:p w:rsidR="00720A19" w:rsidRPr="00CE1BDE" w:rsidRDefault="00720A19" w:rsidP="00CE1BDE">
      <w:pPr>
        <w:spacing w:line="360" w:lineRule="auto"/>
        <w:ind w:firstLine="720"/>
        <w:jc w:val="both"/>
        <w:rPr>
          <w:sz w:val="28"/>
        </w:rPr>
      </w:pPr>
      <w:r w:rsidRPr="00CE1BDE">
        <w:rPr>
          <w:sz w:val="28"/>
        </w:rPr>
        <w:t>Струнная группа инструментов возникла позже. Прообразом струнных музыкальных инструментов стал охотничий лук. Мелодичное звучание натянутой струны человек воспринял как музыкальный звук. Так лук стал предком арфы, лиры, изображения которых имеются на фресках Древнего Египта, Древней Греции. Через много веков были изобретены струнные музыкальные инструменты с резонирующим корпусом —лютня, гусли. Это щипковые музыкальные инструменты. Среди народных щипковых музыкальных инструментов можно назвать гусли, цитру, домру, балалайку, гитару, мандолину и т. д. Арфа является одним из инструментов симфонического оркестра.</w:t>
      </w:r>
    </w:p>
    <w:p w:rsidR="00720A19" w:rsidRPr="00CE1BDE" w:rsidRDefault="00720A19" w:rsidP="00CE1BDE">
      <w:pPr>
        <w:spacing w:line="360" w:lineRule="auto"/>
        <w:ind w:firstLine="720"/>
        <w:jc w:val="both"/>
        <w:rPr>
          <w:sz w:val="28"/>
        </w:rPr>
      </w:pPr>
      <w:r w:rsidRPr="00CE1BDE">
        <w:rPr>
          <w:sz w:val="28"/>
        </w:rPr>
        <w:t>Другой способ звукоизвлечения — смычком — положил начало возникновению струнных смычковых инструментов. Это народные инструменты: древнерусский гудок, скрипка. Струнные смычковые составляют основную группу инструментов современного симфонического оркестра: это скрипка, альт, виолончель, контрабас.</w:t>
      </w:r>
    </w:p>
    <w:p w:rsidR="00720A19" w:rsidRPr="00CE1BDE" w:rsidRDefault="00720A19" w:rsidP="00CE1BDE">
      <w:pPr>
        <w:spacing w:line="360" w:lineRule="auto"/>
        <w:ind w:firstLine="720"/>
        <w:jc w:val="both"/>
        <w:rPr>
          <w:sz w:val="28"/>
        </w:rPr>
      </w:pPr>
      <w:r w:rsidRPr="00CE1BDE">
        <w:rPr>
          <w:sz w:val="28"/>
        </w:rPr>
        <w:t>Особая группа инструментов — клавишные: клавесин, клавикорды, челеста, пианино, рояль. Они часто используются как солирующие</w:t>
      </w:r>
      <w:r w:rsidR="00CE1BDE">
        <w:rPr>
          <w:sz w:val="28"/>
        </w:rPr>
        <w:t xml:space="preserve"> </w:t>
      </w:r>
      <w:r w:rsidRPr="00CE1BDE">
        <w:rPr>
          <w:sz w:val="28"/>
        </w:rPr>
        <w:t>инструменты,</w:t>
      </w:r>
      <w:r w:rsidR="00CE1BDE">
        <w:rPr>
          <w:sz w:val="28"/>
        </w:rPr>
        <w:t xml:space="preserve"> </w:t>
      </w:r>
      <w:r w:rsidRPr="00CE1BDE">
        <w:rPr>
          <w:sz w:val="28"/>
        </w:rPr>
        <w:t>но также звучат и</w:t>
      </w:r>
      <w:r w:rsidR="00CE1BDE">
        <w:rPr>
          <w:sz w:val="28"/>
        </w:rPr>
        <w:t xml:space="preserve"> </w:t>
      </w:r>
      <w:r w:rsidRPr="00CE1BDE">
        <w:rPr>
          <w:sz w:val="28"/>
        </w:rPr>
        <w:t>в</w:t>
      </w:r>
      <w:r w:rsidR="00CE1BDE">
        <w:rPr>
          <w:sz w:val="28"/>
        </w:rPr>
        <w:t xml:space="preserve"> </w:t>
      </w:r>
      <w:r w:rsidRPr="00CE1BDE">
        <w:rPr>
          <w:sz w:val="28"/>
        </w:rPr>
        <w:t>ансамблях,</w:t>
      </w:r>
      <w:r w:rsidR="00CE1BDE">
        <w:rPr>
          <w:sz w:val="28"/>
        </w:rPr>
        <w:t xml:space="preserve"> </w:t>
      </w:r>
      <w:r w:rsidRPr="00CE1BDE">
        <w:rPr>
          <w:sz w:val="28"/>
        </w:rPr>
        <w:t>и</w:t>
      </w:r>
      <w:r w:rsidR="00CE1BDE">
        <w:rPr>
          <w:sz w:val="28"/>
        </w:rPr>
        <w:t xml:space="preserve"> </w:t>
      </w:r>
      <w:r w:rsidRPr="00CE1BDE">
        <w:rPr>
          <w:sz w:val="28"/>
        </w:rPr>
        <w:t>в оркестрах.</w:t>
      </w:r>
    </w:p>
    <w:p w:rsidR="00720A19" w:rsidRPr="00CE1BDE" w:rsidRDefault="00720A19" w:rsidP="00CE1BDE">
      <w:pPr>
        <w:spacing w:line="360" w:lineRule="auto"/>
        <w:ind w:firstLine="720"/>
        <w:jc w:val="both"/>
        <w:rPr>
          <w:sz w:val="28"/>
        </w:rPr>
      </w:pPr>
      <w:r w:rsidRPr="00CE1BDE">
        <w:rPr>
          <w:sz w:val="28"/>
        </w:rPr>
        <w:t>Существуют</w:t>
      </w:r>
      <w:r w:rsidR="00CE1BDE">
        <w:rPr>
          <w:sz w:val="28"/>
        </w:rPr>
        <w:t xml:space="preserve"> </w:t>
      </w:r>
      <w:r w:rsidRPr="00CE1BDE">
        <w:rPr>
          <w:sz w:val="28"/>
        </w:rPr>
        <w:t>инструменты</w:t>
      </w:r>
      <w:r w:rsidR="00CE1BDE">
        <w:rPr>
          <w:sz w:val="28"/>
        </w:rPr>
        <w:t xml:space="preserve"> </w:t>
      </w:r>
      <w:r w:rsidRPr="00CE1BDE">
        <w:rPr>
          <w:sz w:val="28"/>
        </w:rPr>
        <w:t>клавишно-язычковые:</w:t>
      </w:r>
      <w:r w:rsidR="00CE1BDE">
        <w:rPr>
          <w:sz w:val="28"/>
        </w:rPr>
        <w:t xml:space="preserve"> </w:t>
      </w:r>
      <w:r w:rsidRPr="00CE1BDE">
        <w:rPr>
          <w:sz w:val="28"/>
        </w:rPr>
        <w:t>аккордеон,</w:t>
      </w:r>
      <w:r w:rsidR="00442321" w:rsidRPr="00CE1BDE">
        <w:rPr>
          <w:sz w:val="28"/>
        </w:rPr>
        <w:t xml:space="preserve"> </w:t>
      </w:r>
      <w:r w:rsidRPr="00CE1BDE">
        <w:rPr>
          <w:sz w:val="28"/>
        </w:rPr>
        <w:t>гармонь, баян.</w:t>
      </w:r>
    </w:p>
    <w:p w:rsidR="00720A19" w:rsidRPr="00CE1BDE" w:rsidRDefault="00720A19" w:rsidP="00CE1BDE">
      <w:pPr>
        <w:spacing w:line="360" w:lineRule="auto"/>
        <w:ind w:firstLine="720"/>
        <w:jc w:val="both"/>
        <w:rPr>
          <w:sz w:val="28"/>
        </w:rPr>
      </w:pPr>
      <w:r w:rsidRPr="00CE1BDE">
        <w:rPr>
          <w:sz w:val="28"/>
        </w:rPr>
        <w:t>Поистине королем всех инструментов является орган. Он был изобретен еще в Древнем Риме. Орган имеет несколько тысяч труб различной длины, в которые вдувается воздух. Этот инструмент, обладая огромными возможностями тембровых красок, заменяет целый оркестр.</w:t>
      </w:r>
    </w:p>
    <w:p w:rsidR="00442321" w:rsidRPr="00CE1BDE" w:rsidRDefault="00720A19" w:rsidP="00CE1BDE">
      <w:pPr>
        <w:spacing w:line="360" w:lineRule="auto"/>
        <w:ind w:firstLine="720"/>
        <w:jc w:val="both"/>
        <w:rPr>
          <w:sz w:val="28"/>
        </w:rPr>
      </w:pPr>
      <w:r w:rsidRPr="00CE1BDE">
        <w:rPr>
          <w:sz w:val="28"/>
        </w:rPr>
        <w:t>В работе с детьми применяются различные музыкальные инструменты</w:t>
      </w:r>
      <w:r w:rsidR="00442321" w:rsidRPr="00CE1BDE">
        <w:rPr>
          <w:sz w:val="28"/>
        </w:rPr>
        <w:t xml:space="preserve"> и игрушки. Одни из них созданы на основе народных (трещотка, бубен, барабан, деревянные ложки, баян, аккордеон), другие — по типу инструментов симфонического оркестра (арфа, ксилофон, металлофон, гобой, кларнет). Среди детских музыкальных инструментов и игрушек есть все основные группы: ударные, духовые, струнные, клавишные, клавишно-язычковые.</w:t>
      </w:r>
    </w:p>
    <w:p w:rsidR="00442321" w:rsidRPr="00CE1BDE" w:rsidRDefault="00442321" w:rsidP="00CE1BDE">
      <w:pPr>
        <w:spacing w:line="360" w:lineRule="auto"/>
        <w:ind w:firstLine="720"/>
        <w:jc w:val="both"/>
        <w:rPr>
          <w:sz w:val="28"/>
        </w:rPr>
      </w:pPr>
      <w:r w:rsidRPr="00CE1BDE">
        <w:rPr>
          <w:sz w:val="28"/>
        </w:rPr>
        <w:t>Ударные инструменты и игрушки (как и инструменты, по типу которых они созданы) разделяются на имеющие звукоряд и не имеющие его. К первой группе относятся металлофон и ксилофон. Они могут иметь диатонический и хроматический звукоряд. На инструментах с хроматическим звукорядом (вторым ярусом пластин, соответствующим черным клавишам на фортепиано) можно подбирать любую мелодию с любой ноты, что облегчает их применение. Изготовлены они по образцам инструментов, созданных К. Орфом, звучат очень красиво, чисто настроены. Имеются два варианта палочек, которыми ударяют по пластинам,— с деревянными или резиновыми шариками на концах. Это позволяет разнообразить тембр инструментов: при ударе деревянной палочкой извлекается яркий, звонкий звук; резиновой — более приглушенный, мягкий.</w:t>
      </w:r>
    </w:p>
    <w:p w:rsidR="00442321" w:rsidRPr="00CE1BDE" w:rsidRDefault="00442321" w:rsidP="00CE1BDE">
      <w:pPr>
        <w:spacing w:line="360" w:lineRule="auto"/>
        <w:ind w:firstLine="720"/>
        <w:jc w:val="both"/>
        <w:rPr>
          <w:sz w:val="28"/>
        </w:rPr>
      </w:pPr>
      <w:r w:rsidRPr="00CE1BDE">
        <w:rPr>
          <w:sz w:val="28"/>
        </w:rPr>
        <w:t>Выразительные возможности ударных инструментов, не имеющих звукоряда, очень велики. Это большая группа инструментов. Одни из них обладают «стучащим» тембром: деревянные ложки, трещотка, кастаньеты, палочки; другие (металлические или имеющие металлические части) — «звенящим» тембром: треугольник, румба, тарелки, колокольчик, бубенцы; третьи (по типу погремушек) имеют «шуршащий» тембр: маракасы, погремушка, коробочка. Барабан и бубен обладают более гулким, резонирующим звучанием.</w:t>
      </w:r>
    </w:p>
    <w:p w:rsidR="00442321" w:rsidRPr="00CE1BDE" w:rsidRDefault="00442321" w:rsidP="00CE1BDE">
      <w:pPr>
        <w:spacing w:line="360" w:lineRule="auto"/>
        <w:ind w:firstLine="720"/>
        <w:jc w:val="both"/>
        <w:rPr>
          <w:sz w:val="28"/>
        </w:rPr>
      </w:pPr>
      <w:r w:rsidRPr="00CE1BDE">
        <w:rPr>
          <w:sz w:val="28"/>
        </w:rPr>
        <w:t>Внутри каждого тембра (звенящего, стучащего) отдельные инструменты имеют свои неповторимые выразительные краски. Так, например, среди звенящих инструментов треугольник звучит мягко, протяжно, волшебно, звук его очень красив. Румба «позвякивает» более резко и коротко, тарелки звучат очень ярко, празднично, а колокольчик — тихо, нежно и звонко.</w:t>
      </w:r>
    </w:p>
    <w:p w:rsidR="00442321" w:rsidRPr="00CE1BDE" w:rsidRDefault="00442321" w:rsidP="00CE1BDE">
      <w:pPr>
        <w:spacing w:line="360" w:lineRule="auto"/>
        <w:ind w:firstLine="720"/>
        <w:jc w:val="both"/>
        <w:rPr>
          <w:sz w:val="28"/>
        </w:rPr>
      </w:pPr>
      <w:r w:rsidRPr="00CE1BDE">
        <w:rPr>
          <w:sz w:val="28"/>
        </w:rPr>
        <w:t>Звучание духовых инструментов также разнообразно. У флейты звук нежный и светлый, у кларнета и саксофона — более насыщенный, у триолы, симоны — яркий и даже резковатый.</w:t>
      </w:r>
    </w:p>
    <w:p w:rsidR="00442321" w:rsidRPr="00CE1BDE" w:rsidRDefault="00442321" w:rsidP="00CE1BDE">
      <w:pPr>
        <w:spacing w:line="360" w:lineRule="auto"/>
        <w:ind w:firstLine="720"/>
        <w:jc w:val="both"/>
        <w:rPr>
          <w:sz w:val="28"/>
        </w:rPr>
      </w:pPr>
      <w:r w:rsidRPr="00CE1BDE">
        <w:rPr>
          <w:sz w:val="28"/>
        </w:rPr>
        <w:t>Струнные музыкальные инструменты и игрушки — это цитра, гусли, цимбалы, арфа. Все эти инструменты щипковые. Звук может извлекаться с помощью медиатора. Тембры этих инструментов очень нежные, звук приглушенный.</w:t>
      </w:r>
    </w:p>
    <w:p w:rsidR="00442321" w:rsidRPr="00CE1BDE" w:rsidRDefault="00442321" w:rsidP="00CE1BDE">
      <w:pPr>
        <w:spacing w:line="360" w:lineRule="auto"/>
        <w:ind w:firstLine="720"/>
        <w:jc w:val="both"/>
        <w:rPr>
          <w:sz w:val="28"/>
        </w:rPr>
      </w:pPr>
      <w:r w:rsidRPr="00CE1BDE">
        <w:rPr>
          <w:sz w:val="28"/>
        </w:rPr>
        <w:t>Клавишные детские инструменты-игрушки — это пианино и рояль.</w:t>
      </w:r>
    </w:p>
    <w:p w:rsidR="00442321" w:rsidRPr="00CE1BDE" w:rsidRDefault="00442321" w:rsidP="00CE1BDE">
      <w:pPr>
        <w:spacing w:line="360" w:lineRule="auto"/>
        <w:ind w:firstLine="720"/>
        <w:jc w:val="both"/>
        <w:rPr>
          <w:sz w:val="28"/>
        </w:rPr>
      </w:pPr>
      <w:r w:rsidRPr="00CE1BDE">
        <w:rPr>
          <w:sz w:val="28"/>
        </w:rPr>
        <w:t>Клавишно-язычковые — аккордеон, гармонь, баян.</w:t>
      </w:r>
    </w:p>
    <w:p w:rsidR="00442321" w:rsidRPr="00CE1BDE" w:rsidRDefault="00442321" w:rsidP="00CE1BDE">
      <w:pPr>
        <w:spacing w:line="360" w:lineRule="auto"/>
        <w:ind w:firstLine="720"/>
        <w:jc w:val="both"/>
        <w:rPr>
          <w:sz w:val="28"/>
        </w:rPr>
      </w:pPr>
      <w:r w:rsidRPr="00CE1BDE">
        <w:rPr>
          <w:sz w:val="28"/>
        </w:rPr>
        <w:t>В детском саду используются также электромузыкальные инструменты — органола типа «Пилле», «Чижик», «Фаэми».</w:t>
      </w:r>
    </w:p>
    <w:p w:rsidR="003C1E81" w:rsidRPr="00CE1BDE" w:rsidRDefault="003C1E81" w:rsidP="00CE1BDE">
      <w:pPr>
        <w:spacing w:line="360" w:lineRule="auto"/>
        <w:ind w:firstLine="720"/>
        <w:jc w:val="both"/>
        <w:rPr>
          <w:sz w:val="28"/>
        </w:rPr>
      </w:pPr>
    </w:p>
    <w:p w:rsidR="003C1E81" w:rsidRPr="00CE1BDE" w:rsidRDefault="0001372B" w:rsidP="00CE1BDE">
      <w:pPr>
        <w:spacing w:line="360" w:lineRule="auto"/>
        <w:ind w:firstLine="720"/>
        <w:jc w:val="both"/>
        <w:rPr>
          <w:b/>
          <w:sz w:val="28"/>
        </w:rPr>
      </w:pPr>
      <w:r w:rsidRPr="00CE1BDE">
        <w:rPr>
          <w:b/>
          <w:sz w:val="28"/>
        </w:rPr>
        <w:t xml:space="preserve">2. </w:t>
      </w:r>
      <w:r w:rsidR="003C1E81" w:rsidRPr="00CE1BDE">
        <w:rPr>
          <w:b/>
          <w:sz w:val="28"/>
        </w:rPr>
        <w:t>Обучение и</w:t>
      </w:r>
      <w:r w:rsidR="00CE1BDE" w:rsidRPr="00CE1BDE">
        <w:rPr>
          <w:b/>
          <w:sz w:val="28"/>
        </w:rPr>
        <w:t>гре на музыкальных инструментах</w:t>
      </w:r>
    </w:p>
    <w:p w:rsidR="003C1E81" w:rsidRPr="00CE1BDE" w:rsidRDefault="003C1E81" w:rsidP="00CE1BDE">
      <w:pPr>
        <w:spacing w:line="360" w:lineRule="auto"/>
        <w:ind w:firstLine="720"/>
        <w:jc w:val="both"/>
        <w:rPr>
          <w:sz w:val="28"/>
        </w:rPr>
      </w:pPr>
    </w:p>
    <w:p w:rsidR="003C1E81" w:rsidRPr="00CE1BDE" w:rsidRDefault="003C1E81" w:rsidP="00CE1BDE">
      <w:pPr>
        <w:spacing w:line="360" w:lineRule="auto"/>
        <w:ind w:firstLine="720"/>
        <w:jc w:val="both"/>
        <w:rPr>
          <w:sz w:val="28"/>
        </w:rPr>
      </w:pPr>
      <w:r w:rsidRPr="00CE1BDE">
        <w:rPr>
          <w:sz w:val="28"/>
        </w:rPr>
        <w:t>Знакомство детей с музыкальными инструментами начинается уже в раннем возрасте. Раннее музыкальное обучение играет существенную роль в музыкальном развитии ребенка, но оно должно быть облечено в формы, доступные и интересные для детей раннего возраста. Нельзя не учитывать степень готовности к таким занятиям, как обучение игре на инструментах, требующих от детей значительного внимания, сосредоточенности, осознанности и физической зрелости. Первые музыкальные впечатления педагог стремится дать ребятам в занимательной игровой форме. Обучение начинается с группы ударных инструментов, не имеющих звукоряда. Занятия проводятся с небольшими группами детей и индивидуально. Целесообразно использовать музыкальные инструменты и в повседневной жизни, чтобы закрепить у ребят появляющееся ощущение ритма музыки.</w:t>
      </w:r>
    </w:p>
    <w:p w:rsidR="00CE1BDE" w:rsidRDefault="003C1E81" w:rsidP="00CE1BDE">
      <w:pPr>
        <w:spacing w:line="360" w:lineRule="auto"/>
        <w:ind w:firstLine="720"/>
        <w:jc w:val="both"/>
        <w:rPr>
          <w:sz w:val="28"/>
        </w:rPr>
      </w:pPr>
      <w:r w:rsidRPr="00CE1BDE">
        <w:rPr>
          <w:sz w:val="28"/>
        </w:rPr>
        <w:t>Во второй младшей группе дети уже могут играть на бубне, деревянных ложках, кубиках, погремушке, музыкальных молоточках, барабане, колокольчике. В этом возрасте они знакомятся с металлофоном</w:t>
      </w:r>
      <w:r w:rsidR="00CE1BDE">
        <w:rPr>
          <w:sz w:val="28"/>
        </w:rPr>
        <w:t>.</w:t>
      </w:r>
    </w:p>
    <w:p w:rsidR="003C1E81" w:rsidRPr="00CE1BDE" w:rsidRDefault="003C1E81" w:rsidP="00CE1BDE">
      <w:pPr>
        <w:spacing w:line="360" w:lineRule="auto"/>
        <w:ind w:firstLine="720"/>
        <w:jc w:val="both"/>
        <w:rPr>
          <w:sz w:val="28"/>
        </w:rPr>
      </w:pPr>
      <w:r w:rsidRPr="00CE1BDE">
        <w:rPr>
          <w:sz w:val="28"/>
        </w:rPr>
        <w:t>Прежде чем приступить к разучиванию с детьми мелодии на металлофоне, взрослый сам должен несколько раз грамотно исполнить эту мелодию на металлофоне, дети слушают. Затем показывают желающим, по каким пластинкам и сколько раз надо ударить. Сразу запомнить всю мелодию трудно, лучше разучивать ее частями, например выучить запев песни, а когда ребенок усвоит его, показать, как играть припев или первую часть мелодии, затем – вторую. Можно чередовать игру воспитателя с детским исполнением: запев играет воспитатель, а ребенок на другом металлофоне – припев, или наоборот. Желательно, чтобы ребенок, усвоив часть или все музыкальное произведение, исполнил его с воспитателем (на двух металлофонах).</w:t>
      </w:r>
    </w:p>
    <w:p w:rsidR="003C1E81" w:rsidRPr="00CE1BDE" w:rsidRDefault="003C1E81" w:rsidP="00CE1BDE">
      <w:pPr>
        <w:spacing w:line="360" w:lineRule="auto"/>
        <w:ind w:firstLine="720"/>
        <w:jc w:val="both"/>
        <w:rPr>
          <w:sz w:val="28"/>
        </w:rPr>
      </w:pPr>
      <w:r w:rsidRPr="00CE1BDE">
        <w:rPr>
          <w:sz w:val="28"/>
        </w:rPr>
        <w:t>Занятия по обучению игре на металлофоне ведутся с детьми индивидуально.</w:t>
      </w:r>
    </w:p>
    <w:p w:rsidR="003C1E81" w:rsidRPr="00CE1BDE" w:rsidRDefault="003C1E81" w:rsidP="00CE1BDE">
      <w:pPr>
        <w:spacing w:line="360" w:lineRule="auto"/>
        <w:ind w:firstLine="720"/>
        <w:jc w:val="both"/>
        <w:rPr>
          <w:sz w:val="28"/>
        </w:rPr>
      </w:pPr>
      <w:r w:rsidRPr="00CE1BDE">
        <w:rPr>
          <w:sz w:val="28"/>
        </w:rPr>
        <w:t>Для исполнения на металлофоне вначале берутся несложные и хорошо знакомые детям мелодии. В таком случае они ударяют по пластинкам не механически, а все время регулируют слухом свое исполнение. Ударив не ту пластинку, ребенок слышит ошибку, старается ее исправить.</w:t>
      </w:r>
    </w:p>
    <w:p w:rsidR="003C1E81" w:rsidRPr="00CE1BDE" w:rsidRDefault="003C1E81" w:rsidP="00CE1BDE">
      <w:pPr>
        <w:spacing w:line="360" w:lineRule="auto"/>
        <w:ind w:firstLine="720"/>
        <w:jc w:val="both"/>
        <w:rPr>
          <w:sz w:val="28"/>
        </w:rPr>
      </w:pPr>
      <w:r w:rsidRPr="00CE1BDE">
        <w:rPr>
          <w:sz w:val="28"/>
        </w:rPr>
        <w:t>Другое важное условие при выборе произведений – строение мелодии. Звуки мелодии должны быть расположены близко друг от друга, большие интервалы для игры трудны детям. Играть мелодии, построенные на одном звуке, нецелесообразно, да и неинтересно детям.</w:t>
      </w:r>
    </w:p>
    <w:p w:rsidR="00CE1BDE" w:rsidRDefault="003C1E81" w:rsidP="00CE1BDE">
      <w:pPr>
        <w:spacing w:line="360" w:lineRule="auto"/>
        <w:ind w:firstLine="720"/>
        <w:jc w:val="both"/>
        <w:rPr>
          <w:sz w:val="28"/>
        </w:rPr>
      </w:pPr>
      <w:r w:rsidRPr="00CE1BDE">
        <w:rPr>
          <w:sz w:val="28"/>
        </w:rPr>
        <w:t>В средней группе впервые начинают обучать детей игре на музыкальных инструментах, имеющих звукоряд. Наиболее удобен для этого металлофон. Он достаточно прост в обращении, не требует постоянной настройки, как струнные инструменты. Дети уже знакомы с тембром этого инструмента, приемами игры</w:t>
      </w:r>
      <w:r w:rsidR="00CE1BDE">
        <w:rPr>
          <w:sz w:val="28"/>
        </w:rPr>
        <w:t>.</w:t>
      </w:r>
    </w:p>
    <w:p w:rsidR="003C1E81" w:rsidRPr="00CE1BDE" w:rsidRDefault="003C1E81" w:rsidP="00CE1BDE">
      <w:pPr>
        <w:spacing w:line="360" w:lineRule="auto"/>
        <w:ind w:firstLine="720"/>
        <w:jc w:val="both"/>
        <w:rPr>
          <w:sz w:val="28"/>
        </w:rPr>
      </w:pPr>
      <w:r w:rsidRPr="00CE1BDE">
        <w:rPr>
          <w:sz w:val="28"/>
        </w:rPr>
        <w:t>Существует несколько способов обучения игре на мелодических музыкальных инструментах: по нотам, по цветовым и цифровым обозначениям, по слуху.</w:t>
      </w:r>
    </w:p>
    <w:p w:rsidR="003C1E81" w:rsidRPr="00CE1BDE" w:rsidRDefault="003C1E81" w:rsidP="00CE1BDE">
      <w:pPr>
        <w:spacing w:line="360" w:lineRule="auto"/>
        <w:ind w:firstLine="720"/>
        <w:jc w:val="both"/>
        <w:rPr>
          <w:sz w:val="28"/>
        </w:rPr>
      </w:pPr>
      <w:r w:rsidRPr="00CE1BDE">
        <w:rPr>
          <w:sz w:val="28"/>
        </w:rPr>
        <w:t>Обучение детей игре по нотам очень трудоемко, хотя иногда используется на практике. Далеко не все дошкольники овладевают нотной грамотой, если не ведется постоянная индивидуальная работа. Важно, чтобы дети понимали связь расположения нот на нотном стане со звучанием их в мелодии, исключив механическое воспроизведение нотных знаков.</w:t>
      </w:r>
    </w:p>
    <w:p w:rsidR="00CE1BDE" w:rsidRDefault="003C1E81" w:rsidP="00CE1BDE">
      <w:pPr>
        <w:spacing w:line="360" w:lineRule="auto"/>
        <w:ind w:firstLine="720"/>
        <w:jc w:val="both"/>
        <w:rPr>
          <w:sz w:val="28"/>
        </w:rPr>
      </w:pPr>
      <w:r w:rsidRPr="00CE1BDE">
        <w:rPr>
          <w:sz w:val="28"/>
        </w:rPr>
        <w:t>Цветовая система, распространенная за рубежом, удобна для быстрого овладения детьми игрой на инструментах. Определенное цветовое обозначение (цветные клавиши, пластины металлофона) закрепляется за каждым звуком. Ребенок имеет запись мелодии в цветовом обозначении: используются цветные кружочки или цветное изображение нот, с ритмическим обозначением и без него. Играть по этой системе очень легко, но при таком способе игры (вижу зеленое обозначение ноты – нажимаю на зеленую клавишу) слух не участвует в воспроизведении мелодии, ребенок играет механически</w:t>
      </w:r>
      <w:r w:rsidR="00CE1BDE">
        <w:rPr>
          <w:sz w:val="28"/>
        </w:rPr>
        <w:t>.</w:t>
      </w:r>
    </w:p>
    <w:p w:rsidR="003C1E81" w:rsidRPr="00CE1BDE" w:rsidRDefault="003C1E81" w:rsidP="00CE1BDE">
      <w:pPr>
        <w:spacing w:line="360" w:lineRule="auto"/>
        <w:ind w:firstLine="720"/>
        <w:jc w:val="both"/>
        <w:rPr>
          <w:sz w:val="28"/>
        </w:rPr>
      </w:pPr>
      <w:r w:rsidRPr="00CE1BDE">
        <w:rPr>
          <w:sz w:val="28"/>
        </w:rPr>
        <w:t>Подобным способом детей обучают играть по цифрам, наклеенным около каждой пластины металлофона, и записи мелодии в цифровом обозначении. Может моделироваться и обозначение длительности (длинные и короткие палочки и т. д.)</w:t>
      </w:r>
    </w:p>
    <w:p w:rsidR="003C1E81" w:rsidRPr="00CE1BDE" w:rsidRDefault="003C1E81" w:rsidP="00CE1BDE">
      <w:pPr>
        <w:spacing w:line="360" w:lineRule="auto"/>
        <w:ind w:firstLine="720"/>
        <w:jc w:val="both"/>
        <w:rPr>
          <w:sz w:val="28"/>
        </w:rPr>
      </w:pPr>
      <w:r w:rsidRPr="00CE1BDE">
        <w:rPr>
          <w:sz w:val="28"/>
        </w:rPr>
        <w:t>Цифровая сист</w:t>
      </w:r>
      <w:r w:rsidR="00CE1BDE">
        <w:rPr>
          <w:sz w:val="28"/>
        </w:rPr>
        <w:t>ема, предложенная в 30-е гг. Н.</w:t>
      </w:r>
      <w:r w:rsidRPr="00CE1BDE">
        <w:rPr>
          <w:sz w:val="28"/>
        </w:rPr>
        <w:t>А. Метловым, в то время, может быть, была оправданной, но в дальнейшем стала использоваться реже, так как она приводит к механическому воспроизведению мелодии.</w:t>
      </w:r>
    </w:p>
    <w:p w:rsidR="003C1E81" w:rsidRPr="00CE1BDE" w:rsidRDefault="003C1E81" w:rsidP="00CE1BDE">
      <w:pPr>
        <w:spacing w:line="360" w:lineRule="auto"/>
        <w:ind w:firstLine="720"/>
        <w:jc w:val="both"/>
        <w:rPr>
          <w:sz w:val="28"/>
        </w:rPr>
      </w:pPr>
      <w:r w:rsidRPr="00CE1BDE">
        <w:rPr>
          <w:sz w:val="28"/>
        </w:rPr>
        <w:t>Оба способа обучения детей (с использованием цветовых и цифровых обозначений</w:t>
      </w:r>
      <w:r w:rsidR="00CE1BDE">
        <w:rPr>
          <w:sz w:val="28"/>
        </w:rPr>
        <w:t>)</w:t>
      </w:r>
      <w:r w:rsidRPr="00CE1BDE">
        <w:rPr>
          <w:sz w:val="28"/>
        </w:rPr>
        <w:t xml:space="preserve"> позволяют легко и быстро получить нужный результат, но не имеют развивающ</w:t>
      </w:r>
      <w:r w:rsidR="00CE1BDE">
        <w:rPr>
          <w:sz w:val="28"/>
        </w:rPr>
        <w:t>его эффекта</w:t>
      </w:r>
      <w:r w:rsidRPr="00CE1BDE">
        <w:rPr>
          <w:sz w:val="28"/>
        </w:rPr>
        <w:t xml:space="preserve"> </w:t>
      </w:r>
      <w:r w:rsidR="00CE1BDE">
        <w:rPr>
          <w:sz w:val="28"/>
        </w:rPr>
        <w:t xml:space="preserve">- </w:t>
      </w:r>
      <w:r w:rsidRPr="00CE1BDE">
        <w:rPr>
          <w:sz w:val="28"/>
        </w:rPr>
        <w:t>слишком велика в этих способах доля механического воспроизведения мелодии.</w:t>
      </w:r>
    </w:p>
    <w:p w:rsidR="00CE1BDE" w:rsidRDefault="003C1E81" w:rsidP="00CE1BDE">
      <w:pPr>
        <w:spacing w:line="360" w:lineRule="auto"/>
        <w:ind w:firstLine="720"/>
        <w:jc w:val="both"/>
        <w:rPr>
          <w:sz w:val="28"/>
        </w:rPr>
      </w:pPr>
      <w:r w:rsidRPr="00CE1BDE">
        <w:rPr>
          <w:sz w:val="28"/>
        </w:rPr>
        <w:t>Наибольший развивающий эффект обучения достигается лишь при игре по слуху. Этот способ требует постоянного развития слуха, серьезной слуховой подготовки. Начиная с младшего возраста важно побуждать детей прислушиваться к звукам мелодии, сравнивать их, различать по высоте. Чтобы накапливать слуховой опыт, развивать слуховое внимание детей, используются дидактические пособия, моделирующие движение мелодии вверх, вниз, на месте. Это музыкальная лесенка, перемещающаяся с цветка на цветок (ноты) бабочка и т. д. Одновременно пропеваются звуки мелодии, соответствующие по высоте моделируемым соотношениям звуков. Можно также показывать рукой движение звуков мелодии, одновременно воспроизводя ее (голосом или на инструменте)</w:t>
      </w:r>
      <w:r w:rsidR="00CE1BDE">
        <w:rPr>
          <w:sz w:val="28"/>
        </w:rPr>
        <w:t>.</w:t>
      </w:r>
    </w:p>
    <w:p w:rsidR="00CE1BDE" w:rsidRDefault="003C1E81" w:rsidP="00CE1BDE">
      <w:pPr>
        <w:spacing w:line="360" w:lineRule="auto"/>
        <w:ind w:firstLine="720"/>
        <w:jc w:val="both"/>
        <w:rPr>
          <w:sz w:val="28"/>
        </w:rPr>
      </w:pPr>
      <w:r w:rsidRPr="00CE1BDE">
        <w:rPr>
          <w:sz w:val="28"/>
        </w:rPr>
        <w:t>Методика обучения детей игре на музыкальных инструментах по слуху построена на постепенном расширении диапазона исполняемых попевок. Вначале ребенок играет мелодию, построенную на одном звуке. Прежде чем воспроизвести мелодию, он слушает ее в исполнении музыкального руководителя, который сначала поет ее, привлекая внимание к тому, что звуки мелодии не отличаются по высоте, потом играет на металлофоне и одновременно поет. Пропевание попевок позволяет детям лучше представить направление движения мелодии, развивает музыкально-слуховые представления</w:t>
      </w:r>
      <w:r w:rsidR="00CE1BDE">
        <w:rPr>
          <w:sz w:val="28"/>
        </w:rPr>
        <w:t>.</w:t>
      </w:r>
    </w:p>
    <w:p w:rsidR="003C1E81" w:rsidRPr="00CE1BDE" w:rsidRDefault="003C1E81" w:rsidP="00CE1BDE">
      <w:pPr>
        <w:spacing w:line="360" w:lineRule="auto"/>
        <w:ind w:firstLine="720"/>
        <w:jc w:val="both"/>
        <w:rPr>
          <w:sz w:val="28"/>
        </w:rPr>
      </w:pPr>
      <w:r w:rsidRPr="00CE1BDE">
        <w:rPr>
          <w:sz w:val="28"/>
        </w:rPr>
        <w:t>Детей учат приемам звукоизвлечения: правильно держать молоточек (он должен свободно лежать на указательном пальце, его лишь слегка придерживают большим), направлять удар на середину пластины металлофона, не задерживать молоточек на пластине, а быстро снимать его (как подпрыгивающий мячик). Когда играются длинные ноты. Молоточек должен подпрыгивать повыше, короткие ноты – пониже.</w:t>
      </w:r>
    </w:p>
    <w:p w:rsidR="00CE1BDE" w:rsidRDefault="003C1E81" w:rsidP="00CE1BDE">
      <w:pPr>
        <w:spacing w:line="360" w:lineRule="auto"/>
        <w:ind w:firstLine="720"/>
        <w:jc w:val="both"/>
        <w:rPr>
          <w:sz w:val="28"/>
        </w:rPr>
      </w:pPr>
      <w:r w:rsidRPr="00CE1BDE">
        <w:rPr>
          <w:sz w:val="28"/>
        </w:rPr>
        <w:t>Когда ребенок играет мелодию на одном звуке, он должен точно воспроизвести ритмический рисунок. Для этого, пропевая мелодию со словами, можно ориентироваться на ритм стихов</w:t>
      </w:r>
      <w:r w:rsidR="00CE1BDE">
        <w:rPr>
          <w:sz w:val="28"/>
        </w:rPr>
        <w:t>.</w:t>
      </w:r>
    </w:p>
    <w:p w:rsidR="003C1E81" w:rsidRPr="00CE1BDE" w:rsidRDefault="003C1E81" w:rsidP="00CE1BDE">
      <w:pPr>
        <w:spacing w:line="360" w:lineRule="auto"/>
        <w:ind w:firstLine="720"/>
        <w:jc w:val="both"/>
        <w:rPr>
          <w:sz w:val="28"/>
        </w:rPr>
      </w:pPr>
      <w:r w:rsidRPr="00CE1BDE">
        <w:rPr>
          <w:sz w:val="28"/>
        </w:rPr>
        <w:t>Для осознания соотношений длительностей звуков мелодии применяется моделирование их с помощью длинных и коротких палочек или обозначений, принятых в нотной записи (четверть, восьмые). Чтобы дети хорошо усвоили ритмический рисунок мелодии, можно, используя принятые обозначения, выкладывать его на фланелеграфе. При этом эффективен прием подтекстовки длительностей, принятый в релятивной системе: четверти обозначаются слогом та, а более короткие восьмые – слогом ти. Широко применяется прием прохлопывания ритмического рисунка мелодии или воспроизведение его на музыкальных инструментах.</w:t>
      </w:r>
    </w:p>
    <w:p w:rsidR="003C1E81" w:rsidRPr="00CE1BDE" w:rsidRDefault="003C1E81" w:rsidP="00CE1BDE">
      <w:pPr>
        <w:spacing w:line="360" w:lineRule="auto"/>
        <w:ind w:firstLine="720"/>
        <w:jc w:val="both"/>
        <w:rPr>
          <w:sz w:val="28"/>
        </w:rPr>
      </w:pPr>
      <w:r w:rsidRPr="00CE1BDE">
        <w:rPr>
          <w:sz w:val="28"/>
        </w:rPr>
        <w:t>После того как дети научились передавать ритмический рисунок разных мелодий, построенных на одном звуке, освоили приемы игры на металлофоне, можно переходить к игре попевок на двух соседних звуках. Чтобы облегчить детям понимание расположения звуков по высоте, применяются названные приемы: выкладывание звуков-кружочков на разной высоте на фланелеграфе, пропевание, показ рукой движения мелодии, дидактические пособия и игры.</w:t>
      </w:r>
    </w:p>
    <w:p w:rsidR="003C1E81" w:rsidRPr="00CE1BDE" w:rsidRDefault="003C1E81" w:rsidP="00CE1BDE">
      <w:pPr>
        <w:spacing w:line="360" w:lineRule="auto"/>
        <w:ind w:firstLine="720"/>
        <w:jc w:val="both"/>
        <w:rPr>
          <w:sz w:val="28"/>
        </w:rPr>
      </w:pPr>
      <w:r w:rsidRPr="00CE1BDE">
        <w:rPr>
          <w:sz w:val="28"/>
        </w:rPr>
        <w:t>Кроме этого, можно воспользоваться «немой» (нарисованной) клавиатурой металлофона: ребенок показывает на ней расположение звуков и под пение «воспроизводит» мелодию.</w:t>
      </w:r>
    </w:p>
    <w:p w:rsidR="00CE1BDE" w:rsidRDefault="003C1E81" w:rsidP="00CE1BDE">
      <w:pPr>
        <w:spacing w:line="360" w:lineRule="auto"/>
        <w:ind w:firstLine="720"/>
        <w:jc w:val="both"/>
        <w:rPr>
          <w:sz w:val="28"/>
        </w:rPr>
      </w:pPr>
      <w:r w:rsidRPr="00CE1BDE">
        <w:rPr>
          <w:sz w:val="28"/>
        </w:rPr>
        <w:t>В старшей и подготовительной к школе группах диапазон попевок расширяется. Дети уже лучше ориентируются в расположении звуков мелодии, действуют более самостоятельно</w:t>
      </w:r>
      <w:r w:rsidR="00CE1BDE">
        <w:rPr>
          <w:sz w:val="28"/>
        </w:rPr>
        <w:t>.</w:t>
      </w:r>
    </w:p>
    <w:p w:rsidR="00CE1BDE" w:rsidRDefault="003C1E81" w:rsidP="00CE1BDE">
      <w:pPr>
        <w:spacing w:line="360" w:lineRule="auto"/>
        <w:ind w:firstLine="720"/>
        <w:jc w:val="both"/>
        <w:rPr>
          <w:sz w:val="28"/>
        </w:rPr>
      </w:pPr>
      <w:r w:rsidRPr="00CE1BDE">
        <w:rPr>
          <w:sz w:val="28"/>
        </w:rPr>
        <w:t>Обучая игре на музыкальных инструментах, педагог должен учитывать индивидуальные возможности каждого ребенка. Одни дети достаточно легко подбирают попевки, с другими необходима более детальная подготовительная работа</w:t>
      </w:r>
      <w:r w:rsidR="00CE1BDE">
        <w:rPr>
          <w:sz w:val="28"/>
        </w:rPr>
        <w:t>.</w:t>
      </w:r>
    </w:p>
    <w:p w:rsidR="003C1E81" w:rsidRPr="00CE1BDE" w:rsidRDefault="003C1E81" w:rsidP="00CE1BDE">
      <w:pPr>
        <w:spacing w:line="360" w:lineRule="auto"/>
        <w:ind w:firstLine="720"/>
        <w:jc w:val="both"/>
        <w:rPr>
          <w:sz w:val="28"/>
        </w:rPr>
      </w:pPr>
      <w:r w:rsidRPr="00CE1BDE">
        <w:rPr>
          <w:sz w:val="28"/>
        </w:rPr>
        <w:t>После того как металлофон освоен, дети в старшей и подготовительной к школе группах обучаются игре на других мелодических инструментах – струнных, духовых, клавишно-язычковых. Каждый ребенок может постепенно овладеть игрой на нескольких музыкальных инструментах. Полезно сочетать индивидуальную работу с детьми и работу по подгруппам, а также со всей группой.</w:t>
      </w:r>
    </w:p>
    <w:p w:rsidR="003C1E81" w:rsidRPr="00CE1BDE" w:rsidRDefault="003C1E81" w:rsidP="00CE1BDE">
      <w:pPr>
        <w:spacing w:line="360" w:lineRule="auto"/>
        <w:ind w:firstLine="720"/>
        <w:jc w:val="both"/>
        <w:rPr>
          <w:sz w:val="28"/>
        </w:rPr>
      </w:pPr>
      <w:r w:rsidRPr="00CE1BDE">
        <w:rPr>
          <w:sz w:val="28"/>
        </w:rPr>
        <w:t>По мере того как дети научатся играть на металлофонах, можно показать им, как пользоваться цитрами.</w:t>
      </w:r>
    </w:p>
    <w:p w:rsidR="00CE1BDE" w:rsidRDefault="003C1E81" w:rsidP="00CE1BDE">
      <w:pPr>
        <w:spacing w:line="360" w:lineRule="auto"/>
        <w:ind w:firstLine="720"/>
        <w:jc w:val="both"/>
        <w:rPr>
          <w:sz w:val="28"/>
        </w:rPr>
      </w:pPr>
      <w:r w:rsidRPr="00CE1BDE">
        <w:rPr>
          <w:sz w:val="28"/>
        </w:rPr>
        <w:t>Чтобы дети легче ориентировались в расположении струн, также используем цифровую систему – в нижнюю часть цитры подкладываем под струны бумажную полоску с цифрами, причем цифра 1 соответствует звуку до1 и т. д. На цитре играют медиатором – пластмассовой пластинкой с заостренным концом. Держать медиатор надо тремя пальцами – большим, указательным и средним, делая движение кистью руки вправо. Для удобства игре на цитре и лучшего резонанса инструмент кладут на деревянный столик. Левой рукой дети слегка приподнимают верхний угол цитры, держа локоть на столике. Это делается для того, чтобы ребенок не наклонял слишком низко голову и чтобы ему было видно цифровое обозначение струн</w:t>
      </w:r>
      <w:r w:rsidR="00CE1BDE">
        <w:rPr>
          <w:sz w:val="28"/>
        </w:rPr>
        <w:t>.</w:t>
      </w:r>
    </w:p>
    <w:p w:rsidR="003C1E81" w:rsidRPr="00CE1BDE" w:rsidRDefault="003C1E81" w:rsidP="00CE1BDE">
      <w:pPr>
        <w:spacing w:line="360" w:lineRule="auto"/>
        <w:ind w:firstLine="720"/>
        <w:jc w:val="both"/>
        <w:rPr>
          <w:sz w:val="28"/>
        </w:rPr>
      </w:pPr>
      <w:r w:rsidRPr="00CE1BDE">
        <w:rPr>
          <w:sz w:val="28"/>
        </w:rPr>
        <w:t>Иногда цитры не держат строя, колки ослабевают. В таком случае надо закрепить колки кусочками фанеры. Лопнувшие струны заменяют тонкими балалаечными струнами.</w:t>
      </w:r>
    </w:p>
    <w:p w:rsidR="003C1E81" w:rsidRPr="00CE1BDE" w:rsidRDefault="003C1E81" w:rsidP="00CE1BDE">
      <w:pPr>
        <w:spacing w:line="360" w:lineRule="auto"/>
        <w:ind w:firstLine="720"/>
        <w:jc w:val="both"/>
        <w:rPr>
          <w:sz w:val="28"/>
        </w:rPr>
      </w:pPr>
      <w:r w:rsidRPr="00CE1BDE">
        <w:rPr>
          <w:sz w:val="28"/>
        </w:rPr>
        <w:t>Для обучения дошкольников игре на аккордеоне лучше всего пользоваться детским хроматическим аккордеоном «Беларусь». На нем с правой стороны 20 клавиш с диапазоном до1 – соль2, слева – четыре аккорда.</w:t>
      </w:r>
    </w:p>
    <w:p w:rsidR="00CE1BDE" w:rsidRDefault="003C1E81" w:rsidP="00CE1BDE">
      <w:pPr>
        <w:spacing w:line="360" w:lineRule="auto"/>
        <w:ind w:firstLine="720"/>
        <w:jc w:val="both"/>
        <w:rPr>
          <w:sz w:val="28"/>
        </w:rPr>
      </w:pPr>
      <w:r w:rsidRPr="00CE1BDE">
        <w:rPr>
          <w:sz w:val="28"/>
        </w:rPr>
        <w:t>Прежде чем обучать игре на аккордеоне, следует показать детям, как правильно сидеть и держать инструмент. Ребенок сидит на стуле, занимая примерно половину сиденья, ноги стоят на полу. Один ремень аккордеона надевают на середину правого предплечья, другой – на середину левого. Первый ремень длиннее, короткий ремень на левом предплечье придает инструменту устойчивость. Аккордеон устанавливают на колене таким образом, чтобы левая часть корпуса аккордеона и мех во время игры поддерживались левой рукой. Освоив игру сидя, ребенок сможет играть и стоя</w:t>
      </w:r>
      <w:r w:rsidR="00CE1BDE">
        <w:rPr>
          <w:sz w:val="28"/>
        </w:rPr>
        <w:t>.</w:t>
      </w:r>
    </w:p>
    <w:p w:rsidR="00CE1BDE" w:rsidRDefault="003C1E81" w:rsidP="00CE1BDE">
      <w:pPr>
        <w:spacing w:line="360" w:lineRule="auto"/>
        <w:ind w:firstLine="720"/>
        <w:jc w:val="both"/>
        <w:rPr>
          <w:sz w:val="28"/>
        </w:rPr>
      </w:pPr>
      <w:r w:rsidRPr="00CE1BDE">
        <w:rPr>
          <w:sz w:val="28"/>
        </w:rPr>
        <w:t>В детском саду учим играть только правой рукой, которая свободно лежит на клавиатуре. Во время игры дети касаются клавиш подушечками пальцев. Локоть опущен, пальцы полусогнуты. Надо следить, чтобы дети не играли одним пальцем. Для каждой мелодии указывается удобное расположение пальцев (аппликатура). Играть двумя руками дошкольникам трудно</w:t>
      </w:r>
      <w:r w:rsidR="00CE1BDE">
        <w:rPr>
          <w:sz w:val="28"/>
        </w:rPr>
        <w:t>.</w:t>
      </w:r>
    </w:p>
    <w:p w:rsidR="00CE1BDE" w:rsidRDefault="003C1E81" w:rsidP="00CE1BDE">
      <w:pPr>
        <w:spacing w:line="360" w:lineRule="auto"/>
        <w:ind w:firstLine="720"/>
        <w:jc w:val="both"/>
        <w:rPr>
          <w:sz w:val="28"/>
        </w:rPr>
      </w:pPr>
      <w:r w:rsidRPr="00CE1BDE">
        <w:rPr>
          <w:sz w:val="28"/>
        </w:rPr>
        <w:t>Если ребенку сложно играть пятью пальцами правой руки, на первых порах можно пользоваться четырехпальцевой системой игры: большой палец под клавиатурой в естественном положении, как на баяне</w:t>
      </w:r>
      <w:r w:rsidR="00CE1BDE">
        <w:rPr>
          <w:sz w:val="28"/>
        </w:rPr>
        <w:t>.</w:t>
      </w:r>
    </w:p>
    <w:p w:rsidR="003C1E81" w:rsidRPr="00CE1BDE" w:rsidRDefault="003C1E81" w:rsidP="00CE1BDE">
      <w:pPr>
        <w:spacing w:line="360" w:lineRule="auto"/>
        <w:ind w:firstLine="720"/>
        <w:jc w:val="both"/>
        <w:rPr>
          <w:sz w:val="28"/>
        </w:rPr>
      </w:pPr>
      <w:r w:rsidRPr="00CE1BDE">
        <w:rPr>
          <w:sz w:val="28"/>
        </w:rPr>
        <w:t>При обучении игре на аккордеоне пользуемся цифрами, как и на металлофоне, цитре. Цифры наносят на верхнюю часть белых клавиш. Постепенно дети перестают смотреть на цифры, играют не глядя, пользуясь мышечным ощущением. На аккордеоне могут играть не все дети; некоторых ребят затрудняет одновременное исполнение мелодии пальцами правой руки и раздувание мехов левой.</w:t>
      </w:r>
    </w:p>
    <w:p w:rsidR="003C1E81" w:rsidRPr="00CE1BDE" w:rsidRDefault="003C1E81" w:rsidP="00CE1BDE">
      <w:pPr>
        <w:spacing w:line="360" w:lineRule="auto"/>
        <w:ind w:firstLine="720"/>
        <w:jc w:val="both"/>
        <w:rPr>
          <w:sz w:val="28"/>
        </w:rPr>
      </w:pPr>
      <w:r w:rsidRPr="00CE1BDE">
        <w:rPr>
          <w:sz w:val="28"/>
        </w:rPr>
        <w:t>Когда дети научатся играть на аккордеоне, более способных можно учить игре на духовом инструменте.</w:t>
      </w:r>
    </w:p>
    <w:p w:rsidR="00CE1BDE" w:rsidRDefault="003C1E81" w:rsidP="00CE1BDE">
      <w:pPr>
        <w:spacing w:line="360" w:lineRule="auto"/>
        <w:ind w:firstLine="720"/>
        <w:jc w:val="both"/>
        <w:rPr>
          <w:sz w:val="28"/>
        </w:rPr>
      </w:pPr>
      <w:r w:rsidRPr="00CE1BDE">
        <w:rPr>
          <w:sz w:val="28"/>
        </w:rPr>
        <w:t>Из духовых инструментов рекомендуется брать духовую гармонику «Мелодия-26». У духовой гармоники с фортепианной клавиатурой 26 клавиш с диапазоном си малой октавы – до3. Инструмент держат левой рукой, четыре пальца охватывают ручку, большой палец упирается в инструмент с обратной стороны снизу. Мундштук берут в рот. Инструмент надо держать слегка наклонно вниз. Левая рука и локоть приподняты. Правая рука принимает то же положение, пальцы чуть согнуты и свободно передвигаются по клавиатуре</w:t>
      </w:r>
      <w:r w:rsidR="00CE1BDE">
        <w:rPr>
          <w:sz w:val="28"/>
        </w:rPr>
        <w:t>.</w:t>
      </w:r>
    </w:p>
    <w:p w:rsidR="003C1E81" w:rsidRPr="00CE1BDE" w:rsidRDefault="003C1E81" w:rsidP="00CE1BDE">
      <w:pPr>
        <w:spacing w:line="360" w:lineRule="auto"/>
        <w:ind w:firstLine="720"/>
        <w:jc w:val="both"/>
        <w:rPr>
          <w:sz w:val="28"/>
        </w:rPr>
      </w:pPr>
      <w:r w:rsidRPr="00CE1BDE">
        <w:rPr>
          <w:sz w:val="28"/>
        </w:rPr>
        <w:t>Играют пятью пальцами, как на фортепиано. Вначале можно пользоваться четырехпальцевой системой, как на аккордеоне. На верхнюю часть белых клавиш наносят цифры. Когда дети освоятся с клавиатурой, цифры можно снять. Звук, извлекаемый во время игры, зависит от струи воздуха. Дуть нужно без напряжения. По окончании игры следует удалить накопившуюся влагу. Для этого пользуются специальным клапаном: нажимают кнопку на обратной стороне инструмента и легко дуют в мундштук.</w:t>
      </w:r>
    </w:p>
    <w:p w:rsidR="003C1E81" w:rsidRPr="00CE1BDE" w:rsidRDefault="003C1E81" w:rsidP="00CE1BDE">
      <w:pPr>
        <w:spacing w:line="360" w:lineRule="auto"/>
        <w:ind w:firstLine="720"/>
        <w:jc w:val="both"/>
        <w:rPr>
          <w:sz w:val="28"/>
        </w:rPr>
      </w:pPr>
      <w:r w:rsidRPr="00CE1BDE">
        <w:rPr>
          <w:sz w:val="28"/>
        </w:rPr>
        <w:t>Освоение нового инструмента рекомендуется начинать с уже знакомых попевок (на одном, двух, трех звуках), которые дети подбирают по слуху после знакомства с приемами игры, способами звукоизвлечения.</w:t>
      </w:r>
    </w:p>
    <w:p w:rsidR="003C1E81" w:rsidRPr="00CE1BDE" w:rsidRDefault="003C1E81" w:rsidP="00CE1BDE">
      <w:pPr>
        <w:spacing w:line="360" w:lineRule="auto"/>
        <w:ind w:firstLine="720"/>
        <w:jc w:val="both"/>
        <w:rPr>
          <w:sz w:val="28"/>
        </w:rPr>
      </w:pPr>
      <w:r w:rsidRPr="00CE1BDE">
        <w:rPr>
          <w:sz w:val="28"/>
        </w:rPr>
        <w:t>Важно, чтобы ребята почувствовали выразительные возможности новых инструментов, научились использовать разнообразие тембровых красок. В старшем дошкольном возрасте дети уже осознают, что с помощью каждого инструмента, даже не имеющего звукоряда, можно передать определенное настроение.</w:t>
      </w:r>
    </w:p>
    <w:p w:rsidR="00CE1BDE" w:rsidRDefault="003C1E81" w:rsidP="00CE1BDE">
      <w:pPr>
        <w:spacing w:line="360" w:lineRule="auto"/>
        <w:ind w:firstLine="720"/>
        <w:jc w:val="both"/>
        <w:rPr>
          <w:sz w:val="28"/>
        </w:rPr>
      </w:pPr>
      <w:r w:rsidRPr="00CE1BDE">
        <w:rPr>
          <w:sz w:val="28"/>
        </w:rPr>
        <w:t xml:space="preserve">Таким образом, обучение игре на музыкальных инструментах </w:t>
      </w:r>
      <w:r w:rsidR="00CE1BDE">
        <w:rPr>
          <w:sz w:val="28"/>
        </w:rPr>
        <w:t>включает в себя три этапа: на перво</w:t>
      </w:r>
      <w:r w:rsidRPr="00CE1BDE">
        <w:rPr>
          <w:sz w:val="28"/>
        </w:rPr>
        <w:t>м – дети слушают и запоминают мелодии, пропевают их, з</w:t>
      </w:r>
      <w:r w:rsidR="00CE1BDE">
        <w:rPr>
          <w:sz w:val="28"/>
        </w:rPr>
        <w:t>накомятся с приемами игры, на втором – подбирают попевки, на третье</w:t>
      </w:r>
      <w:r w:rsidRPr="00CE1BDE">
        <w:rPr>
          <w:sz w:val="28"/>
        </w:rPr>
        <w:t>м – исполняют их по своему желанию</w:t>
      </w:r>
      <w:r w:rsidR="00CE1BDE">
        <w:rPr>
          <w:sz w:val="28"/>
        </w:rPr>
        <w:t>.</w:t>
      </w:r>
    </w:p>
    <w:p w:rsidR="0001372B" w:rsidRPr="00CE1BDE" w:rsidRDefault="0001372B" w:rsidP="00CE1BDE">
      <w:pPr>
        <w:spacing w:line="360" w:lineRule="auto"/>
        <w:ind w:firstLine="720"/>
        <w:jc w:val="both"/>
        <w:rPr>
          <w:sz w:val="28"/>
        </w:rPr>
      </w:pPr>
    </w:p>
    <w:p w:rsidR="0001372B" w:rsidRDefault="00CE1BDE" w:rsidP="00CE1BDE">
      <w:pPr>
        <w:spacing w:line="360" w:lineRule="auto"/>
        <w:ind w:firstLine="720"/>
        <w:jc w:val="both"/>
        <w:rPr>
          <w:sz w:val="28"/>
        </w:rPr>
      </w:pPr>
      <w:r w:rsidRPr="00CE1BDE">
        <w:rPr>
          <w:b/>
          <w:sz w:val="28"/>
        </w:rPr>
        <w:t>3.</w:t>
      </w:r>
      <w:r w:rsidRPr="00CE1BDE">
        <w:rPr>
          <w:sz w:val="28"/>
        </w:rPr>
        <w:t xml:space="preserve"> </w:t>
      </w:r>
      <w:r w:rsidRPr="00CE1BDE">
        <w:rPr>
          <w:b/>
          <w:sz w:val="28"/>
        </w:rPr>
        <w:t>Музыкально-дидактические игры и их роль при обучении дошкольников игре на детских музыкальных инструментах</w:t>
      </w:r>
    </w:p>
    <w:p w:rsidR="00CE1BDE" w:rsidRPr="00CE1BDE" w:rsidRDefault="00CE1BDE" w:rsidP="00CE1BDE">
      <w:pPr>
        <w:spacing w:line="360" w:lineRule="auto"/>
        <w:ind w:firstLine="720"/>
        <w:jc w:val="both"/>
        <w:rPr>
          <w:sz w:val="28"/>
        </w:rPr>
      </w:pPr>
    </w:p>
    <w:p w:rsidR="0001372B" w:rsidRPr="00CE1BDE" w:rsidRDefault="0001372B" w:rsidP="00CE1BDE">
      <w:pPr>
        <w:spacing w:line="360" w:lineRule="auto"/>
        <w:ind w:firstLine="720"/>
        <w:jc w:val="both"/>
        <w:rPr>
          <w:sz w:val="28"/>
        </w:rPr>
      </w:pPr>
      <w:r w:rsidRPr="00CE1BDE">
        <w:rPr>
          <w:sz w:val="28"/>
        </w:rPr>
        <w:t>Немаловажную роль при обучении детей игре на детских музыкальных инструментах имеют музыкально-дидактические игры, которые способствуют формированию умений слушать музыку, различать высоту, тембр, динамику и длительность звука, развитию самостоятельной музыкальной деятельности, помогают закреплять знания детей о музыкальных инструментах. Музыкально-дидактические игры включаем во все музыкальные занятия, а по мере усвоения переносим их в свободное от занятий время, используем игры на праздниках и развлечениях. Неоценимую помощь оказывают нам в этом музыкальные игрушки и инструменты, применяемые в музыкально-дидактических играх.</w:t>
      </w:r>
    </w:p>
    <w:p w:rsidR="00CE1BDE" w:rsidRDefault="0001372B" w:rsidP="00CE1BDE">
      <w:pPr>
        <w:spacing w:line="360" w:lineRule="auto"/>
        <w:ind w:firstLine="720"/>
        <w:jc w:val="both"/>
        <w:rPr>
          <w:sz w:val="28"/>
        </w:rPr>
      </w:pPr>
      <w:r w:rsidRPr="00CE1BDE">
        <w:rPr>
          <w:sz w:val="28"/>
        </w:rPr>
        <w:t>Все музыкально-дидактические игры подобраны по возрастам. Для их использования должны быть эстетично и красочно оформленные пособия и музыкальные инструменты</w:t>
      </w:r>
      <w:r w:rsidR="00CE1BDE">
        <w:rPr>
          <w:sz w:val="28"/>
        </w:rPr>
        <w:t>.</w:t>
      </w:r>
    </w:p>
    <w:p w:rsidR="0001372B" w:rsidRPr="00CE1BDE" w:rsidRDefault="0001372B" w:rsidP="00CE1BDE">
      <w:pPr>
        <w:spacing w:line="360" w:lineRule="auto"/>
        <w:ind w:firstLine="720"/>
        <w:jc w:val="both"/>
        <w:rPr>
          <w:sz w:val="28"/>
        </w:rPr>
      </w:pPr>
      <w:r w:rsidRPr="00CE1BDE">
        <w:rPr>
          <w:sz w:val="28"/>
        </w:rPr>
        <w:t>В работе с детьми надо стараться использовать простые, доступные и интересные музыкально-дидактические игры. Только в этом случае они побуждают детей играть на различных музыкальных инструментах.</w:t>
      </w:r>
    </w:p>
    <w:p w:rsidR="00CE1BDE" w:rsidRDefault="0001372B" w:rsidP="00CE1BDE">
      <w:pPr>
        <w:spacing w:line="360" w:lineRule="auto"/>
        <w:ind w:firstLine="720"/>
        <w:jc w:val="both"/>
        <w:rPr>
          <w:sz w:val="28"/>
        </w:rPr>
      </w:pPr>
      <w:r w:rsidRPr="00CE1BDE">
        <w:rPr>
          <w:sz w:val="28"/>
        </w:rPr>
        <w:t>В процессе музыкально-дидактических игр у дошкольников формируется чувство товарищества, ответственности</w:t>
      </w:r>
      <w:r w:rsidR="00CE1BDE">
        <w:rPr>
          <w:sz w:val="28"/>
        </w:rPr>
        <w:t>.</w:t>
      </w:r>
    </w:p>
    <w:p w:rsidR="0001372B" w:rsidRPr="00CE1BDE" w:rsidRDefault="0001372B" w:rsidP="00CE1BDE">
      <w:pPr>
        <w:spacing w:line="360" w:lineRule="auto"/>
        <w:ind w:firstLine="720"/>
        <w:jc w:val="both"/>
        <w:rPr>
          <w:sz w:val="28"/>
        </w:rPr>
      </w:pPr>
      <w:r w:rsidRPr="00CE1BDE">
        <w:rPr>
          <w:sz w:val="28"/>
        </w:rPr>
        <w:t>Использовать музыкально-дидактические игры надо начинать уже во второй младшей группе. В музыкально-дидактической игре «Медвежата» воспитатель раздает каждому ребенку колокольчик и объясняет: «Вы все медвежата и спите в своих домиках, а я буду мама-медведица, я тоже сплю». Звучит колыбельная мелодия, медвежата спят на стульчиках, закрыв глаза. Под веселую мелодию медведица звенит большим колокольчиком — будит медвежат. Те просыпаются и звенят ей в ответ своими маленькими колокольчиками.</w:t>
      </w:r>
    </w:p>
    <w:p w:rsidR="0001372B" w:rsidRPr="00CE1BDE" w:rsidRDefault="0001372B" w:rsidP="00CE1BDE">
      <w:pPr>
        <w:spacing w:line="360" w:lineRule="auto"/>
        <w:ind w:firstLine="720"/>
        <w:jc w:val="both"/>
        <w:rPr>
          <w:sz w:val="28"/>
        </w:rPr>
      </w:pPr>
      <w:r w:rsidRPr="00CE1BDE">
        <w:rPr>
          <w:sz w:val="28"/>
        </w:rPr>
        <w:t>В младших группах интересно проходит музыкально-дидактическая игра «Какая птичка поет?». На столе находятся игрушечные птички — большая и маленькая. Музыкальный руководитель показывает, как поет большая птичка (играет на металлофоне до первой октавы) и как маленькая (до второй октавы). Затем педагог отгораживает металлофон ширмой и поочередно берет до первой и до второй октавы, предлагая детям угадать, какая птичка поет.</w:t>
      </w:r>
    </w:p>
    <w:p w:rsidR="0001372B" w:rsidRPr="00CE1BDE" w:rsidRDefault="0001372B" w:rsidP="00CE1BDE">
      <w:pPr>
        <w:spacing w:line="360" w:lineRule="auto"/>
        <w:ind w:firstLine="720"/>
        <w:jc w:val="both"/>
        <w:rPr>
          <w:sz w:val="28"/>
        </w:rPr>
      </w:pPr>
      <w:r w:rsidRPr="00CE1BDE">
        <w:rPr>
          <w:sz w:val="28"/>
        </w:rPr>
        <w:t>Эту игру можно повторить в средней группе, но к игре на металлофоне привлекаем детей. При этом учим не только определять расположение низких и высоких звуков на металлофоне, но и извлекать их на инструменте.</w:t>
      </w:r>
    </w:p>
    <w:p w:rsidR="00CE1BDE" w:rsidRDefault="0001372B" w:rsidP="00CE1BDE">
      <w:pPr>
        <w:spacing w:line="360" w:lineRule="auto"/>
        <w:ind w:firstLine="720"/>
        <w:jc w:val="both"/>
        <w:rPr>
          <w:sz w:val="28"/>
        </w:rPr>
      </w:pPr>
      <w:r w:rsidRPr="00CE1BDE">
        <w:rPr>
          <w:sz w:val="28"/>
        </w:rPr>
        <w:t>Для закрепления программного материала детям средней группы на занятии можно предложить музыкально-дидактическую игру «Буратино» (музыкальные загадки лучше загадывать на металлофоне)</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Коробка, на ней нарисован Буратино. С боковой стороны коробка открывается, туда вставляются карточки с красочными иллюстрациями к различным программным песням и пьесам (елочка, паровоз, машина, санки, кукла, флажок и т. д.), знакомым детям. Ход игры. Воспитатель объясняет детям, что к ним в гости приехал Буратино и привез с собой песни, а какие — дети должны сами отгадать.</w:t>
      </w:r>
    </w:p>
    <w:p w:rsidR="0001372B" w:rsidRPr="00CE1BDE" w:rsidRDefault="0001372B" w:rsidP="00CE1BDE">
      <w:pPr>
        <w:spacing w:line="360" w:lineRule="auto"/>
        <w:ind w:firstLine="720"/>
        <w:jc w:val="both"/>
        <w:rPr>
          <w:sz w:val="28"/>
        </w:rPr>
      </w:pPr>
      <w:r w:rsidRPr="00CE1BDE">
        <w:rPr>
          <w:sz w:val="28"/>
        </w:rPr>
        <w:t>Музыкальный руководитель проигрывает произведение, ребята отгадывают и достают из коробки соответствующую картинку. Например, исполняется песня «Елочка» М. Красева — ребенок достает карточку с изображением новогодней елки; звучит мелодия песни «Паровоз» 3. Компанейца — достает картинку паровоза и т. п.</w:t>
      </w:r>
    </w:p>
    <w:p w:rsidR="00CE1BDE" w:rsidRDefault="0001372B" w:rsidP="00CE1BDE">
      <w:pPr>
        <w:spacing w:line="360" w:lineRule="auto"/>
        <w:ind w:firstLine="720"/>
        <w:jc w:val="both"/>
        <w:rPr>
          <w:sz w:val="28"/>
        </w:rPr>
      </w:pPr>
      <w:r w:rsidRPr="00CE1BDE">
        <w:rPr>
          <w:sz w:val="28"/>
        </w:rPr>
        <w:t>Музыкально-дидактические игры, в которые можно включать различные попевки, помогают детям определить направление мелодии. Дети средней, старшей и подготовительной групп учатся находить в мелодии короткие и долгие звуки, определять движение мелодии</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Лесенка из пяти ступенек, игрушки (матрешка, мишка, зайчик), металлофон. Ход игры. Ребенок-ведущий играет на инструменте, а другой ребенок определяет, куда движется мелодия — вверх, вниз или звучит на одном звуке и соответственно передвигает игрушку по ступенькам лесенки вверх, вниз или постукивает ею на одной ступеньке. Эта игра помогает закрепить знания детей о расположении звуков на различных инструментах.</w:t>
      </w:r>
    </w:p>
    <w:p w:rsidR="0001372B" w:rsidRPr="00CE1BDE" w:rsidRDefault="0001372B" w:rsidP="00CE1BDE">
      <w:pPr>
        <w:spacing w:line="360" w:lineRule="auto"/>
        <w:ind w:firstLine="720"/>
        <w:jc w:val="both"/>
        <w:rPr>
          <w:sz w:val="28"/>
        </w:rPr>
      </w:pPr>
      <w:r w:rsidRPr="00CE1BDE">
        <w:rPr>
          <w:sz w:val="28"/>
        </w:rPr>
        <w:t>Музыкально-дидактические игры развивают чувство ритма, помогают правильно передавать ритмический рисунок хорошо знакомых мелодий, песен, а также работать над новыми. С этой целью используются и различные дидактические пособия: ложки, кубики, палочки, погремушки, колотушки, колокольчики, треугольники, молоточки.</w:t>
      </w:r>
    </w:p>
    <w:p w:rsidR="0001372B" w:rsidRPr="00CE1BDE" w:rsidRDefault="0001372B" w:rsidP="00CE1BDE">
      <w:pPr>
        <w:spacing w:line="360" w:lineRule="auto"/>
        <w:ind w:firstLine="720"/>
        <w:jc w:val="both"/>
        <w:rPr>
          <w:sz w:val="28"/>
        </w:rPr>
      </w:pPr>
      <w:r w:rsidRPr="00CE1BDE">
        <w:rPr>
          <w:sz w:val="28"/>
        </w:rPr>
        <w:t>Музыкально-дидактическую игру «Определи» проводят с детьми младшего дошкольного возраста. Педагог исполняет на бубне различные ритмические рисунки, передающие движения неуклюжего медведя, быстрого зайчика и стремительной птички. Дети отгадывают предложенные им загадки и ставят соответствующую игрушку на определенную ступеньку музыкальной лесенки (медведя на нижнюю, зайчика на среднюю, птичку на верхнюю). Затем медленными ударами ладошкой правой руки по бубну передают ритмический рисунок мелодии медведя, образ зайчика — быстрым постукиванием указательным пальцем, птички — легким потряхиванием бубна над головой.</w:t>
      </w:r>
    </w:p>
    <w:p w:rsidR="0001372B" w:rsidRPr="00CE1BDE" w:rsidRDefault="0001372B" w:rsidP="00CE1BDE">
      <w:pPr>
        <w:spacing w:line="360" w:lineRule="auto"/>
        <w:ind w:firstLine="720"/>
        <w:jc w:val="both"/>
        <w:rPr>
          <w:sz w:val="28"/>
        </w:rPr>
      </w:pPr>
      <w:r w:rsidRPr="00CE1BDE">
        <w:rPr>
          <w:sz w:val="28"/>
        </w:rPr>
        <w:t>Музыкально-дидактическая игра «Бубен» Г. Фрида может быть использована с детьми младшего дошкольного возраста на музыкальном занятии. Музыкальный руководитель показывает бубен, дети слушают, как он может звучать при встряхивании или когда по нему ударяют ладонью. Затем воспитатель берет бубен и, подняв его, вместе с детьми бежит по комнате (на первую часть музыки), на вторую часть останавливается и стучит по нему, дети хлопают в ладоши. После двукратного исполнения малыши выполняют упражнение по одному. Воспитатель напоминает, что сначала надо бежать вокруг стула, а затем остановиться и ударять по бубну ладошкой.</w:t>
      </w:r>
    </w:p>
    <w:p w:rsidR="0001372B" w:rsidRPr="00CE1BDE" w:rsidRDefault="0001372B" w:rsidP="00CE1BDE">
      <w:pPr>
        <w:spacing w:line="360" w:lineRule="auto"/>
        <w:ind w:firstLine="720"/>
        <w:jc w:val="both"/>
        <w:rPr>
          <w:sz w:val="28"/>
        </w:rPr>
      </w:pPr>
      <w:r w:rsidRPr="00CE1BDE">
        <w:rPr>
          <w:sz w:val="28"/>
        </w:rPr>
        <w:t>В музыкально-дидактические игры включаем несложные музыкальные фразы из знакомых песен и попевок. Дети прохлопывают их ритмический рисунок, в дальнейшем передают его музыкальным молоточком, на бубне или металлофоне (на одной пластинке).</w:t>
      </w:r>
    </w:p>
    <w:p w:rsidR="0001372B" w:rsidRPr="00CE1BDE" w:rsidRDefault="0001372B" w:rsidP="00CE1BDE">
      <w:pPr>
        <w:spacing w:line="360" w:lineRule="auto"/>
        <w:ind w:firstLine="720"/>
        <w:jc w:val="both"/>
        <w:rPr>
          <w:sz w:val="28"/>
        </w:rPr>
      </w:pPr>
      <w:r w:rsidRPr="00CE1BDE">
        <w:rPr>
          <w:sz w:val="28"/>
        </w:rPr>
        <w:t>В средней группе задания усложняются, попевки берутся намного сложнее. В этой группе дети должны исполнять ритмический рисунок попевки на музыкальном инструменте уже самостоятельно. В музыкально-дидактических играх этого возраста могут быть использованы такие инструменты, как металлофон, барабан, деревянные ложки, различные погремушки, треугольники, бубен.</w:t>
      </w:r>
    </w:p>
    <w:p w:rsidR="0001372B" w:rsidRPr="00CE1BDE" w:rsidRDefault="0001372B" w:rsidP="00CE1BDE">
      <w:pPr>
        <w:spacing w:line="360" w:lineRule="auto"/>
        <w:ind w:firstLine="720"/>
        <w:jc w:val="both"/>
        <w:rPr>
          <w:sz w:val="28"/>
        </w:rPr>
      </w:pPr>
      <w:r w:rsidRPr="00CE1BDE">
        <w:rPr>
          <w:sz w:val="28"/>
        </w:rPr>
        <w:t>Через два-три занятия ребята, как правило, уже исполняют ту или иную попевку сразу на нескольких инструментах. Получается целый оркестр, что доставляет всем радость. Вместе с воспитателем этот оркестр может выступить в группе перед куклами. В программу концерта также включаются различные песни, которые исполняет педагог, а дети подыгрывают ему на каком-либо инструменте. Так, в песне «Барабан» М. Красева припев кто-нибудь из детей играет на барабане, при повторном же исполнении ритмический рисунок на палочках, ложках, кубиках, бубнах могут передавать несколько ребят.</w:t>
      </w:r>
    </w:p>
    <w:p w:rsidR="0001372B" w:rsidRPr="00CE1BDE" w:rsidRDefault="0001372B" w:rsidP="00CE1BDE">
      <w:pPr>
        <w:spacing w:line="360" w:lineRule="auto"/>
        <w:ind w:firstLine="720"/>
        <w:jc w:val="both"/>
        <w:rPr>
          <w:sz w:val="28"/>
        </w:rPr>
      </w:pPr>
      <w:r w:rsidRPr="00CE1BDE">
        <w:rPr>
          <w:sz w:val="28"/>
        </w:rPr>
        <w:t>Еще одна музыкально-дидактическая игра для средней группы на развитие ритма. Называется она «К нам гости пришли». Игровой материал. Игрушки бибабо (медведь, зайчик, лошадка, птичка), бубен, металлофон, музыкальный молоточек, колокольчик.</w:t>
      </w:r>
    </w:p>
    <w:p w:rsidR="0001372B" w:rsidRPr="00CE1BDE" w:rsidRDefault="0001372B" w:rsidP="00CE1BDE">
      <w:pPr>
        <w:spacing w:line="360" w:lineRule="auto"/>
        <w:ind w:firstLine="720"/>
        <w:jc w:val="both"/>
        <w:rPr>
          <w:sz w:val="28"/>
        </w:rPr>
      </w:pPr>
      <w:r w:rsidRPr="00CE1BDE">
        <w:rPr>
          <w:sz w:val="28"/>
        </w:rPr>
        <w:t>Ход игры. Воспитатель обращается к детям: «Дети, сегодня к нам в гости должны прийти игрушки». Слышится стук, педагог подходит к двери и незаметно надевает на руку мишку: «Здравствуйте, дети, я пришел к вам в гости, чтобы с вами играть и плясать. Лена, сыграй мне на бубне, я попляшу». Девочка медленно ударяет в бубен, воспитатель (с мишкой в руках) ритмично переступает с ноги на ногу, как медведь. Дети хлопают. Аналогичным образом воспитатель обыгрывает приход других игрушек. Зайчик прыгает под быстрые удары молоточка по металлофону, лошадка скачет под четкие ритмические удары музыкального молоточка, птичка летит под звон колокольчика.</w:t>
      </w:r>
    </w:p>
    <w:p w:rsidR="0001372B" w:rsidRPr="00CE1BDE" w:rsidRDefault="0001372B" w:rsidP="00CE1BDE">
      <w:pPr>
        <w:spacing w:line="360" w:lineRule="auto"/>
        <w:ind w:firstLine="720"/>
        <w:jc w:val="both"/>
        <w:rPr>
          <w:sz w:val="28"/>
        </w:rPr>
      </w:pPr>
      <w:r w:rsidRPr="00CE1BDE">
        <w:rPr>
          <w:sz w:val="28"/>
        </w:rPr>
        <w:t>В старших группах работа по развитию ритмического восприятия становится более разнообразной. Для этого используются различные музыкальные инструменты. Начинаем с простейших мелодий на одном звуке, затем задания усложняем. Приведем для примера музыкально-дидактическую игру «Наше путешествие».</w:t>
      </w:r>
    </w:p>
    <w:p w:rsidR="0001372B" w:rsidRPr="00CE1BDE" w:rsidRDefault="0001372B" w:rsidP="00CE1BDE">
      <w:pPr>
        <w:spacing w:line="360" w:lineRule="auto"/>
        <w:ind w:firstLine="720"/>
        <w:jc w:val="both"/>
        <w:rPr>
          <w:sz w:val="28"/>
        </w:rPr>
      </w:pPr>
      <w:r w:rsidRPr="00CE1BDE">
        <w:rPr>
          <w:sz w:val="28"/>
        </w:rPr>
        <w:t>Игровой материал. Металлофон, бубен, треугольник, ложки, музыкальный молоточек, барабан. Ход игры. Воспитатель предлагает детям придумать небольшой рассказ о своем путешествии и изобразить его на каком-нибудь музыкальном инструменте.</w:t>
      </w:r>
    </w:p>
    <w:p w:rsidR="0001372B" w:rsidRPr="00CE1BDE" w:rsidRDefault="0001372B" w:rsidP="00CE1BDE">
      <w:pPr>
        <w:spacing w:line="360" w:lineRule="auto"/>
        <w:ind w:firstLine="720"/>
        <w:jc w:val="both"/>
        <w:rPr>
          <w:sz w:val="28"/>
        </w:rPr>
      </w:pPr>
      <w:r w:rsidRPr="00CE1BDE">
        <w:rPr>
          <w:sz w:val="28"/>
        </w:rPr>
        <w:t>«Послушайте сначала, что придумала я,— говорит воспитатель.— Оля вышла на улицу, спустилась по лестнице (играет на металлофоне мелодию сверху вниз). Увидела подружку, которая прыгала через скакалку. Вот так (ритмично ударяет в барабан). Оле тоже захотелось прыгать, она побежала домой за скакалкой, перепрыгивая через ступеньки (играет на металлофоне мелодию вверх через один звук). Вы можете продолжить мой рассказ или придумать свой».</w:t>
      </w:r>
    </w:p>
    <w:p w:rsidR="0001372B" w:rsidRPr="00CE1BDE" w:rsidRDefault="0001372B" w:rsidP="00CE1BDE">
      <w:pPr>
        <w:spacing w:line="360" w:lineRule="auto"/>
        <w:ind w:firstLine="720"/>
        <w:jc w:val="both"/>
        <w:rPr>
          <w:sz w:val="28"/>
        </w:rPr>
      </w:pPr>
      <w:r w:rsidRPr="00CE1BDE">
        <w:rPr>
          <w:sz w:val="28"/>
        </w:rPr>
        <w:t>Музыкально-дидактическая игра для подготовительной группы «Выполни задание» может быть использована на музыкальном занятии или во время индивидуальной работы с ребенком.</w:t>
      </w:r>
    </w:p>
    <w:p w:rsidR="00CE1BDE" w:rsidRDefault="0001372B" w:rsidP="00CE1BDE">
      <w:pPr>
        <w:spacing w:line="360" w:lineRule="auto"/>
        <w:ind w:firstLine="720"/>
        <w:jc w:val="both"/>
        <w:rPr>
          <w:sz w:val="28"/>
        </w:rPr>
      </w:pPr>
      <w:r w:rsidRPr="00CE1BDE">
        <w:rPr>
          <w:sz w:val="28"/>
        </w:rPr>
        <w:t>Цель игры состоит не только в правильной передаче ритмического рисунка мелодии на инструменте, но и чистом исполнении на нем, умении правильно извлекать звук</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Фланелеграф, карточки с изображением коротких и длинных звуков, детский музыкальные инструменты (металлофон, бубен, коробочка, триола). Ход игры. Воспитатель (или ребенок) проигрывает на одном из инструментов ритмический рисунок. Ребенок выкладывает его карточками на фланелеграфе. Количество карточек можно увеличить. В этом случае каждый играющий будет выкладывать ритмический рисунок на столе.</w:t>
      </w:r>
    </w:p>
    <w:p w:rsidR="00CE1BDE" w:rsidRDefault="0001372B" w:rsidP="00CE1BDE">
      <w:pPr>
        <w:spacing w:line="360" w:lineRule="auto"/>
        <w:ind w:firstLine="720"/>
        <w:jc w:val="both"/>
        <w:rPr>
          <w:sz w:val="28"/>
        </w:rPr>
      </w:pPr>
      <w:r w:rsidRPr="00CE1BDE">
        <w:rPr>
          <w:sz w:val="28"/>
        </w:rPr>
        <w:t>Музыкально-дидактическая игра для детей младшего дошкольного возраста «Нам игрушки принесли» помогает ребятам закрепить знания о музыкальных игрушках</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Дудочка, колокольчик, музыкальный молоточек, кошка (мягкая игрушка), коробка. Ход игры. Воспитатель берет коробку, перевязанную лентой, достает оттуда кошку и поет песню «Серенькая кошечка» В. Витлина. Затем говорит, что в коробке лежат еще</w:t>
      </w:r>
    </w:p>
    <w:p w:rsidR="0001372B" w:rsidRPr="00CE1BDE" w:rsidRDefault="0001372B" w:rsidP="00CE1BDE">
      <w:pPr>
        <w:spacing w:line="360" w:lineRule="auto"/>
        <w:ind w:firstLine="720"/>
        <w:jc w:val="both"/>
        <w:rPr>
          <w:sz w:val="28"/>
        </w:rPr>
      </w:pPr>
      <w:r w:rsidRPr="00CE1BDE">
        <w:rPr>
          <w:sz w:val="28"/>
        </w:rPr>
        <w:t>музыкальные игрушки, которые кошка даст детям, если они узнают их по звучанию.</w:t>
      </w:r>
    </w:p>
    <w:p w:rsidR="0001372B" w:rsidRPr="00CE1BDE" w:rsidRDefault="0001372B" w:rsidP="00CE1BDE">
      <w:pPr>
        <w:spacing w:line="360" w:lineRule="auto"/>
        <w:ind w:firstLine="720"/>
        <w:jc w:val="both"/>
        <w:rPr>
          <w:sz w:val="28"/>
        </w:rPr>
      </w:pPr>
      <w:r w:rsidRPr="00CE1BDE">
        <w:rPr>
          <w:sz w:val="28"/>
        </w:rPr>
        <w:t>За небольшой ширмой педагог играет на музыкальных игрушках. Дети узнают их. Кошка дает игрушку ребенку, тот звенит колокольчиком (постукивает музыкальным молоточком, играет на дудке). Затем кошка передает игрушку другому (одна и та же дудочка не передается, желательно иметь их несколько). Эта игра подводит детей к самостоятельным действиям с музыкальными игрушками и инструментами.</w:t>
      </w:r>
    </w:p>
    <w:p w:rsidR="00CE1BDE" w:rsidRDefault="0001372B" w:rsidP="00CE1BDE">
      <w:pPr>
        <w:spacing w:line="360" w:lineRule="auto"/>
        <w:ind w:firstLine="720"/>
        <w:jc w:val="both"/>
        <w:rPr>
          <w:sz w:val="28"/>
        </w:rPr>
      </w:pPr>
      <w:r w:rsidRPr="00CE1BDE">
        <w:rPr>
          <w:sz w:val="28"/>
        </w:rPr>
        <w:t>Дети средней группы хорошо различают звучание знакомых инструментов: металлофона, бубна, барабана, колокольчика. Для закрепления знаний, полученных в процессе музыкальных занятий, мы проводим музыкально-дидактическую игру «Колпачки»</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Три красочных бумажных колпачка, детские музыкальные инструменты: бубен, барабан, металлофон, колокольчик. Ход игры. Подгруппа детей сидит полукругом, перед ними стол, на нем под колпаками лежат музыкальные инструменты. Воспитатель вызывает к столу ребенка, предлагает ему повернуться и отгадать, на чем он будет играть. Для проверки ответа разрешается заглянуть под колпачок.</w:t>
      </w:r>
    </w:p>
    <w:p w:rsidR="0001372B" w:rsidRPr="00CE1BDE" w:rsidRDefault="0001372B" w:rsidP="00CE1BDE">
      <w:pPr>
        <w:spacing w:line="360" w:lineRule="auto"/>
        <w:ind w:firstLine="720"/>
        <w:jc w:val="both"/>
        <w:rPr>
          <w:sz w:val="28"/>
        </w:rPr>
      </w:pPr>
      <w:r w:rsidRPr="00CE1BDE">
        <w:rPr>
          <w:sz w:val="28"/>
        </w:rPr>
        <w:t>Игра на музыкальных инструментах во время занятий делает их не только интересными, но и открывает широкие возможности к самостоятельной деятельности детей. Так, музыкально-дидактическая игра в средней группе «Наш оркестр» впервые обыгрывалась на занятии, затем была включена в сценарий праздника.</w:t>
      </w:r>
    </w:p>
    <w:p w:rsidR="0001372B" w:rsidRPr="00CE1BDE" w:rsidRDefault="0001372B" w:rsidP="00CE1BDE">
      <w:pPr>
        <w:spacing w:line="360" w:lineRule="auto"/>
        <w:ind w:firstLine="720"/>
        <w:jc w:val="both"/>
        <w:rPr>
          <w:sz w:val="28"/>
        </w:rPr>
      </w:pPr>
      <w:r w:rsidRPr="00CE1BDE">
        <w:rPr>
          <w:sz w:val="28"/>
        </w:rPr>
        <w:t>Игровой материал. Детские музыкальные игрушки и инструменты (колокольчики, бубны, треугольники и т. д.), большая коробка. Ход игры. Педагог сообщает детям, что в детский сад пришла посылка, показывает ее, достает музыкальные инструменты и раздает детям (предварительное знакомство с каждым инструментом приводилось на музыкальном занятии). Все по очереди играют на этих музыкальных инструментах так, как им хочется.</w:t>
      </w:r>
    </w:p>
    <w:p w:rsidR="0001372B" w:rsidRPr="00CE1BDE" w:rsidRDefault="0001372B" w:rsidP="00CE1BDE">
      <w:pPr>
        <w:spacing w:line="360" w:lineRule="auto"/>
        <w:ind w:firstLine="720"/>
        <w:jc w:val="both"/>
        <w:rPr>
          <w:sz w:val="28"/>
        </w:rPr>
      </w:pPr>
      <w:r w:rsidRPr="00CE1BDE">
        <w:rPr>
          <w:sz w:val="28"/>
        </w:rPr>
        <w:t>Для развития тембрового слуха в старших группах обращаемся к музыкально-дидактической игре «Определи инструмент». Дети не только определяют знакомые инструменты на слух, но и закрепляют навыки игры, исполняя на них несложные попевки, песенки. Игру можно включать в музыкальные занятия, проводить в свободное от занятий время, а также во время развлечений.</w:t>
      </w:r>
    </w:p>
    <w:p w:rsidR="0001372B" w:rsidRPr="00CE1BDE" w:rsidRDefault="0001372B" w:rsidP="00CE1BDE">
      <w:pPr>
        <w:spacing w:line="360" w:lineRule="auto"/>
        <w:ind w:firstLine="720"/>
        <w:jc w:val="both"/>
        <w:rPr>
          <w:sz w:val="28"/>
        </w:rPr>
      </w:pPr>
      <w:r w:rsidRPr="00CE1BDE">
        <w:rPr>
          <w:sz w:val="28"/>
        </w:rPr>
        <w:t>В старших группах продолжаем использовать колокольчики разного звучания, помогающие развивать у детей слух. Лучше если есть несколько наборов «валдайских колокольчиков». Дети любят отгадывать, какой из колокольчиков звенит.</w:t>
      </w:r>
    </w:p>
    <w:p w:rsidR="0001372B" w:rsidRPr="00CE1BDE" w:rsidRDefault="0001372B" w:rsidP="00CE1BDE">
      <w:pPr>
        <w:spacing w:line="360" w:lineRule="auto"/>
        <w:ind w:firstLine="720"/>
        <w:jc w:val="both"/>
        <w:rPr>
          <w:sz w:val="28"/>
        </w:rPr>
      </w:pPr>
      <w:r w:rsidRPr="00CE1BDE">
        <w:rPr>
          <w:sz w:val="28"/>
        </w:rPr>
        <w:t>Один ребенок находится за ширмой и звенит одним из колокольчиков. Дети, у которых стоят точно такие же наборы колокольчиков, находят нужный по звучанию. Можно использовать и несколько колокольчиков, прикрепленных на стойку. В данном случае звук извлекается путем касания его металлической палочкой (язычки внутри таких колокольчиков вынимаем). Дети с удовольствием играют в музыкально-дидактическую игру, используя попевку «Бубенчики».</w:t>
      </w:r>
    </w:p>
    <w:p w:rsidR="00CE1BDE" w:rsidRDefault="0001372B" w:rsidP="00CE1BDE">
      <w:pPr>
        <w:spacing w:line="360" w:lineRule="auto"/>
        <w:ind w:firstLine="720"/>
        <w:jc w:val="both"/>
        <w:rPr>
          <w:sz w:val="28"/>
        </w:rPr>
      </w:pPr>
      <w:r w:rsidRPr="00CE1BDE">
        <w:rPr>
          <w:sz w:val="28"/>
        </w:rPr>
        <w:t>Развивать слух у детей, умение внимательно слушать музыкальные произведения, определять в них звучание хорошо знакомых музыкальных инструментов помогает музыкально-дидактическая игра «Слушаем внимательно». Игра проводится в старших группах на музыкальных занятиях с целью закрепления знаний о музыкальных инструментах, а также в часы досуга</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Карточки по числу играющих, на одной половине которых изображены детские музыкальные инструменты, другая половина пустая; фишки и детские музыкальные инструменты. Ход игры. Детям раздают по три-четыре карточки. Ведущий проигрывает мелодию или ритмический рисунок на каком-либо инструменте (перед ведущим небольшая ширма). Дети определяют, какой инструмент звучит, и закрывают фишкой вторую половину карточки.</w:t>
      </w:r>
    </w:p>
    <w:p w:rsidR="0001372B" w:rsidRPr="00CE1BDE" w:rsidRDefault="0001372B" w:rsidP="00CE1BDE">
      <w:pPr>
        <w:spacing w:line="360" w:lineRule="auto"/>
        <w:ind w:firstLine="720"/>
        <w:jc w:val="both"/>
        <w:rPr>
          <w:sz w:val="28"/>
        </w:rPr>
      </w:pPr>
      <w:r w:rsidRPr="00CE1BDE">
        <w:rPr>
          <w:sz w:val="28"/>
        </w:rPr>
        <w:t>Игру можно провести по типу лото. На одной большой карточке, разделенной на четыре-шесть квадратов, изображаются различные инструменты. Маленькими карточками с такими же инструментами эти квадраты закрываются. Каждому ребенку дают по одной большой карте и по четыре-шесть маленьких. Игра проводится так же, но только дети закрывают маленькой карточкой соответствующее изображение на большой.</w:t>
      </w:r>
    </w:p>
    <w:p w:rsidR="00CE1BDE" w:rsidRDefault="0001372B" w:rsidP="00CE1BDE">
      <w:pPr>
        <w:spacing w:line="360" w:lineRule="auto"/>
        <w:ind w:firstLine="720"/>
        <w:jc w:val="both"/>
        <w:rPr>
          <w:sz w:val="28"/>
        </w:rPr>
      </w:pPr>
      <w:r w:rsidRPr="00CE1BDE">
        <w:rPr>
          <w:sz w:val="28"/>
        </w:rPr>
        <w:t>Закрепить игру новой песни, попевки на различных музыкальных инструментах в подготовительной группе помогает музыкально-дидактическая игра «Музыкальные загадки»</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Металлофон, триола, аккордеон. Ход игры. Дети сидят полукругом перед ширмой, за которой на столе находятся музыкальные инструменты. Ребенок-ведущий проигрывает мелодию или ритмический рисунок на каком-либо инструменте. Дети отгадывают. За правильный ответ дается фишка. Выигрывает тот, у кого окажется большее число фишек.</w:t>
      </w:r>
    </w:p>
    <w:p w:rsidR="00CE1BDE" w:rsidRDefault="0001372B" w:rsidP="00CE1BDE">
      <w:pPr>
        <w:spacing w:line="360" w:lineRule="auto"/>
        <w:ind w:firstLine="720"/>
        <w:jc w:val="both"/>
        <w:rPr>
          <w:sz w:val="28"/>
        </w:rPr>
      </w:pPr>
      <w:r w:rsidRPr="00CE1BDE">
        <w:rPr>
          <w:sz w:val="28"/>
        </w:rPr>
        <w:t>В процессе обучения детей игре на музыкальных инструментах главной задачей является развитие гармонического слуха. Есть ряд музыкально-дидактических игр, которые помогают решить эту задачу. К ним относится игра для подготовительной группы «Сколько нас поет?»</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Планшет со вставными карманами или фланелеграф, три матрешки-картинки большого размера (для фланелеграфа с обратной стороны матрешки оклеены фланелью), карточки (по числу играющих) с прорезями, три матрешки-картинки (для каждого играющего), музыкальные инструменты.</w:t>
      </w:r>
    </w:p>
    <w:p w:rsidR="0001372B" w:rsidRPr="00CE1BDE" w:rsidRDefault="0001372B" w:rsidP="00CE1BDE">
      <w:pPr>
        <w:spacing w:line="360" w:lineRule="auto"/>
        <w:ind w:firstLine="720"/>
        <w:jc w:val="both"/>
        <w:rPr>
          <w:sz w:val="28"/>
        </w:rPr>
      </w:pPr>
      <w:r w:rsidRPr="00CE1BDE">
        <w:rPr>
          <w:sz w:val="28"/>
        </w:rPr>
        <w:t>В игре можно использовать другой игровой материал — три карточки с изображением поющих детей (на первой один ребенок, на второй двое детей, на третьей трое). Ход игры. Ребенок-ведущий играет на одном из инструментов один, два или три разных звука. Дети определяют количество звуков и вставляют в прорези своих карточек соответствующее число матрешек. Вызванный ребенок выкладывает матрешки на фланелеграфе или вставляет их в кармашки планшета. Детям надо обязательно напомнить, что они должны брать столько матрешек, сколько разных звуков услышат.</w:t>
      </w:r>
    </w:p>
    <w:p w:rsidR="0001372B" w:rsidRPr="00CE1BDE" w:rsidRDefault="0001372B" w:rsidP="00CE1BDE">
      <w:pPr>
        <w:spacing w:line="360" w:lineRule="auto"/>
        <w:ind w:firstLine="720"/>
        <w:jc w:val="both"/>
        <w:rPr>
          <w:sz w:val="28"/>
        </w:rPr>
      </w:pPr>
      <w:r w:rsidRPr="00CE1BDE">
        <w:rPr>
          <w:sz w:val="28"/>
        </w:rPr>
        <w:t>В музыкально-дидактической игре с другим игровым материалом дети поднимают карточки с изображением одной, двух или трех поющих девочек в соответствии с количеством звуков.</w:t>
      </w:r>
    </w:p>
    <w:p w:rsidR="00CE1BDE" w:rsidRDefault="0001372B" w:rsidP="00CE1BDE">
      <w:pPr>
        <w:spacing w:line="360" w:lineRule="auto"/>
        <w:ind w:firstLine="720"/>
        <w:jc w:val="both"/>
        <w:rPr>
          <w:sz w:val="28"/>
        </w:rPr>
      </w:pPr>
      <w:r w:rsidRPr="00CE1BDE">
        <w:rPr>
          <w:sz w:val="28"/>
        </w:rPr>
        <w:t>Для закрепления знакомых песен, которые дети играют на различных музыкальных инструментах, мы предлагаем музыкально-дидактическую игру для подготовительной группы «Волшебный волчок». Игра способствует развитию детского творчества</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На планшете располагаются иллюстрации к программным произведениям по слушанию или пению, в центре вращается стрелка. Ход игры. Вариант 1. В грамзаписи или на фортепиано исполняется знакомое детям произведение. Вызванный ребенок указывает стрелкой на соответствующую иллюстрацию, называет композитора. Вариант 2. Ведущий исполняет на металлофоне мелодию программной песни. Ребенок стрелкой указывает на картинку, которая подходит по содержанию к данной мелодии. Вариант 3. Ребенок-ведущий стрелкой указывает на какую-либо картинку. Остальные дети поют песню, соответствующую содержанию этой картинки, или играют ансамблем на различных инструментах.</w:t>
      </w:r>
    </w:p>
    <w:p w:rsidR="0001372B" w:rsidRPr="00CE1BDE" w:rsidRDefault="0001372B" w:rsidP="00CE1BDE">
      <w:pPr>
        <w:spacing w:line="360" w:lineRule="auto"/>
        <w:ind w:firstLine="720"/>
        <w:jc w:val="both"/>
        <w:rPr>
          <w:sz w:val="28"/>
        </w:rPr>
      </w:pPr>
      <w:r w:rsidRPr="00CE1BDE">
        <w:rPr>
          <w:sz w:val="28"/>
        </w:rPr>
        <w:t>Детям старшего возраста можно предложить музыкально-дидактическую игру «Какую песню играет Петя?». В ходе игры ребята закрепляют свои знания о музыкальных инструментах, определяют знакомые песни, сыгранные на триоле, баяне, аккордеоне, металлофоне.</w:t>
      </w:r>
    </w:p>
    <w:p w:rsidR="0001372B" w:rsidRPr="00CE1BDE" w:rsidRDefault="0001372B" w:rsidP="00CE1BDE">
      <w:pPr>
        <w:spacing w:line="360" w:lineRule="auto"/>
        <w:ind w:firstLine="720"/>
        <w:jc w:val="both"/>
        <w:rPr>
          <w:sz w:val="28"/>
        </w:rPr>
      </w:pPr>
      <w:r w:rsidRPr="00CE1BDE">
        <w:rPr>
          <w:sz w:val="28"/>
        </w:rPr>
        <w:t>Игровой материал. На планшете изображен рояль с вставным кармашком, мальчик, играющий на инструменте. На столе иллюстрации к знакомым песням, детские инструменты. Ход игры. Вызванный ребенок исполняет на одном из инструментов знакомую песню, выученную на музыкальных или индивидуальных занятиях. Другой ребенок находит соответствующую картинку и вставляет ее в кармашек рояля. Если ответ правильный, все хлопают, а этот ребенок исполняет следующую мелодию на одном из инструментов.</w:t>
      </w:r>
    </w:p>
    <w:p w:rsidR="00CE1BDE" w:rsidRDefault="0001372B" w:rsidP="00CE1BDE">
      <w:pPr>
        <w:spacing w:line="360" w:lineRule="auto"/>
        <w:ind w:firstLine="720"/>
        <w:jc w:val="both"/>
        <w:rPr>
          <w:sz w:val="28"/>
        </w:rPr>
      </w:pPr>
      <w:r w:rsidRPr="00CE1BDE">
        <w:rPr>
          <w:sz w:val="28"/>
        </w:rPr>
        <w:t>Еще одна интересная музыкально-дидактическая игра, в которую любят играть дети,— «Какой инструмент у Кати?»</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Планшет с изображением девочки. В руках у нее футляр, крышка которого открывается и там находится вставной кармашек. Картинки с изображением различных детских музыкальных инструментов. Ход игры. Ведущая показывает детям планшет и объясняет, что девочка Катя идет в музыкальную школу и несет инструмент, а какой именно — дети должны будут определить на слух.</w:t>
      </w:r>
    </w:p>
    <w:p w:rsidR="0001372B" w:rsidRPr="00CE1BDE" w:rsidRDefault="0001372B" w:rsidP="00CE1BDE">
      <w:pPr>
        <w:spacing w:line="360" w:lineRule="auto"/>
        <w:ind w:firstLine="720"/>
        <w:jc w:val="both"/>
        <w:rPr>
          <w:sz w:val="28"/>
        </w:rPr>
      </w:pPr>
      <w:r w:rsidRPr="00CE1BDE">
        <w:rPr>
          <w:sz w:val="28"/>
        </w:rPr>
        <w:t>Кто-то из ребят за небольшой ширмой исполняет знакомое произведение на одном из музыкальных инструментов. Ведущий заранее договаривается с ребенком, на каком инструменте он будет играть, и вставляет картинку в кармашек. Ребенок отгадывает, ему разрешают заглянуть в футляр и убедиться в правильности ответа.</w:t>
      </w:r>
    </w:p>
    <w:p w:rsidR="00CE1BDE" w:rsidRDefault="0001372B" w:rsidP="00CE1BDE">
      <w:pPr>
        <w:spacing w:line="360" w:lineRule="auto"/>
        <w:ind w:firstLine="720"/>
        <w:jc w:val="both"/>
        <w:rPr>
          <w:sz w:val="28"/>
        </w:rPr>
      </w:pPr>
      <w:r w:rsidRPr="00CE1BDE">
        <w:rPr>
          <w:sz w:val="28"/>
        </w:rPr>
        <w:t>Музыкально-дидактическая игра «Прогулка» для детей средней группы помогает развитию чувства ритма</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Музыкальные молоточки по числу играющих. Ход игры. Дети рассаживаются полукругом. «Ребята, сейчас мы пойдем с вами на прогулку, но она необычная. Помогать будут музыкальные молоточки. Вот мы с вами спускаемся по лестнице (педагог медленно ударяет молоточком по ладони. Дети повторяют такой же ритмический рисунок).— А теперь мы вышли на улицу,— продолжает воспитатель,— светит солнышко, все обрадовались и побежали. Вот так (частыми ударами передает бег. Дети повторяют). Таня взяла мяч и стала медленно ударять им о землю (воспитатель вновь медленно ударяет молоточком. Дети повторяют). Остальные дети стали быстро прыгать — скок, скок (быстро ударяет молоточком. Дети повторяют). Но вдруг на небе появилась туча, закрыла солнышко, и пошел дождь. Сначала это были маленькие редкие капли, а потом начался сильный ливень (воспитатель постепенно ускоряет частоту ударов молоточка. Дети повторяют). Испугались ребята и побежали в детский сад (быстро и ритмично ударяет молоточком)». Впоследствии с использованием этого инструмента дети придумывают различные рассказы самостоятельно.</w:t>
      </w:r>
    </w:p>
    <w:p w:rsidR="0001372B" w:rsidRPr="00CE1BDE" w:rsidRDefault="0001372B" w:rsidP="00CE1BDE">
      <w:pPr>
        <w:spacing w:line="360" w:lineRule="auto"/>
        <w:ind w:firstLine="720"/>
        <w:jc w:val="both"/>
        <w:rPr>
          <w:sz w:val="28"/>
        </w:rPr>
      </w:pPr>
      <w:r w:rsidRPr="00CE1BDE">
        <w:rPr>
          <w:sz w:val="28"/>
        </w:rPr>
        <w:t>Со старшими дошкольниками можно провести аналогичную игру, но с усложнениями. Игровой материал. Музыкальные молоточки по числу играющих, фланелеграф и карточки, изображающие короткие и долгие звуки (с обратной стороны карточек приклеена фланель). Ход игры. Содержание музыкально-дидактической игры аналогично игре, проводимой в младшей группе. Но, кроме этого, дети должны передать ритмический рисунок, выложив его на фланелеграфе карточками. Длинные карточки соответствуют редким ударам, короткие — частым. Например: «Таня взяла мяч,— говорит воспитатель,— и стала медленно ударять им о землю (ребенок медленно стучит музыкальным молоточком о ладошку и выкладывает длинные карточки).— Но вдруг пошел частый, сильный дождь,— продолжает воспитатель (ребенок быстро стучит молоточком и выкладывает короткие карточки)». И т. д.</w:t>
      </w:r>
    </w:p>
    <w:p w:rsidR="0001372B" w:rsidRPr="00CE1BDE" w:rsidRDefault="0001372B" w:rsidP="00CE1BDE">
      <w:pPr>
        <w:spacing w:line="360" w:lineRule="auto"/>
        <w:ind w:firstLine="720"/>
        <w:jc w:val="both"/>
        <w:rPr>
          <w:sz w:val="28"/>
        </w:rPr>
      </w:pPr>
      <w:r w:rsidRPr="00CE1BDE">
        <w:rPr>
          <w:sz w:val="28"/>
        </w:rPr>
        <w:t>Детей подготовительной группы привлекают музыкально-дидактические игры с раздаточным материалом, например игра «Определи по ритму». Игровой материал. Карточки, на одной половине которых изображен ритмический рисунок знакомой детям песни, другая половина пустая; картинки, иллюстрирующие содержание песни; детские музыкальные ударные инструменты (ложки, треугольники, барабан, музыкальный молоточек и др.). Каждому дают по две-три карточки. Ход игры. Ребенок-ведущий исполняет ритмический рисунок знакомой песни на одном из инструментов. Дети по ритму определяют песню и картинкой закрывают пустую половину карточки (картинку после правильного ответа дает ведущий). При повторении игры ведущим становится тот, кто ни разу не ошибся.</w:t>
      </w:r>
    </w:p>
    <w:p w:rsidR="00CE1BDE" w:rsidRDefault="0001372B" w:rsidP="00CE1BDE">
      <w:pPr>
        <w:spacing w:line="360" w:lineRule="auto"/>
        <w:ind w:firstLine="720"/>
        <w:jc w:val="both"/>
        <w:rPr>
          <w:sz w:val="28"/>
        </w:rPr>
      </w:pPr>
      <w:r w:rsidRPr="00CE1BDE">
        <w:rPr>
          <w:sz w:val="28"/>
        </w:rPr>
        <w:t>Для развития звуковысотного слуха у детей младшего возраста воспитатель предлагает музыкально-дидактическую игру «Птицы и птенчики»</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Лесенка из трех ступенек, металлофон, игрушки (три-четыре большие птицы и три-четыре птенчика). Ход игры. Участвует подгруппа детей. У каждого ребенка по одной игрушке. Воспитатель играет на металлофоне до первой октавы. Дети, которые держат больших птиц, должны выйти и поставить игрушки на нижнюю ступеньку. Затем звучит до второй октавы, дети ставят птенчиков на верхнюю ступеньку.</w:t>
      </w:r>
    </w:p>
    <w:p w:rsidR="0001372B" w:rsidRPr="00CE1BDE" w:rsidRDefault="0001372B" w:rsidP="00CE1BDE">
      <w:pPr>
        <w:spacing w:line="360" w:lineRule="auto"/>
        <w:ind w:firstLine="720"/>
        <w:jc w:val="both"/>
        <w:rPr>
          <w:sz w:val="28"/>
        </w:rPr>
      </w:pPr>
      <w:r w:rsidRPr="00CE1BDE">
        <w:rPr>
          <w:sz w:val="28"/>
        </w:rPr>
        <w:t>Музыкально-дидактическая игра «Музыкальное лото» предназначена для старших дошкольников. В этой игре дети учатся играть на металлофоне, закрепляют знания по расположению звуков. Игровой материал. Карточки (по числу играющих), на которых нарисованы пять линеек, металлофон. Ход игры. Ребенок-ведущий играет звукоряд на металлофоне вверх, вниз или повторяет один звук. Дети должны выложить на карточке кружочки от первой линейки до пятой, или от пятой до первой, или на одной линейке.</w:t>
      </w:r>
    </w:p>
    <w:p w:rsidR="0001372B" w:rsidRPr="00CE1BDE" w:rsidRDefault="0001372B" w:rsidP="00CE1BDE">
      <w:pPr>
        <w:spacing w:line="360" w:lineRule="auto"/>
        <w:ind w:firstLine="720"/>
        <w:jc w:val="both"/>
        <w:rPr>
          <w:sz w:val="28"/>
        </w:rPr>
      </w:pPr>
      <w:r w:rsidRPr="00CE1BDE">
        <w:rPr>
          <w:sz w:val="28"/>
        </w:rPr>
        <w:t>Музыкально-дидактическая игра «Угадай колокольчик» для старших дошкольников развивает у детей способность различать три звука (низкий, средний, высокий).</w:t>
      </w:r>
    </w:p>
    <w:p w:rsidR="0001372B" w:rsidRPr="00CE1BDE" w:rsidRDefault="0001372B" w:rsidP="00CE1BDE">
      <w:pPr>
        <w:spacing w:line="360" w:lineRule="auto"/>
        <w:ind w:firstLine="720"/>
        <w:jc w:val="both"/>
        <w:rPr>
          <w:sz w:val="28"/>
        </w:rPr>
      </w:pPr>
      <w:r w:rsidRPr="00CE1BDE">
        <w:rPr>
          <w:sz w:val="28"/>
        </w:rPr>
        <w:t>Игровой материал. Карточки по числу играющих, на каждой нарисованы три линейки; цветные кружочки (красный, желтый, зеленый), которые соответствуют высоким, средним, низким звукам, три колокольчика (по типу «валдайских») различного звучания. Ход игры. Ребенок-ведущий поочередно звенит то одним, то другим колокольчиком, дети располагают кружочки на соответствующей линейке: красный кружочек — на нижней, если звенит большой колокольчик; желтый — на средней, если звенит средний колокольчик; зеленый — на верхней, если звенит маленький колокольчик. Игра проводится во вторую половину дня. (Игру можно провести с металлофоном. Ведущий поочередно играет верхний, средний, нижний звуки. Дети располагают кружки на трех линейках.)</w:t>
      </w:r>
    </w:p>
    <w:p w:rsidR="0001372B" w:rsidRPr="00CE1BDE" w:rsidRDefault="0001372B" w:rsidP="00CE1BDE">
      <w:pPr>
        <w:spacing w:line="360" w:lineRule="auto"/>
        <w:ind w:firstLine="720"/>
        <w:jc w:val="both"/>
        <w:rPr>
          <w:sz w:val="28"/>
        </w:rPr>
      </w:pPr>
      <w:r w:rsidRPr="00CE1BDE">
        <w:rPr>
          <w:sz w:val="28"/>
        </w:rPr>
        <w:t>Для развития тембрового слуха можно предложить музыкально-дидактическую игру «На чем играю?». Детям нравится эта игра, каждый старается стать ведущим и загадывать музыкальные загадки на различных музыкальных инструментах.</w:t>
      </w:r>
    </w:p>
    <w:p w:rsidR="0001372B" w:rsidRPr="00CE1BDE" w:rsidRDefault="0001372B" w:rsidP="00CE1BDE">
      <w:pPr>
        <w:spacing w:line="360" w:lineRule="auto"/>
        <w:ind w:firstLine="720"/>
        <w:jc w:val="both"/>
        <w:rPr>
          <w:sz w:val="28"/>
        </w:rPr>
      </w:pPr>
      <w:r w:rsidRPr="00CE1BDE">
        <w:rPr>
          <w:sz w:val="28"/>
        </w:rPr>
        <w:t>Игровой материал. Карточки по числу играющих, на одной половине изображены детские музыкальные инструменты, другая половина пустая; фишки и детские музыкальные инструменты. Ход игры. Детям раздают по три-четыре карточки. Ребенок-ведущий проигрывает мелодию или ритмический рисунок на каком-либо инструменте (перед ведущим небольшая ширма). Дети определяют звучание инструмента и закрывают фишкой вторую половину карточки.</w:t>
      </w:r>
    </w:p>
    <w:p w:rsidR="0001372B" w:rsidRPr="00CE1BDE" w:rsidRDefault="0001372B" w:rsidP="00CE1BDE">
      <w:pPr>
        <w:spacing w:line="360" w:lineRule="auto"/>
        <w:ind w:firstLine="720"/>
        <w:jc w:val="both"/>
        <w:rPr>
          <w:sz w:val="28"/>
        </w:rPr>
      </w:pPr>
      <w:r w:rsidRPr="00CE1BDE">
        <w:rPr>
          <w:sz w:val="28"/>
        </w:rPr>
        <w:t>Часто в сюжетно-ролевых играх дети обращаются к музыкально-дидактическим играм, особенно тем, в которых используется детское музицирование. Нет в саду ребенка, который бы не мечтал освоить какой-нибудь музыкальный инструмент и играть в оркестре. Музыкально-дидактическая игра «Музыкальный магазин» помогает им в достижении этой цели, развивает самостоятельную деятельность.</w:t>
      </w:r>
    </w:p>
    <w:p w:rsidR="0001372B" w:rsidRPr="00CE1BDE" w:rsidRDefault="0001372B" w:rsidP="00CE1BDE">
      <w:pPr>
        <w:spacing w:line="360" w:lineRule="auto"/>
        <w:ind w:firstLine="720"/>
        <w:jc w:val="both"/>
        <w:rPr>
          <w:sz w:val="28"/>
        </w:rPr>
      </w:pPr>
      <w:r w:rsidRPr="00CE1BDE">
        <w:rPr>
          <w:sz w:val="28"/>
        </w:rPr>
        <w:t>Игровой материал. Игрушечный проигрыватель с вращающимся диском, пластинки с иллюстрациями к знакомым песням, инструменты (металлофон, аккордеон, баян). Ход игры. Покупатель просит прослушать звучание инструмента, который он хочет купить. Ребенок-продавец должен сыграть на нем несложный ритмический рисунок или мелодию знакомой песни (на роль ведущего выбирается ребенок, владеющий этими инструментами).</w:t>
      </w:r>
    </w:p>
    <w:p w:rsidR="00CE1BDE" w:rsidRDefault="0001372B" w:rsidP="00CE1BDE">
      <w:pPr>
        <w:spacing w:line="360" w:lineRule="auto"/>
        <w:ind w:firstLine="720"/>
        <w:jc w:val="both"/>
        <w:rPr>
          <w:sz w:val="28"/>
        </w:rPr>
      </w:pPr>
      <w:r w:rsidRPr="00CE1BDE">
        <w:rPr>
          <w:sz w:val="28"/>
        </w:rPr>
        <w:t>Музыкально-дидактическая игра «Отгадай песенку» развивает слух, является помощником в обучении детей игре на музыкальных инструментах</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Карточки по числу играющих с изображением на каждой нескольких картинок, сюжет которых соответствует изученным детьми песням и попевкам; фишки, детские музыкальные инструменты (металлофон, триола, аккордеон). Ход игры. Ребенок проигрывает мелодию песни на лкУбом музыкальном инструменте. Дети определяют песню и в зависимости от услышанной мелодии закрывают картинки фишками.</w:t>
      </w:r>
    </w:p>
    <w:p w:rsidR="0001372B" w:rsidRPr="00CE1BDE" w:rsidRDefault="0001372B" w:rsidP="00CE1BDE">
      <w:pPr>
        <w:spacing w:line="360" w:lineRule="auto"/>
        <w:ind w:firstLine="720"/>
        <w:jc w:val="both"/>
        <w:rPr>
          <w:sz w:val="28"/>
        </w:rPr>
      </w:pPr>
      <w:r w:rsidRPr="00CE1BDE">
        <w:rPr>
          <w:sz w:val="28"/>
        </w:rPr>
        <w:t>Музыкально-дидактическую игру «Повтори звук» мы обыгрываем во время обучения игре на музыкальных инструментах с подгруппой детей. Игровой материал. Карточки (по числу играющих) с изображением трех бубенчиков: красный — «дан», зеленый — «дон», желтый — «динь»; маленькие карточки с изображением таких же бубенчиков (на каждой по одному); металлофон. Ход игры. Воспитатель показывает детям большую карточку с бубенчиками: «Посмотрите, дети, на этой карточке нарисованы три бубенчика. Красный бубенчик звенит низко, мы назовем его «дан», он звучит так: дан-дан-дан (поет до первой октавы). Зеленый бубенчик звенит немного выше, мы назовем его «дон». Он звучит так: дон-дон-дон (поет ми первой октавы). Желтый бубенчик звенит самым высоким звуком, мы назовем его «динь», и звучит он так: динь-динь-динь (поет соль первой октавы)». Педагог просит детей спеть, как звучат бубенчики: низкий, средний, высокий. Затем всем детям раздают по одной большой карточке.</w:t>
      </w:r>
    </w:p>
    <w:p w:rsidR="0001372B" w:rsidRPr="00CE1BDE" w:rsidRDefault="0001372B" w:rsidP="00CE1BDE">
      <w:pPr>
        <w:spacing w:line="360" w:lineRule="auto"/>
        <w:ind w:firstLine="720"/>
        <w:jc w:val="both"/>
        <w:rPr>
          <w:sz w:val="28"/>
        </w:rPr>
      </w:pPr>
      <w:r w:rsidRPr="00CE1BDE">
        <w:rPr>
          <w:sz w:val="28"/>
        </w:rPr>
        <w:t>Воспитатель показывает маленькую карточку, например, с желтым бубенчиком. Тот, кто узнал, как звучит этот бубенчик, поет «динь-динь-динь» (соль первой октавы). Воспитатель дает ему карточку, и ребенок закрывает ею желтый бубенчик на большой карточке. Для проверки ответов детей можно использовать металлофон (он сам играет на металлофоне).</w:t>
      </w:r>
    </w:p>
    <w:p w:rsidR="0001372B" w:rsidRPr="00CE1BDE" w:rsidRDefault="0001372B" w:rsidP="00CE1BDE">
      <w:pPr>
        <w:spacing w:line="360" w:lineRule="auto"/>
        <w:ind w:firstLine="720"/>
        <w:jc w:val="both"/>
        <w:rPr>
          <w:sz w:val="28"/>
        </w:rPr>
      </w:pPr>
      <w:r w:rsidRPr="00CE1BDE">
        <w:rPr>
          <w:sz w:val="28"/>
        </w:rPr>
        <w:t>После этой игры предлагаем ребенку сыграть три звука на инструменте, запомнить расположение их на пластинках металлофона, клавишах аккордеона. Вначале дети играют эти звуки индивидуально, затем все вместе (три-пять человек).</w:t>
      </w:r>
    </w:p>
    <w:p w:rsidR="00CE1BDE" w:rsidRDefault="0001372B" w:rsidP="00CE1BDE">
      <w:pPr>
        <w:spacing w:line="360" w:lineRule="auto"/>
        <w:ind w:firstLine="720"/>
        <w:jc w:val="both"/>
        <w:rPr>
          <w:sz w:val="28"/>
        </w:rPr>
      </w:pPr>
      <w:r w:rsidRPr="00CE1BDE">
        <w:rPr>
          <w:sz w:val="28"/>
        </w:rPr>
        <w:t>Музыкально-дидактические игры побуждают малоактивных детей к игре на музыкальных инструментах. Так, музыкально-дидактическая игра «Наши песни» заинтересовала Олю, очень застенчивую и малоподвижную девочку. Она с интересом включилась в игру, а впоследствии изъявила желание обучаться на металлофоне</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Карточки-картинки (по числу играющих), иллюстрирующие содержание знакомых детям песен, металлофон, проигрыватель с пластинками, фишки. Ход игры. Детям раздают по две-три карточки. Исполняется мелодия песни на металлофоне и в грамзаписи, дети узнают песню и закрывают фишкой нужную карточку. Выигрывает тот, кто правильно закроет все карточки.</w:t>
      </w:r>
    </w:p>
    <w:p w:rsidR="0001372B" w:rsidRPr="00CE1BDE" w:rsidRDefault="0001372B" w:rsidP="00CE1BDE">
      <w:pPr>
        <w:spacing w:line="360" w:lineRule="auto"/>
        <w:ind w:firstLine="720"/>
        <w:jc w:val="both"/>
        <w:rPr>
          <w:sz w:val="28"/>
        </w:rPr>
      </w:pPr>
      <w:r w:rsidRPr="00CE1BDE">
        <w:rPr>
          <w:sz w:val="28"/>
        </w:rPr>
        <w:t>Некоторые музыкально-дидактические игры можно включать в развлечения и праздники. Их можно проводить с детьми всех возрастных групп. В основном эти игры хорошо знакомы ребятам, но требуют новой формы обыгрывания, особого праздничного оформления. Например, музыкально-дидактическая игра «Веселее заиграй» помогает детям разбудить Снегурочку на новогоднем утреннике, которая ушла в свой домик за подарками и заснула.</w:t>
      </w:r>
    </w:p>
    <w:p w:rsidR="00CE1BDE" w:rsidRDefault="0001372B" w:rsidP="00CE1BDE">
      <w:pPr>
        <w:spacing w:line="360" w:lineRule="auto"/>
        <w:ind w:firstLine="720"/>
        <w:jc w:val="both"/>
        <w:rPr>
          <w:sz w:val="28"/>
        </w:rPr>
      </w:pPr>
      <w:r w:rsidRPr="00CE1BDE">
        <w:rPr>
          <w:sz w:val="28"/>
        </w:rPr>
        <w:t>На день рождения к детям подготовительной группы пришла бабушка-загадушка. Дети быстро отгадали все ее загадки, затем она предложила интересную музыкально-дидактическую игру с матрешкой</w:t>
      </w:r>
      <w:r w:rsidR="00CE1BDE">
        <w:rPr>
          <w:sz w:val="28"/>
        </w:rPr>
        <w:t>.</w:t>
      </w:r>
    </w:p>
    <w:p w:rsidR="0001372B" w:rsidRPr="00CE1BDE" w:rsidRDefault="0001372B" w:rsidP="00CE1BDE">
      <w:pPr>
        <w:spacing w:line="360" w:lineRule="auto"/>
        <w:ind w:firstLine="720"/>
        <w:jc w:val="both"/>
        <w:rPr>
          <w:sz w:val="28"/>
        </w:rPr>
      </w:pPr>
      <w:r w:rsidRPr="00CE1BDE">
        <w:rPr>
          <w:sz w:val="28"/>
        </w:rPr>
        <w:t>Игровой материал. Большая матрешка и маленькие (по числу играющих). Ход игры. Игра проводится с подгруппой детей. У бабушки-загадушки большая матрешка, у детей — маленькие. «Большая матрешка будет учить танцевать маленьких»,— говорит бабушка и отстукивает матрешкой по столу несложный ритмический рисунок. Все дети повторяют ритм своими матрешками. Долго ребята играли в группе с матрешками, которые подарила им на утреннике бабушка-загадушка.</w:t>
      </w:r>
    </w:p>
    <w:p w:rsidR="0001372B" w:rsidRPr="00CE1BDE" w:rsidRDefault="0001372B" w:rsidP="00CE1BDE">
      <w:pPr>
        <w:spacing w:line="360" w:lineRule="auto"/>
        <w:ind w:firstLine="720"/>
        <w:jc w:val="both"/>
        <w:rPr>
          <w:sz w:val="28"/>
        </w:rPr>
      </w:pPr>
      <w:r w:rsidRPr="00CE1BDE">
        <w:rPr>
          <w:sz w:val="28"/>
        </w:rPr>
        <w:t>Музыкально-дидактическую игру «Веселый маятник» включать в программу развлечений, обыгрывать ее в группе в свободное от занятий время. Игровой материал. На планшете изображен маятник, под ним рисунки, соответствующие содержанию какого-либо вида детской музыкальной деятельности: игра на музыкальных инструментах, пение, танец, чтение стихотворения. Ход игры. Дети рассаживаются полукругом, в центре ведущий, он держит маятник. Ведущий устанавливает стрелку маятника на рисунке, изображающем поющих детей. Все (или заранее выбранные дети) исполняют знакомую песню без музыкального сопровождения. Ведущий указывает стрелкой и объявляет следующий номер (называет имя ребенка и вид его деятельности). Таким образом организуется концерт детской художественной самодеятельности.</w:t>
      </w:r>
    </w:p>
    <w:p w:rsidR="0001372B" w:rsidRPr="00CE1BDE" w:rsidRDefault="0001372B" w:rsidP="00CE1BDE">
      <w:pPr>
        <w:spacing w:line="360" w:lineRule="auto"/>
        <w:ind w:firstLine="720"/>
        <w:jc w:val="both"/>
        <w:rPr>
          <w:sz w:val="28"/>
        </w:rPr>
      </w:pPr>
      <w:r w:rsidRPr="00CE1BDE">
        <w:rPr>
          <w:sz w:val="28"/>
        </w:rPr>
        <w:t>Музыкально-дидактические игры, находящиеся в музыкальных уголках, мы периодически меняем, учитывая интересы и желания ребят. Музыкальные инструменты в достаточном количестве вносить в музыкальные уголки, чтобы их можно было использовать в музыкально-дидактических играх. Так, для некоторых игр необходимо иметь два металлофона, два аккордеона и т. д.</w:t>
      </w:r>
    </w:p>
    <w:p w:rsidR="0001372B" w:rsidRPr="00CE1BDE" w:rsidRDefault="0001372B" w:rsidP="00CE1BDE">
      <w:pPr>
        <w:spacing w:line="360" w:lineRule="auto"/>
        <w:ind w:firstLine="720"/>
        <w:jc w:val="both"/>
        <w:rPr>
          <w:sz w:val="28"/>
        </w:rPr>
      </w:pPr>
      <w:r w:rsidRPr="00CE1BDE">
        <w:rPr>
          <w:sz w:val="28"/>
        </w:rPr>
        <w:t>Воспитатель внимательно следит за игрой, в случае необходимости приходит на помощь. Например, ребенок долгое время играет на одном и том же инструменте, никому его не уступая. Надо умело объяснить, что в игре все подчиняются общим правилам.</w:t>
      </w:r>
    </w:p>
    <w:p w:rsidR="0001372B" w:rsidRPr="00CE1BDE" w:rsidRDefault="0001372B" w:rsidP="00CE1BDE">
      <w:pPr>
        <w:spacing w:line="360" w:lineRule="auto"/>
        <w:ind w:firstLine="720"/>
        <w:jc w:val="both"/>
        <w:rPr>
          <w:sz w:val="28"/>
        </w:rPr>
      </w:pPr>
      <w:r w:rsidRPr="00CE1BDE">
        <w:rPr>
          <w:sz w:val="28"/>
        </w:rPr>
        <w:t>Музыкально-дидактические игры помогают развить в детях определенные умения и навыки, так необходимые при овладении тем или иным музыкальным инструментом, прививают интерес и желание играть на них самостоятельно.</w:t>
      </w:r>
    </w:p>
    <w:p w:rsidR="0001372B" w:rsidRPr="00CE1BDE" w:rsidRDefault="0001372B" w:rsidP="00CE1BDE">
      <w:pPr>
        <w:spacing w:line="360" w:lineRule="auto"/>
        <w:ind w:firstLine="720"/>
        <w:jc w:val="both"/>
        <w:rPr>
          <w:sz w:val="28"/>
        </w:rPr>
      </w:pPr>
    </w:p>
    <w:p w:rsidR="00AB10A9" w:rsidRDefault="0001372B" w:rsidP="00CE1BDE">
      <w:pPr>
        <w:spacing w:line="360" w:lineRule="auto"/>
        <w:ind w:firstLine="720"/>
        <w:jc w:val="both"/>
        <w:rPr>
          <w:b/>
          <w:sz w:val="28"/>
        </w:rPr>
      </w:pPr>
      <w:r w:rsidRPr="00CE1BDE">
        <w:rPr>
          <w:b/>
          <w:sz w:val="28"/>
        </w:rPr>
        <w:t xml:space="preserve">4. </w:t>
      </w:r>
      <w:r w:rsidR="00CE1BDE" w:rsidRPr="00CE1BDE">
        <w:rPr>
          <w:b/>
          <w:sz w:val="28"/>
        </w:rPr>
        <w:t>Роль воспитателя в обучении дошкольников игре на детских музыкальных инструментах</w:t>
      </w:r>
    </w:p>
    <w:p w:rsidR="00CE1BDE" w:rsidRPr="00CE1BDE" w:rsidRDefault="00CE1BDE" w:rsidP="00CE1BDE">
      <w:pPr>
        <w:spacing w:line="360" w:lineRule="auto"/>
        <w:ind w:firstLine="720"/>
        <w:jc w:val="both"/>
        <w:rPr>
          <w:b/>
          <w:sz w:val="28"/>
        </w:rPr>
      </w:pPr>
    </w:p>
    <w:p w:rsidR="00AB10A9" w:rsidRPr="00CE1BDE" w:rsidRDefault="00AB10A9" w:rsidP="00CE1BDE">
      <w:pPr>
        <w:spacing w:line="360" w:lineRule="auto"/>
        <w:ind w:firstLine="720"/>
        <w:jc w:val="both"/>
        <w:rPr>
          <w:sz w:val="28"/>
        </w:rPr>
      </w:pPr>
      <w:r w:rsidRPr="00CE1BDE">
        <w:rPr>
          <w:sz w:val="28"/>
        </w:rPr>
        <w:t>Успехи музыкального развития дошкольников во многом зависят не только от музыкального руководителя, но и от воспитателя. Ведь он общается с детьми чаще, чем музыкальный руководитель, лучше знает склонности каждого ребенка.</w:t>
      </w:r>
    </w:p>
    <w:p w:rsidR="00AB10A9" w:rsidRPr="00CE1BDE" w:rsidRDefault="00AB10A9" w:rsidP="00CE1BDE">
      <w:pPr>
        <w:spacing w:line="360" w:lineRule="auto"/>
        <w:ind w:firstLine="720"/>
        <w:jc w:val="both"/>
        <w:rPr>
          <w:sz w:val="28"/>
        </w:rPr>
      </w:pPr>
      <w:r w:rsidRPr="00CE1BDE">
        <w:rPr>
          <w:sz w:val="28"/>
        </w:rPr>
        <w:t>Совместная работа музыкального руководителя и воспитателя помогает заполнить жизнь детей песнями, играми, игрой на детских музыкальных инструментах.</w:t>
      </w:r>
    </w:p>
    <w:p w:rsidR="00AB10A9" w:rsidRPr="00CE1BDE" w:rsidRDefault="00AB10A9" w:rsidP="00CE1BDE">
      <w:pPr>
        <w:spacing w:line="360" w:lineRule="auto"/>
        <w:ind w:firstLine="720"/>
        <w:jc w:val="both"/>
        <w:rPr>
          <w:sz w:val="28"/>
        </w:rPr>
      </w:pPr>
      <w:r w:rsidRPr="00CE1BDE">
        <w:rPr>
          <w:sz w:val="28"/>
        </w:rPr>
        <w:t>Последнему виду музыкальной деятельности в</w:t>
      </w:r>
      <w:r w:rsidR="00CE1BDE">
        <w:rPr>
          <w:sz w:val="28"/>
        </w:rPr>
        <w:t xml:space="preserve"> </w:t>
      </w:r>
      <w:r w:rsidRPr="00CE1BDE">
        <w:rPr>
          <w:sz w:val="28"/>
        </w:rPr>
        <w:t>детском саду можно уделять больше внимания. Постоянно увеличивая ассортимент озвученных игрушек и детских музыкальных инструментов, с учетом возрастных особенностей детей оснащать музыкальные уголки в группах.</w:t>
      </w:r>
    </w:p>
    <w:p w:rsidR="00AB10A9" w:rsidRPr="00CE1BDE" w:rsidRDefault="00AB10A9" w:rsidP="00CE1BDE">
      <w:pPr>
        <w:spacing w:line="360" w:lineRule="auto"/>
        <w:ind w:firstLine="720"/>
        <w:jc w:val="both"/>
        <w:rPr>
          <w:sz w:val="28"/>
        </w:rPr>
      </w:pPr>
      <w:r w:rsidRPr="00CE1BDE">
        <w:rPr>
          <w:sz w:val="28"/>
        </w:rPr>
        <w:t>Первоначальные навыки игры на музыкальных инструментах дети получают в процессе музыкальных занятий. И если воспитатель с радостью ждет этих занятий, с нетерпением готовится к ним вместе с ребятами, активен на протяжении всего музыкального занятия, то детям передается его настроение.</w:t>
      </w:r>
    </w:p>
    <w:p w:rsidR="00AB10A9" w:rsidRPr="00CE1BDE" w:rsidRDefault="00AB10A9" w:rsidP="00CE1BDE">
      <w:pPr>
        <w:spacing w:line="360" w:lineRule="auto"/>
        <w:ind w:firstLine="720"/>
        <w:jc w:val="both"/>
        <w:rPr>
          <w:sz w:val="28"/>
        </w:rPr>
      </w:pPr>
      <w:r w:rsidRPr="00CE1BDE">
        <w:rPr>
          <w:sz w:val="28"/>
        </w:rPr>
        <w:t>Если говорить о детях младшего дошкольного возраста, то роль воспитателя в музыкальной работе с ними исключительно велика, он является участником всех видов детской деятельности: поет и танцует с ребятами, загадывает музыкальные загадки, играет на бубне, дудочке, на погремушках.</w:t>
      </w:r>
    </w:p>
    <w:p w:rsidR="00AB10A9" w:rsidRPr="00CE1BDE" w:rsidRDefault="00AB10A9" w:rsidP="00CE1BDE">
      <w:pPr>
        <w:spacing w:line="360" w:lineRule="auto"/>
        <w:ind w:firstLine="720"/>
        <w:jc w:val="both"/>
        <w:rPr>
          <w:sz w:val="28"/>
        </w:rPr>
      </w:pPr>
      <w:r w:rsidRPr="00CE1BDE">
        <w:rPr>
          <w:sz w:val="28"/>
        </w:rPr>
        <w:t>Первоначальные музыкальные самостоятельные проявления у малышей еще неустойчивы. Поэтому воспитатель поддерживает возникший у них интерес к музыкальной игрушке и некоторым инструментам, показывает, как ими пользоваться. Вместе с музыкальным руководителем обыгрывает на занятиях музыкально-дидактические игры. Например, при знакомстве детей с музыкально-дидактической игрой «Птичка и птенчики» Е. Тиличеевой воспитатель играет на металлофоне, а музыкальный руководитель исполняет .аккомпанемент.</w:t>
      </w:r>
    </w:p>
    <w:p w:rsidR="00AB10A9" w:rsidRPr="00CE1BDE" w:rsidRDefault="00AB10A9" w:rsidP="00CE1BDE">
      <w:pPr>
        <w:spacing w:line="360" w:lineRule="auto"/>
        <w:ind w:firstLine="720"/>
        <w:jc w:val="both"/>
        <w:rPr>
          <w:sz w:val="28"/>
        </w:rPr>
      </w:pPr>
      <w:r w:rsidRPr="00CE1BDE">
        <w:rPr>
          <w:sz w:val="28"/>
        </w:rPr>
        <w:t>Вместе с детьми он выполняет ритмические упражнения на погремушках, колокольчиках, бубнах под сопровождение музыкального руководителя. Затем в различных игровых ситуациях использует эти музыкальные игрушки с детьми в группе. Воспитатель учит малышей реагировать на тихое и громкое звучание, слышать и различать детские музыкальные инструменты (барабан, бубен, погремушку).</w:t>
      </w:r>
    </w:p>
    <w:p w:rsidR="00AB10A9" w:rsidRPr="00CE1BDE" w:rsidRDefault="00AB10A9" w:rsidP="00CE1BDE">
      <w:pPr>
        <w:spacing w:line="360" w:lineRule="auto"/>
        <w:ind w:firstLine="720"/>
        <w:jc w:val="both"/>
        <w:rPr>
          <w:sz w:val="28"/>
        </w:rPr>
      </w:pPr>
      <w:r w:rsidRPr="00CE1BDE">
        <w:rPr>
          <w:sz w:val="28"/>
        </w:rPr>
        <w:t>В средней группе педагог вместе с музыкальным руководителем знакомит детей с музыкальными инструментами — металлофоном, треугольником и др. При этом обязательно исполняет мелодию с ребенком, так как музыкальный руководитель играет фортепианное сопровождение. Воспитатель помогает ребенку освоить навыки игры на инструменте, передать ритмический рисунок мелодии. Если тот затрудняется, проигрывает мелодию на своем инструменте (однотипном с инструментом ребенка). Он играет вместе с детьми и в том случае, если мелодия выучена и идет ее закрепление.</w:t>
      </w:r>
    </w:p>
    <w:p w:rsidR="00AB10A9" w:rsidRPr="00CE1BDE" w:rsidRDefault="00AB10A9" w:rsidP="00CE1BDE">
      <w:pPr>
        <w:spacing w:line="360" w:lineRule="auto"/>
        <w:ind w:firstLine="720"/>
        <w:jc w:val="both"/>
        <w:rPr>
          <w:sz w:val="28"/>
        </w:rPr>
      </w:pPr>
      <w:r w:rsidRPr="00CE1BDE">
        <w:rPr>
          <w:sz w:val="28"/>
        </w:rPr>
        <w:t>Например, несколько детей подготовительной группы исполняют мелодию попевки на металлофонах и ударных инструментах, а воспитатель играет ведущую партию на «Мелодии-26». Получается своеобразный оркестр, который доставляет ребятам большую радость — ведь они играют вместе с педагогом.</w:t>
      </w:r>
    </w:p>
    <w:p w:rsidR="00AB10A9" w:rsidRPr="00CE1BDE" w:rsidRDefault="00AB10A9" w:rsidP="00CE1BDE">
      <w:pPr>
        <w:spacing w:line="360" w:lineRule="auto"/>
        <w:ind w:firstLine="720"/>
        <w:jc w:val="both"/>
        <w:rPr>
          <w:sz w:val="28"/>
        </w:rPr>
      </w:pPr>
      <w:r w:rsidRPr="00CE1BDE">
        <w:rPr>
          <w:sz w:val="28"/>
        </w:rPr>
        <w:t>Часто, знакомясь с новыми пьесами, дети слушают игру на музыкальных инструментах в исполнении музыкального руководителя и воспитателя.</w:t>
      </w:r>
    </w:p>
    <w:p w:rsidR="00AB10A9" w:rsidRPr="00CE1BDE" w:rsidRDefault="00AB10A9" w:rsidP="00CE1BDE">
      <w:pPr>
        <w:spacing w:line="360" w:lineRule="auto"/>
        <w:ind w:firstLine="720"/>
        <w:jc w:val="both"/>
        <w:rPr>
          <w:sz w:val="28"/>
        </w:rPr>
      </w:pPr>
      <w:r w:rsidRPr="00CE1BDE">
        <w:rPr>
          <w:sz w:val="28"/>
        </w:rPr>
        <w:t>Музыкальная деятельность детей вне занятий очень разнообразна. Она проходит по чьей-то творческой инициативе, бывает различна по форме. И очень важно в этой деятельности определить роль взрослого. Воспитатель направляет самостоятельную музыкальную деятельность детей, включает музыку в игры, в прогулку, трудовой процесс, используя выученный с музыкальным руководителем материал, при необходимости подсказывает детям, как можно развернуть игру.</w:t>
      </w:r>
    </w:p>
    <w:p w:rsidR="00AB10A9" w:rsidRPr="00CE1BDE" w:rsidRDefault="00AB10A9" w:rsidP="00CE1BDE">
      <w:pPr>
        <w:spacing w:line="360" w:lineRule="auto"/>
        <w:ind w:firstLine="720"/>
        <w:jc w:val="both"/>
        <w:rPr>
          <w:sz w:val="28"/>
        </w:rPr>
      </w:pPr>
      <w:r w:rsidRPr="00CE1BDE">
        <w:rPr>
          <w:sz w:val="28"/>
        </w:rPr>
        <w:t>На музыкальных занятиях дети получают задания позаниматься в музыкальном уголке, конкретно указывается попевка, которую они должны выучить на каком-то музыкальном инструменте. Ребята самостоятельно разучивают несложные мелодии, помогают друг другу. Воспитатель внимательно следит за игрой и в случае необходимости приходит детям на помощь</w:t>
      </w:r>
    </w:p>
    <w:p w:rsidR="00AB10A9" w:rsidRPr="00CE1BDE" w:rsidRDefault="00AB10A9" w:rsidP="00CE1BDE">
      <w:pPr>
        <w:spacing w:line="360" w:lineRule="auto"/>
        <w:ind w:firstLine="720"/>
        <w:jc w:val="both"/>
        <w:rPr>
          <w:sz w:val="28"/>
        </w:rPr>
      </w:pPr>
      <w:r w:rsidRPr="00CE1BDE">
        <w:rPr>
          <w:sz w:val="28"/>
        </w:rPr>
        <w:t>В свободное от занятий время воспитатель может проиграть знакомую мелодию на инструменте. Это сближает его с детьми, создает доброжелательную, непринужденную атмосферу.</w:t>
      </w:r>
    </w:p>
    <w:p w:rsidR="00AB10A9" w:rsidRPr="00CE1BDE" w:rsidRDefault="00AB10A9" w:rsidP="00CE1BDE">
      <w:pPr>
        <w:spacing w:line="360" w:lineRule="auto"/>
        <w:ind w:firstLine="720"/>
        <w:jc w:val="both"/>
        <w:rPr>
          <w:sz w:val="28"/>
        </w:rPr>
      </w:pPr>
      <w:r w:rsidRPr="00CE1BDE">
        <w:rPr>
          <w:sz w:val="28"/>
        </w:rPr>
        <w:t>Педагог, хорошо зная индивидуальные особенности детей, внимательно следит за успехами ребят в обучении игре, замечает отстающих, организует им помощь, выявляет наиболее способных детей. Эти дети затем становятся лучшими помощниками воспитателя в обучении своих товарищей. Процесс обучения доставляет удовольствие тем и другим. Дети-«учителя» испытывают большую радость, научив играть товарища, а дети-«ученики» довольны, что их научили сверстники.</w:t>
      </w:r>
    </w:p>
    <w:p w:rsidR="00AB10A9" w:rsidRPr="00CE1BDE" w:rsidRDefault="00AB10A9" w:rsidP="00CE1BDE">
      <w:pPr>
        <w:spacing w:line="360" w:lineRule="auto"/>
        <w:ind w:firstLine="720"/>
        <w:jc w:val="both"/>
        <w:rPr>
          <w:sz w:val="28"/>
        </w:rPr>
      </w:pPr>
      <w:r w:rsidRPr="00CE1BDE">
        <w:rPr>
          <w:sz w:val="28"/>
        </w:rPr>
        <w:t>Особо необходимо участие воспитателя, когда дети начинают играть ансамблем. Педагог следит за общим темпом исполнения, правильной</w:t>
      </w:r>
      <w:r w:rsidR="00CE1BDE">
        <w:rPr>
          <w:sz w:val="28"/>
        </w:rPr>
        <w:t xml:space="preserve"> </w:t>
      </w:r>
      <w:r w:rsidRPr="00CE1BDE">
        <w:rPr>
          <w:sz w:val="28"/>
        </w:rPr>
        <w:t>передачей</w:t>
      </w:r>
      <w:r w:rsidR="00CE1BDE">
        <w:rPr>
          <w:sz w:val="28"/>
        </w:rPr>
        <w:t xml:space="preserve"> </w:t>
      </w:r>
      <w:r w:rsidRPr="00CE1BDE">
        <w:rPr>
          <w:sz w:val="28"/>
        </w:rPr>
        <w:t>ритмического рисунка, если</w:t>
      </w:r>
      <w:r w:rsidR="00CE1BDE">
        <w:rPr>
          <w:sz w:val="28"/>
        </w:rPr>
        <w:t xml:space="preserve"> </w:t>
      </w:r>
      <w:r w:rsidRPr="00CE1BDE">
        <w:rPr>
          <w:sz w:val="28"/>
        </w:rPr>
        <w:t>необходимо, приходит детям на помощь.</w:t>
      </w:r>
    </w:p>
    <w:p w:rsidR="00CE1BDE" w:rsidRDefault="00AB10A9" w:rsidP="00CE1BDE">
      <w:pPr>
        <w:spacing w:line="360" w:lineRule="auto"/>
        <w:ind w:firstLine="720"/>
        <w:jc w:val="both"/>
        <w:rPr>
          <w:sz w:val="28"/>
        </w:rPr>
      </w:pPr>
      <w:r w:rsidRPr="00CE1BDE">
        <w:rPr>
          <w:sz w:val="28"/>
        </w:rPr>
        <w:t>Часто воспитатели делятся своими впечатлениями после посещения концерта, театра. Дети же рассказывают о музыкальных передачах, услышанных или увиденных по телевидению. Воспитатель, хорошо зная каждого дошкольника, должен вовремя заметить его интерес к музыке, поддержать тех детей, которые стремятся выразить свое творчество в самостоятельной деятельности, делают первые шаги в игре на музыкальных инструментах</w:t>
      </w:r>
      <w:r w:rsidR="00CE1BDE">
        <w:rPr>
          <w:sz w:val="28"/>
        </w:rPr>
        <w:t>.</w:t>
      </w:r>
    </w:p>
    <w:p w:rsidR="00AB10A9" w:rsidRPr="00CE1BDE" w:rsidRDefault="00AB10A9" w:rsidP="00CE1BDE">
      <w:pPr>
        <w:spacing w:line="360" w:lineRule="auto"/>
        <w:ind w:firstLine="720"/>
        <w:jc w:val="both"/>
        <w:rPr>
          <w:sz w:val="28"/>
        </w:rPr>
      </w:pPr>
      <w:r w:rsidRPr="00CE1BDE">
        <w:rPr>
          <w:sz w:val="28"/>
        </w:rPr>
        <w:t>Участие воспитателя в процессе обучения детей игре на музыкальных инструментах, его умение исполнять знакомые детские песни, попевки, программные произведения дают возможность педагогу обыгрывать музыкально-дидактические игры. В начале мы разучиваем их на занятии, а воспитатель продолжает играть с детьми в группе. В этих играх он может исполнить как главную, так и</w:t>
      </w:r>
      <w:r w:rsidR="00A71F4A" w:rsidRPr="00CE1BDE">
        <w:rPr>
          <w:sz w:val="28"/>
        </w:rPr>
        <w:t xml:space="preserve"> </w:t>
      </w:r>
      <w:r w:rsidRPr="00CE1BDE">
        <w:rPr>
          <w:sz w:val="28"/>
        </w:rPr>
        <w:t>-</w:t>
      </w:r>
      <w:r w:rsidR="00A71F4A" w:rsidRPr="00CE1BDE">
        <w:rPr>
          <w:sz w:val="28"/>
        </w:rPr>
        <w:t xml:space="preserve"> </w:t>
      </w:r>
      <w:r w:rsidRPr="00CE1BDE">
        <w:rPr>
          <w:sz w:val="28"/>
        </w:rPr>
        <w:t>второстепенную роль.</w:t>
      </w:r>
    </w:p>
    <w:p w:rsidR="00AB10A9" w:rsidRPr="00CE1BDE" w:rsidRDefault="00AB10A9" w:rsidP="00CE1BDE">
      <w:pPr>
        <w:spacing w:line="360" w:lineRule="auto"/>
        <w:ind w:firstLine="720"/>
        <w:jc w:val="both"/>
        <w:rPr>
          <w:sz w:val="28"/>
        </w:rPr>
      </w:pPr>
      <w:r w:rsidRPr="00CE1BDE">
        <w:rPr>
          <w:sz w:val="28"/>
        </w:rPr>
        <w:t>Играть можно не только на металлофоне, но и на других детских музыкальных инструментах. Их применение дает возможность воспитателю интереснее организовать самостоятельную музыкальную деятельность детей, шире развивать их творческие способности.</w:t>
      </w:r>
    </w:p>
    <w:p w:rsidR="00AB10A9" w:rsidRPr="00CE1BDE" w:rsidRDefault="00AB10A9" w:rsidP="00CE1BDE">
      <w:pPr>
        <w:spacing w:line="360" w:lineRule="auto"/>
        <w:ind w:firstLine="720"/>
        <w:jc w:val="both"/>
        <w:rPr>
          <w:sz w:val="28"/>
        </w:rPr>
      </w:pPr>
      <w:r w:rsidRPr="00CE1BDE">
        <w:rPr>
          <w:sz w:val="28"/>
        </w:rPr>
        <w:t>Привлекая воспитателя к работе с детьми, необходимо в первую очередь подготовить его самого. Для этого мы планируем целый ряд мероприятий.</w:t>
      </w:r>
    </w:p>
    <w:p w:rsidR="00AB10A9" w:rsidRPr="00CE1BDE" w:rsidRDefault="00AB10A9" w:rsidP="00CE1BDE">
      <w:pPr>
        <w:spacing w:line="360" w:lineRule="auto"/>
        <w:ind w:firstLine="720"/>
        <w:jc w:val="both"/>
        <w:rPr>
          <w:sz w:val="28"/>
        </w:rPr>
      </w:pPr>
      <w:r w:rsidRPr="00CE1BDE">
        <w:rPr>
          <w:sz w:val="28"/>
        </w:rPr>
        <w:t>Во-первых, это индивидуальные занятия, в процессе которых воспитатели учатся играть на детских музыкальных инструментах индивидуально и в ансамбле.</w:t>
      </w:r>
    </w:p>
    <w:p w:rsidR="00AB10A9" w:rsidRPr="00CE1BDE" w:rsidRDefault="00AB10A9" w:rsidP="00CE1BDE">
      <w:pPr>
        <w:spacing w:line="360" w:lineRule="auto"/>
        <w:ind w:firstLine="720"/>
        <w:jc w:val="both"/>
        <w:rPr>
          <w:sz w:val="28"/>
        </w:rPr>
      </w:pPr>
      <w:r w:rsidRPr="00CE1BDE">
        <w:rPr>
          <w:sz w:val="28"/>
        </w:rPr>
        <w:t>Во-вторых, проведение консультаций, во время которых они разучивают новые песни, движения, отрабатывают ритмический рис</w:t>
      </w:r>
      <w:r w:rsidR="00A71F4A" w:rsidRPr="00CE1BDE">
        <w:rPr>
          <w:sz w:val="28"/>
        </w:rPr>
        <w:t>унок песен. Обязательно проводить</w:t>
      </w:r>
      <w:r w:rsidRPr="00CE1BDE">
        <w:rPr>
          <w:sz w:val="28"/>
        </w:rPr>
        <w:t xml:space="preserve"> консультации в предпраздничные</w:t>
      </w:r>
      <w:r w:rsidR="00A71F4A" w:rsidRPr="00CE1BDE">
        <w:rPr>
          <w:sz w:val="28"/>
        </w:rPr>
        <w:t xml:space="preserve"> дни: заниматься</w:t>
      </w:r>
      <w:r w:rsidRPr="00CE1BDE">
        <w:rPr>
          <w:sz w:val="28"/>
        </w:rPr>
        <w:t xml:space="preserve"> с ведущими, обыгрываем различные игры, в том числе и музыкально-дидактические, которые требуют от ведущего владения несколькими детскими музыкальными инструментами. Хорошо, если кто-либо из воспитателей может играть на каком-то инструменте: аккордеоне, баяне и аккомпанировать на утреннике вместе с музыкальным руководителем. Опыт показал, что если регулярно и систематически заниматься с воспитателями, т. е. последовательно расширять и углублять их знания и умения, то они будут активными участниками в музыкальной работе с детьми, хорошими помощниками.</w:t>
      </w:r>
    </w:p>
    <w:p w:rsidR="00AB10A9" w:rsidRPr="00CE1BDE" w:rsidRDefault="00A71F4A" w:rsidP="00CE1BDE">
      <w:pPr>
        <w:spacing w:line="360" w:lineRule="auto"/>
        <w:ind w:firstLine="720"/>
        <w:jc w:val="both"/>
        <w:rPr>
          <w:sz w:val="28"/>
        </w:rPr>
      </w:pPr>
      <w:r w:rsidRPr="00CE1BDE">
        <w:rPr>
          <w:sz w:val="28"/>
        </w:rPr>
        <w:t>В</w:t>
      </w:r>
      <w:r w:rsidR="00CE1BDE">
        <w:rPr>
          <w:sz w:val="28"/>
        </w:rPr>
        <w:t xml:space="preserve"> </w:t>
      </w:r>
      <w:r w:rsidR="00AB10A9" w:rsidRPr="00CE1BDE">
        <w:rPr>
          <w:sz w:val="28"/>
        </w:rPr>
        <w:t>детском саду музыкальное воспитание рассматривается как одно из звеньев гармонического развития детей дошкольного возраста. Нужно отметить, если воспитатель сам любит музыку, активен на музыкальных занятиях, праздниках, с удовольствием обучает детей игре на музыкальных инструментах, то и дети в этой группе отличаются особой музыкальностью, с интересом ждут занятий, весело проводят часы досуга, играют на музыкальных инструментах в группе в свободное от занятий время.</w:t>
      </w:r>
    </w:p>
    <w:p w:rsidR="00AB10A9" w:rsidRPr="00CE1BDE" w:rsidRDefault="00A71F4A" w:rsidP="00CE1BDE">
      <w:pPr>
        <w:spacing w:line="360" w:lineRule="auto"/>
        <w:ind w:firstLine="720"/>
        <w:jc w:val="both"/>
        <w:rPr>
          <w:sz w:val="28"/>
        </w:rPr>
      </w:pPr>
      <w:r w:rsidRPr="00CE1BDE">
        <w:rPr>
          <w:sz w:val="28"/>
        </w:rPr>
        <w:t>Т</w:t>
      </w:r>
      <w:r w:rsidR="00AB10A9" w:rsidRPr="00CE1BDE">
        <w:rPr>
          <w:sz w:val="28"/>
        </w:rPr>
        <w:t>олько благодаря совместной работе музыкального руководителя и воспитателя, творческому подходу к вопросам музыкального воспитания дошкольников жизнь ребят можно сделать интересной и разнообразной.</w:t>
      </w:r>
    </w:p>
    <w:p w:rsidR="00AF01BD" w:rsidRPr="00CE1BDE" w:rsidRDefault="00AF01BD" w:rsidP="00CE1BDE">
      <w:pPr>
        <w:spacing w:line="360" w:lineRule="auto"/>
        <w:ind w:firstLine="720"/>
        <w:jc w:val="both"/>
        <w:rPr>
          <w:sz w:val="28"/>
        </w:rPr>
      </w:pPr>
    </w:p>
    <w:p w:rsidR="00A45517" w:rsidRPr="00CE1BDE" w:rsidRDefault="00A45517" w:rsidP="00CE1BDE">
      <w:pPr>
        <w:spacing w:line="360" w:lineRule="auto"/>
        <w:ind w:firstLine="720"/>
        <w:jc w:val="both"/>
        <w:rPr>
          <w:b/>
          <w:sz w:val="28"/>
        </w:rPr>
      </w:pPr>
      <w:r w:rsidRPr="00CE1BDE">
        <w:rPr>
          <w:b/>
          <w:sz w:val="28"/>
        </w:rPr>
        <w:t>5. Детский оркестр</w:t>
      </w:r>
    </w:p>
    <w:p w:rsidR="00A45517" w:rsidRPr="00CE1BDE" w:rsidRDefault="00A45517" w:rsidP="00CE1BDE">
      <w:pPr>
        <w:spacing w:line="360" w:lineRule="auto"/>
        <w:ind w:firstLine="720"/>
        <w:jc w:val="both"/>
        <w:rPr>
          <w:sz w:val="28"/>
        </w:rPr>
      </w:pPr>
    </w:p>
    <w:p w:rsidR="00A45517" w:rsidRPr="00CE1BDE" w:rsidRDefault="00A45517" w:rsidP="00CE1BDE">
      <w:pPr>
        <w:spacing w:line="360" w:lineRule="auto"/>
        <w:ind w:firstLine="720"/>
        <w:jc w:val="both"/>
        <w:rPr>
          <w:sz w:val="28"/>
        </w:rPr>
      </w:pPr>
      <w:r w:rsidRPr="00CE1BDE">
        <w:rPr>
          <w:sz w:val="28"/>
        </w:rPr>
        <w:t>Детский оркестр — один из видов коллективного музицирования. Существует несколько разновидностей детского оркестра: шумовой (включающий в себя разные типы ударных инструментов, не имеющих звукоряда), ансамбль (состоящий из одинаковых или однотипных инструментов), смешанный оркестр (включающий в себя разные группы инструментов).</w:t>
      </w:r>
    </w:p>
    <w:p w:rsidR="00A45517" w:rsidRPr="00CE1BDE" w:rsidRDefault="00A45517" w:rsidP="00CE1BDE">
      <w:pPr>
        <w:spacing w:line="360" w:lineRule="auto"/>
        <w:ind w:firstLine="720"/>
        <w:jc w:val="both"/>
        <w:rPr>
          <w:sz w:val="28"/>
        </w:rPr>
      </w:pPr>
      <w:r w:rsidRPr="00CE1BDE">
        <w:rPr>
          <w:sz w:val="28"/>
        </w:rPr>
        <w:t>Наиболее простой, доступный из них — шумовой оркестр. Его можно организовать уже с детьми младшего возраста, если они умеют ритмично воспроизводить хлопками сильные доли тактов, отмечать метр музыки. В зависимости от характера произведения можно использовать такие инструменты и игрушки, как колокольчик, погремушка, барабан, бубен, коробочка. Большого разнообразия инструментов такой оркестр не требует. Важно подбирать тембры, которые выразительно подчеркивали бы характер музыки, элементы изобразительности.</w:t>
      </w:r>
    </w:p>
    <w:p w:rsidR="00A45517" w:rsidRPr="00CE1BDE" w:rsidRDefault="00A45517" w:rsidP="00CE1BDE">
      <w:pPr>
        <w:spacing w:line="360" w:lineRule="auto"/>
        <w:ind w:firstLine="720"/>
        <w:jc w:val="both"/>
        <w:rPr>
          <w:sz w:val="28"/>
        </w:rPr>
      </w:pPr>
      <w:r w:rsidRPr="00CE1BDE">
        <w:rPr>
          <w:sz w:val="28"/>
        </w:rPr>
        <w:t>Звучание оркестра будет более разнообразным, интересным, если инструменты играют не только все вместе, но и поочередно, сочетаясь друг с другом в зависимости от характера музыки. Следует чередовать различные тембровые краски, использовать те инструменты и их сочетания, которые в каждой части пьесы (музыкальной фразе) наиболее соответствуют настроению музыки.</w:t>
      </w:r>
    </w:p>
    <w:p w:rsidR="00A45517" w:rsidRPr="00CE1BDE" w:rsidRDefault="00A45517" w:rsidP="00CE1BDE">
      <w:pPr>
        <w:spacing w:line="360" w:lineRule="auto"/>
        <w:ind w:firstLine="720"/>
        <w:jc w:val="both"/>
        <w:rPr>
          <w:sz w:val="28"/>
        </w:rPr>
      </w:pPr>
      <w:r w:rsidRPr="00CE1BDE">
        <w:rPr>
          <w:sz w:val="28"/>
        </w:rPr>
        <w:t>Перед исполнением произведения необходимо вместе с детьми обсудить, какие инструменты понадобятся для игры. Например, если в пьесе две контрастные части и первая веселая, шутливая, а вторая нежная, мягкая, то можно использовать сначала погремушку, бубен (вместе или поочередно), а потом колокольчик, треугольник и т. д. Педагог должен по возможности учитывать желания детей в выборе музыкального инструмента.</w:t>
      </w:r>
    </w:p>
    <w:p w:rsidR="00A45517" w:rsidRPr="00CE1BDE" w:rsidRDefault="00A45517" w:rsidP="00CE1BDE">
      <w:pPr>
        <w:spacing w:line="360" w:lineRule="auto"/>
        <w:ind w:firstLine="720"/>
        <w:jc w:val="both"/>
        <w:rPr>
          <w:sz w:val="28"/>
        </w:rPr>
      </w:pPr>
      <w:r w:rsidRPr="00CE1BDE">
        <w:rPr>
          <w:sz w:val="28"/>
        </w:rPr>
        <w:t>Одна из разновидностей шумового оркестра — ансамбль ложкарей (средняя и старшая группы). В него иногда включают несколько других ударных инструментов (бубен, треугольник и т. д.).</w:t>
      </w:r>
    </w:p>
    <w:p w:rsidR="00A45517" w:rsidRPr="00CE1BDE" w:rsidRDefault="00A45517" w:rsidP="00CE1BDE">
      <w:pPr>
        <w:spacing w:line="360" w:lineRule="auto"/>
        <w:ind w:firstLine="720"/>
        <w:jc w:val="both"/>
        <w:rPr>
          <w:sz w:val="28"/>
        </w:rPr>
      </w:pPr>
      <w:r w:rsidRPr="00CE1BDE">
        <w:rPr>
          <w:sz w:val="28"/>
        </w:rPr>
        <w:t>Прежде чем создать смешанный оркестр, как правило, орга низуют</w:t>
      </w:r>
      <w:r w:rsidR="00CE1BDE">
        <w:rPr>
          <w:sz w:val="28"/>
        </w:rPr>
        <w:t xml:space="preserve"> </w:t>
      </w:r>
      <w:r w:rsidRPr="00CE1BDE">
        <w:rPr>
          <w:sz w:val="28"/>
        </w:rPr>
        <w:t>ансамбли</w:t>
      </w:r>
      <w:r w:rsidR="00CE1BDE">
        <w:rPr>
          <w:sz w:val="28"/>
        </w:rPr>
        <w:t xml:space="preserve"> </w:t>
      </w:r>
      <w:r w:rsidRPr="00CE1BDE">
        <w:rPr>
          <w:sz w:val="28"/>
        </w:rPr>
        <w:t>инструментов,</w:t>
      </w:r>
      <w:r w:rsidR="00CE1BDE">
        <w:rPr>
          <w:sz w:val="28"/>
        </w:rPr>
        <w:t xml:space="preserve"> </w:t>
      </w:r>
      <w:r w:rsidRPr="00CE1BDE">
        <w:rPr>
          <w:sz w:val="28"/>
        </w:rPr>
        <w:t>имеющих</w:t>
      </w:r>
      <w:r w:rsidR="00CE1BDE">
        <w:rPr>
          <w:sz w:val="28"/>
        </w:rPr>
        <w:t xml:space="preserve"> </w:t>
      </w:r>
      <w:r w:rsidRPr="00CE1BDE">
        <w:rPr>
          <w:sz w:val="28"/>
        </w:rPr>
        <w:t>звукоряд,</w:t>
      </w:r>
      <w:r w:rsidR="00CE1BDE">
        <w:rPr>
          <w:sz w:val="28"/>
        </w:rPr>
        <w:t xml:space="preserve"> </w:t>
      </w:r>
      <w:r w:rsidRPr="00CE1BDE">
        <w:rPr>
          <w:sz w:val="28"/>
        </w:rPr>
        <w:t>например металлофонов, цитр.</w:t>
      </w:r>
    </w:p>
    <w:p w:rsidR="00A45517" w:rsidRPr="00CE1BDE" w:rsidRDefault="00A45517" w:rsidP="00CE1BDE">
      <w:pPr>
        <w:spacing w:line="360" w:lineRule="auto"/>
        <w:ind w:firstLine="720"/>
        <w:jc w:val="both"/>
        <w:rPr>
          <w:sz w:val="28"/>
        </w:rPr>
      </w:pPr>
      <w:r w:rsidRPr="00CE1BDE">
        <w:rPr>
          <w:sz w:val="28"/>
        </w:rPr>
        <w:t>Для организации ансамбля духовых инструментов необходи-"мо, чтобы у каждого ребенка был свой инструмент.</w:t>
      </w:r>
    </w:p>
    <w:p w:rsidR="00A45517" w:rsidRPr="00CE1BDE" w:rsidRDefault="00A45517" w:rsidP="00CE1BDE">
      <w:pPr>
        <w:spacing w:line="360" w:lineRule="auto"/>
        <w:ind w:firstLine="720"/>
        <w:jc w:val="both"/>
        <w:rPr>
          <w:sz w:val="28"/>
        </w:rPr>
      </w:pPr>
      <w:r w:rsidRPr="00CE1BDE">
        <w:rPr>
          <w:sz w:val="28"/>
        </w:rPr>
        <w:t>Ансамблевая игра требует слаженности исполнения. Это касается ритмичности и общей музыкальной выразительности. Педагог побуждает детей прислушиваться к своей игре и игре партнеров, слушать фортепианную партию, не стремиться заглушать друг друга, стараться передавать настроения, выраженные в музыке.</w:t>
      </w:r>
    </w:p>
    <w:p w:rsidR="00A45517" w:rsidRPr="00CE1BDE" w:rsidRDefault="00A45517" w:rsidP="00CE1BDE">
      <w:pPr>
        <w:spacing w:line="360" w:lineRule="auto"/>
        <w:ind w:firstLine="720"/>
        <w:jc w:val="both"/>
        <w:rPr>
          <w:sz w:val="28"/>
        </w:rPr>
      </w:pPr>
      <w:r w:rsidRPr="00CE1BDE">
        <w:rPr>
          <w:sz w:val="28"/>
        </w:rPr>
        <w:t>Совместной игре предшествуют индивидуальные занятия с каждым ребенком и игра небольшими группами (по 2—3 человека).</w:t>
      </w:r>
    </w:p>
    <w:p w:rsidR="00A45517" w:rsidRPr="00CE1BDE" w:rsidRDefault="00A45517" w:rsidP="00CE1BDE">
      <w:pPr>
        <w:spacing w:line="360" w:lineRule="auto"/>
        <w:ind w:firstLine="720"/>
        <w:jc w:val="both"/>
        <w:rPr>
          <w:sz w:val="28"/>
        </w:rPr>
      </w:pPr>
      <w:r w:rsidRPr="00CE1BDE">
        <w:rPr>
          <w:sz w:val="28"/>
        </w:rPr>
        <w:t>Детей объединяют в подгруппы лишь тогда, когда они хорошо освоили инструменты, выучили свои партии.</w:t>
      </w:r>
    </w:p>
    <w:p w:rsidR="00A45517" w:rsidRPr="00CE1BDE" w:rsidRDefault="00A45517" w:rsidP="00CE1BDE">
      <w:pPr>
        <w:spacing w:line="360" w:lineRule="auto"/>
        <w:ind w:firstLine="720"/>
        <w:jc w:val="both"/>
        <w:rPr>
          <w:sz w:val="28"/>
        </w:rPr>
      </w:pPr>
      <w:r w:rsidRPr="00CE1BDE">
        <w:rPr>
          <w:sz w:val="28"/>
        </w:rPr>
        <w:t>Для гармоничного звучания смешанного оркестра необходима большая предварительная работа с детьми — сначала индивидуальная, затем небольшими группами, ансамблем и, наконец, всем составом оркестра.</w:t>
      </w:r>
    </w:p>
    <w:p w:rsidR="00A45517" w:rsidRPr="00CE1BDE" w:rsidRDefault="00A45517" w:rsidP="00CE1BDE">
      <w:pPr>
        <w:spacing w:line="360" w:lineRule="auto"/>
        <w:ind w:firstLine="720"/>
        <w:jc w:val="both"/>
        <w:rPr>
          <w:sz w:val="28"/>
        </w:rPr>
      </w:pPr>
      <w:r w:rsidRPr="00CE1BDE">
        <w:rPr>
          <w:sz w:val="28"/>
        </w:rPr>
        <w:t>В работе с оркестром музыкальные руководители в основном пользуются готовыми инструментовками (переложениями пьес для оркестра), опубликованными в детских сборниках. Зная некоторые правила инструментовки, они могут сами (с участием детей), исходя из характера музыки, определять состав оркестра, выбирать группы солирующих инструментов, распределять, каким инструментам поручить различные элементы фактуры (мелодию, аккомпанемент, ритмический рисунок мелодии, сильные доли тактов, акценты, метрическую пульсацию).</w:t>
      </w:r>
    </w:p>
    <w:p w:rsidR="00A45517" w:rsidRPr="00CE1BDE" w:rsidRDefault="00A45517" w:rsidP="00CE1BDE">
      <w:pPr>
        <w:spacing w:line="360" w:lineRule="auto"/>
        <w:ind w:firstLine="720"/>
        <w:jc w:val="both"/>
        <w:rPr>
          <w:sz w:val="28"/>
        </w:rPr>
      </w:pPr>
      <w:r w:rsidRPr="00CE1BDE">
        <w:rPr>
          <w:sz w:val="28"/>
        </w:rPr>
        <w:t>Мелодию могут играть сначала одни инструменты, потом -другие</w:t>
      </w:r>
      <w:r w:rsidR="00CE1BDE">
        <w:rPr>
          <w:sz w:val="28"/>
        </w:rPr>
        <w:t xml:space="preserve"> </w:t>
      </w:r>
      <w:r w:rsidRPr="00CE1BDE">
        <w:rPr>
          <w:sz w:val="28"/>
        </w:rPr>
        <w:t>(по</w:t>
      </w:r>
      <w:r w:rsidR="00CE1BDE">
        <w:rPr>
          <w:sz w:val="28"/>
        </w:rPr>
        <w:t xml:space="preserve"> </w:t>
      </w:r>
      <w:r w:rsidRPr="00CE1BDE">
        <w:rPr>
          <w:sz w:val="28"/>
        </w:rPr>
        <w:t>музыкальным</w:t>
      </w:r>
      <w:r w:rsidR="00CE1BDE">
        <w:rPr>
          <w:sz w:val="28"/>
        </w:rPr>
        <w:t xml:space="preserve"> </w:t>
      </w:r>
      <w:r w:rsidRPr="00CE1BDE">
        <w:rPr>
          <w:sz w:val="28"/>
        </w:rPr>
        <w:t>фразам</w:t>
      </w:r>
      <w:r w:rsidR="00CE1BDE">
        <w:rPr>
          <w:sz w:val="28"/>
        </w:rPr>
        <w:t xml:space="preserve"> </w:t>
      </w:r>
      <w:r w:rsidRPr="00CE1BDE">
        <w:rPr>
          <w:sz w:val="28"/>
        </w:rPr>
        <w:t>или</w:t>
      </w:r>
      <w:r w:rsidR="00CE1BDE">
        <w:rPr>
          <w:sz w:val="28"/>
        </w:rPr>
        <w:t xml:space="preserve"> </w:t>
      </w:r>
      <w:r w:rsidRPr="00CE1BDE">
        <w:rPr>
          <w:sz w:val="28"/>
        </w:rPr>
        <w:t>предложениям).</w:t>
      </w:r>
      <w:r w:rsidR="00CE1BDE">
        <w:rPr>
          <w:sz w:val="28"/>
        </w:rPr>
        <w:t xml:space="preserve"> </w:t>
      </w:r>
      <w:r w:rsidRPr="00CE1BDE">
        <w:rPr>
          <w:sz w:val="28"/>
        </w:rPr>
        <w:t>Чтобы звучание не было однообразным, метрическую пульсацию также могут исполнять несколько инструментов</w:t>
      </w:r>
      <w:r w:rsidR="00CE1BDE">
        <w:rPr>
          <w:sz w:val="28"/>
        </w:rPr>
        <w:t>,</w:t>
      </w:r>
      <w:r w:rsidRPr="00CE1BDE">
        <w:rPr>
          <w:sz w:val="28"/>
        </w:rPr>
        <w:t xml:space="preserve"> чередуясь. На фоне инструментов,</w:t>
      </w:r>
      <w:r w:rsidR="00CE1BDE">
        <w:rPr>
          <w:sz w:val="28"/>
        </w:rPr>
        <w:t xml:space="preserve"> </w:t>
      </w:r>
      <w:r w:rsidRPr="00CE1BDE">
        <w:rPr>
          <w:sz w:val="28"/>
        </w:rPr>
        <w:t>выполняющих</w:t>
      </w:r>
      <w:r w:rsidR="00CE1BDE">
        <w:rPr>
          <w:sz w:val="28"/>
        </w:rPr>
        <w:t xml:space="preserve"> </w:t>
      </w:r>
      <w:r w:rsidRPr="00CE1BDE">
        <w:rPr>
          <w:sz w:val="28"/>
        </w:rPr>
        <w:t>какой-либо</w:t>
      </w:r>
      <w:r w:rsidR="00CE1BDE">
        <w:rPr>
          <w:sz w:val="28"/>
        </w:rPr>
        <w:t xml:space="preserve"> </w:t>
      </w:r>
      <w:r w:rsidRPr="00CE1BDE">
        <w:rPr>
          <w:sz w:val="28"/>
        </w:rPr>
        <w:t>элемент</w:t>
      </w:r>
      <w:r w:rsidR="00CE1BDE">
        <w:rPr>
          <w:sz w:val="28"/>
        </w:rPr>
        <w:t xml:space="preserve"> </w:t>
      </w:r>
      <w:r w:rsidRPr="00CE1BDE">
        <w:rPr>
          <w:sz w:val="28"/>
        </w:rPr>
        <w:t>фактуры</w:t>
      </w:r>
      <w:r w:rsidR="00CE1BDE">
        <w:rPr>
          <w:sz w:val="28"/>
        </w:rPr>
        <w:t xml:space="preserve"> </w:t>
      </w:r>
      <w:r w:rsidRPr="00CE1BDE">
        <w:rPr>
          <w:sz w:val="28"/>
        </w:rPr>
        <w:t>(например,</w:t>
      </w:r>
      <w:r w:rsidR="00CE1BDE">
        <w:rPr>
          <w:sz w:val="28"/>
        </w:rPr>
        <w:t xml:space="preserve"> </w:t>
      </w:r>
      <w:r w:rsidRPr="00CE1BDE">
        <w:rPr>
          <w:sz w:val="28"/>
        </w:rPr>
        <w:t>ритмический</w:t>
      </w:r>
      <w:r w:rsidR="00CE1BDE">
        <w:rPr>
          <w:sz w:val="28"/>
        </w:rPr>
        <w:t xml:space="preserve"> </w:t>
      </w:r>
      <w:r w:rsidRPr="00CE1BDE">
        <w:rPr>
          <w:sz w:val="28"/>
        </w:rPr>
        <w:t>рисунок</w:t>
      </w:r>
      <w:r w:rsidR="00CE1BDE">
        <w:rPr>
          <w:sz w:val="28"/>
        </w:rPr>
        <w:t xml:space="preserve"> </w:t>
      </w:r>
      <w:r w:rsidRPr="00CE1BDE">
        <w:rPr>
          <w:sz w:val="28"/>
        </w:rPr>
        <w:t>мелодии</w:t>
      </w:r>
      <w:r w:rsidR="00CE1BDE">
        <w:rPr>
          <w:sz w:val="28"/>
        </w:rPr>
        <w:t xml:space="preserve"> </w:t>
      </w:r>
      <w:r w:rsidRPr="00CE1BDE">
        <w:rPr>
          <w:sz w:val="28"/>
        </w:rPr>
        <w:t>или</w:t>
      </w:r>
      <w:r w:rsidR="00CE1BDE">
        <w:rPr>
          <w:sz w:val="28"/>
        </w:rPr>
        <w:t xml:space="preserve"> </w:t>
      </w:r>
      <w:r w:rsidRPr="00CE1BDE">
        <w:rPr>
          <w:sz w:val="28"/>
        </w:rPr>
        <w:t>метрическую</w:t>
      </w:r>
      <w:r w:rsidR="00CE1BDE">
        <w:rPr>
          <w:sz w:val="28"/>
        </w:rPr>
        <w:t xml:space="preserve"> </w:t>
      </w:r>
      <w:r w:rsidRPr="00CE1BDE">
        <w:rPr>
          <w:sz w:val="28"/>
        </w:rPr>
        <w:t>пульсацию),</w:t>
      </w:r>
      <w:r w:rsidR="00CE1BDE">
        <w:rPr>
          <w:sz w:val="28"/>
        </w:rPr>
        <w:t xml:space="preserve"> </w:t>
      </w:r>
      <w:r w:rsidRPr="00CE1BDE">
        <w:rPr>
          <w:sz w:val="28"/>
        </w:rPr>
        <w:t>акценты</w:t>
      </w:r>
      <w:r w:rsidR="00CE1BDE">
        <w:rPr>
          <w:sz w:val="28"/>
        </w:rPr>
        <w:t xml:space="preserve"> </w:t>
      </w:r>
      <w:r w:rsidRPr="00CE1BDE">
        <w:rPr>
          <w:sz w:val="28"/>
        </w:rPr>
        <w:t>лучше</w:t>
      </w:r>
      <w:r w:rsidR="00CE1BDE">
        <w:rPr>
          <w:sz w:val="28"/>
        </w:rPr>
        <w:t xml:space="preserve"> </w:t>
      </w:r>
      <w:r w:rsidRPr="00CE1BDE">
        <w:rPr>
          <w:sz w:val="28"/>
        </w:rPr>
        <w:t>поручить другому</w:t>
      </w:r>
      <w:r w:rsidR="00CE1BDE">
        <w:rPr>
          <w:sz w:val="28"/>
        </w:rPr>
        <w:t xml:space="preserve"> </w:t>
      </w:r>
      <w:r w:rsidRPr="00CE1BDE">
        <w:rPr>
          <w:sz w:val="28"/>
        </w:rPr>
        <w:t>инструменту,</w:t>
      </w:r>
      <w:r w:rsidR="00CE1BDE">
        <w:rPr>
          <w:sz w:val="28"/>
        </w:rPr>
        <w:t xml:space="preserve"> </w:t>
      </w:r>
      <w:r w:rsidRPr="00CE1BDE">
        <w:rPr>
          <w:sz w:val="28"/>
        </w:rPr>
        <w:t>более яркому по тембру</w:t>
      </w:r>
      <w:r w:rsidR="00CE1BDE">
        <w:rPr>
          <w:sz w:val="28"/>
        </w:rPr>
        <w:t xml:space="preserve"> </w:t>
      </w:r>
      <w:r w:rsidRPr="00CE1BDE">
        <w:rPr>
          <w:sz w:val="28"/>
        </w:rPr>
        <w:t>(бубен, тарелки),</w:t>
      </w:r>
      <w:r w:rsidR="00CE1BDE">
        <w:rPr>
          <w:sz w:val="28"/>
        </w:rPr>
        <w:t xml:space="preserve"> </w:t>
      </w:r>
      <w:r w:rsidRPr="00CE1BDE">
        <w:rPr>
          <w:sz w:val="28"/>
        </w:rPr>
        <w:t>а сильные доли тактов — третьему (в зависимости от характера музыки).</w:t>
      </w:r>
    </w:p>
    <w:p w:rsidR="00A45517" w:rsidRPr="00CE1BDE" w:rsidRDefault="00A45517" w:rsidP="00CE1BDE">
      <w:pPr>
        <w:spacing w:line="360" w:lineRule="auto"/>
        <w:ind w:firstLine="720"/>
        <w:jc w:val="both"/>
        <w:rPr>
          <w:sz w:val="28"/>
        </w:rPr>
      </w:pPr>
      <w:r w:rsidRPr="00CE1BDE">
        <w:rPr>
          <w:sz w:val="28"/>
        </w:rPr>
        <w:t>Таким образом, для того, чтобы оркестр звучал выразительнее, красочнее, разные элементы фактуры произведения (мелодия, бас, характерный ритм, акценты) лучше поручать инструментам, отличающимся по тембру.</w:t>
      </w:r>
    </w:p>
    <w:p w:rsidR="00A45517" w:rsidRPr="00CE1BDE" w:rsidRDefault="00A45517" w:rsidP="00CE1BDE">
      <w:pPr>
        <w:spacing w:line="360" w:lineRule="auto"/>
        <w:ind w:firstLine="720"/>
        <w:jc w:val="both"/>
        <w:rPr>
          <w:sz w:val="28"/>
        </w:rPr>
      </w:pPr>
      <w:r w:rsidRPr="00CE1BDE">
        <w:rPr>
          <w:sz w:val="28"/>
        </w:rPr>
        <w:t>Состав оркестра, количество инструментов каждой группы определяют также исходя из самой музыки. При исполнении народных мелодий следует больше привлекать народные инструменты (деревянные ложки, баян и т. д.). Для классической музыки они неприемлемы — здесь предпочтительнее использовать инструменты, аналоги которых имеются в симфоническом оркестре (треугольник, ксилофон, металлофон, флейта, гобой).</w:t>
      </w:r>
    </w:p>
    <w:p w:rsidR="00A45517" w:rsidRPr="00CE1BDE" w:rsidRDefault="00A45517" w:rsidP="00CE1BDE">
      <w:pPr>
        <w:spacing w:line="360" w:lineRule="auto"/>
        <w:ind w:firstLine="720"/>
        <w:jc w:val="both"/>
        <w:rPr>
          <w:sz w:val="28"/>
        </w:rPr>
      </w:pPr>
      <w:r w:rsidRPr="00CE1BDE">
        <w:rPr>
          <w:sz w:val="28"/>
        </w:rPr>
        <w:t>Соотношение количества инструментов в каждой группе (струнные, духовые, ударные) определяется по яркости тембров. Струнных (тихих) инструментов должно быть примерно в два раза больше, чем звонких металлофонов. Аккордеонов или триол, имеющих яркое звучание, может быть несколько (2—4 инструмента). Количество ударных тоже не должно быть очень большим.</w:t>
      </w:r>
    </w:p>
    <w:p w:rsidR="00A45517" w:rsidRPr="00CE1BDE" w:rsidRDefault="00A45517" w:rsidP="00CE1BDE">
      <w:pPr>
        <w:spacing w:line="360" w:lineRule="auto"/>
        <w:ind w:firstLine="720"/>
        <w:jc w:val="both"/>
        <w:rPr>
          <w:sz w:val="28"/>
        </w:rPr>
      </w:pPr>
      <w:r w:rsidRPr="00CE1BDE">
        <w:rPr>
          <w:sz w:val="28"/>
        </w:rPr>
        <w:t>При распределении между детьми партий в оркестре необходимо учитывать их интересы и способности. Ребятам, которые наиболее легко подбирают мелодии по слуху, можно поручать партии мелодических инструментов. Чтобы держать ритмическую основу, важно иметь хорошее чувство ритма. Поэтому исполнение метрической пульсации, ритмического рисунка мелодии доверяют детям с развитым чувством ритма.</w:t>
      </w:r>
    </w:p>
    <w:p w:rsidR="00A45517" w:rsidRPr="00CE1BDE" w:rsidRDefault="00A45517" w:rsidP="00CE1BDE">
      <w:pPr>
        <w:spacing w:line="360" w:lineRule="auto"/>
        <w:ind w:firstLine="720"/>
        <w:jc w:val="both"/>
        <w:rPr>
          <w:sz w:val="28"/>
        </w:rPr>
      </w:pPr>
      <w:r w:rsidRPr="00CE1BDE">
        <w:rPr>
          <w:sz w:val="28"/>
        </w:rPr>
        <w:t>Методика обучения игре в оркестре сходна с методикой обучения индивидуальной игре и в ансамбле. Дети, которые играют на инструментах, имеющих звукоряд, выучивают свои партии, начиная с осознания направления движения мелодии. Они про-певают мелодию со словами и без слов (на слоги та, ти или др.), определяют с помощью моделирования направление движения звуков мелодии (выкладывают звуки на фланелеграфе, показывают направление движения звуков рукой с одновременным пропеванием). Чтобы определить соотношение длительностей звуков, прохлопывают ритмический рисунок мелодии, выкладывают его на фланелеграфе с помощью палочек различной длины или ритмических обозначений, принятых в нотной грамоте, делают подтекстовки ритмического рисунка мелодии с помощью слогов (ти-ти-та). Играют мелодию на «немой» клавиатуре с одновременным пением и затем уже воспроизводят ее на музыкальном инструменте.</w:t>
      </w:r>
    </w:p>
    <w:p w:rsidR="00A45517" w:rsidRPr="00CE1BDE" w:rsidRDefault="00A45517" w:rsidP="00CE1BDE">
      <w:pPr>
        <w:spacing w:line="360" w:lineRule="auto"/>
        <w:ind w:firstLine="720"/>
        <w:jc w:val="both"/>
        <w:rPr>
          <w:sz w:val="28"/>
        </w:rPr>
      </w:pPr>
      <w:r w:rsidRPr="00CE1BDE">
        <w:rPr>
          <w:sz w:val="28"/>
        </w:rPr>
        <w:t>Педагог должен быть внимателен к каждому ребенку. Некоторые дети подбирают мелодии по слуху легче других, следовательно, им не нужны все подготовительные упражнения. Те, кто играет на ударных инструментах, не имеющих звукоряда, выучивают свои партии под фортепианное сопровождение, под пение и постепенно объединяются с другими.</w:t>
      </w:r>
    </w:p>
    <w:p w:rsidR="00A45517" w:rsidRPr="00CE1BDE" w:rsidRDefault="00A45517" w:rsidP="00CE1BDE">
      <w:pPr>
        <w:spacing w:line="360" w:lineRule="auto"/>
        <w:ind w:firstLine="720"/>
        <w:jc w:val="both"/>
        <w:rPr>
          <w:sz w:val="28"/>
        </w:rPr>
      </w:pPr>
    </w:p>
    <w:p w:rsidR="007D6133" w:rsidRDefault="00CE1BDE" w:rsidP="00CE1BDE">
      <w:pPr>
        <w:spacing w:line="360" w:lineRule="auto"/>
        <w:ind w:firstLine="720"/>
        <w:jc w:val="both"/>
        <w:rPr>
          <w:b/>
          <w:sz w:val="28"/>
        </w:rPr>
      </w:pPr>
      <w:r w:rsidRPr="00CE1BDE">
        <w:rPr>
          <w:b/>
          <w:sz w:val="28"/>
        </w:rPr>
        <w:t>6. Самостоятельная музыкальная деятельность дошкольников</w:t>
      </w:r>
    </w:p>
    <w:p w:rsidR="00CE1BDE" w:rsidRPr="00CE1BDE" w:rsidRDefault="00CE1BDE" w:rsidP="00CE1BDE">
      <w:pPr>
        <w:spacing w:line="360" w:lineRule="auto"/>
        <w:ind w:firstLine="720"/>
        <w:jc w:val="both"/>
        <w:rPr>
          <w:b/>
          <w:sz w:val="28"/>
        </w:rPr>
      </w:pPr>
    </w:p>
    <w:p w:rsidR="007D6133" w:rsidRPr="00CE1BDE" w:rsidRDefault="007D6133" w:rsidP="00CE1BDE">
      <w:pPr>
        <w:spacing w:line="360" w:lineRule="auto"/>
        <w:ind w:firstLine="720"/>
        <w:jc w:val="both"/>
        <w:rPr>
          <w:sz w:val="28"/>
        </w:rPr>
      </w:pPr>
      <w:r w:rsidRPr="00CE1BDE">
        <w:rPr>
          <w:sz w:val="28"/>
        </w:rPr>
        <w:t>Систематическая и планомерная работа по обучению детей игре на детских музыкальных инструментах дает возможность не только закреплять полученные в процессе музыкальных занятий знания, совершенствовать музыкальный слух, но и развивать самостоятельность детей, их творческую деятельность.</w:t>
      </w:r>
    </w:p>
    <w:p w:rsidR="007D6133" w:rsidRPr="00CE1BDE" w:rsidRDefault="007D6133" w:rsidP="00CE1BDE">
      <w:pPr>
        <w:spacing w:line="360" w:lineRule="auto"/>
        <w:ind w:firstLine="720"/>
        <w:jc w:val="both"/>
        <w:rPr>
          <w:sz w:val="28"/>
        </w:rPr>
      </w:pPr>
      <w:r w:rsidRPr="00CE1BDE">
        <w:rPr>
          <w:sz w:val="28"/>
        </w:rPr>
        <w:t>Детское музицирование обогащает ребенка впечатлениями, оказывает воздействие на развитие его творческих способностей, формирует моральный облик. Музыкальный опыт, который дети приобретают на занятиях, позволяет успешно применять полученные знания в праздниках, развлечениях и, конечно, заниматься самостоятельной музыкальной деятельностью.</w:t>
      </w:r>
    </w:p>
    <w:p w:rsidR="007D6133" w:rsidRPr="00CE1BDE" w:rsidRDefault="007D6133" w:rsidP="00CE1BDE">
      <w:pPr>
        <w:spacing w:line="360" w:lineRule="auto"/>
        <w:ind w:firstLine="720"/>
        <w:jc w:val="both"/>
        <w:rPr>
          <w:sz w:val="28"/>
        </w:rPr>
      </w:pPr>
      <w:r w:rsidRPr="00CE1BDE">
        <w:rPr>
          <w:sz w:val="28"/>
        </w:rPr>
        <w:t>В 1976 г. на Всесоюзном совещании работников детских учреждений, посвященном самостоятельной художественной деятельности детей, подчеркивалась ее значимость в жизни ребенка, приводились в подтверждение факты многочисленных исследований, заслушивался опыт работы некоторых дошкольных коллективов.</w:t>
      </w:r>
    </w:p>
    <w:p w:rsidR="007D6133" w:rsidRPr="00CE1BDE" w:rsidRDefault="007D6133" w:rsidP="00CE1BDE">
      <w:pPr>
        <w:spacing w:line="360" w:lineRule="auto"/>
        <w:ind w:firstLine="720"/>
        <w:jc w:val="both"/>
        <w:rPr>
          <w:sz w:val="28"/>
        </w:rPr>
      </w:pPr>
      <w:r w:rsidRPr="00CE1BDE">
        <w:rPr>
          <w:sz w:val="28"/>
        </w:rPr>
        <w:t>Надо</w:t>
      </w:r>
      <w:r w:rsidR="00CE1BDE">
        <w:rPr>
          <w:sz w:val="28"/>
        </w:rPr>
        <w:t xml:space="preserve"> </w:t>
      </w:r>
      <w:r w:rsidRPr="00CE1BDE">
        <w:rPr>
          <w:sz w:val="28"/>
        </w:rPr>
        <w:t>стараться учить детей не только играть на музыкальных инструментах, но и самостоятельно применять полученные умения и навыки в жизни. Оборудование музыкальных зон — одно из необходимых условий.</w:t>
      </w:r>
    </w:p>
    <w:p w:rsidR="007D6133" w:rsidRPr="00CE1BDE" w:rsidRDefault="007D6133" w:rsidP="00CE1BDE">
      <w:pPr>
        <w:spacing w:line="360" w:lineRule="auto"/>
        <w:ind w:firstLine="720"/>
        <w:jc w:val="both"/>
        <w:rPr>
          <w:sz w:val="28"/>
        </w:rPr>
      </w:pPr>
      <w:r w:rsidRPr="00CE1BDE">
        <w:rPr>
          <w:sz w:val="28"/>
        </w:rPr>
        <w:t>К этому вопросу надо подойти очень серьезно. В детском саду в каждой группе должны быть музыкальные уголки, где дети могут послушать любимые произведения в грамзаписи, спеть понравившиеся песни, подобрать мелодию на металлофоне, аккордеоне, поиграть в музыкально-дидактические игры. Надо</w:t>
      </w:r>
      <w:r w:rsidR="00CE1BDE">
        <w:rPr>
          <w:sz w:val="28"/>
        </w:rPr>
        <w:t xml:space="preserve"> </w:t>
      </w:r>
      <w:r w:rsidRPr="00CE1BDE">
        <w:rPr>
          <w:sz w:val="28"/>
        </w:rPr>
        <w:t>стараться, чтобы музыкальный уголок стимулировал самостоятельную деятельность детей, был помощником в их творчестве.</w:t>
      </w:r>
    </w:p>
    <w:p w:rsidR="007D6133" w:rsidRPr="00CE1BDE" w:rsidRDefault="007D6133" w:rsidP="00CE1BDE">
      <w:pPr>
        <w:spacing w:line="360" w:lineRule="auto"/>
        <w:ind w:firstLine="720"/>
        <w:jc w:val="both"/>
        <w:rPr>
          <w:sz w:val="28"/>
        </w:rPr>
      </w:pPr>
      <w:r w:rsidRPr="00CE1BDE">
        <w:rPr>
          <w:sz w:val="28"/>
        </w:rPr>
        <w:t>Стараться, чтобы во всех группах в музыкальных уголках были альбомы с картинками на сюжеты программных песен, побуждающие детей к игре на инструменте; проигрыватель с набором пластинок с программными произведениями, народной музыкой, детскими песенками и сказками.</w:t>
      </w:r>
    </w:p>
    <w:p w:rsidR="007D6133" w:rsidRPr="00CE1BDE" w:rsidRDefault="007D6133" w:rsidP="00CE1BDE">
      <w:pPr>
        <w:spacing w:line="360" w:lineRule="auto"/>
        <w:ind w:firstLine="720"/>
        <w:jc w:val="both"/>
        <w:rPr>
          <w:sz w:val="28"/>
        </w:rPr>
      </w:pPr>
      <w:r w:rsidRPr="00CE1BDE">
        <w:rPr>
          <w:sz w:val="28"/>
        </w:rPr>
        <w:t>Наиболее ярко самостоятельная музыкальная деятельность проявляется в группах старшего дошкольного возраста.</w:t>
      </w:r>
    </w:p>
    <w:p w:rsidR="007D6133" w:rsidRPr="00CE1BDE" w:rsidRDefault="007D6133" w:rsidP="00CE1BDE">
      <w:pPr>
        <w:spacing w:line="360" w:lineRule="auto"/>
        <w:ind w:firstLine="720"/>
        <w:jc w:val="both"/>
        <w:rPr>
          <w:sz w:val="28"/>
        </w:rPr>
      </w:pPr>
      <w:r w:rsidRPr="00CE1BDE">
        <w:rPr>
          <w:sz w:val="28"/>
        </w:rPr>
        <w:t xml:space="preserve">В группе всегда есть дети с музыкальными способностями, быстро запоминающие музыкальные произведения, играющие на нескольких детских инструментах. Они отличаются активностью, способны заинтересовать остальных. Поэтому </w:t>
      </w:r>
      <w:r w:rsidR="009D307F" w:rsidRPr="00CE1BDE">
        <w:rPr>
          <w:sz w:val="28"/>
        </w:rPr>
        <w:t>можно поручать</w:t>
      </w:r>
      <w:r w:rsidRPr="00CE1BDE">
        <w:rPr>
          <w:sz w:val="28"/>
        </w:rPr>
        <w:t xml:space="preserve"> им организовывать в группе музыкально-дидактические игры, с которыми дети познакомились на музыкальном занятии</w:t>
      </w:r>
      <w:r w:rsidR="009D307F" w:rsidRPr="00CE1BDE">
        <w:rPr>
          <w:sz w:val="28"/>
        </w:rPr>
        <w:t>.</w:t>
      </w:r>
      <w:r w:rsidRPr="00CE1BDE">
        <w:rPr>
          <w:sz w:val="28"/>
        </w:rPr>
        <w:t xml:space="preserve"> Такие ребята являются как бы примером для остальных, вызывают у них стремление тоже быть активными.</w:t>
      </w:r>
    </w:p>
    <w:p w:rsidR="007D6133" w:rsidRPr="00CE1BDE" w:rsidRDefault="007D6133" w:rsidP="00CE1BDE">
      <w:pPr>
        <w:spacing w:line="360" w:lineRule="auto"/>
        <w:ind w:firstLine="720"/>
        <w:jc w:val="both"/>
        <w:rPr>
          <w:sz w:val="28"/>
        </w:rPr>
      </w:pPr>
      <w:r w:rsidRPr="00CE1BDE">
        <w:rPr>
          <w:sz w:val="28"/>
        </w:rPr>
        <w:t>Встречаются дети, которые быстро справляются с поставленными задачами при игре на музыкальном инструменте, но слишком самоуверенны: часто хвалятся, смеются над теми, кому с трудом дается игра на ра</w:t>
      </w:r>
      <w:r w:rsidR="009D307F" w:rsidRPr="00CE1BDE">
        <w:rPr>
          <w:sz w:val="28"/>
        </w:rPr>
        <w:t>зличных инструментах. Предложить</w:t>
      </w:r>
      <w:r w:rsidRPr="00CE1BDE">
        <w:rPr>
          <w:sz w:val="28"/>
        </w:rPr>
        <w:t xml:space="preserve"> этому ребенку исполнить что-нибудь более сложное, требующее от него дополнительных усилий. Выполняя такие задания, ребенок перестает чувствовать свое превосходство над другими детьми, так как ему самому приходится много работать над произведением и преодолевать трудности.</w:t>
      </w:r>
    </w:p>
    <w:p w:rsidR="007D6133" w:rsidRPr="00CE1BDE" w:rsidRDefault="009D307F" w:rsidP="00CE1BDE">
      <w:pPr>
        <w:spacing w:line="360" w:lineRule="auto"/>
        <w:ind w:firstLine="720"/>
        <w:jc w:val="both"/>
        <w:rPr>
          <w:sz w:val="28"/>
        </w:rPr>
      </w:pPr>
      <w:r w:rsidRPr="00CE1BDE">
        <w:rPr>
          <w:sz w:val="28"/>
        </w:rPr>
        <w:t>Надо стараться</w:t>
      </w:r>
      <w:r w:rsidR="007D6133" w:rsidRPr="00CE1BDE">
        <w:rPr>
          <w:sz w:val="28"/>
        </w:rPr>
        <w:t xml:space="preserve">, чтобы музыка заняла в жизни детей важное место, пробудила в них добрые чувства. Для этого необходимы </w:t>
      </w:r>
      <w:r w:rsidRPr="00CE1BDE">
        <w:rPr>
          <w:sz w:val="28"/>
        </w:rPr>
        <w:t xml:space="preserve">практические навыки, умения в </w:t>
      </w:r>
      <w:r w:rsidR="007D6133" w:rsidRPr="00CE1BDE">
        <w:rPr>
          <w:sz w:val="28"/>
        </w:rPr>
        <w:t>пении, движениях, игре на детских музыкальных инструментах. Эти умения они приобретают на занятиях, во время индивидуальных занятий с педагогом в музыкальных уголках. Только разрешив все эти задачи, можно добиться определенных успехов в развитии детского творчества.</w:t>
      </w:r>
    </w:p>
    <w:p w:rsidR="007D6133" w:rsidRPr="00CE1BDE" w:rsidRDefault="007D6133" w:rsidP="00CE1BDE">
      <w:pPr>
        <w:spacing w:line="360" w:lineRule="auto"/>
        <w:ind w:firstLine="720"/>
        <w:jc w:val="both"/>
        <w:rPr>
          <w:sz w:val="28"/>
        </w:rPr>
      </w:pPr>
      <w:r w:rsidRPr="00CE1BDE">
        <w:rPr>
          <w:sz w:val="28"/>
        </w:rPr>
        <w:t>Научившись играть, ребенок применяет свои умения в быту. Например, игра «в семью» становится намного интересней, если хозяйка, принимая гостей, играет на пианино или металлофоне.</w:t>
      </w:r>
    </w:p>
    <w:p w:rsidR="00CE1BDE" w:rsidRDefault="007D6133" w:rsidP="00CE1BDE">
      <w:pPr>
        <w:spacing w:line="360" w:lineRule="auto"/>
        <w:ind w:firstLine="720"/>
        <w:jc w:val="both"/>
        <w:rPr>
          <w:sz w:val="28"/>
        </w:rPr>
      </w:pPr>
      <w:r w:rsidRPr="00CE1BDE">
        <w:rPr>
          <w:sz w:val="28"/>
        </w:rPr>
        <w:t>В процессе самостоятельной деятельности у детей развивается чувство товарищества, взаимопомощи</w:t>
      </w:r>
      <w:r w:rsidR="00CE1BDE">
        <w:rPr>
          <w:sz w:val="28"/>
        </w:rPr>
        <w:t>.</w:t>
      </w:r>
    </w:p>
    <w:p w:rsidR="00CE1BDE" w:rsidRDefault="007D6133" w:rsidP="00CE1BDE">
      <w:pPr>
        <w:spacing w:line="360" w:lineRule="auto"/>
        <w:ind w:firstLine="720"/>
        <w:jc w:val="both"/>
        <w:rPr>
          <w:sz w:val="28"/>
        </w:rPr>
      </w:pPr>
      <w:r w:rsidRPr="00CE1BDE">
        <w:rPr>
          <w:sz w:val="28"/>
        </w:rPr>
        <w:t>Большая работа по обучению детей игре на детских музыкаль</w:t>
      </w:r>
      <w:r w:rsidR="009D307F" w:rsidRPr="00CE1BDE">
        <w:rPr>
          <w:sz w:val="28"/>
        </w:rPr>
        <w:t>ных инструментах не пройдёт бесследно: дети овладеют</w:t>
      </w:r>
      <w:r w:rsidRPr="00CE1BDE">
        <w:rPr>
          <w:sz w:val="28"/>
        </w:rPr>
        <w:t xml:space="preserve"> многими инструментами, </w:t>
      </w:r>
      <w:r w:rsidR="009D307F" w:rsidRPr="00CE1BDE">
        <w:rPr>
          <w:sz w:val="28"/>
        </w:rPr>
        <w:t>будут играть</w:t>
      </w:r>
      <w:r w:rsidRPr="00CE1BDE">
        <w:rPr>
          <w:sz w:val="28"/>
        </w:rPr>
        <w:t xml:space="preserve"> индивидуально и в ансамблях</w:t>
      </w:r>
      <w:r w:rsidR="00CE1BDE">
        <w:rPr>
          <w:sz w:val="28"/>
        </w:rPr>
        <w:t>.</w:t>
      </w:r>
    </w:p>
    <w:p w:rsidR="00CE1BDE" w:rsidRDefault="007D6133" w:rsidP="00CE1BDE">
      <w:pPr>
        <w:spacing w:line="360" w:lineRule="auto"/>
        <w:ind w:firstLine="720"/>
        <w:jc w:val="both"/>
        <w:rPr>
          <w:sz w:val="28"/>
        </w:rPr>
      </w:pPr>
      <w:r w:rsidRPr="00CE1BDE">
        <w:rPr>
          <w:sz w:val="28"/>
        </w:rPr>
        <w:t>От праздников, всевозможных развлечений, концертов у детей остается много впечатлений. В повседневной жизни у них возникает желание повторить номера из праздничных программ. Для этого мы передаем в группы некоторые атрибуты, украшения, элементы костюмов</w:t>
      </w:r>
      <w:r w:rsidR="00CE1BDE">
        <w:rPr>
          <w:sz w:val="28"/>
        </w:rPr>
        <w:t>.</w:t>
      </w:r>
    </w:p>
    <w:p w:rsidR="007D6133" w:rsidRPr="00CE1BDE" w:rsidRDefault="007D6133" w:rsidP="00CE1BDE">
      <w:pPr>
        <w:spacing w:line="360" w:lineRule="auto"/>
        <w:ind w:firstLine="720"/>
        <w:jc w:val="both"/>
        <w:rPr>
          <w:sz w:val="28"/>
        </w:rPr>
      </w:pPr>
      <w:r w:rsidRPr="00CE1BDE">
        <w:rPr>
          <w:sz w:val="28"/>
        </w:rPr>
        <w:t>В результате последовательных, повседневных занятий по обучению детей игре на музыкальных инструментах уровень музыкального развития дошкольников значительно</w:t>
      </w:r>
      <w:r w:rsidR="009D307F" w:rsidRPr="00CE1BDE">
        <w:rPr>
          <w:sz w:val="28"/>
        </w:rPr>
        <w:t xml:space="preserve"> повысится</w:t>
      </w:r>
      <w:r w:rsidRPr="00CE1BDE">
        <w:rPr>
          <w:sz w:val="28"/>
        </w:rPr>
        <w:t>.</w:t>
      </w:r>
    </w:p>
    <w:p w:rsidR="00CE1BDE" w:rsidRDefault="009D307F" w:rsidP="00CE1BDE">
      <w:pPr>
        <w:spacing w:line="360" w:lineRule="auto"/>
        <w:ind w:firstLine="720"/>
        <w:jc w:val="both"/>
        <w:rPr>
          <w:sz w:val="28"/>
        </w:rPr>
      </w:pPr>
      <w:r w:rsidRPr="00CE1BDE">
        <w:rPr>
          <w:sz w:val="28"/>
        </w:rPr>
        <w:t>Дети научаться</w:t>
      </w:r>
      <w:r w:rsidR="007D6133" w:rsidRPr="00CE1BDE">
        <w:rPr>
          <w:sz w:val="28"/>
        </w:rPr>
        <w:t xml:space="preserve"> применять полученные знания, навыки в повседневной жизни, активизировалось их творчество.</w:t>
      </w:r>
    </w:p>
    <w:p w:rsidR="00C439A3" w:rsidRPr="00CE1BDE" w:rsidRDefault="00CE1BDE" w:rsidP="00CE1BDE">
      <w:pPr>
        <w:spacing w:line="360" w:lineRule="auto"/>
        <w:ind w:firstLine="720"/>
        <w:jc w:val="both"/>
        <w:rPr>
          <w:sz w:val="28"/>
        </w:rPr>
      </w:pPr>
      <w:r>
        <w:rPr>
          <w:sz w:val="28"/>
        </w:rPr>
        <w:br w:type="page"/>
      </w:r>
      <w:r w:rsidR="00C439A3" w:rsidRPr="00CE1BDE">
        <w:rPr>
          <w:sz w:val="28"/>
        </w:rPr>
        <w:t>Заключение</w:t>
      </w:r>
    </w:p>
    <w:p w:rsidR="00C439A3" w:rsidRPr="00CE1BDE" w:rsidRDefault="00C439A3" w:rsidP="00CE1BDE">
      <w:pPr>
        <w:spacing w:line="360" w:lineRule="auto"/>
        <w:ind w:firstLine="720"/>
        <w:jc w:val="both"/>
        <w:rPr>
          <w:sz w:val="28"/>
        </w:rPr>
      </w:pPr>
    </w:p>
    <w:p w:rsidR="00C439A3" w:rsidRPr="00CE1BDE" w:rsidRDefault="00C439A3" w:rsidP="00CE1BDE">
      <w:pPr>
        <w:spacing w:line="360" w:lineRule="auto"/>
        <w:ind w:firstLine="720"/>
        <w:jc w:val="both"/>
        <w:rPr>
          <w:sz w:val="28"/>
        </w:rPr>
      </w:pPr>
      <w:r w:rsidRPr="00CE1BDE">
        <w:rPr>
          <w:sz w:val="28"/>
        </w:rPr>
        <w:t>Основной формой музыкальной деятельности в детском саду являются музыкальные занятия. Они объединяют все виды музыкальной деятельности: пение, слушание музыки, музыкально-ритмические движения, игру на детских музыкальных инструментах.</w:t>
      </w:r>
    </w:p>
    <w:p w:rsidR="00C439A3" w:rsidRPr="00CE1BDE" w:rsidRDefault="00CE1BDE" w:rsidP="00CE1BDE">
      <w:pPr>
        <w:spacing w:line="360" w:lineRule="auto"/>
        <w:ind w:firstLine="720"/>
        <w:jc w:val="both"/>
        <w:rPr>
          <w:sz w:val="28"/>
        </w:rPr>
      </w:pPr>
      <w:r>
        <w:rPr>
          <w:sz w:val="28"/>
        </w:rPr>
        <w:t xml:space="preserve"> </w:t>
      </w:r>
      <w:r w:rsidR="00C439A3" w:rsidRPr="00CE1BDE">
        <w:rPr>
          <w:sz w:val="28"/>
        </w:rPr>
        <w:t>Игре на детских музыкальных инструментах в детском саду уделяется особое внимание, так как именно детское музицирование расширяет сферу музыкальной деятельности дошкольника, повышает интерес к музыкальным занятиям, способствует развитию музыкальной памяти, внимания, помогает преодолению излишней застенчивости, скованности, расширяет музыкальное воспитание ребенка.</w:t>
      </w:r>
    </w:p>
    <w:p w:rsidR="00C439A3" w:rsidRPr="00CE1BDE" w:rsidRDefault="00C439A3" w:rsidP="00CE1BDE">
      <w:pPr>
        <w:spacing w:line="360" w:lineRule="auto"/>
        <w:ind w:firstLine="720"/>
        <w:jc w:val="both"/>
        <w:rPr>
          <w:sz w:val="28"/>
        </w:rPr>
      </w:pPr>
      <w:r w:rsidRPr="00CE1BDE">
        <w:rPr>
          <w:sz w:val="28"/>
        </w:rPr>
        <w:t>В процессе игры ярко проявляются индивидуальные черты каждого исполнителя: наличие воли, эмоциональности, сосредоточенности, развиваются и совершенствуются творческие и музыкальные способности.</w:t>
      </w:r>
    </w:p>
    <w:p w:rsidR="00C439A3" w:rsidRPr="00CE1BDE" w:rsidRDefault="00C439A3" w:rsidP="00CE1BDE">
      <w:pPr>
        <w:spacing w:line="360" w:lineRule="auto"/>
        <w:ind w:firstLine="720"/>
        <w:jc w:val="both"/>
        <w:rPr>
          <w:sz w:val="28"/>
        </w:rPr>
      </w:pPr>
      <w:r w:rsidRPr="00CE1BDE">
        <w:rPr>
          <w:sz w:val="28"/>
        </w:rPr>
        <w:t>Обучаясь игре на музыкальных инструментах, дети открывают для себя мир музыкальных звуков и их отношений, осознаннее различают красоту звучания различных инструментов. У них улучшается качество пения (чище поют), музыкально-ритмических движений (четче воспроизводят ритм).</w:t>
      </w:r>
    </w:p>
    <w:p w:rsidR="00C439A3" w:rsidRPr="00CE1BDE" w:rsidRDefault="00C439A3" w:rsidP="00CE1BDE">
      <w:pPr>
        <w:spacing w:line="360" w:lineRule="auto"/>
        <w:ind w:firstLine="720"/>
        <w:jc w:val="both"/>
        <w:rPr>
          <w:sz w:val="28"/>
        </w:rPr>
      </w:pPr>
      <w:r w:rsidRPr="00CE1BDE">
        <w:rPr>
          <w:sz w:val="28"/>
        </w:rPr>
        <w:t>Для многих детей игра на детских музыкальных инструментах помогает передать чувства, внутренний духовный мир.</w:t>
      </w:r>
    </w:p>
    <w:p w:rsidR="00CE1BDE" w:rsidRDefault="00C439A3" w:rsidP="00CE1BDE">
      <w:pPr>
        <w:spacing w:line="360" w:lineRule="auto"/>
        <w:ind w:firstLine="720"/>
        <w:jc w:val="both"/>
        <w:rPr>
          <w:sz w:val="28"/>
        </w:rPr>
      </w:pPr>
      <w:r w:rsidRPr="00CE1BDE">
        <w:rPr>
          <w:sz w:val="28"/>
        </w:rPr>
        <w:t>Это прекрасное средство не только индивидуального развития, но и развития мышления, творческой инициативы, сознательных отношений между детьми.</w:t>
      </w:r>
    </w:p>
    <w:p w:rsidR="003562BF" w:rsidRPr="00CE1BDE" w:rsidRDefault="00CE1BDE" w:rsidP="00CE1BDE">
      <w:pPr>
        <w:spacing w:line="360" w:lineRule="auto"/>
        <w:ind w:firstLine="720"/>
        <w:jc w:val="both"/>
        <w:rPr>
          <w:b/>
          <w:sz w:val="28"/>
        </w:rPr>
      </w:pPr>
      <w:r>
        <w:rPr>
          <w:sz w:val="28"/>
        </w:rPr>
        <w:br w:type="page"/>
      </w:r>
      <w:r w:rsidR="003562BF" w:rsidRPr="00CE1BDE">
        <w:rPr>
          <w:b/>
          <w:sz w:val="28"/>
        </w:rPr>
        <w:t>Литература</w:t>
      </w:r>
    </w:p>
    <w:p w:rsidR="003562BF" w:rsidRPr="00CE1BDE" w:rsidRDefault="003562BF" w:rsidP="00CE1BDE">
      <w:pPr>
        <w:spacing w:line="360" w:lineRule="auto"/>
        <w:ind w:firstLine="720"/>
        <w:jc w:val="both"/>
        <w:rPr>
          <w:sz w:val="28"/>
        </w:rPr>
      </w:pPr>
    </w:p>
    <w:p w:rsidR="003562BF" w:rsidRPr="00CE1BDE" w:rsidRDefault="003562BF" w:rsidP="00CE1BDE">
      <w:pPr>
        <w:spacing w:line="360" w:lineRule="auto"/>
        <w:jc w:val="both"/>
        <w:rPr>
          <w:sz w:val="28"/>
        </w:rPr>
      </w:pPr>
      <w:r w:rsidRPr="00CE1BDE">
        <w:rPr>
          <w:sz w:val="28"/>
        </w:rPr>
        <w:t>Ветлугина Н.А. Музыкальное воспитание в детском саду. - М.:</w:t>
      </w:r>
      <w:r w:rsidR="00CE1BDE">
        <w:rPr>
          <w:sz w:val="28"/>
        </w:rPr>
        <w:t xml:space="preserve"> </w:t>
      </w:r>
      <w:r w:rsidRPr="00CE1BDE">
        <w:rPr>
          <w:sz w:val="28"/>
        </w:rPr>
        <w:t>Просвещение. 1981.</w:t>
      </w:r>
    </w:p>
    <w:p w:rsidR="003562BF" w:rsidRPr="00CE1BDE" w:rsidRDefault="003562BF" w:rsidP="00CE1BDE">
      <w:pPr>
        <w:spacing w:line="360" w:lineRule="auto"/>
        <w:jc w:val="both"/>
        <w:rPr>
          <w:sz w:val="28"/>
        </w:rPr>
      </w:pPr>
      <w:r w:rsidRPr="00CE1BDE">
        <w:rPr>
          <w:sz w:val="28"/>
        </w:rPr>
        <w:t>Ветлугина Н.А. Детский оркестр. - М.: Просвещение.</w:t>
      </w:r>
    </w:p>
    <w:p w:rsidR="003562BF" w:rsidRPr="00CE1BDE" w:rsidRDefault="003562BF" w:rsidP="00CE1BDE">
      <w:pPr>
        <w:spacing w:line="360" w:lineRule="auto"/>
        <w:jc w:val="both"/>
        <w:rPr>
          <w:sz w:val="28"/>
        </w:rPr>
      </w:pPr>
      <w:r w:rsidRPr="00CE1BDE">
        <w:rPr>
          <w:sz w:val="28"/>
        </w:rPr>
        <w:t>Ветлугина Н.А. Музыкальное воспитание в детском саду. - М.:</w:t>
      </w:r>
      <w:r w:rsidR="00CE1BDE">
        <w:rPr>
          <w:sz w:val="28"/>
        </w:rPr>
        <w:t xml:space="preserve"> </w:t>
      </w:r>
      <w:r w:rsidRPr="00CE1BDE">
        <w:rPr>
          <w:sz w:val="28"/>
        </w:rPr>
        <w:t>Просвещение, 1981.</w:t>
      </w:r>
    </w:p>
    <w:p w:rsidR="003562BF" w:rsidRPr="00CE1BDE" w:rsidRDefault="003562BF" w:rsidP="00CE1BDE">
      <w:pPr>
        <w:spacing w:line="360" w:lineRule="auto"/>
        <w:jc w:val="both"/>
        <w:rPr>
          <w:sz w:val="28"/>
        </w:rPr>
      </w:pPr>
      <w:r w:rsidRPr="00CE1BDE">
        <w:rPr>
          <w:sz w:val="28"/>
        </w:rPr>
        <w:t>Кононова Н.Г.</w:t>
      </w:r>
      <w:r w:rsidR="00CE1BDE">
        <w:rPr>
          <w:sz w:val="28"/>
        </w:rPr>
        <w:t xml:space="preserve"> </w:t>
      </w:r>
      <w:r w:rsidRPr="00CE1BDE">
        <w:rPr>
          <w:sz w:val="28"/>
        </w:rPr>
        <w:t>Обучаем игре на детских музыкальных</w:t>
      </w:r>
      <w:r w:rsidR="00CE1BDE">
        <w:rPr>
          <w:sz w:val="28"/>
        </w:rPr>
        <w:t xml:space="preserve"> </w:t>
      </w:r>
      <w:r w:rsidRPr="00CE1BDE">
        <w:rPr>
          <w:sz w:val="28"/>
        </w:rPr>
        <w:t>инструментах. - 1990.</w:t>
      </w:r>
    </w:p>
    <w:p w:rsidR="00CE1BDE" w:rsidRDefault="003562BF" w:rsidP="00CE1BDE">
      <w:pPr>
        <w:spacing w:line="360" w:lineRule="auto"/>
        <w:jc w:val="both"/>
        <w:rPr>
          <w:sz w:val="28"/>
        </w:rPr>
      </w:pPr>
      <w:r w:rsidRPr="00CE1BDE">
        <w:rPr>
          <w:sz w:val="28"/>
        </w:rPr>
        <w:t>Радынова О.П.</w:t>
      </w:r>
      <w:r w:rsidR="00CE1BDE">
        <w:rPr>
          <w:sz w:val="28"/>
        </w:rPr>
        <w:t xml:space="preserve"> </w:t>
      </w:r>
      <w:r w:rsidRPr="00CE1BDE">
        <w:rPr>
          <w:sz w:val="28"/>
        </w:rPr>
        <w:t xml:space="preserve">Музыкальное воспитание </w:t>
      </w:r>
      <w:r w:rsidR="00CE1BDE">
        <w:rPr>
          <w:sz w:val="28"/>
        </w:rPr>
        <w:t xml:space="preserve">дошкольников. – М.: </w:t>
      </w:r>
      <w:r w:rsidRPr="00CE1BDE">
        <w:rPr>
          <w:sz w:val="28"/>
        </w:rPr>
        <w:t>Просвещение: Владос, 1994.</w:t>
      </w:r>
    </w:p>
    <w:p w:rsidR="008537FE" w:rsidRPr="00CE1BDE" w:rsidRDefault="00CE1BDE" w:rsidP="00CE1BDE">
      <w:pPr>
        <w:spacing w:line="360" w:lineRule="auto"/>
        <w:ind w:firstLine="709"/>
        <w:jc w:val="both"/>
        <w:rPr>
          <w:b/>
          <w:sz w:val="28"/>
        </w:rPr>
      </w:pPr>
      <w:r>
        <w:rPr>
          <w:sz w:val="28"/>
        </w:rPr>
        <w:br w:type="page"/>
      </w:r>
      <w:r w:rsidR="008537FE" w:rsidRPr="00CE1BDE">
        <w:rPr>
          <w:b/>
          <w:sz w:val="28"/>
        </w:rPr>
        <w:t>Приложение</w:t>
      </w:r>
    </w:p>
    <w:p w:rsidR="008537FE" w:rsidRPr="00CE1BDE" w:rsidRDefault="008537FE" w:rsidP="00CE1BDE">
      <w:pPr>
        <w:spacing w:line="360" w:lineRule="auto"/>
        <w:ind w:firstLine="720"/>
        <w:jc w:val="both"/>
        <w:rPr>
          <w:sz w:val="28"/>
        </w:rPr>
      </w:pPr>
    </w:p>
    <w:p w:rsidR="008537FE" w:rsidRPr="00CE1BDE" w:rsidRDefault="00CE1BDE" w:rsidP="00CE1BDE">
      <w:pPr>
        <w:spacing w:line="360" w:lineRule="auto"/>
        <w:ind w:firstLine="720"/>
        <w:jc w:val="both"/>
        <w:rPr>
          <w:sz w:val="28"/>
        </w:rPr>
      </w:pPr>
      <w:r w:rsidRPr="00CE1BDE">
        <w:rPr>
          <w:sz w:val="28"/>
        </w:rPr>
        <w:t>Примерные конспекты музыкальных занятий (фрагменты)</w:t>
      </w:r>
      <w:r>
        <w:rPr>
          <w:sz w:val="28"/>
        </w:rPr>
        <w:t xml:space="preserve"> </w:t>
      </w:r>
      <w:r w:rsidRPr="00CE1BDE">
        <w:rPr>
          <w:sz w:val="28"/>
        </w:rPr>
        <w:t>с использованием музыкальных инструментов</w:t>
      </w:r>
      <w:r>
        <w:rPr>
          <w:sz w:val="28"/>
        </w:rPr>
        <w:t xml:space="preserve"> </w:t>
      </w:r>
      <w:r w:rsidRPr="00CE1BDE">
        <w:rPr>
          <w:sz w:val="28"/>
        </w:rPr>
        <w:t>для детей средней группы</w:t>
      </w:r>
      <w:r>
        <w:rPr>
          <w:sz w:val="28"/>
        </w:rPr>
        <w:t>.</w:t>
      </w:r>
    </w:p>
    <w:p w:rsidR="008537FE" w:rsidRPr="00CE1BDE" w:rsidRDefault="008537FE" w:rsidP="00CE1BDE">
      <w:pPr>
        <w:spacing w:line="360" w:lineRule="auto"/>
        <w:ind w:firstLine="720"/>
        <w:jc w:val="both"/>
        <w:rPr>
          <w:sz w:val="28"/>
        </w:rPr>
      </w:pPr>
      <w:r w:rsidRPr="00CE1BDE">
        <w:rPr>
          <w:sz w:val="28"/>
        </w:rPr>
        <w:t>«Мы идем с флажками» Е. Тиличеевой</w:t>
      </w:r>
    </w:p>
    <w:p w:rsidR="008537FE" w:rsidRPr="00CE1BDE" w:rsidRDefault="008537FE" w:rsidP="00CE1BDE">
      <w:pPr>
        <w:spacing w:line="360" w:lineRule="auto"/>
        <w:ind w:firstLine="720"/>
        <w:jc w:val="both"/>
        <w:rPr>
          <w:sz w:val="28"/>
        </w:rPr>
      </w:pPr>
      <w:r w:rsidRPr="00CE1BDE">
        <w:rPr>
          <w:sz w:val="28"/>
        </w:rPr>
        <w:t>1</w:t>
      </w:r>
      <w:r w:rsidR="00CE1BDE">
        <w:rPr>
          <w:sz w:val="28"/>
        </w:rPr>
        <w:t xml:space="preserve">. </w:t>
      </w:r>
      <w:r w:rsidRPr="00CE1BDE">
        <w:rPr>
          <w:sz w:val="28"/>
        </w:rPr>
        <w:t>Программное</w:t>
      </w:r>
      <w:r w:rsidR="00CE1BDE">
        <w:rPr>
          <w:sz w:val="28"/>
        </w:rPr>
        <w:t xml:space="preserve"> </w:t>
      </w:r>
      <w:r w:rsidRPr="00CE1BDE">
        <w:rPr>
          <w:sz w:val="28"/>
        </w:rPr>
        <w:t>содержание.</w:t>
      </w:r>
      <w:r w:rsidR="00CE1BDE">
        <w:rPr>
          <w:sz w:val="28"/>
        </w:rPr>
        <w:t xml:space="preserve"> </w:t>
      </w:r>
      <w:r w:rsidRPr="00CE1BDE">
        <w:rPr>
          <w:sz w:val="28"/>
        </w:rPr>
        <w:t>Познакомить</w:t>
      </w:r>
      <w:r w:rsidR="00CE1BDE">
        <w:rPr>
          <w:sz w:val="28"/>
        </w:rPr>
        <w:t xml:space="preserve"> </w:t>
      </w:r>
      <w:r w:rsidRPr="00CE1BDE">
        <w:rPr>
          <w:sz w:val="28"/>
        </w:rPr>
        <w:t>детей</w:t>
      </w:r>
      <w:r w:rsidR="00CE1BDE">
        <w:rPr>
          <w:sz w:val="28"/>
        </w:rPr>
        <w:t xml:space="preserve"> </w:t>
      </w:r>
      <w:r w:rsidRPr="00CE1BDE">
        <w:rPr>
          <w:sz w:val="28"/>
        </w:rPr>
        <w:t>с</w:t>
      </w:r>
      <w:r w:rsidR="00CE1BDE">
        <w:rPr>
          <w:sz w:val="28"/>
        </w:rPr>
        <w:t xml:space="preserve"> </w:t>
      </w:r>
      <w:r w:rsidRPr="00CE1BDE">
        <w:rPr>
          <w:sz w:val="28"/>
        </w:rPr>
        <w:t>попевкой. Учить петь мелодию на одном звуке.</w:t>
      </w:r>
    </w:p>
    <w:p w:rsidR="008537FE" w:rsidRPr="00CE1BDE" w:rsidRDefault="008537FE" w:rsidP="00CE1BDE">
      <w:pPr>
        <w:spacing w:line="360" w:lineRule="auto"/>
        <w:ind w:firstLine="720"/>
        <w:jc w:val="both"/>
        <w:rPr>
          <w:sz w:val="28"/>
        </w:rPr>
      </w:pPr>
      <w:r w:rsidRPr="00CE1BDE">
        <w:rPr>
          <w:sz w:val="28"/>
        </w:rPr>
        <w:t>Методика проведения. Музыкальный руководитель показывает иллюстрацию, исполняет попевку. Затем повторно исполняет песню вместе с детьми. Можно предложить спеть попевку индивидуально (двум-трем детям).</w:t>
      </w:r>
    </w:p>
    <w:p w:rsidR="008537FE" w:rsidRPr="00CE1BDE" w:rsidRDefault="008537FE" w:rsidP="00CE1BDE">
      <w:pPr>
        <w:spacing w:line="360" w:lineRule="auto"/>
        <w:ind w:firstLine="720"/>
        <w:jc w:val="both"/>
        <w:rPr>
          <w:sz w:val="28"/>
        </w:rPr>
      </w:pPr>
      <w:r w:rsidRPr="00CE1BDE">
        <w:rPr>
          <w:sz w:val="28"/>
        </w:rPr>
        <w:t>2</w:t>
      </w:r>
      <w:r w:rsidR="00CE1BDE">
        <w:rPr>
          <w:sz w:val="28"/>
        </w:rPr>
        <w:t xml:space="preserve">. </w:t>
      </w:r>
      <w:r w:rsidRPr="00CE1BDE">
        <w:rPr>
          <w:sz w:val="28"/>
        </w:rPr>
        <w:t>Программное содержание. Точно передавать ритмический рисунок попевки.</w:t>
      </w:r>
    </w:p>
    <w:p w:rsidR="008537FE" w:rsidRPr="00CE1BDE" w:rsidRDefault="008537FE" w:rsidP="00CE1BDE">
      <w:pPr>
        <w:spacing w:line="360" w:lineRule="auto"/>
        <w:ind w:firstLine="720"/>
        <w:jc w:val="both"/>
        <w:rPr>
          <w:sz w:val="28"/>
        </w:rPr>
      </w:pPr>
      <w:r w:rsidRPr="00CE1BDE">
        <w:rPr>
          <w:sz w:val="28"/>
        </w:rPr>
        <w:t>Методика проведения. Дети исполняют попевку, музыкальный руководитель предлагает им прохлопать ритмический рисунок, один ребенок передает ритмический рисунок попевки на бубне. Воспитатель знакомит детей с музыкальным молоточком, которым передает ритмический рисунок мелодии, музыкальный руководитель аккомпанирует. •</w:t>
      </w:r>
    </w:p>
    <w:p w:rsidR="008537FE" w:rsidRPr="00CE1BDE" w:rsidRDefault="008537FE" w:rsidP="00CE1BDE">
      <w:pPr>
        <w:spacing w:line="360" w:lineRule="auto"/>
        <w:ind w:firstLine="720"/>
        <w:jc w:val="both"/>
        <w:rPr>
          <w:sz w:val="28"/>
        </w:rPr>
      </w:pPr>
      <w:r w:rsidRPr="00CE1BDE">
        <w:rPr>
          <w:sz w:val="28"/>
        </w:rPr>
        <w:t>3</w:t>
      </w:r>
      <w:r w:rsidR="00CE1BDE">
        <w:rPr>
          <w:sz w:val="28"/>
        </w:rPr>
        <w:t xml:space="preserve">. </w:t>
      </w:r>
      <w:r w:rsidRPr="00CE1BDE">
        <w:rPr>
          <w:sz w:val="28"/>
        </w:rPr>
        <w:t>Программное содержание. Учить детей играть попевку на металлофоне, точно передавать ритмический рисунок.</w:t>
      </w:r>
    </w:p>
    <w:p w:rsidR="00CE1BDE" w:rsidRDefault="008537FE" w:rsidP="00CE1BDE">
      <w:pPr>
        <w:spacing w:line="360" w:lineRule="auto"/>
        <w:ind w:firstLine="720"/>
        <w:jc w:val="both"/>
        <w:rPr>
          <w:sz w:val="28"/>
        </w:rPr>
      </w:pPr>
      <w:r w:rsidRPr="00CE1BDE">
        <w:rPr>
          <w:sz w:val="28"/>
        </w:rPr>
        <w:t>Методика проведения. Музыкальный руководитель исполняет знакомую попевку на металлофоне. Обращает внимание детей на положение молоточка в руке, указывает, на какую пластинку следует его опускать (возле пластинки наклеен цветной кружочек). Дети поочередно играют (двое-трое ребят)</w:t>
      </w:r>
      <w:r w:rsidR="00CE1BDE">
        <w:rPr>
          <w:sz w:val="28"/>
        </w:rPr>
        <w:t>.</w:t>
      </w:r>
    </w:p>
    <w:p w:rsidR="008537FE" w:rsidRPr="00CE1BDE" w:rsidRDefault="008537FE" w:rsidP="00CE1BDE">
      <w:pPr>
        <w:spacing w:line="360" w:lineRule="auto"/>
        <w:ind w:firstLine="720"/>
        <w:jc w:val="both"/>
        <w:rPr>
          <w:sz w:val="28"/>
        </w:rPr>
      </w:pPr>
      <w:r w:rsidRPr="00CE1BDE">
        <w:rPr>
          <w:sz w:val="28"/>
        </w:rPr>
        <w:t>4</w:t>
      </w:r>
      <w:r w:rsidR="00CE1BDE">
        <w:rPr>
          <w:sz w:val="28"/>
        </w:rPr>
        <w:t xml:space="preserve">. </w:t>
      </w:r>
      <w:r w:rsidRPr="00CE1BDE">
        <w:rPr>
          <w:sz w:val="28"/>
        </w:rPr>
        <w:t>Программное содержание. Учить детей правильным приемам звукоизвлечения, точно передавать ритмический рисунок.</w:t>
      </w:r>
    </w:p>
    <w:p w:rsidR="00CE1BDE" w:rsidRDefault="008537FE" w:rsidP="00CE1BDE">
      <w:pPr>
        <w:spacing w:line="360" w:lineRule="auto"/>
        <w:ind w:firstLine="720"/>
        <w:jc w:val="both"/>
        <w:rPr>
          <w:sz w:val="28"/>
        </w:rPr>
      </w:pPr>
      <w:r w:rsidRPr="00CE1BDE">
        <w:rPr>
          <w:sz w:val="28"/>
        </w:rPr>
        <w:t>Методика проведения. Музыкальный руководитель исполняет попевку на металлофоне, напоминает, что удар молоточка должен приходиться на середину пластинки. Дети поочередно играют попевку (двое-трое детей). Если кто-то затрудняется, музыкальный руководитель приходит на помощь. Дети получают задание поиграть на металлофоне в музыкальном уголке</w:t>
      </w:r>
      <w:r w:rsidR="00CE1BDE">
        <w:rPr>
          <w:sz w:val="28"/>
        </w:rPr>
        <w:t>.</w:t>
      </w:r>
    </w:p>
    <w:p w:rsidR="008537FE" w:rsidRPr="00CE1BDE" w:rsidRDefault="008537FE" w:rsidP="00CE1BDE">
      <w:pPr>
        <w:spacing w:line="360" w:lineRule="auto"/>
        <w:ind w:firstLine="720"/>
        <w:jc w:val="both"/>
        <w:rPr>
          <w:sz w:val="28"/>
        </w:rPr>
      </w:pPr>
      <w:r w:rsidRPr="00CE1BDE">
        <w:rPr>
          <w:sz w:val="28"/>
        </w:rPr>
        <w:t>5</w:t>
      </w:r>
      <w:r w:rsidR="00CE1BDE">
        <w:rPr>
          <w:sz w:val="28"/>
        </w:rPr>
        <w:t xml:space="preserve">. </w:t>
      </w:r>
      <w:r w:rsidRPr="00CE1BDE">
        <w:rPr>
          <w:sz w:val="28"/>
        </w:rPr>
        <w:t>Программное содержание. Учить детей правильным приемам игры на металлофоне. Точно передавать ритмический рисунок на ударных инструментах.</w:t>
      </w:r>
    </w:p>
    <w:p w:rsidR="008537FE" w:rsidRPr="00CE1BDE" w:rsidRDefault="008537FE" w:rsidP="00CE1BDE">
      <w:pPr>
        <w:spacing w:line="360" w:lineRule="auto"/>
        <w:ind w:firstLine="720"/>
        <w:jc w:val="both"/>
        <w:rPr>
          <w:sz w:val="28"/>
        </w:rPr>
      </w:pPr>
      <w:r w:rsidRPr="00CE1BDE">
        <w:rPr>
          <w:sz w:val="28"/>
        </w:rPr>
        <w:t>Методика проведения. Музыкальный руководитель исполняет на металлофоне знакомую попевку, затем дети играют ее поочередно (двое-трое</w:t>
      </w:r>
      <w:r w:rsidR="00BD13A0">
        <w:rPr>
          <w:sz w:val="28"/>
        </w:rPr>
        <w:t xml:space="preserve"> ребят). </w:t>
      </w:r>
      <w:r w:rsidRPr="00CE1BDE">
        <w:rPr>
          <w:sz w:val="28"/>
        </w:rPr>
        <w:t>Группа детей передает ритмический рисунок мелодии музыкальным молоточком, на бубне, барабане, погремушках.</w:t>
      </w:r>
    </w:p>
    <w:p w:rsidR="008537FE" w:rsidRPr="00CE1BDE" w:rsidRDefault="008537FE" w:rsidP="00CE1BDE">
      <w:pPr>
        <w:spacing w:line="360" w:lineRule="auto"/>
        <w:ind w:firstLine="720"/>
        <w:jc w:val="both"/>
        <w:rPr>
          <w:sz w:val="28"/>
        </w:rPr>
      </w:pPr>
      <w:r w:rsidRPr="00CE1BDE">
        <w:rPr>
          <w:sz w:val="28"/>
        </w:rPr>
        <w:t>6</w:t>
      </w:r>
      <w:r w:rsidR="00BD13A0">
        <w:rPr>
          <w:sz w:val="28"/>
        </w:rPr>
        <w:t xml:space="preserve">. </w:t>
      </w:r>
      <w:r w:rsidRPr="00CE1BDE">
        <w:rPr>
          <w:sz w:val="28"/>
        </w:rPr>
        <w:t>Программное содержание. Учить правильно передавать на металлофоне ритмический рисунок попевки. Развивать чувство ансамбля. Учить детей прислушиваться друг к другу.</w:t>
      </w:r>
    </w:p>
    <w:p w:rsidR="008537FE" w:rsidRPr="00CE1BDE" w:rsidRDefault="008537FE" w:rsidP="00CE1BDE">
      <w:pPr>
        <w:spacing w:line="360" w:lineRule="auto"/>
        <w:ind w:firstLine="720"/>
        <w:jc w:val="both"/>
        <w:rPr>
          <w:sz w:val="28"/>
        </w:rPr>
      </w:pPr>
      <w:r w:rsidRPr="00CE1BDE">
        <w:rPr>
          <w:sz w:val="28"/>
        </w:rPr>
        <w:t>Методика проведения. Музыкальный руководитель исполняет аккомпанемент попевки, ребенок передает ее ритмический рисунок на металлофоне. Вся группа поет попевку. Исполнение повторяется с другим ребенком. Затем детям предлагают исполнить мелодию на металлофоне одновременно с группой ударных (барабан, бубен, музыкальный молоточек, палочки, погремушки).</w:t>
      </w:r>
    </w:p>
    <w:p w:rsidR="008537FE" w:rsidRPr="00CE1BDE" w:rsidRDefault="008537FE" w:rsidP="00CE1BDE">
      <w:pPr>
        <w:spacing w:line="360" w:lineRule="auto"/>
        <w:ind w:firstLine="720"/>
        <w:jc w:val="both"/>
        <w:rPr>
          <w:sz w:val="28"/>
        </w:rPr>
      </w:pPr>
      <w:r w:rsidRPr="00CE1BDE">
        <w:rPr>
          <w:sz w:val="28"/>
        </w:rPr>
        <w:t>7</w:t>
      </w:r>
      <w:r w:rsidR="00BD13A0">
        <w:rPr>
          <w:sz w:val="28"/>
        </w:rPr>
        <w:t xml:space="preserve">. </w:t>
      </w:r>
      <w:r w:rsidRPr="00CE1BDE">
        <w:rPr>
          <w:sz w:val="28"/>
        </w:rPr>
        <w:t>Программное содержание. Осваивать навыки совместной игры.</w:t>
      </w:r>
    </w:p>
    <w:p w:rsidR="008537FE" w:rsidRPr="00CE1BDE" w:rsidRDefault="008537FE" w:rsidP="00CE1BDE">
      <w:pPr>
        <w:spacing w:line="360" w:lineRule="auto"/>
        <w:ind w:firstLine="720"/>
        <w:jc w:val="both"/>
        <w:rPr>
          <w:sz w:val="28"/>
        </w:rPr>
      </w:pPr>
      <w:r w:rsidRPr="00CE1BDE">
        <w:rPr>
          <w:sz w:val="28"/>
        </w:rPr>
        <w:t>Методика проведения. Дети исполняют попевку ансамблем (на металлофоне и на ударных). При каждом повторном исполнении на металлофоне играет вновь вызванный ребенок. Музыкальный руководитель советует детям организовать такой ансамбль в группе в свободное от занятий время.</w:t>
      </w:r>
    </w:p>
    <w:p w:rsidR="008537FE" w:rsidRDefault="00BD13A0" w:rsidP="00CE1BDE">
      <w:pPr>
        <w:spacing w:line="360" w:lineRule="auto"/>
        <w:ind w:firstLine="720"/>
        <w:jc w:val="both"/>
        <w:rPr>
          <w:sz w:val="28"/>
        </w:rPr>
      </w:pPr>
      <w:r>
        <w:rPr>
          <w:sz w:val="28"/>
        </w:rPr>
        <w:br w:type="page"/>
      </w:r>
      <w:r w:rsidRPr="00CE1BDE">
        <w:rPr>
          <w:sz w:val="28"/>
        </w:rPr>
        <w:t>Примерные конспекты музыкальных занятий (фрагменты)с использованием музыкальных инструментовдля детей старшей группы</w:t>
      </w:r>
    </w:p>
    <w:p w:rsidR="00BD13A0" w:rsidRPr="00CE1BDE" w:rsidRDefault="00BD13A0" w:rsidP="00CE1BDE">
      <w:pPr>
        <w:spacing w:line="360" w:lineRule="auto"/>
        <w:ind w:firstLine="720"/>
        <w:jc w:val="both"/>
        <w:rPr>
          <w:sz w:val="28"/>
        </w:rPr>
      </w:pPr>
    </w:p>
    <w:p w:rsidR="008537FE" w:rsidRPr="00CE1BDE" w:rsidRDefault="008537FE" w:rsidP="00CE1BDE">
      <w:pPr>
        <w:spacing w:line="360" w:lineRule="auto"/>
        <w:ind w:firstLine="720"/>
        <w:jc w:val="both"/>
        <w:rPr>
          <w:sz w:val="28"/>
        </w:rPr>
      </w:pPr>
      <w:r w:rsidRPr="00CE1BDE">
        <w:rPr>
          <w:sz w:val="28"/>
        </w:rPr>
        <w:t>«Смелый пилот» Е. Тиличеевой</w:t>
      </w:r>
    </w:p>
    <w:p w:rsidR="008537FE" w:rsidRPr="00CE1BDE" w:rsidRDefault="008537FE" w:rsidP="00CE1BDE">
      <w:pPr>
        <w:spacing w:line="360" w:lineRule="auto"/>
        <w:ind w:firstLine="720"/>
        <w:jc w:val="both"/>
        <w:rPr>
          <w:sz w:val="28"/>
        </w:rPr>
      </w:pPr>
      <w:r w:rsidRPr="00CE1BDE">
        <w:rPr>
          <w:sz w:val="28"/>
        </w:rPr>
        <w:t>1</w:t>
      </w:r>
      <w:r w:rsidR="00BD13A0">
        <w:rPr>
          <w:sz w:val="28"/>
        </w:rPr>
        <w:t xml:space="preserve">. </w:t>
      </w:r>
      <w:r w:rsidRPr="00CE1BDE">
        <w:rPr>
          <w:sz w:val="28"/>
        </w:rPr>
        <w:t>Программное содержание. Познакомить детей с попевкой. Учить петь мелодию на одном звуке.</w:t>
      </w:r>
    </w:p>
    <w:p w:rsidR="00CE1BDE" w:rsidRDefault="008537FE" w:rsidP="00CE1BDE">
      <w:pPr>
        <w:spacing w:line="360" w:lineRule="auto"/>
        <w:ind w:firstLine="720"/>
        <w:jc w:val="both"/>
        <w:rPr>
          <w:sz w:val="28"/>
        </w:rPr>
      </w:pPr>
      <w:r w:rsidRPr="00CE1BDE">
        <w:rPr>
          <w:sz w:val="28"/>
        </w:rPr>
        <w:t>Методика проведения. Первоначально попевку исполняет музыкальный</w:t>
      </w:r>
      <w:r w:rsidR="00CE1BDE">
        <w:rPr>
          <w:sz w:val="28"/>
        </w:rPr>
        <w:t xml:space="preserve"> </w:t>
      </w:r>
      <w:r w:rsidRPr="00CE1BDE">
        <w:rPr>
          <w:sz w:val="28"/>
        </w:rPr>
        <w:t>руководитель.</w:t>
      </w:r>
      <w:r w:rsidR="00CE1BDE">
        <w:rPr>
          <w:sz w:val="28"/>
        </w:rPr>
        <w:t xml:space="preserve"> </w:t>
      </w:r>
      <w:r w:rsidRPr="00CE1BDE">
        <w:rPr>
          <w:sz w:val="28"/>
        </w:rPr>
        <w:t>Дети</w:t>
      </w:r>
      <w:r w:rsidR="00CE1BDE">
        <w:rPr>
          <w:sz w:val="28"/>
        </w:rPr>
        <w:t xml:space="preserve"> </w:t>
      </w:r>
      <w:r w:rsidRPr="00CE1BDE">
        <w:rPr>
          <w:sz w:val="28"/>
        </w:rPr>
        <w:t>усваивают</w:t>
      </w:r>
      <w:r w:rsidR="00CE1BDE">
        <w:rPr>
          <w:sz w:val="28"/>
        </w:rPr>
        <w:t xml:space="preserve"> </w:t>
      </w:r>
      <w:r w:rsidRPr="00CE1BDE">
        <w:rPr>
          <w:sz w:val="28"/>
        </w:rPr>
        <w:t>ее,</w:t>
      </w:r>
      <w:r w:rsidR="00CE1BDE">
        <w:rPr>
          <w:sz w:val="28"/>
        </w:rPr>
        <w:t xml:space="preserve"> </w:t>
      </w:r>
      <w:r w:rsidRPr="00CE1BDE">
        <w:rPr>
          <w:sz w:val="28"/>
        </w:rPr>
        <w:t>прохлопывают ритмический рисунок</w:t>
      </w:r>
      <w:r w:rsidR="00CE1BDE">
        <w:rPr>
          <w:sz w:val="28"/>
        </w:rPr>
        <w:t>.</w:t>
      </w:r>
    </w:p>
    <w:p w:rsidR="008537FE" w:rsidRPr="00CE1BDE" w:rsidRDefault="008537FE" w:rsidP="00CE1BDE">
      <w:pPr>
        <w:spacing w:line="360" w:lineRule="auto"/>
        <w:ind w:firstLine="720"/>
        <w:jc w:val="both"/>
        <w:rPr>
          <w:sz w:val="28"/>
        </w:rPr>
      </w:pPr>
      <w:r w:rsidRPr="00CE1BDE">
        <w:rPr>
          <w:sz w:val="28"/>
        </w:rPr>
        <w:t>2</w:t>
      </w:r>
      <w:r w:rsidR="00BD13A0">
        <w:rPr>
          <w:sz w:val="28"/>
        </w:rPr>
        <w:t xml:space="preserve">. </w:t>
      </w:r>
      <w:r w:rsidRPr="00CE1BDE">
        <w:rPr>
          <w:sz w:val="28"/>
        </w:rPr>
        <w:t>Программное содержание. Точно передавать ритмический рисунок попевки.</w:t>
      </w:r>
    </w:p>
    <w:p w:rsidR="008537FE" w:rsidRPr="00CE1BDE" w:rsidRDefault="008537FE" w:rsidP="00CE1BDE">
      <w:pPr>
        <w:spacing w:line="360" w:lineRule="auto"/>
        <w:ind w:firstLine="720"/>
        <w:jc w:val="both"/>
        <w:rPr>
          <w:sz w:val="28"/>
        </w:rPr>
      </w:pPr>
      <w:r w:rsidRPr="00CE1BDE">
        <w:rPr>
          <w:sz w:val="28"/>
        </w:rPr>
        <w:t>Методика проведения. Дети исполняют попевку, одновременно прохлопывая ритмический рисунок, затем поочередно играют на ударных инструментах — бубне, трещотке, ложках. Музыкальный руководитель исполняет аккомпанемент.</w:t>
      </w:r>
    </w:p>
    <w:p w:rsidR="008537FE" w:rsidRPr="00CE1BDE" w:rsidRDefault="008537FE" w:rsidP="00CE1BDE">
      <w:pPr>
        <w:spacing w:line="360" w:lineRule="auto"/>
        <w:ind w:firstLine="720"/>
        <w:jc w:val="both"/>
        <w:rPr>
          <w:sz w:val="28"/>
        </w:rPr>
      </w:pPr>
      <w:r w:rsidRPr="00CE1BDE">
        <w:rPr>
          <w:sz w:val="28"/>
        </w:rPr>
        <w:t>3</w:t>
      </w:r>
      <w:r w:rsidR="00BD13A0">
        <w:rPr>
          <w:sz w:val="28"/>
        </w:rPr>
        <w:t xml:space="preserve">. </w:t>
      </w:r>
      <w:r w:rsidRPr="00CE1BDE">
        <w:rPr>
          <w:sz w:val="28"/>
        </w:rPr>
        <w:t>Программное содержание. Обучать игре на металлофоне. Точно передавать ритмический рисунок.</w:t>
      </w:r>
    </w:p>
    <w:p w:rsidR="008537FE" w:rsidRPr="00CE1BDE" w:rsidRDefault="008537FE" w:rsidP="00CE1BDE">
      <w:pPr>
        <w:spacing w:line="360" w:lineRule="auto"/>
        <w:ind w:firstLine="720"/>
        <w:jc w:val="both"/>
        <w:rPr>
          <w:sz w:val="28"/>
        </w:rPr>
      </w:pPr>
      <w:r w:rsidRPr="00CE1BDE">
        <w:rPr>
          <w:sz w:val="28"/>
        </w:rPr>
        <w:t>Методика проведения. Музыкальный руководитель предлагает детям вспомнить попевку и пропеть ее. Педагог выкладывает карточками на фланелеграфе ритмический рисунок попевки, исполняет ее на металлофоне. При этом обращает внимание детей на положение молоточка в руке, указывает, на какой пластинке следует играть. Дети поочередно исполняют (двое-трое детей), вся группа поет.</w:t>
      </w:r>
    </w:p>
    <w:p w:rsidR="008537FE" w:rsidRPr="00CE1BDE" w:rsidRDefault="008537FE" w:rsidP="00CE1BDE">
      <w:pPr>
        <w:spacing w:line="360" w:lineRule="auto"/>
        <w:ind w:firstLine="720"/>
        <w:jc w:val="both"/>
        <w:rPr>
          <w:sz w:val="28"/>
        </w:rPr>
      </w:pPr>
      <w:r w:rsidRPr="00CE1BDE">
        <w:rPr>
          <w:sz w:val="28"/>
        </w:rPr>
        <w:t>4</w:t>
      </w:r>
      <w:r w:rsidR="00BD13A0">
        <w:rPr>
          <w:sz w:val="28"/>
        </w:rPr>
        <w:t xml:space="preserve">. </w:t>
      </w:r>
      <w:r w:rsidRPr="00CE1BDE">
        <w:rPr>
          <w:sz w:val="28"/>
        </w:rPr>
        <w:t>Программное содержание. Учить детей правильным приемам звукоизвлечения, точно передавать ритмический рисунок.</w:t>
      </w:r>
    </w:p>
    <w:p w:rsidR="008537FE" w:rsidRPr="00CE1BDE" w:rsidRDefault="008537FE" w:rsidP="00CE1BDE">
      <w:pPr>
        <w:spacing w:line="360" w:lineRule="auto"/>
        <w:ind w:firstLine="720"/>
        <w:jc w:val="both"/>
        <w:rPr>
          <w:sz w:val="28"/>
        </w:rPr>
      </w:pPr>
      <w:r w:rsidRPr="00CE1BDE">
        <w:rPr>
          <w:sz w:val="28"/>
        </w:rPr>
        <w:t>Методика проведения. Музыкальный руководитель играет знакомую попевку на металлофоне. Затем дети исполняют ее поочередно. Если кто-то затрудняется, музыкальный руководитель приходит на помощь. Дети получают задание позаниматься в музыкальном уголке.</w:t>
      </w:r>
    </w:p>
    <w:p w:rsidR="008537FE" w:rsidRPr="00CE1BDE" w:rsidRDefault="008537FE" w:rsidP="00CE1BDE">
      <w:pPr>
        <w:spacing w:line="360" w:lineRule="auto"/>
        <w:ind w:firstLine="720"/>
        <w:jc w:val="both"/>
        <w:rPr>
          <w:sz w:val="28"/>
        </w:rPr>
      </w:pPr>
      <w:r w:rsidRPr="00CE1BDE">
        <w:rPr>
          <w:sz w:val="28"/>
        </w:rPr>
        <w:t>5</w:t>
      </w:r>
      <w:r w:rsidR="00BD13A0">
        <w:rPr>
          <w:sz w:val="28"/>
        </w:rPr>
        <w:t xml:space="preserve">. </w:t>
      </w:r>
      <w:r w:rsidRPr="00CE1BDE">
        <w:rPr>
          <w:sz w:val="28"/>
        </w:rPr>
        <w:t>Программное содержание. Учить детей правильным приемам игры на металлофоне. Точно передавать ритмический рисунок на ударных инструментах.</w:t>
      </w:r>
    </w:p>
    <w:p w:rsidR="008537FE" w:rsidRPr="00CE1BDE" w:rsidRDefault="008537FE" w:rsidP="00CE1BDE">
      <w:pPr>
        <w:spacing w:line="360" w:lineRule="auto"/>
        <w:ind w:firstLine="720"/>
        <w:jc w:val="both"/>
        <w:rPr>
          <w:sz w:val="28"/>
        </w:rPr>
      </w:pPr>
      <w:r w:rsidRPr="00CE1BDE">
        <w:rPr>
          <w:sz w:val="28"/>
        </w:rPr>
        <w:t>Методика проведения. Музыкальный руководитель исполняет попевку на металлофоне, дети должны узнать ее. Затем ребята исполняют попевку поочередно. Несколько детей передают ритмический рисунок на ударных инструментах.</w:t>
      </w:r>
    </w:p>
    <w:p w:rsidR="008537FE" w:rsidRPr="00CE1BDE" w:rsidRDefault="008537FE" w:rsidP="00CE1BDE">
      <w:pPr>
        <w:spacing w:line="360" w:lineRule="auto"/>
        <w:ind w:firstLine="720"/>
        <w:jc w:val="both"/>
        <w:rPr>
          <w:sz w:val="28"/>
        </w:rPr>
      </w:pPr>
      <w:r w:rsidRPr="00CE1BDE">
        <w:rPr>
          <w:sz w:val="28"/>
        </w:rPr>
        <w:t>6</w:t>
      </w:r>
      <w:r w:rsidR="00BD13A0">
        <w:rPr>
          <w:sz w:val="28"/>
        </w:rPr>
        <w:t xml:space="preserve">. </w:t>
      </w:r>
      <w:r w:rsidRPr="00CE1BDE">
        <w:rPr>
          <w:sz w:val="28"/>
        </w:rPr>
        <w:t>Программное содержание. Правильно передавать в игре на металлофоне ритмический рисунок. Учить играть ансамблем.</w:t>
      </w:r>
    </w:p>
    <w:p w:rsidR="00CE1BDE" w:rsidRDefault="008537FE" w:rsidP="00CE1BDE">
      <w:pPr>
        <w:spacing w:line="360" w:lineRule="auto"/>
        <w:ind w:firstLine="720"/>
        <w:jc w:val="both"/>
        <w:rPr>
          <w:sz w:val="28"/>
        </w:rPr>
      </w:pPr>
      <w:r w:rsidRPr="00CE1BDE">
        <w:rPr>
          <w:sz w:val="28"/>
        </w:rPr>
        <w:t>Методика проведения. Ребенок исполняет попевку на металлофоне с музыкальным сопровождением. Вся группа пропевает ее. Повторное</w:t>
      </w:r>
      <w:r w:rsidR="00CE1BDE">
        <w:rPr>
          <w:sz w:val="28"/>
        </w:rPr>
        <w:t xml:space="preserve"> </w:t>
      </w:r>
      <w:r w:rsidRPr="00CE1BDE">
        <w:rPr>
          <w:sz w:val="28"/>
        </w:rPr>
        <w:t>исполнение</w:t>
      </w:r>
      <w:r w:rsidR="00CE1BDE">
        <w:rPr>
          <w:sz w:val="28"/>
        </w:rPr>
        <w:t xml:space="preserve"> </w:t>
      </w:r>
      <w:r w:rsidRPr="00CE1BDE">
        <w:rPr>
          <w:sz w:val="28"/>
        </w:rPr>
        <w:t>на</w:t>
      </w:r>
      <w:r w:rsidR="00CE1BDE">
        <w:rPr>
          <w:sz w:val="28"/>
        </w:rPr>
        <w:t xml:space="preserve"> </w:t>
      </w:r>
      <w:r w:rsidRPr="00CE1BDE">
        <w:rPr>
          <w:sz w:val="28"/>
        </w:rPr>
        <w:t>металлофоне сопровождается</w:t>
      </w:r>
      <w:r w:rsidR="00CE1BDE">
        <w:rPr>
          <w:sz w:val="28"/>
        </w:rPr>
        <w:t xml:space="preserve"> </w:t>
      </w:r>
      <w:r w:rsidRPr="00CE1BDE">
        <w:rPr>
          <w:sz w:val="28"/>
        </w:rPr>
        <w:t>игрой на различных ударных инструментах</w:t>
      </w:r>
      <w:r w:rsidR="00CE1BDE">
        <w:rPr>
          <w:sz w:val="28"/>
        </w:rPr>
        <w:t>.</w:t>
      </w:r>
    </w:p>
    <w:p w:rsidR="008537FE" w:rsidRPr="00CE1BDE" w:rsidRDefault="008537FE" w:rsidP="00CE1BDE">
      <w:pPr>
        <w:spacing w:line="360" w:lineRule="auto"/>
        <w:ind w:firstLine="720"/>
        <w:jc w:val="both"/>
        <w:rPr>
          <w:sz w:val="28"/>
        </w:rPr>
      </w:pPr>
      <w:r w:rsidRPr="00CE1BDE">
        <w:rPr>
          <w:sz w:val="28"/>
        </w:rPr>
        <w:t>7</w:t>
      </w:r>
      <w:r w:rsidR="00BD13A0">
        <w:rPr>
          <w:sz w:val="28"/>
        </w:rPr>
        <w:t xml:space="preserve">. </w:t>
      </w:r>
      <w:r w:rsidRPr="00CE1BDE">
        <w:rPr>
          <w:sz w:val="28"/>
        </w:rPr>
        <w:t>Программное содержание. Осваивать навыки совместной игры на металлофонах. Одновременно начинать и заканчивать игру.</w:t>
      </w:r>
    </w:p>
    <w:p w:rsidR="008537FE" w:rsidRPr="00CE1BDE" w:rsidRDefault="008537FE" w:rsidP="00CE1BDE">
      <w:pPr>
        <w:spacing w:line="360" w:lineRule="auto"/>
        <w:ind w:firstLine="720"/>
        <w:jc w:val="both"/>
        <w:rPr>
          <w:sz w:val="28"/>
        </w:rPr>
      </w:pPr>
      <w:r w:rsidRPr="00CE1BDE">
        <w:rPr>
          <w:sz w:val="28"/>
        </w:rPr>
        <w:t>Методика проведения. Музыкальный руководитель предлагает сыграть попевку двум детям поочередно. Если исполнение обоих будет верным, дети повторяют ее одновременно (металлофоны расположены на специальных подставках или небольших столиках).</w:t>
      </w:r>
    </w:p>
    <w:p w:rsidR="008537FE" w:rsidRPr="00CE1BDE" w:rsidRDefault="008537FE" w:rsidP="00CE1BDE">
      <w:pPr>
        <w:spacing w:line="360" w:lineRule="auto"/>
        <w:ind w:firstLine="720"/>
        <w:jc w:val="both"/>
        <w:rPr>
          <w:sz w:val="28"/>
        </w:rPr>
      </w:pPr>
      <w:r w:rsidRPr="00CE1BDE">
        <w:rPr>
          <w:sz w:val="28"/>
        </w:rPr>
        <w:t>Обращается внимание детей на необходимость слышать друг друга и музыкальное сопровождение. Дети исполняют попевку дважды. Затем вызываются другие ребята. Они также вначале исполняют попевку поочередно, затем играют вместе. Ребята получают задание поиграть ансамблем в группе (для этого в музыкальный уголок вносится еще один металлофон).</w:t>
      </w:r>
    </w:p>
    <w:p w:rsidR="008537FE" w:rsidRPr="00CE1BDE" w:rsidRDefault="008537FE" w:rsidP="00CE1BDE">
      <w:pPr>
        <w:spacing w:line="360" w:lineRule="auto"/>
        <w:ind w:firstLine="720"/>
        <w:jc w:val="both"/>
        <w:rPr>
          <w:sz w:val="28"/>
        </w:rPr>
      </w:pPr>
      <w:r w:rsidRPr="00CE1BDE">
        <w:rPr>
          <w:sz w:val="28"/>
        </w:rPr>
        <w:t>8</w:t>
      </w:r>
      <w:r w:rsidR="00BD13A0">
        <w:rPr>
          <w:sz w:val="28"/>
        </w:rPr>
        <w:t xml:space="preserve">. </w:t>
      </w:r>
      <w:r w:rsidRPr="00CE1BDE">
        <w:rPr>
          <w:sz w:val="28"/>
        </w:rPr>
        <w:t>Программное содержание. Осваивать навыки совместной игры на двух металлофонах. Придерживаться общего темпа.</w:t>
      </w:r>
    </w:p>
    <w:p w:rsidR="008537FE" w:rsidRPr="00CE1BDE" w:rsidRDefault="008537FE" w:rsidP="00CE1BDE">
      <w:pPr>
        <w:spacing w:line="360" w:lineRule="auto"/>
        <w:ind w:firstLine="720"/>
        <w:jc w:val="both"/>
        <w:rPr>
          <w:sz w:val="28"/>
        </w:rPr>
      </w:pPr>
      <w:r w:rsidRPr="00CE1BDE">
        <w:rPr>
          <w:sz w:val="28"/>
        </w:rPr>
        <w:t>Методика проведения. Дети играют знакомую попевку на двух металлофонах. Если мелодия исполняется без ошибок, можно предложить сыграть ее одновременно на четырех инструментах. Остальные пропевают попевку, передавая в хлопках ее ритмический рисунок.</w:t>
      </w:r>
    </w:p>
    <w:p w:rsidR="00BD13A0" w:rsidRDefault="008537FE" w:rsidP="00CE1BDE">
      <w:pPr>
        <w:spacing w:line="360" w:lineRule="auto"/>
        <w:ind w:firstLine="720"/>
        <w:jc w:val="both"/>
        <w:rPr>
          <w:sz w:val="28"/>
        </w:rPr>
      </w:pPr>
      <w:r w:rsidRPr="00CE1BDE">
        <w:rPr>
          <w:sz w:val="28"/>
        </w:rPr>
        <w:t>На последующих занятиях можно повторять попевку в исполнении ансамбля (три-четыре металлофона, ударные инструменты -</w:t>
      </w:r>
      <w:r w:rsidR="00BD13A0">
        <w:rPr>
          <w:sz w:val="28"/>
        </w:rPr>
        <w:t xml:space="preserve"> </w:t>
      </w:r>
      <w:r w:rsidRPr="00CE1BDE">
        <w:rPr>
          <w:sz w:val="28"/>
        </w:rPr>
        <w:t>бубен, трещотки, колотушки, коробочки и др.). Детям предлагается играть попевку самостоятельно в свободное от занятий время.</w:t>
      </w:r>
    </w:p>
    <w:p w:rsidR="008537FE" w:rsidRPr="00CE1BDE" w:rsidRDefault="00BD13A0" w:rsidP="00CE1BDE">
      <w:pPr>
        <w:spacing w:line="360" w:lineRule="auto"/>
        <w:ind w:firstLine="720"/>
        <w:jc w:val="both"/>
        <w:rPr>
          <w:sz w:val="28"/>
        </w:rPr>
      </w:pPr>
      <w:r>
        <w:rPr>
          <w:sz w:val="28"/>
        </w:rPr>
        <w:br w:type="page"/>
      </w:r>
      <w:r w:rsidRPr="00CE1BDE">
        <w:rPr>
          <w:sz w:val="28"/>
        </w:rPr>
        <w:t>Примерные конспекты музыкальных занятий</w:t>
      </w:r>
      <w:r>
        <w:rPr>
          <w:sz w:val="28"/>
        </w:rPr>
        <w:t xml:space="preserve"> </w:t>
      </w:r>
      <w:r w:rsidRPr="00CE1BDE">
        <w:rPr>
          <w:sz w:val="28"/>
        </w:rPr>
        <w:t>(фрагменты) с использованием музыкальных</w:t>
      </w:r>
      <w:r>
        <w:rPr>
          <w:sz w:val="28"/>
        </w:rPr>
        <w:t xml:space="preserve"> </w:t>
      </w:r>
      <w:r w:rsidRPr="00CE1BDE">
        <w:rPr>
          <w:sz w:val="28"/>
        </w:rPr>
        <w:t>инструментов</w:t>
      </w:r>
      <w:r>
        <w:rPr>
          <w:sz w:val="28"/>
        </w:rPr>
        <w:t xml:space="preserve"> </w:t>
      </w:r>
      <w:r w:rsidRPr="00CE1BDE">
        <w:rPr>
          <w:sz w:val="28"/>
        </w:rPr>
        <w:t>в</w:t>
      </w:r>
      <w:r>
        <w:rPr>
          <w:sz w:val="28"/>
        </w:rPr>
        <w:t xml:space="preserve"> </w:t>
      </w:r>
      <w:r w:rsidRPr="00CE1BDE">
        <w:rPr>
          <w:sz w:val="28"/>
        </w:rPr>
        <w:t>подготовительной</w:t>
      </w:r>
      <w:r>
        <w:rPr>
          <w:sz w:val="28"/>
        </w:rPr>
        <w:t xml:space="preserve"> </w:t>
      </w:r>
      <w:r w:rsidRPr="00CE1BDE">
        <w:rPr>
          <w:sz w:val="28"/>
        </w:rPr>
        <w:t>к</w:t>
      </w:r>
      <w:r>
        <w:rPr>
          <w:sz w:val="28"/>
        </w:rPr>
        <w:t xml:space="preserve"> </w:t>
      </w:r>
      <w:r w:rsidRPr="00CE1BDE">
        <w:rPr>
          <w:sz w:val="28"/>
        </w:rPr>
        <w:t>школе</w:t>
      </w:r>
      <w:r>
        <w:rPr>
          <w:sz w:val="28"/>
        </w:rPr>
        <w:t xml:space="preserve"> </w:t>
      </w:r>
      <w:r w:rsidRPr="00CE1BDE">
        <w:rPr>
          <w:sz w:val="28"/>
        </w:rPr>
        <w:t>группе</w:t>
      </w:r>
    </w:p>
    <w:p w:rsidR="008537FE" w:rsidRPr="00CE1BDE" w:rsidRDefault="008537FE" w:rsidP="00CE1BDE">
      <w:pPr>
        <w:spacing w:line="360" w:lineRule="auto"/>
        <w:ind w:firstLine="720"/>
        <w:jc w:val="both"/>
        <w:rPr>
          <w:sz w:val="28"/>
        </w:rPr>
      </w:pPr>
      <w:r w:rsidRPr="00CE1BDE">
        <w:rPr>
          <w:sz w:val="28"/>
        </w:rPr>
        <w:t>1</w:t>
      </w:r>
      <w:r w:rsidRPr="00CE1BDE">
        <w:rPr>
          <w:sz w:val="28"/>
        </w:rPr>
        <w:tab/>
        <w:t>«В школу» Е. Тиличеевой</w:t>
      </w:r>
    </w:p>
    <w:p w:rsidR="008537FE" w:rsidRPr="00CE1BDE" w:rsidRDefault="008537FE" w:rsidP="00CE1BDE">
      <w:pPr>
        <w:spacing w:line="360" w:lineRule="auto"/>
        <w:ind w:firstLine="720"/>
        <w:jc w:val="both"/>
        <w:rPr>
          <w:sz w:val="28"/>
        </w:rPr>
      </w:pPr>
      <w:r w:rsidRPr="00CE1BDE">
        <w:rPr>
          <w:sz w:val="28"/>
        </w:rPr>
        <w:t>Программное содержание. Разучить с детьми попевку. Учить петь мелодию, построенную на одном звуке.</w:t>
      </w:r>
    </w:p>
    <w:p w:rsidR="008537FE" w:rsidRPr="00CE1BDE" w:rsidRDefault="008537FE" w:rsidP="00CE1BDE">
      <w:pPr>
        <w:spacing w:line="360" w:lineRule="auto"/>
        <w:ind w:firstLine="720"/>
        <w:jc w:val="both"/>
        <w:rPr>
          <w:sz w:val="28"/>
        </w:rPr>
      </w:pPr>
      <w:r w:rsidRPr="00CE1BDE">
        <w:rPr>
          <w:sz w:val="28"/>
        </w:rPr>
        <w:t>Методика проведения. Музыкальный руководитель исполняет попевку, показывает иллюстрацию. Дети усваивают мелодию и слова. Затем поют, прохлопывая ритмический рисунок.</w:t>
      </w:r>
    </w:p>
    <w:p w:rsidR="008537FE" w:rsidRPr="00CE1BDE" w:rsidRDefault="008537FE" w:rsidP="00CE1BDE">
      <w:pPr>
        <w:spacing w:line="360" w:lineRule="auto"/>
        <w:ind w:firstLine="720"/>
        <w:jc w:val="both"/>
        <w:rPr>
          <w:sz w:val="28"/>
        </w:rPr>
      </w:pPr>
      <w:r w:rsidRPr="00CE1BDE">
        <w:rPr>
          <w:sz w:val="28"/>
        </w:rPr>
        <w:t>2</w:t>
      </w:r>
      <w:r w:rsidR="00BD13A0">
        <w:rPr>
          <w:sz w:val="28"/>
        </w:rPr>
        <w:t xml:space="preserve">. </w:t>
      </w:r>
      <w:r w:rsidRPr="00CE1BDE">
        <w:rPr>
          <w:sz w:val="28"/>
        </w:rPr>
        <w:t>Программное содержание. Точно передавать ритмический рисунок попевки.</w:t>
      </w:r>
    </w:p>
    <w:p w:rsidR="008537FE" w:rsidRPr="00CE1BDE" w:rsidRDefault="008537FE" w:rsidP="00CE1BDE">
      <w:pPr>
        <w:spacing w:line="360" w:lineRule="auto"/>
        <w:ind w:firstLine="720"/>
        <w:jc w:val="both"/>
        <w:rPr>
          <w:sz w:val="28"/>
        </w:rPr>
      </w:pPr>
      <w:r w:rsidRPr="00CE1BDE">
        <w:rPr>
          <w:sz w:val="28"/>
        </w:rPr>
        <w:t>Методика проведения. Дети исполняют попевку, музыкальный руководитель играет музыкальное сопровождение. Затем дети поочередно и подгруппами передают ее ритмический рисунок на ударных инструментах — бубне, деревянных ложках, трещотках.</w:t>
      </w:r>
    </w:p>
    <w:p w:rsidR="008537FE" w:rsidRPr="00CE1BDE" w:rsidRDefault="008537FE" w:rsidP="00CE1BDE">
      <w:pPr>
        <w:spacing w:line="360" w:lineRule="auto"/>
        <w:ind w:firstLine="720"/>
        <w:jc w:val="both"/>
        <w:rPr>
          <w:sz w:val="28"/>
        </w:rPr>
      </w:pPr>
      <w:r w:rsidRPr="00CE1BDE">
        <w:rPr>
          <w:sz w:val="28"/>
        </w:rPr>
        <w:t>3</w:t>
      </w:r>
      <w:r w:rsidR="00BD13A0">
        <w:rPr>
          <w:sz w:val="28"/>
        </w:rPr>
        <w:t xml:space="preserve">. </w:t>
      </w:r>
      <w:r w:rsidRPr="00CE1BDE">
        <w:rPr>
          <w:sz w:val="28"/>
        </w:rPr>
        <w:t>Программное содержание. Обучать игре на металлофоне, точно передавать ритмический рисунок.</w:t>
      </w:r>
    </w:p>
    <w:p w:rsidR="00CE1BDE" w:rsidRDefault="008537FE" w:rsidP="00CE1BDE">
      <w:pPr>
        <w:spacing w:line="360" w:lineRule="auto"/>
        <w:ind w:firstLine="720"/>
        <w:jc w:val="both"/>
        <w:rPr>
          <w:sz w:val="28"/>
        </w:rPr>
      </w:pPr>
      <w:r w:rsidRPr="00CE1BDE">
        <w:rPr>
          <w:sz w:val="28"/>
        </w:rPr>
        <w:t>Методика проведения. Дети вспоминают знакомую попевку, выкладывают карточками на фланелеграфе ритмический рисунок. Музыкальный руководитель исполняет попевку на металлофоне, обращает внимание детей, на какой пластинке следует играть. Дети поочередно исполняют попевку на металлофоне, одновременно пропевая ее. Музыкальный руководитель аккомпанирует на фортепиано</w:t>
      </w:r>
      <w:r w:rsidR="00CE1BDE">
        <w:rPr>
          <w:sz w:val="28"/>
        </w:rPr>
        <w:t>.</w:t>
      </w:r>
    </w:p>
    <w:p w:rsidR="008537FE" w:rsidRPr="00CE1BDE" w:rsidRDefault="008537FE" w:rsidP="00CE1BDE">
      <w:pPr>
        <w:spacing w:line="360" w:lineRule="auto"/>
        <w:ind w:firstLine="720"/>
        <w:jc w:val="both"/>
        <w:rPr>
          <w:sz w:val="28"/>
        </w:rPr>
      </w:pPr>
      <w:r w:rsidRPr="00CE1BDE">
        <w:rPr>
          <w:sz w:val="28"/>
        </w:rPr>
        <w:t>4</w:t>
      </w:r>
      <w:r w:rsidR="00BD13A0">
        <w:rPr>
          <w:sz w:val="28"/>
        </w:rPr>
        <w:t xml:space="preserve">. </w:t>
      </w:r>
      <w:r w:rsidRPr="00CE1BDE">
        <w:rPr>
          <w:sz w:val="28"/>
        </w:rPr>
        <w:t>Программное содержание. Учить детей правильным приемам звукоизвлечения, точно передавать ритмический рисунок.</w:t>
      </w:r>
    </w:p>
    <w:p w:rsidR="008537FE" w:rsidRPr="00CE1BDE" w:rsidRDefault="008537FE" w:rsidP="00CE1BDE">
      <w:pPr>
        <w:spacing w:line="360" w:lineRule="auto"/>
        <w:ind w:firstLine="720"/>
        <w:jc w:val="both"/>
        <w:rPr>
          <w:sz w:val="28"/>
        </w:rPr>
      </w:pPr>
      <w:r w:rsidRPr="00CE1BDE">
        <w:rPr>
          <w:sz w:val="28"/>
        </w:rPr>
        <w:t>Методика проведения. Детям предлагают исполнить знакомую попевку на металлофоне. Музыкальный руководитель следит, чтобы удар молоточка приходился на середину пластинки. Исполнение ребят сопровождается общим пением.</w:t>
      </w:r>
    </w:p>
    <w:p w:rsidR="008537FE" w:rsidRPr="00CE1BDE" w:rsidRDefault="008537FE" w:rsidP="00CE1BDE">
      <w:pPr>
        <w:spacing w:line="360" w:lineRule="auto"/>
        <w:ind w:firstLine="720"/>
        <w:jc w:val="both"/>
        <w:rPr>
          <w:sz w:val="28"/>
        </w:rPr>
      </w:pPr>
      <w:r w:rsidRPr="00CE1BDE">
        <w:rPr>
          <w:sz w:val="28"/>
        </w:rPr>
        <w:t>5</w:t>
      </w:r>
      <w:r w:rsidR="00BD13A0">
        <w:rPr>
          <w:sz w:val="28"/>
        </w:rPr>
        <w:t xml:space="preserve">. </w:t>
      </w:r>
      <w:r w:rsidRPr="00CE1BDE">
        <w:rPr>
          <w:sz w:val="28"/>
        </w:rPr>
        <w:t>Программное содержание. Учить детей правильным приемам игры на металлофоне, активизировать самостоятельную деятельность.</w:t>
      </w:r>
    </w:p>
    <w:p w:rsidR="008537FE" w:rsidRPr="00CE1BDE" w:rsidRDefault="008537FE" w:rsidP="00CE1BDE">
      <w:pPr>
        <w:spacing w:line="360" w:lineRule="auto"/>
        <w:ind w:firstLine="720"/>
        <w:jc w:val="both"/>
        <w:rPr>
          <w:sz w:val="28"/>
        </w:rPr>
      </w:pPr>
      <w:r w:rsidRPr="00CE1BDE">
        <w:rPr>
          <w:sz w:val="28"/>
        </w:rPr>
        <w:t>Методика проведения. Дети поочередно исполняют попевку с одновременным пропеванием. Остальные ребята передают ритмический рисунок мелодии хлопками (тихое исполнение). Вначале дети играют по желанию, затем приглашаются малоактивные и вновь пришедшие в детский сад.</w:t>
      </w:r>
    </w:p>
    <w:p w:rsidR="008537FE" w:rsidRPr="00CE1BDE" w:rsidRDefault="008537FE" w:rsidP="00CE1BDE">
      <w:pPr>
        <w:spacing w:line="360" w:lineRule="auto"/>
        <w:ind w:firstLine="720"/>
        <w:jc w:val="both"/>
        <w:rPr>
          <w:sz w:val="28"/>
        </w:rPr>
      </w:pPr>
      <w:r w:rsidRPr="00CE1BDE">
        <w:rPr>
          <w:sz w:val="28"/>
        </w:rPr>
        <w:t>6</w:t>
      </w:r>
      <w:r w:rsidR="00BD13A0">
        <w:rPr>
          <w:sz w:val="28"/>
        </w:rPr>
        <w:t xml:space="preserve">. </w:t>
      </w:r>
      <w:r w:rsidRPr="00CE1BDE">
        <w:rPr>
          <w:sz w:val="28"/>
        </w:rPr>
        <w:t>Программное содержание. Правильно передавать ритмический рисунок попевки в игре на металлофоне. Учить играть ансамблем.</w:t>
      </w:r>
    </w:p>
    <w:p w:rsidR="008537FE" w:rsidRPr="00CE1BDE" w:rsidRDefault="008537FE" w:rsidP="00CE1BDE">
      <w:pPr>
        <w:spacing w:line="360" w:lineRule="auto"/>
        <w:ind w:firstLine="720"/>
        <w:jc w:val="both"/>
        <w:rPr>
          <w:sz w:val="28"/>
        </w:rPr>
      </w:pPr>
      <w:r w:rsidRPr="00CE1BDE">
        <w:rPr>
          <w:sz w:val="28"/>
        </w:rPr>
        <w:t>Методика проведения. Ребенок исполняет попевку на металлофоне, музыкальный руководитель аккомпанирует на фортепиано. Все дети пропевают попевку. Затем кто-то из детей выкладывает ритмический рисунок попевки карточками на фланелеграфе. Мелодия исполняется еще раз другим ребенком. Несколько ребят пе</w:t>
      </w:r>
      <w:r w:rsidR="00BD13A0">
        <w:rPr>
          <w:sz w:val="28"/>
        </w:rPr>
        <w:t>редают ритмический рисунок попев</w:t>
      </w:r>
      <w:r w:rsidRPr="00CE1BDE">
        <w:rPr>
          <w:sz w:val="28"/>
        </w:rPr>
        <w:t>ки на ударных инструментах.</w:t>
      </w:r>
    </w:p>
    <w:p w:rsidR="008537FE" w:rsidRPr="00CE1BDE" w:rsidRDefault="008537FE" w:rsidP="00CE1BDE">
      <w:pPr>
        <w:spacing w:line="360" w:lineRule="auto"/>
        <w:ind w:firstLine="720"/>
        <w:jc w:val="both"/>
        <w:rPr>
          <w:sz w:val="28"/>
        </w:rPr>
      </w:pPr>
      <w:r w:rsidRPr="00CE1BDE">
        <w:rPr>
          <w:sz w:val="28"/>
        </w:rPr>
        <w:t>7</w:t>
      </w:r>
      <w:r w:rsidR="00BD13A0">
        <w:rPr>
          <w:sz w:val="28"/>
        </w:rPr>
        <w:t xml:space="preserve">. </w:t>
      </w:r>
      <w:r w:rsidRPr="00CE1BDE">
        <w:rPr>
          <w:sz w:val="28"/>
        </w:rPr>
        <w:t>Программное содержание. Осваивать навыки совместной игры на трех-четырех металлофонах. Одновременно начинать и заканчивать игру.</w:t>
      </w:r>
    </w:p>
    <w:p w:rsidR="008537FE" w:rsidRPr="00CE1BDE" w:rsidRDefault="008537FE" w:rsidP="00CE1BDE">
      <w:pPr>
        <w:spacing w:line="360" w:lineRule="auto"/>
        <w:ind w:firstLine="720"/>
        <w:jc w:val="both"/>
        <w:rPr>
          <w:sz w:val="28"/>
        </w:rPr>
      </w:pPr>
      <w:r w:rsidRPr="00CE1BDE">
        <w:rPr>
          <w:sz w:val="28"/>
        </w:rPr>
        <w:t>Методика проведения. Музыкальный руководитель предлагает группе ребят (трое-четверо детей) исполнить на металлофоне знакомую попевку. Обращает их внимание на фортепианное сопровождение, умение слышать друг друг</w:t>
      </w:r>
      <w:r w:rsidR="00BD13A0">
        <w:rPr>
          <w:sz w:val="28"/>
        </w:rPr>
        <w:t>а. Если кто-то из детей ош</w:t>
      </w:r>
      <w:r w:rsidRPr="00CE1BDE">
        <w:rPr>
          <w:sz w:val="28"/>
        </w:rPr>
        <w:t>ибается, он индивидуально проигрывает ритмический рисунок попевки, затем игра ансамблем повторяется. Детям советуют проиграть ансамблем в группе (для этого вносят в музыкальные уголки нужное количество инструментов).</w:t>
      </w:r>
    </w:p>
    <w:p w:rsidR="008537FE" w:rsidRPr="00CE1BDE" w:rsidRDefault="008537FE" w:rsidP="00CE1BDE">
      <w:pPr>
        <w:spacing w:line="360" w:lineRule="auto"/>
        <w:ind w:firstLine="720"/>
        <w:jc w:val="both"/>
        <w:rPr>
          <w:sz w:val="28"/>
        </w:rPr>
      </w:pPr>
      <w:r w:rsidRPr="00CE1BDE">
        <w:rPr>
          <w:sz w:val="28"/>
        </w:rPr>
        <w:t>8</w:t>
      </w:r>
      <w:r w:rsidR="00BD13A0">
        <w:rPr>
          <w:sz w:val="28"/>
        </w:rPr>
        <w:t xml:space="preserve">. </w:t>
      </w:r>
      <w:r w:rsidRPr="00CE1BDE">
        <w:rPr>
          <w:sz w:val="28"/>
        </w:rPr>
        <w:t>Программное содержание. Осваивать навыки совместной игры на восьми-десяти металлофонах. Учить придерживаться общего темпа.</w:t>
      </w:r>
    </w:p>
    <w:p w:rsidR="00442321" w:rsidRPr="00CE1BDE" w:rsidRDefault="008537FE" w:rsidP="00CE1BDE">
      <w:pPr>
        <w:spacing w:line="360" w:lineRule="auto"/>
        <w:ind w:firstLine="720"/>
        <w:jc w:val="both"/>
        <w:rPr>
          <w:sz w:val="28"/>
        </w:rPr>
      </w:pPr>
      <w:r w:rsidRPr="00CE1BDE">
        <w:rPr>
          <w:sz w:val="28"/>
        </w:rPr>
        <w:t>Методика проведения. Детям предлагают исполн</w:t>
      </w:r>
      <w:r w:rsidR="00BD13A0">
        <w:rPr>
          <w:sz w:val="28"/>
        </w:rPr>
        <w:t>ить попевку ансамблем (восемь—</w:t>
      </w:r>
      <w:r w:rsidRPr="00CE1BDE">
        <w:rPr>
          <w:sz w:val="28"/>
        </w:rPr>
        <w:t>десять детей). Остальные пропевают ее, одновременно передавая хлопками или на ударных инструментах ритмический рисунок.</w:t>
      </w:r>
      <w:bookmarkStart w:id="0" w:name="_GoBack"/>
      <w:bookmarkEnd w:id="0"/>
    </w:p>
    <w:sectPr w:rsidR="00442321" w:rsidRPr="00CE1BDE" w:rsidSect="00CE1BDE">
      <w:footerReference w:type="even" r:id="rId7"/>
      <w:footerReference w:type="default" r:id="rId8"/>
      <w:type w:val="continuous"/>
      <w:pgSz w:w="11909" w:h="16834"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900" w:rsidRDefault="00465900">
      <w:r>
        <w:separator/>
      </w:r>
    </w:p>
  </w:endnote>
  <w:endnote w:type="continuationSeparator" w:id="0">
    <w:p w:rsidR="00465900" w:rsidRDefault="0046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BDE" w:rsidRDefault="00CE1BDE" w:rsidP="00444774">
    <w:pPr>
      <w:pStyle w:val="a4"/>
      <w:framePr w:wrap="around" w:vAnchor="text" w:hAnchor="margin" w:xAlign="center" w:y="1"/>
      <w:rPr>
        <w:rStyle w:val="a6"/>
      </w:rPr>
    </w:pPr>
  </w:p>
  <w:p w:rsidR="00CE1BDE" w:rsidRDefault="00CE1BD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BDE" w:rsidRDefault="00B717D1" w:rsidP="00444774">
    <w:pPr>
      <w:pStyle w:val="a4"/>
      <w:framePr w:wrap="around" w:vAnchor="text" w:hAnchor="margin" w:xAlign="center" w:y="1"/>
      <w:rPr>
        <w:rStyle w:val="a6"/>
      </w:rPr>
    </w:pPr>
    <w:r>
      <w:rPr>
        <w:rStyle w:val="a6"/>
        <w:noProof/>
      </w:rPr>
      <w:t>1</w:t>
    </w:r>
  </w:p>
  <w:p w:rsidR="00CE1BDE" w:rsidRDefault="00CE1B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900" w:rsidRDefault="00465900">
      <w:r>
        <w:separator/>
      </w:r>
    </w:p>
  </w:footnote>
  <w:footnote w:type="continuationSeparator" w:id="0">
    <w:p w:rsidR="00465900" w:rsidRDefault="00465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4299F"/>
    <w:multiLevelType w:val="hybridMultilevel"/>
    <w:tmpl w:val="000288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0A301AE"/>
    <w:multiLevelType w:val="singleLevel"/>
    <w:tmpl w:val="186671F4"/>
    <w:lvl w:ilvl="0">
      <w:start w:val="1"/>
      <w:numFmt w:val="decimal"/>
      <w:lvlText w:val="%1."/>
      <w:legacy w:legacy="1" w:legacySpace="0" w:legacyIndent="350"/>
      <w:lvlJc w:val="left"/>
      <w:rPr>
        <w:rFonts w:ascii="Times New Roman" w:hAnsi="Times New Roman" w:cs="Times New Roman" w:hint="default"/>
      </w:rPr>
    </w:lvl>
  </w:abstractNum>
  <w:abstractNum w:abstractNumId="2">
    <w:nsid w:val="7B95437C"/>
    <w:multiLevelType w:val="hybridMultilevel"/>
    <w:tmpl w:val="9692F660"/>
    <w:lvl w:ilvl="0" w:tplc="109EC6B4">
      <w:start w:val="5"/>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A19"/>
    <w:rsid w:val="0001372B"/>
    <w:rsid w:val="00235168"/>
    <w:rsid w:val="002E642C"/>
    <w:rsid w:val="003562BF"/>
    <w:rsid w:val="0038490F"/>
    <w:rsid w:val="003C1E81"/>
    <w:rsid w:val="00411ED8"/>
    <w:rsid w:val="00442321"/>
    <w:rsid w:val="00444774"/>
    <w:rsid w:val="00465900"/>
    <w:rsid w:val="00482225"/>
    <w:rsid w:val="00720A19"/>
    <w:rsid w:val="007D6133"/>
    <w:rsid w:val="007D741F"/>
    <w:rsid w:val="008537FE"/>
    <w:rsid w:val="009D307F"/>
    <w:rsid w:val="00A45517"/>
    <w:rsid w:val="00A71F4A"/>
    <w:rsid w:val="00AB10A9"/>
    <w:rsid w:val="00AF01BD"/>
    <w:rsid w:val="00B717D1"/>
    <w:rsid w:val="00BA7271"/>
    <w:rsid w:val="00BD13A0"/>
    <w:rsid w:val="00C439A3"/>
    <w:rsid w:val="00CE1BDE"/>
    <w:rsid w:val="00F50C60"/>
    <w:rsid w:val="00F64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55D8E1-029C-40ED-B4F3-4E474EF5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2">
    <w:name w:val="heading 2"/>
    <w:basedOn w:val="a"/>
    <w:link w:val="20"/>
    <w:uiPriority w:val="99"/>
    <w:qFormat/>
    <w:rsid w:val="003C1E81"/>
    <w:pPr>
      <w:widowControl/>
      <w:autoSpaceDE/>
      <w:autoSpaceDN/>
      <w:adjustRightInd/>
      <w:spacing w:before="100" w:beforeAutospacing="1" w:after="60"/>
      <w:outlineLvl w:val="1"/>
    </w:pPr>
    <w:rPr>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3C1E81"/>
    <w:pPr>
      <w:widowControl/>
      <w:autoSpaceDE/>
      <w:autoSpaceDN/>
      <w:adjustRightInd/>
      <w:spacing w:after="240"/>
    </w:pPr>
    <w:rPr>
      <w:sz w:val="24"/>
      <w:szCs w:val="24"/>
    </w:rPr>
  </w:style>
  <w:style w:type="paragraph" w:styleId="a4">
    <w:name w:val="footer"/>
    <w:basedOn w:val="a"/>
    <w:link w:val="a5"/>
    <w:uiPriority w:val="99"/>
    <w:rsid w:val="003C1E81"/>
    <w:pPr>
      <w:tabs>
        <w:tab w:val="center" w:pos="4677"/>
        <w:tab w:val="right" w:pos="9355"/>
      </w:tabs>
    </w:pPr>
  </w:style>
  <w:style w:type="character" w:customStyle="1" w:styleId="a5">
    <w:name w:val="Нижний колонтитул Знак"/>
    <w:link w:val="a4"/>
    <w:uiPriority w:val="99"/>
    <w:semiHidden/>
    <w:rPr>
      <w:sz w:val="20"/>
      <w:szCs w:val="20"/>
    </w:rPr>
  </w:style>
  <w:style w:type="character" w:styleId="a6">
    <w:name w:val="page number"/>
    <w:uiPriority w:val="99"/>
    <w:rsid w:val="003C1E81"/>
    <w:rPr>
      <w:rFonts w:cs="Times New Roman"/>
    </w:rPr>
  </w:style>
  <w:style w:type="paragraph" w:styleId="a7">
    <w:name w:val="Balloon Text"/>
    <w:basedOn w:val="a"/>
    <w:link w:val="a8"/>
    <w:uiPriority w:val="99"/>
    <w:semiHidden/>
    <w:rsid w:val="00F50C60"/>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11923</Words>
  <Characters>67964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79728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Admin</dc:creator>
  <cp:keywords/>
  <dc:description/>
  <cp:lastModifiedBy>admin</cp:lastModifiedBy>
  <cp:revision>2</cp:revision>
  <cp:lastPrinted>2009-01-28T21:21:00Z</cp:lastPrinted>
  <dcterms:created xsi:type="dcterms:W3CDTF">2014-02-20T11:34:00Z</dcterms:created>
  <dcterms:modified xsi:type="dcterms:W3CDTF">2014-02-20T11:34:00Z</dcterms:modified>
</cp:coreProperties>
</file>