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C3" w:rsidRPr="00F8183F" w:rsidRDefault="00A409C3" w:rsidP="00A409C3">
      <w:pPr>
        <w:spacing w:before="120"/>
        <w:jc w:val="center"/>
        <w:rPr>
          <w:b/>
          <w:sz w:val="32"/>
        </w:rPr>
      </w:pPr>
      <w:r w:rsidRPr="00F8183F">
        <w:rPr>
          <w:b/>
          <w:sz w:val="32"/>
        </w:rPr>
        <w:t>Альвеолит</w:t>
      </w:r>
    </w:p>
    <w:p w:rsidR="00A409C3" w:rsidRPr="00F8183F" w:rsidRDefault="00A409C3" w:rsidP="00A409C3">
      <w:pPr>
        <w:spacing w:before="120"/>
        <w:jc w:val="center"/>
        <w:rPr>
          <w:sz w:val="28"/>
        </w:rPr>
      </w:pPr>
      <w:r w:rsidRPr="00F8183F">
        <w:rPr>
          <w:sz w:val="28"/>
        </w:rPr>
        <w:t xml:space="preserve">Денисова Алена </w:t>
      </w:r>
    </w:p>
    <w:p w:rsidR="00A409C3" w:rsidRPr="00F8183F" w:rsidRDefault="00A409C3" w:rsidP="00A409C3">
      <w:pPr>
        <w:spacing w:before="120"/>
        <w:ind w:firstLine="567"/>
        <w:jc w:val="both"/>
      </w:pPr>
      <w:r w:rsidRPr="00F8183F">
        <w:t xml:space="preserve">Удалять зуб целесообразно в крайних случаях: если он нарушает поверхность щек или царапает язык, мешает прикусу, не может быть пролечен или восстановлен. В стоматологических клиниках применяют современные способы удаления зуба. Основное их преимущество – сведение к минимуму болевых ощущений. Частым последствием удаления зуба является несильная боль. Если болевой синдром не проходит за три дня, значит, последствия хирургического стоматологического вмешательства начинают развиваться, и необходимо проконсультироваться у стоматолога, который удалял зуб. Сильный болевой синдром в месте стоматологического вмешательства может быть признаком альвеолита. Заживление лунки зуба нарушается, кровяной сгусток на месте удаленного зуба не выполняет своих защитных функций. При альвеолите интенсивные болевые ощущения не устраняются даже обезболивающими препаратами. Данное заболевание, как правило, встречается при сложных операциях по удалению зуба, во время которых травмируются стенки лунки. </w:t>
      </w:r>
    </w:p>
    <w:p w:rsidR="00A409C3" w:rsidRPr="00F8183F" w:rsidRDefault="00A409C3" w:rsidP="00A409C3">
      <w:pPr>
        <w:spacing w:before="120"/>
        <w:ind w:firstLine="567"/>
        <w:jc w:val="both"/>
      </w:pPr>
      <w:r w:rsidRPr="00F8183F">
        <w:t xml:space="preserve">Воспаление альвеолы может проявиться через 3-4 дня после операции по удалению зуба. Наблюдается покраснение десны, образование сероватого налета, появление неприятного запаха изо рта. Из несильной боль быстро перерастает в невыносимую. Болевой синдром такой силы кардинально меняет обычное течение жизни человека. Больной с трудом принимает пищу, повышается температура тела, ухудшается общее состояние. Обратиться к стоматологу следует незамедлительно. Иначе – воспалительный процесс продолжит прогрессирование, что приведет к новым осложнениям. Таким, к примеру, как остеомиелит челюстной кости. Заниматься самолечением при альвеолите опасно для жизни. Опытный врач обработает воспаленную лунку антисептиком, уменьшит боль с помощью местной анестезии. Проведет механическую чистку воспаленного места, что спровоцирует образование нового кровяного сгустка, который будет защищать лунку от нового заражения. </w:t>
      </w:r>
    </w:p>
    <w:p w:rsidR="00A409C3" w:rsidRPr="00F8183F" w:rsidRDefault="00A409C3" w:rsidP="00A409C3">
      <w:pPr>
        <w:spacing w:before="120"/>
        <w:ind w:firstLine="567"/>
        <w:jc w:val="both"/>
      </w:pPr>
      <w:r w:rsidRPr="00F8183F">
        <w:t xml:space="preserve">Уменьшить риск развития воспаления альвеолы зуба можно, повторно посещая стоматолога во время процесса заживления. Стоматолог будет контролировать последствия удаления зуба и вовремя заметит, если развиваются осложнения. Защитная повязка, которая накладывается на поврежденную часть десны, позволяет избежать развития альвеолита. Также пациенту показаны лекарства, имеющие противовоспалительное действие.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9C3"/>
    <w:rsid w:val="001A35F6"/>
    <w:rsid w:val="001E4A95"/>
    <w:rsid w:val="00797097"/>
    <w:rsid w:val="00811DD4"/>
    <w:rsid w:val="00A409C3"/>
    <w:rsid w:val="00F81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B7A85F-A57E-4322-9704-2FCF0234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9C3"/>
    <w:pPr>
      <w:spacing w:after="0" w:line="240" w:lineRule="auto"/>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09C3"/>
    <w:rPr>
      <w:rFonts w:cs="Times New Roman"/>
      <w:color w:val="0000FF"/>
      <w:u w:val="single"/>
    </w:rPr>
  </w:style>
  <w:style w:type="character" w:styleId="a4">
    <w:name w:val="FollowedHyperlink"/>
    <w:basedOn w:val="a0"/>
    <w:uiPriority w:val="99"/>
    <w:rsid w:val="00A409C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Company>Home</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Альвеолит</dc:title>
  <dc:subject/>
  <dc:creator>User</dc:creator>
  <cp:keywords/>
  <dc:description/>
  <cp:lastModifiedBy>Irina</cp:lastModifiedBy>
  <cp:revision>2</cp:revision>
  <dcterms:created xsi:type="dcterms:W3CDTF">2014-07-19T05:49:00Z</dcterms:created>
  <dcterms:modified xsi:type="dcterms:W3CDTF">2014-07-19T05:49:00Z</dcterms:modified>
</cp:coreProperties>
</file>