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231" w:rsidRDefault="00D70231" w:rsidP="001A2FB6">
      <w:pPr>
        <w:pStyle w:val="3"/>
        <w:jc w:val="center"/>
        <w:rPr>
          <w:sz w:val="28"/>
          <w:szCs w:val="28"/>
        </w:rPr>
      </w:pPr>
    </w:p>
    <w:p w:rsidR="00C2205B" w:rsidRPr="003509A8" w:rsidRDefault="00C2205B" w:rsidP="001A2FB6">
      <w:pPr>
        <w:pStyle w:val="3"/>
        <w:jc w:val="center"/>
        <w:rPr>
          <w:sz w:val="28"/>
          <w:szCs w:val="28"/>
        </w:rPr>
      </w:pPr>
      <w:r w:rsidRPr="003509A8">
        <w:rPr>
          <w:sz w:val="28"/>
          <w:szCs w:val="28"/>
        </w:rPr>
        <w:t>Содержание</w:t>
      </w:r>
    </w:p>
    <w:p w:rsidR="001A2FB6" w:rsidRPr="003509A8" w:rsidRDefault="001A2FB6" w:rsidP="001A2FB6">
      <w:pPr>
        <w:pStyle w:val="a3"/>
        <w:spacing w:before="0" w:beforeAutospacing="0" w:after="0" w:afterAutospacing="0" w:line="360" w:lineRule="auto"/>
        <w:rPr>
          <w:sz w:val="28"/>
          <w:szCs w:val="28"/>
        </w:rPr>
      </w:pPr>
    </w:p>
    <w:p w:rsidR="004D3DA2" w:rsidRPr="004D3DA2" w:rsidRDefault="001A2FB6" w:rsidP="001A2FB6">
      <w:pPr>
        <w:pStyle w:val="a3"/>
        <w:spacing w:before="0" w:beforeAutospacing="0" w:after="0" w:afterAutospacing="0" w:line="360" w:lineRule="auto"/>
        <w:rPr>
          <w:sz w:val="28"/>
          <w:szCs w:val="28"/>
        </w:rPr>
      </w:pPr>
      <w:r w:rsidRPr="003509A8">
        <w:rPr>
          <w:sz w:val="28"/>
          <w:szCs w:val="28"/>
        </w:rPr>
        <w:t>Введение </w:t>
      </w:r>
      <w:r w:rsidR="00D07CC2">
        <w:rPr>
          <w:sz w:val="28"/>
          <w:szCs w:val="28"/>
        </w:rPr>
        <w:t>………………………………………………………………………….3</w:t>
      </w:r>
      <w:r w:rsidR="00C2205B" w:rsidRPr="003509A8">
        <w:rPr>
          <w:sz w:val="28"/>
          <w:szCs w:val="28"/>
        </w:rPr>
        <w:br/>
      </w:r>
      <w:r w:rsidR="00F92D89">
        <w:rPr>
          <w:sz w:val="28"/>
          <w:szCs w:val="28"/>
        </w:rPr>
        <w:t>1</w:t>
      </w:r>
      <w:r w:rsidR="004D3DA2" w:rsidRPr="00F92D89">
        <w:rPr>
          <w:sz w:val="28"/>
          <w:szCs w:val="28"/>
        </w:rPr>
        <w:t xml:space="preserve"> </w:t>
      </w:r>
      <w:r w:rsidR="004D3DA2">
        <w:rPr>
          <w:sz w:val="28"/>
          <w:szCs w:val="28"/>
        </w:rPr>
        <w:t>Понятие бюджетного процесса</w:t>
      </w:r>
      <w:r w:rsidR="00D07CC2">
        <w:rPr>
          <w:sz w:val="28"/>
          <w:szCs w:val="28"/>
        </w:rPr>
        <w:t>………………………………………………..4</w:t>
      </w:r>
    </w:p>
    <w:p w:rsidR="0092278D" w:rsidRDefault="0092278D" w:rsidP="001A2FB6">
      <w:pPr>
        <w:pStyle w:val="a3"/>
        <w:spacing w:before="0" w:beforeAutospacing="0" w:after="0" w:afterAutospacing="0" w:line="360" w:lineRule="auto"/>
        <w:rPr>
          <w:sz w:val="28"/>
          <w:szCs w:val="28"/>
        </w:rPr>
      </w:pPr>
      <w:r w:rsidRPr="003509A8">
        <w:rPr>
          <w:sz w:val="28"/>
          <w:szCs w:val="28"/>
        </w:rPr>
        <w:t>1</w:t>
      </w:r>
      <w:r w:rsidR="00C2205B" w:rsidRPr="003509A8">
        <w:rPr>
          <w:sz w:val="28"/>
          <w:szCs w:val="28"/>
        </w:rPr>
        <w:t>.</w:t>
      </w:r>
      <w:r w:rsidR="00F92D89">
        <w:rPr>
          <w:sz w:val="28"/>
          <w:szCs w:val="28"/>
        </w:rPr>
        <w:t>1</w:t>
      </w:r>
      <w:r w:rsidR="00C2205B" w:rsidRPr="003509A8">
        <w:rPr>
          <w:sz w:val="28"/>
          <w:szCs w:val="28"/>
        </w:rPr>
        <w:t xml:space="preserve"> Понятие и значени</w:t>
      </w:r>
      <w:r w:rsidR="00F92D89">
        <w:rPr>
          <w:sz w:val="28"/>
          <w:szCs w:val="28"/>
        </w:rPr>
        <w:t>е процесса исполнения бюджетов</w:t>
      </w:r>
      <w:r w:rsidR="00D07CC2">
        <w:rPr>
          <w:sz w:val="28"/>
          <w:szCs w:val="28"/>
        </w:rPr>
        <w:t>……………………..8</w:t>
      </w:r>
    </w:p>
    <w:p w:rsidR="00F92D89" w:rsidRPr="003509A8" w:rsidRDefault="00F92D89" w:rsidP="001A2FB6">
      <w:pPr>
        <w:pStyle w:val="a3"/>
        <w:spacing w:before="0" w:beforeAutospacing="0" w:after="0" w:afterAutospacing="0" w:line="360" w:lineRule="auto"/>
        <w:rPr>
          <w:sz w:val="28"/>
          <w:szCs w:val="28"/>
        </w:rPr>
      </w:pPr>
      <w:r>
        <w:rPr>
          <w:sz w:val="28"/>
          <w:szCs w:val="28"/>
        </w:rPr>
        <w:t>1.2. Исполнение бюджета по доходам и расходам</w:t>
      </w:r>
      <w:r w:rsidR="00D07CC2">
        <w:rPr>
          <w:sz w:val="28"/>
          <w:szCs w:val="28"/>
        </w:rPr>
        <w:t>……………………………11</w:t>
      </w:r>
    </w:p>
    <w:p w:rsidR="001A2FB6" w:rsidRPr="003509A8" w:rsidRDefault="00F92D89" w:rsidP="001A2FB6">
      <w:pPr>
        <w:pStyle w:val="a3"/>
        <w:spacing w:before="0" w:beforeAutospacing="0" w:after="0" w:afterAutospacing="0" w:line="360" w:lineRule="auto"/>
        <w:rPr>
          <w:sz w:val="28"/>
          <w:szCs w:val="28"/>
        </w:rPr>
      </w:pPr>
      <w:r>
        <w:rPr>
          <w:sz w:val="28"/>
          <w:szCs w:val="28"/>
        </w:rPr>
        <w:t xml:space="preserve">1.3. </w:t>
      </w:r>
      <w:r w:rsidR="003509A8" w:rsidRPr="003509A8">
        <w:rPr>
          <w:sz w:val="28"/>
          <w:szCs w:val="28"/>
        </w:rPr>
        <w:t>Кассовое исполнение бюджетов </w:t>
      </w:r>
      <w:r w:rsidR="00D07CC2">
        <w:rPr>
          <w:sz w:val="28"/>
          <w:szCs w:val="28"/>
        </w:rPr>
        <w:t>…………………………………………..17</w:t>
      </w:r>
    </w:p>
    <w:p w:rsidR="003509A8" w:rsidRDefault="00F92D89" w:rsidP="001A2FB6">
      <w:pPr>
        <w:pStyle w:val="a3"/>
        <w:spacing w:before="0" w:beforeAutospacing="0" w:after="0" w:afterAutospacing="0" w:line="360" w:lineRule="auto"/>
        <w:rPr>
          <w:sz w:val="28"/>
          <w:szCs w:val="28"/>
        </w:rPr>
      </w:pPr>
      <w:r>
        <w:rPr>
          <w:sz w:val="28"/>
          <w:szCs w:val="28"/>
        </w:rPr>
        <w:t>1.4.</w:t>
      </w:r>
      <w:r w:rsidR="003509A8" w:rsidRPr="003509A8">
        <w:rPr>
          <w:sz w:val="28"/>
          <w:szCs w:val="28"/>
        </w:rPr>
        <w:t xml:space="preserve"> Бюджетная роспись как основа исполнения бюджетов</w:t>
      </w:r>
      <w:r w:rsidR="00D07CC2">
        <w:rPr>
          <w:sz w:val="28"/>
          <w:szCs w:val="28"/>
        </w:rPr>
        <w:t>…………………..18</w:t>
      </w:r>
    </w:p>
    <w:p w:rsidR="00F92D89" w:rsidRPr="003509A8" w:rsidRDefault="00F92D89" w:rsidP="001A2FB6">
      <w:pPr>
        <w:pStyle w:val="a3"/>
        <w:spacing w:before="0" w:beforeAutospacing="0" w:after="0" w:afterAutospacing="0" w:line="360" w:lineRule="auto"/>
        <w:rPr>
          <w:sz w:val="28"/>
          <w:szCs w:val="28"/>
        </w:rPr>
      </w:pPr>
      <w:r>
        <w:rPr>
          <w:sz w:val="28"/>
          <w:szCs w:val="28"/>
        </w:rPr>
        <w:t>1.5. Принципы исполнения бюджета</w:t>
      </w:r>
      <w:r w:rsidR="00D07CC2">
        <w:rPr>
          <w:sz w:val="28"/>
          <w:szCs w:val="28"/>
        </w:rPr>
        <w:t>…………………………………………...21</w:t>
      </w:r>
    </w:p>
    <w:p w:rsidR="00337B1F" w:rsidRDefault="00F92D89" w:rsidP="001A2FB6">
      <w:pPr>
        <w:pStyle w:val="a3"/>
        <w:spacing w:before="0" w:beforeAutospacing="0" w:after="0" w:afterAutospacing="0" w:line="360" w:lineRule="auto"/>
        <w:rPr>
          <w:sz w:val="28"/>
          <w:szCs w:val="28"/>
        </w:rPr>
      </w:pPr>
      <w:r>
        <w:rPr>
          <w:sz w:val="28"/>
          <w:szCs w:val="28"/>
        </w:rPr>
        <w:t>2</w:t>
      </w:r>
      <w:r w:rsidR="001A2FB6" w:rsidRPr="003509A8">
        <w:rPr>
          <w:sz w:val="28"/>
          <w:szCs w:val="28"/>
        </w:rPr>
        <w:t xml:space="preserve">. Контроль за исполнением бюджетов </w:t>
      </w:r>
      <w:r w:rsidR="00D07CC2">
        <w:rPr>
          <w:sz w:val="28"/>
          <w:szCs w:val="28"/>
        </w:rPr>
        <w:t>………………………………………..24</w:t>
      </w:r>
    </w:p>
    <w:p w:rsidR="00D07CC2" w:rsidRPr="00D07CC2" w:rsidRDefault="00D07CC2" w:rsidP="00D07CC2">
      <w:pPr>
        <w:tabs>
          <w:tab w:val="left" w:pos="2730"/>
        </w:tabs>
        <w:spacing w:line="360" w:lineRule="auto"/>
        <w:rPr>
          <w:bCs/>
          <w:color w:val="000000"/>
          <w:sz w:val="28"/>
          <w:szCs w:val="28"/>
        </w:rPr>
      </w:pPr>
      <w:r w:rsidRPr="00D07CC2">
        <w:rPr>
          <w:bCs/>
          <w:color w:val="000000"/>
          <w:sz w:val="28"/>
          <w:szCs w:val="28"/>
        </w:rPr>
        <w:t>3. Совершенствование бюджетных и межбюджетных отношений</w:t>
      </w:r>
      <w:r>
        <w:rPr>
          <w:bCs/>
          <w:color w:val="000000"/>
          <w:sz w:val="28"/>
          <w:szCs w:val="28"/>
        </w:rPr>
        <w:t>…………..30</w:t>
      </w:r>
    </w:p>
    <w:p w:rsidR="00C2205B" w:rsidRPr="003509A8" w:rsidRDefault="00D07CC2" w:rsidP="00F92D89">
      <w:pPr>
        <w:pStyle w:val="a3"/>
        <w:spacing w:before="0" w:beforeAutospacing="0" w:after="0" w:afterAutospacing="0" w:line="360" w:lineRule="auto"/>
        <w:rPr>
          <w:sz w:val="28"/>
          <w:szCs w:val="28"/>
        </w:rPr>
      </w:pPr>
      <w:r>
        <w:rPr>
          <w:sz w:val="28"/>
          <w:szCs w:val="28"/>
        </w:rPr>
        <w:t>Заключение……………………………………………………………………….33</w:t>
      </w:r>
      <w:r w:rsidR="00C2205B" w:rsidRPr="003509A8">
        <w:rPr>
          <w:sz w:val="28"/>
          <w:szCs w:val="28"/>
        </w:rPr>
        <w:br/>
        <w:t>С</w:t>
      </w:r>
      <w:r w:rsidR="003509A8" w:rsidRPr="003509A8">
        <w:rPr>
          <w:sz w:val="28"/>
          <w:szCs w:val="28"/>
        </w:rPr>
        <w:t>писок используемой литературы </w:t>
      </w:r>
      <w:r>
        <w:rPr>
          <w:sz w:val="28"/>
          <w:szCs w:val="28"/>
        </w:rPr>
        <w:t>……………………………………………..35</w:t>
      </w:r>
    </w:p>
    <w:p w:rsidR="001A2FB6" w:rsidRPr="003509A8" w:rsidRDefault="001A2FB6" w:rsidP="001A2FB6">
      <w:pPr>
        <w:pStyle w:val="3"/>
        <w:spacing w:line="360" w:lineRule="auto"/>
        <w:rPr>
          <w:sz w:val="28"/>
          <w:szCs w:val="28"/>
        </w:rPr>
      </w:pPr>
    </w:p>
    <w:p w:rsidR="001A2FB6" w:rsidRPr="003509A8" w:rsidRDefault="001A2FB6" w:rsidP="00C2205B">
      <w:pPr>
        <w:pStyle w:val="3"/>
        <w:rPr>
          <w:sz w:val="28"/>
          <w:szCs w:val="28"/>
        </w:rPr>
      </w:pPr>
    </w:p>
    <w:p w:rsidR="001A2FB6" w:rsidRPr="003509A8" w:rsidRDefault="001A2FB6" w:rsidP="00C2205B">
      <w:pPr>
        <w:pStyle w:val="3"/>
        <w:rPr>
          <w:sz w:val="28"/>
          <w:szCs w:val="28"/>
        </w:rPr>
      </w:pPr>
    </w:p>
    <w:p w:rsidR="001A2FB6" w:rsidRPr="003509A8" w:rsidRDefault="001A2FB6" w:rsidP="00C2205B">
      <w:pPr>
        <w:pStyle w:val="3"/>
        <w:rPr>
          <w:sz w:val="28"/>
          <w:szCs w:val="28"/>
        </w:rPr>
      </w:pPr>
    </w:p>
    <w:p w:rsidR="001A2FB6" w:rsidRPr="003509A8" w:rsidRDefault="001A2FB6" w:rsidP="00C2205B">
      <w:pPr>
        <w:pStyle w:val="3"/>
        <w:rPr>
          <w:sz w:val="28"/>
          <w:szCs w:val="28"/>
        </w:rPr>
      </w:pPr>
    </w:p>
    <w:p w:rsidR="001A2FB6" w:rsidRPr="003509A8" w:rsidRDefault="001A2FB6" w:rsidP="00C2205B">
      <w:pPr>
        <w:pStyle w:val="3"/>
        <w:rPr>
          <w:sz w:val="28"/>
          <w:szCs w:val="28"/>
        </w:rPr>
      </w:pPr>
    </w:p>
    <w:p w:rsidR="001A2FB6" w:rsidRPr="003509A8" w:rsidRDefault="001A2FB6" w:rsidP="00C2205B">
      <w:pPr>
        <w:pStyle w:val="3"/>
        <w:rPr>
          <w:sz w:val="28"/>
          <w:szCs w:val="28"/>
        </w:rPr>
      </w:pPr>
    </w:p>
    <w:p w:rsidR="001A2FB6" w:rsidRPr="003509A8" w:rsidRDefault="001A2FB6" w:rsidP="00C2205B">
      <w:pPr>
        <w:pStyle w:val="3"/>
        <w:rPr>
          <w:sz w:val="28"/>
          <w:szCs w:val="28"/>
        </w:rPr>
      </w:pPr>
    </w:p>
    <w:p w:rsidR="001A2FB6" w:rsidRPr="003509A8" w:rsidRDefault="001A2FB6" w:rsidP="00C2205B">
      <w:pPr>
        <w:pStyle w:val="3"/>
        <w:rPr>
          <w:sz w:val="28"/>
          <w:szCs w:val="28"/>
        </w:rPr>
      </w:pPr>
    </w:p>
    <w:p w:rsidR="001A2FB6" w:rsidRPr="003509A8" w:rsidRDefault="001A2FB6" w:rsidP="00C2205B">
      <w:pPr>
        <w:pStyle w:val="3"/>
        <w:rPr>
          <w:sz w:val="28"/>
          <w:szCs w:val="28"/>
        </w:rPr>
      </w:pPr>
    </w:p>
    <w:p w:rsidR="001A2FB6" w:rsidRPr="003509A8" w:rsidRDefault="001A2FB6" w:rsidP="00C2205B">
      <w:pPr>
        <w:pStyle w:val="3"/>
        <w:rPr>
          <w:sz w:val="28"/>
          <w:szCs w:val="28"/>
        </w:rPr>
      </w:pPr>
    </w:p>
    <w:p w:rsidR="001A2FB6" w:rsidRPr="003509A8" w:rsidRDefault="001A2FB6" w:rsidP="00C2205B">
      <w:pPr>
        <w:pStyle w:val="3"/>
        <w:rPr>
          <w:sz w:val="28"/>
          <w:szCs w:val="28"/>
        </w:rPr>
      </w:pPr>
    </w:p>
    <w:p w:rsidR="001A2FB6" w:rsidRPr="003509A8" w:rsidRDefault="001A2FB6" w:rsidP="00C2205B">
      <w:pPr>
        <w:pStyle w:val="3"/>
        <w:rPr>
          <w:sz w:val="28"/>
          <w:szCs w:val="28"/>
        </w:rPr>
      </w:pPr>
    </w:p>
    <w:p w:rsidR="00C2205B" w:rsidRPr="003509A8" w:rsidRDefault="00C2205B" w:rsidP="001A2FB6">
      <w:pPr>
        <w:pStyle w:val="3"/>
        <w:jc w:val="center"/>
        <w:rPr>
          <w:sz w:val="28"/>
          <w:szCs w:val="28"/>
        </w:rPr>
      </w:pPr>
      <w:r w:rsidRPr="003509A8">
        <w:rPr>
          <w:sz w:val="28"/>
          <w:szCs w:val="28"/>
        </w:rPr>
        <w:t>Введение</w:t>
      </w:r>
    </w:p>
    <w:p w:rsidR="00C567A4" w:rsidRPr="00C567A4" w:rsidRDefault="00C2205B" w:rsidP="00C567A4">
      <w:pPr>
        <w:pStyle w:val="a3"/>
        <w:spacing w:before="0" w:beforeAutospacing="0" w:after="0" w:afterAutospacing="0" w:line="360" w:lineRule="auto"/>
        <w:ind w:firstLine="708"/>
        <w:jc w:val="both"/>
        <w:rPr>
          <w:sz w:val="28"/>
          <w:szCs w:val="28"/>
        </w:rPr>
      </w:pPr>
      <w:r w:rsidRPr="00C567A4">
        <w:rPr>
          <w:sz w:val="28"/>
          <w:szCs w:val="28"/>
        </w:rPr>
        <w:t>Актуальность темы курсовой работы обусловлена тем, что бюджетная политика в России постоянно находится в центре общественного внимания. Это обусловлено как местом, занимаемым ею среди основных инструментов экономической политики, так и весьма острой критикой, которой она регулярно подвергается со стороны различных органов власти, общественных сил, политических движений, независимых экспертов, международных организаций, средств массовой информации. Это и неудивительно, поскольку именно в бюджетной политике, как, пожалуй, ни в какой другой, наиболее ярко проявляются и наиболее жестко сталкиваются интересы различных общественных групп.</w:t>
      </w:r>
      <w:r w:rsidR="00C567A4" w:rsidRPr="00C567A4">
        <w:rPr>
          <w:sz w:val="28"/>
          <w:szCs w:val="28"/>
        </w:rPr>
        <w:t xml:space="preserve"> Одной из главных причин сохраняющегося тяжелого экономического положения в нашей стране является отсутствие существенных позитивных сдвигов в структуре самой экономики. В первую очередь это отражает недостаточную эффективность проводимой политики финансовой стабилизации народного хозяйства. В российской экономики катастрофически не хватает денег. Недостаточность денег является причиной низкой собираемости налогов, кризиса платежей, массовых задержек с выплатой заработной платы. Поэтому в последние месяцы весьма распространенной стала точка зрения, согласно которой новый виток кризиса в стране объясняется именно нехваткой денег в экономическом обороте.</w:t>
      </w:r>
    </w:p>
    <w:p w:rsidR="00C567A4" w:rsidRPr="00C567A4" w:rsidRDefault="00C567A4" w:rsidP="00C567A4">
      <w:pPr>
        <w:pStyle w:val="a3"/>
        <w:spacing w:before="0" w:beforeAutospacing="0" w:after="0" w:afterAutospacing="0" w:line="360" w:lineRule="auto"/>
        <w:ind w:firstLine="708"/>
        <w:jc w:val="both"/>
        <w:rPr>
          <w:sz w:val="28"/>
          <w:szCs w:val="28"/>
        </w:rPr>
      </w:pPr>
      <w:r w:rsidRPr="00C567A4">
        <w:rPr>
          <w:sz w:val="28"/>
          <w:szCs w:val="28"/>
        </w:rPr>
        <w:t>В каждой стране структура бюджета имеет свои особенности. Она определяется экономическим потенциалом страны, масштабностью задач, решаемых государством на данном этапе развития, ролью государства в экономике, состоянием международных отношений и рядом других факторов.</w:t>
      </w:r>
    </w:p>
    <w:p w:rsidR="001A2FB6" w:rsidRPr="003509A8" w:rsidRDefault="001A2FB6">
      <w:pPr>
        <w:rPr>
          <w:sz w:val="28"/>
          <w:szCs w:val="28"/>
        </w:rPr>
      </w:pPr>
    </w:p>
    <w:p w:rsidR="001A2FB6" w:rsidRPr="003509A8" w:rsidRDefault="001A2FB6">
      <w:pPr>
        <w:rPr>
          <w:sz w:val="28"/>
          <w:szCs w:val="28"/>
        </w:rPr>
      </w:pPr>
    </w:p>
    <w:p w:rsidR="001A2FB6" w:rsidRPr="003509A8" w:rsidRDefault="001A2FB6">
      <w:pPr>
        <w:rPr>
          <w:sz w:val="28"/>
          <w:szCs w:val="28"/>
        </w:rPr>
      </w:pPr>
    </w:p>
    <w:p w:rsidR="001A2FB6" w:rsidRPr="003509A8" w:rsidRDefault="001A2FB6">
      <w:pPr>
        <w:rPr>
          <w:sz w:val="28"/>
          <w:szCs w:val="28"/>
        </w:rPr>
      </w:pPr>
    </w:p>
    <w:p w:rsidR="00D07CC2" w:rsidRDefault="00D07CC2" w:rsidP="004D3DA2">
      <w:pPr>
        <w:pStyle w:val="HTML"/>
        <w:spacing w:line="360" w:lineRule="auto"/>
        <w:ind w:firstLine="919"/>
        <w:jc w:val="center"/>
        <w:rPr>
          <w:rFonts w:ascii="Times New Roman" w:hAnsi="Times New Roman" w:cs="Times New Roman"/>
          <w:b/>
          <w:sz w:val="28"/>
          <w:szCs w:val="28"/>
        </w:rPr>
      </w:pPr>
    </w:p>
    <w:p w:rsidR="004D3DA2" w:rsidRPr="004D3DA2" w:rsidRDefault="00F92D89" w:rsidP="004D3DA2">
      <w:pPr>
        <w:pStyle w:val="HTML"/>
        <w:spacing w:line="360" w:lineRule="auto"/>
        <w:ind w:firstLine="919"/>
        <w:jc w:val="center"/>
        <w:rPr>
          <w:rFonts w:ascii="Times New Roman" w:hAnsi="Times New Roman" w:cs="Times New Roman"/>
          <w:b/>
          <w:sz w:val="28"/>
          <w:szCs w:val="28"/>
        </w:rPr>
      </w:pPr>
      <w:r>
        <w:rPr>
          <w:rFonts w:ascii="Times New Roman" w:hAnsi="Times New Roman" w:cs="Times New Roman"/>
          <w:b/>
          <w:sz w:val="28"/>
          <w:szCs w:val="28"/>
        </w:rPr>
        <w:t>1</w:t>
      </w:r>
      <w:r w:rsidR="004D3DA2" w:rsidRPr="004D3DA2">
        <w:rPr>
          <w:rFonts w:ascii="Times New Roman" w:hAnsi="Times New Roman" w:cs="Times New Roman"/>
          <w:b/>
          <w:sz w:val="28"/>
          <w:szCs w:val="28"/>
        </w:rPr>
        <w:t xml:space="preserve"> Понятие бюджетного процесса</w:t>
      </w:r>
    </w:p>
    <w:p w:rsidR="004D3DA2" w:rsidRDefault="004D3DA2" w:rsidP="004D3DA2">
      <w:pPr>
        <w:pStyle w:val="HTML"/>
        <w:spacing w:line="360" w:lineRule="auto"/>
        <w:ind w:firstLine="919"/>
        <w:jc w:val="both"/>
        <w:rPr>
          <w:rFonts w:ascii="Times New Roman" w:hAnsi="Times New Roman" w:cs="Times New Roman"/>
          <w:sz w:val="28"/>
          <w:szCs w:val="28"/>
        </w:rPr>
      </w:pPr>
    </w:p>
    <w:p w:rsidR="004D3DA2" w:rsidRPr="004D3DA2" w:rsidRDefault="004D3DA2" w:rsidP="004D3DA2">
      <w:pPr>
        <w:pStyle w:val="HTML"/>
        <w:spacing w:line="360" w:lineRule="auto"/>
        <w:ind w:firstLine="919"/>
        <w:jc w:val="both"/>
        <w:rPr>
          <w:rFonts w:ascii="Times New Roman" w:hAnsi="Times New Roman" w:cs="Times New Roman"/>
          <w:sz w:val="28"/>
          <w:szCs w:val="28"/>
        </w:rPr>
      </w:pPr>
      <w:r w:rsidRPr="004D3DA2">
        <w:rPr>
          <w:rFonts w:ascii="Times New Roman" w:hAnsi="Times New Roman" w:cs="Times New Roman"/>
          <w:sz w:val="28"/>
          <w:szCs w:val="28"/>
        </w:rPr>
        <w:t>Построение бюджетной системы страны определяется ее государственным</w:t>
      </w:r>
      <w:r>
        <w:rPr>
          <w:rFonts w:ascii="Times New Roman" w:hAnsi="Times New Roman" w:cs="Times New Roman"/>
          <w:sz w:val="28"/>
          <w:szCs w:val="28"/>
        </w:rPr>
        <w:t xml:space="preserve"> </w:t>
      </w:r>
      <w:r w:rsidRPr="004D3DA2">
        <w:rPr>
          <w:rFonts w:ascii="Times New Roman" w:hAnsi="Times New Roman" w:cs="Times New Roman"/>
          <w:sz w:val="28"/>
          <w:szCs w:val="28"/>
        </w:rPr>
        <w:t>устройством. Бюджетная система представляет собой основанную на экономических</w:t>
      </w:r>
      <w:r>
        <w:rPr>
          <w:rFonts w:ascii="Times New Roman" w:hAnsi="Times New Roman" w:cs="Times New Roman"/>
          <w:sz w:val="28"/>
          <w:szCs w:val="28"/>
        </w:rPr>
        <w:t xml:space="preserve"> </w:t>
      </w:r>
      <w:r w:rsidRPr="004D3DA2">
        <w:rPr>
          <w:rFonts w:ascii="Times New Roman" w:hAnsi="Times New Roman" w:cs="Times New Roman"/>
          <w:sz w:val="28"/>
          <w:szCs w:val="28"/>
        </w:rPr>
        <w:t>и юридических нормах совокупности бюджетов, существующих на территории</w:t>
      </w:r>
      <w:r>
        <w:rPr>
          <w:rFonts w:ascii="Times New Roman" w:hAnsi="Times New Roman" w:cs="Times New Roman"/>
          <w:sz w:val="28"/>
          <w:szCs w:val="28"/>
        </w:rPr>
        <w:t xml:space="preserve"> </w:t>
      </w:r>
      <w:r w:rsidRPr="004D3DA2">
        <w:rPr>
          <w:rFonts w:ascii="Times New Roman" w:hAnsi="Times New Roman" w:cs="Times New Roman"/>
          <w:sz w:val="28"/>
          <w:szCs w:val="28"/>
        </w:rPr>
        <w:t>страны.</w:t>
      </w:r>
    </w:p>
    <w:p w:rsidR="004D3DA2" w:rsidRPr="004D3DA2" w:rsidRDefault="004D3DA2" w:rsidP="004D3DA2">
      <w:pPr>
        <w:pStyle w:val="HTML"/>
        <w:spacing w:line="360" w:lineRule="auto"/>
        <w:ind w:firstLine="919"/>
        <w:jc w:val="both"/>
        <w:rPr>
          <w:rFonts w:ascii="Times New Roman" w:hAnsi="Times New Roman" w:cs="Times New Roman"/>
          <w:sz w:val="28"/>
          <w:szCs w:val="28"/>
        </w:rPr>
      </w:pPr>
      <w:r w:rsidRPr="004D3DA2">
        <w:rPr>
          <w:rFonts w:ascii="Times New Roman" w:hAnsi="Times New Roman" w:cs="Times New Roman"/>
          <w:sz w:val="28"/>
          <w:szCs w:val="28"/>
        </w:rPr>
        <w:t>Под бюджетным устройством согласно ст.6 Бюджетного кодекса РФ и ст.1-5 Закона</w:t>
      </w:r>
      <w:r>
        <w:rPr>
          <w:rFonts w:ascii="Times New Roman" w:hAnsi="Times New Roman" w:cs="Times New Roman"/>
          <w:sz w:val="28"/>
          <w:szCs w:val="28"/>
        </w:rPr>
        <w:t xml:space="preserve"> </w:t>
      </w:r>
      <w:r w:rsidRPr="004D3DA2">
        <w:rPr>
          <w:rFonts w:ascii="Times New Roman" w:hAnsi="Times New Roman" w:cs="Times New Roman"/>
          <w:sz w:val="28"/>
          <w:szCs w:val="28"/>
        </w:rPr>
        <w:t>«Об основах бюджетного устройства и бюджетного процесса РФ» понимается,</w:t>
      </w:r>
      <w:r>
        <w:rPr>
          <w:rFonts w:ascii="Times New Roman" w:hAnsi="Times New Roman" w:cs="Times New Roman"/>
          <w:sz w:val="28"/>
          <w:szCs w:val="28"/>
        </w:rPr>
        <w:t xml:space="preserve"> </w:t>
      </w:r>
      <w:r w:rsidRPr="004D3DA2">
        <w:rPr>
          <w:rFonts w:ascii="Times New Roman" w:hAnsi="Times New Roman" w:cs="Times New Roman"/>
          <w:sz w:val="28"/>
          <w:szCs w:val="28"/>
        </w:rPr>
        <w:t>регламентируемая нормами права деятельность органов государственной власти,</w:t>
      </w:r>
      <w:r>
        <w:rPr>
          <w:rFonts w:ascii="Times New Roman" w:hAnsi="Times New Roman" w:cs="Times New Roman"/>
          <w:sz w:val="28"/>
          <w:szCs w:val="28"/>
        </w:rPr>
        <w:t xml:space="preserve"> </w:t>
      </w:r>
      <w:r w:rsidRPr="004D3DA2">
        <w:rPr>
          <w:rFonts w:ascii="Times New Roman" w:hAnsi="Times New Roman" w:cs="Times New Roman"/>
          <w:sz w:val="28"/>
          <w:szCs w:val="28"/>
        </w:rPr>
        <w:t>органов местного самоуправления и участников бюджетного процесса по</w:t>
      </w:r>
      <w:r>
        <w:rPr>
          <w:rFonts w:ascii="Times New Roman" w:hAnsi="Times New Roman" w:cs="Times New Roman"/>
          <w:sz w:val="28"/>
          <w:szCs w:val="28"/>
        </w:rPr>
        <w:t xml:space="preserve"> </w:t>
      </w:r>
      <w:r w:rsidRPr="004D3DA2">
        <w:rPr>
          <w:rFonts w:ascii="Times New Roman" w:hAnsi="Times New Roman" w:cs="Times New Roman"/>
          <w:sz w:val="28"/>
          <w:szCs w:val="28"/>
        </w:rPr>
        <w:t>составлению и рассмотрению проектов бюджетов, проектов бюджетов</w:t>
      </w:r>
      <w:r>
        <w:rPr>
          <w:rFonts w:ascii="Times New Roman" w:hAnsi="Times New Roman" w:cs="Times New Roman"/>
          <w:sz w:val="28"/>
          <w:szCs w:val="28"/>
        </w:rPr>
        <w:t xml:space="preserve"> </w:t>
      </w:r>
      <w:r w:rsidRPr="004D3DA2">
        <w:rPr>
          <w:rFonts w:ascii="Times New Roman" w:hAnsi="Times New Roman" w:cs="Times New Roman"/>
          <w:sz w:val="28"/>
          <w:szCs w:val="28"/>
        </w:rPr>
        <w:t>государственных внебюджетных фондов, утверждению и исполнению бюджетов и</w:t>
      </w:r>
      <w:r>
        <w:rPr>
          <w:rFonts w:ascii="Times New Roman" w:hAnsi="Times New Roman" w:cs="Times New Roman"/>
          <w:sz w:val="28"/>
          <w:szCs w:val="28"/>
        </w:rPr>
        <w:t xml:space="preserve"> </w:t>
      </w:r>
      <w:r w:rsidRPr="004D3DA2">
        <w:rPr>
          <w:rFonts w:ascii="Times New Roman" w:hAnsi="Times New Roman" w:cs="Times New Roman"/>
          <w:sz w:val="28"/>
          <w:szCs w:val="28"/>
        </w:rPr>
        <w:t>бюджетов государственных внебюджетных фондов, а также по контролю за их</w:t>
      </w:r>
      <w:r>
        <w:rPr>
          <w:rFonts w:ascii="Times New Roman" w:hAnsi="Times New Roman" w:cs="Times New Roman"/>
          <w:sz w:val="28"/>
          <w:szCs w:val="28"/>
        </w:rPr>
        <w:t xml:space="preserve"> </w:t>
      </w:r>
      <w:r w:rsidRPr="004D3DA2">
        <w:rPr>
          <w:rFonts w:ascii="Times New Roman" w:hAnsi="Times New Roman" w:cs="Times New Roman"/>
          <w:sz w:val="28"/>
          <w:szCs w:val="28"/>
        </w:rPr>
        <w:t>исполнением.</w:t>
      </w:r>
    </w:p>
    <w:p w:rsidR="004D3DA2" w:rsidRPr="004D3DA2" w:rsidRDefault="004D3DA2" w:rsidP="004D3DA2">
      <w:pPr>
        <w:pStyle w:val="HTML"/>
        <w:spacing w:line="360" w:lineRule="auto"/>
        <w:ind w:firstLine="919"/>
        <w:jc w:val="both"/>
        <w:rPr>
          <w:rFonts w:ascii="Times New Roman" w:hAnsi="Times New Roman" w:cs="Times New Roman"/>
          <w:sz w:val="28"/>
          <w:szCs w:val="28"/>
        </w:rPr>
      </w:pPr>
      <w:r w:rsidRPr="004D3DA2">
        <w:rPr>
          <w:rFonts w:ascii="Times New Roman" w:hAnsi="Times New Roman" w:cs="Times New Roman"/>
          <w:sz w:val="28"/>
          <w:szCs w:val="28"/>
        </w:rPr>
        <w:t>Особенность бюджетов всех уровней – последовательное прохождение постоянно</w:t>
      </w:r>
      <w:r>
        <w:rPr>
          <w:rFonts w:ascii="Times New Roman" w:hAnsi="Times New Roman" w:cs="Times New Roman"/>
          <w:sz w:val="28"/>
          <w:szCs w:val="28"/>
        </w:rPr>
        <w:t xml:space="preserve"> </w:t>
      </w:r>
      <w:r w:rsidRPr="004D3DA2">
        <w:rPr>
          <w:rFonts w:ascii="Times New Roman" w:hAnsi="Times New Roman" w:cs="Times New Roman"/>
          <w:sz w:val="28"/>
          <w:szCs w:val="28"/>
        </w:rPr>
        <w:t>обновляющихся одних и тех же стадий их формирования и исполнения в</w:t>
      </w:r>
      <w:r>
        <w:rPr>
          <w:rFonts w:ascii="Times New Roman" w:hAnsi="Times New Roman" w:cs="Times New Roman"/>
          <w:sz w:val="28"/>
          <w:szCs w:val="28"/>
        </w:rPr>
        <w:t xml:space="preserve"> </w:t>
      </w:r>
      <w:r w:rsidRPr="004D3DA2">
        <w:rPr>
          <w:rFonts w:ascii="Times New Roman" w:hAnsi="Times New Roman" w:cs="Times New Roman"/>
          <w:sz w:val="28"/>
          <w:szCs w:val="28"/>
        </w:rPr>
        <w:t>установленном законом порядке. Это обусловлено тем, что акт, издаваемый о</w:t>
      </w:r>
      <w:r>
        <w:rPr>
          <w:rFonts w:ascii="Times New Roman" w:hAnsi="Times New Roman" w:cs="Times New Roman"/>
          <w:sz w:val="28"/>
          <w:szCs w:val="28"/>
        </w:rPr>
        <w:t xml:space="preserve"> </w:t>
      </w:r>
      <w:r w:rsidRPr="004D3DA2">
        <w:rPr>
          <w:rFonts w:ascii="Times New Roman" w:hAnsi="Times New Roman" w:cs="Times New Roman"/>
          <w:sz w:val="28"/>
          <w:szCs w:val="28"/>
        </w:rPr>
        <w:t>бюджете того или иного уровня, действует в течение определенного периода</w:t>
      </w:r>
      <w:r>
        <w:rPr>
          <w:rFonts w:ascii="Times New Roman" w:hAnsi="Times New Roman" w:cs="Times New Roman"/>
          <w:sz w:val="28"/>
          <w:szCs w:val="28"/>
        </w:rPr>
        <w:t xml:space="preserve"> </w:t>
      </w:r>
      <w:r w:rsidRPr="004D3DA2">
        <w:rPr>
          <w:rFonts w:ascii="Times New Roman" w:hAnsi="Times New Roman" w:cs="Times New Roman"/>
          <w:sz w:val="28"/>
          <w:szCs w:val="28"/>
        </w:rPr>
        <w:t>времени, по окончании которого должен быть принят новый акт о конкретном</w:t>
      </w:r>
      <w:r>
        <w:rPr>
          <w:rFonts w:ascii="Times New Roman" w:hAnsi="Times New Roman" w:cs="Times New Roman"/>
          <w:sz w:val="28"/>
          <w:szCs w:val="28"/>
        </w:rPr>
        <w:t xml:space="preserve"> </w:t>
      </w:r>
      <w:r w:rsidRPr="004D3DA2">
        <w:rPr>
          <w:rFonts w:ascii="Times New Roman" w:hAnsi="Times New Roman" w:cs="Times New Roman"/>
          <w:sz w:val="28"/>
          <w:szCs w:val="28"/>
        </w:rPr>
        <w:t>бюджете на следующий период времени.</w:t>
      </w:r>
    </w:p>
    <w:p w:rsidR="004D3DA2" w:rsidRPr="004D3DA2" w:rsidRDefault="004D3DA2" w:rsidP="004D3DA2">
      <w:pPr>
        <w:pStyle w:val="HTML"/>
        <w:spacing w:line="360" w:lineRule="auto"/>
        <w:ind w:firstLine="919"/>
        <w:jc w:val="both"/>
        <w:rPr>
          <w:rFonts w:ascii="Times New Roman" w:hAnsi="Times New Roman" w:cs="Times New Roman"/>
          <w:sz w:val="28"/>
          <w:szCs w:val="28"/>
        </w:rPr>
      </w:pPr>
      <w:r w:rsidRPr="004D3DA2">
        <w:rPr>
          <w:rFonts w:ascii="Times New Roman" w:hAnsi="Times New Roman" w:cs="Times New Roman"/>
          <w:sz w:val="28"/>
          <w:szCs w:val="28"/>
        </w:rPr>
        <w:t>Все стадии бюджетного процесса регламентируются процессуальными нормами</w:t>
      </w:r>
      <w:r>
        <w:rPr>
          <w:rFonts w:ascii="Times New Roman" w:hAnsi="Times New Roman" w:cs="Times New Roman"/>
          <w:sz w:val="28"/>
          <w:szCs w:val="28"/>
        </w:rPr>
        <w:t xml:space="preserve"> </w:t>
      </w:r>
      <w:r w:rsidRPr="004D3DA2">
        <w:rPr>
          <w:rFonts w:ascii="Times New Roman" w:hAnsi="Times New Roman" w:cs="Times New Roman"/>
          <w:sz w:val="28"/>
          <w:szCs w:val="28"/>
        </w:rPr>
        <w:t>бюджетного права. Таким образом, с юридической точки зрения бюджетный процесс</w:t>
      </w:r>
      <w:r>
        <w:rPr>
          <w:rFonts w:ascii="Times New Roman" w:hAnsi="Times New Roman" w:cs="Times New Roman"/>
          <w:sz w:val="28"/>
          <w:szCs w:val="28"/>
        </w:rPr>
        <w:t xml:space="preserve"> </w:t>
      </w:r>
      <w:r w:rsidRPr="004D3DA2">
        <w:rPr>
          <w:rFonts w:ascii="Times New Roman" w:hAnsi="Times New Roman" w:cs="Times New Roman"/>
          <w:sz w:val="28"/>
          <w:szCs w:val="28"/>
        </w:rPr>
        <w:t>представляет собой регламентированную нормами бюджетного права деятельность</w:t>
      </w:r>
      <w:r>
        <w:rPr>
          <w:rFonts w:ascii="Times New Roman" w:hAnsi="Times New Roman" w:cs="Times New Roman"/>
          <w:sz w:val="28"/>
          <w:szCs w:val="28"/>
        </w:rPr>
        <w:t xml:space="preserve"> </w:t>
      </w:r>
      <w:r w:rsidRPr="004D3DA2">
        <w:rPr>
          <w:rFonts w:ascii="Times New Roman" w:hAnsi="Times New Roman" w:cs="Times New Roman"/>
          <w:sz w:val="28"/>
          <w:szCs w:val="28"/>
        </w:rPr>
        <w:t>органов государственной власти и управления по составлению и утверждению</w:t>
      </w:r>
      <w:r>
        <w:rPr>
          <w:rFonts w:ascii="Times New Roman" w:hAnsi="Times New Roman" w:cs="Times New Roman"/>
          <w:sz w:val="28"/>
          <w:szCs w:val="28"/>
        </w:rPr>
        <w:t xml:space="preserve"> </w:t>
      </w:r>
      <w:r w:rsidRPr="004D3DA2">
        <w:rPr>
          <w:rFonts w:ascii="Times New Roman" w:hAnsi="Times New Roman" w:cs="Times New Roman"/>
          <w:sz w:val="28"/>
          <w:szCs w:val="28"/>
        </w:rPr>
        <w:t>отчетов об исполнении бюджетов. В связи с тем что каждый бюджет действует в</w:t>
      </w:r>
      <w:r>
        <w:rPr>
          <w:rFonts w:ascii="Times New Roman" w:hAnsi="Times New Roman" w:cs="Times New Roman"/>
          <w:sz w:val="28"/>
          <w:szCs w:val="28"/>
        </w:rPr>
        <w:t xml:space="preserve"> </w:t>
      </w:r>
      <w:r w:rsidRPr="004D3DA2">
        <w:rPr>
          <w:rFonts w:ascii="Times New Roman" w:hAnsi="Times New Roman" w:cs="Times New Roman"/>
          <w:sz w:val="28"/>
          <w:szCs w:val="28"/>
        </w:rPr>
        <w:t>течении одного года, все стадии бюджетного процесса повторяются ежегодно.</w:t>
      </w:r>
      <w:r>
        <w:rPr>
          <w:rFonts w:ascii="Times New Roman" w:hAnsi="Times New Roman" w:cs="Times New Roman"/>
          <w:sz w:val="28"/>
          <w:szCs w:val="28"/>
        </w:rPr>
        <w:t xml:space="preserve"> </w:t>
      </w:r>
    </w:p>
    <w:p w:rsidR="004D3DA2" w:rsidRPr="004D3DA2" w:rsidRDefault="004D3DA2" w:rsidP="004D3DA2">
      <w:pPr>
        <w:pStyle w:val="HTML"/>
        <w:spacing w:line="360" w:lineRule="auto"/>
        <w:ind w:firstLine="919"/>
        <w:jc w:val="both"/>
        <w:rPr>
          <w:rFonts w:ascii="Times New Roman" w:hAnsi="Times New Roman" w:cs="Times New Roman"/>
          <w:sz w:val="28"/>
          <w:szCs w:val="28"/>
        </w:rPr>
      </w:pPr>
      <w:r w:rsidRPr="004D3DA2">
        <w:rPr>
          <w:rFonts w:ascii="Times New Roman" w:hAnsi="Times New Roman" w:cs="Times New Roman"/>
          <w:sz w:val="28"/>
          <w:szCs w:val="28"/>
        </w:rPr>
        <w:t>Следует заметить, что современные рамки бюджетного года в разных странах не</w:t>
      </w:r>
      <w:r>
        <w:rPr>
          <w:rFonts w:ascii="Times New Roman" w:hAnsi="Times New Roman" w:cs="Times New Roman"/>
          <w:sz w:val="28"/>
          <w:szCs w:val="28"/>
        </w:rPr>
        <w:t xml:space="preserve"> </w:t>
      </w:r>
      <w:r w:rsidRPr="004D3DA2">
        <w:rPr>
          <w:rFonts w:ascii="Times New Roman" w:hAnsi="Times New Roman" w:cs="Times New Roman"/>
          <w:sz w:val="28"/>
          <w:szCs w:val="28"/>
        </w:rPr>
        <w:t>одинаковы. Так, в США, Италии, Бразилии, Австралии и некоторых других</w:t>
      </w:r>
      <w:r>
        <w:rPr>
          <w:rFonts w:ascii="Times New Roman" w:hAnsi="Times New Roman" w:cs="Times New Roman"/>
          <w:sz w:val="28"/>
          <w:szCs w:val="28"/>
        </w:rPr>
        <w:t xml:space="preserve"> </w:t>
      </w:r>
      <w:r w:rsidRPr="004D3DA2">
        <w:rPr>
          <w:rFonts w:ascii="Times New Roman" w:hAnsi="Times New Roman" w:cs="Times New Roman"/>
          <w:sz w:val="28"/>
          <w:szCs w:val="28"/>
        </w:rPr>
        <w:t>государствах бюджетный год начинается с 1 июля и заканчивается 30 июля. Также</w:t>
      </w:r>
      <w:r>
        <w:rPr>
          <w:rFonts w:ascii="Times New Roman" w:hAnsi="Times New Roman" w:cs="Times New Roman"/>
          <w:sz w:val="28"/>
          <w:szCs w:val="28"/>
        </w:rPr>
        <w:t xml:space="preserve"> </w:t>
      </w:r>
      <w:r w:rsidRPr="004D3DA2">
        <w:rPr>
          <w:rFonts w:ascii="Times New Roman" w:hAnsi="Times New Roman" w:cs="Times New Roman"/>
          <w:sz w:val="28"/>
          <w:szCs w:val="28"/>
        </w:rPr>
        <w:t>например в Японии с 1 апреля по 31  марта, а во Франции как и в России с 1</w:t>
      </w:r>
      <w:r>
        <w:rPr>
          <w:rFonts w:ascii="Times New Roman" w:hAnsi="Times New Roman" w:cs="Times New Roman"/>
          <w:sz w:val="28"/>
          <w:szCs w:val="28"/>
        </w:rPr>
        <w:t xml:space="preserve"> </w:t>
      </w:r>
      <w:r w:rsidRPr="004D3DA2">
        <w:rPr>
          <w:rFonts w:ascii="Times New Roman" w:hAnsi="Times New Roman" w:cs="Times New Roman"/>
          <w:sz w:val="28"/>
          <w:szCs w:val="28"/>
        </w:rPr>
        <w:t>января по 31 декабря. Как видно, общий закономерности здесь нет и в каждом</w:t>
      </w:r>
      <w:r>
        <w:rPr>
          <w:rFonts w:ascii="Times New Roman" w:hAnsi="Times New Roman" w:cs="Times New Roman"/>
          <w:sz w:val="28"/>
          <w:szCs w:val="28"/>
        </w:rPr>
        <w:t xml:space="preserve"> </w:t>
      </w:r>
      <w:r w:rsidRPr="004D3DA2">
        <w:rPr>
          <w:rFonts w:ascii="Times New Roman" w:hAnsi="Times New Roman" w:cs="Times New Roman"/>
          <w:sz w:val="28"/>
          <w:szCs w:val="28"/>
        </w:rPr>
        <w:t>случае начало бюджетного года обусловлено особенностями исторического и</w:t>
      </w:r>
      <w:r>
        <w:rPr>
          <w:rFonts w:ascii="Times New Roman" w:hAnsi="Times New Roman" w:cs="Times New Roman"/>
          <w:sz w:val="28"/>
          <w:szCs w:val="28"/>
        </w:rPr>
        <w:t xml:space="preserve"> </w:t>
      </w:r>
      <w:r w:rsidRPr="004D3DA2">
        <w:rPr>
          <w:rFonts w:ascii="Times New Roman" w:hAnsi="Times New Roman" w:cs="Times New Roman"/>
          <w:sz w:val="28"/>
          <w:szCs w:val="28"/>
        </w:rPr>
        <w:t>социального развития той или иной страны.</w:t>
      </w:r>
    </w:p>
    <w:p w:rsidR="004D3DA2" w:rsidRPr="004D3DA2" w:rsidRDefault="004D3DA2" w:rsidP="004D3DA2">
      <w:pPr>
        <w:pStyle w:val="HTML"/>
        <w:spacing w:line="360" w:lineRule="auto"/>
        <w:ind w:firstLine="919"/>
        <w:jc w:val="both"/>
        <w:rPr>
          <w:rFonts w:ascii="Times New Roman" w:hAnsi="Times New Roman" w:cs="Times New Roman"/>
          <w:sz w:val="28"/>
          <w:szCs w:val="28"/>
        </w:rPr>
      </w:pPr>
      <w:r w:rsidRPr="004D3DA2">
        <w:rPr>
          <w:rFonts w:ascii="Times New Roman" w:hAnsi="Times New Roman" w:cs="Times New Roman"/>
          <w:sz w:val="28"/>
          <w:szCs w:val="28"/>
        </w:rPr>
        <w:t>Бюджетный процесс (ст.4 Закона «Об основах бюджетного устройства и бюджетногопроцесса в РФ»)  в Российской Федерации выражает важнейшие черты, присущие</w:t>
      </w:r>
      <w:r>
        <w:rPr>
          <w:rFonts w:ascii="Times New Roman" w:hAnsi="Times New Roman" w:cs="Times New Roman"/>
          <w:sz w:val="28"/>
          <w:szCs w:val="28"/>
        </w:rPr>
        <w:t xml:space="preserve"> </w:t>
      </w:r>
      <w:r w:rsidRPr="004D3DA2">
        <w:rPr>
          <w:rFonts w:ascii="Times New Roman" w:hAnsi="Times New Roman" w:cs="Times New Roman"/>
          <w:sz w:val="28"/>
          <w:szCs w:val="28"/>
        </w:rPr>
        <w:t>бюджету государства: единство, полнота охвата всех доходов и расходов,</w:t>
      </w:r>
      <w:r>
        <w:rPr>
          <w:rFonts w:ascii="Times New Roman" w:hAnsi="Times New Roman" w:cs="Times New Roman"/>
          <w:sz w:val="28"/>
          <w:szCs w:val="28"/>
        </w:rPr>
        <w:t xml:space="preserve"> </w:t>
      </w:r>
      <w:r w:rsidRPr="004D3DA2">
        <w:rPr>
          <w:rFonts w:ascii="Times New Roman" w:hAnsi="Times New Roman" w:cs="Times New Roman"/>
          <w:sz w:val="28"/>
          <w:szCs w:val="28"/>
        </w:rPr>
        <w:t>реальность, публичность и гласность при рассмотрении и исполнении всех видов</w:t>
      </w:r>
      <w:r>
        <w:rPr>
          <w:rFonts w:ascii="Times New Roman" w:hAnsi="Times New Roman" w:cs="Times New Roman"/>
          <w:sz w:val="28"/>
          <w:szCs w:val="28"/>
        </w:rPr>
        <w:t xml:space="preserve"> </w:t>
      </w:r>
      <w:r w:rsidRPr="004D3DA2">
        <w:rPr>
          <w:rFonts w:ascii="Times New Roman" w:hAnsi="Times New Roman" w:cs="Times New Roman"/>
          <w:sz w:val="28"/>
          <w:szCs w:val="28"/>
        </w:rPr>
        <w:t>бюджетов, входящих в бюджетную систему.</w:t>
      </w:r>
    </w:p>
    <w:p w:rsidR="004D3DA2" w:rsidRPr="004D3DA2" w:rsidRDefault="004D3DA2" w:rsidP="004D3DA2">
      <w:pPr>
        <w:pStyle w:val="HTML"/>
        <w:spacing w:line="360" w:lineRule="auto"/>
        <w:ind w:firstLine="919"/>
        <w:jc w:val="both"/>
        <w:rPr>
          <w:rFonts w:ascii="Times New Roman" w:hAnsi="Times New Roman" w:cs="Times New Roman"/>
          <w:sz w:val="28"/>
          <w:szCs w:val="28"/>
        </w:rPr>
      </w:pPr>
      <w:r w:rsidRPr="004D3DA2">
        <w:rPr>
          <w:rFonts w:ascii="Times New Roman" w:hAnsi="Times New Roman" w:cs="Times New Roman"/>
          <w:sz w:val="28"/>
          <w:szCs w:val="28"/>
        </w:rPr>
        <w:t>Современный бюджетный процесс в развитых странах включает следующие стадии</w:t>
      </w:r>
      <w:r>
        <w:rPr>
          <w:rFonts w:ascii="Times New Roman" w:hAnsi="Times New Roman" w:cs="Times New Roman"/>
          <w:sz w:val="28"/>
          <w:szCs w:val="28"/>
        </w:rPr>
        <w:t xml:space="preserve"> </w:t>
      </w:r>
      <w:r w:rsidRPr="004D3DA2">
        <w:rPr>
          <w:rFonts w:ascii="Times New Roman" w:hAnsi="Times New Roman" w:cs="Times New Roman"/>
          <w:sz w:val="28"/>
          <w:szCs w:val="28"/>
        </w:rPr>
        <w:t>прохождения бюджета: составление, рассмотрение, утверждение и исполнение.</w:t>
      </w:r>
    </w:p>
    <w:p w:rsidR="004D3DA2" w:rsidRPr="004D3DA2" w:rsidRDefault="004D3DA2" w:rsidP="004D3DA2">
      <w:pPr>
        <w:pStyle w:val="HTML"/>
        <w:spacing w:line="360" w:lineRule="auto"/>
        <w:ind w:firstLine="919"/>
        <w:jc w:val="both"/>
        <w:rPr>
          <w:rFonts w:ascii="Times New Roman" w:hAnsi="Times New Roman" w:cs="Times New Roman"/>
          <w:sz w:val="28"/>
          <w:szCs w:val="28"/>
        </w:rPr>
      </w:pPr>
      <w:r w:rsidRPr="004D3DA2">
        <w:rPr>
          <w:rFonts w:ascii="Times New Roman" w:hAnsi="Times New Roman" w:cs="Times New Roman"/>
          <w:sz w:val="28"/>
          <w:szCs w:val="28"/>
        </w:rPr>
        <w:t>Каждая из стадий урегулирована правом и обусловлена традициями бюджетного</w:t>
      </w:r>
      <w:r>
        <w:rPr>
          <w:rFonts w:ascii="Times New Roman" w:hAnsi="Times New Roman" w:cs="Times New Roman"/>
          <w:sz w:val="28"/>
          <w:szCs w:val="28"/>
        </w:rPr>
        <w:t xml:space="preserve"> </w:t>
      </w:r>
      <w:r w:rsidRPr="004D3DA2">
        <w:rPr>
          <w:rFonts w:ascii="Times New Roman" w:hAnsi="Times New Roman" w:cs="Times New Roman"/>
          <w:sz w:val="28"/>
          <w:szCs w:val="28"/>
        </w:rPr>
        <w:t>процесса страны.</w:t>
      </w:r>
    </w:p>
    <w:p w:rsidR="004D3DA2" w:rsidRPr="004D3DA2" w:rsidRDefault="004D3DA2" w:rsidP="004D3DA2">
      <w:pPr>
        <w:pStyle w:val="HTML"/>
        <w:spacing w:line="360" w:lineRule="auto"/>
        <w:ind w:firstLine="919"/>
        <w:jc w:val="both"/>
        <w:rPr>
          <w:rFonts w:ascii="Times New Roman" w:hAnsi="Times New Roman" w:cs="Times New Roman"/>
          <w:sz w:val="28"/>
          <w:szCs w:val="28"/>
        </w:rPr>
      </w:pPr>
      <w:r w:rsidRPr="004D3DA2">
        <w:rPr>
          <w:rFonts w:ascii="Times New Roman" w:hAnsi="Times New Roman" w:cs="Times New Roman"/>
          <w:sz w:val="28"/>
          <w:szCs w:val="28"/>
        </w:rPr>
        <w:t>Бюджетный процесс охватывает довольно большой период времени, в некоторых</w:t>
      </w:r>
      <w:r>
        <w:rPr>
          <w:rFonts w:ascii="Times New Roman" w:hAnsi="Times New Roman" w:cs="Times New Roman"/>
          <w:sz w:val="28"/>
          <w:szCs w:val="28"/>
        </w:rPr>
        <w:t xml:space="preserve"> </w:t>
      </w:r>
      <w:r w:rsidRPr="004D3DA2">
        <w:rPr>
          <w:rFonts w:ascii="Times New Roman" w:hAnsi="Times New Roman" w:cs="Times New Roman"/>
          <w:sz w:val="28"/>
          <w:szCs w:val="28"/>
        </w:rPr>
        <w:t>странах он почти в три раза превышает бюджетный год и общая его</w:t>
      </w:r>
      <w:r>
        <w:rPr>
          <w:rFonts w:ascii="Times New Roman" w:hAnsi="Times New Roman" w:cs="Times New Roman"/>
          <w:sz w:val="28"/>
          <w:szCs w:val="28"/>
        </w:rPr>
        <w:t xml:space="preserve"> </w:t>
      </w:r>
      <w:r w:rsidRPr="004D3DA2">
        <w:rPr>
          <w:rFonts w:ascii="Times New Roman" w:hAnsi="Times New Roman" w:cs="Times New Roman"/>
          <w:sz w:val="28"/>
          <w:szCs w:val="28"/>
        </w:rPr>
        <w:t>продолжительность составляет около трех лет.</w:t>
      </w:r>
    </w:p>
    <w:p w:rsidR="004D3DA2" w:rsidRPr="004D3DA2" w:rsidRDefault="004D3DA2" w:rsidP="004D3DA2">
      <w:pPr>
        <w:pStyle w:val="HTML"/>
        <w:spacing w:line="360" w:lineRule="auto"/>
        <w:ind w:firstLine="919"/>
        <w:jc w:val="both"/>
        <w:rPr>
          <w:rFonts w:ascii="Times New Roman" w:hAnsi="Times New Roman" w:cs="Times New Roman"/>
          <w:sz w:val="28"/>
          <w:szCs w:val="28"/>
        </w:rPr>
      </w:pPr>
      <w:r w:rsidRPr="004D3DA2">
        <w:rPr>
          <w:rFonts w:ascii="Times New Roman" w:hAnsi="Times New Roman" w:cs="Times New Roman"/>
          <w:sz w:val="28"/>
          <w:szCs w:val="28"/>
        </w:rPr>
        <w:t>Составление бюджета (ст.16 Закона «Об основах бюджетного устройства и</w:t>
      </w:r>
      <w:r>
        <w:rPr>
          <w:rFonts w:ascii="Times New Roman" w:hAnsi="Times New Roman" w:cs="Times New Roman"/>
          <w:sz w:val="28"/>
          <w:szCs w:val="28"/>
        </w:rPr>
        <w:t xml:space="preserve"> </w:t>
      </w:r>
      <w:r w:rsidRPr="004D3DA2">
        <w:rPr>
          <w:rFonts w:ascii="Times New Roman" w:hAnsi="Times New Roman" w:cs="Times New Roman"/>
          <w:sz w:val="28"/>
          <w:szCs w:val="28"/>
        </w:rPr>
        <w:t>бюджетного процесса РФ») возложено на главу государственного управления (или</w:t>
      </w:r>
      <w:r>
        <w:rPr>
          <w:rFonts w:ascii="Times New Roman" w:hAnsi="Times New Roman" w:cs="Times New Roman"/>
          <w:sz w:val="28"/>
          <w:szCs w:val="28"/>
        </w:rPr>
        <w:t xml:space="preserve"> </w:t>
      </w:r>
      <w:r w:rsidRPr="004D3DA2">
        <w:rPr>
          <w:rFonts w:ascii="Times New Roman" w:hAnsi="Times New Roman" w:cs="Times New Roman"/>
          <w:sz w:val="28"/>
          <w:szCs w:val="28"/>
        </w:rPr>
        <w:t>исполнительной власти). Конкретно данную работу во всех странах выполняют</w:t>
      </w:r>
      <w:r>
        <w:rPr>
          <w:rFonts w:ascii="Times New Roman" w:hAnsi="Times New Roman" w:cs="Times New Roman"/>
          <w:sz w:val="28"/>
          <w:szCs w:val="28"/>
        </w:rPr>
        <w:t xml:space="preserve"> </w:t>
      </w:r>
      <w:r w:rsidRPr="004D3DA2">
        <w:rPr>
          <w:rFonts w:ascii="Times New Roman" w:hAnsi="Times New Roman" w:cs="Times New Roman"/>
          <w:sz w:val="28"/>
          <w:szCs w:val="28"/>
        </w:rPr>
        <w:t>министерства финансов (в Англии – казначейства, в США – административное и</w:t>
      </w:r>
      <w:r>
        <w:rPr>
          <w:rFonts w:ascii="Times New Roman" w:hAnsi="Times New Roman" w:cs="Times New Roman"/>
          <w:sz w:val="28"/>
          <w:szCs w:val="28"/>
        </w:rPr>
        <w:t xml:space="preserve"> </w:t>
      </w:r>
      <w:r w:rsidRPr="004D3DA2">
        <w:rPr>
          <w:rFonts w:ascii="Times New Roman" w:hAnsi="Times New Roman" w:cs="Times New Roman"/>
          <w:sz w:val="28"/>
          <w:szCs w:val="28"/>
        </w:rPr>
        <w:t>финансовое управление). Составление бюджета начинается в определенные сроки</w:t>
      </w:r>
      <w:r>
        <w:rPr>
          <w:rFonts w:ascii="Times New Roman" w:hAnsi="Times New Roman" w:cs="Times New Roman"/>
          <w:sz w:val="28"/>
          <w:szCs w:val="28"/>
        </w:rPr>
        <w:t xml:space="preserve"> </w:t>
      </w:r>
      <w:r w:rsidRPr="004D3DA2">
        <w:rPr>
          <w:rFonts w:ascii="Times New Roman" w:hAnsi="Times New Roman" w:cs="Times New Roman"/>
          <w:sz w:val="28"/>
          <w:szCs w:val="28"/>
        </w:rPr>
        <w:t>(в большинстве стран они устанавливаются актами парламента и являются</w:t>
      </w:r>
      <w:r>
        <w:rPr>
          <w:rFonts w:ascii="Times New Roman" w:hAnsi="Times New Roman" w:cs="Times New Roman"/>
          <w:sz w:val="28"/>
          <w:szCs w:val="28"/>
        </w:rPr>
        <w:t xml:space="preserve"> </w:t>
      </w:r>
      <w:r w:rsidRPr="004D3DA2">
        <w:rPr>
          <w:rFonts w:ascii="Times New Roman" w:hAnsi="Times New Roman" w:cs="Times New Roman"/>
          <w:sz w:val="28"/>
          <w:szCs w:val="28"/>
        </w:rPr>
        <w:t>постоянными).</w:t>
      </w:r>
    </w:p>
    <w:p w:rsidR="004D3DA2" w:rsidRPr="004D3DA2" w:rsidRDefault="004D3DA2" w:rsidP="004D3DA2">
      <w:pPr>
        <w:pStyle w:val="HTML"/>
        <w:spacing w:line="360" w:lineRule="auto"/>
        <w:ind w:firstLine="919"/>
        <w:jc w:val="both"/>
        <w:rPr>
          <w:rFonts w:ascii="Times New Roman" w:hAnsi="Times New Roman" w:cs="Times New Roman"/>
          <w:sz w:val="28"/>
          <w:szCs w:val="28"/>
        </w:rPr>
      </w:pPr>
      <w:r w:rsidRPr="004D3DA2">
        <w:rPr>
          <w:rFonts w:ascii="Times New Roman" w:hAnsi="Times New Roman" w:cs="Times New Roman"/>
          <w:sz w:val="28"/>
          <w:szCs w:val="28"/>
        </w:rPr>
        <w:t>Основные  положения формирования бюджетов установлены Конституцией Российской</w:t>
      </w:r>
      <w:r>
        <w:rPr>
          <w:rFonts w:ascii="Times New Roman" w:hAnsi="Times New Roman" w:cs="Times New Roman"/>
          <w:sz w:val="28"/>
          <w:szCs w:val="28"/>
        </w:rPr>
        <w:t xml:space="preserve"> </w:t>
      </w:r>
      <w:r w:rsidRPr="004D3DA2">
        <w:rPr>
          <w:rFonts w:ascii="Times New Roman" w:hAnsi="Times New Roman" w:cs="Times New Roman"/>
          <w:sz w:val="28"/>
          <w:szCs w:val="28"/>
        </w:rPr>
        <w:t>Федерации, однако главными актами, регулирующими порядок формирования и</w:t>
      </w:r>
      <w:r>
        <w:rPr>
          <w:rFonts w:ascii="Times New Roman" w:hAnsi="Times New Roman" w:cs="Times New Roman"/>
          <w:sz w:val="28"/>
          <w:szCs w:val="28"/>
        </w:rPr>
        <w:t xml:space="preserve"> </w:t>
      </w:r>
      <w:r w:rsidRPr="004D3DA2">
        <w:rPr>
          <w:rFonts w:ascii="Times New Roman" w:hAnsi="Times New Roman" w:cs="Times New Roman"/>
          <w:sz w:val="28"/>
          <w:szCs w:val="28"/>
        </w:rPr>
        <w:t>исполнения бюджетов на территории России, являются Закон «Об основах</w:t>
      </w:r>
      <w:r>
        <w:rPr>
          <w:rFonts w:ascii="Times New Roman" w:hAnsi="Times New Roman" w:cs="Times New Roman"/>
          <w:sz w:val="28"/>
          <w:szCs w:val="28"/>
        </w:rPr>
        <w:t xml:space="preserve"> </w:t>
      </w:r>
      <w:r w:rsidRPr="004D3DA2">
        <w:rPr>
          <w:rFonts w:ascii="Times New Roman" w:hAnsi="Times New Roman" w:cs="Times New Roman"/>
          <w:sz w:val="28"/>
          <w:szCs w:val="28"/>
        </w:rPr>
        <w:t>бюджетного устройства и бюджетного процесса в Российской Федерации» и «Об</w:t>
      </w:r>
      <w:r>
        <w:rPr>
          <w:rFonts w:ascii="Times New Roman" w:hAnsi="Times New Roman" w:cs="Times New Roman"/>
          <w:sz w:val="28"/>
          <w:szCs w:val="28"/>
        </w:rPr>
        <w:t xml:space="preserve"> </w:t>
      </w:r>
      <w:r w:rsidRPr="004D3DA2">
        <w:rPr>
          <w:rFonts w:ascii="Times New Roman" w:hAnsi="Times New Roman" w:cs="Times New Roman"/>
          <w:sz w:val="28"/>
          <w:szCs w:val="28"/>
        </w:rPr>
        <w:t>основах бюджетного права и прав по формированию и исполнению внебюджетных</w:t>
      </w:r>
      <w:r>
        <w:rPr>
          <w:rFonts w:ascii="Times New Roman" w:hAnsi="Times New Roman" w:cs="Times New Roman"/>
          <w:sz w:val="28"/>
          <w:szCs w:val="28"/>
        </w:rPr>
        <w:t xml:space="preserve"> </w:t>
      </w:r>
      <w:r w:rsidRPr="004D3DA2">
        <w:rPr>
          <w:rFonts w:ascii="Times New Roman" w:hAnsi="Times New Roman" w:cs="Times New Roman"/>
          <w:sz w:val="28"/>
          <w:szCs w:val="28"/>
        </w:rPr>
        <w:t>фондов представительных и исполнительных органов государственной власти</w:t>
      </w:r>
      <w:r>
        <w:rPr>
          <w:rFonts w:ascii="Times New Roman" w:hAnsi="Times New Roman" w:cs="Times New Roman"/>
          <w:sz w:val="28"/>
          <w:szCs w:val="28"/>
        </w:rPr>
        <w:t xml:space="preserve"> </w:t>
      </w:r>
      <w:r w:rsidRPr="004D3DA2">
        <w:rPr>
          <w:rFonts w:ascii="Times New Roman" w:hAnsi="Times New Roman" w:cs="Times New Roman"/>
          <w:sz w:val="28"/>
          <w:szCs w:val="28"/>
        </w:rPr>
        <w:t>республик в составе Российской Федерации, автономной области, автономных</w:t>
      </w:r>
      <w:r>
        <w:rPr>
          <w:rFonts w:ascii="Times New Roman" w:hAnsi="Times New Roman" w:cs="Times New Roman"/>
          <w:sz w:val="28"/>
          <w:szCs w:val="28"/>
        </w:rPr>
        <w:t xml:space="preserve"> </w:t>
      </w:r>
      <w:r w:rsidRPr="004D3DA2">
        <w:rPr>
          <w:rFonts w:ascii="Times New Roman" w:hAnsi="Times New Roman" w:cs="Times New Roman"/>
          <w:sz w:val="28"/>
          <w:szCs w:val="28"/>
        </w:rPr>
        <w:t>округов, краев, областей, городов Москвы и Санкт-Петербурга, органов местного</w:t>
      </w:r>
      <w:r>
        <w:rPr>
          <w:rFonts w:ascii="Times New Roman" w:hAnsi="Times New Roman" w:cs="Times New Roman"/>
          <w:sz w:val="28"/>
          <w:szCs w:val="28"/>
        </w:rPr>
        <w:t xml:space="preserve"> </w:t>
      </w:r>
      <w:r w:rsidRPr="004D3DA2">
        <w:rPr>
          <w:rFonts w:ascii="Times New Roman" w:hAnsi="Times New Roman" w:cs="Times New Roman"/>
          <w:sz w:val="28"/>
          <w:szCs w:val="28"/>
        </w:rPr>
        <w:t>самоуправления». Кроме того, этот порядок в определенной мере регулируется</w:t>
      </w:r>
    </w:p>
    <w:p w:rsidR="004D3DA2" w:rsidRPr="004D3DA2" w:rsidRDefault="004D3DA2" w:rsidP="004D3DA2">
      <w:pPr>
        <w:pStyle w:val="HTML"/>
        <w:spacing w:line="360" w:lineRule="auto"/>
        <w:ind w:firstLine="919"/>
        <w:jc w:val="both"/>
        <w:rPr>
          <w:rFonts w:ascii="Times New Roman" w:hAnsi="Times New Roman" w:cs="Times New Roman"/>
          <w:sz w:val="28"/>
          <w:szCs w:val="28"/>
        </w:rPr>
      </w:pPr>
      <w:r w:rsidRPr="004D3DA2">
        <w:rPr>
          <w:rFonts w:ascii="Times New Roman" w:hAnsi="Times New Roman" w:cs="Times New Roman"/>
          <w:sz w:val="28"/>
          <w:szCs w:val="28"/>
        </w:rPr>
        <w:t>Законом «О Совете Министров – Правительства Российской Федерации»,</w:t>
      </w:r>
      <w:r>
        <w:rPr>
          <w:rFonts w:ascii="Times New Roman" w:hAnsi="Times New Roman" w:cs="Times New Roman"/>
          <w:sz w:val="28"/>
          <w:szCs w:val="28"/>
        </w:rPr>
        <w:t xml:space="preserve"> </w:t>
      </w:r>
      <w:r w:rsidRPr="004D3DA2">
        <w:rPr>
          <w:rFonts w:ascii="Times New Roman" w:hAnsi="Times New Roman" w:cs="Times New Roman"/>
          <w:sz w:val="28"/>
          <w:szCs w:val="28"/>
        </w:rPr>
        <w:t>регламентами обеих палат Федерального собрания Российской Федерации и</w:t>
      </w:r>
      <w:r>
        <w:rPr>
          <w:rFonts w:ascii="Times New Roman" w:hAnsi="Times New Roman" w:cs="Times New Roman"/>
          <w:sz w:val="28"/>
          <w:szCs w:val="28"/>
        </w:rPr>
        <w:t xml:space="preserve"> </w:t>
      </w:r>
      <w:r w:rsidRPr="004D3DA2">
        <w:rPr>
          <w:rFonts w:ascii="Times New Roman" w:hAnsi="Times New Roman" w:cs="Times New Roman"/>
          <w:sz w:val="28"/>
          <w:szCs w:val="28"/>
        </w:rPr>
        <w:t>некоторыми другими правовыми актами, принимаемыми на федеральном уровне.</w:t>
      </w:r>
    </w:p>
    <w:p w:rsidR="004D3DA2" w:rsidRDefault="004D3DA2" w:rsidP="004D3DA2">
      <w:pPr>
        <w:pStyle w:val="HTML"/>
        <w:spacing w:line="360" w:lineRule="auto"/>
        <w:ind w:firstLine="919"/>
        <w:jc w:val="both"/>
        <w:rPr>
          <w:rFonts w:ascii="Times New Roman" w:hAnsi="Times New Roman" w:cs="Times New Roman"/>
          <w:sz w:val="28"/>
          <w:szCs w:val="28"/>
        </w:rPr>
      </w:pPr>
      <w:r w:rsidRPr="004D3DA2">
        <w:rPr>
          <w:rFonts w:ascii="Times New Roman" w:hAnsi="Times New Roman" w:cs="Times New Roman"/>
          <w:sz w:val="28"/>
          <w:szCs w:val="28"/>
        </w:rPr>
        <w:t>На основе Российского законодательства субъекты РФ и органы местного</w:t>
      </w:r>
      <w:r>
        <w:rPr>
          <w:rFonts w:ascii="Times New Roman" w:hAnsi="Times New Roman" w:cs="Times New Roman"/>
          <w:sz w:val="28"/>
          <w:szCs w:val="28"/>
        </w:rPr>
        <w:t xml:space="preserve"> </w:t>
      </w:r>
      <w:r w:rsidRPr="004D3DA2">
        <w:rPr>
          <w:rFonts w:ascii="Times New Roman" w:hAnsi="Times New Roman" w:cs="Times New Roman"/>
          <w:sz w:val="28"/>
          <w:szCs w:val="28"/>
        </w:rPr>
        <w:t>самоуправления принимают свои нормативные акты, регламентирующие порядок</w:t>
      </w:r>
      <w:r>
        <w:rPr>
          <w:rFonts w:ascii="Times New Roman" w:hAnsi="Times New Roman" w:cs="Times New Roman"/>
          <w:sz w:val="28"/>
          <w:szCs w:val="28"/>
        </w:rPr>
        <w:t xml:space="preserve"> </w:t>
      </w:r>
      <w:r w:rsidRPr="004D3DA2">
        <w:rPr>
          <w:rFonts w:ascii="Times New Roman" w:hAnsi="Times New Roman" w:cs="Times New Roman"/>
          <w:sz w:val="28"/>
          <w:szCs w:val="28"/>
        </w:rPr>
        <w:t>формирования и исполнения соответствующих бюджетов.</w:t>
      </w:r>
      <w:r>
        <w:rPr>
          <w:rFonts w:ascii="Times New Roman" w:hAnsi="Times New Roman" w:cs="Times New Roman"/>
          <w:sz w:val="28"/>
          <w:szCs w:val="28"/>
        </w:rPr>
        <w:t xml:space="preserve"> </w:t>
      </w:r>
    </w:p>
    <w:p w:rsidR="004D3DA2" w:rsidRPr="004D3DA2" w:rsidRDefault="004D3DA2" w:rsidP="004D3DA2">
      <w:pPr>
        <w:pStyle w:val="HTML"/>
        <w:spacing w:line="360" w:lineRule="auto"/>
        <w:ind w:firstLine="919"/>
        <w:jc w:val="both"/>
        <w:rPr>
          <w:rFonts w:ascii="Times New Roman" w:hAnsi="Times New Roman" w:cs="Times New Roman"/>
          <w:sz w:val="28"/>
          <w:szCs w:val="28"/>
        </w:rPr>
      </w:pPr>
      <w:r w:rsidRPr="004D3DA2">
        <w:rPr>
          <w:rFonts w:ascii="Times New Roman" w:hAnsi="Times New Roman" w:cs="Times New Roman"/>
          <w:sz w:val="28"/>
          <w:szCs w:val="28"/>
        </w:rPr>
        <w:t>В основе бюджетного процесса лежат принципы, характерные для бюджетного</w:t>
      </w:r>
      <w:r>
        <w:rPr>
          <w:rFonts w:ascii="Times New Roman" w:hAnsi="Times New Roman" w:cs="Times New Roman"/>
          <w:sz w:val="28"/>
          <w:szCs w:val="28"/>
        </w:rPr>
        <w:t xml:space="preserve"> </w:t>
      </w:r>
      <w:r w:rsidRPr="004D3DA2">
        <w:rPr>
          <w:rFonts w:ascii="Times New Roman" w:hAnsi="Times New Roman" w:cs="Times New Roman"/>
          <w:sz w:val="28"/>
          <w:szCs w:val="28"/>
        </w:rPr>
        <w:t>устройства Российской Федерации: единства, полноты, реальности, гласности и</w:t>
      </w:r>
      <w:r>
        <w:rPr>
          <w:rFonts w:ascii="Times New Roman" w:hAnsi="Times New Roman" w:cs="Times New Roman"/>
          <w:sz w:val="28"/>
          <w:szCs w:val="28"/>
        </w:rPr>
        <w:t xml:space="preserve"> </w:t>
      </w:r>
      <w:r w:rsidRPr="004D3DA2">
        <w:rPr>
          <w:rFonts w:ascii="Times New Roman" w:hAnsi="Times New Roman" w:cs="Times New Roman"/>
          <w:sz w:val="28"/>
          <w:szCs w:val="28"/>
        </w:rPr>
        <w:t>самостоятельности всех бюджетов</w:t>
      </w:r>
      <w:r>
        <w:rPr>
          <w:rFonts w:ascii="Times New Roman" w:hAnsi="Times New Roman" w:cs="Times New Roman"/>
          <w:sz w:val="28"/>
          <w:szCs w:val="28"/>
        </w:rPr>
        <w:t>.</w:t>
      </w:r>
    </w:p>
    <w:p w:rsidR="004D3DA2" w:rsidRPr="004D3DA2" w:rsidRDefault="004D3DA2" w:rsidP="004D3DA2">
      <w:pPr>
        <w:pStyle w:val="HTML"/>
        <w:spacing w:line="360" w:lineRule="auto"/>
        <w:ind w:firstLine="919"/>
        <w:jc w:val="both"/>
        <w:rPr>
          <w:rFonts w:ascii="Times New Roman" w:hAnsi="Times New Roman" w:cs="Times New Roman"/>
          <w:sz w:val="28"/>
          <w:szCs w:val="28"/>
        </w:rPr>
      </w:pPr>
      <w:r w:rsidRPr="004D3DA2">
        <w:rPr>
          <w:rFonts w:ascii="Times New Roman" w:hAnsi="Times New Roman" w:cs="Times New Roman"/>
          <w:sz w:val="28"/>
          <w:szCs w:val="28"/>
        </w:rPr>
        <w:t>Характерны и другие принципы, такие как, распределения полномочий в бюджетном</w:t>
      </w:r>
      <w:r>
        <w:rPr>
          <w:rFonts w:ascii="Times New Roman" w:hAnsi="Times New Roman" w:cs="Times New Roman"/>
          <w:sz w:val="28"/>
          <w:szCs w:val="28"/>
        </w:rPr>
        <w:t xml:space="preserve"> </w:t>
      </w:r>
      <w:r w:rsidRPr="004D3DA2">
        <w:rPr>
          <w:rFonts w:ascii="Times New Roman" w:hAnsi="Times New Roman" w:cs="Times New Roman"/>
          <w:sz w:val="28"/>
          <w:szCs w:val="28"/>
        </w:rPr>
        <w:t>праве основано на принципе разграничения компетенции между органами</w:t>
      </w:r>
      <w:r>
        <w:rPr>
          <w:rFonts w:ascii="Times New Roman" w:hAnsi="Times New Roman" w:cs="Times New Roman"/>
          <w:sz w:val="28"/>
          <w:szCs w:val="28"/>
        </w:rPr>
        <w:t xml:space="preserve"> </w:t>
      </w:r>
      <w:r w:rsidRPr="004D3DA2">
        <w:rPr>
          <w:rFonts w:ascii="Times New Roman" w:hAnsi="Times New Roman" w:cs="Times New Roman"/>
          <w:sz w:val="28"/>
          <w:szCs w:val="28"/>
        </w:rPr>
        <w:t>представительной и исполнительной властей</w:t>
      </w:r>
      <w:r>
        <w:rPr>
          <w:rFonts w:ascii="Times New Roman" w:hAnsi="Times New Roman" w:cs="Times New Roman"/>
          <w:sz w:val="28"/>
          <w:szCs w:val="28"/>
        </w:rPr>
        <w:t>.</w:t>
      </w:r>
    </w:p>
    <w:p w:rsidR="004D3DA2" w:rsidRPr="004D3DA2" w:rsidRDefault="004D3DA2" w:rsidP="004D3DA2">
      <w:pPr>
        <w:pStyle w:val="HTML"/>
        <w:spacing w:line="360" w:lineRule="auto"/>
        <w:ind w:firstLine="919"/>
        <w:jc w:val="both"/>
        <w:rPr>
          <w:rFonts w:ascii="Times New Roman" w:hAnsi="Times New Roman" w:cs="Times New Roman"/>
          <w:sz w:val="28"/>
          <w:szCs w:val="28"/>
        </w:rPr>
      </w:pPr>
      <w:r w:rsidRPr="004D3DA2">
        <w:rPr>
          <w:rFonts w:ascii="Times New Roman" w:hAnsi="Times New Roman" w:cs="Times New Roman"/>
          <w:sz w:val="28"/>
          <w:szCs w:val="28"/>
        </w:rPr>
        <w:t>Всем без исключения стадиям бюджетного права свойственен принцип специализации</w:t>
      </w:r>
      <w:r>
        <w:rPr>
          <w:rFonts w:ascii="Times New Roman" w:hAnsi="Times New Roman" w:cs="Times New Roman"/>
          <w:sz w:val="28"/>
          <w:szCs w:val="28"/>
        </w:rPr>
        <w:t xml:space="preserve"> </w:t>
      </w:r>
      <w:r w:rsidRPr="004D3DA2">
        <w:rPr>
          <w:rFonts w:ascii="Times New Roman" w:hAnsi="Times New Roman" w:cs="Times New Roman"/>
          <w:sz w:val="28"/>
          <w:szCs w:val="28"/>
        </w:rPr>
        <w:t>бюджетных показателей. Он выражается в конкретизации доходов бюджетной системы</w:t>
      </w:r>
      <w:r>
        <w:rPr>
          <w:rFonts w:ascii="Times New Roman" w:hAnsi="Times New Roman" w:cs="Times New Roman"/>
          <w:sz w:val="28"/>
          <w:szCs w:val="28"/>
        </w:rPr>
        <w:t xml:space="preserve"> </w:t>
      </w:r>
      <w:r w:rsidRPr="004D3DA2">
        <w:rPr>
          <w:rFonts w:ascii="Times New Roman" w:hAnsi="Times New Roman" w:cs="Times New Roman"/>
          <w:sz w:val="28"/>
          <w:szCs w:val="28"/>
        </w:rPr>
        <w:t>по источникам, а расходов – по целевому их направлению. В настоящее время в</w:t>
      </w:r>
      <w:r w:rsidR="00F92D89">
        <w:rPr>
          <w:rFonts w:ascii="Times New Roman" w:hAnsi="Times New Roman" w:cs="Times New Roman"/>
          <w:sz w:val="28"/>
          <w:szCs w:val="28"/>
        </w:rPr>
        <w:t xml:space="preserve"> </w:t>
      </w:r>
      <w:r w:rsidRPr="004D3DA2">
        <w:rPr>
          <w:rFonts w:ascii="Times New Roman" w:hAnsi="Times New Roman" w:cs="Times New Roman"/>
          <w:sz w:val="28"/>
          <w:szCs w:val="28"/>
        </w:rPr>
        <w:t>процессе формирования и исполнения бюджетов произошли изменения: появились</w:t>
      </w:r>
      <w:r w:rsidR="00F92D89">
        <w:rPr>
          <w:rFonts w:ascii="Times New Roman" w:hAnsi="Times New Roman" w:cs="Times New Roman"/>
          <w:sz w:val="28"/>
          <w:szCs w:val="28"/>
        </w:rPr>
        <w:t xml:space="preserve"> </w:t>
      </w:r>
      <w:r w:rsidRPr="004D3DA2">
        <w:rPr>
          <w:rFonts w:ascii="Times New Roman" w:hAnsi="Times New Roman" w:cs="Times New Roman"/>
          <w:sz w:val="28"/>
          <w:szCs w:val="28"/>
        </w:rPr>
        <w:t>расходы, производимые на возрастной основе, предусмотрена консолидация в</w:t>
      </w:r>
      <w:r w:rsidR="00F92D89">
        <w:rPr>
          <w:rFonts w:ascii="Times New Roman" w:hAnsi="Times New Roman" w:cs="Times New Roman"/>
          <w:sz w:val="28"/>
          <w:szCs w:val="28"/>
        </w:rPr>
        <w:t xml:space="preserve"> </w:t>
      </w:r>
      <w:r w:rsidRPr="004D3DA2">
        <w:rPr>
          <w:rFonts w:ascii="Times New Roman" w:hAnsi="Times New Roman" w:cs="Times New Roman"/>
          <w:sz w:val="28"/>
          <w:szCs w:val="28"/>
        </w:rPr>
        <w:t>бюджете отдельных целевых и отраслевых внебюджетных фондов и т.д. Эти изменения</w:t>
      </w:r>
      <w:r w:rsidR="00F92D89">
        <w:rPr>
          <w:rFonts w:ascii="Times New Roman" w:hAnsi="Times New Roman" w:cs="Times New Roman"/>
          <w:sz w:val="28"/>
          <w:szCs w:val="28"/>
        </w:rPr>
        <w:t xml:space="preserve"> </w:t>
      </w:r>
      <w:r w:rsidRPr="004D3DA2">
        <w:rPr>
          <w:rFonts w:ascii="Times New Roman" w:hAnsi="Times New Roman" w:cs="Times New Roman"/>
          <w:sz w:val="28"/>
          <w:szCs w:val="28"/>
        </w:rPr>
        <w:t>не вписываются в старую бюджетную классификацию. Поэтому приказом Министерства</w:t>
      </w:r>
      <w:r w:rsidR="00F92D89">
        <w:rPr>
          <w:rFonts w:ascii="Times New Roman" w:hAnsi="Times New Roman" w:cs="Times New Roman"/>
          <w:sz w:val="28"/>
          <w:szCs w:val="28"/>
        </w:rPr>
        <w:t xml:space="preserve"> </w:t>
      </w:r>
      <w:r w:rsidRPr="004D3DA2">
        <w:rPr>
          <w:rFonts w:ascii="Times New Roman" w:hAnsi="Times New Roman" w:cs="Times New Roman"/>
          <w:sz w:val="28"/>
          <w:szCs w:val="28"/>
        </w:rPr>
        <w:t>Финансов РФ №177 от 29 декабря 1994г. с 1 января 1995г. в Российской Федерации</w:t>
      </w:r>
      <w:r w:rsidR="00F92D89">
        <w:rPr>
          <w:rFonts w:ascii="Times New Roman" w:hAnsi="Times New Roman" w:cs="Times New Roman"/>
          <w:sz w:val="28"/>
          <w:szCs w:val="28"/>
        </w:rPr>
        <w:t xml:space="preserve"> </w:t>
      </w:r>
      <w:r w:rsidRPr="004D3DA2">
        <w:rPr>
          <w:rFonts w:ascii="Times New Roman" w:hAnsi="Times New Roman" w:cs="Times New Roman"/>
          <w:sz w:val="28"/>
          <w:szCs w:val="28"/>
        </w:rPr>
        <w:t>введена новая редакция бюджетной классификации, в которой учтены произошедшие</w:t>
      </w:r>
      <w:r w:rsidR="00F92D89">
        <w:rPr>
          <w:rFonts w:ascii="Times New Roman" w:hAnsi="Times New Roman" w:cs="Times New Roman"/>
          <w:sz w:val="28"/>
          <w:szCs w:val="28"/>
        </w:rPr>
        <w:t xml:space="preserve"> </w:t>
      </w:r>
      <w:r w:rsidRPr="004D3DA2">
        <w:rPr>
          <w:rFonts w:ascii="Times New Roman" w:hAnsi="Times New Roman" w:cs="Times New Roman"/>
          <w:sz w:val="28"/>
          <w:szCs w:val="28"/>
        </w:rPr>
        <w:t>изменения</w:t>
      </w:r>
      <w:r w:rsidR="00F92D89">
        <w:rPr>
          <w:rFonts w:ascii="Times New Roman" w:hAnsi="Times New Roman" w:cs="Times New Roman"/>
          <w:sz w:val="28"/>
          <w:szCs w:val="28"/>
        </w:rPr>
        <w:t>.</w:t>
      </w:r>
    </w:p>
    <w:p w:rsidR="004D3DA2" w:rsidRPr="004D3DA2" w:rsidRDefault="004D3DA2" w:rsidP="004D3DA2">
      <w:pPr>
        <w:pStyle w:val="HTML"/>
        <w:spacing w:line="360" w:lineRule="auto"/>
        <w:ind w:firstLine="919"/>
        <w:jc w:val="both"/>
        <w:rPr>
          <w:rFonts w:ascii="Times New Roman" w:hAnsi="Times New Roman" w:cs="Times New Roman"/>
          <w:sz w:val="28"/>
          <w:szCs w:val="28"/>
        </w:rPr>
      </w:pPr>
      <w:r w:rsidRPr="004D3DA2">
        <w:rPr>
          <w:rFonts w:ascii="Times New Roman" w:hAnsi="Times New Roman" w:cs="Times New Roman"/>
          <w:sz w:val="28"/>
          <w:szCs w:val="28"/>
        </w:rPr>
        <w:t>Бюджетная классификация имеет важное организующее и юридическое значение. С</w:t>
      </w:r>
      <w:r w:rsidR="00F92D89">
        <w:rPr>
          <w:rFonts w:ascii="Times New Roman" w:hAnsi="Times New Roman" w:cs="Times New Roman"/>
          <w:sz w:val="28"/>
          <w:szCs w:val="28"/>
        </w:rPr>
        <w:t xml:space="preserve"> </w:t>
      </w:r>
      <w:r w:rsidRPr="004D3DA2">
        <w:rPr>
          <w:rFonts w:ascii="Times New Roman" w:hAnsi="Times New Roman" w:cs="Times New Roman"/>
          <w:sz w:val="28"/>
          <w:szCs w:val="28"/>
        </w:rPr>
        <w:t>одной стороны, ее применение обеспечивает четкую организацию бюджетов всех</w:t>
      </w:r>
      <w:r w:rsidR="00F92D89">
        <w:rPr>
          <w:rFonts w:ascii="Times New Roman" w:hAnsi="Times New Roman" w:cs="Times New Roman"/>
          <w:sz w:val="28"/>
          <w:szCs w:val="28"/>
        </w:rPr>
        <w:t xml:space="preserve"> </w:t>
      </w:r>
      <w:r w:rsidRPr="004D3DA2">
        <w:rPr>
          <w:rFonts w:ascii="Times New Roman" w:hAnsi="Times New Roman" w:cs="Times New Roman"/>
          <w:sz w:val="28"/>
          <w:szCs w:val="28"/>
        </w:rPr>
        <w:t>уровней; упрощает осуществление контроля за своевременностью и полнотой</w:t>
      </w:r>
      <w:r w:rsidR="00F92D89">
        <w:rPr>
          <w:rFonts w:ascii="Times New Roman" w:hAnsi="Times New Roman" w:cs="Times New Roman"/>
          <w:sz w:val="28"/>
          <w:szCs w:val="28"/>
        </w:rPr>
        <w:t xml:space="preserve"> </w:t>
      </w:r>
      <w:r w:rsidRPr="004D3DA2">
        <w:rPr>
          <w:rFonts w:ascii="Times New Roman" w:hAnsi="Times New Roman" w:cs="Times New Roman"/>
          <w:sz w:val="28"/>
          <w:szCs w:val="28"/>
        </w:rPr>
        <w:t>поступления бюджетных средств и их использованием по целевому назначению;</w:t>
      </w:r>
      <w:r w:rsidR="00F92D89">
        <w:rPr>
          <w:rFonts w:ascii="Times New Roman" w:hAnsi="Times New Roman" w:cs="Times New Roman"/>
          <w:sz w:val="28"/>
          <w:szCs w:val="28"/>
        </w:rPr>
        <w:t xml:space="preserve"> </w:t>
      </w:r>
      <w:r w:rsidRPr="004D3DA2">
        <w:rPr>
          <w:rFonts w:ascii="Times New Roman" w:hAnsi="Times New Roman" w:cs="Times New Roman"/>
          <w:sz w:val="28"/>
          <w:szCs w:val="28"/>
        </w:rPr>
        <w:t>создает условия для объединения бюджетов в консолидированные бюджеты</w:t>
      </w:r>
      <w:r w:rsidR="00F92D89">
        <w:rPr>
          <w:rFonts w:ascii="Times New Roman" w:hAnsi="Times New Roman" w:cs="Times New Roman"/>
          <w:sz w:val="28"/>
          <w:szCs w:val="28"/>
        </w:rPr>
        <w:t xml:space="preserve"> </w:t>
      </w:r>
      <w:r w:rsidRPr="004D3DA2">
        <w:rPr>
          <w:rFonts w:ascii="Times New Roman" w:hAnsi="Times New Roman" w:cs="Times New Roman"/>
          <w:sz w:val="28"/>
          <w:szCs w:val="28"/>
        </w:rPr>
        <w:t>соответствующих территорий и т.д. С другой стороны в бюджетной классификации</w:t>
      </w:r>
      <w:r w:rsidR="00F92D89">
        <w:rPr>
          <w:rFonts w:ascii="Times New Roman" w:hAnsi="Times New Roman" w:cs="Times New Roman"/>
          <w:sz w:val="28"/>
          <w:szCs w:val="28"/>
        </w:rPr>
        <w:t xml:space="preserve"> </w:t>
      </w:r>
      <w:r w:rsidRPr="004D3DA2">
        <w:rPr>
          <w:rFonts w:ascii="Times New Roman" w:hAnsi="Times New Roman" w:cs="Times New Roman"/>
          <w:sz w:val="28"/>
          <w:szCs w:val="28"/>
        </w:rPr>
        <w:t>выражена правовая организация бюджетов, поскольку она является юридическим</w:t>
      </w:r>
      <w:r w:rsidR="00F92D89">
        <w:rPr>
          <w:rFonts w:ascii="Times New Roman" w:hAnsi="Times New Roman" w:cs="Times New Roman"/>
          <w:sz w:val="28"/>
          <w:szCs w:val="28"/>
        </w:rPr>
        <w:t xml:space="preserve"> </w:t>
      </w:r>
      <w:r w:rsidRPr="004D3DA2">
        <w:rPr>
          <w:rFonts w:ascii="Times New Roman" w:hAnsi="Times New Roman" w:cs="Times New Roman"/>
          <w:sz w:val="28"/>
          <w:szCs w:val="28"/>
        </w:rPr>
        <w:t>актом, лежащим в основе составления и использования бюджетов.</w:t>
      </w:r>
    </w:p>
    <w:p w:rsidR="004D3DA2" w:rsidRPr="004D3DA2" w:rsidRDefault="004D3DA2" w:rsidP="004D3DA2">
      <w:pPr>
        <w:pStyle w:val="HTML"/>
        <w:spacing w:line="360" w:lineRule="auto"/>
        <w:ind w:firstLine="919"/>
        <w:jc w:val="both"/>
        <w:rPr>
          <w:rFonts w:ascii="Times New Roman" w:hAnsi="Times New Roman" w:cs="Times New Roman"/>
          <w:sz w:val="28"/>
          <w:szCs w:val="28"/>
        </w:rPr>
      </w:pPr>
      <w:r w:rsidRPr="004D3DA2">
        <w:rPr>
          <w:rFonts w:ascii="Times New Roman" w:hAnsi="Times New Roman" w:cs="Times New Roman"/>
          <w:sz w:val="28"/>
          <w:szCs w:val="28"/>
        </w:rPr>
        <w:t>Также бюджетная классификация Российской Федерации является группировкой</w:t>
      </w:r>
      <w:r w:rsidR="00F92D89">
        <w:rPr>
          <w:rFonts w:ascii="Times New Roman" w:hAnsi="Times New Roman" w:cs="Times New Roman"/>
          <w:sz w:val="28"/>
          <w:szCs w:val="28"/>
        </w:rPr>
        <w:t xml:space="preserve"> </w:t>
      </w:r>
      <w:r w:rsidRPr="004D3DA2">
        <w:rPr>
          <w:rFonts w:ascii="Times New Roman" w:hAnsi="Times New Roman" w:cs="Times New Roman"/>
          <w:sz w:val="28"/>
          <w:szCs w:val="28"/>
        </w:rPr>
        <w:t>доходов и расходов бюджетов всех уровней бюджетной системы Российской</w:t>
      </w:r>
      <w:r w:rsidR="00F92D89">
        <w:rPr>
          <w:rFonts w:ascii="Times New Roman" w:hAnsi="Times New Roman" w:cs="Times New Roman"/>
          <w:sz w:val="28"/>
          <w:szCs w:val="28"/>
        </w:rPr>
        <w:t xml:space="preserve"> </w:t>
      </w:r>
      <w:r w:rsidRPr="004D3DA2">
        <w:rPr>
          <w:rFonts w:ascii="Times New Roman" w:hAnsi="Times New Roman" w:cs="Times New Roman"/>
          <w:sz w:val="28"/>
          <w:szCs w:val="28"/>
        </w:rPr>
        <w:t>Федерации, а также источников финансирования дефицитов этих бюджетов,</w:t>
      </w:r>
      <w:r w:rsidR="00F92D89">
        <w:rPr>
          <w:rFonts w:ascii="Times New Roman" w:hAnsi="Times New Roman" w:cs="Times New Roman"/>
          <w:sz w:val="28"/>
          <w:szCs w:val="28"/>
        </w:rPr>
        <w:t xml:space="preserve"> </w:t>
      </w:r>
      <w:r w:rsidRPr="004D3DA2">
        <w:rPr>
          <w:rFonts w:ascii="Times New Roman" w:hAnsi="Times New Roman" w:cs="Times New Roman"/>
          <w:sz w:val="28"/>
          <w:szCs w:val="28"/>
        </w:rPr>
        <w:t>используемой для составления и исполнения бюджетов и обеспечивающей</w:t>
      </w:r>
      <w:r w:rsidR="00F92D89">
        <w:rPr>
          <w:rFonts w:ascii="Times New Roman" w:hAnsi="Times New Roman" w:cs="Times New Roman"/>
          <w:sz w:val="28"/>
          <w:szCs w:val="28"/>
        </w:rPr>
        <w:t xml:space="preserve"> </w:t>
      </w:r>
      <w:r w:rsidRPr="004D3DA2">
        <w:rPr>
          <w:rFonts w:ascii="Times New Roman" w:hAnsi="Times New Roman" w:cs="Times New Roman"/>
          <w:sz w:val="28"/>
          <w:szCs w:val="28"/>
        </w:rPr>
        <w:t>сопоставимость показателей бюджетов всех уровней бюджетной системы Российской</w:t>
      </w:r>
      <w:r w:rsidR="00F92D89">
        <w:rPr>
          <w:rFonts w:ascii="Times New Roman" w:hAnsi="Times New Roman" w:cs="Times New Roman"/>
          <w:sz w:val="28"/>
          <w:szCs w:val="28"/>
        </w:rPr>
        <w:t xml:space="preserve"> </w:t>
      </w:r>
      <w:r w:rsidRPr="004D3DA2">
        <w:rPr>
          <w:rFonts w:ascii="Times New Roman" w:hAnsi="Times New Roman" w:cs="Times New Roman"/>
          <w:sz w:val="28"/>
          <w:szCs w:val="28"/>
        </w:rPr>
        <w:t>Федерации (ст.18 Бюджетного Кодекса РФ).</w:t>
      </w:r>
    </w:p>
    <w:p w:rsidR="001A2FB6" w:rsidRPr="004D3DA2" w:rsidRDefault="001A2FB6" w:rsidP="004D3DA2">
      <w:pPr>
        <w:spacing w:line="360" w:lineRule="auto"/>
        <w:ind w:firstLine="919"/>
        <w:jc w:val="both"/>
        <w:rPr>
          <w:sz w:val="28"/>
          <w:szCs w:val="28"/>
        </w:rPr>
      </w:pPr>
    </w:p>
    <w:p w:rsidR="001A2FB6" w:rsidRPr="004D3DA2" w:rsidRDefault="001A2FB6" w:rsidP="004D3DA2">
      <w:pPr>
        <w:spacing w:line="360" w:lineRule="auto"/>
        <w:ind w:firstLine="919"/>
        <w:jc w:val="both"/>
        <w:rPr>
          <w:sz w:val="28"/>
          <w:szCs w:val="28"/>
        </w:rPr>
      </w:pPr>
    </w:p>
    <w:p w:rsidR="004D3DA2" w:rsidRPr="004D3DA2" w:rsidRDefault="004D3DA2" w:rsidP="004D3DA2">
      <w:pPr>
        <w:spacing w:line="360" w:lineRule="auto"/>
        <w:ind w:firstLine="919"/>
        <w:jc w:val="both"/>
        <w:rPr>
          <w:sz w:val="28"/>
          <w:szCs w:val="28"/>
        </w:rPr>
      </w:pPr>
    </w:p>
    <w:p w:rsidR="004D3DA2" w:rsidRPr="004D3DA2" w:rsidRDefault="004D3DA2" w:rsidP="004D3DA2">
      <w:pPr>
        <w:spacing w:line="360" w:lineRule="auto"/>
        <w:ind w:firstLine="919"/>
        <w:jc w:val="both"/>
        <w:rPr>
          <w:sz w:val="28"/>
          <w:szCs w:val="28"/>
        </w:rPr>
      </w:pPr>
    </w:p>
    <w:p w:rsidR="004D3DA2" w:rsidRPr="004D3DA2" w:rsidRDefault="004D3DA2" w:rsidP="004D3DA2">
      <w:pPr>
        <w:spacing w:line="360" w:lineRule="auto"/>
        <w:ind w:firstLine="919"/>
        <w:jc w:val="both"/>
        <w:rPr>
          <w:sz w:val="28"/>
          <w:szCs w:val="28"/>
        </w:rPr>
      </w:pPr>
    </w:p>
    <w:p w:rsidR="004D3DA2" w:rsidRPr="004D3DA2" w:rsidRDefault="004D3DA2" w:rsidP="004D3DA2">
      <w:pPr>
        <w:spacing w:line="360" w:lineRule="auto"/>
        <w:ind w:firstLine="919"/>
        <w:jc w:val="both"/>
        <w:rPr>
          <w:sz w:val="28"/>
          <w:szCs w:val="28"/>
        </w:rPr>
      </w:pPr>
    </w:p>
    <w:p w:rsidR="004D3DA2" w:rsidRPr="004D3DA2" w:rsidRDefault="004D3DA2" w:rsidP="004D3DA2">
      <w:pPr>
        <w:spacing w:line="360" w:lineRule="auto"/>
        <w:ind w:firstLine="919"/>
        <w:jc w:val="both"/>
        <w:rPr>
          <w:sz w:val="28"/>
          <w:szCs w:val="28"/>
        </w:rPr>
      </w:pPr>
    </w:p>
    <w:p w:rsidR="004D3DA2" w:rsidRDefault="004D3DA2">
      <w:pPr>
        <w:rPr>
          <w:sz w:val="28"/>
          <w:szCs w:val="28"/>
        </w:rPr>
      </w:pPr>
    </w:p>
    <w:p w:rsidR="001A2FB6" w:rsidRPr="003509A8" w:rsidRDefault="001A2FB6" w:rsidP="00F92D89">
      <w:pPr>
        <w:numPr>
          <w:ilvl w:val="1"/>
          <w:numId w:val="3"/>
        </w:numPr>
        <w:rPr>
          <w:sz w:val="28"/>
          <w:szCs w:val="28"/>
        </w:rPr>
      </w:pPr>
      <w:r w:rsidRPr="003509A8">
        <w:rPr>
          <w:sz w:val="28"/>
          <w:szCs w:val="28"/>
        </w:rPr>
        <w:t>Понятие и значение процесса исполнения бюджетов</w:t>
      </w:r>
    </w:p>
    <w:p w:rsidR="001A2FB6" w:rsidRPr="003509A8" w:rsidRDefault="001A2FB6" w:rsidP="001A2FB6">
      <w:pPr>
        <w:ind w:left="360"/>
        <w:rPr>
          <w:sz w:val="28"/>
          <w:szCs w:val="28"/>
        </w:rPr>
      </w:pPr>
    </w:p>
    <w:p w:rsidR="001A2FB6" w:rsidRPr="003509A8" w:rsidRDefault="001A2FB6" w:rsidP="001A2FB6">
      <w:pPr>
        <w:pStyle w:val="bodytxt"/>
        <w:spacing w:before="0" w:beforeAutospacing="0" w:after="0" w:afterAutospacing="0" w:line="360" w:lineRule="auto"/>
        <w:ind w:firstLine="360"/>
        <w:jc w:val="both"/>
        <w:rPr>
          <w:sz w:val="28"/>
          <w:szCs w:val="28"/>
        </w:rPr>
      </w:pPr>
      <w:r w:rsidRPr="003509A8">
        <w:rPr>
          <w:sz w:val="28"/>
          <w:szCs w:val="28"/>
        </w:rPr>
        <w:t>Исполнение бюджета является последней стадией бюджетного процесса и представляет собой практическую реализацию бюджета по всем предусмотренным показателям его доходной и расходной частей. В соответствии с бюджетным законодательством исполнение бюджетов относится к функциям исполнительных органов соответствующего уровня.</w:t>
      </w:r>
    </w:p>
    <w:p w:rsidR="001A2FB6" w:rsidRPr="003509A8" w:rsidRDefault="001A2FB6" w:rsidP="001A2FB6">
      <w:pPr>
        <w:pStyle w:val="bodytxt"/>
        <w:spacing w:before="0" w:beforeAutospacing="0" w:after="0" w:afterAutospacing="0" w:line="360" w:lineRule="auto"/>
        <w:ind w:firstLine="360"/>
        <w:jc w:val="both"/>
        <w:rPr>
          <w:sz w:val="28"/>
          <w:szCs w:val="28"/>
        </w:rPr>
      </w:pPr>
      <w:r w:rsidRPr="003509A8">
        <w:rPr>
          <w:sz w:val="28"/>
          <w:szCs w:val="28"/>
        </w:rPr>
        <w:t xml:space="preserve">Порядок исполнения бюджетов устанавливается Правительством РФ по согласованию с Советом Министров республик в составе РФ, администрацией других субъектов РФ и местной администрацией. Эти же органы и обеспечивают исполнение соответствующего бюджета. </w:t>
      </w:r>
    </w:p>
    <w:p w:rsidR="001A2FB6" w:rsidRPr="003509A8" w:rsidRDefault="001A2FB6" w:rsidP="001A2FB6">
      <w:pPr>
        <w:pStyle w:val="bodytxt"/>
        <w:spacing w:before="0" w:beforeAutospacing="0" w:after="0" w:afterAutospacing="0" w:line="360" w:lineRule="auto"/>
        <w:ind w:firstLine="360"/>
        <w:jc w:val="both"/>
        <w:rPr>
          <w:sz w:val="28"/>
          <w:szCs w:val="28"/>
        </w:rPr>
      </w:pPr>
      <w:r w:rsidRPr="003509A8">
        <w:rPr>
          <w:sz w:val="28"/>
          <w:szCs w:val="28"/>
        </w:rPr>
        <w:t xml:space="preserve">В процессе исполнения бюджетов Правительство Российской Федерации, правительства (администрации) субъектов РФ и местная администрация при необходимости могут вносить изменения по доходам и расходам соответствующего бюджета в пределах утвержденных ассигнований по статьям функциональной бюджетной классификации. </w:t>
      </w:r>
    </w:p>
    <w:p w:rsidR="001A2FB6" w:rsidRPr="003509A8" w:rsidRDefault="001A2FB6" w:rsidP="001A2FB6">
      <w:pPr>
        <w:pStyle w:val="bodytxt"/>
        <w:spacing w:before="0" w:beforeAutospacing="0" w:after="0" w:afterAutospacing="0" w:line="360" w:lineRule="auto"/>
        <w:ind w:firstLine="360"/>
        <w:jc w:val="both"/>
        <w:rPr>
          <w:sz w:val="28"/>
          <w:szCs w:val="28"/>
        </w:rPr>
      </w:pPr>
      <w:r w:rsidRPr="003509A8">
        <w:rPr>
          <w:sz w:val="28"/>
          <w:szCs w:val="28"/>
        </w:rPr>
        <w:t xml:space="preserve">В исполнении бюджетов в той или иной мере принимают участие абсолютно все государственные и муниципальные органы представительной и исполнительной властей, включая министерства, ведомства, отраслевые органы управления, предприятия, учреждения и иные организации. </w:t>
      </w:r>
    </w:p>
    <w:p w:rsidR="001A2FB6" w:rsidRPr="003509A8" w:rsidRDefault="001A2FB6" w:rsidP="001A2FB6">
      <w:pPr>
        <w:pStyle w:val="bodytxt"/>
        <w:spacing w:before="0" w:beforeAutospacing="0" w:after="0" w:afterAutospacing="0" w:line="360" w:lineRule="auto"/>
        <w:ind w:firstLine="360"/>
        <w:jc w:val="both"/>
        <w:rPr>
          <w:sz w:val="28"/>
          <w:szCs w:val="28"/>
        </w:rPr>
      </w:pPr>
      <w:r w:rsidRPr="003509A8">
        <w:rPr>
          <w:sz w:val="28"/>
          <w:szCs w:val="28"/>
        </w:rPr>
        <w:t xml:space="preserve">Однако в большей мере непосредственное исполнение бюджетов осуществляется органами налоговой службы, соответствующими финансовыми органами и кредитными учреждениями. Так, органы налоговой службы обеспечивают исполнение бюджетов по их доходной части. Налоговые инспекции осуществляют контроль за правильностью исчисления налоговых и неналоговых платежей, полнотой и своевременностью их перечисления в соответствующий бюджет. Для осуществления контрольных функций органы налоговой службы наделены соответствующими правами и обязанностями. </w:t>
      </w:r>
    </w:p>
    <w:p w:rsidR="001A2FB6" w:rsidRPr="003509A8" w:rsidRDefault="001A2FB6" w:rsidP="001A2FB6">
      <w:pPr>
        <w:pStyle w:val="bodytxt"/>
        <w:spacing w:before="0" w:beforeAutospacing="0" w:after="0" w:afterAutospacing="0" w:line="360" w:lineRule="auto"/>
        <w:jc w:val="both"/>
        <w:rPr>
          <w:sz w:val="28"/>
          <w:szCs w:val="28"/>
        </w:rPr>
      </w:pPr>
      <w:r w:rsidRPr="003509A8">
        <w:rPr>
          <w:sz w:val="28"/>
          <w:szCs w:val="28"/>
        </w:rPr>
        <w:t xml:space="preserve">Важная роль в исполнении бюджетов принадлежит финансовым органам, которые осуществляют практическую работу по составлению и исполнению бюджетов. Так, Министерство финансов РФ обеспечивает в установленном порядке исполнение федерального бюджета; осуществляет в соответствии с законодательством РФ корректировку бюджетных показателей; осуществляет контроль за исполнением федерального бюджета и целевым использованием средств федерального бюджета, выделяемых предприятиям и иным-организациям; составляет отчет об исполнении федерального бюджета и консолидированного бюджета РФ и представляет его Правительству РФ. При осуществлении своих функций Министерство финансов РФ имеет право получать от федеральных органов исполнительной власти и органов исполнительной власти субъектов РФ, иных федеральных органов материалы для осуществления контроля за исполнением федерального бюджета, бухгалтерские отчеты и балансы, а также другие документы, необходимые для осуществления финансирования расходов из федерального бюджета. </w:t>
      </w:r>
    </w:p>
    <w:p w:rsidR="001A2FB6" w:rsidRPr="003509A8" w:rsidRDefault="001A2FB6" w:rsidP="001A2FB6">
      <w:pPr>
        <w:pStyle w:val="bodytxt"/>
        <w:spacing w:before="0" w:beforeAutospacing="0" w:after="0" w:afterAutospacing="0" w:line="360" w:lineRule="auto"/>
        <w:ind w:firstLine="708"/>
        <w:jc w:val="both"/>
        <w:rPr>
          <w:sz w:val="28"/>
          <w:szCs w:val="28"/>
        </w:rPr>
      </w:pPr>
      <w:r w:rsidRPr="003509A8">
        <w:rPr>
          <w:sz w:val="28"/>
          <w:szCs w:val="28"/>
        </w:rPr>
        <w:t xml:space="preserve">Министерство финансов РФ имеет право получать от предприятий, учреждений и других организаций независимо от их организационно-правовых форм и подчиненности материалы, связанные с использованием средств федерального бюджета. При нарушении ими финансовой дисциплины по использованию средств федерального бюджета Министерство финансов РФ может ограничивать, а при необходимости и приостанавливать финансирование из федерального бюджета таких организаций. </w:t>
      </w:r>
    </w:p>
    <w:p w:rsidR="001A2FB6" w:rsidRPr="003509A8" w:rsidRDefault="001A2FB6" w:rsidP="001A2FB6">
      <w:pPr>
        <w:pStyle w:val="bodytxt"/>
        <w:spacing w:before="0" w:beforeAutospacing="0" w:after="0" w:afterAutospacing="0" w:line="360" w:lineRule="auto"/>
        <w:jc w:val="both"/>
        <w:rPr>
          <w:sz w:val="28"/>
          <w:szCs w:val="28"/>
        </w:rPr>
      </w:pPr>
      <w:r w:rsidRPr="003509A8">
        <w:rPr>
          <w:sz w:val="28"/>
          <w:szCs w:val="28"/>
        </w:rPr>
        <w:t xml:space="preserve">Аналогичные функции осуществляют финансовые органы субъектов РФ и органов местного самоуправления в отношении подведомственных бюджетов". </w:t>
      </w:r>
    </w:p>
    <w:p w:rsidR="001A2FB6" w:rsidRPr="003509A8" w:rsidRDefault="001A2FB6" w:rsidP="001A2FB6">
      <w:pPr>
        <w:pStyle w:val="bodytxt"/>
        <w:spacing w:before="0" w:beforeAutospacing="0" w:after="0" w:afterAutospacing="0" w:line="360" w:lineRule="auto"/>
        <w:jc w:val="both"/>
        <w:rPr>
          <w:sz w:val="28"/>
          <w:szCs w:val="28"/>
        </w:rPr>
      </w:pPr>
      <w:r w:rsidRPr="003509A8">
        <w:rPr>
          <w:sz w:val="28"/>
          <w:szCs w:val="28"/>
        </w:rPr>
        <w:t xml:space="preserve">В исполнении федерального бюджета существенная роль принадлежит федеральному казначейству. Этот орган был создан по Указу Президента Российской Федерации от 8 декабря </w:t>
      </w:r>
      <w:smartTag w:uri="urn:schemas-microsoft-com:office:smarttags" w:element="metricconverter">
        <w:smartTagPr>
          <w:attr w:name="ProductID" w:val="1992 г"/>
        </w:smartTagPr>
        <w:r w:rsidRPr="003509A8">
          <w:rPr>
            <w:sz w:val="28"/>
            <w:szCs w:val="28"/>
          </w:rPr>
          <w:t>1992 г</w:t>
        </w:r>
      </w:smartTag>
      <w:r w:rsidRPr="003509A8">
        <w:rPr>
          <w:sz w:val="28"/>
          <w:szCs w:val="28"/>
        </w:rPr>
        <w:t xml:space="preserve">.; его деятельность урегулирована Положением о федеральном казначействе Российской Федерации. В соответствии с указанными актами основными задачами органов казначейства являются организация, осуществление и контроль за исполнением федерального бюджета, управление доходами и расходами этого бюджета на счетах казначейства в банках, исходя из принципа единства кассы. </w:t>
      </w:r>
    </w:p>
    <w:p w:rsidR="001A2FB6" w:rsidRPr="003509A8" w:rsidRDefault="001A2FB6" w:rsidP="001A2FB6">
      <w:pPr>
        <w:pStyle w:val="bodytxt"/>
        <w:spacing w:before="0" w:beforeAutospacing="0" w:after="0" w:afterAutospacing="0" w:line="360" w:lineRule="auto"/>
        <w:ind w:firstLine="708"/>
        <w:jc w:val="both"/>
        <w:rPr>
          <w:sz w:val="28"/>
          <w:szCs w:val="28"/>
        </w:rPr>
      </w:pPr>
      <w:r w:rsidRPr="003509A8">
        <w:rPr>
          <w:sz w:val="28"/>
          <w:szCs w:val="28"/>
        </w:rPr>
        <w:t xml:space="preserve">Осуществляя эти задачи, Главное управление федерального казначейства Министерства финансов Российской Федерации: </w:t>
      </w:r>
    </w:p>
    <w:p w:rsidR="001A2FB6" w:rsidRPr="003509A8" w:rsidRDefault="001A2FB6" w:rsidP="001A2FB6">
      <w:pPr>
        <w:pStyle w:val="bodytxt"/>
        <w:spacing w:before="0" w:beforeAutospacing="0" w:after="0" w:afterAutospacing="0" w:line="360" w:lineRule="auto"/>
        <w:jc w:val="both"/>
        <w:rPr>
          <w:sz w:val="28"/>
          <w:szCs w:val="28"/>
        </w:rPr>
      </w:pPr>
      <w:r w:rsidRPr="003509A8">
        <w:rPr>
          <w:sz w:val="28"/>
          <w:szCs w:val="28"/>
        </w:rPr>
        <w:t xml:space="preserve">— организует бюджетное и финансовое исполнение федерального бюджета, исходя из принципа единства кассы; </w:t>
      </w:r>
    </w:p>
    <w:p w:rsidR="001A2FB6" w:rsidRPr="003509A8" w:rsidRDefault="001A2FB6" w:rsidP="001A2FB6">
      <w:pPr>
        <w:pStyle w:val="bodytxt"/>
        <w:spacing w:before="0" w:beforeAutospacing="0" w:after="0" w:afterAutospacing="0" w:line="360" w:lineRule="auto"/>
        <w:jc w:val="both"/>
        <w:rPr>
          <w:sz w:val="28"/>
          <w:szCs w:val="28"/>
        </w:rPr>
      </w:pPr>
      <w:r w:rsidRPr="003509A8">
        <w:rPr>
          <w:sz w:val="28"/>
          <w:szCs w:val="28"/>
        </w:rPr>
        <w:t xml:space="preserve">— доводит до территориальных органов федерального казначейства размеры ассигнований из федерального бюджета по обслуживаемым этими органами территориям РФ; </w:t>
      </w:r>
    </w:p>
    <w:p w:rsidR="001A2FB6" w:rsidRPr="003509A8" w:rsidRDefault="001A2FB6" w:rsidP="001A2FB6">
      <w:pPr>
        <w:pStyle w:val="bodytxt"/>
        <w:spacing w:before="0" w:beforeAutospacing="0" w:after="0" w:afterAutospacing="0" w:line="360" w:lineRule="auto"/>
        <w:jc w:val="both"/>
        <w:rPr>
          <w:sz w:val="28"/>
          <w:szCs w:val="28"/>
        </w:rPr>
      </w:pPr>
      <w:r w:rsidRPr="003509A8">
        <w:rPr>
          <w:sz w:val="28"/>
          <w:szCs w:val="28"/>
        </w:rPr>
        <w:t xml:space="preserve">— ведет сводный реестр распорядителей средств федерального бюджета; </w:t>
      </w:r>
    </w:p>
    <w:p w:rsidR="001A2FB6" w:rsidRPr="003509A8" w:rsidRDefault="001A2FB6" w:rsidP="001A2FB6">
      <w:pPr>
        <w:pStyle w:val="bodytxt"/>
        <w:spacing w:before="0" w:beforeAutospacing="0" w:after="0" w:afterAutospacing="0" w:line="360" w:lineRule="auto"/>
        <w:jc w:val="both"/>
        <w:rPr>
          <w:sz w:val="28"/>
          <w:szCs w:val="28"/>
        </w:rPr>
      </w:pPr>
      <w:r w:rsidRPr="003509A8">
        <w:rPr>
          <w:sz w:val="28"/>
          <w:szCs w:val="28"/>
        </w:rPr>
        <w:t xml:space="preserve">— организует распределение в установленных размерах доходов между федеральным бюджетом и бюджетами субъектов РФ, а также передачу в местные бюджеты отчислений от поступлений по государственным налогам и доходам; </w:t>
      </w:r>
    </w:p>
    <w:p w:rsidR="001A2FB6" w:rsidRPr="003509A8" w:rsidRDefault="001A2FB6" w:rsidP="001A2FB6">
      <w:pPr>
        <w:pStyle w:val="bodytxt"/>
        <w:spacing w:before="0" w:beforeAutospacing="0" w:after="0" w:afterAutospacing="0" w:line="360" w:lineRule="auto"/>
        <w:jc w:val="both"/>
        <w:rPr>
          <w:sz w:val="28"/>
          <w:szCs w:val="28"/>
        </w:rPr>
      </w:pPr>
      <w:r w:rsidRPr="003509A8">
        <w:rPr>
          <w:sz w:val="28"/>
          <w:szCs w:val="28"/>
        </w:rPr>
        <w:t xml:space="preserve">— организует и осуществляет краткосрочное прогнозирование и кассовое планирование средств федерального бюджета; </w:t>
      </w:r>
    </w:p>
    <w:p w:rsidR="001A2FB6" w:rsidRPr="003509A8" w:rsidRDefault="001A2FB6" w:rsidP="001A2FB6">
      <w:pPr>
        <w:pStyle w:val="bodytxt"/>
        <w:spacing w:before="0" w:beforeAutospacing="0" w:after="0" w:afterAutospacing="0" w:line="360" w:lineRule="auto"/>
        <w:jc w:val="both"/>
        <w:rPr>
          <w:sz w:val="28"/>
          <w:szCs w:val="28"/>
        </w:rPr>
      </w:pPr>
      <w:r w:rsidRPr="003509A8">
        <w:rPr>
          <w:sz w:val="28"/>
          <w:szCs w:val="28"/>
        </w:rPr>
        <w:t xml:space="preserve">— организует и осуществляет сводный систематический, полный и стандартизированный учет операций по движению средств федерального бюджета; </w:t>
      </w:r>
    </w:p>
    <w:p w:rsidR="001A2FB6" w:rsidRPr="003509A8" w:rsidRDefault="001A2FB6" w:rsidP="001A2FB6">
      <w:pPr>
        <w:pStyle w:val="bodytxt"/>
        <w:spacing w:before="0" w:beforeAutospacing="0" w:after="0" w:afterAutospacing="0" w:line="360" w:lineRule="auto"/>
        <w:jc w:val="both"/>
        <w:rPr>
          <w:sz w:val="28"/>
          <w:szCs w:val="28"/>
        </w:rPr>
      </w:pPr>
      <w:r w:rsidRPr="003509A8">
        <w:rPr>
          <w:sz w:val="28"/>
          <w:szCs w:val="28"/>
        </w:rPr>
        <w:t xml:space="preserve">— представляет высшим органам государственной власти и управления Российской Федерации отчетность о финансовых операциях Правительства РФ, результатах исполнения федерального бюджета и состоянии бюджетной системы РФ; </w:t>
      </w:r>
    </w:p>
    <w:p w:rsidR="001A2FB6" w:rsidRPr="003509A8" w:rsidRDefault="001A2FB6" w:rsidP="001A2FB6">
      <w:pPr>
        <w:pStyle w:val="bodytxt"/>
        <w:spacing w:before="0" w:beforeAutospacing="0" w:after="0" w:afterAutospacing="0" w:line="360" w:lineRule="auto"/>
        <w:jc w:val="both"/>
        <w:rPr>
          <w:sz w:val="28"/>
          <w:szCs w:val="28"/>
        </w:rPr>
      </w:pPr>
      <w:r w:rsidRPr="003509A8">
        <w:rPr>
          <w:sz w:val="28"/>
          <w:szCs w:val="28"/>
        </w:rPr>
        <w:t xml:space="preserve">— выполняет иные функции. </w:t>
      </w:r>
    </w:p>
    <w:p w:rsidR="001A2FB6" w:rsidRPr="003509A8" w:rsidRDefault="001A2FB6" w:rsidP="001A2FB6">
      <w:pPr>
        <w:pStyle w:val="bodytxt"/>
        <w:spacing w:before="0" w:beforeAutospacing="0" w:after="0" w:afterAutospacing="0" w:line="360" w:lineRule="auto"/>
        <w:ind w:firstLine="708"/>
        <w:jc w:val="both"/>
        <w:rPr>
          <w:sz w:val="28"/>
          <w:szCs w:val="28"/>
        </w:rPr>
      </w:pPr>
      <w:r w:rsidRPr="003509A8">
        <w:rPr>
          <w:sz w:val="28"/>
          <w:szCs w:val="28"/>
        </w:rPr>
        <w:t xml:space="preserve">В своей деятельности по исполнению федерального бюджета Главное управление федерального казначейства взаимодействует с Центральным банком РФ, Государственной налоговой службой РФ, иными центральными органами государственной власти и управления Российской Федерации. </w:t>
      </w:r>
    </w:p>
    <w:p w:rsidR="001A2FB6" w:rsidRPr="003509A8" w:rsidRDefault="001A2FB6" w:rsidP="001A2FB6">
      <w:pPr>
        <w:pStyle w:val="bodytxt"/>
        <w:spacing w:before="0" w:beforeAutospacing="0" w:after="0" w:afterAutospacing="0" w:line="360" w:lineRule="auto"/>
        <w:ind w:firstLine="708"/>
        <w:jc w:val="both"/>
        <w:rPr>
          <w:sz w:val="28"/>
          <w:szCs w:val="28"/>
        </w:rPr>
      </w:pPr>
      <w:r w:rsidRPr="003509A8">
        <w:rPr>
          <w:sz w:val="28"/>
          <w:szCs w:val="28"/>
        </w:rPr>
        <w:t xml:space="preserve">В рамках своих полномочий функции по исполнению федерального бюджета осуществляют и территориальные органы федерального казначейства". </w:t>
      </w:r>
    </w:p>
    <w:p w:rsidR="001A2FB6" w:rsidRDefault="001A2FB6" w:rsidP="001A2FB6">
      <w:pPr>
        <w:ind w:left="360"/>
        <w:jc w:val="both"/>
        <w:rPr>
          <w:sz w:val="28"/>
          <w:szCs w:val="28"/>
        </w:rPr>
      </w:pPr>
    </w:p>
    <w:p w:rsidR="00F92D89" w:rsidRPr="00F92D89" w:rsidRDefault="00F92D89" w:rsidP="00F92D89">
      <w:pPr>
        <w:pStyle w:val="a3"/>
        <w:spacing w:before="0" w:beforeAutospacing="0" w:after="0" w:afterAutospacing="0" w:line="360" w:lineRule="auto"/>
        <w:rPr>
          <w:i/>
          <w:sz w:val="28"/>
          <w:szCs w:val="28"/>
        </w:rPr>
      </w:pPr>
      <w:r w:rsidRPr="00F92D89">
        <w:rPr>
          <w:rStyle w:val="a7"/>
          <w:bCs/>
          <w:i w:val="0"/>
          <w:sz w:val="28"/>
          <w:szCs w:val="28"/>
        </w:rPr>
        <w:t xml:space="preserve"> 1.2. Исполнение бюджетов по доходам и расходам</w:t>
      </w:r>
      <w:r w:rsidRPr="00F92D89">
        <w:rPr>
          <w:i/>
          <w:sz w:val="28"/>
          <w:szCs w:val="28"/>
        </w:rPr>
        <w:br/>
      </w:r>
    </w:p>
    <w:p w:rsidR="00F92D89" w:rsidRPr="00F92D89" w:rsidRDefault="00F92D89" w:rsidP="00F92D89">
      <w:pPr>
        <w:pStyle w:val="a3"/>
        <w:spacing w:before="0" w:beforeAutospacing="0" w:after="0" w:afterAutospacing="0" w:line="360" w:lineRule="auto"/>
        <w:ind w:firstLine="709"/>
        <w:jc w:val="both"/>
        <w:rPr>
          <w:sz w:val="28"/>
          <w:szCs w:val="28"/>
        </w:rPr>
      </w:pPr>
      <w:r w:rsidRPr="00F92D89">
        <w:rPr>
          <w:sz w:val="28"/>
          <w:szCs w:val="28"/>
        </w:rPr>
        <w:t>Важнейшим элементом исполнения бюджета является формирование его доходной части в соответствии с утвержденным планом.</w:t>
      </w:r>
      <w:r w:rsidRPr="00F92D89">
        <w:rPr>
          <w:sz w:val="28"/>
          <w:szCs w:val="28"/>
        </w:rPr>
        <w:br/>
        <w:t>Источниками доходной части государственного бюджета являются налоги, уплачиваемые в бюджеты всех уровней, а также различные виды неналоговых поступлений. Состав уплачиваемых налогов и порядок их исчисления определяется налоговым законодательством, пропорция распределения между уровнями бюджетной системы – законом о бюджете. Получателями налогов являются территориальные органы Федерального казначейства, имеющие лицевые счета в банках. Налоговый орган, в котором зарегистрирован налогоплательщик, работает с определенным территориальным органом казначейства, решая с ним все вопросы по учету, возврату и зачету налогов. На счет данного казначейского органа плательщик и должен перечислить свои обязательные платежи.</w:t>
      </w:r>
      <w:r w:rsidRPr="00F92D89">
        <w:rPr>
          <w:sz w:val="28"/>
          <w:szCs w:val="28"/>
        </w:rPr>
        <w:br/>
        <w:t>Исполнение бюджетов по доходам предусматривает выполнение следующих операций:</w:t>
      </w:r>
      <w:r w:rsidRPr="00F92D89">
        <w:rPr>
          <w:sz w:val="28"/>
          <w:szCs w:val="28"/>
        </w:rPr>
        <w:br/>
        <w:t>- перечисление и зачисление доходов на единый бюджетный счет;</w:t>
      </w:r>
      <w:r w:rsidRPr="00F92D89">
        <w:rPr>
          <w:sz w:val="28"/>
          <w:szCs w:val="28"/>
        </w:rPr>
        <w:br/>
        <w:t>- учет доходов в соответствии с бюджетной классификацией и составление отчетности о доходах бюджета;</w:t>
      </w:r>
      <w:r w:rsidRPr="00F92D89">
        <w:rPr>
          <w:sz w:val="28"/>
          <w:szCs w:val="28"/>
        </w:rPr>
        <w:br/>
        <w:t>- распределение регулирующих доходов между бюджетами различных уровней в порядке, предусмотренном законом о бюджете;</w:t>
      </w:r>
      <w:r w:rsidRPr="00F92D89">
        <w:rPr>
          <w:sz w:val="28"/>
          <w:szCs w:val="28"/>
        </w:rPr>
        <w:br/>
        <w:t>- возврат сумм налогов, излишне уплаченных в бюджет.</w:t>
      </w:r>
      <w:r w:rsidRPr="00F92D89">
        <w:rPr>
          <w:sz w:val="28"/>
          <w:szCs w:val="28"/>
        </w:rPr>
        <w:br/>
        <w:t>На лицевые счета органов казначейства доходы поступают ежедневно. Их зачисление подтверждается выпиской банка с копиями платежных документов. По каждому платежному документу казначейство учитывает вид доходов, поступивших в бюджет, и их сумму. Все виды поступлений систематизированы на основе бюджетной классификации, им присвоены соответствующие коды. Учет налогов и неналоговых доходов ведется согласно присвоенным кодам. Регулирующие налоги, требующие распределения между различными уровнями бюджетной системы, учитываются отдельно. На этой основе составляется ежедневный отчет о суммах доходов, поступивших в бюджет государства. Порядок и сроки подготовки такой отчетности определяет вышестоящий орган Федерального казначейства. Помимо этого, доходы бюджета учитываются нарастающим итогом, в результате чего формируются месячные, квартальные и годовые отчеты.</w:t>
      </w:r>
      <w:r w:rsidRPr="00F92D89">
        <w:rPr>
          <w:sz w:val="28"/>
          <w:szCs w:val="28"/>
        </w:rPr>
        <w:br/>
      </w:r>
      <w:r>
        <w:rPr>
          <w:sz w:val="28"/>
          <w:szCs w:val="28"/>
        </w:rPr>
        <w:t xml:space="preserve">            </w:t>
      </w:r>
      <w:r w:rsidRPr="00F92D89">
        <w:rPr>
          <w:sz w:val="28"/>
          <w:szCs w:val="28"/>
        </w:rPr>
        <w:t>Особенностью исполнения бюджета по расходам является то, что эта часть формируется расчетно и полностью зависит от объема доходных поступлений. Расходы осуществляются в пределах фактического наличия бюджетных средств на едином бюджетном счете. При этом обязательно соблюдаются две последовательные процедуры – санкционирование и финансирование. Финансирование заключается в расходовании бюджетных средств. Задача санкционирования расходов заключается в том, чтобы обеспечить принятие к финансированию только тех расходов, которые предусмотрены утвержденным законом о бюджете и обеспечены поступлениями в бюджет доходов и заимствований.</w:t>
      </w:r>
      <w:r w:rsidRPr="00F92D89">
        <w:rPr>
          <w:sz w:val="28"/>
          <w:szCs w:val="28"/>
        </w:rPr>
        <w:br/>
        <w:t>Основой для осуществления расходов государства является закон о бюджете, принятый на текущий год, и бюджетная роспись. В общем виде процесс расходования средств бюджета выглядит следующим образом. На основе росписи для каждого бюджетного учреждения определяется объем бюджетных ассигнований. Получив уведомление о нем, учреждение составляет смету своих расходов. Смета утверждается вышестоящим распорядителем средств и представляется в казначейство. Для всех бюджетополучателей устанавливаются лимиты бюджетных обязательств – предельный объем расходов, который может быть профинансирован из государственного бюджета. Бюджетные учреждения самостоятельно не осуществляют платежи; все платежные документы направляются казначейству, которое проверяет целевой характер расходов и лишь затем производит платеж. Рассмотрим эти этапы более подробно.</w:t>
      </w:r>
      <w:r w:rsidRPr="00F92D89">
        <w:rPr>
          <w:sz w:val="28"/>
          <w:szCs w:val="28"/>
        </w:rPr>
        <w:br/>
        <w:t xml:space="preserve">В течение 10 дней со дня утверждения сводной бюджетной росписи казначейство доводит ее показатели до всех нижестоящих распорядителей и получателей бюджетных средств, направляя им уведомления о бюджетных ассигнованиях на очередной период. Такие уведомления еще не предоставляют права принятия обязательств по осуществлению бюджетных расходов, они являются инструментом их планирования. Изменения в распределение ассигнований из федерального бюджета вправе вносить министр финансов и главные распорядители средств федерального бюджета. </w:t>
      </w:r>
      <w:r>
        <w:rPr>
          <w:sz w:val="28"/>
          <w:szCs w:val="28"/>
        </w:rPr>
        <w:t xml:space="preserve">          </w:t>
      </w:r>
      <w:r w:rsidRPr="00F92D89">
        <w:rPr>
          <w:sz w:val="28"/>
          <w:szCs w:val="28"/>
        </w:rPr>
        <w:t>Если такое решение было принято, в течение 15 дней уведомления об изменении должны быть доведены до распорядителей средств и бюджетополучателей.</w:t>
      </w:r>
      <w:r w:rsidRPr="00F92D89">
        <w:rPr>
          <w:sz w:val="28"/>
          <w:szCs w:val="28"/>
        </w:rPr>
        <w:br/>
      </w:r>
      <w:r>
        <w:rPr>
          <w:sz w:val="28"/>
          <w:szCs w:val="28"/>
        </w:rPr>
        <w:t xml:space="preserve">             </w:t>
      </w:r>
      <w:r w:rsidRPr="00F92D89">
        <w:rPr>
          <w:sz w:val="28"/>
          <w:szCs w:val="28"/>
        </w:rPr>
        <w:t>После того, как бюджетное учреждение получило уведомление об ассигнованиях, оно должно в течение 10 дней составить смету своих доходов и расходов. Подготовленная смета представляется вышестоящему распорядителю бюджетных средств, который в течение 5 дней ее утверждает. Если учреждение является главным распорядителем бюджетных средств, смета утверждается его руководителем. В течение одного рабочего дня после утверждения смета направляется казначейству.</w:t>
      </w:r>
      <w:r w:rsidRPr="00F92D89">
        <w:rPr>
          <w:sz w:val="28"/>
          <w:szCs w:val="28"/>
        </w:rPr>
        <w:br/>
      </w:r>
      <w:r>
        <w:rPr>
          <w:sz w:val="28"/>
          <w:szCs w:val="28"/>
        </w:rPr>
        <w:t xml:space="preserve">            </w:t>
      </w:r>
      <w:r w:rsidRPr="00F92D89">
        <w:rPr>
          <w:sz w:val="28"/>
          <w:szCs w:val="28"/>
        </w:rPr>
        <w:t>На основе доведенных бюджетных ассигнований, бюджетной росписи и прогноза поступления доходов и поступлений из источников финансирования дефицита бюджета для каждого распорядителя средств и бюджетополучателя утверждаются лимиты бюджетных обязательств. Они определяются на срок не более 3 месяцев. Под бюджетным обязательством понимается признанная казначейством обязанность совершить расходование средств соответствующего бюджета в течение определенного срока, возникающая в соответствии с законом о бюджете и сводной бюджетной росписью. Для главных распорядителей бюджетных средств лимиты утверждаются Федеральным казначейством. Для нижестоящих бюджетных учреждений они устанавливаются главными распорядителями. Утвержденные лимиты должны быть до всех бюджетополучателей не позднее чем за 5 дней до начала их действия. Такие уведомления направляются через казначейство, которое отвечает за их своевременность. Лимиты по всем получателям средств федерального бюджета сводятся в единый реестр, который представляется казначейством в Счетную палату.</w:t>
      </w:r>
      <w:r w:rsidRPr="00F92D89">
        <w:rPr>
          <w:sz w:val="28"/>
          <w:szCs w:val="28"/>
        </w:rPr>
        <w:br/>
        <w:t>Министерством финансов и Главным управлением федерального казначейства составляются реестры к перечислению бюджетных средств по управлениям казначейства в субъектах федерации. В них включается информация о лимитах финансировании по всем распорядителям, которые расположены в том или ином регионе. Все виды расходов бюджета систематизируются на основе бюджетной классификации, им присваиваются соответствующие коды. Реестры ежемесячно направляются в территориальные казначейские органы. Полученный органом реестр сам по себе не означает факта финансирования расходов, необходимо еще зачислить средства на соответствующие лицевые счета.</w:t>
      </w:r>
      <w:r w:rsidRPr="00F92D89">
        <w:rPr>
          <w:sz w:val="28"/>
          <w:szCs w:val="28"/>
        </w:rPr>
        <w:br/>
      </w:r>
      <w:r>
        <w:rPr>
          <w:sz w:val="28"/>
          <w:szCs w:val="28"/>
        </w:rPr>
        <w:t xml:space="preserve">            </w:t>
      </w:r>
      <w:r w:rsidRPr="00F92D89">
        <w:rPr>
          <w:sz w:val="28"/>
          <w:szCs w:val="28"/>
        </w:rPr>
        <w:t>После того, как бюджетное учреждение получило уведомление о выделенном ему лимите бюджетных обязательств, оно вправе принимать такие обязательства: делать закупки, начислять денежные выплаты согласно утвержденной смете своих доходов и расходов. На этом этапе бюджетополучатели не осуществляют расходы, они принимают обязательства по их осуществлению. Для этого составляются необходимые платежные документы, которые затем передаются казначейству. Формы платежных документов утверждены Министерством финансов по согласованию с Центральным банком. Особенность их оформления заключается в том, что плательщиком в них выступает не само бюджетное учреждение, а орган федерального казначейства, в котором открыт его лицевой счет. Поэтому в платежном документе все реквизиты плательщика заполняются от имени казначейства. Назначение платежа, его сумму и реквизиты получателя определяет распорядитель бюджетных средств, он же несет ответственность за целевой характер расходов.</w:t>
      </w:r>
      <w:r w:rsidRPr="00F92D89">
        <w:rPr>
          <w:sz w:val="28"/>
          <w:szCs w:val="28"/>
        </w:rPr>
        <w:br/>
      </w:r>
      <w:r>
        <w:rPr>
          <w:sz w:val="28"/>
          <w:szCs w:val="28"/>
        </w:rPr>
        <w:t xml:space="preserve">           </w:t>
      </w:r>
      <w:r w:rsidRPr="00F92D89">
        <w:rPr>
          <w:sz w:val="28"/>
          <w:szCs w:val="28"/>
        </w:rPr>
        <w:t>Орган федерального казначейства проверяет все платежные документы на предмет правильности их оформления, целевого характера платежей, соответствия расходов утвержденной смете и лимитам бюджетных обязательств.</w:t>
      </w:r>
      <w:r w:rsidRPr="00F92D89">
        <w:rPr>
          <w:sz w:val="28"/>
          <w:szCs w:val="28"/>
        </w:rPr>
        <w:br/>
      </w:r>
      <w:r>
        <w:rPr>
          <w:sz w:val="28"/>
          <w:szCs w:val="28"/>
        </w:rPr>
        <w:t xml:space="preserve">            </w:t>
      </w:r>
      <w:r w:rsidRPr="00F92D89">
        <w:rPr>
          <w:sz w:val="28"/>
          <w:szCs w:val="28"/>
        </w:rPr>
        <w:t>Все операции по платежным документам осуществляются в пределах остатка средств по статье экономической классификации, и при этом контролируется целевое назначение платежей. Банки, напротив, осуществляют операции пределах остатка средств на лицевом счете и назначение платежа не контролируют.</w:t>
      </w:r>
      <w:r w:rsidRPr="00F92D89">
        <w:rPr>
          <w:sz w:val="28"/>
          <w:szCs w:val="28"/>
        </w:rPr>
        <w:br/>
      </w:r>
      <w:r>
        <w:rPr>
          <w:sz w:val="28"/>
          <w:szCs w:val="28"/>
        </w:rPr>
        <w:t xml:space="preserve">            </w:t>
      </w:r>
      <w:r w:rsidRPr="00F92D89">
        <w:rPr>
          <w:sz w:val="28"/>
          <w:szCs w:val="28"/>
        </w:rPr>
        <w:t>Финансирование расходов включает два последовательных действия: разрешение на осуществление платежа и собственно платеж. Органы казначейства несут ответственность за полноту и своевременность перечисления бюджетных средств их получателям. Платеж осуществляется казначейством в день совершения разрешительной надписи, при этом средства списываются с единого бюджетного счета. Все платежные документы, принятые от распорядителей, направляются казначейством в банк, который исполняет их через лицевой счет казначейства. Банк осуществляет операции по лицевому счету в пределах остатка средств на нем, за сумму и назначение платежа он ответственности не несет.</w:t>
      </w:r>
      <w:r w:rsidRPr="00F92D89">
        <w:rPr>
          <w:sz w:val="28"/>
          <w:szCs w:val="28"/>
        </w:rPr>
        <w:br/>
      </w:r>
      <w:r>
        <w:rPr>
          <w:sz w:val="28"/>
          <w:szCs w:val="28"/>
        </w:rPr>
        <w:t xml:space="preserve">            </w:t>
      </w:r>
      <w:r w:rsidRPr="00F92D89">
        <w:rPr>
          <w:sz w:val="28"/>
          <w:szCs w:val="28"/>
        </w:rPr>
        <w:t>Переход к финансированию бюджетных учреждений через лицевые счета, открытые им в органах казначейства, был значительным этапом реформирования российской бюджетной системы. Он в обязательном порядке предполагал закрытие всех бюджетных счетов распорядителей в банковских учреждениях. С того момента, как для распорядителя открыт лицевой счет, в роли банка перед ним выступают казначейские органы.</w:t>
      </w:r>
      <w:r w:rsidRPr="00F92D89">
        <w:rPr>
          <w:sz w:val="28"/>
          <w:szCs w:val="28"/>
        </w:rPr>
        <w:br/>
        <w:t>Лицевые счета бюджетных учреждений открываются в соответствующем территориальном органе Федерального казначейства. На них отражается объем средств, которым данное учреждение располагает при осуществлении расходов. В зависимости от того, по каким целевым статьям организация получает финансирование, она должна открыть несколько лицевых счетов в органах казначейства. Порядок учета операций, открытия и ведения лицевых счетов устанавливается Главным управлением федерального казначейства.</w:t>
      </w:r>
      <w:r w:rsidRPr="00F92D89">
        <w:rPr>
          <w:sz w:val="28"/>
          <w:szCs w:val="28"/>
        </w:rPr>
        <w:br/>
      </w:r>
      <w:r>
        <w:rPr>
          <w:sz w:val="28"/>
          <w:szCs w:val="28"/>
        </w:rPr>
        <w:t xml:space="preserve">           </w:t>
      </w:r>
      <w:r w:rsidRPr="00F92D89">
        <w:rPr>
          <w:sz w:val="28"/>
          <w:szCs w:val="28"/>
        </w:rPr>
        <w:t>Через лицевые счета осуществляются:</w:t>
      </w:r>
    </w:p>
    <w:p w:rsidR="00F92D89" w:rsidRPr="00F92D89" w:rsidRDefault="00F92D89" w:rsidP="00F92D89">
      <w:pPr>
        <w:numPr>
          <w:ilvl w:val="0"/>
          <w:numId w:val="4"/>
        </w:numPr>
        <w:spacing w:line="360" w:lineRule="auto"/>
        <w:ind w:left="0" w:firstLine="709"/>
        <w:jc w:val="both"/>
        <w:rPr>
          <w:sz w:val="28"/>
          <w:szCs w:val="28"/>
        </w:rPr>
      </w:pPr>
      <w:r w:rsidRPr="00F92D89">
        <w:rPr>
          <w:sz w:val="28"/>
          <w:szCs w:val="28"/>
        </w:rPr>
        <w:t xml:space="preserve">финансирование расходов учреждений на основании бюджетных назначений, утвержденных смет, других обоснований и расчетов; </w:t>
      </w:r>
    </w:p>
    <w:p w:rsidR="00F92D89" w:rsidRPr="00F92D89" w:rsidRDefault="00F92D89" w:rsidP="00F92D89">
      <w:pPr>
        <w:numPr>
          <w:ilvl w:val="0"/>
          <w:numId w:val="4"/>
        </w:numPr>
        <w:spacing w:line="360" w:lineRule="auto"/>
        <w:ind w:left="0" w:firstLine="709"/>
        <w:jc w:val="both"/>
        <w:rPr>
          <w:sz w:val="28"/>
          <w:szCs w:val="28"/>
        </w:rPr>
      </w:pPr>
      <w:r w:rsidRPr="00F92D89">
        <w:rPr>
          <w:sz w:val="28"/>
          <w:szCs w:val="28"/>
        </w:rPr>
        <w:t xml:space="preserve">межбюджетные расчеты с администрациями субъектов РФ и муниципальных образований по трансфертам, дотациям; </w:t>
      </w:r>
    </w:p>
    <w:p w:rsidR="00F92D89" w:rsidRPr="00F92D89" w:rsidRDefault="00F92D89" w:rsidP="00F92D89">
      <w:pPr>
        <w:numPr>
          <w:ilvl w:val="0"/>
          <w:numId w:val="4"/>
        </w:numPr>
        <w:spacing w:line="360" w:lineRule="auto"/>
        <w:ind w:left="0" w:firstLine="709"/>
        <w:jc w:val="both"/>
        <w:rPr>
          <w:sz w:val="28"/>
          <w:szCs w:val="28"/>
        </w:rPr>
      </w:pPr>
      <w:r w:rsidRPr="00F92D89">
        <w:rPr>
          <w:sz w:val="28"/>
          <w:szCs w:val="28"/>
        </w:rPr>
        <w:t xml:space="preserve">компенсации, субвенции, субсидии, целевые программы; </w:t>
      </w:r>
    </w:p>
    <w:p w:rsidR="00F92D89" w:rsidRPr="00F92D89" w:rsidRDefault="00F92D89" w:rsidP="00F92D89">
      <w:pPr>
        <w:numPr>
          <w:ilvl w:val="0"/>
          <w:numId w:val="4"/>
        </w:numPr>
        <w:spacing w:line="360" w:lineRule="auto"/>
        <w:ind w:left="0" w:firstLine="709"/>
        <w:jc w:val="both"/>
        <w:rPr>
          <w:sz w:val="28"/>
          <w:szCs w:val="28"/>
        </w:rPr>
      </w:pPr>
      <w:r w:rsidRPr="00F92D89">
        <w:rPr>
          <w:sz w:val="28"/>
          <w:szCs w:val="28"/>
        </w:rPr>
        <w:t xml:space="preserve">предоставление средств федерального бюджета на условиях возвратности и платности; </w:t>
      </w:r>
    </w:p>
    <w:p w:rsidR="00F92D89" w:rsidRPr="00F92D89" w:rsidRDefault="00F92D89" w:rsidP="00F92D89">
      <w:pPr>
        <w:numPr>
          <w:ilvl w:val="0"/>
          <w:numId w:val="4"/>
        </w:numPr>
        <w:spacing w:line="360" w:lineRule="auto"/>
        <w:ind w:left="0" w:firstLine="709"/>
        <w:jc w:val="both"/>
        <w:rPr>
          <w:sz w:val="28"/>
          <w:szCs w:val="28"/>
        </w:rPr>
      </w:pPr>
      <w:r w:rsidRPr="00F92D89">
        <w:rPr>
          <w:sz w:val="28"/>
          <w:szCs w:val="28"/>
        </w:rPr>
        <w:t xml:space="preserve">расчеты с предприятиями и организациями в части компенсаций и социальных выплат по федеральным программам. </w:t>
      </w:r>
    </w:p>
    <w:p w:rsidR="00F92D89" w:rsidRPr="00F92D89" w:rsidRDefault="00F92D89" w:rsidP="00F92D89">
      <w:pPr>
        <w:pStyle w:val="a3"/>
        <w:spacing w:before="0" w:beforeAutospacing="0" w:after="0" w:afterAutospacing="0" w:line="360" w:lineRule="auto"/>
        <w:ind w:firstLine="709"/>
        <w:jc w:val="both"/>
        <w:rPr>
          <w:sz w:val="28"/>
          <w:szCs w:val="28"/>
        </w:rPr>
      </w:pPr>
      <w:r w:rsidRPr="00F92D89">
        <w:rPr>
          <w:sz w:val="28"/>
          <w:szCs w:val="28"/>
        </w:rPr>
        <w:t>Блокировка расходов – это сокращение лимитов бюджетных обязательств по сравнению с бюджетными ассигнованиями или отказ в подтверждении принятых обязательств, применяемый при невыполнении тех условий, на которые бюджетополучателю были выделены ассигнования в соответствии с законом о бюджете.</w:t>
      </w:r>
      <w:r w:rsidRPr="00F92D89">
        <w:rPr>
          <w:sz w:val="28"/>
          <w:szCs w:val="28"/>
        </w:rPr>
        <w:br/>
      </w:r>
      <w:r>
        <w:rPr>
          <w:sz w:val="28"/>
          <w:szCs w:val="28"/>
        </w:rPr>
        <w:t xml:space="preserve">           </w:t>
      </w:r>
      <w:r w:rsidRPr="00F92D89">
        <w:rPr>
          <w:sz w:val="28"/>
          <w:szCs w:val="28"/>
        </w:rPr>
        <w:t>Финансовые органы могут блокировать расходы бюджета на любом этапе его исполнения. Для этого требуется решение руководителя данного органа. Блокировке могут быть подвергнуты расходы исключительно в тех размерах, в которых их финансирование было связано условиями, определенными Бюджетным кодексом или законом о бюджете, а также те расходы, по которым выявлены факты нецелевого использования. В других случаях блокировать расходы запрещено. Решение о блокировке отменяется руководителем финансового органа по ходатайству главного распорядителя или получателя бюджетных средств только после устранения выявленных нарушений.</w:t>
      </w:r>
    </w:p>
    <w:p w:rsidR="00F92D89" w:rsidRDefault="00F92D89" w:rsidP="00F92D89"/>
    <w:p w:rsidR="001A2FB6" w:rsidRPr="003509A8" w:rsidRDefault="00F92D89">
      <w:pPr>
        <w:rPr>
          <w:sz w:val="28"/>
          <w:szCs w:val="28"/>
        </w:rPr>
      </w:pPr>
      <w:r>
        <w:rPr>
          <w:sz w:val="28"/>
          <w:szCs w:val="28"/>
        </w:rPr>
        <w:t>1.</w:t>
      </w:r>
      <w:r w:rsidR="001A2FB6" w:rsidRPr="003509A8">
        <w:rPr>
          <w:sz w:val="28"/>
          <w:szCs w:val="28"/>
        </w:rPr>
        <w:t>3. Кассовое исполнение бюджетов</w:t>
      </w:r>
    </w:p>
    <w:p w:rsidR="001A2FB6" w:rsidRPr="003509A8" w:rsidRDefault="001A2FB6">
      <w:pPr>
        <w:rPr>
          <w:sz w:val="28"/>
          <w:szCs w:val="28"/>
        </w:rPr>
      </w:pPr>
    </w:p>
    <w:p w:rsidR="001A2FB6" w:rsidRPr="003509A8" w:rsidRDefault="001A2FB6" w:rsidP="001A2FB6">
      <w:pPr>
        <w:pStyle w:val="bodytxt"/>
        <w:spacing w:before="0" w:beforeAutospacing="0" w:after="0" w:afterAutospacing="0" w:line="360" w:lineRule="auto"/>
        <w:ind w:firstLine="708"/>
        <w:jc w:val="both"/>
        <w:rPr>
          <w:sz w:val="28"/>
          <w:szCs w:val="28"/>
        </w:rPr>
      </w:pPr>
      <w:r w:rsidRPr="003509A8">
        <w:rPr>
          <w:sz w:val="28"/>
          <w:szCs w:val="28"/>
        </w:rPr>
        <w:t xml:space="preserve">Составной частью исполнения бюджетов является кассовое исполнение бюджетов, осуществление которого в соответствии с Законом “Об основах бюджетного устройства и бюджетного процесса в Российской Федерации” возложено на банковскую систему". </w:t>
      </w:r>
    </w:p>
    <w:p w:rsidR="001A2FB6" w:rsidRPr="003509A8" w:rsidRDefault="001A2FB6" w:rsidP="001A2FB6">
      <w:pPr>
        <w:pStyle w:val="bodytxt"/>
        <w:spacing w:before="0" w:beforeAutospacing="0" w:after="0" w:afterAutospacing="0" w:line="360" w:lineRule="auto"/>
        <w:ind w:firstLine="708"/>
        <w:jc w:val="both"/>
        <w:rPr>
          <w:sz w:val="28"/>
          <w:szCs w:val="28"/>
        </w:rPr>
      </w:pPr>
      <w:r w:rsidRPr="003509A8">
        <w:rPr>
          <w:sz w:val="28"/>
          <w:szCs w:val="28"/>
        </w:rPr>
        <w:t xml:space="preserve">В основе кассового исполнения бюджета лежат принцип единства кассы и конституционные положения о разграничении бюджетных полномочий между Федерацией, субъектами РФ и органами местного самоуправления по формированию и исполнению соответствующих бюджетов. </w:t>
      </w:r>
    </w:p>
    <w:p w:rsidR="001A2FB6" w:rsidRPr="003509A8" w:rsidRDefault="001A2FB6" w:rsidP="001A2FB6">
      <w:pPr>
        <w:pStyle w:val="bodytxt"/>
        <w:spacing w:before="0" w:beforeAutospacing="0" w:after="0" w:afterAutospacing="0" w:line="360" w:lineRule="auto"/>
        <w:ind w:firstLine="708"/>
        <w:jc w:val="both"/>
        <w:rPr>
          <w:sz w:val="28"/>
          <w:szCs w:val="28"/>
        </w:rPr>
      </w:pPr>
      <w:r w:rsidRPr="003509A8">
        <w:rPr>
          <w:sz w:val="28"/>
          <w:szCs w:val="28"/>
        </w:rPr>
        <w:t xml:space="preserve">Кассовое исполнение бюджета в соответствии с принципом единства кассы означает, что все доходы каждого бюджета концентрируются в одном кассовом учреждении, исполняющем данный бюджет. Из этого же кассового учреждения в установленном порядке осуществляется и выдача денежных средств всем организациям, финансирующимся из данного бюджета. </w:t>
      </w:r>
    </w:p>
    <w:p w:rsidR="001A2FB6" w:rsidRPr="003509A8" w:rsidRDefault="001A2FB6" w:rsidP="001A2FB6">
      <w:pPr>
        <w:pStyle w:val="bodytxt"/>
        <w:spacing w:before="0" w:beforeAutospacing="0" w:after="0" w:afterAutospacing="0" w:line="360" w:lineRule="auto"/>
        <w:ind w:firstLine="708"/>
        <w:jc w:val="both"/>
        <w:rPr>
          <w:sz w:val="28"/>
          <w:szCs w:val="28"/>
        </w:rPr>
      </w:pPr>
      <w:r w:rsidRPr="003509A8">
        <w:rPr>
          <w:sz w:val="28"/>
          <w:szCs w:val="28"/>
        </w:rPr>
        <w:t xml:space="preserve">Бюджетное законодательство закрепляет, что Центральный банк РФ, его учреждения на местах, а при их отсутствии по согласованию с соответствующим органом представительной власти — любые другие банки ведут счета и являются кассирами соответствующих органов исполнительной власти. Однако помимо банков в кассовом исполнении бюджетов принимают участие и другие кредитные учреждения, входящие в банковскую систему, а также органы федерального казначейства. </w:t>
      </w:r>
    </w:p>
    <w:p w:rsidR="001A2FB6" w:rsidRPr="003509A8" w:rsidRDefault="001A2FB6" w:rsidP="001A2FB6">
      <w:pPr>
        <w:pStyle w:val="bodytxt"/>
        <w:spacing w:before="0" w:beforeAutospacing="0" w:after="0" w:afterAutospacing="0" w:line="360" w:lineRule="auto"/>
        <w:ind w:firstLine="708"/>
        <w:jc w:val="both"/>
        <w:rPr>
          <w:sz w:val="28"/>
          <w:szCs w:val="28"/>
        </w:rPr>
      </w:pPr>
      <w:r w:rsidRPr="003509A8">
        <w:rPr>
          <w:sz w:val="28"/>
          <w:szCs w:val="28"/>
        </w:rPr>
        <w:t xml:space="preserve">Законом РФ “О Центральном банке РФ” в редакции Закона от 26 апреля 1995 года определены взаимоотношения Банка России с органами государственной власти и органами местного самоуправления, в том числе по вопросам, связанным с исполнением бюджетов. Так, Законом предусмотрено, что Банк России не вправе предоставлять Правительству РФ кредиты на покрытие бюджетного дефицита, а также покупать государственные ценные бумаги при их первичном размещении, если это не предусмотрено Законом о федеральном бюджете. </w:t>
      </w:r>
    </w:p>
    <w:p w:rsidR="001A2FB6" w:rsidRPr="003509A8" w:rsidRDefault="001A2FB6" w:rsidP="001A2FB6">
      <w:pPr>
        <w:pStyle w:val="bodytxt"/>
        <w:spacing w:before="0" w:beforeAutospacing="0" w:after="0" w:afterAutospacing="0" w:line="360" w:lineRule="auto"/>
        <w:ind w:firstLine="708"/>
        <w:jc w:val="both"/>
        <w:rPr>
          <w:sz w:val="28"/>
          <w:szCs w:val="28"/>
        </w:rPr>
      </w:pPr>
      <w:r w:rsidRPr="003509A8">
        <w:rPr>
          <w:sz w:val="28"/>
          <w:szCs w:val="28"/>
        </w:rPr>
        <w:t xml:space="preserve">Что касается этих же отношений с субъектами РФ и органами местного самоуправления, то Закон содержит прямой запрет на предоставление кредитов указанным субъектам для покрытия бюджетного дефицита по их бюджетам. </w:t>
      </w:r>
    </w:p>
    <w:p w:rsidR="001A2FB6" w:rsidRPr="003509A8" w:rsidRDefault="001A2FB6" w:rsidP="001A2FB6">
      <w:pPr>
        <w:pStyle w:val="bodytxt"/>
        <w:spacing w:before="0" w:beforeAutospacing="0" w:after="0" w:afterAutospacing="0" w:line="360" w:lineRule="auto"/>
        <w:ind w:firstLine="708"/>
        <w:jc w:val="both"/>
        <w:rPr>
          <w:sz w:val="28"/>
          <w:szCs w:val="28"/>
        </w:rPr>
      </w:pPr>
      <w:r w:rsidRPr="003509A8">
        <w:rPr>
          <w:sz w:val="28"/>
          <w:szCs w:val="28"/>
        </w:rPr>
        <w:t xml:space="preserve">В Банке России хранятся средства федерального бюджета и государственных внебюджетных фондов, если иное не установлено федеральным законодательством. </w:t>
      </w:r>
    </w:p>
    <w:p w:rsidR="001A2FB6" w:rsidRPr="003509A8" w:rsidRDefault="001A2FB6" w:rsidP="001A2FB6">
      <w:pPr>
        <w:pStyle w:val="bodytxt"/>
        <w:spacing w:before="0" w:beforeAutospacing="0" w:after="0" w:afterAutospacing="0" w:line="360" w:lineRule="auto"/>
        <w:ind w:firstLine="708"/>
        <w:jc w:val="both"/>
        <w:rPr>
          <w:sz w:val="28"/>
          <w:szCs w:val="28"/>
        </w:rPr>
      </w:pPr>
      <w:r w:rsidRPr="003509A8">
        <w:rPr>
          <w:sz w:val="28"/>
          <w:szCs w:val="28"/>
        </w:rPr>
        <w:t xml:space="preserve">Все операции с федеральным бюджетом и государственными внебюджетными фондами, с бюджетами субъектов РФ и местными бюджетами Банк России осуществляет без взимания комиссионного вознаграждения. </w:t>
      </w:r>
    </w:p>
    <w:p w:rsidR="001A2FB6" w:rsidRPr="003509A8" w:rsidRDefault="001A2FB6" w:rsidP="001A2FB6">
      <w:pPr>
        <w:pStyle w:val="bodytxt"/>
        <w:spacing w:before="0" w:beforeAutospacing="0" w:after="0" w:afterAutospacing="0" w:line="360" w:lineRule="auto"/>
        <w:ind w:firstLine="708"/>
        <w:jc w:val="both"/>
        <w:rPr>
          <w:sz w:val="28"/>
          <w:szCs w:val="28"/>
        </w:rPr>
      </w:pPr>
    </w:p>
    <w:p w:rsidR="001A2FB6" w:rsidRPr="003509A8" w:rsidRDefault="001A2FB6" w:rsidP="00F92D89">
      <w:pPr>
        <w:pStyle w:val="bodytxt"/>
        <w:numPr>
          <w:ilvl w:val="1"/>
          <w:numId w:val="5"/>
        </w:numPr>
        <w:spacing w:before="0" w:beforeAutospacing="0" w:after="0" w:afterAutospacing="0" w:line="360" w:lineRule="auto"/>
        <w:jc w:val="both"/>
        <w:rPr>
          <w:sz w:val="28"/>
          <w:szCs w:val="28"/>
        </w:rPr>
      </w:pPr>
      <w:r w:rsidRPr="003509A8">
        <w:rPr>
          <w:sz w:val="28"/>
          <w:szCs w:val="28"/>
        </w:rPr>
        <w:t>Бюджетная роспись как основа исполнения бюджетов </w:t>
      </w:r>
    </w:p>
    <w:p w:rsidR="001A2FB6" w:rsidRPr="003509A8" w:rsidRDefault="001A2FB6" w:rsidP="001A2FB6">
      <w:pPr>
        <w:pStyle w:val="bodytxt"/>
        <w:spacing w:before="0" w:beforeAutospacing="0" w:after="0" w:afterAutospacing="0" w:line="360" w:lineRule="auto"/>
        <w:ind w:left="360"/>
        <w:jc w:val="both"/>
        <w:rPr>
          <w:sz w:val="28"/>
          <w:szCs w:val="28"/>
        </w:rPr>
      </w:pPr>
    </w:p>
    <w:p w:rsidR="001A2FB6" w:rsidRPr="003509A8" w:rsidRDefault="001A2FB6" w:rsidP="001A2FB6">
      <w:pPr>
        <w:pStyle w:val="bodytxt"/>
        <w:spacing w:before="0" w:beforeAutospacing="0" w:after="0" w:afterAutospacing="0" w:line="360" w:lineRule="auto"/>
        <w:ind w:firstLine="708"/>
        <w:jc w:val="both"/>
        <w:rPr>
          <w:sz w:val="28"/>
          <w:szCs w:val="28"/>
        </w:rPr>
      </w:pPr>
      <w:r w:rsidRPr="003509A8">
        <w:rPr>
          <w:sz w:val="28"/>
          <w:szCs w:val="28"/>
        </w:rPr>
        <w:t xml:space="preserve">Главным документом, на основании которого осуществляется исполнение бюджетов, является бюджетная роспись, то есть распределение доходов и расходов бюджетов в соответствии с бюджетными классификациями. Бюджетная роспись составляется финансовыми органами и утверждается органом представительной власти вместе с бюджетом соответствующего уровня. </w:t>
      </w:r>
    </w:p>
    <w:p w:rsidR="001A2FB6" w:rsidRPr="003509A8" w:rsidRDefault="001A2FB6" w:rsidP="001A2FB6">
      <w:pPr>
        <w:pStyle w:val="bodytxt"/>
        <w:spacing w:before="0" w:beforeAutospacing="0" w:after="0" w:afterAutospacing="0" w:line="360" w:lineRule="auto"/>
        <w:ind w:firstLine="708"/>
        <w:jc w:val="both"/>
        <w:rPr>
          <w:sz w:val="28"/>
          <w:szCs w:val="28"/>
        </w:rPr>
      </w:pPr>
      <w:r w:rsidRPr="003509A8">
        <w:rPr>
          <w:sz w:val="28"/>
          <w:szCs w:val="28"/>
        </w:rPr>
        <w:t xml:space="preserve">Исполнение бюджетов осуществляется по их доходной и расходной частям. Доходная часть бюджетов исполняется за счет налоговых и неналоговых поступлений от юридических и физических лиц. Причем юридические лица самостоятельно исчисляют суммы причитающихся платежей и перечисляют их в безналичном порядке со своего счета на счет соответствующего бюджета. </w:t>
      </w:r>
    </w:p>
    <w:p w:rsidR="001A2FB6" w:rsidRPr="003509A8" w:rsidRDefault="001A2FB6" w:rsidP="001A2FB6">
      <w:pPr>
        <w:pStyle w:val="bodytxt"/>
        <w:spacing w:before="0" w:beforeAutospacing="0" w:after="0" w:afterAutospacing="0" w:line="360" w:lineRule="auto"/>
        <w:ind w:firstLine="708"/>
        <w:jc w:val="both"/>
        <w:rPr>
          <w:sz w:val="28"/>
          <w:szCs w:val="28"/>
        </w:rPr>
      </w:pPr>
      <w:r w:rsidRPr="003509A8">
        <w:rPr>
          <w:sz w:val="28"/>
          <w:szCs w:val="28"/>
        </w:rPr>
        <w:t xml:space="preserve">Исполнение доходной части бюджетов за счет поступлений от физических лиц осуществляется как через исчисление и удержание из заработной платы сумм по отдельным платежам предприятиями и учреждениями по месту работы физического лица, так и посредством уплаты платежей непосредственно самими физическими лицами в установленном законом порядке (например, на основании платежного извещения налоговой инспекции). </w:t>
      </w:r>
    </w:p>
    <w:p w:rsidR="001A2FB6" w:rsidRPr="003509A8" w:rsidRDefault="001A2FB6" w:rsidP="001A2FB6">
      <w:pPr>
        <w:pStyle w:val="bodytxt"/>
        <w:spacing w:before="0" w:beforeAutospacing="0" w:after="0" w:afterAutospacing="0" w:line="360" w:lineRule="auto"/>
        <w:ind w:firstLine="708"/>
        <w:jc w:val="both"/>
        <w:rPr>
          <w:sz w:val="28"/>
          <w:szCs w:val="28"/>
        </w:rPr>
      </w:pPr>
      <w:r w:rsidRPr="003509A8">
        <w:rPr>
          <w:sz w:val="28"/>
          <w:szCs w:val="28"/>
        </w:rPr>
        <w:t xml:space="preserve">Зачисление сумм, поступающих на счет конкретного бюджета, кредитные учреждения осуществляют на основании действующего законодательства и указаний финансовых органов. </w:t>
      </w:r>
    </w:p>
    <w:p w:rsidR="001A2FB6" w:rsidRPr="003509A8" w:rsidRDefault="001A2FB6" w:rsidP="001A2FB6">
      <w:pPr>
        <w:pStyle w:val="bodytxt"/>
        <w:spacing w:before="0" w:beforeAutospacing="0" w:after="0" w:afterAutospacing="0" w:line="360" w:lineRule="auto"/>
        <w:ind w:firstLine="708"/>
        <w:jc w:val="both"/>
        <w:rPr>
          <w:sz w:val="28"/>
          <w:szCs w:val="28"/>
        </w:rPr>
      </w:pPr>
      <w:r w:rsidRPr="003509A8">
        <w:rPr>
          <w:sz w:val="28"/>
          <w:szCs w:val="28"/>
        </w:rPr>
        <w:t xml:space="preserve">Исполнение расходной части бюджетов связано с использованием бюджетных средств. Средства, выделяемые из бюджета в процессе его исполнения для финансирования тех или иных расходов, называются бюджетными кредитами. </w:t>
      </w:r>
    </w:p>
    <w:p w:rsidR="001A2FB6" w:rsidRPr="003509A8" w:rsidRDefault="001A2FB6" w:rsidP="001A2FB6">
      <w:pPr>
        <w:pStyle w:val="bodytxt"/>
        <w:spacing w:before="0" w:beforeAutospacing="0" w:after="0" w:afterAutospacing="0" w:line="360" w:lineRule="auto"/>
        <w:jc w:val="both"/>
        <w:rPr>
          <w:sz w:val="28"/>
          <w:szCs w:val="28"/>
        </w:rPr>
      </w:pPr>
      <w:r w:rsidRPr="003509A8">
        <w:rPr>
          <w:sz w:val="28"/>
          <w:szCs w:val="28"/>
        </w:rPr>
        <w:t xml:space="preserve">Бюджетные кредиты выделяются (предоставляются) министерствам, ведомствам, отделам и управлениям, предприятиям, учреждениям и иным организациям. Размер предоставляемых бюджетных кредитов соответствует объему ассигнований, предусмотренных в соответствующем бюджете для финансирования расходов учреждений и иных организаций. </w:t>
      </w:r>
    </w:p>
    <w:p w:rsidR="001A2FB6" w:rsidRPr="003509A8" w:rsidRDefault="001A2FB6" w:rsidP="001A2FB6">
      <w:pPr>
        <w:pStyle w:val="bodytxt"/>
        <w:spacing w:before="0" w:beforeAutospacing="0" w:after="0" w:afterAutospacing="0" w:line="360" w:lineRule="auto"/>
        <w:ind w:firstLine="708"/>
        <w:jc w:val="both"/>
        <w:rPr>
          <w:sz w:val="28"/>
          <w:szCs w:val="28"/>
        </w:rPr>
      </w:pPr>
      <w:r w:rsidRPr="003509A8">
        <w:rPr>
          <w:sz w:val="28"/>
          <w:szCs w:val="28"/>
        </w:rPr>
        <w:t xml:space="preserve">Бюджетные кредиты поступают в распоряжение соответствующих руководителей учреждений и иных организаций, называемых распорядителями бюджетных кредитов. </w:t>
      </w:r>
    </w:p>
    <w:p w:rsidR="001A2FB6" w:rsidRPr="003509A8" w:rsidRDefault="001A2FB6" w:rsidP="001A2FB6">
      <w:pPr>
        <w:pStyle w:val="bodytxt"/>
        <w:spacing w:before="0" w:beforeAutospacing="0" w:after="0" w:afterAutospacing="0" w:line="360" w:lineRule="auto"/>
        <w:jc w:val="both"/>
        <w:rPr>
          <w:sz w:val="28"/>
          <w:szCs w:val="28"/>
        </w:rPr>
      </w:pPr>
      <w:r w:rsidRPr="003509A8">
        <w:rPr>
          <w:sz w:val="28"/>
          <w:szCs w:val="28"/>
        </w:rPr>
        <w:t xml:space="preserve">Распорядители бюджетных кредитов — это должностные лица, которым законодательством предоставлено право распоряжаться денежными средствами, выделенными из бюджета. К ним относятся первые руководители (и некоторые их заместители) бюджетных учреждений, государственных и муниципальных предприятий, руководители других организаций. </w:t>
      </w:r>
    </w:p>
    <w:p w:rsidR="001A2FB6" w:rsidRPr="003509A8" w:rsidRDefault="001A2FB6" w:rsidP="001A2FB6">
      <w:pPr>
        <w:pStyle w:val="bodytxt"/>
        <w:spacing w:before="0" w:beforeAutospacing="0" w:after="0" w:afterAutospacing="0" w:line="360" w:lineRule="auto"/>
        <w:ind w:firstLine="708"/>
        <w:jc w:val="both"/>
        <w:rPr>
          <w:sz w:val="28"/>
          <w:szCs w:val="28"/>
        </w:rPr>
      </w:pPr>
      <w:r w:rsidRPr="003509A8">
        <w:rPr>
          <w:sz w:val="28"/>
          <w:szCs w:val="28"/>
        </w:rPr>
        <w:t xml:space="preserve">Распорядители бюджетных кредитов подразделяются на главных и нижестоящих распорядителей кредитов. </w:t>
      </w:r>
    </w:p>
    <w:p w:rsidR="001A2FB6" w:rsidRPr="003509A8" w:rsidRDefault="001A2FB6" w:rsidP="001A2FB6">
      <w:pPr>
        <w:pStyle w:val="bodytxt"/>
        <w:spacing w:before="0" w:beforeAutospacing="0" w:after="0" w:afterAutospacing="0" w:line="360" w:lineRule="auto"/>
        <w:ind w:firstLine="708"/>
        <w:jc w:val="both"/>
        <w:rPr>
          <w:sz w:val="28"/>
          <w:szCs w:val="28"/>
        </w:rPr>
      </w:pPr>
      <w:r w:rsidRPr="003509A8">
        <w:rPr>
          <w:sz w:val="28"/>
          <w:szCs w:val="28"/>
        </w:rPr>
        <w:t xml:space="preserve">К главным распорядителям бюджетных кредитов относятся: по федеральному бюджету — министры и руководители ведомств Российской Федерации; по бюджетом субъектов РФ — министры и руководители ведомств республик в составе РФ, руководители отраслевых отделов и управлений других субъектов РФ; по местным бюджетом — руководители отраслевых отделов и управлений при местной администрации, а по сельским и поселковым бюджетам — главы администраций соответствующей территории. </w:t>
      </w:r>
    </w:p>
    <w:p w:rsidR="001A2FB6" w:rsidRPr="003509A8" w:rsidRDefault="001A2FB6" w:rsidP="001A2FB6">
      <w:pPr>
        <w:pStyle w:val="bodytxt"/>
        <w:spacing w:before="0" w:beforeAutospacing="0" w:after="0" w:afterAutospacing="0" w:line="360" w:lineRule="auto"/>
        <w:ind w:firstLine="708"/>
        <w:jc w:val="both"/>
        <w:rPr>
          <w:sz w:val="28"/>
          <w:szCs w:val="28"/>
        </w:rPr>
      </w:pPr>
      <w:r w:rsidRPr="003509A8">
        <w:rPr>
          <w:sz w:val="28"/>
          <w:szCs w:val="28"/>
        </w:rPr>
        <w:t xml:space="preserve">Главные распорядители бюджетных кредитов имеют право: использовать открытые в их распоряжение бюджетные кредиты на содержание аппарата управления соответствующего министерства, ведомства, управления и т.п., на проведение централизованных мероприятий; распределять открытые кредиты между подведомственными учреждениями; переводить кредиты со своих счетов на счета нижестоящих распорядителей бюджетных кредитов; другие права в рамках своих полномочий. </w:t>
      </w:r>
    </w:p>
    <w:p w:rsidR="001A2FB6" w:rsidRPr="003509A8" w:rsidRDefault="001A2FB6" w:rsidP="001A2FB6">
      <w:pPr>
        <w:pStyle w:val="bodytxt"/>
        <w:spacing w:before="0" w:beforeAutospacing="0" w:after="0" w:afterAutospacing="0" w:line="360" w:lineRule="auto"/>
        <w:ind w:firstLine="708"/>
        <w:jc w:val="both"/>
        <w:rPr>
          <w:sz w:val="28"/>
          <w:szCs w:val="28"/>
        </w:rPr>
      </w:pPr>
      <w:r w:rsidRPr="003509A8">
        <w:rPr>
          <w:sz w:val="28"/>
          <w:szCs w:val="28"/>
        </w:rPr>
        <w:t xml:space="preserve">Нижестоящие распорядители подразделяются на две группы. В первую группу входят руководители учреждений и организаций, получающие бюджетные кредиты от главных распорядителей кредитов на расходы возглавляемого ими учреждения (организации) и для распределения таких кредитов между подведомственными учреждениями и иными организациями. К ним относятся руководители отделов и управлений министерств и ведомств РФ и республик в составе РФ, руководители иных промежуточных звеньев и организаций, например трестов. </w:t>
      </w:r>
    </w:p>
    <w:p w:rsidR="001A2FB6" w:rsidRPr="003509A8" w:rsidRDefault="001A2FB6" w:rsidP="001A2FB6">
      <w:pPr>
        <w:pStyle w:val="bodytxt"/>
        <w:spacing w:before="0" w:beforeAutospacing="0" w:after="0" w:afterAutospacing="0" w:line="360" w:lineRule="auto"/>
        <w:jc w:val="both"/>
        <w:rPr>
          <w:sz w:val="28"/>
          <w:szCs w:val="28"/>
        </w:rPr>
      </w:pPr>
      <w:r w:rsidRPr="003509A8">
        <w:rPr>
          <w:sz w:val="28"/>
          <w:szCs w:val="28"/>
        </w:rPr>
        <w:t xml:space="preserve">Вторую группу нижестоящих распорядителей бюджетных кредитов составляют руководители конкретных учреждений, иных организаций, имеющих самостоятельные сметы получающих бюджетные кредиты от вышестоящих распорядителей кредитов (распорядителей кредитов первой группы, нижестоящих распорядителей кредитов) для их использования на нужды данного учреждения (организации). К ним относятся, например, ректор вуза, главный врач больницы и т.п. </w:t>
      </w:r>
    </w:p>
    <w:p w:rsidR="001A2FB6" w:rsidRPr="003509A8" w:rsidRDefault="001A2FB6" w:rsidP="001A2FB6">
      <w:pPr>
        <w:pStyle w:val="bodytxt"/>
        <w:spacing w:before="0" w:beforeAutospacing="0" w:after="0" w:afterAutospacing="0" w:line="360" w:lineRule="auto"/>
        <w:jc w:val="both"/>
        <w:rPr>
          <w:sz w:val="28"/>
          <w:szCs w:val="28"/>
        </w:rPr>
      </w:pPr>
      <w:r w:rsidRPr="003509A8">
        <w:rPr>
          <w:sz w:val="28"/>
          <w:szCs w:val="28"/>
        </w:rPr>
        <w:t xml:space="preserve">Распорядители бюджетных кредитов всех уровней должны использовать выделенные им бюджетные средства строго по целевому назначению и в пределах утвержденных смет. За допущенные нарушения в использовании бюджетных средств распорядители бюджетных кредитов несут ответственность, предусмотренную российским законодательством. </w:t>
      </w:r>
    </w:p>
    <w:p w:rsidR="001A2FB6" w:rsidRPr="003509A8" w:rsidRDefault="001A2FB6" w:rsidP="001A2FB6">
      <w:pPr>
        <w:pStyle w:val="bodytxt"/>
        <w:spacing w:before="0" w:beforeAutospacing="0" w:after="0" w:afterAutospacing="0" w:line="360" w:lineRule="auto"/>
        <w:ind w:firstLine="708"/>
        <w:jc w:val="both"/>
        <w:rPr>
          <w:sz w:val="28"/>
          <w:szCs w:val="28"/>
        </w:rPr>
      </w:pPr>
      <w:r w:rsidRPr="003509A8">
        <w:rPr>
          <w:sz w:val="28"/>
          <w:szCs w:val="28"/>
        </w:rPr>
        <w:t xml:space="preserve">Функционирование бюджетов как самостоятельных звеньев бюджетной системы предполагает их взаимную ответственность в процессе исполнения. Так, согласно бюджетному законодательству РФ, если в ходе исполнения бюджета вышестоящим органом власти в пределах компетенции принимается решение, приводящее к уменьшению доходов или увеличению расходов бюджетов нижестоящего территориального уровня, то недостающие в связи с этим для сбалансирования минимального бюджета средства компенсируются этим вышестоящим органом власти за счет средств соответствующего бюджета. </w:t>
      </w:r>
    </w:p>
    <w:p w:rsidR="001A2FB6" w:rsidRPr="003509A8" w:rsidRDefault="001A2FB6" w:rsidP="001A2FB6">
      <w:pPr>
        <w:pStyle w:val="bodytxt"/>
        <w:spacing w:before="0" w:beforeAutospacing="0" w:after="0" w:afterAutospacing="0" w:line="360" w:lineRule="auto"/>
        <w:ind w:firstLine="708"/>
        <w:jc w:val="both"/>
        <w:rPr>
          <w:sz w:val="28"/>
          <w:szCs w:val="28"/>
        </w:rPr>
      </w:pPr>
      <w:r w:rsidRPr="003509A8">
        <w:rPr>
          <w:sz w:val="28"/>
          <w:szCs w:val="28"/>
        </w:rPr>
        <w:t xml:space="preserve">В случае же принятия органом власти решения с нарушением своей компетенции, которым причиняется материальный ущерб бюджету вышестоящего или нижестоящего территориального уровня, то этот ущерб должен быть возмещен органом власти, принявшим такое решение, за счет подведомственного бюджета. Исполнение бюджетов заканчивается заключением бюджетов и составлением отчетов об их исполнении. </w:t>
      </w:r>
    </w:p>
    <w:p w:rsidR="001A2FB6" w:rsidRPr="003509A8" w:rsidRDefault="001A2FB6" w:rsidP="001A2FB6">
      <w:pPr>
        <w:pStyle w:val="bodytxt"/>
        <w:spacing w:before="0" w:beforeAutospacing="0" w:after="0" w:afterAutospacing="0" w:line="360" w:lineRule="auto"/>
        <w:ind w:firstLine="708"/>
        <w:jc w:val="both"/>
        <w:rPr>
          <w:sz w:val="28"/>
          <w:szCs w:val="28"/>
        </w:rPr>
      </w:pPr>
      <w:r w:rsidRPr="003509A8">
        <w:rPr>
          <w:sz w:val="28"/>
          <w:szCs w:val="28"/>
        </w:rPr>
        <w:t>Заключение бюджета выражается в закрытии счетов, по которым осуществляется исполнение доходной и расходной частей данного бюджета. Заключение бюджета происходит 31 декабря, после которого никакие выплаты из заключенного бюджета не производятся, равно как и не производятся зачисления бюджетных доходов на его счета. Исключением являются операции по обязательствам, принятым в рамках исполнения бюджета, на завершение которых законодательством предусмотрен дополнительный льготный период, равный одному месяцу.</w:t>
      </w:r>
    </w:p>
    <w:p w:rsidR="001A2FB6" w:rsidRPr="003509A8" w:rsidRDefault="001A2FB6">
      <w:pPr>
        <w:rPr>
          <w:sz w:val="28"/>
          <w:szCs w:val="28"/>
        </w:rPr>
      </w:pPr>
    </w:p>
    <w:p w:rsidR="00F92D89" w:rsidRDefault="00F92D89" w:rsidP="00F92D89">
      <w:pPr>
        <w:numPr>
          <w:ilvl w:val="1"/>
          <w:numId w:val="5"/>
        </w:numPr>
        <w:spacing w:line="360" w:lineRule="auto"/>
        <w:jc w:val="both"/>
        <w:rPr>
          <w:sz w:val="28"/>
          <w:szCs w:val="28"/>
        </w:rPr>
      </w:pPr>
      <w:r>
        <w:rPr>
          <w:sz w:val="28"/>
          <w:szCs w:val="28"/>
        </w:rPr>
        <w:t>Принципы исполнения бюджета</w:t>
      </w:r>
    </w:p>
    <w:p w:rsidR="00F92D89" w:rsidRPr="00F92D89" w:rsidRDefault="00F92D89" w:rsidP="00F92D89">
      <w:pPr>
        <w:spacing w:line="360" w:lineRule="auto"/>
        <w:ind w:firstLine="709"/>
        <w:jc w:val="both"/>
        <w:rPr>
          <w:sz w:val="28"/>
          <w:szCs w:val="28"/>
        </w:rPr>
      </w:pPr>
      <w:r w:rsidRPr="00F92D89">
        <w:rPr>
          <w:sz w:val="28"/>
          <w:szCs w:val="28"/>
        </w:rPr>
        <w:t>Исполнение бюджета — это важнейший этап бюджетного процесса действия по мобилизации и использованию бюджетных средств, в процессе исполнения которых участвуют органы исполнительной власти, финансовые и налоговые органы, кредитные учреждения, юридические и физические лица—плательщики налогов в бюджет, получатели бюджетных средств.</w:t>
      </w:r>
      <w:r w:rsidRPr="00F92D89">
        <w:rPr>
          <w:sz w:val="28"/>
          <w:szCs w:val="28"/>
        </w:rPr>
        <w:br/>
      </w:r>
      <w:r>
        <w:rPr>
          <w:sz w:val="28"/>
          <w:szCs w:val="28"/>
        </w:rPr>
        <w:t xml:space="preserve">          </w:t>
      </w:r>
      <w:r w:rsidRPr="00F92D89">
        <w:rPr>
          <w:sz w:val="28"/>
          <w:szCs w:val="28"/>
        </w:rPr>
        <w:t>Исполнение бюджета основано на следующих принципах:</w:t>
      </w:r>
      <w:r w:rsidRPr="00F92D89">
        <w:rPr>
          <w:sz w:val="28"/>
          <w:szCs w:val="28"/>
        </w:rPr>
        <w:br/>
      </w:r>
      <w:r>
        <w:rPr>
          <w:sz w:val="28"/>
          <w:szCs w:val="28"/>
        </w:rPr>
        <w:t xml:space="preserve">            </w:t>
      </w:r>
      <w:r w:rsidRPr="00F92D89">
        <w:rPr>
          <w:sz w:val="28"/>
          <w:szCs w:val="28"/>
        </w:rPr>
        <w:t>1) единства кассы, предусматривающего зачисление всех поступающих доходов на единый бюджетный счет и осуществление всех предусмотренных расходов с единого бюджетного счета;</w:t>
      </w:r>
      <w:r w:rsidRPr="00F92D89">
        <w:rPr>
          <w:sz w:val="28"/>
          <w:szCs w:val="28"/>
        </w:rPr>
        <w:br/>
      </w:r>
      <w:r>
        <w:rPr>
          <w:sz w:val="28"/>
          <w:szCs w:val="28"/>
        </w:rPr>
        <w:t xml:space="preserve">            </w:t>
      </w:r>
      <w:r w:rsidRPr="00F92D89">
        <w:rPr>
          <w:sz w:val="28"/>
          <w:szCs w:val="28"/>
        </w:rPr>
        <w:t>2) обеспечения бюджетных расходов и платежей в пределах фактического наличия средств на едином бюджетном счете .</w:t>
      </w:r>
      <w:r w:rsidRPr="00F92D89">
        <w:rPr>
          <w:sz w:val="28"/>
          <w:szCs w:val="28"/>
        </w:rPr>
        <w:br/>
      </w:r>
      <w:r>
        <w:rPr>
          <w:sz w:val="28"/>
          <w:szCs w:val="28"/>
        </w:rPr>
        <w:t xml:space="preserve">            </w:t>
      </w:r>
      <w:r w:rsidRPr="00F92D89">
        <w:rPr>
          <w:sz w:val="28"/>
          <w:szCs w:val="28"/>
        </w:rPr>
        <w:t>Исполнение бюджета начинается после его утверждения органом представительной власти. В финансовых органах готовится организационный план, в котором предусматриваются задачи подразделений каждого финансового органа по обеспечению выполнения бюджета. Далее проводится работа по поквартальному распределению бюджета, направленная на равномерную мобилизацию бюджетных доходов и бесперебойное обеспечение денежными средствами мероприятий, финансируемых из бюджета.</w:t>
      </w:r>
      <w:r w:rsidRPr="00F92D89">
        <w:rPr>
          <w:sz w:val="28"/>
          <w:szCs w:val="28"/>
        </w:rPr>
        <w:br/>
      </w:r>
      <w:r>
        <w:rPr>
          <w:sz w:val="28"/>
          <w:szCs w:val="28"/>
        </w:rPr>
        <w:t xml:space="preserve">             </w:t>
      </w:r>
      <w:r w:rsidRPr="00F92D89">
        <w:rPr>
          <w:sz w:val="28"/>
          <w:szCs w:val="28"/>
        </w:rPr>
        <w:t>В финансовом органе на основании показателей бюджета составляется бюджетная роспись доходов и расходов, которая утверждается исполнительным органом власти.</w:t>
      </w:r>
      <w:r w:rsidRPr="00F92D89">
        <w:rPr>
          <w:sz w:val="28"/>
          <w:szCs w:val="28"/>
        </w:rPr>
        <w:br/>
      </w:r>
      <w:r>
        <w:rPr>
          <w:sz w:val="28"/>
          <w:szCs w:val="28"/>
        </w:rPr>
        <w:t xml:space="preserve">              </w:t>
      </w:r>
      <w:r w:rsidRPr="00F92D89">
        <w:rPr>
          <w:sz w:val="28"/>
          <w:szCs w:val="28"/>
        </w:rPr>
        <w:t>Бюджетная роспись представляет собой документ, содержащий детальные показатели доходов, средств заимствований и расходов утвержденного бюджета в соответствии с действующей бюджетной классификацией по срокам бюджетного года в разрезе распорядителей и получателей бюджетных средств, и направляется для сведения в органы представительной власти и контрольно-счетные органы.</w:t>
      </w:r>
      <w:r w:rsidRPr="00F92D89">
        <w:rPr>
          <w:sz w:val="28"/>
          <w:szCs w:val="28"/>
        </w:rPr>
        <w:br/>
        <w:t>Роспись доходов и расходов составляется по каждому главному распорядителю бюджетных средств и по всем разделам, главам и статьям бюджетной классификации. Она разрабатывается на основании балансов доходов и расходов, смет расходов бюджетополучателей. Утвержденная роспись доходов и расходов бюджета — документ, регламентирующий взыскание платежей в бюджет и открытие кредитов для финансирования мероприятий, предусмотренных в бюджете.</w:t>
      </w:r>
      <w:r w:rsidRPr="00F92D89">
        <w:rPr>
          <w:sz w:val="28"/>
          <w:szCs w:val="28"/>
        </w:rPr>
        <w:br/>
      </w:r>
      <w:r>
        <w:rPr>
          <w:sz w:val="28"/>
          <w:szCs w:val="28"/>
        </w:rPr>
        <w:t xml:space="preserve">          </w:t>
      </w:r>
      <w:r w:rsidRPr="00F92D89">
        <w:rPr>
          <w:sz w:val="28"/>
          <w:szCs w:val="28"/>
        </w:rPr>
        <w:t>Кассовое исполнение бюджета, т. е. операции со средствами на бюджетных счетах по зачислению доходов бюджета и платежам за счет бюджетных средств, осуществляется либо органом Федерального казначейства, либо уполномоченным банком, в котором открыт счет бюджета.</w:t>
      </w:r>
    </w:p>
    <w:p w:rsidR="00F92D89" w:rsidRDefault="00F92D89" w:rsidP="00F92D89">
      <w:pPr>
        <w:spacing w:line="360" w:lineRule="auto"/>
        <w:rPr>
          <w:sz w:val="28"/>
          <w:szCs w:val="28"/>
        </w:rPr>
      </w:pPr>
    </w:p>
    <w:p w:rsidR="00F92D89" w:rsidRDefault="00F92D89">
      <w:pPr>
        <w:rPr>
          <w:sz w:val="28"/>
          <w:szCs w:val="28"/>
        </w:rPr>
      </w:pPr>
    </w:p>
    <w:p w:rsidR="00F92D89" w:rsidRDefault="00F92D89">
      <w:pPr>
        <w:rPr>
          <w:sz w:val="28"/>
          <w:szCs w:val="28"/>
        </w:rPr>
      </w:pPr>
    </w:p>
    <w:p w:rsidR="00F92D89" w:rsidRDefault="00F92D89">
      <w:pPr>
        <w:rPr>
          <w:sz w:val="28"/>
          <w:szCs w:val="28"/>
        </w:rPr>
      </w:pPr>
    </w:p>
    <w:p w:rsidR="00F92D89" w:rsidRDefault="00F92D89">
      <w:pPr>
        <w:rPr>
          <w:sz w:val="28"/>
          <w:szCs w:val="28"/>
        </w:rPr>
      </w:pPr>
    </w:p>
    <w:p w:rsidR="00F92D89" w:rsidRDefault="00F92D89">
      <w:pPr>
        <w:rPr>
          <w:sz w:val="28"/>
          <w:szCs w:val="28"/>
        </w:rPr>
      </w:pPr>
    </w:p>
    <w:p w:rsidR="00F92D89" w:rsidRDefault="00F92D89">
      <w:pPr>
        <w:rPr>
          <w:sz w:val="28"/>
          <w:szCs w:val="28"/>
        </w:rPr>
      </w:pPr>
    </w:p>
    <w:p w:rsidR="00F92D89" w:rsidRDefault="00F92D89">
      <w:pPr>
        <w:rPr>
          <w:sz w:val="28"/>
          <w:szCs w:val="28"/>
        </w:rPr>
      </w:pPr>
    </w:p>
    <w:p w:rsidR="00F92D89" w:rsidRDefault="00F92D89">
      <w:pPr>
        <w:rPr>
          <w:sz w:val="28"/>
          <w:szCs w:val="28"/>
        </w:rPr>
      </w:pPr>
    </w:p>
    <w:p w:rsidR="00F92D89" w:rsidRDefault="00F92D89">
      <w:pPr>
        <w:rPr>
          <w:sz w:val="28"/>
          <w:szCs w:val="28"/>
        </w:rPr>
      </w:pPr>
    </w:p>
    <w:p w:rsidR="00F92D89" w:rsidRDefault="00F92D89">
      <w:pPr>
        <w:rPr>
          <w:sz w:val="28"/>
          <w:szCs w:val="28"/>
        </w:rPr>
      </w:pPr>
    </w:p>
    <w:p w:rsidR="00F92D89" w:rsidRDefault="00F92D89">
      <w:pPr>
        <w:rPr>
          <w:sz w:val="28"/>
          <w:szCs w:val="28"/>
        </w:rPr>
      </w:pPr>
    </w:p>
    <w:p w:rsidR="00F92D89" w:rsidRDefault="00F92D89">
      <w:pPr>
        <w:rPr>
          <w:sz w:val="28"/>
          <w:szCs w:val="28"/>
        </w:rPr>
      </w:pPr>
    </w:p>
    <w:p w:rsidR="00F92D89" w:rsidRDefault="00F92D89">
      <w:pPr>
        <w:rPr>
          <w:sz w:val="28"/>
          <w:szCs w:val="28"/>
        </w:rPr>
      </w:pPr>
    </w:p>
    <w:p w:rsidR="00F92D89" w:rsidRDefault="00F92D89">
      <w:pPr>
        <w:rPr>
          <w:sz w:val="28"/>
          <w:szCs w:val="28"/>
        </w:rPr>
      </w:pPr>
    </w:p>
    <w:p w:rsidR="00F92D89" w:rsidRDefault="00F92D89">
      <w:pPr>
        <w:rPr>
          <w:sz w:val="28"/>
          <w:szCs w:val="28"/>
        </w:rPr>
      </w:pPr>
    </w:p>
    <w:p w:rsidR="00F92D89" w:rsidRDefault="00F92D89">
      <w:pPr>
        <w:rPr>
          <w:sz w:val="28"/>
          <w:szCs w:val="28"/>
        </w:rPr>
      </w:pPr>
    </w:p>
    <w:p w:rsidR="00F92D89" w:rsidRDefault="00F92D89">
      <w:pPr>
        <w:rPr>
          <w:sz w:val="28"/>
          <w:szCs w:val="28"/>
        </w:rPr>
      </w:pPr>
    </w:p>
    <w:p w:rsidR="00F92D89" w:rsidRDefault="00F92D89">
      <w:pPr>
        <w:rPr>
          <w:sz w:val="28"/>
          <w:szCs w:val="28"/>
        </w:rPr>
      </w:pPr>
    </w:p>
    <w:p w:rsidR="00F92D89" w:rsidRDefault="00F92D89">
      <w:pPr>
        <w:rPr>
          <w:sz w:val="28"/>
          <w:szCs w:val="28"/>
        </w:rPr>
      </w:pPr>
    </w:p>
    <w:p w:rsidR="00F92D89" w:rsidRDefault="00F92D89">
      <w:pPr>
        <w:rPr>
          <w:sz w:val="28"/>
          <w:szCs w:val="28"/>
        </w:rPr>
      </w:pPr>
    </w:p>
    <w:p w:rsidR="00F92D89" w:rsidRDefault="00F92D89">
      <w:pPr>
        <w:rPr>
          <w:sz w:val="28"/>
          <w:szCs w:val="28"/>
        </w:rPr>
      </w:pPr>
    </w:p>
    <w:p w:rsidR="00F92D89" w:rsidRDefault="00F92D89">
      <w:pPr>
        <w:rPr>
          <w:sz w:val="28"/>
          <w:szCs w:val="28"/>
        </w:rPr>
      </w:pPr>
    </w:p>
    <w:p w:rsidR="00F92D89" w:rsidRDefault="00F92D89">
      <w:pPr>
        <w:rPr>
          <w:sz w:val="28"/>
          <w:szCs w:val="28"/>
        </w:rPr>
      </w:pPr>
    </w:p>
    <w:p w:rsidR="00F92D89" w:rsidRDefault="00F92D89">
      <w:pPr>
        <w:rPr>
          <w:sz w:val="28"/>
          <w:szCs w:val="28"/>
        </w:rPr>
      </w:pPr>
    </w:p>
    <w:p w:rsidR="00F92D89" w:rsidRDefault="00F92D89">
      <w:pPr>
        <w:rPr>
          <w:sz w:val="28"/>
          <w:szCs w:val="28"/>
        </w:rPr>
      </w:pPr>
    </w:p>
    <w:p w:rsidR="00F92D89" w:rsidRDefault="00F92D89">
      <w:pPr>
        <w:rPr>
          <w:sz w:val="28"/>
          <w:szCs w:val="28"/>
        </w:rPr>
      </w:pPr>
    </w:p>
    <w:p w:rsidR="00F92D89" w:rsidRDefault="00F92D89">
      <w:pPr>
        <w:rPr>
          <w:sz w:val="28"/>
          <w:szCs w:val="28"/>
        </w:rPr>
      </w:pPr>
    </w:p>
    <w:p w:rsidR="00F92D89" w:rsidRDefault="00F92D89">
      <w:pPr>
        <w:rPr>
          <w:sz w:val="28"/>
          <w:szCs w:val="28"/>
        </w:rPr>
      </w:pPr>
    </w:p>
    <w:p w:rsidR="00F92D89" w:rsidRDefault="00F92D89">
      <w:pPr>
        <w:rPr>
          <w:sz w:val="28"/>
          <w:szCs w:val="28"/>
        </w:rPr>
      </w:pPr>
    </w:p>
    <w:p w:rsidR="00F92D89" w:rsidRDefault="00F92D89">
      <w:pPr>
        <w:rPr>
          <w:sz w:val="28"/>
          <w:szCs w:val="28"/>
        </w:rPr>
      </w:pPr>
    </w:p>
    <w:p w:rsidR="00F92D89" w:rsidRDefault="00F92D89">
      <w:pPr>
        <w:rPr>
          <w:sz w:val="28"/>
          <w:szCs w:val="28"/>
        </w:rPr>
      </w:pPr>
    </w:p>
    <w:p w:rsidR="001A2FB6" w:rsidRPr="00F92D89" w:rsidRDefault="00F92D89" w:rsidP="00F92D89">
      <w:pPr>
        <w:jc w:val="center"/>
        <w:rPr>
          <w:b/>
          <w:sz w:val="28"/>
          <w:szCs w:val="28"/>
        </w:rPr>
      </w:pPr>
      <w:r w:rsidRPr="00F92D89">
        <w:rPr>
          <w:b/>
          <w:sz w:val="28"/>
          <w:szCs w:val="28"/>
        </w:rPr>
        <w:t>2</w:t>
      </w:r>
      <w:r w:rsidR="003509A8" w:rsidRPr="00F92D89">
        <w:rPr>
          <w:b/>
          <w:sz w:val="28"/>
          <w:szCs w:val="28"/>
        </w:rPr>
        <w:t>. Контроль за исполнением бюджетов</w:t>
      </w:r>
    </w:p>
    <w:p w:rsidR="003509A8" w:rsidRPr="003509A8" w:rsidRDefault="003509A8">
      <w:pPr>
        <w:rPr>
          <w:sz w:val="28"/>
          <w:szCs w:val="28"/>
        </w:rPr>
      </w:pPr>
    </w:p>
    <w:p w:rsidR="003509A8" w:rsidRPr="003509A8" w:rsidRDefault="003509A8" w:rsidP="003509A8">
      <w:pPr>
        <w:pStyle w:val="bodytxt"/>
        <w:spacing w:before="0" w:beforeAutospacing="0" w:after="0" w:afterAutospacing="0" w:line="360" w:lineRule="auto"/>
        <w:ind w:firstLine="708"/>
        <w:jc w:val="both"/>
        <w:rPr>
          <w:sz w:val="28"/>
          <w:szCs w:val="28"/>
        </w:rPr>
      </w:pPr>
      <w:r w:rsidRPr="003509A8">
        <w:rPr>
          <w:sz w:val="28"/>
          <w:szCs w:val="28"/>
        </w:rPr>
        <w:t xml:space="preserve">Исполнение бюджетов любого уровня находится под постоянным контролем органов власти. Порядок и организационные формы осуществления контроля за исполнением бюджета определяются соответствующими органами представительной власти в положении о бюджетном процессе на территории данного национально-государственного или административно-территориального образования. Органы исполнительной власти осуществляют контроль за использованием предприятиями, учреждениями и иными организациями выделенных им бюджетных ассигнований. </w:t>
      </w:r>
    </w:p>
    <w:p w:rsidR="003509A8" w:rsidRPr="003509A8" w:rsidRDefault="003509A8" w:rsidP="003509A8">
      <w:pPr>
        <w:pStyle w:val="bodytxt"/>
        <w:spacing w:before="0" w:beforeAutospacing="0" w:after="0" w:afterAutospacing="0" w:line="360" w:lineRule="auto"/>
        <w:ind w:firstLine="708"/>
        <w:jc w:val="both"/>
        <w:rPr>
          <w:sz w:val="28"/>
          <w:szCs w:val="28"/>
        </w:rPr>
      </w:pPr>
      <w:r w:rsidRPr="003509A8">
        <w:rPr>
          <w:sz w:val="28"/>
          <w:szCs w:val="28"/>
        </w:rPr>
        <w:t xml:space="preserve">Бюджетное законодательство России запрещает вмешательство вышестоящих органов в бюджетную деятельность нижестоящих территорий. Вместе с тем в определенных случаях закон допускает возможность осуществления контроля со стороны вышестоящих органов за исполнением нижестоящих бюджетов. Так, вышестоящие органы исполнительной власти контролируют использование субвенций, выделенных бюджетам нижестоящего территориального уровня. И в случае их использования не по целевому назначению либо неиспользования в установленные сроки субсидирование прекращается, а выделенные средства подлежат возврату в бюджет, из которого они были получены. </w:t>
      </w:r>
    </w:p>
    <w:p w:rsidR="003509A8" w:rsidRPr="003509A8" w:rsidRDefault="003509A8" w:rsidP="003509A8">
      <w:pPr>
        <w:pStyle w:val="bodytxt"/>
        <w:spacing w:before="0" w:beforeAutospacing="0" w:after="0" w:afterAutospacing="0" w:line="360" w:lineRule="auto"/>
        <w:ind w:firstLine="708"/>
        <w:jc w:val="both"/>
        <w:rPr>
          <w:sz w:val="28"/>
          <w:szCs w:val="28"/>
        </w:rPr>
      </w:pPr>
      <w:r w:rsidRPr="003509A8">
        <w:rPr>
          <w:sz w:val="28"/>
          <w:szCs w:val="28"/>
        </w:rPr>
        <w:t xml:space="preserve">Контрольные полномочия органов исполнительной власти неразрывно связаны с их функцией по исполнению бюджета, т.е. они контролируют бюджет, исполняя его. </w:t>
      </w:r>
    </w:p>
    <w:p w:rsidR="003509A8" w:rsidRPr="003509A8" w:rsidRDefault="003509A8" w:rsidP="003509A8">
      <w:pPr>
        <w:pStyle w:val="bodytxt"/>
        <w:spacing w:before="0" w:beforeAutospacing="0" w:after="0" w:afterAutospacing="0" w:line="360" w:lineRule="auto"/>
        <w:ind w:firstLine="708"/>
        <w:jc w:val="both"/>
        <w:rPr>
          <w:sz w:val="28"/>
          <w:szCs w:val="28"/>
        </w:rPr>
      </w:pPr>
      <w:r w:rsidRPr="003509A8">
        <w:rPr>
          <w:sz w:val="28"/>
          <w:szCs w:val="28"/>
        </w:rPr>
        <w:t xml:space="preserve">Иное содержание имеет контроль за исполнением бюджета со стороны органов представительной власти. Эти органы не осуществляют исполнения бюджета, они лишь контролируют его исполнение. Поэтому функция контроля за исполнением бюджета законодательно закреплена именно за органами представительной власти. </w:t>
      </w:r>
    </w:p>
    <w:p w:rsidR="003509A8" w:rsidRPr="003509A8" w:rsidRDefault="003509A8" w:rsidP="003509A8">
      <w:pPr>
        <w:pStyle w:val="bodytxt"/>
        <w:spacing w:before="0" w:beforeAutospacing="0" w:after="0" w:afterAutospacing="0" w:line="360" w:lineRule="auto"/>
        <w:ind w:firstLine="708"/>
        <w:jc w:val="both"/>
        <w:rPr>
          <w:sz w:val="28"/>
          <w:szCs w:val="28"/>
        </w:rPr>
      </w:pPr>
      <w:r w:rsidRPr="003509A8">
        <w:rPr>
          <w:sz w:val="28"/>
          <w:szCs w:val="28"/>
        </w:rPr>
        <w:t xml:space="preserve">Полномочия органов представительной власти по контролю за исполнением бюджета можно подразделить на две группы: во-первых, это полномочия по организации контроля, а во-вторых — собственно контрольные полномочия. </w:t>
      </w:r>
    </w:p>
    <w:p w:rsidR="003509A8" w:rsidRPr="003509A8" w:rsidRDefault="003509A8" w:rsidP="003509A8">
      <w:pPr>
        <w:pStyle w:val="bodytxt"/>
        <w:spacing w:before="0" w:beforeAutospacing="0" w:after="0" w:afterAutospacing="0" w:line="360" w:lineRule="auto"/>
        <w:ind w:firstLine="708"/>
        <w:jc w:val="both"/>
        <w:rPr>
          <w:sz w:val="28"/>
          <w:szCs w:val="28"/>
        </w:rPr>
      </w:pPr>
      <w:r w:rsidRPr="003509A8">
        <w:rPr>
          <w:sz w:val="28"/>
          <w:szCs w:val="28"/>
        </w:rPr>
        <w:t xml:space="preserve">К первой группе относятся полномочия по определению организационных форм контроля; установлению порядка и сроков представления соответствующими органами исполнительной власти информации по исполнению бюджета; организации аудиторской проверки исполнения бюджета. </w:t>
      </w:r>
    </w:p>
    <w:p w:rsidR="003509A8" w:rsidRPr="003509A8" w:rsidRDefault="003509A8" w:rsidP="003509A8">
      <w:pPr>
        <w:pStyle w:val="bodytxt"/>
        <w:spacing w:before="0" w:beforeAutospacing="0" w:after="0" w:afterAutospacing="0" w:line="360" w:lineRule="auto"/>
        <w:ind w:firstLine="708"/>
        <w:jc w:val="both"/>
        <w:rPr>
          <w:sz w:val="28"/>
          <w:szCs w:val="28"/>
        </w:rPr>
      </w:pPr>
      <w:r w:rsidRPr="003509A8">
        <w:rPr>
          <w:sz w:val="28"/>
          <w:szCs w:val="28"/>
        </w:rPr>
        <w:t xml:space="preserve">Ко второй группе, как уже указывалось, относятся собственно контрольные полномочия: непосредственный контроль хода исполнения бюджета самими органами представительной власти. С этой целью представительный орган власти и его постоянные комиссии и комитеты в процессе исполнения бюджета вправе потребовать от соответствующего органа исполнительной власти, его финансовых и других органов управления любую информацию, связанную с исполнением бюджета. </w:t>
      </w:r>
    </w:p>
    <w:p w:rsidR="003509A8" w:rsidRPr="003509A8" w:rsidRDefault="003509A8" w:rsidP="003509A8">
      <w:pPr>
        <w:pStyle w:val="bodytxt"/>
        <w:spacing w:before="0" w:beforeAutospacing="0" w:after="0" w:afterAutospacing="0" w:line="360" w:lineRule="auto"/>
        <w:ind w:firstLine="708"/>
        <w:jc w:val="both"/>
        <w:rPr>
          <w:sz w:val="28"/>
          <w:szCs w:val="28"/>
        </w:rPr>
      </w:pPr>
      <w:r w:rsidRPr="003509A8">
        <w:rPr>
          <w:sz w:val="28"/>
          <w:szCs w:val="28"/>
        </w:rPr>
        <w:t xml:space="preserve">Требование органов представительной власти о предоставлении им необходимых сведений по исполнению бюджета для органов исполнительной власти и других органов является обязательным для выполнения. </w:t>
      </w:r>
    </w:p>
    <w:p w:rsidR="003509A8" w:rsidRPr="003509A8" w:rsidRDefault="003509A8" w:rsidP="003509A8">
      <w:pPr>
        <w:pStyle w:val="bodytxt"/>
        <w:spacing w:before="0" w:beforeAutospacing="0" w:after="0" w:afterAutospacing="0" w:line="360" w:lineRule="auto"/>
        <w:ind w:firstLine="708"/>
        <w:jc w:val="both"/>
        <w:rPr>
          <w:sz w:val="28"/>
          <w:szCs w:val="28"/>
        </w:rPr>
      </w:pPr>
      <w:r w:rsidRPr="003509A8">
        <w:rPr>
          <w:sz w:val="28"/>
          <w:szCs w:val="28"/>
        </w:rPr>
        <w:t xml:space="preserve">Представленные сведения и информация тщательно анализируются, обсуждаются, после чего органами представительной власти принимаются по ним соответствующие решения, вплоть до введения механизма секвестра на утвержденные бюджетные расходы. </w:t>
      </w:r>
    </w:p>
    <w:p w:rsidR="003509A8" w:rsidRPr="003509A8" w:rsidRDefault="003509A8" w:rsidP="003509A8">
      <w:pPr>
        <w:pStyle w:val="bodytxt"/>
        <w:spacing w:before="0" w:beforeAutospacing="0" w:after="0" w:afterAutospacing="0" w:line="360" w:lineRule="auto"/>
        <w:ind w:firstLine="708"/>
        <w:jc w:val="both"/>
        <w:rPr>
          <w:sz w:val="28"/>
          <w:szCs w:val="28"/>
        </w:rPr>
      </w:pPr>
      <w:r w:rsidRPr="003509A8">
        <w:rPr>
          <w:sz w:val="28"/>
          <w:szCs w:val="28"/>
        </w:rPr>
        <w:t xml:space="preserve">Кроме того, представительные органы власти в необходимых случаях вправе давать соответствующим органам исполнительной власти поручение о срочном внесении отдельных изменений доходной и расходной частей бюджета с последующим утверждением этих изменений представительным органом власти. </w:t>
      </w:r>
    </w:p>
    <w:p w:rsidR="003509A8" w:rsidRPr="003509A8" w:rsidRDefault="003509A8" w:rsidP="003509A8">
      <w:pPr>
        <w:pStyle w:val="bodytxt"/>
        <w:spacing w:before="0" w:beforeAutospacing="0" w:after="0" w:afterAutospacing="0" w:line="360" w:lineRule="auto"/>
        <w:ind w:firstLine="708"/>
        <w:jc w:val="both"/>
        <w:rPr>
          <w:sz w:val="28"/>
          <w:szCs w:val="28"/>
        </w:rPr>
      </w:pPr>
      <w:r w:rsidRPr="003509A8">
        <w:rPr>
          <w:sz w:val="28"/>
          <w:szCs w:val="28"/>
        </w:rPr>
        <w:t xml:space="preserve">В целях повышения эффективности контроля за исполнением бюджета органы представительной власти могут образовывать в своей структуре специальные органы, осуществляющие эту контрольную функцию </w:t>
      </w:r>
    </w:p>
    <w:p w:rsidR="003509A8" w:rsidRPr="003509A8" w:rsidRDefault="003509A8" w:rsidP="003509A8">
      <w:pPr>
        <w:pStyle w:val="bodytxt"/>
        <w:spacing w:before="0" w:beforeAutospacing="0" w:after="0" w:afterAutospacing="0" w:line="360" w:lineRule="auto"/>
        <w:ind w:firstLine="708"/>
        <w:jc w:val="both"/>
        <w:rPr>
          <w:sz w:val="28"/>
          <w:szCs w:val="28"/>
        </w:rPr>
      </w:pPr>
      <w:r w:rsidRPr="003509A8">
        <w:rPr>
          <w:sz w:val="28"/>
          <w:szCs w:val="28"/>
        </w:rPr>
        <w:t xml:space="preserve">Так, ст. 101 Конституции РФ предусматривает образование Советом Федерации и Государственной Думой Счетной палаты, предназначенной для осуществления контроля за исполнением федерального бюджета. Деятельность Счетной палаты регламентируется специальным Законом Российской Федерации “О Счетной палате Российской Федерации” от 11 января </w:t>
      </w:r>
      <w:smartTag w:uri="urn:schemas-microsoft-com:office:smarttags" w:element="metricconverter">
        <w:smartTagPr>
          <w:attr w:name="ProductID" w:val="1995 г"/>
        </w:smartTagPr>
        <w:r w:rsidRPr="003509A8">
          <w:rPr>
            <w:sz w:val="28"/>
            <w:szCs w:val="28"/>
          </w:rPr>
          <w:t>1995 г</w:t>
        </w:r>
      </w:smartTag>
      <w:r w:rsidRPr="003509A8">
        <w:rPr>
          <w:sz w:val="28"/>
          <w:szCs w:val="28"/>
        </w:rPr>
        <w:t xml:space="preserve">.25 Аналогичные органы могут образовывать и органы представительной власти других уровней. </w:t>
      </w:r>
    </w:p>
    <w:p w:rsidR="003509A8" w:rsidRPr="003509A8" w:rsidRDefault="003509A8" w:rsidP="003509A8">
      <w:pPr>
        <w:pStyle w:val="bodytxt"/>
        <w:spacing w:before="0" w:beforeAutospacing="0" w:after="0" w:afterAutospacing="0" w:line="360" w:lineRule="auto"/>
        <w:ind w:firstLine="708"/>
        <w:jc w:val="both"/>
        <w:rPr>
          <w:sz w:val="28"/>
          <w:szCs w:val="28"/>
        </w:rPr>
      </w:pPr>
      <w:r w:rsidRPr="003509A8">
        <w:rPr>
          <w:sz w:val="28"/>
          <w:szCs w:val="28"/>
        </w:rPr>
        <w:t>В процессе исполнения федерального бюджета Счетная палата контролирует полноту и своевременность денежных поступлений, фактическое расходование бюджетных ассигнований в сравнении с законодательно утвержден</w:t>
      </w:r>
      <w:r>
        <w:rPr>
          <w:sz w:val="28"/>
          <w:szCs w:val="28"/>
        </w:rPr>
        <w:t xml:space="preserve">ными показателями федерального </w:t>
      </w:r>
      <w:r w:rsidRPr="003509A8">
        <w:rPr>
          <w:sz w:val="28"/>
          <w:szCs w:val="28"/>
        </w:rPr>
        <w:t xml:space="preserve">бюджета, выявляет отклонения и нарушения, проводит анализ таких нарушений и вносит предложения по их устранению. </w:t>
      </w:r>
    </w:p>
    <w:p w:rsidR="003509A8" w:rsidRPr="003509A8" w:rsidRDefault="003509A8" w:rsidP="003509A8">
      <w:pPr>
        <w:pStyle w:val="bodytxt"/>
        <w:spacing w:before="0" w:beforeAutospacing="0" w:after="0" w:afterAutospacing="0" w:line="360" w:lineRule="auto"/>
        <w:ind w:firstLine="708"/>
        <w:jc w:val="both"/>
        <w:rPr>
          <w:sz w:val="28"/>
          <w:szCs w:val="28"/>
        </w:rPr>
      </w:pPr>
      <w:r w:rsidRPr="003509A8">
        <w:rPr>
          <w:sz w:val="28"/>
          <w:szCs w:val="28"/>
        </w:rPr>
        <w:t xml:space="preserve">Счетная палата ежеквартально по установленной форме представляет Федеральному Собранию РФ оперативный отчет о ходе исполнения федерального бюджета, в котором отражены фактические данные о формировании доходов и произведенных расходах за истекший период. </w:t>
      </w:r>
    </w:p>
    <w:p w:rsidR="003509A8" w:rsidRPr="003509A8" w:rsidRDefault="003509A8" w:rsidP="003509A8">
      <w:pPr>
        <w:pStyle w:val="bodytxt"/>
        <w:spacing w:before="0" w:beforeAutospacing="0" w:after="0" w:afterAutospacing="0" w:line="360" w:lineRule="auto"/>
        <w:ind w:firstLine="708"/>
        <w:jc w:val="both"/>
        <w:rPr>
          <w:sz w:val="28"/>
          <w:szCs w:val="28"/>
        </w:rPr>
      </w:pPr>
      <w:r w:rsidRPr="003509A8">
        <w:rPr>
          <w:sz w:val="28"/>
          <w:szCs w:val="28"/>
        </w:rPr>
        <w:t xml:space="preserve">Бюджетное законодательство предусматривает возможность принятия органами представительной власти решения о привлечении аудитора для проведения проверки исполнения бюджета исполнительными органами власти. </w:t>
      </w:r>
    </w:p>
    <w:p w:rsidR="003509A8" w:rsidRPr="003509A8" w:rsidRDefault="003509A8" w:rsidP="003509A8">
      <w:pPr>
        <w:pStyle w:val="bodytxt"/>
        <w:spacing w:before="0" w:beforeAutospacing="0" w:after="0" w:afterAutospacing="0" w:line="360" w:lineRule="auto"/>
        <w:ind w:firstLine="708"/>
        <w:jc w:val="both"/>
        <w:rPr>
          <w:sz w:val="28"/>
          <w:szCs w:val="28"/>
        </w:rPr>
      </w:pPr>
      <w:r w:rsidRPr="003509A8">
        <w:rPr>
          <w:sz w:val="28"/>
          <w:szCs w:val="28"/>
        </w:rPr>
        <w:t xml:space="preserve">В ходе осуществления контроля за исполнением бюджетов к нарушителям бюджетных обязательств уполномоченными органами могут применяться санкции. Так, Законом РФ “О федеральном бюджете на </w:t>
      </w:r>
      <w:smartTag w:uri="urn:schemas-microsoft-com:office:smarttags" w:element="metricconverter">
        <w:smartTagPr>
          <w:attr w:name="ProductID" w:val="1995 г"/>
        </w:smartTagPr>
        <w:r w:rsidRPr="003509A8">
          <w:rPr>
            <w:sz w:val="28"/>
            <w:szCs w:val="28"/>
          </w:rPr>
          <w:t>1995 г</w:t>
        </w:r>
      </w:smartTag>
      <w:r w:rsidRPr="003509A8">
        <w:rPr>
          <w:sz w:val="28"/>
          <w:szCs w:val="28"/>
        </w:rPr>
        <w:t xml:space="preserve">.” Правительству РФ предоставлено право в случаях нарушения отдельными субъектами РФ установленного Законом порядка зачисления налогов и иных доходов в федеральный бюджет применять к ним такие санкции, как: приостановление финансирования из федерального бюджета федеральных программ и мероприятий, осуществляемых на территории соответствующих субъектов РФ; прекращение выдачи лицензий на экспорт; приостановление поставки продукции, поступающей в централизованном порядке за счет государственных ресурсов, и некоторые иные санкции (ст. 32). </w:t>
      </w:r>
    </w:p>
    <w:p w:rsidR="003509A8" w:rsidRPr="003509A8" w:rsidRDefault="003509A8" w:rsidP="003509A8">
      <w:pPr>
        <w:pStyle w:val="bodytxt"/>
        <w:spacing w:before="0" w:beforeAutospacing="0" w:after="0" w:afterAutospacing="0" w:line="360" w:lineRule="auto"/>
        <w:ind w:firstLine="708"/>
        <w:jc w:val="both"/>
        <w:rPr>
          <w:sz w:val="28"/>
          <w:szCs w:val="28"/>
        </w:rPr>
      </w:pPr>
      <w:r w:rsidRPr="003509A8">
        <w:rPr>
          <w:sz w:val="28"/>
          <w:szCs w:val="28"/>
        </w:rPr>
        <w:t xml:space="preserve">В конце финансового (бюджетного) года после заключения бюджета начинается работа по составлению отчета об исполнении бюджета. </w:t>
      </w:r>
    </w:p>
    <w:p w:rsidR="003509A8" w:rsidRPr="003509A8" w:rsidRDefault="003509A8" w:rsidP="003509A8">
      <w:pPr>
        <w:pStyle w:val="bodytxt"/>
        <w:spacing w:before="0" w:beforeAutospacing="0" w:after="0" w:afterAutospacing="0" w:line="360" w:lineRule="auto"/>
        <w:jc w:val="both"/>
        <w:rPr>
          <w:sz w:val="28"/>
          <w:szCs w:val="28"/>
        </w:rPr>
      </w:pPr>
      <w:r w:rsidRPr="003509A8">
        <w:rPr>
          <w:sz w:val="28"/>
          <w:szCs w:val="28"/>
        </w:rPr>
        <w:t xml:space="preserve">Составление, рассмотрение и утверждение отчета об исполнении бюджета осуществляются в соответствии с установленным порядком, который регламентируется бюджетным законодательством Российской Федерации, а также законодательством субъектов РФ и решениями органов местного” самоуправления. </w:t>
      </w:r>
    </w:p>
    <w:p w:rsidR="003509A8" w:rsidRPr="003509A8" w:rsidRDefault="003509A8" w:rsidP="003509A8">
      <w:pPr>
        <w:pStyle w:val="bodytxt"/>
        <w:spacing w:before="0" w:beforeAutospacing="0" w:after="0" w:afterAutospacing="0" w:line="360" w:lineRule="auto"/>
        <w:ind w:firstLine="708"/>
        <w:jc w:val="both"/>
        <w:rPr>
          <w:sz w:val="28"/>
          <w:szCs w:val="28"/>
        </w:rPr>
      </w:pPr>
      <w:r w:rsidRPr="003509A8">
        <w:rPr>
          <w:sz w:val="28"/>
          <w:szCs w:val="28"/>
        </w:rPr>
        <w:t xml:space="preserve">Организация составления отчета об исполнении бюджета возлагается на соответствующее Правительство либо администрацию территории. Непосредственно составлением отчетов об исполнении бюджетов занимаются финансовые органы. </w:t>
      </w:r>
    </w:p>
    <w:p w:rsidR="003509A8" w:rsidRPr="003509A8" w:rsidRDefault="003509A8" w:rsidP="003509A8">
      <w:pPr>
        <w:pStyle w:val="bodytxt"/>
        <w:spacing w:before="0" w:beforeAutospacing="0" w:after="0" w:afterAutospacing="0" w:line="360" w:lineRule="auto"/>
        <w:jc w:val="both"/>
        <w:rPr>
          <w:sz w:val="28"/>
          <w:szCs w:val="28"/>
        </w:rPr>
      </w:pPr>
      <w:r w:rsidRPr="003509A8">
        <w:rPr>
          <w:sz w:val="28"/>
          <w:szCs w:val="28"/>
        </w:rPr>
        <w:t xml:space="preserve">Составление отчета об исполнении бюджета начинается с принятия соответственно Правительством РФ, Советом Министров республик в составе РФ или главой администрации соответствующей территории решения, адресованного всем органам, организациям и распорядителям кредитов, имеющим отношение к исполнению данного бюджета, о необходимости представить сведения по исполнению бюджета в финансовый орган соответствующей территории. Финансовые органы на основе представленных им отчетных данных и своих сведений по учету операций, связанных с поступлением и использованием бюджетных средств, составляют проект отчета об исполнении бюджета. </w:t>
      </w:r>
    </w:p>
    <w:p w:rsidR="003509A8" w:rsidRPr="003509A8" w:rsidRDefault="003509A8" w:rsidP="00337B1F">
      <w:pPr>
        <w:pStyle w:val="bodytxt"/>
        <w:spacing w:before="0" w:beforeAutospacing="0" w:after="0" w:afterAutospacing="0" w:line="360" w:lineRule="auto"/>
        <w:jc w:val="both"/>
        <w:rPr>
          <w:sz w:val="28"/>
          <w:szCs w:val="28"/>
        </w:rPr>
      </w:pPr>
      <w:r w:rsidRPr="003509A8">
        <w:rPr>
          <w:sz w:val="28"/>
          <w:szCs w:val="28"/>
        </w:rPr>
        <w:t xml:space="preserve">Законодательством предусмотрено, что отчеты об исполнении бюджетов должны составляться по всем основным показателям доходов и расходов соответствующих бюджетов с необходимым анализом их исполнения, в том числе по обеспечению уровня закрепленных доходов. </w:t>
      </w:r>
    </w:p>
    <w:p w:rsidR="00337B1F" w:rsidRPr="00337B1F" w:rsidRDefault="00337B1F" w:rsidP="00337B1F">
      <w:pPr>
        <w:spacing w:line="360" w:lineRule="auto"/>
        <w:ind w:firstLine="709"/>
        <w:jc w:val="both"/>
        <w:rPr>
          <w:sz w:val="28"/>
          <w:szCs w:val="28"/>
        </w:rPr>
      </w:pPr>
      <w:bookmarkStart w:id="0" w:name="sub_14901"/>
      <w:r w:rsidRPr="00337B1F">
        <w:rPr>
          <w:sz w:val="28"/>
          <w:szCs w:val="28"/>
        </w:rPr>
        <w:t>Отчеты об исполнении бюджетов государственных внебюджетных фондов Российской Федерации составляются органами управления фондами и представляются в федеральный орган исполнительной власти, осуществляющий выработку государственной политики и нормативное правовое регулирование в сфере здравоохранения и социального развития, для внесения в установленном порядке в Правительство Российской Федерации.</w:t>
      </w:r>
    </w:p>
    <w:bookmarkEnd w:id="0"/>
    <w:p w:rsidR="00337B1F" w:rsidRPr="00337B1F" w:rsidRDefault="00337B1F" w:rsidP="00337B1F">
      <w:pPr>
        <w:spacing w:line="360" w:lineRule="auto"/>
        <w:ind w:firstLine="709"/>
        <w:jc w:val="both"/>
        <w:rPr>
          <w:sz w:val="28"/>
          <w:szCs w:val="28"/>
        </w:rPr>
      </w:pPr>
      <w:r w:rsidRPr="00337B1F">
        <w:rPr>
          <w:sz w:val="28"/>
          <w:szCs w:val="28"/>
        </w:rPr>
        <w:t>Ежегодно не позднее 15 июня текущего года отчеты об исполнении бюджетов государственных внебюджетных фондов Российской Федерации за отчетный финансовый год представляются Правительством Российской Федерации в Счетную палату Российской Федерации для их внешней проверки.</w:t>
      </w:r>
    </w:p>
    <w:p w:rsidR="00337B1F" w:rsidRPr="00337B1F" w:rsidRDefault="00337B1F" w:rsidP="00337B1F">
      <w:pPr>
        <w:spacing w:line="360" w:lineRule="auto"/>
        <w:ind w:firstLine="709"/>
        <w:jc w:val="both"/>
        <w:rPr>
          <w:sz w:val="28"/>
          <w:szCs w:val="28"/>
        </w:rPr>
      </w:pPr>
      <w:bookmarkStart w:id="1" w:name="sub_14902"/>
      <w:r w:rsidRPr="00337B1F">
        <w:rPr>
          <w:sz w:val="28"/>
          <w:szCs w:val="28"/>
        </w:rPr>
        <w:t>Счетная палата Российской Федерации проводит проверку отчетов об исполнении бюджетов государственных внебюджетных фондов Российской Федерации за отчетный финансовый год, готовит заключения на них и не позднее 15 сентября текущего года представляет заключения на соответствующие отчеты об исполнении бюджетов государственных внебюджетных фондов Российской Федерации в Государственную Думу и Совет Федерации, а также направляет их в Правительство Российской Федерации.</w:t>
      </w:r>
    </w:p>
    <w:bookmarkEnd w:id="1"/>
    <w:p w:rsidR="00337B1F" w:rsidRPr="00337B1F" w:rsidRDefault="00337B1F" w:rsidP="00337B1F">
      <w:pPr>
        <w:spacing w:line="360" w:lineRule="auto"/>
        <w:ind w:firstLine="709"/>
        <w:jc w:val="both"/>
        <w:rPr>
          <w:sz w:val="28"/>
          <w:szCs w:val="28"/>
        </w:rPr>
      </w:pPr>
      <w:r w:rsidRPr="00337B1F">
        <w:rPr>
          <w:sz w:val="28"/>
          <w:szCs w:val="28"/>
        </w:rPr>
        <w:t>Правительство Российской Федерации представляет в Государственную Думу отчеты об исполнении бюджетов государственных внебюджетных фондов Российской Федерации за отчетный финансовый год не позднее срока внесения проекта федерального закона о федеральном бюджете на очередной финансовый год и плановый период одновременно с проектом федерального закона об исполнении бюджетов государственных внебюджетных фондов Российской Федерации за отчетный финансовый год и иной бюджетной отчетностью об исполнении бюджетов государственных внебюджетных фондов Российской Федерации.</w:t>
      </w:r>
    </w:p>
    <w:p w:rsidR="00337B1F" w:rsidRPr="00337B1F" w:rsidRDefault="00337B1F" w:rsidP="00337B1F">
      <w:pPr>
        <w:spacing w:line="360" w:lineRule="auto"/>
        <w:ind w:firstLine="709"/>
        <w:jc w:val="both"/>
        <w:rPr>
          <w:sz w:val="28"/>
          <w:szCs w:val="28"/>
        </w:rPr>
      </w:pPr>
      <w:bookmarkStart w:id="2" w:name="sub_14904"/>
      <w:r w:rsidRPr="00337B1F">
        <w:rPr>
          <w:sz w:val="28"/>
          <w:szCs w:val="28"/>
        </w:rPr>
        <w:t>По результатам рассмотрения годовых отчетов об исполнении бюджетов государственных внебюджетных фондов Российской Федерации Государственная Дума принимает либо отклоняет федеральные законы об исполнении бюджетов государственных внебюджетных фондов Российской Федерации.</w:t>
      </w:r>
    </w:p>
    <w:p w:rsidR="00337B1F" w:rsidRPr="00337B1F" w:rsidRDefault="00337B1F" w:rsidP="00337B1F">
      <w:pPr>
        <w:spacing w:line="360" w:lineRule="auto"/>
        <w:ind w:firstLine="709"/>
        <w:jc w:val="both"/>
        <w:rPr>
          <w:sz w:val="28"/>
          <w:szCs w:val="28"/>
        </w:rPr>
      </w:pPr>
      <w:bookmarkStart w:id="3" w:name="sub_14905"/>
      <w:bookmarkEnd w:id="2"/>
      <w:r w:rsidRPr="00337B1F">
        <w:rPr>
          <w:sz w:val="28"/>
          <w:szCs w:val="28"/>
        </w:rPr>
        <w:t>Отчет об исполнении бюджета территориального государственного внебюджетного фонда составляется органом управления фондом и представляется в высший исполнительный орган государственной власти субъекта Российской Федерации.</w:t>
      </w:r>
    </w:p>
    <w:bookmarkEnd w:id="3"/>
    <w:p w:rsidR="00337B1F" w:rsidRPr="00337B1F" w:rsidRDefault="00337B1F" w:rsidP="00337B1F">
      <w:pPr>
        <w:spacing w:line="360" w:lineRule="auto"/>
        <w:ind w:firstLine="709"/>
        <w:jc w:val="both"/>
        <w:rPr>
          <w:sz w:val="28"/>
          <w:szCs w:val="28"/>
        </w:rPr>
      </w:pPr>
      <w:r w:rsidRPr="00337B1F">
        <w:rPr>
          <w:sz w:val="28"/>
          <w:szCs w:val="28"/>
        </w:rPr>
        <w:t>Ежегодно не позднее 15 апреля текущего года высший исполнительный орган государственной власти субъекта Российской Федерации представляет отчет об исполнении бюджета территориального государственного внебюджетного фонда в орган государственного финансового контроля субъекта Российской Федерации, созданный законодательным (представительным) органом государственной власти субъекта Российской Федерации, для подготовки заключения на него.</w:t>
      </w:r>
    </w:p>
    <w:p w:rsidR="00337B1F" w:rsidRPr="00337B1F" w:rsidRDefault="00337B1F" w:rsidP="00337B1F">
      <w:pPr>
        <w:spacing w:line="360" w:lineRule="auto"/>
        <w:ind w:firstLine="709"/>
        <w:jc w:val="both"/>
        <w:rPr>
          <w:sz w:val="28"/>
          <w:szCs w:val="28"/>
        </w:rPr>
      </w:pPr>
      <w:bookmarkStart w:id="4" w:name="sub_14906"/>
      <w:r w:rsidRPr="00337B1F">
        <w:rPr>
          <w:sz w:val="28"/>
          <w:szCs w:val="28"/>
        </w:rPr>
        <w:t>Орган государственного финансового контроля субъекта Российской Федерации проводит проверку отчета об исполнении бюджета территориального государственного внебюджетного фонда, готовит заключение на него в течение 1,5 месяца и представляет соответствующее заключение законодательному (представительному) органу государственной власти субъекта Российской Федерации.</w:t>
      </w:r>
    </w:p>
    <w:p w:rsidR="00337B1F" w:rsidRPr="00337B1F" w:rsidRDefault="00337B1F" w:rsidP="00337B1F">
      <w:pPr>
        <w:spacing w:line="360" w:lineRule="auto"/>
        <w:ind w:firstLine="709"/>
        <w:jc w:val="both"/>
        <w:rPr>
          <w:sz w:val="28"/>
          <w:szCs w:val="28"/>
        </w:rPr>
      </w:pPr>
      <w:bookmarkStart w:id="5" w:name="sub_14907"/>
      <w:bookmarkEnd w:id="4"/>
      <w:r w:rsidRPr="00337B1F">
        <w:rPr>
          <w:sz w:val="28"/>
          <w:szCs w:val="28"/>
        </w:rPr>
        <w:t>Высший исполнительный орган государственной власти субъекта Российской Федерации представляет отчет об исполнении бюджета территориального государственного внебюджетного фонда законодательному (представительному) органу государственной власти субъекта Российской Федерации за отчетный финансовый год не позднее 1 июня текущего года одновременно с проектом закона субъекта Российской Федерации об исполнении бюджета территориального государственного внебюджетного фонда и иной бюджетной отчетностью об исполнении бюджета территориального государственного внебюджетного фонда.</w:t>
      </w:r>
    </w:p>
    <w:bookmarkEnd w:id="5"/>
    <w:p w:rsidR="001A2FB6" w:rsidRDefault="001A2FB6" w:rsidP="00337B1F">
      <w:pPr>
        <w:spacing w:line="360" w:lineRule="auto"/>
        <w:ind w:firstLine="709"/>
        <w:jc w:val="both"/>
        <w:rPr>
          <w:sz w:val="28"/>
          <w:szCs w:val="28"/>
        </w:rPr>
      </w:pPr>
    </w:p>
    <w:p w:rsidR="00C567A4" w:rsidRDefault="00C567A4" w:rsidP="00337B1F">
      <w:pPr>
        <w:spacing w:line="360" w:lineRule="auto"/>
        <w:ind w:firstLine="709"/>
        <w:jc w:val="both"/>
        <w:rPr>
          <w:sz w:val="28"/>
          <w:szCs w:val="28"/>
        </w:rPr>
      </w:pPr>
    </w:p>
    <w:p w:rsidR="0057325D" w:rsidRPr="00D07CC2" w:rsidRDefault="00D07CC2" w:rsidP="00D07CC2">
      <w:pPr>
        <w:tabs>
          <w:tab w:val="left" w:pos="2730"/>
        </w:tabs>
        <w:spacing w:line="360" w:lineRule="auto"/>
        <w:ind w:firstLine="709"/>
        <w:jc w:val="center"/>
        <w:rPr>
          <w:b/>
          <w:bCs/>
          <w:color w:val="000000"/>
          <w:sz w:val="28"/>
          <w:szCs w:val="28"/>
        </w:rPr>
      </w:pPr>
      <w:r w:rsidRPr="00D07CC2">
        <w:rPr>
          <w:b/>
          <w:bCs/>
          <w:color w:val="000000"/>
          <w:sz w:val="28"/>
          <w:szCs w:val="28"/>
        </w:rPr>
        <w:t>3.</w:t>
      </w:r>
      <w:r w:rsidR="0057325D" w:rsidRPr="00D07CC2">
        <w:rPr>
          <w:b/>
          <w:bCs/>
          <w:color w:val="000000"/>
          <w:sz w:val="28"/>
          <w:szCs w:val="28"/>
        </w:rPr>
        <w:t xml:space="preserve"> Совершенствование бюджетных и межбюджетных отношений</w:t>
      </w:r>
    </w:p>
    <w:p w:rsidR="0057325D" w:rsidRPr="004D269D" w:rsidRDefault="0057325D" w:rsidP="0057325D">
      <w:pPr>
        <w:tabs>
          <w:tab w:val="left" w:pos="2730"/>
        </w:tabs>
        <w:spacing w:line="360" w:lineRule="auto"/>
        <w:ind w:firstLine="709"/>
        <w:jc w:val="both"/>
        <w:rPr>
          <w:color w:val="000000"/>
          <w:sz w:val="28"/>
          <w:szCs w:val="28"/>
        </w:rPr>
      </w:pPr>
    </w:p>
    <w:p w:rsidR="0057325D" w:rsidRPr="004D269D" w:rsidRDefault="0057325D" w:rsidP="0057325D">
      <w:pPr>
        <w:tabs>
          <w:tab w:val="left" w:pos="2730"/>
        </w:tabs>
        <w:spacing w:line="360" w:lineRule="auto"/>
        <w:ind w:firstLine="709"/>
        <w:jc w:val="both"/>
        <w:rPr>
          <w:color w:val="000000"/>
          <w:sz w:val="28"/>
          <w:szCs w:val="28"/>
        </w:rPr>
      </w:pPr>
      <w:r w:rsidRPr="004D269D">
        <w:rPr>
          <w:color w:val="000000"/>
          <w:sz w:val="28"/>
          <w:szCs w:val="28"/>
        </w:rPr>
        <w:t>Одним из направлений межбюджетных отношений является передача расходов и доходов с одного уровня бюджетной системы на другой. Бюджетный кодекс Российской Федерации устанавливает, что отдельные виды расходов могут передаваться из федерального бюджета в бюджеты субъектов РФ путем заключения соответствующих норм (положений) в федеральный закон о федеральном бюджете. Аналогично решаются вопросы о передаче расходов из бюджета субъекта РФ в местные бюджеты. Передача отдельных государственных полномочий на нижестоящий уровень должна сопровождаться соответствующей компенсацией, передаваемой бюджету другого уровня.</w:t>
      </w:r>
    </w:p>
    <w:p w:rsidR="0057325D" w:rsidRPr="004D269D" w:rsidRDefault="0057325D" w:rsidP="0057325D">
      <w:pPr>
        <w:shd w:val="clear" w:color="auto" w:fill="FFFFFF"/>
        <w:spacing w:line="360" w:lineRule="auto"/>
        <w:ind w:firstLine="709"/>
        <w:jc w:val="both"/>
        <w:rPr>
          <w:color w:val="000000"/>
          <w:sz w:val="28"/>
          <w:szCs w:val="28"/>
        </w:rPr>
      </w:pPr>
      <w:r w:rsidRPr="004D269D">
        <w:rPr>
          <w:color w:val="000000"/>
          <w:sz w:val="28"/>
          <w:szCs w:val="28"/>
        </w:rPr>
        <w:t>В процессе межбюджетных отношений основное внимание уделяется механизмам перераспределения финансовых ресурсов между уровнями бюджетной системы и между регионами. Существует задача разграничения бюджетных обязательств и ответственности за их исполнение между органами власти разных уровней.</w:t>
      </w:r>
    </w:p>
    <w:p w:rsidR="0057325D" w:rsidRPr="004D269D" w:rsidRDefault="0057325D" w:rsidP="0057325D">
      <w:pPr>
        <w:shd w:val="clear" w:color="auto" w:fill="FFFFFF"/>
        <w:tabs>
          <w:tab w:val="left" w:pos="7733"/>
        </w:tabs>
        <w:spacing w:line="360" w:lineRule="auto"/>
        <w:ind w:firstLine="709"/>
        <w:jc w:val="both"/>
        <w:rPr>
          <w:color w:val="000000"/>
          <w:sz w:val="28"/>
          <w:szCs w:val="28"/>
        </w:rPr>
      </w:pPr>
      <w:r w:rsidRPr="004D269D">
        <w:rPr>
          <w:color w:val="000000"/>
          <w:sz w:val="28"/>
          <w:szCs w:val="28"/>
        </w:rPr>
        <w:t>Основными направлениями работы по совершенствованию</w:t>
      </w:r>
      <w:r w:rsidRPr="004D269D">
        <w:rPr>
          <w:color w:val="000000"/>
          <w:sz w:val="28"/>
          <w:szCs w:val="28"/>
        </w:rPr>
        <w:br/>
        <w:t>межбюджетных отношений являются следующие.</w:t>
      </w:r>
    </w:p>
    <w:p w:rsidR="0057325D" w:rsidRPr="004D269D" w:rsidRDefault="0057325D" w:rsidP="0057325D">
      <w:pPr>
        <w:shd w:val="clear" w:color="auto" w:fill="FFFFFF"/>
        <w:spacing w:line="360" w:lineRule="auto"/>
        <w:ind w:firstLine="709"/>
        <w:jc w:val="both"/>
        <w:rPr>
          <w:color w:val="000000"/>
          <w:sz w:val="28"/>
          <w:szCs w:val="28"/>
        </w:rPr>
      </w:pPr>
      <w:r w:rsidRPr="004D269D">
        <w:rPr>
          <w:color w:val="000000"/>
          <w:sz w:val="28"/>
          <w:szCs w:val="28"/>
        </w:rPr>
        <w:t>Первое. Разграничение расходных обязательств между федеральными, региональными и местными органами власти. Следует четко определить полномочия органов власти каждого уровня по нормативно-правовому регулированию, обеспечению финансовыми средствами и финансированию бюджетных расходов.</w:t>
      </w:r>
    </w:p>
    <w:p w:rsidR="0057325D" w:rsidRPr="004D269D" w:rsidRDefault="0057325D" w:rsidP="0057325D">
      <w:pPr>
        <w:shd w:val="clear" w:color="auto" w:fill="FFFFFF"/>
        <w:spacing w:line="360" w:lineRule="auto"/>
        <w:ind w:firstLine="709"/>
        <w:jc w:val="both"/>
        <w:rPr>
          <w:color w:val="000000"/>
          <w:sz w:val="28"/>
          <w:szCs w:val="28"/>
        </w:rPr>
      </w:pPr>
      <w:r w:rsidRPr="004D269D">
        <w:rPr>
          <w:color w:val="000000"/>
          <w:sz w:val="28"/>
          <w:szCs w:val="28"/>
        </w:rPr>
        <w:t>Второе. Разграничение налоговых полномочий и источников доходов должно быть зафиксировано на длительный период, что станет одним из условий повышения заинтересованности региональных и местных органов власти в создании благоприятных условий для экономического роста, наращивания и эффективного использовании налогового потенциала соответствующих территорий.</w:t>
      </w:r>
    </w:p>
    <w:p w:rsidR="0057325D" w:rsidRPr="004D269D" w:rsidRDefault="0057325D" w:rsidP="0057325D">
      <w:pPr>
        <w:shd w:val="clear" w:color="auto" w:fill="FFFFFF"/>
        <w:spacing w:line="360" w:lineRule="auto"/>
        <w:ind w:firstLine="709"/>
        <w:jc w:val="both"/>
        <w:rPr>
          <w:color w:val="000000"/>
          <w:sz w:val="28"/>
          <w:szCs w:val="28"/>
        </w:rPr>
      </w:pPr>
      <w:r w:rsidRPr="004D269D">
        <w:rPr>
          <w:color w:val="000000"/>
          <w:sz w:val="28"/>
          <w:szCs w:val="28"/>
        </w:rPr>
        <w:t>Третье. Не следует на федеральном уровне принимать решения, налагающих на территориальные бюджеты расходные обязательства без определения источников их финансирования. Основные функции по определению размера, структуры и порядка осуществления расходов, финансируемых из этих бюджетов, должны быть переданы региональным и местным органам власти.</w:t>
      </w:r>
    </w:p>
    <w:p w:rsidR="0057325D" w:rsidRPr="004D269D" w:rsidRDefault="0057325D" w:rsidP="0057325D">
      <w:pPr>
        <w:shd w:val="clear" w:color="auto" w:fill="FFFFFF"/>
        <w:spacing w:line="360" w:lineRule="auto"/>
        <w:ind w:firstLine="709"/>
        <w:jc w:val="both"/>
        <w:rPr>
          <w:color w:val="000000"/>
          <w:sz w:val="28"/>
          <w:szCs w:val="28"/>
        </w:rPr>
      </w:pPr>
      <w:r w:rsidRPr="004D269D">
        <w:rPr>
          <w:color w:val="000000"/>
          <w:sz w:val="28"/>
          <w:szCs w:val="28"/>
        </w:rPr>
        <w:t>Региональным и местным органам власти следует провести дополнительную мобилизацию доходов (за счет сокращения налоговых льгот и более эффективного использования собственности), а также оптимизацию расходов, сконцентрировав имеющиеся ресурсы на безусловном выполнении принятых на себя обязательств. Необходимо привести условия оплаты труда работников бюджетной сферы, государственных служащих субъектов Российской Федерации, муниципальных служащих в соответствие с федеральным законодательством. Стратегической задачей является отказ от обязательности использования единой тарифной сетки для работников организаций бюджетной сферы, финансируемых из региональных и местных бюджетов. Следует ввести механизмы ответственности</w:t>
      </w:r>
      <w:r w:rsidRPr="004D269D">
        <w:rPr>
          <w:color w:val="000000"/>
          <w:sz w:val="28"/>
          <w:szCs w:val="28"/>
        </w:rPr>
        <w:br/>
        <w:t>региональных и местных органов власти за проводимую бюджетную</w:t>
      </w:r>
      <w:r w:rsidRPr="004D269D">
        <w:rPr>
          <w:color w:val="000000"/>
          <w:sz w:val="28"/>
          <w:szCs w:val="28"/>
        </w:rPr>
        <w:br/>
        <w:t>политику, выполнение финансовых обязательств перед населением,</w:t>
      </w:r>
      <w:r w:rsidRPr="004D269D">
        <w:rPr>
          <w:color w:val="000000"/>
          <w:sz w:val="28"/>
          <w:szCs w:val="28"/>
        </w:rPr>
        <w:br/>
        <w:t>бюджетными учреждениями, кредиторами.</w:t>
      </w:r>
    </w:p>
    <w:p w:rsidR="0057325D" w:rsidRPr="004D269D" w:rsidRDefault="0057325D" w:rsidP="0057325D">
      <w:pPr>
        <w:tabs>
          <w:tab w:val="left" w:pos="2730"/>
        </w:tabs>
        <w:spacing w:line="360" w:lineRule="auto"/>
        <w:ind w:firstLine="709"/>
        <w:jc w:val="both"/>
        <w:rPr>
          <w:color w:val="000000"/>
          <w:sz w:val="28"/>
          <w:szCs w:val="28"/>
        </w:rPr>
      </w:pPr>
      <w:r w:rsidRPr="004D269D">
        <w:rPr>
          <w:color w:val="000000"/>
          <w:sz w:val="28"/>
          <w:szCs w:val="28"/>
        </w:rPr>
        <w:t xml:space="preserve">Сегодня в условиях формирования местного самоуправления в Российской Федерации Становление системы взаимоотношений между органами государственной власти и местного самоуправления сопровождается большим количеством проблем. Особенно отчетливо это проявляется в финансовой сфере. Самым острым и значимым вопросом для органов власти любого </w:t>
      </w:r>
      <w:r>
        <w:rPr>
          <w:color w:val="000000"/>
          <w:sz w:val="28"/>
          <w:szCs w:val="28"/>
        </w:rPr>
        <w:t>у</w:t>
      </w:r>
      <w:r w:rsidRPr="004D269D">
        <w:rPr>
          <w:color w:val="000000"/>
          <w:sz w:val="28"/>
          <w:szCs w:val="28"/>
        </w:rPr>
        <w:t>ровня остаются межбюджетные отношения, от состояния которых напрямую зависит эффективность деятельности органов государственной власти и местного самоуправления по выполнению закрепленных за ними полномочий.</w:t>
      </w:r>
    </w:p>
    <w:p w:rsidR="0057325D" w:rsidRPr="004D269D" w:rsidRDefault="0057325D" w:rsidP="0057325D">
      <w:pPr>
        <w:tabs>
          <w:tab w:val="left" w:pos="2730"/>
        </w:tabs>
        <w:spacing w:line="360" w:lineRule="auto"/>
        <w:ind w:firstLine="709"/>
        <w:jc w:val="both"/>
        <w:rPr>
          <w:color w:val="000000"/>
          <w:sz w:val="28"/>
          <w:szCs w:val="28"/>
        </w:rPr>
      </w:pPr>
      <w:r w:rsidRPr="004D269D">
        <w:rPr>
          <w:color w:val="000000"/>
          <w:sz w:val="28"/>
          <w:szCs w:val="28"/>
        </w:rPr>
        <w:t>Конституция Российской федерации, закрепляющая принцип самостоятельности местного самоуправления, предъявляет повышенные требования к организации взаимодействия государственных и местных органов власти. В современных условиях прежние, основанные на индивидуальных договоренностях, методы получения дополнительных финансовых ресурсов уже не действуют. В основе бюджетных взаимоотношений лежат расчеты, обоснования, аргументы и безусловное соблюдение законодательства.</w:t>
      </w:r>
    </w:p>
    <w:p w:rsidR="0057325D" w:rsidRPr="004D269D" w:rsidRDefault="0057325D" w:rsidP="0057325D">
      <w:pPr>
        <w:tabs>
          <w:tab w:val="left" w:pos="2730"/>
        </w:tabs>
        <w:spacing w:line="360" w:lineRule="auto"/>
        <w:ind w:firstLine="709"/>
        <w:jc w:val="both"/>
        <w:rPr>
          <w:color w:val="000000"/>
          <w:sz w:val="28"/>
          <w:szCs w:val="28"/>
        </w:rPr>
      </w:pPr>
      <w:r w:rsidRPr="004D269D">
        <w:rPr>
          <w:color w:val="000000"/>
          <w:sz w:val="28"/>
          <w:szCs w:val="28"/>
        </w:rPr>
        <w:t>С 1 января 2006 года в полном объеме вступил в силу федеральный закон</w:t>
      </w:r>
      <w:r w:rsidR="00D07CC2">
        <w:rPr>
          <w:color w:val="000000"/>
          <w:sz w:val="28"/>
          <w:szCs w:val="28"/>
        </w:rPr>
        <w:t xml:space="preserve">. </w:t>
      </w:r>
      <w:r w:rsidRPr="004D269D">
        <w:rPr>
          <w:color w:val="000000"/>
          <w:sz w:val="28"/>
          <w:szCs w:val="28"/>
        </w:rPr>
        <w:t>В связи с этим сформирован новый уровень бюджетной системы- уровень городских и сельских поселений. Проводится работа по разграничению доходных источников и расходных обязательств между областным и местным и местными бюджетами, обеспечение сбалансированности каждого из них. Финансовая ответственность стала жестче. Только совместными усилиями можно выстроить эффективную бюджетную систему, ориентированную на решение проблем и повышение благосостояния каждого жителя. Следует отметить, что взаимоотношения органов государственной власти и местного самоуправления в финансовой сфере образуют круг проблем связанных с правовым регулированием. Основное направления по совершенствованию бюджетных отношений это эффективное внутренне законодательство, которое создаст механизм, обеспечивающий стабильную работу в финансовой сфере между муниципальным образованием и сельскими поселениями.</w:t>
      </w:r>
    </w:p>
    <w:p w:rsidR="0057325D" w:rsidRDefault="0057325D" w:rsidP="00C567A4">
      <w:pPr>
        <w:pStyle w:val="a3"/>
        <w:spacing w:line="360" w:lineRule="auto"/>
        <w:jc w:val="center"/>
        <w:rPr>
          <w:sz w:val="28"/>
          <w:szCs w:val="28"/>
        </w:rPr>
      </w:pPr>
    </w:p>
    <w:p w:rsidR="0057325D" w:rsidRDefault="0057325D" w:rsidP="00C567A4">
      <w:pPr>
        <w:pStyle w:val="a3"/>
        <w:spacing w:line="360" w:lineRule="auto"/>
        <w:jc w:val="center"/>
        <w:rPr>
          <w:sz w:val="28"/>
          <w:szCs w:val="28"/>
        </w:rPr>
      </w:pPr>
    </w:p>
    <w:p w:rsidR="00D07CC2" w:rsidRDefault="00D07CC2" w:rsidP="00D07CC2">
      <w:pPr>
        <w:tabs>
          <w:tab w:val="left" w:pos="2730"/>
        </w:tabs>
        <w:spacing w:line="360" w:lineRule="auto"/>
        <w:ind w:firstLine="709"/>
        <w:jc w:val="center"/>
        <w:rPr>
          <w:b/>
          <w:bCs/>
          <w:color w:val="000000"/>
          <w:sz w:val="28"/>
          <w:szCs w:val="28"/>
        </w:rPr>
      </w:pPr>
    </w:p>
    <w:p w:rsidR="00A479CC" w:rsidRDefault="00A479CC" w:rsidP="00D07CC2">
      <w:pPr>
        <w:tabs>
          <w:tab w:val="left" w:pos="2730"/>
        </w:tabs>
        <w:spacing w:line="360" w:lineRule="auto"/>
        <w:ind w:firstLine="709"/>
        <w:jc w:val="center"/>
        <w:rPr>
          <w:b/>
          <w:bCs/>
          <w:color w:val="000000"/>
          <w:sz w:val="28"/>
          <w:szCs w:val="28"/>
        </w:rPr>
      </w:pPr>
    </w:p>
    <w:p w:rsidR="00A479CC" w:rsidRDefault="00A479CC" w:rsidP="00D07CC2">
      <w:pPr>
        <w:tabs>
          <w:tab w:val="left" w:pos="2730"/>
        </w:tabs>
        <w:spacing w:line="360" w:lineRule="auto"/>
        <w:ind w:firstLine="709"/>
        <w:jc w:val="center"/>
        <w:rPr>
          <w:b/>
          <w:bCs/>
          <w:color w:val="000000"/>
          <w:sz w:val="28"/>
          <w:szCs w:val="28"/>
        </w:rPr>
      </w:pPr>
    </w:p>
    <w:p w:rsidR="00D07CC2" w:rsidRPr="00C95AEF" w:rsidRDefault="00D07CC2" w:rsidP="00D07CC2">
      <w:pPr>
        <w:tabs>
          <w:tab w:val="left" w:pos="2730"/>
        </w:tabs>
        <w:spacing w:line="360" w:lineRule="auto"/>
        <w:ind w:firstLine="709"/>
        <w:jc w:val="center"/>
        <w:rPr>
          <w:b/>
          <w:bCs/>
          <w:color w:val="000000"/>
          <w:sz w:val="28"/>
          <w:szCs w:val="28"/>
        </w:rPr>
      </w:pPr>
      <w:r w:rsidRPr="00C95AEF">
        <w:rPr>
          <w:b/>
          <w:bCs/>
          <w:color w:val="000000"/>
          <w:sz w:val="28"/>
          <w:szCs w:val="28"/>
        </w:rPr>
        <w:t>ЗАКЛЮЧЕНИЕ</w:t>
      </w:r>
    </w:p>
    <w:p w:rsidR="00D07CC2" w:rsidRPr="004D269D" w:rsidRDefault="00D07CC2" w:rsidP="00D07CC2">
      <w:pPr>
        <w:tabs>
          <w:tab w:val="left" w:pos="2730"/>
        </w:tabs>
        <w:spacing w:line="360" w:lineRule="auto"/>
        <w:ind w:firstLine="709"/>
        <w:jc w:val="both"/>
        <w:rPr>
          <w:color w:val="000000"/>
          <w:sz w:val="28"/>
          <w:szCs w:val="28"/>
        </w:rPr>
      </w:pPr>
    </w:p>
    <w:p w:rsidR="00D07CC2" w:rsidRPr="004D269D" w:rsidRDefault="00D07CC2" w:rsidP="00D07CC2">
      <w:pPr>
        <w:tabs>
          <w:tab w:val="left" w:pos="720"/>
        </w:tabs>
        <w:spacing w:line="360" w:lineRule="auto"/>
        <w:ind w:firstLine="709"/>
        <w:jc w:val="both"/>
        <w:rPr>
          <w:color w:val="000000"/>
          <w:sz w:val="28"/>
          <w:szCs w:val="28"/>
        </w:rPr>
      </w:pPr>
      <w:r w:rsidRPr="004D269D">
        <w:rPr>
          <w:color w:val="000000"/>
          <w:sz w:val="28"/>
          <w:szCs w:val="28"/>
        </w:rPr>
        <w:t>Таким образом, бюджетная система Российской Федерации состоит из бюджетов следующих уровней:</w:t>
      </w:r>
    </w:p>
    <w:p w:rsidR="00D07CC2" w:rsidRPr="004D269D" w:rsidRDefault="00D07CC2" w:rsidP="00D07CC2">
      <w:pPr>
        <w:numPr>
          <w:ilvl w:val="0"/>
          <w:numId w:val="8"/>
        </w:numPr>
        <w:tabs>
          <w:tab w:val="left" w:pos="0"/>
        </w:tabs>
        <w:spacing w:line="360" w:lineRule="auto"/>
        <w:ind w:left="0" w:firstLine="709"/>
        <w:jc w:val="both"/>
        <w:rPr>
          <w:color w:val="000000"/>
          <w:sz w:val="28"/>
          <w:szCs w:val="28"/>
        </w:rPr>
      </w:pPr>
      <w:r w:rsidRPr="004D269D">
        <w:rPr>
          <w:color w:val="000000"/>
          <w:sz w:val="28"/>
          <w:szCs w:val="28"/>
        </w:rPr>
        <w:t>федеральный бюджет</w:t>
      </w:r>
    </w:p>
    <w:p w:rsidR="00D07CC2" w:rsidRPr="004D269D" w:rsidRDefault="00D07CC2" w:rsidP="00D07CC2">
      <w:pPr>
        <w:numPr>
          <w:ilvl w:val="0"/>
          <w:numId w:val="8"/>
        </w:numPr>
        <w:tabs>
          <w:tab w:val="left" w:pos="0"/>
        </w:tabs>
        <w:spacing w:line="360" w:lineRule="auto"/>
        <w:ind w:left="0" w:firstLine="709"/>
        <w:jc w:val="both"/>
        <w:rPr>
          <w:color w:val="000000"/>
          <w:sz w:val="28"/>
          <w:szCs w:val="28"/>
        </w:rPr>
      </w:pPr>
      <w:r w:rsidRPr="004D269D">
        <w:rPr>
          <w:color w:val="000000"/>
          <w:sz w:val="28"/>
          <w:szCs w:val="28"/>
        </w:rPr>
        <w:t>бюджет субъектов Российской Федерации</w:t>
      </w:r>
    </w:p>
    <w:p w:rsidR="00D07CC2" w:rsidRPr="004D269D" w:rsidRDefault="00D07CC2" w:rsidP="00D07CC2">
      <w:pPr>
        <w:numPr>
          <w:ilvl w:val="0"/>
          <w:numId w:val="8"/>
        </w:numPr>
        <w:tabs>
          <w:tab w:val="left" w:pos="0"/>
        </w:tabs>
        <w:spacing w:line="360" w:lineRule="auto"/>
        <w:ind w:left="0" w:firstLine="709"/>
        <w:jc w:val="both"/>
        <w:rPr>
          <w:color w:val="000000"/>
          <w:sz w:val="28"/>
          <w:szCs w:val="28"/>
        </w:rPr>
      </w:pPr>
      <w:r w:rsidRPr="004D269D">
        <w:rPr>
          <w:color w:val="000000"/>
          <w:sz w:val="28"/>
          <w:szCs w:val="28"/>
        </w:rPr>
        <w:t>бюджеты муниципальных образований</w:t>
      </w:r>
    </w:p>
    <w:p w:rsidR="00D07CC2" w:rsidRPr="004D269D" w:rsidRDefault="00D07CC2" w:rsidP="00D07CC2">
      <w:pPr>
        <w:numPr>
          <w:ilvl w:val="0"/>
          <w:numId w:val="8"/>
        </w:numPr>
        <w:tabs>
          <w:tab w:val="left" w:pos="0"/>
        </w:tabs>
        <w:spacing w:line="360" w:lineRule="auto"/>
        <w:ind w:left="0" w:firstLine="709"/>
        <w:jc w:val="both"/>
        <w:rPr>
          <w:color w:val="000000"/>
          <w:sz w:val="28"/>
          <w:szCs w:val="28"/>
        </w:rPr>
      </w:pPr>
      <w:r w:rsidRPr="004D269D">
        <w:rPr>
          <w:color w:val="000000"/>
          <w:sz w:val="28"/>
          <w:szCs w:val="28"/>
        </w:rPr>
        <w:t>бюджеты сельских поселений</w:t>
      </w:r>
    </w:p>
    <w:p w:rsidR="00D07CC2" w:rsidRPr="004D269D" w:rsidRDefault="00D07CC2" w:rsidP="00D07CC2">
      <w:pPr>
        <w:tabs>
          <w:tab w:val="left" w:pos="0"/>
        </w:tabs>
        <w:spacing w:line="360" w:lineRule="auto"/>
        <w:ind w:firstLine="709"/>
        <w:jc w:val="both"/>
        <w:rPr>
          <w:color w:val="000000"/>
          <w:sz w:val="28"/>
          <w:szCs w:val="28"/>
        </w:rPr>
      </w:pPr>
      <w:r w:rsidRPr="004D269D">
        <w:rPr>
          <w:color w:val="000000"/>
          <w:sz w:val="28"/>
          <w:szCs w:val="28"/>
        </w:rPr>
        <w:t>Единство бюджетной системы РФ не предполагает слияние или поглощение бюджетов более низких уровней вышестоящими бюджетами. Напротив, каждое бюджетное звено функционирует самостоятельно.</w:t>
      </w:r>
    </w:p>
    <w:p w:rsidR="00D07CC2" w:rsidRPr="004D269D" w:rsidRDefault="00D07CC2" w:rsidP="00D07CC2">
      <w:pPr>
        <w:tabs>
          <w:tab w:val="left" w:pos="0"/>
        </w:tabs>
        <w:spacing w:line="360" w:lineRule="auto"/>
        <w:ind w:firstLine="709"/>
        <w:jc w:val="both"/>
        <w:rPr>
          <w:color w:val="000000"/>
          <w:sz w:val="28"/>
          <w:szCs w:val="28"/>
        </w:rPr>
      </w:pPr>
      <w:r w:rsidRPr="004D269D">
        <w:rPr>
          <w:color w:val="000000"/>
          <w:sz w:val="28"/>
          <w:szCs w:val="28"/>
        </w:rPr>
        <w:t>Каждый из бюджетов на каждом уровне служит финансовой базой для деятельности соответствующих государственных или местных органов. Федеральный бюджет используется для перераспределения средств между регионами. Бюджет субъектов Российской Федерации – форма образования и расходования денежных средств, предназначена для обеспечения задач и функций, отнесенных к предметам ведения субъекта РФ. Аналогичное назначение местного бюджета.</w:t>
      </w:r>
    </w:p>
    <w:p w:rsidR="00D07CC2" w:rsidRPr="004D269D" w:rsidRDefault="00D07CC2" w:rsidP="00D07CC2">
      <w:pPr>
        <w:spacing w:line="360" w:lineRule="auto"/>
        <w:ind w:firstLine="709"/>
        <w:jc w:val="both"/>
        <w:rPr>
          <w:color w:val="000000"/>
          <w:sz w:val="28"/>
          <w:szCs w:val="28"/>
        </w:rPr>
      </w:pPr>
      <w:r w:rsidRPr="004D269D">
        <w:rPr>
          <w:color w:val="000000"/>
          <w:sz w:val="28"/>
          <w:szCs w:val="28"/>
        </w:rPr>
        <w:t>В случае необходимости поддержки бюджетов более низких уровней для обеспечения реализации стоящих перед ними задач из бюджетов вышестоящих уровней, могут передаваться им дополнительные доходные ресурсы. Действующая финансовая помощь, которая может быть осуществлена в следующих формах: дотации, субвенции, субсидии, направлена на то, чтобы за счет средств обеспеченных регионов (районов) оказывать помощь нуждающимся регионам, для сбалансирования.</w:t>
      </w:r>
    </w:p>
    <w:p w:rsidR="00D07CC2" w:rsidRPr="004D269D" w:rsidRDefault="00D07CC2" w:rsidP="00D07CC2">
      <w:pPr>
        <w:spacing w:line="360" w:lineRule="auto"/>
        <w:ind w:firstLine="709"/>
        <w:jc w:val="both"/>
        <w:rPr>
          <w:color w:val="000000"/>
          <w:sz w:val="28"/>
          <w:szCs w:val="28"/>
        </w:rPr>
      </w:pPr>
      <w:r w:rsidRPr="004D269D">
        <w:rPr>
          <w:color w:val="000000"/>
          <w:sz w:val="28"/>
          <w:szCs w:val="28"/>
        </w:rPr>
        <w:t>Систему бюджетных отношений необходимо выстраивать таким образом, чтобы она реально позволяла четко разграничить сферы деятельности федерального центра, регионов и муниципальных образований, наделив каждый из уровней управления не только полномочиями, но и адекватными этим полномочиям финансовыми ресурсами.</w:t>
      </w:r>
    </w:p>
    <w:p w:rsidR="00D07CC2" w:rsidRPr="004D269D" w:rsidRDefault="00D07CC2" w:rsidP="00D07CC2">
      <w:pPr>
        <w:tabs>
          <w:tab w:val="left" w:pos="0"/>
        </w:tabs>
        <w:spacing w:line="360" w:lineRule="auto"/>
        <w:ind w:firstLine="709"/>
        <w:jc w:val="both"/>
        <w:rPr>
          <w:color w:val="000000"/>
          <w:sz w:val="28"/>
          <w:szCs w:val="28"/>
        </w:rPr>
      </w:pPr>
      <w:r w:rsidRPr="004D269D">
        <w:rPr>
          <w:color w:val="000000"/>
          <w:sz w:val="28"/>
          <w:szCs w:val="28"/>
        </w:rPr>
        <w:t>Характеризуя взаимоотношения органов государственной власти и местного самоуправления в финансовой сфере необходимо иметь представление о понятии «межбюджетные отношения». Под межбюджетными отношениями следует понимать взаимоотношение между Российской Федерацией, субъектами Российской Федерации и муниципальными образованиями по поводу распределения и закрепления доходов и расходов между уровнями бюджетной системы.</w:t>
      </w:r>
    </w:p>
    <w:p w:rsidR="00D07CC2" w:rsidRPr="004D269D" w:rsidRDefault="00D07CC2" w:rsidP="00D07CC2">
      <w:pPr>
        <w:tabs>
          <w:tab w:val="left" w:pos="0"/>
        </w:tabs>
        <w:spacing w:line="360" w:lineRule="auto"/>
        <w:ind w:firstLine="709"/>
        <w:jc w:val="both"/>
        <w:rPr>
          <w:color w:val="000000"/>
          <w:sz w:val="28"/>
          <w:szCs w:val="28"/>
        </w:rPr>
      </w:pPr>
      <w:r w:rsidRPr="004D269D">
        <w:rPr>
          <w:color w:val="000000"/>
          <w:sz w:val="28"/>
          <w:szCs w:val="28"/>
        </w:rPr>
        <w:t>Все бюджеты, входящие в бюджетную систему страны, взаимосвязаны в рамках межбюджетных отношений.</w:t>
      </w:r>
    </w:p>
    <w:p w:rsidR="00D07CC2" w:rsidRPr="004D269D" w:rsidRDefault="00D07CC2" w:rsidP="00D07CC2">
      <w:pPr>
        <w:tabs>
          <w:tab w:val="left" w:pos="0"/>
        </w:tabs>
        <w:spacing w:line="360" w:lineRule="auto"/>
        <w:ind w:firstLine="709"/>
        <w:jc w:val="both"/>
        <w:rPr>
          <w:color w:val="000000"/>
          <w:sz w:val="28"/>
          <w:szCs w:val="28"/>
        </w:rPr>
      </w:pPr>
      <w:r w:rsidRPr="004D269D">
        <w:rPr>
          <w:color w:val="000000"/>
          <w:sz w:val="28"/>
          <w:szCs w:val="28"/>
        </w:rPr>
        <w:t>Одной из наиболее острых проблем формирования бюджетного устройства России в настоящее время является определение места, роли и функции местного бюджета в бюджетной системе российской Федерации.</w:t>
      </w:r>
    </w:p>
    <w:p w:rsidR="00D07CC2" w:rsidRPr="004D269D" w:rsidRDefault="00D07CC2" w:rsidP="00D07CC2">
      <w:pPr>
        <w:spacing w:line="360" w:lineRule="auto"/>
        <w:ind w:firstLine="709"/>
        <w:jc w:val="both"/>
        <w:rPr>
          <w:color w:val="000000"/>
          <w:sz w:val="28"/>
          <w:szCs w:val="28"/>
        </w:rPr>
      </w:pPr>
      <w:r w:rsidRPr="004D269D">
        <w:rPr>
          <w:color w:val="000000"/>
          <w:sz w:val="28"/>
          <w:szCs w:val="28"/>
        </w:rPr>
        <w:t>Федеральный закон «Об общих принципах организации местного самоуправления в Российской Федерации (от 6 октября 2003 го. № 131-ФЗ) определяет сферу собственных полномочий местных органов власти, а также принципы их финансового обеспечения.</w:t>
      </w:r>
    </w:p>
    <w:p w:rsidR="00D07CC2" w:rsidRPr="004D269D" w:rsidRDefault="00D07CC2" w:rsidP="00D07CC2">
      <w:pPr>
        <w:tabs>
          <w:tab w:val="left" w:pos="0"/>
        </w:tabs>
        <w:spacing w:line="360" w:lineRule="auto"/>
        <w:ind w:firstLine="709"/>
        <w:jc w:val="both"/>
        <w:rPr>
          <w:color w:val="000000"/>
          <w:sz w:val="28"/>
          <w:szCs w:val="28"/>
        </w:rPr>
      </w:pPr>
      <w:r w:rsidRPr="004D269D">
        <w:rPr>
          <w:color w:val="000000"/>
          <w:sz w:val="28"/>
          <w:szCs w:val="28"/>
        </w:rPr>
        <w:t>В Федеральном законе в качестве принципа территориальной организации местного самоуправления закреплена двухуровневая модель организации местной власти, включающая в себя два типа муниципальных образований: муниципальное поселений и муниципальный район с закреплением за каждым уровнем присущих им полномочий по решению вопросов местного значения, а также переданных отдельных государственных полномочий.</w:t>
      </w:r>
    </w:p>
    <w:p w:rsidR="0057325D" w:rsidRDefault="0057325D" w:rsidP="00C567A4">
      <w:pPr>
        <w:pStyle w:val="a3"/>
        <w:spacing w:line="360" w:lineRule="auto"/>
        <w:jc w:val="center"/>
        <w:rPr>
          <w:sz w:val="28"/>
          <w:szCs w:val="28"/>
        </w:rPr>
      </w:pPr>
    </w:p>
    <w:p w:rsidR="0057325D" w:rsidRDefault="0057325D" w:rsidP="00C567A4">
      <w:pPr>
        <w:pStyle w:val="a3"/>
        <w:spacing w:line="360" w:lineRule="auto"/>
        <w:jc w:val="center"/>
        <w:rPr>
          <w:sz w:val="28"/>
          <w:szCs w:val="28"/>
        </w:rPr>
      </w:pPr>
    </w:p>
    <w:p w:rsidR="0057325D" w:rsidRDefault="0057325D" w:rsidP="00C567A4">
      <w:pPr>
        <w:pStyle w:val="a3"/>
        <w:spacing w:line="360" w:lineRule="auto"/>
        <w:jc w:val="center"/>
        <w:rPr>
          <w:sz w:val="28"/>
          <w:szCs w:val="28"/>
        </w:rPr>
      </w:pPr>
    </w:p>
    <w:p w:rsidR="0057325D" w:rsidRDefault="0057325D" w:rsidP="00C567A4">
      <w:pPr>
        <w:pStyle w:val="a3"/>
        <w:spacing w:line="360" w:lineRule="auto"/>
        <w:jc w:val="center"/>
        <w:rPr>
          <w:sz w:val="28"/>
          <w:szCs w:val="28"/>
        </w:rPr>
      </w:pPr>
    </w:p>
    <w:p w:rsidR="00D07CC2" w:rsidRDefault="00D07CC2" w:rsidP="00C567A4">
      <w:pPr>
        <w:pStyle w:val="a3"/>
        <w:spacing w:line="360" w:lineRule="auto"/>
        <w:jc w:val="center"/>
        <w:rPr>
          <w:sz w:val="28"/>
          <w:szCs w:val="28"/>
        </w:rPr>
      </w:pPr>
    </w:p>
    <w:p w:rsidR="00D07CC2" w:rsidRDefault="00D07CC2" w:rsidP="00C567A4">
      <w:pPr>
        <w:pStyle w:val="a3"/>
        <w:spacing w:line="360" w:lineRule="auto"/>
        <w:jc w:val="center"/>
        <w:rPr>
          <w:sz w:val="28"/>
          <w:szCs w:val="28"/>
        </w:rPr>
      </w:pPr>
    </w:p>
    <w:p w:rsidR="00C567A4" w:rsidRPr="00C567A4" w:rsidRDefault="00C567A4" w:rsidP="00C567A4">
      <w:pPr>
        <w:pStyle w:val="a3"/>
        <w:spacing w:line="360" w:lineRule="auto"/>
        <w:jc w:val="center"/>
        <w:rPr>
          <w:sz w:val="28"/>
          <w:szCs w:val="28"/>
        </w:rPr>
      </w:pPr>
      <w:r>
        <w:rPr>
          <w:sz w:val="28"/>
          <w:szCs w:val="28"/>
        </w:rPr>
        <w:t>СПИСОК ИСПОЛЬЗОВАННОЙ ЛИТЕРАТУРЫ</w:t>
      </w:r>
    </w:p>
    <w:p w:rsidR="00C567A4" w:rsidRPr="00C567A4" w:rsidRDefault="00C567A4" w:rsidP="00C567A4">
      <w:pPr>
        <w:pStyle w:val="a3"/>
        <w:spacing w:line="360" w:lineRule="auto"/>
        <w:jc w:val="both"/>
        <w:rPr>
          <w:sz w:val="28"/>
          <w:szCs w:val="28"/>
        </w:rPr>
      </w:pPr>
      <w:r w:rsidRPr="00C567A4">
        <w:rPr>
          <w:sz w:val="28"/>
          <w:szCs w:val="28"/>
        </w:rPr>
        <w:t>1. Конституция Российской Федерации //1993г;</w:t>
      </w:r>
    </w:p>
    <w:p w:rsidR="00C567A4" w:rsidRPr="00C567A4" w:rsidRDefault="00C567A4" w:rsidP="00C567A4">
      <w:pPr>
        <w:pStyle w:val="a3"/>
        <w:spacing w:line="360" w:lineRule="auto"/>
        <w:jc w:val="both"/>
        <w:rPr>
          <w:sz w:val="28"/>
          <w:szCs w:val="28"/>
        </w:rPr>
      </w:pPr>
      <w:r w:rsidRPr="00C567A4">
        <w:rPr>
          <w:sz w:val="28"/>
          <w:szCs w:val="28"/>
        </w:rPr>
        <w:t>2. Государственная Дума Федерального Собрания РФ кодекс 145-ФЗ; 145-ФЗ от 31/07/1998 Бюджетный кодекс Российской Федерации;</w:t>
      </w:r>
    </w:p>
    <w:p w:rsidR="00C567A4" w:rsidRPr="00C567A4" w:rsidRDefault="00C567A4" w:rsidP="00C567A4">
      <w:pPr>
        <w:pStyle w:val="a3"/>
        <w:spacing w:line="360" w:lineRule="auto"/>
        <w:jc w:val="both"/>
        <w:rPr>
          <w:sz w:val="28"/>
          <w:szCs w:val="28"/>
        </w:rPr>
      </w:pPr>
      <w:r w:rsidRPr="00C567A4">
        <w:rPr>
          <w:sz w:val="28"/>
          <w:szCs w:val="28"/>
        </w:rPr>
        <w:t>3. Государственная Дума Федерального Собрания Российской Федерации, закон №125-ФЗ от 25/09/97 О финансовых основах местного самоуправления в Российской Федерации;</w:t>
      </w:r>
    </w:p>
    <w:p w:rsidR="00C567A4" w:rsidRPr="00C567A4" w:rsidRDefault="00C567A4" w:rsidP="00C567A4">
      <w:pPr>
        <w:pStyle w:val="a3"/>
        <w:spacing w:line="360" w:lineRule="auto"/>
        <w:jc w:val="both"/>
        <w:rPr>
          <w:sz w:val="28"/>
          <w:szCs w:val="28"/>
        </w:rPr>
      </w:pPr>
      <w:r w:rsidRPr="00C567A4">
        <w:rPr>
          <w:sz w:val="28"/>
          <w:szCs w:val="28"/>
        </w:rPr>
        <w:t>4. Верховный Совет Российской Федерации, закон №394-1 от 2/12/1990 О</w:t>
      </w:r>
    </w:p>
    <w:p w:rsidR="00C567A4" w:rsidRPr="00C567A4" w:rsidRDefault="00C567A4" w:rsidP="00C567A4">
      <w:pPr>
        <w:pStyle w:val="a3"/>
        <w:spacing w:line="360" w:lineRule="auto"/>
        <w:jc w:val="both"/>
        <w:rPr>
          <w:sz w:val="28"/>
          <w:szCs w:val="28"/>
        </w:rPr>
      </w:pPr>
      <w:r w:rsidRPr="00C567A4">
        <w:rPr>
          <w:sz w:val="28"/>
          <w:szCs w:val="28"/>
        </w:rPr>
        <w:t>Центральном банке Российской Федерации (Банке России) (в редакции</w:t>
      </w:r>
    </w:p>
    <w:p w:rsidR="00C567A4" w:rsidRPr="00C567A4" w:rsidRDefault="00C567A4" w:rsidP="00C567A4">
      <w:pPr>
        <w:pStyle w:val="a3"/>
        <w:spacing w:line="360" w:lineRule="auto"/>
        <w:jc w:val="both"/>
        <w:rPr>
          <w:sz w:val="28"/>
          <w:szCs w:val="28"/>
        </w:rPr>
      </w:pPr>
      <w:r w:rsidRPr="00C567A4">
        <w:rPr>
          <w:sz w:val="28"/>
          <w:szCs w:val="28"/>
        </w:rPr>
        <w:t>Федерального закона от 26 апреля 1995 года №65-ФЗ) (с изменениями на 8 июля 1999 года);</w:t>
      </w:r>
    </w:p>
    <w:p w:rsidR="00C567A4" w:rsidRPr="00C567A4" w:rsidRDefault="00C567A4" w:rsidP="00C567A4">
      <w:pPr>
        <w:pStyle w:val="a3"/>
        <w:spacing w:line="360" w:lineRule="auto"/>
        <w:jc w:val="both"/>
        <w:rPr>
          <w:sz w:val="28"/>
          <w:szCs w:val="28"/>
        </w:rPr>
      </w:pPr>
      <w:r w:rsidRPr="00C567A4">
        <w:rPr>
          <w:sz w:val="28"/>
          <w:szCs w:val="28"/>
        </w:rPr>
        <w:t>5. Верховный Совет Российской Федерации, закон №1734-1; 1735-1; 1734-1 от 10/10/1991 Об основах бюджетного устройства и бюджетного процесса в РСФСР (с изменениями на 10 июля 1996 года);</w:t>
      </w:r>
    </w:p>
    <w:p w:rsidR="00C567A4" w:rsidRPr="00C567A4" w:rsidRDefault="00C567A4" w:rsidP="00C567A4">
      <w:pPr>
        <w:pStyle w:val="a3"/>
        <w:spacing w:line="360" w:lineRule="auto"/>
        <w:jc w:val="both"/>
        <w:rPr>
          <w:sz w:val="28"/>
          <w:szCs w:val="28"/>
        </w:rPr>
      </w:pPr>
      <w:r w:rsidRPr="00C567A4">
        <w:rPr>
          <w:sz w:val="28"/>
          <w:szCs w:val="28"/>
        </w:rPr>
        <w:t>6. Государственная Дума Федерального Собрания РФ, закон No.4-ФЗ от</w:t>
      </w:r>
    </w:p>
    <w:p w:rsidR="00C567A4" w:rsidRPr="00C567A4" w:rsidRDefault="00C567A4" w:rsidP="00C567A4">
      <w:pPr>
        <w:pStyle w:val="a3"/>
        <w:spacing w:line="360" w:lineRule="auto"/>
        <w:jc w:val="both"/>
        <w:rPr>
          <w:sz w:val="28"/>
          <w:szCs w:val="28"/>
        </w:rPr>
      </w:pPr>
      <w:r w:rsidRPr="00C567A4">
        <w:rPr>
          <w:sz w:val="28"/>
          <w:szCs w:val="28"/>
        </w:rPr>
        <w:t>11/01/1995 О Счетной палате Российской Федерации;</w:t>
      </w:r>
    </w:p>
    <w:p w:rsidR="00C567A4" w:rsidRPr="00C567A4" w:rsidRDefault="00C567A4" w:rsidP="00C567A4">
      <w:pPr>
        <w:pStyle w:val="a3"/>
        <w:spacing w:line="360" w:lineRule="auto"/>
        <w:jc w:val="both"/>
        <w:rPr>
          <w:sz w:val="28"/>
          <w:szCs w:val="28"/>
        </w:rPr>
      </w:pPr>
      <w:r w:rsidRPr="00C567A4">
        <w:rPr>
          <w:sz w:val="28"/>
          <w:szCs w:val="28"/>
        </w:rPr>
        <w:t>Государственная Дума Федерального Собрания Российской Федерации, закон</w:t>
      </w:r>
    </w:p>
    <w:p w:rsidR="00C567A4" w:rsidRPr="00C567A4" w:rsidRDefault="00C567A4" w:rsidP="00C567A4">
      <w:pPr>
        <w:pStyle w:val="a3"/>
        <w:spacing w:line="360" w:lineRule="auto"/>
        <w:jc w:val="both"/>
        <w:rPr>
          <w:sz w:val="28"/>
          <w:szCs w:val="28"/>
        </w:rPr>
      </w:pPr>
      <w:r w:rsidRPr="00C567A4">
        <w:rPr>
          <w:sz w:val="28"/>
          <w:szCs w:val="28"/>
        </w:rPr>
        <w:t>No.115-ФЗ от 15/08/1996 О бюджетной классификации Российской Федерации</w:t>
      </w:r>
    </w:p>
    <w:p w:rsidR="00C567A4" w:rsidRPr="00C567A4" w:rsidRDefault="00C567A4" w:rsidP="00C567A4">
      <w:pPr>
        <w:pStyle w:val="a3"/>
        <w:spacing w:line="360" w:lineRule="auto"/>
        <w:jc w:val="both"/>
        <w:rPr>
          <w:sz w:val="28"/>
          <w:szCs w:val="28"/>
        </w:rPr>
      </w:pPr>
      <w:r w:rsidRPr="00C567A4">
        <w:rPr>
          <w:sz w:val="28"/>
          <w:szCs w:val="28"/>
        </w:rPr>
        <w:t>(с изменениями на 26 марта 1998 года);</w:t>
      </w:r>
    </w:p>
    <w:p w:rsidR="00C567A4" w:rsidRPr="00C567A4" w:rsidRDefault="00C567A4" w:rsidP="00C567A4">
      <w:pPr>
        <w:pStyle w:val="a3"/>
        <w:spacing w:line="360" w:lineRule="auto"/>
        <w:jc w:val="both"/>
        <w:rPr>
          <w:sz w:val="28"/>
          <w:szCs w:val="28"/>
        </w:rPr>
      </w:pPr>
      <w:r w:rsidRPr="00C567A4">
        <w:rPr>
          <w:sz w:val="28"/>
          <w:szCs w:val="28"/>
        </w:rPr>
        <w:t>7. Государственная Дума Федерального Собрания Российской Федерации, закон No.126-ФЗ от 25/09/1997 О финансовых основах местного самоуправления в Российской Федерации;</w:t>
      </w:r>
    </w:p>
    <w:p w:rsidR="00C567A4" w:rsidRPr="00C567A4" w:rsidRDefault="00C567A4" w:rsidP="00C567A4">
      <w:pPr>
        <w:pStyle w:val="a3"/>
        <w:spacing w:line="360" w:lineRule="auto"/>
        <w:jc w:val="both"/>
        <w:rPr>
          <w:sz w:val="28"/>
          <w:szCs w:val="28"/>
        </w:rPr>
      </w:pPr>
      <w:r w:rsidRPr="00C567A4">
        <w:rPr>
          <w:sz w:val="28"/>
          <w:szCs w:val="28"/>
        </w:rPr>
        <w:t>8. Высший Арбитражный Суд Российской Федерации, письмо No.С5-7/УЗ-718 от 21/09/1998 О Бюджетном кодексе Российской Федерации</w:t>
      </w:r>
    </w:p>
    <w:p w:rsidR="00C567A4" w:rsidRPr="00C567A4" w:rsidRDefault="00C567A4" w:rsidP="00C567A4">
      <w:pPr>
        <w:pStyle w:val="a3"/>
        <w:spacing w:line="360" w:lineRule="auto"/>
        <w:jc w:val="both"/>
        <w:rPr>
          <w:sz w:val="28"/>
          <w:szCs w:val="28"/>
        </w:rPr>
      </w:pPr>
      <w:r w:rsidRPr="00C567A4">
        <w:rPr>
          <w:sz w:val="28"/>
          <w:szCs w:val="28"/>
        </w:rPr>
        <w:t>9. Президент Российской Федерации, распоряжение No.б/н от 12/04/1999 О бюджетной политике на 2000 год</w:t>
      </w:r>
    </w:p>
    <w:p w:rsidR="00C567A4" w:rsidRPr="00C567A4" w:rsidRDefault="00C567A4" w:rsidP="00C567A4">
      <w:pPr>
        <w:pStyle w:val="a3"/>
        <w:spacing w:line="360" w:lineRule="auto"/>
        <w:jc w:val="both"/>
        <w:rPr>
          <w:sz w:val="28"/>
          <w:szCs w:val="28"/>
        </w:rPr>
      </w:pPr>
      <w:r w:rsidRPr="00C567A4">
        <w:rPr>
          <w:sz w:val="28"/>
          <w:szCs w:val="28"/>
        </w:rPr>
        <w:t>10. Центральный банк Российской Федерации, заявление No.б/н; б/н от</w:t>
      </w:r>
    </w:p>
    <w:p w:rsidR="00C567A4" w:rsidRPr="00C567A4" w:rsidRDefault="00C567A4" w:rsidP="00C567A4">
      <w:pPr>
        <w:pStyle w:val="a3"/>
        <w:spacing w:line="360" w:lineRule="auto"/>
        <w:jc w:val="both"/>
        <w:rPr>
          <w:sz w:val="28"/>
          <w:szCs w:val="28"/>
        </w:rPr>
      </w:pPr>
      <w:r w:rsidRPr="00C567A4">
        <w:rPr>
          <w:sz w:val="28"/>
          <w:szCs w:val="28"/>
        </w:rPr>
        <w:t>19/07/1999 Об экономической политике на 1999 год</w:t>
      </w:r>
    </w:p>
    <w:p w:rsidR="00C567A4" w:rsidRPr="00C567A4" w:rsidRDefault="00C567A4" w:rsidP="00C567A4">
      <w:pPr>
        <w:pStyle w:val="a3"/>
        <w:spacing w:line="360" w:lineRule="auto"/>
        <w:jc w:val="both"/>
        <w:rPr>
          <w:sz w:val="28"/>
          <w:szCs w:val="28"/>
        </w:rPr>
      </w:pPr>
      <w:r w:rsidRPr="00C567A4">
        <w:rPr>
          <w:sz w:val="28"/>
          <w:szCs w:val="28"/>
        </w:rPr>
        <w:t>11. Грачева Е.Ю., Куракова Н.А., Пепеляев С.Г. Финансовое право</w:t>
      </w:r>
      <w:r w:rsidRPr="00C567A4">
        <w:rPr>
          <w:sz w:val="28"/>
          <w:szCs w:val="28"/>
        </w:rPr>
        <w:br/>
        <w:t>России. М. ТЕИС. 1995г.</w:t>
      </w:r>
    </w:p>
    <w:p w:rsidR="00C567A4" w:rsidRPr="00C567A4" w:rsidRDefault="00C567A4" w:rsidP="00C567A4">
      <w:pPr>
        <w:pStyle w:val="a3"/>
        <w:spacing w:line="360" w:lineRule="auto"/>
        <w:jc w:val="both"/>
        <w:rPr>
          <w:sz w:val="28"/>
          <w:szCs w:val="28"/>
        </w:rPr>
      </w:pPr>
      <w:r w:rsidRPr="00C567A4">
        <w:rPr>
          <w:sz w:val="28"/>
          <w:szCs w:val="28"/>
        </w:rPr>
        <w:t>12. Савин А.Ю. Финансовое право. М. Финстат информ, 1997г.</w:t>
      </w:r>
    </w:p>
    <w:p w:rsidR="00C567A4" w:rsidRPr="00C567A4" w:rsidRDefault="00C567A4" w:rsidP="00C567A4">
      <w:pPr>
        <w:pStyle w:val="a3"/>
        <w:spacing w:line="360" w:lineRule="auto"/>
        <w:jc w:val="both"/>
        <w:rPr>
          <w:sz w:val="28"/>
          <w:szCs w:val="28"/>
        </w:rPr>
      </w:pPr>
      <w:r w:rsidRPr="00C567A4">
        <w:rPr>
          <w:sz w:val="28"/>
          <w:szCs w:val="28"/>
        </w:rPr>
        <w:t>13. Писконин М.И. Советское бюджетное право. М. 1971г. главы IV-VI.</w:t>
      </w:r>
    </w:p>
    <w:p w:rsidR="00C567A4" w:rsidRPr="00C567A4" w:rsidRDefault="00C567A4" w:rsidP="00C567A4">
      <w:pPr>
        <w:pStyle w:val="a3"/>
        <w:spacing w:line="360" w:lineRule="auto"/>
        <w:jc w:val="both"/>
        <w:rPr>
          <w:sz w:val="28"/>
          <w:szCs w:val="28"/>
        </w:rPr>
      </w:pPr>
      <w:r w:rsidRPr="00C567A4">
        <w:rPr>
          <w:sz w:val="28"/>
          <w:szCs w:val="28"/>
        </w:rPr>
        <w:t>14. Нормативные акты по финансам, налогам, страхованию бухгалтерскому учету.//1995г №1</w:t>
      </w:r>
    </w:p>
    <w:p w:rsidR="00C567A4" w:rsidRPr="00C567A4" w:rsidRDefault="00C567A4" w:rsidP="00C567A4">
      <w:pPr>
        <w:pStyle w:val="a3"/>
        <w:spacing w:line="360" w:lineRule="auto"/>
        <w:jc w:val="both"/>
        <w:rPr>
          <w:sz w:val="28"/>
          <w:szCs w:val="28"/>
        </w:rPr>
      </w:pPr>
      <w:r w:rsidRPr="00C567A4">
        <w:rPr>
          <w:sz w:val="28"/>
          <w:szCs w:val="28"/>
        </w:rPr>
        <w:t>15. Химичева Н.И. Правовые особенности советского бюджетного процесса</w:t>
      </w:r>
      <w:r w:rsidRPr="00C567A4">
        <w:rPr>
          <w:sz w:val="28"/>
          <w:szCs w:val="28"/>
        </w:rPr>
        <w:br/>
        <w:t>// М. 1968г.</w:t>
      </w:r>
    </w:p>
    <w:p w:rsidR="00C567A4" w:rsidRPr="00C567A4" w:rsidRDefault="00C567A4" w:rsidP="00C567A4">
      <w:pPr>
        <w:pStyle w:val="a3"/>
        <w:spacing w:line="360" w:lineRule="auto"/>
        <w:jc w:val="both"/>
        <w:rPr>
          <w:sz w:val="28"/>
          <w:szCs w:val="28"/>
        </w:rPr>
      </w:pPr>
      <w:r w:rsidRPr="00C567A4">
        <w:rPr>
          <w:sz w:val="28"/>
          <w:szCs w:val="28"/>
        </w:rPr>
        <w:t>16. Финансовое право. Учебник. От ред. Химичева Н.И.. М. Изд БЕК,</w:t>
      </w:r>
      <w:r w:rsidRPr="00C567A4">
        <w:rPr>
          <w:sz w:val="28"/>
          <w:szCs w:val="28"/>
        </w:rPr>
        <w:br/>
        <w:t>1995г.</w:t>
      </w:r>
    </w:p>
    <w:p w:rsidR="00C567A4" w:rsidRPr="00D07CC2" w:rsidRDefault="00C567A4" w:rsidP="00D07CC2">
      <w:pPr>
        <w:pStyle w:val="a3"/>
        <w:spacing w:line="360" w:lineRule="auto"/>
        <w:jc w:val="both"/>
        <w:rPr>
          <w:sz w:val="28"/>
          <w:szCs w:val="28"/>
        </w:rPr>
      </w:pPr>
      <w:r w:rsidRPr="00D07CC2">
        <w:rPr>
          <w:sz w:val="28"/>
          <w:szCs w:val="28"/>
        </w:rPr>
        <w:t>17.http://win.www.online.ru/sp/iet/trends/aug96/index.rhtml Российская экономика: тенденции и перспективы. Баткибеков С.И. Состояние государственного бюджета.</w:t>
      </w:r>
    </w:p>
    <w:p w:rsidR="001A2FB6" w:rsidRPr="003509A8" w:rsidRDefault="001A2FB6">
      <w:pPr>
        <w:rPr>
          <w:sz w:val="28"/>
          <w:szCs w:val="28"/>
        </w:rPr>
      </w:pPr>
      <w:bookmarkStart w:id="6" w:name="_GoBack"/>
      <w:bookmarkEnd w:id="6"/>
    </w:p>
    <w:sectPr w:rsidR="001A2FB6" w:rsidRPr="003509A8" w:rsidSect="00D07CC2">
      <w:footerReference w:type="even" r:id="rId7"/>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1B1" w:rsidRDefault="006651B1">
      <w:r>
        <w:separator/>
      </w:r>
    </w:p>
  </w:endnote>
  <w:endnote w:type="continuationSeparator" w:id="0">
    <w:p w:rsidR="006651B1" w:rsidRDefault="0066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CC2" w:rsidRDefault="00D07CC2" w:rsidP="00A82D23">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07CC2" w:rsidRDefault="00D07CC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CC2" w:rsidRDefault="00D07CC2" w:rsidP="00A82D23">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D70231">
      <w:rPr>
        <w:rStyle w:val="aa"/>
        <w:noProof/>
      </w:rPr>
      <w:t>2</w:t>
    </w:r>
    <w:r>
      <w:rPr>
        <w:rStyle w:val="aa"/>
      </w:rPr>
      <w:fldChar w:fldCharType="end"/>
    </w:r>
  </w:p>
  <w:p w:rsidR="00D07CC2" w:rsidRDefault="00D07CC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1B1" w:rsidRDefault="006651B1">
      <w:r>
        <w:separator/>
      </w:r>
    </w:p>
  </w:footnote>
  <w:footnote w:type="continuationSeparator" w:id="0">
    <w:p w:rsidR="006651B1" w:rsidRDefault="006651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B59FA"/>
    <w:multiLevelType w:val="hybridMultilevel"/>
    <w:tmpl w:val="E8C423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2510D0"/>
    <w:multiLevelType w:val="multilevel"/>
    <w:tmpl w:val="3872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904E9C"/>
    <w:multiLevelType w:val="hybridMultilevel"/>
    <w:tmpl w:val="992CA3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5E7411"/>
    <w:multiLevelType w:val="hybridMultilevel"/>
    <w:tmpl w:val="1C16D6F8"/>
    <w:lvl w:ilvl="0" w:tplc="12742FA0">
      <w:start w:val="19"/>
      <w:numFmt w:val="bullet"/>
      <w:lvlText w:val="-"/>
      <w:lvlJc w:val="left"/>
      <w:pPr>
        <w:tabs>
          <w:tab w:val="num" w:pos="1262"/>
        </w:tabs>
        <w:ind w:left="1262"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4A22585"/>
    <w:multiLevelType w:val="multilevel"/>
    <w:tmpl w:val="5742E6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nsid w:val="469D3EE3"/>
    <w:multiLevelType w:val="hybridMultilevel"/>
    <w:tmpl w:val="BD54BA06"/>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248598E"/>
    <w:multiLevelType w:val="multilevel"/>
    <w:tmpl w:val="C478E6A6"/>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
    <w:nsid w:val="5FFD3B91"/>
    <w:multiLevelType w:val="hybridMultilevel"/>
    <w:tmpl w:val="D8C6ACD4"/>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1"/>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205B"/>
    <w:rsid w:val="001A2FB6"/>
    <w:rsid w:val="00273EE1"/>
    <w:rsid w:val="00337B1F"/>
    <w:rsid w:val="003509A8"/>
    <w:rsid w:val="004D3DA2"/>
    <w:rsid w:val="0057325D"/>
    <w:rsid w:val="005D3D2B"/>
    <w:rsid w:val="00613988"/>
    <w:rsid w:val="00646E41"/>
    <w:rsid w:val="006651B1"/>
    <w:rsid w:val="006C36FF"/>
    <w:rsid w:val="00733F13"/>
    <w:rsid w:val="008F1AC9"/>
    <w:rsid w:val="0092278D"/>
    <w:rsid w:val="00A479CC"/>
    <w:rsid w:val="00A82D23"/>
    <w:rsid w:val="00C2205B"/>
    <w:rsid w:val="00C567A4"/>
    <w:rsid w:val="00CD657D"/>
    <w:rsid w:val="00D07CC2"/>
    <w:rsid w:val="00D70231"/>
    <w:rsid w:val="00ED4EDC"/>
    <w:rsid w:val="00F92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CE467DC-BE07-4585-9B78-5BF2FE7C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C2205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2205B"/>
    <w:pPr>
      <w:spacing w:before="100" w:beforeAutospacing="1" w:after="100" w:afterAutospacing="1"/>
    </w:pPr>
  </w:style>
  <w:style w:type="paragraph" w:customStyle="1" w:styleId="bodytxt">
    <w:name w:val="bodytxt"/>
    <w:basedOn w:val="a"/>
    <w:rsid w:val="001A2FB6"/>
    <w:pPr>
      <w:spacing w:before="100" w:beforeAutospacing="1" w:after="100" w:afterAutospacing="1"/>
    </w:pPr>
  </w:style>
  <w:style w:type="paragraph" w:customStyle="1" w:styleId="a4">
    <w:name w:val="Заголовок статьи"/>
    <w:basedOn w:val="a"/>
    <w:next w:val="a"/>
    <w:rsid w:val="00337B1F"/>
    <w:pPr>
      <w:widowControl w:val="0"/>
      <w:autoSpaceDE w:val="0"/>
      <w:autoSpaceDN w:val="0"/>
      <w:adjustRightInd w:val="0"/>
      <w:ind w:left="1612" w:hanging="892"/>
      <w:jc w:val="both"/>
    </w:pPr>
    <w:rPr>
      <w:rFonts w:ascii="Arial" w:hAnsi="Arial"/>
      <w:sz w:val="20"/>
      <w:szCs w:val="20"/>
    </w:rPr>
  </w:style>
  <w:style w:type="paragraph" w:customStyle="1" w:styleId="a5">
    <w:name w:val="Комментарий"/>
    <w:basedOn w:val="a"/>
    <w:next w:val="a"/>
    <w:rsid w:val="00337B1F"/>
    <w:pPr>
      <w:widowControl w:val="0"/>
      <w:autoSpaceDE w:val="0"/>
      <w:autoSpaceDN w:val="0"/>
      <w:adjustRightInd w:val="0"/>
      <w:ind w:left="170"/>
      <w:jc w:val="both"/>
    </w:pPr>
    <w:rPr>
      <w:rFonts w:ascii="Arial" w:hAnsi="Arial"/>
      <w:i/>
      <w:iCs/>
      <w:color w:val="800080"/>
      <w:sz w:val="20"/>
      <w:szCs w:val="20"/>
    </w:rPr>
  </w:style>
  <w:style w:type="character" w:styleId="a6">
    <w:name w:val="Hyperlink"/>
    <w:basedOn w:val="a0"/>
    <w:rsid w:val="004D3DA2"/>
    <w:rPr>
      <w:color w:val="0000FF"/>
      <w:u w:val="single"/>
    </w:rPr>
  </w:style>
  <w:style w:type="paragraph" w:styleId="HTML">
    <w:name w:val="HTML Preformatted"/>
    <w:basedOn w:val="a"/>
    <w:rsid w:val="004D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7">
    <w:name w:val="Emphasis"/>
    <w:basedOn w:val="a0"/>
    <w:qFormat/>
    <w:rsid w:val="00F92D89"/>
    <w:rPr>
      <w:i/>
      <w:iCs/>
    </w:rPr>
  </w:style>
  <w:style w:type="table" w:styleId="a8">
    <w:name w:val="Table Grid"/>
    <w:basedOn w:val="a1"/>
    <w:rsid w:val="005732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rsid w:val="00D07CC2"/>
    <w:pPr>
      <w:tabs>
        <w:tab w:val="center" w:pos="4677"/>
        <w:tab w:val="right" w:pos="9355"/>
      </w:tabs>
    </w:pPr>
  </w:style>
  <w:style w:type="character" w:styleId="aa">
    <w:name w:val="page number"/>
    <w:basedOn w:val="a0"/>
    <w:rsid w:val="00D07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82694">
      <w:bodyDiv w:val="1"/>
      <w:marLeft w:val="0"/>
      <w:marRight w:val="0"/>
      <w:marTop w:val="0"/>
      <w:marBottom w:val="0"/>
      <w:divBdr>
        <w:top w:val="none" w:sz="0" w:space="0" w:color="auto"/>
        <w:left w:val="none" w:sz="0" w:space="0" w:color="auto"/>
        <w:bottom w:val="none" w:sz="0" w:space="0" w:color="auto"/>
        <w:right w:val="none" w:sz="0" w:space="0" w:color="auto"/>
      </w:divBdr>
      <w:divsChild>
        <w:div w:id="1875850341">
          <w:marLeft w:val="0"/>
          <w:marRight w:val="0"/>
          <w:marTop w:val="0"/>
          <w:marBottom w:val="0"/>
          <w:divBdr>
            <w:top w:val="none" w:sz="0" w:space="0" w:color="auto"/>
            <w:left w:val="none" w:sz="0" w:space="0" w:color="auto"/>
            <w:bottom w:val="none" w:sz="0" w:space="0" w:color="auto"/>
            <w:right w:val="none" w:sz="0" w:space="0" w:color="auto"/>
          </w:divBdr>
          <w:divsChild>
            <w:div w:id="1087190980">
              <w:marLeft w:val="0"/>
              <w:marRight w:val="0"/>
              <w:marTop w:val="0"/>
              <w:marBottom w:val="0"/>
              <w:divBdr>
                <w:top w:val="none" w:sz="0" w:space="0" w:color="auto"/>
                <w:left w:val="none" w:sz="0" w:space="0" w:color="auto"/>
                <w:bottom w:val="none" w:sz="0" w:space="0" w:color="auto"/>
                <w:right w:val="none" w:sz="0" w:space="0" w:color="auto"/>
              </w:divBdr>
              <w:divsChild>
                <w:div w:id="55516914">
                  <w:marLeft w:val="0"/>
                  <w:marRight w:val="0"/>
                  <w:marTop w:val="0"/>
                  <w:marBottom w:val="0"/>
                  <w:divBdr>
                    <w:top w:val="none" w:sz="0" w:space="0" w:color="auto"/>
                    <w:left w:val="none" w:sz="0" w:space="0" w:color="auto"/>
                    <w:bottom w:val="none" w:sz="0" w:space="0" w:color="auto"/>
                    <w:right w:val="none" w:sz="0" w:space="0" w:color="auto"/>
                  </w:divBdr>
                  <w:divsChild>
                    <w:div w:id="1194264423">
                      <w:marLeft w:val="0"/>
                      <w:marRight w:val="0"/>
                      <w:marTop w:val="0"/>
                      <w:marBottom w:val="0"/>
                      <w:divBdr>
                        <w:top w:val="none" w:sz="0" w:space="0" w:color="auto"/>
                        <w:left w:val="none" w:sz="0" w:space="0" w:color="auto"/>
                        <w:bottom w:val="none" w:sz="0" w:space="0" w:color="auto"/>
                        <w:right w:val="none" w:sz="0" w:space="0" w:color="auto"/>
                      </w:divBdr>
                      <w:divsChild>
                        <w:div w:id="14996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8461</Words>
  <Characters>48229</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56577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Катя</dc:creator>
  <cp:keywords/>
  <dc:description/>
  <cp:lastModifiedBy>Irina</cp:lastModifiedBy>
  <cp:revision>2</cp:revision>
  <dcterms:created xsi:type="dcterms:W3CDTF">2014-07-18T20:27:00Z</dcterms:created>
  <dcterms:modified xsi:type="dcterms:W3CDTF">2014-07-18T20:27:00Z</dcterms:modified>
</cp:coreProperties>
</file>