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6D" w:rsidRDefault="002E58E9">
      <w:pPr>
        <w:pStyle w:val="1"/>
        <w:jc w:val="center"/>
      </w:pPr>
      <w:r>
        <w:t>Анализ производства и реализации продукции</w:t>
      </w:r>
    </w:p>
    <w:p w:rsidR="008B156D" w:rsidRPr="002E58E9" w:rsidRDefault="002E58E9">
      <w:pPr>
        <w:pStyle w:val="a3"/>
        <w:divId w:val="2025084192"/>
      </w:pPr>
      <w:r>
        <w:t xml:space="preserve">Министерство  Образования  Российской  Федерации </w:t>
      </w:r>
    </w:p>
    <w:p w:rsidR="008B156D" w:rsidRDefault="002E58E9">
      <w:pPr>
        <w:pStyle w:val="a3"/>
        <w:divId w:val="2025084192"/>
      </w:pPr>
      <w:r>
        <w:rPr>
          <w:b/>
          <w:bCs/>
        </w:rPr>
        <w:t xml:space="preserve">Оренбургский  Государственный  Университет </w:t>
      </w:r>
    </w:p>
    <w:p w:rsidR="008B156D" w:rsidRDefault="008B156D">
      <w:pPr>
        <w:divId w:val="2025084192"/>
      </w:pPr>
    </w:p>
    <w:p w:rsidR="008B156D" w:rsidRDefault="002E58E9">
      <w:pPr>
        <w:pStyle w:val="1"/>
        <w:divId w:val="2025084192"/>
      </w:pPr>
      <w:r>
        <w:t>КУРСОВАЯ  РАБОТА</w:t>
      </w:r>
    </w:p>
    <w:p w:rsidR="008B156D" w:rsidRDefault="008B156D">
      <w:pPr>
        <w:divId w:val="2025084192"/>
      </w:pPr>
    </w:p>
    <w:p w:rsidR="008B156D" w:rsidRDefault="002E58E9">
      <w:pPr>
        <w:pStyle w:val="2"/>
        <w:divId w:val="2025084192"/>
      </w:pPr>
      <w:r>
        <w:t>по курсу: Технико-экономический анализ деятельности предприятия</w:t>
      </w: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 xml:space="preserve">тема: Анализ производства и реализации продукции </w:t>
      </w:r>
    </w:p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Выполнил студент Биккинин Р.Т.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Специальность  ЭиУ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Курс 2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Группа ЭС2-3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Шифр студента 98-Э-250</w:t>
      </w:r>
    </w:p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 xml:space="preserve">К защите допускаю </w:t>
      </w:r>
    </w:p>
    <w:p w:rsidR="008B156D" w:rsidRDefault="002E58E9">
      <w:pPr>
        <w:pStyle w:val="a3"/>
        <w:divId w:val="2025084192"/>
      </w:pPr>
      <w:r>
        <w:rPr>
          <w:b/>
          <w:bCs/>
        </w:rPr>
        <w:t>Руководитель  Альтуфева</w:t>
      </w:r>
    </w:p>
    <w:p w:rsidR="008B156D" w:rsidRDefault="002E58E9">
      <w:pPr>
        <w:pStyle w:val="a3"/>
        <w:divId w:val="2025084192"/>
      </w:pPr>
      <w:r>
        <w:rPr>
          <w:b/>
          <w:bCs/>
        </w:rPr>
        <w:t xml:space="preserve">                          ________________   </w:t>
      </w:r>
    </w:p>
    <w:p w:rsidR="008B156D" w:rsidRDefault="002E58E9">
      <w:pPr>
        <w:pStyle w:val="a3"/>
        <w:divId w:val="2025084192"/>
      </w:pPr>
      <w:r>
        <w:rPr>
          <w:b/>
          <w:bCs/>
        </w:rPr>
        <w:t xml:space="preserve">                                     </w:t>
      </w:r>
      <w:r>
        <w:t xml:space="preserve">подпись 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        ________________</w:t>
      </w:r>
    </w:p>
    <w:p w:rsidR="008B156D" w:rsidRDefault="002E58E9">
      <w:pPr>
        <w:pStyle w:val="a3"/>
        <w:divId w:val="2025084192"/>
      </w:pPr>
      <w:r>
        <w:rPr>
          <w:b/>
          <w:bCs/>
        </w:rPr>
        <w:t xml:space="preserve">                             </w:t>
      </w:r>
      <w:r>
        <w:t>                дата</w:t>
      </w:r>
    </w:p>
    <w:p w:rsidR="008B156D" w:rsidRDefault="002E58E9">
      <w:pPr>
        <w:pStyle w:val="a3"/>
        <w:divId w:val="2025084192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</w:rPr>
        <w:t>Оценка при защите_____________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                                                                            Подпись___________дата________</w:t>
      </w:r>
    </w:p>
    <w:p w:rsidR="008B156D" w:rsidRDefault="008B156D">
      <w:pPr>
        <w:divId w:val="2025084192"/>
      </w:pPr>
    </w:p>
    <w:p w:rsidR="008B156D" w:rsidRDefault="002E58E9">
      <w:pPr>
        <w:pStyle w:val="1"/>
        <w:divId w:val="2025084192"/>
      </w:pPr>
      <w:r>
        <w:t>Уфа – 2000 г.</w:t>
      </w:r>
    </w:p>
    <w:p w:rsidR="008B156D" w:rsidRDefault="008B156D">
      <w:pPr>
        <w:divId w:val="2025084192"/>
      </w:pPr>
    </w:p>
    <w:p w:rsidR="008B156D" w:rsidRDefault="002E58E9">
      <w:pPr>
        <w:pStyle w:val="1"/>
        <w:divId w:val="2025084192"/>
      </w:pPr>
      <w:r>
        <w:t>Содержание</w:t>
      </w:r>
    </w:p>
    <w:p w:rsidR="008B156D" w:rsidRDefault="002E58E9">
      <w:pPr>
        <w:pStyle w:val="1"/>
        <w:divId w:val="2025084192"/>
      </w:pPr>
      <w:r>
        <w:t>Введение                                                                                                          3</w:t>
      </w:r>
    </w:p>
    <w:p w:rsidR="008B156D" w:rsidRDefault="002E58E9">
      <w:pPr>
        <w:pStyle w:val="1"/>
        <w:divId w:val="2025084192"/>
      </w:pPr>
      <w:r>
        <w:t>1 Задачи и информационное обеспечение анализа                                       4</w:t>
      </w:r>
    </w:p>
    <w:p w:rsidR="008B156D" w:rsidRDefault="002E58E9">
      <w:pPr>
        <w:pStyle w:val="1"/>
        <w:divId w:val="2025084192"/>
      </w:pPr>
      <w:r>
        <w:t>2 Анализ динамики и выполнения плана производ</w:t>
      </w:r>
      <w:r>
        <w:softHyphen/>
        <w:t xml:space="preserve">ства </w:t>
      </w:r>
    </w:p>
    <w:p w:rsidR="008B156D" w:rsidRDefault="002E58E9">
      <w:pPr>
        <w:pStyle w:val="1"/>
        <w:divId w:val="2025084192"/>
      </w:pPr>
      <w:r>
        <w:t>    и реализации продукции                                                                            5</w:t>
      </w:r>
    </w:p>
    <w:p w:rsidR="008B156D" w:rsidRDefault="002E58E9">
      <w:pPr>
        <w:pStyle w:val="1"/>
        <w:divId w:val="2025084192"/>
      </w:pPr>
      <w:r>
        <w:t>3 Анализ ассортимента и структуры продукции                                 10</w:t>
      </w:r>
    </w:p>
    <w:p w:rsidR="008B156D" w:rsidRDefault="002E58E9">
      <w:pPr>
        <w:pStyle w:val="1"/>
        <w:divId w:val="2025084192"/>
      </w:pPr>
      <w:r>
        <w:t>4 Анализ качества произведенной продукции                                     15</w:t>
      </w:r>
    </w:p>
    <w:p w:rsidR="008B156D" w:rsidRDefault="002E58E9">
      <w:pPr>
        <w:pStyle w:val="1"/>
        <w:divId w:val="2025084192"/>
      </w:pPr>
      <w:r>
        <w:t>5 Анализ ритмичности работы предприятия                                                19</w:t>
      </w:r>
    </w:p>
    <w:p w:rsidR="008B156D" w:rsidRDefault="002E58E9">
      <w:pPr>
        <w:pStyle w:val="1"/>
        <w:divId w:val="2025084192"/>
      </w:pPr>
      <w:r>
        <w:t>6 Анализ факторов и резервов увеличения выпус</w:t>
      </w:r>
      <w:r>
        <w:softHyphen/>
        <w:t xml:space="preserve">ка </w:t>
      </w:r>
    </w:p>
    <w:p w:rsidR="008B156D" w:rsidRDefault="002E58E9">
      <w:pPr>
        <w:pStyle w:val="1"/>
        <w:divId w:val="2025084192"/>
      </w:pPr>
      <w:r>
        <w:t>и реализации продукции                                                                      21</w:t>
      </w:r>
    </w:p>
    <w:p w:rsidR="008B156D" w:rsidRDefault="002E58E9">
      <w:pPr>
        <w:pStyle w:val="1"/>
        <w:divId w:val="2025084192"/>
      </w:pPr>
      <w:r>
        <w:t> Список литературы                                                                              28</w:t>
      </w:r>
      <w:r>
        <w:br/>
        <w:t>Введение.</w:t>
      </w:r>
    </w:p>
    <w:p w:rsidR="008B156D" w:rsidRPr="002E58E9" w:rsidRDefault="002E58E9">
      <w:pPr>
        <w:pStyle w:val="a3"/>
        <w:divId w:val="2025084192"/>
      </w:pPr>
      <w:r>
        <w:t>     Переход к рыночной экономике требует от предприятий повышения эффективности производства, конкурентоспособности продукции и услуг на основе внедрения достижений научно-технического прогресса, эффективных форм хозяйствования и управления производством, преодоления бесхозяйственности, активизации предпринимательства, инициативы и т. д.</w:t>
      </w:r>
    </w:p>
    <w:p w:rsidR="008B156D" w:rsidRDefault="002E58E9">
      <w:pPr>
        <w:pStyle w:val="a3"/>
        <w:divId w:val="2025084192"/>
      </w:pPr>
      <w:r>
        <w:t xml:space="preserve">    Важная роль в реализации этой задачи отводится экономическому анализу деятельности субъектов хозяйствования. С его помощью вырабатывается стратегия и тактика развития предприятия, обосновываются планы и управленческие решения,  осуществляется контроль за их выполнением, выявляются резервы повышения эффективности производства, оцениваются результаты деятельности предприятия, его подразделений и работников. </w:t>
      </w:r>
    </w:p>
    <w:p w:rsidR="008B156D" w:rsidRDefault="002E58E9">
      <w:pPr>
        <w:pStyle w:val="a3"/>
        <w:divId w:val="2025084192"/>
      </w:pPr>
      <w:r>
        <w:t>    Квалифицированный экономист, финансист, бухгалтер, аудитор должен хорошо владеть современными методами экономических исследований, методикой системного, комплексно-экономического анализа, мастерством точного, своевременного, всестороннего анализа результатов хозяйственной деятельности.</w:t>
      </w:r>
    </w:p>
    <w:p w:rsidR="008B156D" w:rsidRDefault="002E58E9">
      <w:pPr>
        <w:pStyle w:val="a3"/>
        <w:divId w:val="2025084192"/>
      </w:pPr>
      <w:r>
        <w:t>    Данная курсовая работа посвящена одному из важнейших разделов анализа хозяйственной деятельности предприятия – анализу производства и реализации продукции.</w:t>
      </w:r>
    </w:p>
    <w:p w:rsidR="008B156D" w:rsidRDefault="002E58E9">
      <w:pPr>
        <w:pStyle w:val="a3"/>
        <w:divId w:val="2025084192"/>
      </w:pPr>
      <w:r>
        <w:t>Объем производства и реализации про</w:t>
      </w:r>
      <w:r>
        <w:softHyphen/>
        <w:t>дукции являются взаимозависимыми пока</w:t>
      </w:r>
      <w:r>
        <w:softHyphen/>
        <w:t>зателями. В условиях ограниченных про</w:t>
      </w:r>
      <w:r>
        <w:softHyphen/>
        <w:t>изводственных возможностей и неограни</w:t>
      </w:r>
      <w:r>
        <w:softHyphen/>
        <w:t>ченном спросе на первое место выдвигается объем производства продукции. Но по мере насыщения рынка и усиления конкуренции не производство определяет объем продаж, а наоборот, возможный объем продаж явля</w:t>
      </w:r>
      <w:r>
        <w:softHyphen/>
        <w:t>ется основой разработки производственной программы. Предприятие должно произво</w:t>
      </w:r>
      <w:r>
        <w:softHyphen/>
        <w:t>дить только те товары и в таком объеме, ко</w:t>
      </w:r>
      <w:r>
        <w:softHyphen/>
        <w:t>торые оно может реально реализовать.</w:t>
      </w:r>
    </w:p>
    <w:p w:rsidR="008B156D" w:rsidRDefault="002E58E9">
      <w:pPr>
        <w:pStyle w:val="a3"/>
        <w:divId w:val="2025084192"/>
      </w:pPr>
      <w:r>
        <w:t>     Темпы роста объема производства и реа</w:t>
      </w:r>
      <w:r>
        <w:softHyphen/>
        <w:t>лизации продукции, повышение ее качества непосредственно влияют на величину из</w:t>
      </w:r>
      <w:r>
        <w:softHyphen/>
        <w:t>держек, прибыль и рентабельность пред</w:t>
      </w:r>
      <w:r>
        <w:softHyphen/>
        <w:t>приятия. Поэтому анализ данных показате</w:t>
      </w:r>
      <w:r>
        <w:softHyphen/>
        <w:t xml:space="preserve">лей имеет важное значение на любом  предприятии, в том числе и на предприятиях пищевой промышленности. </w:t>
      </w:r>
    </w:p>
    <w:p w:rsidR="008B156D" w:rsidRDefault="002E58E9">
      <w:pPr>
        <w:pStyle w:val="a3"/>
        <w:divId w:val="2025084192"/>
      </w:pPr>
      <w:r>
        <w:t> </w:t>
      </w:r>
    </w:p>
    <w:p w:rsidR="008B156D" w:rsidRDefault="002E58E9">
      <w:pPr>
        <w:pStyle w:val="a3"/>
        <w:divId w:val="2025084192"/>
      </w:pPr>
      <w:r>
        <w:rPr>
          <w:b/>
          <w:bCs/>
        </w:rPr>
        <w:t>1    ЗАДАЧИ И ИНФОРМАЦИОННОЕ ОБЕСПЕЧЕНИЕ АНАЛИЗА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</w:t>
      </w:r>
    </w:p>
    <w:p w:rsidR="008B156D" w:rsidRDefault="002E58E9">
      <w:pPr>
        <w:pStyle w:val="a3"/>
        <w:divId w:val="2025084192"/>
      </w:pPr>
      <w:r>
        <w:rPr>
          <w:i/>
          <w:iCs/>
        </w:rPr>
        <w:t>К основным задачам анализа производства и реализации продукции относятся:</w:t>
      </w:r>
    </w:p>
    <w:p w:rsidR="008B156D" w:rsidRDefault="002E58E9">
      <w:pPr>
        <w:pStyle w:val="a3"/>
        <w:divId w:val="2025084192"/>
      </w:pPr>
      <w:r>
        <w:t>Ø оценка степени выполнения плана и дина</w:t>
      </w:r>
      <w:r>
        <w:softHyphen/>
        <w:t>мики производства и реализации продукции;</w:t>
      </w:r>
    </w:p>
    <w:p w:rsidR="008B156D" w:rsidRDefault="002E58E9">
      <w:pPr>
        <w:pStyle w:val="a3"/>
        <w:divId w:val="2025084192"/>
      </w:pPr>
      <w:r>
        <w:t>Ø определение влияния факторов на изме</w:t>
      </w:r>
      <w:r>
        <w:softHyphen/>
        <w:t>нение величины этих показателей;</w:t>
      </w:r>
    </w:p>
    <w:p w:rsidR="008B156D" w:rsidRDefault="002E58E9">
      <w:pPr>
        <w:pStyle w:val="a3"/>
        <w:divId w:val="2025084192"/>
      </w:pPr>
      <w:r>
        <w:t>Ø выявление внутрихозяйственных резер</w:t>
      </w:r>
      <w:r>
        <w:softHyphen/>
        <w:t>вов увеличения выпуска и реализации про</w:t>
      </w:r>
      <w:r>
        <w:softHyphen/>
        <w:t>дукции;</w:t>
      </w:r>
    </w:p>
    <w:p w:rsidR="008B156D" w:rsidRDefault="002E58E9">
      <w:pPr>
        <w:pStyle w:val="a3"/>
        <w:divId w:val="2025084192"/>
      </w:pPr>
      <w:r>
        <w:t>Ø разработка мероприятий по освоению выявленных резервов.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472.5pt;height:233.25pt">
            <v:imagedata r:id="rId4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</w:tblGrid>
      <w:tr w:rsidR="008B156D">
        <w:trPr>
          <w:divId w:val="2025084192"/>
          <w:trHeight w:val="3682"/>
          <w:tblCellSpacing w:w="0" w:type="dxa"/>
        </w:trPr>
        <w:tc>
          <w:tcPr>
            <w:tcW w:w="3840" w:type="dxa"/>
            <w:hideMark/>
          </w:tcPr>
          <w:p w:rsidR="008B156D" w:rsidRPr="002E58E9" w:rsidRDefault="008B156D"/>
        </w:tc>
      </w:tr>
    </w:tbl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t> Источниками информации для анализа производства и реали</w:t>
      </w:r>
      <w:r>
        <w:softHyphen/>
        <w:t>зации продукции служат бизнес-план предприятия, оперативные планы-графики, отчетность ф.№ 1-п (годовая) "Отчет по продук</w:t>
      </w:r>
      <w:r>
        <w:softHyphen/>
        <w:t>ции", ф.№ 1-п (квартальная) "Квартальная отчетность промыш</w:t>
      </w:r>
      <w:r>
        <w:softHyphen/>
        <w:t>ленного предприятия (объединения) о выпуске отдельных видов продукции в ассортименте", ф.№ 1-п (месячная) "Срочная отчет</w:t>
      </w:r>
      <w:r>
        <w:softHyphen/>
        <w:t>ность промышленного предприятия (объединения) по продук</w:t>
      </w:r>
      <w:r>
        <w:softHyphen/>
        <w:t>ции", ф.№ 2 "Отчет о прибылях и убытках", ведомость № 16 "Движение готовых изделий, их отгрузка и реализация" и др.</w:t>
      </w:r>
    </w:p>
    <w:p w:rsidR="008B156D" w:rsidRDefault="002E58E9">
      <w:pPr>
        <w:pStyle w:val="a3"/>
        <w:divId w:val="2025084192"/>
      </w:pPr>
      <w:r>
        <w:t>2 АНАЛИЗ ДИНАМИКИ И ВЫПОЛНЕНИЯ ПЛАНА ПРОИЗВОД</w:t>
      </w:r>
      <w:r>
        <w:softHyphen/>
        <w:t>СТВА И РЕАЛИЗАЦИИ ПРОДУКЦИИ</w:t>
      </w:r>
    </w:p>
    <w:p w:rsidR="008B156D" w:rsidRDefault="002E58E9">
      <w:pPr>
        <w:pStyle w:val="a3"/>
        <w:divId w:val="2025084192"/>
      </w:pPr>
      <w:r>
        <w:t>     Объем производства и реализации промышленной продук</w:t>
      </w:r>
      <w:r>
        <w:softHyphen/>
        <w:t>ции может выражаться в натуральных, условно-натуральных, трудовых и стоимостных измерителях.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Обобщающие показа</w:t>
      </w:r>
      <w:r>
        <w:rPr>
          <w:b/>
          <w:bCs/>
          <w:i/>
          <w:iCs/>
        </w:rPr>
        <w:softHyphen/>
        <w:t>тели объема производства продукции</w:t>
      </w:r>
      <w:r>
        <w:t xml:space="preserve"> получают с помощью стоимостной оценки. Основными показателями объема производства служат товарная и валовая продукция.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    Валовая продукция -</w:t>
      </w:r>
      <w:r>
        <w:t xml:space="preserve"> это стоимость всей произведенной, продукции и выполненных работ, включая незавершенное производство. Выражается в сопоставимых и действующих ценах. </w:t>
      </w:r>
    </w:p>
    <w:p w:rsidR="008B156D" w:rsidRDefault="002E58E9">
      <w:pPr>
        <w:pStyle w:val="a3"/>
        <w:divId w:val="2025084192"/>
      </w:pPr>
      <w:r>
        <w:t xml:space="preserve">    </w:t>
      </w:r>
      <w:r>
        <w:rPr>
          <w:i/>
          <w:iCs/>
        </w:rPr>
        <w:t>Товарная продукция</w:t>
      </w:r>
      <w:r>
        <w:t xml:space="preserve"> отличается от валовой тем, что в нее не включают остатки незавершенного производства и внутри</w:t>
      </w:r>
      <w:r>
        <w:softHyphen/>
        <w:t>хозяйственный оборот. По своему составу на многих предприятиях валовая продукция совпадает с товарной, если нет внутри</w:t>
      </w:r>
      <w:r>
        <w:softHyphen/>
        <w:t>хозяйственного оборота и незавершенного производства.</w:t>
      </w:r>
    </w:p>
    <w:p w:rsidR="008B156D" w:rsidRDefault="002E58E9">
      <w:pPr>
        <w:pStyle w:val="a3"/>
        <w:divId w:val="2025084192"/>
      </w:pPr>
      <w:r>
        <w:rPr>
          <w:i/>
          <w:iCs/>
        </w:rPr>
        <w:t>Объем реализации продукции</w:t>
      </w:r>
      <w:r>
        <w:t xml:space="preserve"> определяется или по отгруз</w:t>
      </w:r>
      <w:r>
        <w:softHyphen/>
        <w:t>ке продукции покупателям, или по оплате (выручке). Может выражаться в сопоставимых, плановых и действующих ценах. В условиях рыночной экономики этот показатель приобретает первостепенное значение. Реализация продукции является свя</w:t>
      </w:r>
      <w:r>
        <w:softHyphen/>
        <w:t>зующим звеном между производством и потребителем. От того, как продается продукция, какой спрос на нее на рынке, зависит и объем ее производства.</w:t>
      </w:r>
    </w:p>
    <w:p w:rsidR="008B156D" w:rsidRDefault="002E58E9">
      <w:pPr>
        <w:pStyle w:val="a3"/>
        <w:divId w:val="2025084192"/>
      </w:pPr>
      <w:r>
        <w:t> Важное значение для оценки выполнения производственной программы имеют и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натуральные показатели объемов производства и реализации продукции</w:t>
      </w:r>
      <w:r>
        <w:t xml:space="preserve"> (штуки, метры, тонны и т.д.). Их используют при анализе объемов производ</w:t>
      </w:r>
      <w:r>
        <w:softHyphen/>
        <w:t>ства и реализации продукции по отдельным видам и группам од</w:t>
      </w:r>
      <w:r>
        <w:softHyphen/>
        <w:t>нородной продукции.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Условно-натуральные показатели,</w:t>
      </w:r>
      <w:r>
        <w:t xml:space="preserve"> как и стоимостные, применяются для обобщенной характеристики объемов про</w:t>
      </w:r>
      <w:r>
        <w:softHyphen/>
        <w:t>изводства продукции, например, на консервных заводах исполь</w:t>
      </w:r>
      <w:r>
        <w:softHyphen/>
        <w:t>зуется такой показатель, как тысячи условных банок, на ремон</w:t>
      </w:r>
      <w:r>
        <w:softHyphen/>
        <w:t>тных предприятиях - количество условных ремонтов, в обув</w:t>
      </w:r>
      <w:r>
        <w:softHyphen/>
        <w:t>ной промышленности — условные пары обуви, исчисленные на основе коэффициентов их трудоемкости и т.д.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Нормативные трудозатраты</w:t>
      </w:r>
      <w:r>
        <w:t xml:space="preserve"> используются также для обобщенной оценки объемов выпуска продукции в тех случаях, когда в условиях многономенклатурного производства не пред</w:t>
      </w:r>
      <w:r>
        <w:softHyphen/>
        <w:t>ставляется возможным использовать натуральные или услов</w:t>
      </w:r>
      <w:r>
        <w:softHyphen/>
        <w:t>но-натуральные измерители.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    Анализ начинается с изучения динамики выпуска и реализации продукции, расчета базисных и цепных темпов роста и прироста</w:t>
      </w:r>
      <w:r>
        <w:rPr>
          <w:b/>
          <w:bCs/>
        </w:rPr>
        <w:t xml:space="preserve"> (табл. 2.1).</w:t>
      </w:r>
    </w:p>
    <w:p w:rsidR="008B156D" w:rsidRDefault="002E58E9">
      <w:pPr>
        <w:pStyle w:val="2"/>
        <w:divId w:val="2025084192"/>
      </w:pPr>
      <w:r>
        <w:t>Таблица 2.1</w:t>
      </w:r>
    </w:p>
    <w:p w:rsidR="008B156D" w:rsidRDefault="002E58E9">
      <w:pPr>
        <w:pStyle w:val="3"/>
        <w:divId w:val="2025084192"/>
      </w:pPr>
      <w:r>
        <w:t>Динамика производства и реализации продукции в сопоставимых ценах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040"/>
        <w:gridCol w:w="2550"/>
        <w:gridCol w:w="1275"/>
        <w:gridCol w:w="2415"/>
        <w:gridCol w:w="2550"/>
        <w:gridCol w:w="1275"/>
      </w:tblGrid>
      <w:tr w:rsidR="008B156D">
        <w:trPr>
          <w:divId w:val="2025084192"/>
          <w:cantSplit/>
          <w:trHeight w:val="360"/>
          <w:tblCellSpacing w:w="0" w:type="dxa"/>
        </w:trPr>
        <w:tc>
          <w:tcPr>
            <w:tcW w:w="660" w:type="dxa"/>
            <w:vMerge w:val="restart"/>
            <w:hideMark/>
          </w:tcPr>
          <w:p w:rsidR="008B156D" w:rsidRDefault="002E58E9">
            <w:r>
              <w:t>Год</w:t>
            </w:r>
          </w:p>
        </w:tc>
        <w:tc>
          <w:tcPr>
            <w:tcW w:w="2040" w:type="dxa"/>
            <w:vMerge w:val="restart"/>
            <w:hideMark/>
          </w:tcPr>
          <w:p w:rsidR="008B156D" w:rsidRDefault="002E58E9">
            <w:r>
              <w:t>Объем производства продукции, млн руб.</w:t>
            </w:r>
          </w:p>
        </w:tc>
        <w:tc>
          <w:tcPr>
            <w:tcW w:w="2550" w:type="dxa"/>
            <w:gridSpan w:val="2"/>
            <w:hideMark/>
          </w:tcPr>
          <w:p w:rsidR="008B156D" w:rsidRDefault="002E58E9">
            <w:r>
              <w:t>Темпы роста, %</w:t>
            </w:r>
          </w:p>
        </w:tc>
        <w:tc>
          <w:tcPr>
            <w:tcW w:w="2415" w:type="dxa"/>
            <w:vMerge w:val="restart"/>
            <w:hideMark/>
          </w:tcPr>
          <w:p w:rsidR="008B156D" w:rsidRDefault="002E58E9">
            <w:r>
              <w:t>Объем реализации, млн. руб.</w:t>
            </w:r>
          </w:p>
        </w:tc>
        <w:tc>
          <w:tcPr>
            <w:tcW w:w="2550" w:type="dxa"/>
            <w:gridSpan w:val="2"/>
            <w:hideMark/>
          </w:tcPr>
          <w:p w:rsidR="008B156D" w:rsidRDefault="002E58E9">
            <w:r>
              <w:t>Темпы роста, %</w:t>
            </w:r>
          </w:p>
        </w:tc>
      </w:tr>
      <w:tr w:rsidR="008B156D">
        <w:trPr>
          <w:divId w:val="2025084192"/>
          <w:cantSplit/>
          <w:trHeight w:val="6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275" w:type="dxa"/>
            <w:hideMark/>
          </w:tcPr>
          <w:p w:rsidR="008B156D" w:rsidRDefault="002E58E9">
            <w:r>
              <w:t>базисные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цепные</w:t>
            </w:r>
          </w:p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275" w:type="dxa"/>
            <w:hideMark/>
          </w:tcPr>
          <w:p w:rsidR="008B156D" w:rsidRDefault="002E58E9">
            <w:r>
              <w:t>базисные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цепные</w:t>
            </w:r>
          </w:p>
        </w:tc>
      </w:tr>
      <w:tr w:rsidR="008B156D">
        <w:trPr>
          <w:divId w:val="2025084192"/>
          <w:trHeight w:val="320"/>
          <w:tblCellSpacing w:w="0" w:type="dxa"/>
        </w:trPr>
        <w:tc>
          <w:tcPr>
            <w:tcW w:w="660" w:type="dxa"/>
            <w:hideMark/>
          </w:tcPr>
          <w:p w:rsidR="008B156D" w:rsidRDefault="002E58E9">
            <w:r>
              <w:t>ххх1</w:t>
            </w:r>
          </w:p>
        </w:tc>
        <w:tc>
          <w:tcPr>
            <w:tcW w:w="2040" w:type="dxa"/>
            <w:hideMark/>
          </w:tcPr>
          <w:p w:rsidR="008B156D" w:rsidRDefault="002E58E9">
            <w:r>
              <w:t>90000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100</w:t>
            </w:r>
          </w:p>
        </w:tc>
        <w:tc>
          <w:tcPr>
            <w:tcW w:w="2415" w:type="dxa"/>
            <w:hideMark/>
          </w:tcPr>
          <w:p w:rsidR="008B156D" w:rsidRDefault="002E58E9">
            <w:r>
              <w:t>89500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100</w:t>
            </w:r>
          </w:p>
        </w:tc>
      </w:tr>
      <w:tr w:rsidR="008B156D">
        <w:trPr>
          <w:divId w:val="2025084192"/>
          <w:cantSplit/>
          <w:trHeight w:val="360"/>
          <w:tblCellSpacing w:w="0" w:type="dxa"/>
        </w:trPr>
        <w:tc>
          <w:tcPr>
            <w:tcW w:w="660" w:type="dxa"/>
            <w:vMerge w:val="restart"/>
            <w:hideMark/>
          </w:tcPr>
          <w:p w:rsidR="008B156D" w:rsidRPr="002E58E9" w:rsidRDefault="000118CF">
            <w:pPr>
              <w:pStyle w:val="a3"/>
            </w:pPr>
            <w:r>
              <w:rPr>
                <w:noProof/>
              </w:rPr>
              <w:pict>
                <v:shape id="_x0000_i1104" type="#_x0000_t75" style="width:383.25pt;height:1.5pt">
                  <v:imagedata r:id="rId5" o:title=""/>
                </v:shape>
              </w:pict>
            </w:r>
            <w:r w:rsidR="002E58E9" w:rsidRPr="002E58E9">
              <w:t>ххх2 хххЗ</w:t>
            </w:r>
          </w:p>
        </w:tc>
        <w:tc>
          <w:tcPr>
            <w:tcW w:w="2040" w:type="dxa"/>
            <w:vMerge w:val="restart"/>
            <w:hideMark/>
          </w:tcPr>
          <w:p w:rsidR="008B156D" w:rsidRDefault="002E58E9">
            <w:r>
              <w:t>92400 95800</w:t>
            </w:r>
          </w:p>
        </w:tc>
        <w:tc>
          <w:tcPr>
            <w:tcW w:w="1275" w:type="dxa"/>
            <w:vMerge w:val="restart"/>
            <w:hideMark/>
          </w:tcPr>
          <w:p w:rsidR="008B156D" w:rsidRDefault="002E58E9">
            <w:r>
              <w:t>102,7 106,4</w:t>
            </w:r>
          </w:p>
        </w:tc>
        <w:tc>
          <w:tcPr>
            <w:tcW w:w="1275" w:type="dxa"/>
            <w:vMerge w:val="restart"/>
            <w:hideMark/>
          </w:tcPr>
          <w:p w:rsidR="008B156D" w:rsidRDefault="002E58E9">
            <w:r>
              <w:t>102,7 103,6</w:t>
            </w:r>
          </w:p>
        </w:tc>
        <w:tc>
          <w:tcPr>
            <w:tcW w:w="2415" w:type="dxa"/>
            <w:vMerge w:val="restart"/>
            <w:hideMark/>
          </w:tcPr>
          <w:p w:rsidR="008B156D" w:rsidRPr="002E58E9" w:rsidRDefault="002E58E9">
            <w:pPr>
              <w:pStyle w:val="a3"/>
            </w:pPr>
            <w:r w:rsidRPr="002E58E9">
              <w:t xml:space="preserve">92600 </w:t>
            </w:r>
          </w:p>
          <w:p w:rsidR="008B156D" w:rsidRPr="002E58E9" w:rsidRDefault="002E58E9">
            <w:pPr>
              <w:pStyle w:val="a3"/>
            </w:pPr>
            <w:r w:rsidRPr="002E58E9">
              <w:t>94300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103,4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103,4</w:t>
            </w:r>
          </w:p>
        </w:tc>
      </w:tr>
      <w:tr w:rsidR="008B156D">
        <w:trPr>
          <w:divId w:val="2025084192"/>
          <w:cantSplit/>
          <w:trHeight w:val="2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1275" w:type="dxa"/>
            <w:hideMark/>
          </w:tcPr>
          <w:p w:rsidR="008B156D" w:rsidRDefault="002E58E9">
            <w:r>
              <w:t>105,4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101,8</w:t>
            </w:r>
          </w:p>
        </w:tc>
      </w:tr>
      <w:tr w:rsidR="008B156D">
        <w:trPr>
          <w:divId w:val="2025084192"/>
          <w:trHeight w:val="320"/>
          <w:tblCellSpacing w:w="0" w:type="dxa"/>
        </w:trPr>
        <w:tc>
          <w:tcPr>
            <w:tcW w:w="660" w:type="dxa"/>
            <w:hideMark/>
          </w:tcPr>
          <w:p w:rsidR="008B156D" w:rsidRDefault="002E58E9">
            <w:r>
              <w:t>ххх4</w:t>
            </w:r>
          </w:p>
        </w:tc>
        <w:tc>
          <w:tcPr>
            <w:tcW w:w="2040" w:type="dxa"/>
            <w:hideMark/>
          </w:tcPr>
          <w:p w:rsidR="008B156D" w:rsidRDefault="002E58E9">
            <w:r>
              <w:t>94 100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104,5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98,2</w:t>
            </w:r>
          </w:p>
        </w:tc>
        <w:tc>
          <w:tcPr>
            <w:tcW w:w="2415" w:type="dxa"/>
            <w:hideMark/>
          </w:tcPr>
          <w:p w:rsidR="008B156D" w:rsidRDefault="002E58E9">
            <w:r>
              <w:t>93500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104,4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99,2</w:t>
            </w:r>
          </w:p>
        </w:tc>
      </w:tr>
      <w:tr w:rsidR="008B156D">
        <w:trPr>
          <w:divId w:val="2025084192"/>
          <w:trHeight w:val="380"/>
          <w:tblCellSpacing w:w="0" w:type="dxa"/>
        </w:trPr>
        <w:tc>
          <w:tcPr>
            <w:tcW w:w="660" w:type="dxa"/>
            <w:hideMark/>
          </w:tcPr>
          <w:p w:rsidR="008B156D" w:rsidRDefault="002E58E9">
            <w:r>
              <w:t>ххх5</w:t>
            </w:r>
          </w:p>
        </w:tc>
        <w:tc>
          <w:tcPr>
            <w:tcW w:w="2040" w:type="dxa"/>
            <w:hideMark/>
          </w:tcPr>
          <w:p w:rsidR="008B156D" w:rsidRDefault="002E58E9">
            <w:r>
              <w:t>100800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112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107,1</w:t>
            </w:r>
          </w:p>
        </w:tc>
        <w:tc>
          <w:tcPr>
            <w:tcW w:w="2415" w:type="dxa"/>
            <w:hideMark/>
          </w:tcPr>
          <w:p w:rsidR="008B156D" w:rsidRDefault="002E58E9">
            <w:r>
              <w:t>96600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107,9</w:t>
            </w:r>
          </w:p>
        </w:tc>
        <w:tc>
          <w:tcPr>
            <w:tcW w:w="1275" w:type="dxa"/>
            <w:hideMark/>
          </w:tcPr>
          <w:p w:rsidR="008B156D" w:rsidRDefault="002E58E9">
            <w:r>
              <w:t>103,0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Из таблицы видно, что за пять лет объем производства воз</w:t>
      </w:r>
      <w:r>
        <w:softHyphen/>
        <w:t>рос на 12 %, а объем реализации - на 7,9 %. Если за предыду</w:t>
      </w:r>
      <w:r>
        <w:softHyphen/>
        <w:t>щие годы темпы роста производства и реализации примерно совпадали, то за последний год темпы роста производства значительно выше темпов реализации продукции, что свидетельс</w:t>
      </w:r>
      <w:r>
        <w:softHyphen/>
        <w:t>твует о накоплении остатков нереализованной продукции на складах предприятия и неоплаченной покупателями.</w:t>
      </w:r>
    </w:p>
    <w:p w:rsidR="008B156D" w:rsidRDefault="002E58E9">
      <w:pPr>
        <w:pStyle w:val="a3"/>
        <w:divId w:val="2025084192"/>
      </w:pPr>
      <w:r>
        <w:rPr>
          <w:i/>
          <w:iCs/>
        </w:rPr>
        <w:t>Среднегодовой темп роста (прироста)</w:t>
      </w:r>
      <w:r>
        <w:t xml:space="preserve"> выпуска и реали</w:t>
      </w:r>
      <w:r>
        <w:softHyphen/>
        <w:t>зации продукции можно рассчитать по среднегеометрической или среднеарифметической взвешенной.</w:t>
      </w:r>
    </w:p>
    <w:p w:rsidR="008B156D" w:rsidRDefault="002E58E9">
      <w:pPr>
        <w:pStyle w:val="a3"/>
        <w:divId w:val="2025084192"/>
      </w:pPr>
      <w:r>
        <w:t>Исчислим его по среднегеометрической: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07" type="#_x0000_t75" style="width:445.5pt;height:26.25pt">
            <v:imagedata r:id="rId6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10" type="#_x0000_t75" style="width:159pt;height:25.5pt">
            <v:imagedata r:id="rId7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13" type="#_x0000_t75" style="width:122.25pt;height:26.25pt">
            <v:imagedata r:id="rId8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16" type="#_x0000_t75" style="width:165.75pt;height:24pt">
            <v:imagedata r:id="rId9" o:title=""/>
          </v:shape>
        </w:pict>
      </w:r>
    </w:p>
    <w:p w:rsidR="008B156D" w:rsidRDefault="002E58E9">
      <w:pPr>
        <w:pStyle w:val="a3"/>
        <w:divId w:val="2025084192"/>
      </w:pPr>
      <w:r>
        <w:t> В приведенном примере среднегодовой темп прироста выпуска продукции составляет 2,87 %, а реализации продукции - 1,92 %.</w:t>
      </w:r>
    </w:p>
    <w:p w:rsidR="008B156D" w:rsidRDefault="002E58E9">
      <w:pPr>
        <w:pStyle w:val="a3"/>
        <w:divId w:val="2025084192"/>
      </w:pPr>
      <w:r>
        <w:t>    Для большей наглядности динамику производства и реализа</w:t>
      </w:r>
      <w:r>
        <w:softHyphen/>
        <w:t>ции продукции можно изобразить графически (рис. 2.1).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19" type="#_x0000_t75" style="width:387pt;height:227.25pt">
            <v:imagedata r:id="rId10" o:title=""/>
          </v:shape>
        </w:pict>
      </w:r>
    </w:p>
    <w:p w:rsidR="008B156D" w:rsidRDefault="002E58E9">
      <w:pPr>
        <w:pStyle w:val="a3"/>
        <w:divId w:val="2025084192"/>
      </w:pPr>
      <w:r>
        <w:t>Рис. 2.1. Динамика производства и реализации продукции</w:t>
      </w:r>
    </w:p>
    <w:p w:rsidR="008B156D" w:rsidRDefault="002E58E9">
      <w:pPr>
        <w:pStyle w:val="a3"/>
        <w:divId w:val="2025084192"/>
      </w:pPr>
      <w:r>
        <w:t> за период с ххх1 по ххх5 год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Оценка выполнения плана по производству</w:t>
      </w:r>
      <w:r>
        <w:rPr>
          <w:i/>
          <w:iCs/>
        </w:rPr>
        <w:t xml:space="preserve"> и реализа</w:t>
      </w:r>
      <w:r>
        <w:rPr>
          <w:i/>
          <w:iCs/>
        </w:rPr>
        <w:softHyphen/>
        <w:t>ции</w:t>
      </w:r>
      <w:r>
        <w:rPr>
          <w:b/>
          <w:bCs/>
          <w:i/>
          <w:iCs/>
        </w:rPr>
        <w:t xml:space="preserve"> продукции за отчетный период</w:t>
      </w:r>
      <w:r>
        <w:t xml:space="preserve"> (месяц, квартал, год) производится по данным, приведенным в табл. 18.2. Из таблицы видно, что за отчетный год план по выпуску готовой продукции перевыполнен на 5 %, а по реализации - только на 1,42 %. Это свидетельствует о росте остатков нереализованной продукции.</w:t>
      </w:r>
    </w:p>
    <w:p w:rsidR="008B156D" w:rsidRDefault="002E58E9">
      <w:pPr>
        <w:pStyle w:val="2"/>
        <w:divId w:val="2025084192"/>
      </w:pPr>
      <w:r>
        <w:t>Таблица 2.2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Анализ выполнения плана по выпуску и реализации продукции предприятием</w:t>
      </w:r>
      <w:r>
        <w:t xml:space="preserve">______________ </w:t>
      </w:r>
      <w:r>
        <w:rPr>
          <w:i/>
          <w:iCs/>
        </w:rPr>
        <w:t>за 19</w:t>
      </w:r>
      <w:r>
        <w:t xml:space="preserve">_ </w:t>
      </w:r>
      <w:r>
        <w:rPr>
          <w:i/>
          <w:iCs/>
        </w:rPr>
        <w:t>год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110"/>
        <w:gridCol w:w="1140"/>
        <w:gridCol w:w="990"/>
        <w:gridCol w:w="990"/>
        <w:gridCol w:w="4920"/>
        <w:gridCol w:w="1275"/>
        <w:gridCol w:w="1140"/>
        <w:gridCol w:w="1245"/>
      </w:tblGrid>
      <w:tr w:rsidR="008B156D">
        <w:trPr>
          <w:divId w:val="2025084192"/>
          <w:cantSplit/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Объем производства продукции, млн. руб.</w:t>
            </w:r>
          </w:p>
        </w:tc>
        <w:tc>
          <w:tcPr>
            <w:tcW w:w="4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Реализация продукции, млн. руб.</w:t>
            </w:r>
          </w:p>
        </w:tc>
      </w:tr>
      <w:tr w:rsidR="008B156D">
        <w:trPr>
          <w:divId w:val="2025084192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8B156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+,-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% к плану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+,-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% к плану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28800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25200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-3600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-12,5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28500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24250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-4250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-14,9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33600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33264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-336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33600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31800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-1800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-5,35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19200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22176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+2976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+15,5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18900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21350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+2450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+13,0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14400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20160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+5760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+40,0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14250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19200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+4950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+34,7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Итого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100800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+4800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952500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96600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+1350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6D" w:rsidRDefault="002E58E9">
            <w:r>
              <w:t>+1,42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Оперативный анализ производства и отгрузки продукции осуществляется на основе расчета, в котором отражаются пла</w:t>
      </w:r>
      <w:r>
        <w:softHyphen/>
        <w:t>новые и фактические сведения о выпуске и отгрузке продукции по объему, ассортименту, качеству за день, нарастающим итогом с начала месяца, а также отклонение от плана (табл. 2.3).</w:t>
      </w:r>
    </w:p>
    <w:p w:rsidR="008B156D" w:rsidRDefault="002E58E9">
      <w:pPr>
        <w:pStyle w:val="2"/>
        <w:divId w:val="2025084192"/>
      </w:pPr>
      <w:r>
        <w:t>Таблица 2.3</w:t>
      </w:r>
    </w:p>
    <w:p w:rsidR="008B156D" w:rsidRDefault="002E58E9">
      <w:pPr>
        <w:pStyle w:val="3"/>
        <w:divId w:val="2025084192"/>
      </w:pPr>
      <w:r>
        <w:t>Оперативный анализ выполнения плана</w:t>
      </w:r>
    </w:p>
    <w:p w:rsidR="008B156D" w:rsidRPr="002E58E9" w:rsidRDefault="002E58E9">
      <w:pPr>
        <w:pStyle w:val="a3"/>
        <w:divId w:val="2025084192"/>
      </w:pPr>
      <w:r>
        <w:t> по выпуску и отгрузке продукции, млн. руб.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265"/>
        <w:gridCol w:w="1140"/>
        <w:gridCol w:w="5385"/>
        <w:gridCol w:w="2550"/>
        <w:gridCol w:w="1275"/>
        <w:gridCol w:w="1140"/>
        <w:gridCol w:w="855"/>
      </w:tblGrid>
      <w:tr w:rsidR="008B156D">
        <w:trPr>
          <w:divId w:val="2025084192"/>
          <w:cantSplit/>
          <w:trHeight w:val="209"/>
          <w:tblCellSpacing w:w="0" w:type="dxa"/>
        </w:trPr>
        <w:tc>
          <w:tcPr>
            <w:tcW w:w="1695" w:type="dxa"/>
            <w:vAlign w:val="center"/>
            <w:hideMark/>
          </w:tcPr>
          <w:p w:rsidR="008B156D" w:rsidRPr="002E58E9" w:rsidRDefault="008B156D"/>
        </w:tc>
        <w:tc>
          <w:tcPr>
            <w:tcW w:w="2265" w:type="dxa"/>
            <w:gridSpan w:val="2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5385" w:type="dxa"/>
            <w:gridSpan w:val="4"/>
            <w:vAlign w:val="center"/>
            <w:hideMark/>
          </w:tcPr>
          <w:p w:rsidR="008B156D" w:rsidRDefault="002E58E9">
            <w:r>
              <w:t>02.01.19__г.</w:t>
            </w:r>
          </w:p>
        </w:tc>
        <w:tc>
          <w:tcPr>
            <w:tcW w:w="855" w:type="dxa"/>
            <w:vAlign w:val="center"/>
            <w:hideMark/>
          </w:tcPr>
          <w:p w:rsidR="008B156D" w:rsidRDefault="002E58E9">
            <w:r>
              <w:t>03.01</w:t>
            </w:r>
          </w:p>
        </w:tc>
      </w:tr>
      <w:tr w:rsidR="008B156D">
        <w:trPr>
          <w:divId w:val="2025084192"/>
          <w:cantSplit/>
          <w:trHeight w:val="414"/>
          <w:tblCellSpacing w:w="0" w:type="dxa"/>
        </w:trPr>
        <w:tc>
          <w:tcPr>
            <w:tcW w:w="169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Вид</w:t>
            </w:r>
          </w:p>
          <w:p w:rsidR="008B156D" w:rsidRPr="002E58E9" w:rsidRDefault="002E58E9">
            <w:pPr>
              <w:pStyle w:val="a3"/>
            </w:pPr>
            <w:r w:rsidRPr="002E58E9">
              <w:t>продукции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на сутки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на месяц</w:t>
            </w:r>
          </w:p>
        </w:tc>
        <w:tc>
          <w:tcPr>
            <w:tcW w:w="1695" w:type="dxa"/>
            <w:vAlign w:val="center"/>
            <w:hideMark/>
          </w:tcPr>
          <w:p w:rsidR="008B156D" w:rsidRDefault="002E58E9">
            <w:r>
              <w:t>План с начала месяца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Фактический</w:t>
            </w:r>
          </w:p>
          <w:p w:rsidR="008B156D" w:rsidRPr="002E58E9" w:rsidRDefault="002E58E9">
            <w:pPr>
              <w:pStyle w:val="a3"/>
            </w:pPr>
            <w:r w:rsidRPr="002E58E9">
              <w:t>Объем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Отклонение от плана</w:t>
            </w:r>
          </w:p>
        </w:tc>
        <w:tc>
          <w:tcPr>
            <w:tcW w:w="855" w:type="dxa"/>
            <w:vAlign w:val="center"/>
            <w:hideMark/>
          </w:tcPr>
          <w:p w:rsidR="008B156D" w:rsidRDefault="002E58E9">
            <w:r>
              <w:t>и т.д.</w:t>
            </w:r>
          </w:p>
        </w:tc>
      </w:tr>
      <w:tr w:rsidR="008B156D">
        <w:trPr>
          <w:divId w:val="2025084192"/>
          <w:cantSplit/>
          <w:trHeight w:val="191"/>
          <w:tblCellSpacing w:w="0" w:type="dxa"/>
        </w:trPr>
        <w:tc>
          <w:tcPr>
            <w:tcW w:w="1695" w:type="dxa"/>
            <w:vAlign w:val="center"/>
            <w:hideMark/>
          </w:tcPr>
          <w:p w:rsidR="008B156D" w:rsidRDefault="008B156D"/>
        </w:tc>
        <w:tc>
          <w:tcPr>
            <w:tcW w:w="1140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за сутки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с начала</w:t>
            </w:r>
          </w:p>
          <w:p w:rsidR="008B156D" w:rsidRPr="002E58E9" w:rsidRDefault="002E58E9">
            <w:pPr>
              <w:pStyle w:val="a3"/>
            </w:pPr>
            <w:r w:rsidRPr="002E58E9">
              <w:t>месяца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8B156D"/>
        </w:tc>
        <w:tc>
          <w:tcPr>
            <w:tcW w:w="85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rHeight w:val="2126"/>
          <w:tblCellSpacing w:w="0" w:type="dxa"/>
        </w:trPr>
        <w:tc>
          <w:tcPr>
            <w:tcW w:w="1695" w:type="dxa"/>
            <w:hideMark/>
          </w:tcPr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Изделие А:</w:t>
            </w:r>
          </w:p>
          <w:p w:rsidR="008B156D" w:rsidRPr="002E58E9" w:rsidRDefault="002E58E9">
            <w:pPr>
              <w:pStyle w:val="a3"/>
            </w:pPr>
            <w:r w:rsidRPr="002E58E9">
              <w:t>выпуск</w:t>
            </w:r>
          </w:p>
          <w:p w:rsidR="008B156D" w:rsidRPr="002E58E9" w:rsidRDefault="002E58E9">
            <w:pPr>
              <w:pStyle w:val="a3"/>
            </w:pPr>
            <w:r w:rsidRPr="002E58E9">
              <w:t>отгрузка</w:t>
            </w:r>
          </w:p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Изделие В:</w:t>
            </w:r>
          </w:p>
          <w:p w:rsidR="008B156D" w:rsidRPr="002E58E9" w:rsidRDefault="002E58E9">
            <w:pPr>
              <w:pStyle w:val="a3"/>
            </w:pPr>
            <w:r w:rsidRPr="002E58E9">
              <w:t>выпуск</w:t>
            </w:r>
          </w:p>
          <w:p w:rsidR="008B156D" w:rsidRPr="002E58E9" w:rsidRDefault="002E58E9">
            <w:pPr>
              <w:pStyle w:val="a3"/>
            </w:pPr>
            <w:r w:rsidRPr="002E58E9">
              <w:t>отгрузка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80</w:t>
            </w:r>
          </w:p>
          <w:p w:rsidR="008B156D" w:rsidRPr="002E58E9" w:rsidRDefault="002E58E9">
            <w:pPr>
              <w:pStyle w:val="a3"/>
            </w:pPr>
            <w:r w:rsidRPr="002E58E9">
              <w:t>82</w:t>
            </w:r>
          </w:p>
          <w:p w:rsidR="008B156D" w:rsidRPr="002E58E9" w:rsidRDefault="002E58E9">
            <w:pPr>
              <w:pStyle w:val="a3"/>
            </w:pPr>
            <w:r w:rsidRPr="002E58E9">
              <w:t>125</w:t>
            </w:r>
          </w:p>
          <w:p w:rsidR="008B156D" w:rsidRPr="002E58E9" w:rsidRDefault="002E58E9">
            <w:pPr>
              <w:pStyle w:val="a3"/>
            </w:pPr>
            <w:r w:rsidRPr="002E58E9">
              <w:t>126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1600</w:t>
            </w:r>
          </w:p>
          <w:p w:rsidR="008B156D" w:rsidRPr="002E58E9" w:rsidRDefault="002E58E9">
            <w:pPr>
              <w:pStyle w:val="a3"/>
            </w:pPr>
            <w:r w:rsidRPr="002E58E9">
              <w:t>1640</w:t>
            </w:r>
          </w:p>
          <w:p w:rsidR="008B156D" w:rsidRPr="002E58E9" w:rsidRDefault="002E58E9">
            <w:pPr>
              <w:pStyle w:val="a3"/>
            </w:pPr>
            <w:r w:rsidRPr="002E58E9">
              <w:t>2500</w:t>
            </w:r>
          </w:p>
          <w:p w:rsidR="008B156D" w:rsidRPr="002E58E9" w:rsidRDefault="002E58E9">
            <w:pPr>
              <w:pStyle w:val="a3"/>
            </w:pPr>
            <w:r w:rsidRPr="002E58E9">
              <w:t>2520</w:t>
            </w:r>
          </w:p>
        </w:tc>
        <w:tc>
          <w:tcPr>
            <w:tcW w:w="169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80</w:t>
            </w:r>
          </w:p>
          <w:p w:rsidR="008B156D" w:rsidRPr="002E58E9" w:rsidRDefault="002E58E9">
            <w:pPr>
              <w:pStyle w:val="a3"/>
            </w:pPr>
            <w:r w:rsidRPr="002E58E9">
              <w:t>82</w:t>
            </w:r>
          </w:p>
          <w:p w:rsidR="008B156D" w:rsidRPr="002E58E9" w:rsidRDefault="002E58E9">
            <w:pPr>
              <w:pStyle w:val="a3"/>
            </w:pPr>
            <w:r w:rsidRPr="002E58E9">
              <w:t>125</w:t>
            </w:r>
          </w:p>
          <w:p w:rsidR="008B156D" w:rsidRPr="002E58E9" w:rsidRDefault="002E58E9">
            <w:pPr>
              <w:pStyle w:val="a3"/>
            </w:pPr>
            <w:r w:rsidRPr="002E58E9">
              <w:t>126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82</w:t>
            </w:r>
          </w:p>
          <w:p w:rsidR="008B156D" w:rsidRPr="002E58E9" w:rsidRDefault="002E58E9">
            <w:pPr>
              <w:pStyle w:val="a3"/>
            </w:pPr>
            <w:r w:rsidRPr="002E58E9">
              <w:t>78</w:t>
            </w:r>
          </w:p>
          <w:p w:rsidR="008B156D" w:rsidRPr="002E58E9" w:rsidRDefault="002E58E9">
            <w:pPr>
              <w:pStyle w:val="a3"/>
            </w:pPr>
            <w:r w:rsidRPr="002E58E9">
              <w:t>124</w:t>
            </w:r>
          </w:p>
          <w:p w:rsidR="008B156D" w:rsidRPr="002E58E9" w:rsidRDefault="002E58E9">
            <w:pPr>
              <w:pStyle w:val="a3"/>
            </w:pPr>
            <w:r w:rsidRPr="002E58E9">
              <w:t>128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82</w:t>
            </w:r>
          </w:p>
          <w:p w:rsidR="008B156D" w:rsidRPr="002E58E9" w:rsidRDefault="002E58E9">
            <w:pPr>
              <w:pStyle w:val="a3"/>
            </w:pPr>
            <w:r w:rsidRPr="002E58E9">
              <w:t>78</w:t>
            </w:r>
          </w:p>
          <w:p w:rsidR="008B156D" w:rsidRPr="002E58E9" w:rsidRDefault="002E58E9">
            <w:pPr>
              <w:pStyle w:val="a3"/>
            </w:pPr>
            <w:r w:rsidRPr="002E58E9">
              <w:t>124</w:t>
            </w:r>
          </w:p>
          <w:p w:rsidR="008B156D" w:rsidRPr="002E58E9" w:rsidRDefault="002E58E9">
            <w:pPr>
              <w:pStyle w:val="a3"/>
            </w:pPr>
            <w:r w:rsidRPr="002E58E9">
              <w:t>128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+2</w:t>
            </w:r>
          </w:p>
          <w:p w:rsidR="008B156D" w:rsidRPr="002E58E9" w:rsidRDefault="002E58E9">
            <w:pPr>
              <w:pStyle w:val="a3"/>
            </w:pPr>
            <w:r w:rsidRPr="002E58E9">
              <w:t>-4</w:t>
            </w:r>
          </w:p>
          <w:p w:rsidR="008B156D" w:rsidRPr="002E58E9" w:rsidRDefault="002E58E9">
            <w:pPr>
              <w:pStyle w:val="a3"/>
            </w:pPr>
            <w:r w:rsidRPr="002E58E9">
              <w:t>-1</w:t>
            </w:r>
          </w:p>
          <w:p w:rsidR="008B156D" w:rsidRPr="002E58E9" w:rsidRDefault="002E58E9">
            <w:pPr>
              <w:pStyle w:val="a3"/>
            </w:pPr>
            <w:r w:rsidRPr="002E58E9">
              <w:t>+2</w:t>
            </w:r>
          </w:p>
        </w:tc>
        <w:tc>
          <w:tcPr>
            <w:tcW w:w="855" w:type="dxa"/>
            <w:hideMark/>
          </w:tcPr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</w:tc>
      </w:tr>
      <w:tr w:rsidR="008B156D">
        <w:trPr>
          <w:divId w:val="2025084192"/>
          <w:trHeight w:val="1119"/>
          <w:tblCellSpacing w:w="0" w:type="dxa"/>
        </w:trPr>
        <w:tc>
          <w:tcPr>
            <w:tcW w:w="1695" w:type="dxa"/>
            <w:hideMark/>
          </w:tcPr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Итого:</w:t>
            </w:r>
          </w:p>
          <w:p w:rsidR="008B156D" w:rsidRPr="002E58E9" w:rsidRDefault="002E58E9">
            <w:pPr>
              <w:pStyle w:val="a3"/>
            </w:pPr>
            <w:r w:rsidRPr="002E58E9">
              <w:t>выпуск</w:t>
            </w:r>
          </w:p>
          <w:p w:rsidR="008B156D" w:rsidRPr="002E58E9" w:rsidRDefault="002E58E9">
            <w:pPr>
              <w:pStyle w:val="a3"/>
            </w:pPr>
            <w:r w:rsidRPr="002E58E9">
              <w:t>отгрузка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330</w:t>
            </w:r>
          </w:p>
          <w:p w:rsidR="008B156D" w:rsidRPr="002E58E9" w:rsidRDefault="002E58E9">
            <w:pPr>
              <w:pStyle w:val="a3"/>
            </w:pPr>
            <w:r w:rsidRPr="002E58E9">
              <w:t>333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6600</w:t>
            </w:r>
          </w:p>
          <w:p w:rsidR="008B156D" w:rsidRPr="002E58E9" w:rsidRDefault="002E58E9">
            <w:pPr>
              <w:pStyle w:val="a3"/>
            </w:pPr>
            <w:r w:rsidRPr="002E58E9">
              <w:t>6660</w:t>
            </w:r>
          </w:p>
        </w:tc>
        <w:tc>
          <w:tcPr>
            <w:tcW w:w="169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330</w:t>
            </w:r>
          </w:p>
          <w:p w:rsidR="008B156D" w:rsidRPr="002E58E9" w:rsidRDefault="002E58E9">
            <w:pPr>
              <w:pStyle w:val="a3"/>
            </w:pPr>
            <w:r w:rsidRPr="002E58E9">
              <w:t>333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329</w:t>
            </w:r>
          </w:p>
          <w:p w:rsidR="008B156D" w:rsidRPr="002E58E9" w:rsidRDefault="002E58E9">
            <w:pPr>
              <w:pStyle w:val="a3"/>
            </w:pPr>
            <w:r w:rsidRPr="002E58E9">
              <w:t>330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329</w:t>
            </w:r>
          </w:p>
          <w:p w:rsidR="008B156D" w:rsidRPr="002E58E9" w:rsidRDefault="002E58E9">
            <w:pPr>
              <w:pStyle w:val="a3"/>
            </w:pPr>
            <w:r w:rsidRPr="002E58E9">
              <w:t>330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-1</w:t>
            </w:r>
          </w:p>
          <w:p w:rsidR="008B156D" w:rsidRPr="002E58E9" w:rsidRDefault="002E58E9">
            <w:pPr>
              <w:pStyle w:val="a3"/>
            </w:pPr>
            <w:r w:rsidRPr="002E58E9">
              <w:t>-3</w:t>
            </w:r>
          </w:p>
        </w:tc>
        <w:tc>
          <w:tcPr>
            <w:tcW w:w="855" w:type="dxa"/>
            <w:hideMark/>
          </w:tcPr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  <w:p w:rsidR="008B156D" w:rsidRPr="002E58E9" w:rsidRDefault="002E58E9">
            <w:pPr>
              <w:pStyle w:val="a3"/>
            </w:pPr>
            <w:r w:rsidRPr="002E58E9">
              <w:rPr>
                <w:i/>
                <w:iCs/>
              </w:rPr>
              <w:t> 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rPr>
          <w:b/>
          <w:bCs/>
          <w:i/>
          <w:iCs/>
        </w:rPr>
        <w:t>Анализ реализации продукции тесно связан с анали</w:t>
      </w:r>
      <w:r>
        <w:rPr>
          <w:b/>
          <w:bCs/>
          <w:i/>
          <w:iCs/>
        </w:rPr>
        <w:softHyphen/>
        <w:t>зом выполнения договорных обязательств по постав</w:t>
      </w:r>
      <w:r>
        <w:rPr>
          <w:b/>
          <w:bCs/>
          <w:i/>
          <w:iCs/>
        </w:rPr>
        <w:softHyphen/>
        <w:t>кам продукции.</w:t>
      </w:r>
      <w:r>
        <w:t xml:space="preserve"> Недовыполнение плана по договорам для предприятия оборачивается уменьшением выручки, прибыли, выплатой штрафных санкций. Кроме того, в условиях конку</w:t>
      </w:r>
      <w:r>
        <w:softHyphen/>
        <w:t>ренции предприятие может потерять рынки сбыта продукции, что повлечет за собой спад производства.</w:t>
      </w:r>
    </w:p>
    <w:p w:rsidR="008B156D" w:rsidRDefault="002E58E9">
      <w:pPr>
        <w:pStyle w:val="a3"/>
        <w:divId w:val="2025084192"/>
      </w:pPr>
      <w:r>
        <w:t>Особо важное значение для предприятия имеет выполнение контрактов на поставку товаров для государственных нужд. Это гарантирует предприятию сбыт продукции, своевременную ее оплату, льготы по налогам, кредитам и т.д.</w:t>
      </w:r>
    </w:p>
    <w:p w:rsidR="008B156D" w:rsidRDefault="002E58E9">
      <w:pPr>
        <w:pStyle w:val="a3"/>
        <w:divId w:val="2025084192"/>
      </w:pPr>
      <w:r>
        <w:t>В процессе анализа определяется выполнение плана поста</w:t>
      </w:r>
      <w:r>
        <w:softHyphen/>
        <w:t>вок за месяц и с нарастающим итогом в целом по предприятию, в разрезе отдельных потребителей и видов продукции, выясня</w:t>
      </w:r>
      <w:r>
        <w:softHyphen/>
        <w:t>ются причины недовыполнения плана и дается оценка деятель</w:t>
      </w:r>
      <w:r>
        <w:softHyphen/>
        <w:t>ности по выполнению договорных обязательств (табл. 2.4).</w:t>
      </w:r>
    </w:p>
    <w:p w:rsidR="008B156D" w:rsidRDefault="008B156D">
      <w:pPr>
        <w:divId w:val="2025084192"/>
      </w:pPr>
    </w:p>
    <w:p w:rsidR="008B156D" w:rsidRDefault="002E58E9">
      <w:pPr>
        <w:pStyle w:val="2"/>
        <w:divId w:val="2025084192"/>
      </w:pPr>
      <w:r>
        <w:t>Таблица 2.4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Анализ выполнения договорных обязательств</w:t>
      </w:r>
    </w:p>
    <w:p w:rsidR="008B156D" w:rsidRDefault="002E58E9">
      <w:pPr>
        <w:pStyle w:val="a3"/>
        <w:divId w:val="2025084192"/>
      </w:pPr>
      <w:r>
        <w:rPr>
          <w:i/>
          <w:iCs/>
        </w:rPr>
        <w:t>по отгрузке продукции за март, млн. руб.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25"/>
        <w:gridCol w:w="1845"/>
        <w:gridCol w:w="1845"/>
        <w:gridCol w:w="1980"/>
        <w:gridCol w:w="1845"/>
      </w:tblGrid>
      <w:tr w:rsidR="008B156D">
        <w:trPr>
          <w:divId w:val="2025084192"/>
          <w:trHeight w:val="1279"/>
          <w:tblCellSpacing w:w="0" w:type="dxa"/>
        </w:trPr>
        <w:tc>
          <w:tcPr>
            <w:tcW w:w="1275" w:type="dxa"/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1425" w:type="dxa"/>
            <w:vAlign w:val="center"/>
            <w:hideMark/>
          </w:tcPr>
          <w:p w:rsidR="008B156D" w:rsidRDefault="002E58E9">
            <w:r>
              <w:t>Потребитель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План поставки по договору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Фактически отгружено</w:t>
            </w:r>
          </w:p>
        </w:tc>
        <w:tc>
          <w:tcPr>
            <w:tcW w:w="1980" w:type="dxa"/>
            <w:vAlign w:val="center"/>
            <w:hideMark/>
          </w:tcPr>
          <w:p w:rsidR="008B156D" w:rsidRDefault="002E58E9">
            <w:r>
              <w:t>Недопоставка продукции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Зачетный объем в пределах плана</w:t>
            </w:r>
          </w:p>
        </w:tc>
      </w:tr>
      <w:tr w:rsidR="008B156D">
        <w:trPr>
          <w:divId w:val="2025084192"/>
          <w:trHeight w:val="2188"/>
          <w:tblCellSpacing w:w="0" w:type="dxa"/>
        </w:trPr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А</w:t>
            </w:r>
          </w:p>
          <w:p w:rsidR="008B156D" w:rsidRPr="002E58E9" w:rsidRDefault="002E58E9">
            <w:pPr>
              <w:pStyle w:val="a3"/>
            </w:pPr>
            <w:r w:rsidRPr="002E58E9">
              <w:t>В</w:t>
            </w:r>
          </w:p>
          <w:p w:rsidR="008B156D" w:rsidRPr="002E58E9" w:rsidRDefault="002E58E9">
            <w:pPr>
              <w:pStyle w:val="a3"/>
            </w:pPr>
            <w:r w:rsidRPr="002E58E9">
              <w:t>И т.д.</w:t>
            </w:r>
          </w:p>
        </w:tc>
        <w:tc>
          <w:tcPr>
            <w:tcW w:w="142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1</w:t>
            </w:r>
          </w:p>
          <w:p w:rsidR="008B156D" w:rsidRPr="002E58E9" w:rsidRDefault="002E58E9">
            <w:pPr>
              <w:pStyle w:val="a3"/>
            </w:pPr>
            <w:r w:rsidRPr="002E58E9">
              <w:t>2</w:t>
            </w:r>
          </w:p>
          <w:p w:rsidR="008B156D" w:rsidRPr="002E58E9" w:rsidRDefault="002E58E9">
            <w:pPr>
              <w:pStyle w:val="a3"/>
            </w:pPr>
            <w:r w:rsidRPr="002E58E9">
              <w:t>3</w:t>
            </w:r>
          </w:p>
          <w:p w:rsidR="008B156D" w:rsidRPr="002E58E9" w:rsidRDefault="002E58E9">
            <w:pPr>
              <w:pStyle w:val="a3"/>
            </w:pPr>
            <w:r w:rsidRPr="002E58E9">
              <w:t>1</w:t>
            </w:r>
          </w:p>
          <w:p w:rsidR="008B156D" w:rsidRPr="002E58E9" w:rsidRDefault="002E58E9">
            <w:pPr>
              <w:pStyle w:val="a3"/>
            </w:pPr>
            <w:r w:rsidRPr="002E58E9">
              <w:t>2</w:t>
            </w:r>
          </w:p>
        </w:tc>
        <w:tc>
          <w:tcPr>
            <w:tcW w:w="184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800</w:t>
            </w:r>
          </w:p>
          <w:p w:rsidR="008B156D" w:rsidRPr="002E58E9" w:rsidRDefault="002E58E9">
            <w:pPr>
              <w:pStyle w:val="a3"/>
            </w:pPr>
            <w:r w:rsidRPr="002E58E9">
              <w:t>800</w:t>
            </w:r>
          </w:p>
          <w:p w:rsidR="008B156D" w:rsidRPr="002E58E9" w:rsidRDefault="002E58E9">
            <w:pPr>
              <w:pStyle w:val="a3"/>
            </w:pPr>
            <w:r w:rsidRPr="002E58E9">
              <w:t>600</w:t>
            </w:r>
          </w:p>
          <w:p w:rsidR="008B156D" w:rsidRPr="002E58E9" w:rsidRDefault="002E58E9">
            <w:pPr>
              <w:pStyle w:val="a3"/>
            </w:pPr>
            <w:r w:rsidRPr="002E58E9">
              <w:t>500</w:t>
            </w:r>
          </w:p>
          <w:p w:rsidR="008B156D" w:rsidRPr="002E58E9" w:rsidRDefault="002E58E9">
            <w:pPr>
              <w:pStyle w:val="a3"/>
            </w:pPr>
            <w:r w:rsidRPr="002E58E9">
              <w:t>1200</w:t>
            </w:r>
          </w:p>
        </w:tc>
        <w:tc>
          <w:tcPr>
            <w:tcW w:w="184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850</w:t>
            </w:r>
          </w:p>
          <w:p w:rsidR="008B156D" w:rsidRPr="002E58E9" w:rsidRDefault="002E58E9">
            <w:pPr>
              <w:pStyle w:val="a3"/>
            </w:pPr>
            <w:r w:rsidRPr="002E58E9">
              <w:t>750</w:t>
            </w:r>
          </w:p>
          <w:p w:rsidR="008B156D" w:rsidRPr="002E58E9" w:rsidRDefault="002E58E9">
            <w:pPr>
              <w:pStyle w:val="a3"/>
            </w:pPr>
            <w:r w:rsidRPr="002E58E9">
              <w:t>700</w:t>
            </w:r>
          </w:p>
          <w:p w:rsidR="008B156D" w:rsidRPr="002E58E9" w:rsidRDefault="002E58E9">
            <w:pPr>
              <w:pStyle w:val="a3"/>
            </w:pPr>
            <w:r w:rsidRPr="002E58E9">
              <w:t>500</w:t>
            </w:r>
          </w:p>
          <w:p w:rsidR="008B156D" w:rsidRPr="002E58E9" w:rsidRDefault="002E58E9">
            <w:pPr>
              <w:pStyle w:val="a3"/>
            </w:pPr>
            <w:r w:rsidRPr="002E58E9">
              <w:t>1050</w:t>
            </w:r>
          </w:p>
        </w:tc>
        <w:tc>
          <w:tcPr>
            <w:tcW w:w="198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-50</w:t>
            </w:r>
          </w:p>
          <w:p w:rsidR="008B156D" w:rsidRPr="002E58E9" w:rsidRDefault="002E58E9">
            <w:pPr>
              <w:pStyle w:val="a3"/>
            </w:pPr>
            <w:r w:rsidRPr="002E58E9">
              <w:t>-150</w:t>
            </w:r>
          </w:p>
        </w:tc>
        <w:tc>
          <w:tcPr>
            <w:tcW w:w="184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800</w:t>
            </w:r>
          </w:p>
          <w:p w:rsidR="008B156D" w:rsidRPr="002E58E9" w:rsidRDefault="002E58E9">
            <w:pPr>
              <w:pStyle w:val="a3"/>
            </w:pPr>
            <w:r w:rsidRPr="002E58E9">
              <w:t>750</w:t>
            </w:r>
          </w:p>
          <w:p w:rsidR="008B156D" w:rsidRPr="002E58E9" w:rsidRDefault="002E58E9">
            <w:pPr>
              <w:pStyle w:val="a3"/>
            </w:pPr>
            <w:r w:rsidRPr="002E58E9">
              <w:t>600</w:t>
            </w:r>
          </w:p>
          <w:p w:rsidR="008B156D" w:rsidRPr="002E58E9" w:rsidRDefault="002E58E9">
            <w:pPr>
              <w:pStyle w:val="a3"/>
            </w:pPr>
            <w:r w:rsidRPr="002E58E9">
              <w:t>500</w:t>
            </w:r>
          </w:p>
          <w:p w:rsidR="008B156D" w:rsidRPr="002E58E9" w:rsidRDefault="002E58E9">
            <w:pPr>
              <w:pStyle w:val="a3"/>
            </w:pPr>
            <w:r w:rsidRPr="002E58E9">
              <w:t>1050</w:t>
            </w:r>
          </w:p>
        </w:tc>
      </w:tr>
      <w:tr w:rsidR="008B156D">
        <w:trPr>
          <w:divId w:val="2025084192"/>
          <w:trHeight w:val="270"/>
          <w:tblCellSpacing w:w="0" w:type="dxa"/>
        </w:trPr>
        <w:tc>
          <w:tcPr>
            <w:tcW w:w="1275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425" w:type="dxa"/>
            <w:vAlign w:val="center"/>
            <w:hideMark/>
          </w:tcPr>
          <w:p w:rsidR="008B156D" w:rsidRDefault="008B156D"/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8000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8500</w:t>
            </w:r>
          </w:p>
        </w:tc>
        <w:tc>
          <w:tcPr>
            <w:tcW w:w="1980" w:type="dxa"/>
            <w:vAlign w:val="center"/>
            <w:hideMark/>
          </w:tcPr>
          <w:p w:rsidR="008B156D" w:rsidRDefault="002E58E9">
            <w:r>
              <w:t>-800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7200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Процент выполнения договорных обязательств рассчитыва</w:t>
      </w:r>
      <w:r>
        <w:softHyphen/>
        <w:t>ется делением разности между плановым объемом отгрузки по договорным обязательствам (</w:t>
      </w:r>
      <w:r w:rsidR="000118CF">
        <w:rPr>
          <w:noProof/>
        </w:rPr>
        <w:pict>
          <v:shape id="_x0000_i1122" type="#_x0000_t75" style="width:29.25pt;height:18pt">
            <v:imagedata r:id="rId11" o:title=""/>
          </v:shape>
        </w:pict>
      </w:r>
      <w:r>
        <w:t xml:space="preserve">) и его недовыполнением </w:t>
      </w:r>
      <w:r>
        <w:rPr>
          <w:i/>
          <w:iCs/>
        </w:rPr>
        <w:t>(</w:t>
      </w:r>
      <w:r w:rsidR="000118CF">
        <w:rPr>
          <w:i/>
          <w:noProof/>
        </w:rPr>
        <w:pict>
          <v:shape id="_x0000_i1125" type="#_x0000_t75" style="width:26.25pt;height:18pt">
            <v:imagedata r:id="rId12" o:title=""/>
          </v:shape>
        </w:pict>
      </w:r>
      <w:r>
        <w:rPr>
          <w:i/>
          <w:iCs/>
        </w:rPr>
        <w:t>)</w:t>
      </w:r>
      <w:r>
        <w:t xml:space="preserve"> на плановый объем </w:t>
      </w:r>
      <w:r>
        <w:rPr>
          <w:i/>
          <w:iCs/>
        </w:rPr>
        <w:t>(</w:t>
      </w:r>
      <w:r w:rsidR="000118CF">
        <w:rPr>
          <w:i/>
          <w:noProof/>
        </w:rPr>
        <w:pict>
          <v:shape id="_x0000_i1128" type="#_x0000_t75" style="width:29.25pt;height:18pt">
            <v:imagedata r:id="rId11" o:title=""/>
          </v:shape>
        </w:pict>
      </w:r>
      <w:r>
        <w:rPr>
          <w:i/>
          <w:iCs/>
        </w:rPr>
        <w:t>):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31" type="#_x0000_t75" style="width:9pt;height:17.25pt">
            <v:imagedata r:id="rId13" o:title=""/>
          </v:shape>
        </w:pict>
      </w:r>
      <w:r>
        <w:rPr>
          <w:noProof/>
        </w:rPr>
        <w:pict>
          <v:shape id="_x0000_i1134" type="#_x0000_t75" style="width:243.75pt;height:44.25pt">
            <v:imagedata r:id="rId14" o:title=""/>
          </v:shape>
        </w:pict>
      </w:r>
      <w:r w:rsidR="002E58E9">
        <w:t>     или  90%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a3"/>
        <w:divId w:val="2025084192"/>
      </w:pPr>
      <w:r>
        <w:t>Из табл. 2.4 видно, что за отчетный месяц недопоставлено продукции по договорам на сумму 800 млн. руб., или на 10 %, а в целом за год -на 5 % (табл. 2.5).</w:t>
      </w:r>
    </w:p>
    <w:p w:rsidR="008B156D" w:rsidRDefault="002E58E9">
      <w:pPr>
        <w:pStyle w:val="a3"/>
        <w:divId w:val="2025084192"/>
      </w:pPr>
      <w:r>
        <w:t>Таблица 2.5</w:t>
      </w:r>
    </w:p>
    <w:p w:rsidR="008B156D" w:rsidRDefault="002E58E9">
      <w:pPr>
        <w:pStyle w:val="a3"/>
        <w:divId w:val="2025084192"/>
      </w:pPr>
      <w:r>
        <w:rPr>
          <w:i/>
          <w:iCs/>
        </w:rPr>
        <w:t>Анализ выполнения</w:t>
      </w:r>
    </w:p>
    <w:p w:rsidR="008B156D" w:rsidRDefault="002E58E9">
      <w:pPr>
        <w:pStyle w:val="a3"/>
        <w:divId w:val="2025084192"/>
      </w:pPr>
      <w:r>
        <w:rPr>
          <w:i/>
          <w:iCs/>
        </w:rPr>
        <w:t>договорных обязательств за год. млн. руб.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1260"/>
        <w:gridCol w:w="2610"/>
        <w:gridCol w:w="1260"/>
        <w:gridCol w:w="2610"/>
        <w:gridCol w:w="1245"/>
      </w:tblGrid>
      <w:tr w:rsidR="008B156D">
        <w:trPr>
          <w:divId w:val="2025084192"/>
          <w:cantSplit/>
          <w:tblCellSpacing w:w="0" w:type="dxa"/>
        </w:trPr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Мецяц</w:t>
            </w:r>
          </w:p>
        </w:tc>
        <w:tc>
          <w:tcPr>
            <w:tcW w:w="2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План поставки продукции</w:t>
            </w:r>
          </w:p>
        </w:tc>
        <w:tc>
          <w:tcPr>
            <w:tcW w:w="2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Недопоставка продукции</w:t>
            </w:r>
          </w:p>
        </w:tc>
        <w:tc>
          <w:tcPr>
            <w:tcW w:w="2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pPr>
              <w:pStyle w:val="4"/>
            </w:pPr>
            <w:r>
              <w:t>Выполнение, %</w:t>
            </w:r>
          </w:p>
        </w:tc>
      </w:tr>
      <w:tr w:rsidR="008B156D">
        <w:trPr>
          <w:divId w:val="2025084192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8B156D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pPr>
              <w:pStyle w:val="4"/>
            </w:pPr>
            <w:r>
              <w:t>за месяц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с начала года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за месяц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с начала года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за месяц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с начала года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pPr>
              <w:pStyle w:val="4"/>
            </w:pPr>
            <w:r>
              <w:t>Январь</w:t>
            </w:r>
          </w:p>
          <w:p w:rsidR="008B156D" w:rsidRPr="002E58E9" w:rsidRDefault="002E58E9">
            <w:pPr>
              <w:pStyle w:val="a3"/>
            </w:pPr>
            <w:r w:rsidRPr="002E58E9">
              <w:t>Февраль</w:t>
            </w:r>
          </w:p>
          <w:p w:rsidR="008B156D" w:rsidRPr="002E58E9" w:rsidRDefault="002E58E9">
            <w:pPr>
              <w:pStyle w:val="a3"/>
            </w:pPr>
            <w:r w:rsidRPr="002E58E9">
              <w:t>Март</w:t>
            </w:r>
          </w:p>
          <w:p w:rsidR="008B156D" w:rsidRPr="002E58E9" w:rsidRDefault="002E58E9">
            <w:pPr>
              <w:pStyle w:val="a3"/>
            </w:pPr>
            <w:r w:rsidRPr="002E58E9">
              <w:t>……</w:t>
            </w:r>
          </w:p>
          <w:p w:rsidR="008B156D" w:rsidRPr="002E58E9" w:rsidRDefault="002E58E9">
            <w:pPr>
              <w:pStyle w:val="a3"/>
            </w:pPr>
            <w:r w:rsidRPr="002E58E9">
              <w:t>Декабрь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7500</w:t>
            </w:r>
          </w:p>
          <w:p w:rsidR="008B156D" w:rsidRPr="002E58E9" w:rsidRDefault="002E58E9">
            <w:pPr>
              <w:pStyle w:val="a3"/>
            </w:pPr>
            <w:r w:rsidRPr="002E58E9">
              <w:t>7800</w:t>
            </w:r>
          </w:p>
          <w:p w:rsidR="008B156D" w:rsidRPr="002E58E9" w:rsidRDefault="002E58E9">
            <w:pPr>
              <w:pStyle w:val="a3"/>
            </w:pPr>
            <w:r w:rsidRPr="002E58E9">
              <w:t>8000</w:t>
            </w:r>
          </w:p>
          <w:p w:rsidR="008B156D" w:rsidRPr="002E58E9" w:rsidRDefault="002E58E9">
            <w:pPr>
              <w:pStyle w:val="a3"/>
            </w:pPr>
            <w:r w:rsidRPr="002E58E9">
              <w:t>9500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7500</w:t>
            </w:r>
          </w:p>
          <w:p w:rsidR="008B156D" w:rsidRPr="002E58E9" w:rsidRDefault="002E58E9">
            <w:pPr>
              <w:pStyle w:val="a3"/>
            </w:pPr>
            <w:r w:rsidRPr="002E58E9">
              <w:t>15300</w:t>
            </w:r>
          </w:p>
          <w:p w:rsidR="008B156D" w:rsidRPr="002E58E9" w:rsidRDefault="002E58E9">
            <w:pPr>
              <w:pStyle w:val="a3"/>
            </w:pPr>
            <w:r w:rsidRPr="002E58E9">
              <w:t>23300</w:t>
            </w:r>
          </w:p>
          <w:p w:rsidR="008B156D" w:rsidRPr="002E58E9" w:rsidRDefault="002E58E9">
            <w:pPr>
              <w:pStyle w:val="a3"/>
            </w:pPr>
            <w:r w:rsidRPr="002E58E9">
              <w:t>95850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-300</w:t>
            </w:r>
          </w:p>
          <w:p w:rsidR="008B156D" w:rsidRPr="002E58E9" w:rsidRDefault="002E58E9">
            <w:pPr>
              <w:pStyle w:val="a3"/>
            </w:pPr>
            <w:r w:rsidRPr="002E58E9">
              <w:t>-100</w:t>
            </w:r>
          </w:p>
          <w:p w:rsidR="008B156D" w:rsidRPr="002E58E9" w:rsidRDefault="002E58E9">
            <w:pPr>
              <w:pStyle w:val="a3"/>
            </w:pPr>
            <w:r w:rsidRPr="002E58E9">
              <w:t>-800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-300</w:t>
            </w:r>
          </w:p>
          <w:p w:rsidR="008B156D" w:rsidRPr="002E58E9" w:rsidRDefault="002E58E9">
            <w:pPr>
              <w:pStyle w:val="a3"/>
            </w:pPr>
            <w:r w:rsidRPr="002E58E9">
              <w:t>-400</w:t>
            </w:r>
          </w:p>
          <w:p w:rsidR="008B156D" w:rsidRPr="002E58E9" w:rsidRDefault="002E58E9">
            <w:pPr>
              <w:pStyle w:val="a3"/>
            </w:pPr>
            <w:r w:rsidRPr="002E58E9">
              <w:t>-1200</w:t>
            </w:r>
          </w:p>
          <w:p w:rsidR="008B156D" w:rsidRPr="002E58E9" w:rsidRDefault="002E58E9">
            <w:pPr>
              <w:pStyle w:val="a3"/>
            </w:pPr>
            <w:r w:rsidRPr="002E58E9">
              <w:t>-4800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96,0</w:t>
            </w:r>
          </w:p>
          <w:p w:rsidR="008B156D" w:rsidRPr="002E58E9" w:rsidRDefault="002E58E9">
            <w:pPr>
              <w:pStyle w:val="a3"/>
            </w:pPr>
            <w:r w:rsidRPr="002E58E9">
              <w:t>98,7</w:t>
            </w:r>
          </w:p>
          <w:p w:rsidR="008B156D" w:rsidRPr="002E58E9" w:rsidRDefault="002E58E9">
            <w:pPr>
              <w:pStyle w:val="a3"/>
            </w:pPr>
            <w:r w:rsidRPr="002E58E9">
              <w:t>90,0</w:t>
            </w:r>
          </w:p>
          <w:p w:rsidR="008B156D" w:rsidRPr="002E58E9" w:rsidRDefault="002E58E9">
            <w:pPr>
              <w:pStyle w:val="a3"/>
            </w:pPr>
            <w:r w:rsidRPr="002E58E9">
              <w:t>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96,0</w:t>
            </w:r>
          </w:p>
          <w:p w:rsidR="008B156D" w:rsidRPr="002E58E9" w:rsidRDefault="002E58E9">
            <w:pPr>
              <w:pStyle w:val="a3"/>
            </w:pPr>
            <w:r w:rsidRPr="002E58E9">
              <w:t>97,4</w:t>
            </w:r>
          </w:p>
          <w:p w:rsidR="008B156D" w:rsidRPr="002E58E9" w:rsidRDefault="002E58E9">
            <w:pPr>
              <w:pStyle w:val="a3"/>
            </w:pPr>
            <w:r w:rsidRPr="002E58E9">
              <w:t>94,8</w:t>
            </w:r>
          </w:p>
          <w:p w:rsidR="008B156D" w:rsidRPr="002E58E9" w:rsidRDefault="002E58E9">
            <w:pPr>
              <w:pStyle w:val="a3"/>
            </w:pPr>
            <w:r w:rsidRPr="002E58E9">
              <w:t>95,0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a3"/>
        <w:divId w:val="2025084192"/>
      </w:pPr>
      <w:r>
        <w:t>Недопоставка продукции отрицательно влияет не только на итоги деятельности данного предприятия, но и на работу торго</w:t>
      </w:r>
      <w:r>
        <w:softHyphen/>
        <w:t>вых организаций, предприятий-смежников, транспортных орга</w:t>
      </w:r>
      <w:r>
        <w:softHyphen/>
        <w:t>низаций и т.д. При анализе реализации особое внимание следу</w:t>
      </w:r>
      <w:r>
        <w:softHyphen/>
        <w:t>ет обращать на выполнение обязательств по госзаказу, коопе</w:t>
      </w:r>
      <w:r>
        <w:softHyphen/>
        <w:t>рированным поставкам и по экспорту продукции.</w:t>
      </w:r>
    </w:p>
    <w:p w:rsidR="008B156D" w:rsidRDefault="002E58E9">
      <w:pPr>
        <w:pStyle w:val="6"/>
        <w:divId w:val="2025084192"/>
      </w:pPr>
      <w:r>
        <w:t>3    АНАЛИЗ АССОРТИМЕНТА И СТРУКТУРЫ ПРОДУКЦИИ</w:t>
      </w: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> </w:t>
      </w:r>
    </w:p>
    <w:p w:rsidR="008B156D" w:rsidRDefault="002E58E9">
      <w:pPr>
        <w:pStyle w:val="a3"/>
        <w:divId w:val="2025084192"/>
      </w:pPr>
      <w:r>
        <w:t>Большое влияние на результаты хозяйственной деятельнос</w:t>
      </w:r>
      <w:r>
        <w:softHyphen/>
        <w:t>ти оказывают ассортимент (номенклатура) и структура про</w:t>
      </w:r>
      <w:r>
        <w:softHyphen/>
        <w:t>изводства и реализации продукции.</w:t>
      </w:r>
    </w:p>
    <w:p w:rsidR="008B156D" w:rsidRDefault="002E58E9">
      <w:pPr>
        <w:pStyle w:val="a3"/>
        <w:divId w:val="2025084192"/>
      </w:pPr>
      <w:r>
        <w:t>При формировании ассортимента и структуры выпуска про</w:t>
      </w:r>
      <w:r>
        <w:softHyphen/>
        <w:t>дукции предприятие должно учитывать, с одной стороны, спрос на данные виды продукции, а с другой - наиболее эффективное использование трудовых, сырьевых, технических, технологи</w:t>
      </w:r>
      <w:r>
        <w:softHyphen/>
        <w:t>ческих, финансовых и других ресурсов, имеющихся в его распо</w:t>
      </w:r>
      <w:r>
        <w:softHyphen/>
        <w:t>ряжении. Система формирования ассортимента включает в себя следующие основные моменты:</w:t>
      </w:r>
    </w:p>
    <w:p w:rsidR="008B156D" w:rsidRDefault="002E58E9">
      <w:pPr>
        <w:pStyle w:val="a3"/>
        <w:divId w:val="2025084192"/>
      </w:pPr>
      <w:r>
        <w:t>Ø определение текущих и перспективных потребностей поку</w:t>
      </w:r>
      <w:r>
        <w:softHyphen/>
        <w:t>пателей;</w:t>
      </w:r>
    </w:p>
    <w:p w:rsidR="008B156D" w:rsidRDefault="002E58E9">
      <w:pPr>
        <w:pStyle w:val="a3"/>
        <w:divId w:val="2025084192"/>
      </w:pPr>
      <w:r>
        <w:t>Ø оценку уровня конкурентоспособности выпускаемой или планируемой к выпуску продукции;</w:t>
      </w:r>
    </w:p>
    <w:p w:rsidR="008B156D" w:rsidRDefault="002E58E9">
      <w:pPr>
        <w:pStyle w:val="a3"/>
        <w:divId w:val="2025084192"/>
      </w:pPr>
      <w:r>
        <w:t>Ø изучение жизненного цикла изделий и принятия своевре</w:t>
      </w:r>
      <w:r>
        <w:softHyphen/>
        <w:t>менных мер по внедрению новых, более совершенных видов продукции и изъятие из производственной программы мораль</w:t>
      </w:r>
      <w:r>
        <w:softHyphen/>
        <w:t>но устаревших и экономически неэффективных изделий;</w:t>
      </w:r>
    </w:p>
    <w:p w:rsidR="008B156D" w:rsidRDefault="002E58E9">
      <w:pPr>
        <w:pStyle w:val="a3"/>
        <w:divId w:val="2025084192"/>
      </w:pPr>
      <w:r>
        <w:t>Ø оценку экономической эффективности и степени риска из</w:t>
      </w:r>
      <w:r>
        <w:softHyphen/>
        <w:t>менений в ассортименте продукции.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    Оценка выполнения плана по ассортименту</w:t>
      </w:r>
      <w:r>
        <w:t xml:space="preserve"> продук</w:t>
      </w:r>
      <w:r>
        <w:softHyphen/>
        <w:t>ции обычно производится с помощью одноименного коэффици</w:t>
      </w:r>
      <w:r>
        <w:softHyphen/>
        <w:t>ента, который рассчитывается путем деления общего фактичес</w:t>
      </w:r>
      <w:r>
        <w:softHyphen/>
        <w:t>кого выпуска продукции, зачтенного в выполнение плана по ассортименту, на общий плановый выпуск продукции (продукция, изготовленная сверх плана или не предусмотренная планом, не засчитывается в выполнение плана по ассортименту). Из табл. 3.1 видно, что план по ассортименту продукции выполнен на 95,9 %  (92 064 / 96 000 х 100) .</w:t>
      </w:r>
    </w:p>
    <w:p w:rsidR="008B156D" w:rsidRDefault="008B156D">
      <w:pPr>
        <w:divId w:val="2025084192"/>
      </w:pPr>
    </w:p>
    <w:p w:rsidR="008B156D" w:rsidRDefault="002E58E9">
      <w:pPr>
        <w:pStyle w:val="2"/>
        <w:divId w:val="2025084192"/>
      </w:pPr>
      <w:r>
        <w:t xml:space="preserve">Таблица 3.1 </w:t>
      </w:r>
    </w:p>
    <w:p w:rsidR="008B156D" w:rsidRDefault="002E58E9">
      <w:pPr>
        <w:pStyle w:val="3"/>
        <w:divId w:val="2025084192"/>
      </w:pPr>
      <w:r>
        <w:t>Выполнение плана по ассортименту продукции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540"/>
        <w:gridCol w:w="2130"/>
        <w:gridCol w:w="2550"/>
        <w:gridCol w:w="2700"/>
      </w:tblGrid>
      <w:tr w:rsidR="008B156D">
        <w:trPr>
          <w:divId w:val="2025084192"/>
          <w:trHeight w:val="1429"/>
          <w:tblCellSpacing w:w="0" w:type="dxa"/>
        </w:trPr>
        <w:tc>
          <w:tcPr>
            <w:tcW w:w="1425" w:type="dxa"/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Объем производства</w:t>
            </w:r>
          </w:p>
          <w:p w:rsidR="008B156D" w:rsidRPr="002E58E9" w:rsidRDefault="002E58E9">
            <w:pPr>
              <w:pStyle w:val="a3"/>
            </w:pPr>
            <w:r w:rsidRPr="002E58E9">
              <w:t>продукции в плановых ценах,</w:t>
            </w:r>
          </w:p>
          <w:p w:rsidR="008B156D" w:rsidRPr="002E58E9" w:rsidRDefault="002E58E9">
            <w:pPr>
              <w:pStyle w:val="a3"/>
            </w:pPr>
            <w:r w:rsidRPr="002E58E9">
              <w:t>млн. руб.</w:t>
            </w:r>
          </w:p>
        </w:tc>
        <w:tc>
          <w:tcPr>
            <w:tcW w:w="255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Процент</w:t>
            </w:r>
          </w:p>
          <w:p w:rsidR="008B156D" w:rsidRPr="002E58E9" w:rsidRDefault="002E58E9">
            <w:pPr>
              <w:pStyle w:val="a3"/>
            </w:pPr>
            <w:r w:rsidRPr="002E58E9">
              <w:t>выполнения</w:t>
            </w:r>
          </w:p>
          <w:p w:rsidR="008B156D" w:rsidRPr="002E58E9" w:rsidRDefault="002E58E9">
            <w:pPr>
              <w:pStyle w:val="a3"/>
            </w:pPr>
            <w:r w:rsidRPr="002E58E9">
              <w:t>плана</w:t>
            </w:r>
          </w:p>
        </w:tc>
        <w:tc>
          <w:tcPr>
            <w:tcW w:w="270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Объем продукции,</w:t>
            </w:r>
          </w:p>
          <w:p w:rsidR="008B156D" w:rsidRPr="002E58E9" w:rsidRDefault="002E58E9">
            <w:pPr>
              <w:pStyle w:val="a3"/>
            </w:pPr>
            <w:r w:rsidRPr="002E58E9">
              <w:t>зачтенный в выполнение</w:t>
            </w:r>
          </w:p>
          <w:p w:rsidR="008B156D" w:rsidRPr="002E58E9" w:rsidRDefault="002E58E9">
            <w:pPr>
              <w:pStyle w:val="a3"/>
            </w:pPr>
            <w:r w:rsidRPr="002E58E9">
              <w:t>плана по ассортименту</w:t>
            </w:r>
          </w:p>
        </w:tc>
      </w:tr>
      <w:tr w:rsidR="008B156D">
        <w:trPr>
          <w:divId w:val="2025084192"/>
          <w:trHeight w:val="1127"/>
          <w:tblCellSpacing w:w="0" w:type="dxa"/>
        </w:trPr>
        <w:tc>
          <w:tcPr>
            <w:tcW w:w="142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А</w:t>
            </w:r>
          </w:p>
          <w:p w:rsidR="008B156D" w:rsidRPr="002E58E9" w:rsidRDefault="002E58E9">
            <w:pPr>
              <w:pStyle w:val="a3"/>
            </w:pPr>
            <w:r w:rsidRPr="002E58E9">
              <w:t>В</w:t>
            </w:r>
          </w:p>
          <w:p w:rsidR="008B156D" w:rsidRPr="002E58E9" w:rsidRDefault="002E58E9">
            <w:pPr>
              <w:pStyle w:val="a3"/>
            </w:pPr>
            <w:r w:rsidRPr="002E58E9">
              <w:t>С</w:t>
            </w:r>
          </w:p>
          <w:p w:rsidR="008B156D" w:rsidRPr="002E58E9" w:rsidRDefault="002E58E9">
            <w:pPr>
              <w:pStyle w:val="a3"/>
            </w:pPr>
            <w:r w:rsidRPr="002E58E9">
              <w:t>D</w:t>
            </w:r>
          </w:p>
        </w:tc>
        <w:tc>
          <w:tcPr>
            <w:tcW w:w="141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28800</w:t>
            </w:r>
          </w:p>
          <w:p w:rsidR="008B156D" w:rsidRPr="002E58E9" w:rsidRDefault="002E58E9">
            <w:pPr>
              <w:pStyle w:val="a3"/>
            </w:pPr>
            <w:r w:rsidRPr="002E58E9">
              <w:t>33600</w:t>
            </w:r>
          </w:p>
          <w:p w:rsidR="008B156D" w:rsidRPr="002E58E9" w:rsidRDefault="002E58E9">
            <w:pPr>
              <w:pStyle w:val="a3"/>
            </w:pPr>
            <w:r w:rsidRPr="002E58E9">
              <w:t>19200</w:t>
            </w:r>
          </w:p>
          <w:p w:rsidR="008B156D" w:rsidRPr="002E58E9" w:rsidRDefault="002E58E9">
            <w:pPr>
              <w:pStyle w:val="a3"/>
            </w:pPr>
            <w:r w:rsidRPr="002E58E9">
              <w:t>14400</w:t>
            </w:r>
          </w:p>
        </w:tc>
        <w:tc>
          <w:tcPr>
            <w:tcW w:w="213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25200</w:t>
            </w:r>
          </w:p>
          <w:p w:rsidR="008B156D" w:rsidRPr="002E58E9" w:rsidRDefault="002E58E9">
            <w:pPr>
              <w:pStyle w:val="a3"/>
            </w:pPr>
            <w:r w:rsidRPr="002E58E9">
              <w:t>33264</w:t>
            </w:r>
          </w:p>
          <w:p w:rsidR="008B156D" w:rsidRPr="002E58E9" w:rsidRDefault="002E58E9">
            <w:pPr>
              <w:pStyle w:val="a3"/>
            </w:pPr>
            <w:r w:rsidRPr="002E58E9">
              <w:t>22176</w:t>
            </w:r>
          </w:p>
          <w:p w:rsidR="008B156D" w:rsidRPr="002E58E9" w:rsidRDefault="002E58E9">
            <w:pPr>
              <w:pStyle w:val="a3"/>
            </w:pPr>
            <w:r w:rsidRPr="002E58E9">
              <w:t>20160</w:t>
            </w:r>
          </w:p>
        </w:tc>
        <w:tc>
          <w:tcPr>
            <w:tcW w:w="255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87,5</w:t>
            </w:r>
          </w:p>
          <w:p w:rsidR="008B156D" w:rsidRPr="002E58E9" w:rsidRDefault="002E58E9">
            <w:pPr>
              <w:pStyle w:val="a3"/>
            </w:pPr>
            <w:r w:rsidRPr="002E58E9">
              <w:t>99,0</w:t>
            </w:r>
          </w:p>
          <w:p w:rsidR="008B156D" w:rsidRPr="002E58E9" w:rsidRDefault="002E58E9">
            <w:pPr>
              <w:pStyle w:val="a3"/>
            </w:pPr>
            <w:r w:rsidRPr="002E58E9">
              <w:t>115,5</w:t>
            </w:r>
          </w:p>
          <w:p w:rsidR="008B156D" w:rsidRPr="002E58E9" w:rsidRDefault="002E58E9">
            <w:pPr>
              <w:pStyle w:val="a3"/>
            </w:pPr>
            <w:r w:rsidRPr="002E58E9">
              <w:t>140,0</w:t>
            </w:r>
          </w:p>
        </w:tc>
        <w:tc>
          <w:tcPr>
            <w:tcW w:w="270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25200</w:t>
            </w:r>
          </w:p>
          <w:p w:rsidR="008B156D" w:rsidRPr="002E58E9" w:rsidRDefault="002E58E9">
            <w:pPr>
              <w:pStyle w:val="a3"/>
            </w:pPr>
            <w:r w:rsidRPr="002E58E9">
              <w:t>33 264</w:t>
            </w:r>
          </w:p>
          <w:p w:rsidR="008B156D" w:rsidRPr="002E58E9" w:rsidRDefault="002E58E9">
            <w:pPr>
              <w:pStyle w:val="a3"/>
            </w:pPr>
            <w:r w:rsidRPr="002E58E9">
              <w:t>19200</w:t>
            </w:r>
          </w:p>
          <w:p w:rsidR="008B156D" w:rsidRPr="002E58E9" w:rsidRDefault="002E58E9">
            <w:pPr>
              <w:pStyle w:val="a3"/>
            </w:pPr>
            <w:r w:rsidRPr="002E58E9">
              <w:t>14400</w:t>
            </w:r>
          </w:p>
        </w:tc>
      </w:tr>
      <w:tr w:rsidR="008B156D">
        <w:trPr>
          <w:divId w:val="2025084192"/>
          <w:trHeight w:val="296"/>
          <w:tblCellSpacing w:w="0" w:type="dxa"/>
        </w:trPr>
        <w:tc>
          <w:tcPr>
            <w:tcW w:w="1425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410" w:type="dxa"/>
            <w:vAlign w:val="center"/>
            <w:hideMark/>
          </w:tcPr>
          <w:p w:rsidR="008B156D" w:rsidRDefault="002E58E9">
            <w:r>
              <w:t>9600</w:t>
            </w:r>
          </w:p>
        </w:tc>
        <w:tc>
          <w:tcPr>
            <w:tcW w:w="2130" w:type="dxa"/>
            <w:vAlign w:val="center"/>
            <w:hideMark/>
          </w:tcPr>
          <w:p w:rsidR="008B156D" w:rsidRDefault="002E58E9">
            <w:r>
              <w:t>100800</w:t>
            </w:r>
          </w:p>
        </w:tc>
        <w:tc>
          <w:tcPr>
            <w:tcW w:w="2550" w:type="dxa"/>
            <w:vAlign w:val="center"/>
            <w:hideMark/>
          </w:tcPr>
          <w:p w:rsidR="008B156D" w:rsidRDefault="002E58E9">
            <w:r>
              <w:t>105,0</w:t>
            </w:r>
          </w:p>
        </w:tc>
        <w:tc>
          <w:tcPr>
            <w:tcW w:w="2700" w:type="dxa"/>
            <w:vAlign w:val="center"/>
            <w:hideMark/>
          </w:tcPr>
          <w:p w:rsidR="008B156D" w:rsidRDefault="002E58E9">
            <w:r>
              <w:t>92064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rPr>
          <w:i/>
          <w:iCs/>
        </w:rPr>
        <w:t>Причины недовыполнения плана по ассортименту</w:t>
      </w:r>
      <w:r>
        <w:t xml:space="preserve"> могут быть как внешние, так и внутренние. К </w:t>
      </w:r>
      <w:r>
        <w:rPr>
          <w:i/>
          <w:iCs/>
        </w:rPr>
        <w:t>внешним</w:t>
      </w:r>
      <w:r>
        <w:t xml:space="preserve"> относятся конъюнктура рынка, изменение спроса на отдельные виды про</w:t>
      </w:r>
      <w:r>
        <w:softHyphen/>
        <w:t>дукции, состояние материально-технического обеспечения, нес</w:t>
      </w:r>
      <w:r>
        <w:softHyphen/>
        <w:t xml:space="preserve">воевременный ввод в действие производственных мощностей предприятия по независящим от него причинам. </w:t>
      </w:r>
      <w:r>
        <w:rPr>
          <w:i/>
          <w:iCs/>
        </w:rPr>
        <w:t>Внутренние причины -</w:t>
      </w:r>
      <w:r>
        <w:t xml:space="preserve"> недостатки в организации производства, плохое техническое состояние оборудования, его простои, аварии, недос</w:t>
      </w:r>
      <w:r>
        <w:softHyphen/>
        <w:t>таток электроэнергии, низкая культура производства, недостат</w:t>
      </w:r>
      <w:r>
        <w:softHyphen/>
        <w:t>ки в системе управления и материального стимулирования.</w:t>
      </w:r>
    </w:p>
    <w:p w:rsidR="008B156D" w:rsidRDefault="002E58E9">
      <w:pPr>
        <w:pStyle w:val="a3"/>
        <w:divId w:val="2025084192"/>
      </w:pPr>
      <w:r>
        <w:t>Увеличение объема производства (реализации) по одним ви</w:t>
      </w:r>
      <w:r>
        <w:softHyphen/>
        <w:t>дам и сокращение по другим видам продукции приводит к изме</w:t>
      </w:r>
      <w:r>
        <w:softHyphen/>
        <w:t>нению ее структуры, т.е. соотношения отдельных изделий в об</w:t>
      </w:r>
      <w:r>
        <w:softHyphen/>
        <w:t xml:space="preserve">щем их выпуске. </w:t>
      </w:r>
      <w:r>
        <w:rPr>
          <w:b/>
          <w:bCs/>
          <w:i/>
          <w:iCs/>
        </w:rPr>
        <w:t>Выполнить план по структуре — значит сохранить в фактическом выпуске продукции заплани</w:t>
      </w:r>
      <w:r>
        <w:rPr>
          <w:b/>
          <w:bCs/>
          <w:i/>
          <w:iCs/>
        </w:rPr>
        <w:softHyphen/>
        <w:t>рованные соотношения отдельных ее видов.</w:t>
      </w:r>
    </w:p>
    <w:p w:rsidR="008B156D" w:rsidRDefault="002E58E9">
      <w:pPr>
        <w:pStyle w:val="a3"/>
        <w:divId w:val="2025084192"/>
      </w:pPr>
      <w:r>
        <w:t>    Изменение структуры производства оказывает большое влияние на все экономические показатели: объем выпуска в стоимостной оценке, материалоемкость, себестоимость товарной продукции, прибыль, рентабельность. Если увеличивается удельный вес более дорогой продукции, то объем ее выпуска в стоимостном выражении возрастает, и наоборот. То же происходит с размером прибыли при увеличении удельного веса высокорентабельной и соответственно при уменьшении доли низко рентабельной продукции.</w:t>
      </w:r>
    </w:p>
    <w:p w:rsidR="008B156D" w:rsidRDefault="002E58E9">
      <w:pPr>
        <w:pStyle w:val="a3"/>
        <w:divId w:val="2025084192"/>
      </w:pPr>
      <w:r>
        <w:t>Расчет влияния структуры производства на уровень пере</w:t>
      </w:r>
      <w:r>
        <w:softHyphen/>
        <w:t xml:space="preserve">численных показателей можно произвести </w:t>
      </w:r>
      <w:r>
        <w:rPr>
          <w:i/>
          <w:iCs/>
        </w:rPr>
        <w:t>способом, цепной подстановки</w:t>
      </w:r>
      <w:r>
        <w:t xml:space="preserve"> (табл. 3.2), который позволяет абстрагировать</w:t>
      </w:r>
      <w:r>
        <w:softHyphen/>
        <w:t>ся от всех факторов, кроме структуры продукции: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37" type="#_x0000_t75" style="width:183.75pt;height:24.75pt">
            <v:imagedata r:id="rId15" o:title=""/>
          </v:shape>
        </w:pict>
      </w:r>
      <w:r w:rsidR="002E58E9">
        <w:t>=100800 млн. руб.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40" type="#_x0000_t75" style="width:185.25pt;height:24.75pt">
            <v:imagedata r:id="rId16" o:title=""/>
          </v:shape>
        </w:pict>
      </w:r>
      <w:r w:rsidR="002E58E9">
        <w:t>=98500 млн. руб.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43" type="#_x0000_t75" style="width:147pt;height:24pt">
            <v:imagedata r:id="rId17" o:title=""/>
          </v:shape>
        </w:pict>
      </w:r>
      <w:r w:rsidR="002E58E9">
        <w:t xml:space="preserve">=100 800-98 500 </w:t>
      </w:r>
      <w:r w:rsidR="002E58E9">
        <w:rPr>
          <w:i/>
          <w:iCs/>
        </w:rPr>
        <w:t>=</w:t>
      </w:r>
      <w:r w:rsidR="002E58E9">
        <w:t xml:space="preserve"> +2300 млн. руб.</w:t>
      </w:r>
    </w:p>
    <w:p w:rsidR="008B156D" w:rsidRDefault="002E58E9">
      <w:pPr>
        <w:pStyle w:val="a3"/>
        <w:divId w:val="2025084192"/>
      </w:pPr>
      <w:r>
        <w:t xml:space="preserve">Таблица 3.2 </w:t>
      </w:r>
    </w:p>
    <w:p w:rsidR="008B156D" w:rsidRDefault="002E58E9">
      <w:pPr>
        <w:pStyle w:val="3"/>
        <w:divId w:val="2025084192"/>
      </w:pPr>
      <w:r>
        <w:t>Анализ структуры товарной продукции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2130"/>
        <w:gridCol w:w="1140"/>
        <w:gridCol w:w="4110"/>
        <w:gridCol w:w="1560"/>
        <w:gridCol w:w="1275"/>
        <w:gridCol w:w="1695"/>
      </w:tblGrid>
      <w:tr w:rsidR="008B156D">
        <w:trPr>
          <w:divId w:val="2025084192"/>
          <w:cantSplit/>
          <w:trHeight w:val="1186"/>
          <w:tblCellSpacing w:w="0" w:type="dxa"/>
        </w:trPr>
        <w:tc>
          <w:tcPr>
            <w:tcW w:w="1140" w:type="dxa"/>
            <w:vMerge w:val="restart"/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Оптовая</w:t>
            </w:r>
          </w:p>
          <w:p w:rsidR="008B156D" w:rsidRPr="002E58E9" w:rsidRDefault="002E58E9">
            <w:pPr>
              <w:pStyle w:val="a3"/>
            </w:pPr>
            <w:r w:rsidRPr="002E58E9">
              <w:t>цена</w:t>
            </w:r>
          </w:p>
          <w:p w:rsidR="008B156D" w:rsidRPr="002E58E9" w:rsidRDefault="002E58E9">
            <w:pPr>
              <w:pStyle w:val="a3"/>
            </w:pPr>
            <w:r w:rsidRPr="002E58E9">
              <w:t>за 1 туб, тыс. руб.</w:t>
            </w:r>
          </w:p>
        </w:tc>
        <w:tc>
          <w:tcPr>
            <w:tcW w:w="2130" w:type="dxa"/>
            <w:gridSpan w:val="2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Объем</w:t>
            </w:r>
          </w:p>
          <w:p w:rsidR="008B156D" w:rsidRPr="002E58E9" w:rsidRDefault="002E58E9">
            <w:pPr>
              <w:pStyle w:val="a3"/>
            </w:pPr>
            <w:r w:rsidRPr="002E58E9">
              <w:t>производства продукции,</w:t>
            </w:r>
          </w:p>
          <w:p w:rsidR="008B156D" w:rsidRPr="002E58E9" w:rsidRDefault="002E58E9">
            <w:pPr>
              <w:pStyle w:val="a3"/>
            </w:pPr>
            <w:r w:rsidRPr="002E58E9">
              <w:t>туб*</w:t>
            </w:r>
          </w:p>
        </w:tc>
        <w:tc>
          <w:tcPr>
            <w:tcW w:w="4110" w:type="dxa"/>
            <w:gridSpan w:val="3"/>
            <w:vAlign w:val="center"/>
            <w:hideMark/>
          </w:tcPr>
          <w:p w:rsidR="008B156D" w:rsidRDefault="002E58E9">
            <w:r>
              <w:t>Товарная продукция в ценах плана, млн. руб.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8B156D" w:rsidRDefault="002E58E9">
            <w:r>
              <w:t>Изменение товарной продукции за счет структуры, млн. руб.</w:t>
            </w:r>
          </w:p>
        </w:tc>
      </w:tr>
      <w:tr w:rsidR="008B156D">
        <w:trPr>
          <w:divId w:val="2025084192"/>
          <w:cantSplit/>
          <w:trHeight w:val="1249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99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Фактически</w:t>
            </w:r>
          </w:p>
          <w:p w:rsidR="008B156D" w:rsidRPr="002E58E9" w:rsidRDefault="002E58E9">
            <w:pPr>
              <w:pStyle w:val="a3"/>
            </w:pPr>
            <w:r w:rsidRPr="002E58E9">
              <w:t>при плановой</w:t>
            </w:r>
          </w:p>
          <w:p w:rsidR="008B156D" w:rsidRPr="002E58E9" w:rsidRDefault="002E58E9">
            <w:pPr>
              <w:pStyle w:val="a3"/>
            </w:pPr>
            <w:r w:rsidRPr="002E58E9">
              <w:t>структуре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</w:tr>
      <w:tr w:rsidR="008B156D">
        <w:trPr>
          <w:divId w:val="2025084192"/>
          <w:trHeight w:val="1498"/>
          <w:tblCellSpacing w:w="0" w:type="dxa"/>
        </w:trPr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А</w:t>
            </w:r>
          </w:p>
          <w:p w:rsidR="008B156D" w:rsidRPr="002E58E9" w:rsidRDefault="002E58E9">
            <w:pPr>
              <w:pStyle w:val="a3"/>
            </w:pPr>
            <w:r w:rsidRPr="002E58E9">
              <w:t>В</w:t>
            </w:r>
          </w:p>
          <w:p w:rsidR="008B156D" w:rsidRPr="002E58E9" w:rsidRDefault="002E58E9">
            <w:pPr>
              <w:pStyle w:val="a3"/>
            </w:pPr>
            <w:r w:rsidRPr="002E58E9">
              <w:t>С</w:t>
            </w:r>
          </w:p>
          <w:p w:rsidR="008B156D" w:rsidRPr="002E58E9" w:rsidRDefault="002E58E9">
            <w:pPr>
              <w:pStyle w:val="a3"/>
            </w:pPr>
            <w:r w:rsidRPr="002E58E9">
              <w:t>D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5000</w:t>
            </w:r>
          </w:p>
          <w:p w:rsidR="008B156D" w:rsidRPr="002E58E9" w:rsidRDefault="002E58E9">
            <w:pPr>
              <w:pStyle w:val="a3"/>
            </w:pPr>
            <w:r w:rsidRPr="002E58E9">
              <w:t>6000</w:t>
            </w:r>
          </w:p>
          <w:p w:rsidR="008B156D" w:rsidRPr="002E58E9" w:rsidRDefault="002E58E9">
            <w:pPr>
              <w:pStyle w:val="a3"/>
            </w:pPr>
            <w:r w:rsidRPr="002E58E9">
              <w:t>7000</w:t>
            </w:r>
          </w:p>
          <w:p w:rsidR="008B156D" w:rsidRPr="002E58E9" w:rsidRDefault="002E58E9">
            <w:pPr>
              <w:pStyle w:val="a3"/>
            </w:pPr>
            <w:r w:rsidRPr="002E58E9">
              <w:t>7500</w:t>
            </w:r>
          </w:p>
        </w:tc>
        <w:tc>
          <w:tcPr>
            <w:tcW w:w="99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5760</w:t>
            </w:r>
          </w:p>
          <w:p w:rsidR="008B156D" w:rsidRPr="002E58E9" w:rsidRDefault="002E58E9">
            <w:pPr>
              <w:pStyle w:val="a3"/>
            </w:pPr>
            <w:r w:rsidRPr="002E58E9">
              <w:t>5600</w:t>
            </w:r>
          </w:p>
          <w:p w:rsidR="008B156D" w:rsidRPr="002E58E9" w:rsidRDefault="002E58E9">
            <w:pPr>
              <w:pStyle w:val="a3"/>
            </w:pPr>
            <w:r w:rsidRPr="002E58E9">
              <w:t>2743</w:t>
            </w:r>
          </w:p>
          <w:p w:rsidR="008B156D" w:rsidRPr="002E58E9" w:rsidRDefault="002E58E9">
            <w:pPr>
              <w:pStyle w:val="a3"/>
            </w:pPr>
            <w:r w:rsidRPr="002E58E9">
              <w:t>1920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5040</w:t>
            </w:r>
          </w:p>
          <w:p w:rsidR="008B156D" w:rsidRPr="002E58E9" w:rsidRDefault="002E58E9">
            <w:pPr>
              <w:pStyle w:val="a3"/>
            </w:pPr>
            <w:r w:rsidRPr="002E58E9">
              <w:t>5544</w:t>
            </w:r>
          </w:p>
          <w:p w:rsidR="008B156D" w:rsidRPr="002E58E9" w:rsidRDefault="002E58E9">
            <w:pPr>
              <w:pStyle w:val="a3"/>
            </w:pPr>
            <w:r w:rsidRPr="002E58E9">
              <w:t>3168</w:t>
            </w:r>
          </w:p>
          <w:p w:rsidR="008B156D" w:rsidRPr="002E58E9" w:rsidRDefault="002E58E9">
            <w:pPr>
              <w:pStyle w:val="a3"/>
            </w:pPr>
            <w:r w:rsidRPr="002E58E9">
              <w:t>2688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28800</w:t>
            </w:r>
          </w:p>
          <w:p w:rsidR="008B156D" w:rsidRPr="002E58E9" w:rsidRDefault="002E58E9">
            <w:pPr>
              <w:pStyle w:val="a3"/>
            </w:pPr>
            <w:r w:rsidRPr="002E58E9">
              <w:t>33600</w:t>
            </w:r>
          </w:p>
          <w:p w:rsidR="008B156D" w:rsidRPr="002E58E9" w:rsidRDefault="002E58E9">
            <w:pPr>
              <w:pStyle w:val="a3"/>
            </w:pPr>
            <w:r w:rsidRPr="002E58E9">
              <w:t>19200</w:t>
            </w:r>
          </w:p>
          <w:p w:rsidR="008B156D" w:rsidRPr="002E58E9" w:rsidRDefault="002E58E9">
            <w:pPr>
              <w:pStyle w:val="a3"/>
            </w:pPr>
            <w:r w:rsidRPr="002E58E9">
              <w:t>14400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29550</w:t>
            </w:r>
          </w:p>
          <w:p w:rsidR="008B156D" w:rsidRPr="002E58E9" w:rsidRDefault="002E58E9">
            <w:pPr>
              <w:pStyle w:val="a3"/>
            </w:pPr>
            <w:r w:rsidRPr="002E58E9">
              <w:t>34 475</w:t>
            </w:r>
          </w:p>
          <w:p w:rsidR="008B156D" w:rsidRPr="002E58E9" w:rsidRDefault="002E58E9">
            <w:pPr>
              <w:pStyle w:val="a3"/>
            </w:pPr>
            <w:r w:rsidRPr="002E58E9">
              <w:t>19 700</w:t>
            </w:r>
          </w:p>
          <w:p w:rsidR="008B156D" w:rsidRPr="002E58E9" w:rsidRDefault="002E58E9">
            <w:pPr>
              <w:pStyle w:val="a3"/>
            </w:pPr>
            <w:r w:rsidRPr="002E58E9">
              <w:t>14755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25200</w:t>
            </w:r>
          </w:p>
          <w:p w:rsidR="008B156D" w:rsidRPr="002E58E9" w:rsidRDefault="002E58E9">
            <w:pPr>
              <w:pStyle w:val="a3"/>
            </w:pPr>
            <w:r w:rsidRPr="002E58E9">
              <w:t>33264</w:t>
            </w:r>
          </w:p>
          <w:p w:rsidR="008B156D" w:rsidRPr="002E58E9" w:rsidRDefault="002E58E9">
            <w:pPr>
              <w:pStyle w:val="a3"/>
            </w:pPr>
            <w:r w:rsidRPr="002E58E9">
              <w:t>22 176</w:t>
            </w:r>
          </w:p>
          <w:p w:rsidR="008B156D" w:rsidRPr="002E58E9" w:rsidRDefault="002E58E9">
            <w:pPr>
              <w:pStyle w:val="a3"/>
            </w:pPr>
            <w:r w:rsidRPr="002E58E9">
              <w:t>20 160</w:t>
            </w:r>
          </w:p>
        </w:tc>
        <w:tc>
          <w:tcPr>
            <w:tcW w:w="169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-4350</w:t>
            </w:r>
          </w:p>
          <w:p w:rsidR="008B156D" w:rsidRPr="002E58E9" w:rsidRDefault="002E58E9">
            <w:pPr>
              <w:pStyle w:val="a3"/>
            </w:pPr>
            <w:r w:rsidRPr="002E58E9">
              <w:t>-1211</w:t>
            </w:r>
          </w:p>
          <w:p w:rsidR="008B156D" w:rsidRPr="002E58E9" w:rsidRDefault="002E58E9">
            <w:pPr>
              <w:pStyle w:val="a3"/>
            </w:pPr>
            <w:r w:rsidRPr="002E58E9">
              <w:t>+2476</w:t>
            </w:r>
          </w:p>
          <w:p w:rsidR="008B156D" w:rsidRPr="002E58E9" w:rsidRDefault="002E58E9">
            <w:pPr>
              <w:pStyle w:val="a3"/>
            </w:pPr>
            <w:r w:rsidRPr="002E58E9">
              <w:t>+5385</w:t>
            </w:r>
          </w:p>
        </w:tc>
      </w:tr>
      <w:tr w:rsidR="008B156D">
        <w:trPr>
          <w:divId w:val="2025084192"/>
          <w:trHeight w:val="401"/>
          <w:tblCellSpacing w:w="0" w:type="dxa"/>
        </w:trPr>
        <w:tc>
          <w:tcPr>
            <w:tcW w:w="1140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-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16023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16440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96000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98500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100800</w:t>
            </w:r>
          </w:p>
        </w:tc>
        <w:tc>
          <w:tcPr>
            <w:tcW w:w="1695" w:type="dxa"/>
            <w:vAlign w:val="center"/>
            <w:hideMark/>
          </w:tcPr>
          <w:p w:rsidR="008B156D" w:rsidRDefault="002E58E9">
            <w:r>
              <w:t>+2300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* туб - тысяч условных банок.</w:t>
      </w:r>
    </w:p>
    <w:p w:rsidR="008B156D" w:rsidRDefault="002E58E9">
      <w:pPr>
        <w:pStyle w:val="a3"/>
        <w:divId w:val="2025084192"/>
      </w:pPr>
      <w:r>
        <w:t>Данные графы 5 получены умножением показателя графы 4 по каждому виду продукции на коэффициент выполнения плана по товарной продукции в целом по предприятию в условно-на</w:t>
      </w:r>
      <w:r>
        <w:softHyphen/>
        <w:t xml:space="preserve">туральных единицах </w:t>
      </w:r>
      <w:r>
        <w:rPr>
          <w:i/>
          <w:iCs/>
        </w:rPr>
        <w:t>(</w:t>
      </w:r>
      <w:r w:rsidR="000118CF">
        <w:rPr>
          <w:i/>
          <w:noProof/>
        </w:rPr>
        <w:pict>
          <v:shape id="_x0000_i1146" type="#_x0000_t75" style="width:20.25pt;height:18pt">
            <v:imagedata r:id="rId18" o:title=""/>
          </v:shape>
        </w:pict>
      </w:r>
      <w:r>
        <w:rPr>
          <w:i/>
          <w:iCs/>
        </w:rPr>
        <w:t>):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0118CF">
      <w:pPr>
        <w:pStyle w:val="a3"/>
        <w:divId w:val="2025084192"/>
      </w:pPr>
      <w:r>
        <w:rPr>
          <w:i/>
          <w:noProof/>
        </w:rPr>
        <w:pict>
          <v:shape id="_x0000_i1149" type="#_x0000_t75" style="width:24.75pt;height:22.5pt">
            <v:imagedata r:id="rId19" o:title=""/>
          </v:shape>
        </w:pict>
      </w:r>
      <w:r w:rsidR="002E58E9">
        <w:t>= 16 440 / 16 023 = 1,026025.</w:t>
      </w:r>
    </w:p>
    <w:p w:rsidR="008B156D" w:rsidRDefault="002E58E9">
      <w:pPr>
        <w:pStyle w:val="a3"/>
        <w:divId w:val="2025084192"/>
      </w:pPr>
      <w:r>
        <w:t>Если бы план производства был равномерно перевыполнен на 102,6025 % по всем видам продукции и не нарушилась запланированная структура, то общий объем производства в ценах плана составил бы 98 500 млн. руб. При фактической структуре он выше на 2300 млн. руб. Это значит, что увеличилась доля бо</w:t>
      </w:r>
      <w:r>
        <w:softHyphen/>
        <w:t>лее дорогой продукции в общем ее выпуске.</w:t>
      </w:r>
    </w:p>
    <w:p w:rsidR="008B156D" w:rsidRDefault="002E58E9">
      <w:pPr>
        <w:pStyle w:val="a3"/>
        <w:divId w:val="2025084192"/>
      </w:pPr>
      <w:r>
        <w:t>Такой же результат можно получить и более простым спосо</w:t>
      </w:r>
      <w:r>
        <w:softHyphen/>
        <w:t xml:space="preserve">бом, а именно </w:t>
      </w:r>
      <w:r>
        <w:rPr>
          <w:i/>
          <w:iCs/>
        </w:rPr>
        <w:t>способом процентных разностей.</w:t>
      </w:r>
      <w:r>
        <w:t xml:space="preserve"> Для этого разность между коэффициентами выполнения плана по про</w:t>
      </w:r>
      <w:r>
        <w:softHyphen/>
        <w:t>изводству продукции, расчитанными на основании стоимос</w:t>
      </w:r>
      <w:r>
        <w:softHyphen/>
        <w:t xml:space="preserve">тных </w:t>
      </w:r>
      <w:r>
        <w:rPr>
          <w:i/>
          <w:iCs/>
        </w:rPr>
        <w:t>(</w:t>
      </w:r>
      <w:r w:rsidR="000118CF">
        <w:rPr>
          <w:i/>
          <w:noProof/>
        </w:rPr>
        <w:pict>
          <v:shape id="_x0000_i1152" type="#_x0000_t75" style="width:21.75pt;height:18pt">
            <v:imagedata r:id="rId20" o:title=""/>
          </v:shape>
        </w:pict>
      </w:r>
      <w:r>
        <w:rPr>
          <w:i/>
          <w:iCs/>
        </w:rPr>
        <w:t>)</w:t>
      </w:r>
      <w:r>
        <w:t xml:space="preserve"> и условно-натуральных показателей (можно в нормо - часах) </w:t>
      </w:r>
      <w:r>
        <w:rPr>
          <w:i/>
          <w:iCs/>
        </w:rPr>
        <w:t>(</w:t>
      </w:r>
      <w:r w:rsidR="000118CF">
        <w:rPr>
          <w:i/>
          <w:noProof/>
        </w:rPr>
        <w:pict>
          <v:shape id="_x0000_i1155" type="#_x0000_t75" style="width:17.25pt;height:18pt">
            <v:imagedata r:id="rId21" o:title=""/>
          </v:shape>
        </w:pict>
      </w:r>
      <w:r>
        <w:rPr>
          <w:i/>
          <w:iCs/>
        </w:rPr>
        <w:t>)</w:t>
      </w:r>
      <w:r>
        <w:t xml:space="preserve"> умножим на запланированный выпуск валовой продукции в стоимостном выражении):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58" type="#_x0000_t75" style="width:186pt;height:24pt">
            <v:imagedata r:id="rId22" o:title=""/>
          </v:shape>
        </w:pict>
      </w:r>
      <w:r w:rsidR="002E58E9">
        <w:t> (1,05 - 1,026025) х 96 000 млн. руб. = +2300 млн. руб.</w:t>
      </w:r>
    </w:p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t>Таблица 3.3</w:t>
      </w:r>
    </w:p>
    <w:p w:rsidR="008B156D" w:rsidRDefault="002E58E9">
      <w:pPr>
        <w:pStyle w:val="3"/>
        <w:divId w:val="2025084192"/>
      </w:pPr>
      <w:r>
        <w:t>Расчет изменения средней цены</w:t>
      </w:r>
    </w:p>
    <w:p w:rsidR="008B156D" w:rsidRDefault="002E58E9">
      <w:pPr>
        <w:pStyle w:val="3"/>
        <w:divId w:val="2025084192"/>
      </w:pPr>
      <w:r>
        <w:t> 1туб за счет структурного фактора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15"/>
        <w:gridCol w:w="4395"/>
        <w:gridCol w:w="1560"/>
        <w:gridCol w:w="1980"/>
        <w:gridCol w:w="1980"/>
      </w:tblGrid>
      <w:tr w:rsidR="008B156D">
        <w:trPr>
          <w:divId w:val="2025084192"/>
          <w:cantSplit/>
          <w:trHeight w:val="440"/>
          <w:tblCellSpacing w:w="0" w:type="dxa"/>
        </w:trPr>
        <w:tc>
          <w:tcPr>
            <w:tcW w:w="1425" w:type="dxa"/>
            <w:vMerge w:val="restart"/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 xml:space="preserve">Оптовая цена </w:t>
            </w:r>
          </w:p>
          <w:p w:rsidR="008B156D" w:rsidRPr="002E58E9" w:rsidRDefault="002E58E9">
            <w:pPr>
              <w:pStyle w:val="a3"/>
            </w:pPr>
            <w:r w:rsidRPr="002E58E9">
              <w:t>1 туб, тыс. руб.</w:t>
            </w:r>
          </w:p>
        </w:tc>
        <w:tc>
          <w:tcPr>
            <w:tcW w:w="4395" w:type="dxa"/>
            <w:gridSpan w:val="3"/>
            <w:vAlign w:val="center"/>
            <w:hideMark/>
          </w:tcPr>
          <w:p w:rsidR="008B156D" w:rsidRDefault="002E58E9">
            <w:pPr>
              <w:pStyle w:val="4"/>
            </w:pPr>
            <w:r>
              <w:t>Структура продукции, %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Изменение</w:t>
            </w:r>
          </w:p>
          <w:p w:rsidR="008B156D" w:rsidRPr="002E58E9" w:rsidRDefault="002E58E9">
            <w:pPr>
              <w:pStyle w:val="a3"/>
            </w:pPr>
            <w:r w:rsidRPr="002E58E9">
              <w:t>средней цены за счет структуры, тыс. руб.</w:t>
            </w:r>
          </w:p>
        </w:tc>
      </w:tr>
      <w:tr w:rsidR="008B156D">
        <w:trPr>
          <w:divId w:val="2025084192"/>
          <w:cantSplit/>
          <w:trHeight w:val="10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+,-</w:t>
            </w:r>
          </w:p>
        </w:tc>
        <w:tc>
          <w:tcPr>
            <w:tcW w:w="0" w:type="auto"/>
            <w:vMerge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тыс. руб.</w:t>
            </w:r>
          </w:p>
          <w:p w:rsidR="008B156D" w:rsidRPr="002E58E9" w:rsidRDefault="008B156D"/>
        </w:tc>
      </w:tr>
      <w:tr w:rsidR="008B156D">
        <w:trPr>
          <w:divId w:val="2025084192"/>
          <w:trHeight w:val="1586"/>
          <w:tblCellSpacing w:w="0" w:type="dxa"/>
        </w:trPr>
        <w:tc>
          <w:tcPr>
            <w:tcW w:w="1425" w:type="dxa"/>
            <w:vAlign w:val="center"/>
            <w:hideMark/>
          </w:tcPr>
          <w:p w:rsidR="008B156D" w:rsidRDefault="002E58E9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В</w:t>
            </w:r>
          </w:p>
          <w:p w:rsidR="008B156D" w:rsidRPr="002E58E9" w:rsidRDefault="002E58E9">
            <w:pPr>
              <w:pStyle w:val="a3"/>
            </w:pPr>
            <w:r w:rsidRPr="002E58E9">
              <w:t>С</w:t>
            </w:r>
          </w:p>
          <w:p w:rsidR="008B156D" w:rsidRPr="002E58E9" w:rsidRDefault="002E58E9">
            <w:pPr>
              <w:pStyle w:val="a3"/>
            </w:pPr>
            <w:r w:rsidRPr="002E58E9">
              <w:t>D</w:t>
            </w:r>
          </w:p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blCellSpacing w:w="0" w:type="dxa"/>
        </w:trPr>
        <w:tc>
          <w:tcPr>
            <w:tcW w:w="241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5000</w:t>
            </w:r>
          </w:p>
          <w:p w:rsidR="008B156D" w:rsidRPr="002E58E9" w:rsidRDefault="002E58E9">
            <w:pPr>
              <w:pStyle w:val="a3"/>
            </w:pPr>
            <w:r w:rsidRPr="002E58E9">
              <w:t>6000</w:t>
            </w:r>
          </w:p>
          <w:p w:rsidR="008B156D" w:rsidRPr="002E58E9" w:rsidRDefault="002E58E9">
            <w:pPr>
              <w:pStyle w:val="a3"/>
            </w:pPr>
            <w:r w:rsidRPr="002E58E9">
              <w:t>7000</w:t>
            </w:r>
          </w:p>
          <w:p w:rsidR="008B156D" w:rsidRPr="002E58E9" w:rsidRDefault="002E58E9">
            <w:pPr>
              <w:pStyle w:val="a3"/>
            </w:pPr>
            <w:r w:rsidRPr="002E58E9">
              <w:t>7500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35,95</w:t>
            </w:r>
          </w:p>
          <w:p w:rsidR="008B156D" w:rsidRPr="002E58E9" w:rsidRDefault="002E58E9">
            <w:pPr>
              <w:pStyle w:val="a3"/>
            </w:pPr>
            <w:r w:rsidRPr="002E58E9">
              <w:t>34,95</w:t>
            </w:r>
          </w:p>
          <w:p w:rsidR="008B156D" w:rsidRPr="002E58E9" w:rsidRDefault="002E58E9">
            <w:pPr>
              <w:pStyle w:val="a3"/>
            </w:pPr>
            <w:r w:rsidRPr="002E58E9">
              <w:t>17,12</w:t>
            </w:r>
          </w:p>
          <w:p w:rsidR="008B156D" w:rsidRPr="002E58E9" w:rsidRDefault="002E58E9">
            <w:pPr>
              <w:pStyle w:val="a3"/>
            </w:pPr>
            <w:r w:rsidRPr="002E58E9">
              <w:t>11,98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30,66</w:t>
            </w:r>
          </w:p>
          <w:p w:rsidR="008B156D" w:rsidRPr="002E58E9" w:rsidRDefault="002E58E9">
            <w:pPr>
              <w:pStyle w:val="a3"/>
            </w:pPr>
            <w:r w:rsidRPr="002E58E9">
              <w:t>33,72</w:t>
            </w:r>
          </w:p>
          <w:p w:rsidR="008B156D" w:rsidRPr="002E58E9" w:rsidRDefault="002E58E9">
            <w:pPr>
              <w:pStyle w:val="a3"/>
            </w:pPr>
            <w:r w:rsidRPr="002E58E9">
              <w:t>19,27</w:t>
            </w:r>
          </w:p>
          <w:p w:rsidR="008B156D" w:rsidRPr="002E58E9" w:rsidRDefault="002E58E9">
            <w:pPr>
              <w:pStyle w:val="a3"/>
            </w:pPr>
            <w:r w:rsidRPr="002E58E9">
              <w:t>16,35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-5,28</w:t>
            </w:r>
          </w:p>
          <w:p w:rsidR="008B156D" w:rsidRPr="002E58E9" w:rsidRDefault="002E58E9">
            <w:pPr>
              <w:pStyle w:val="a3"/>
            </w:pPr>
            <w:r w:rsidRPr="002E58E9">
              <w:t>-1,23</w:t>
            </w:r>
          </w:p>
          <w:p w:rsidR="008B156D" w:rsidRPr="002E58E9" w:rsidRDefault="002E58E9">
            <w:pPr>
              <w:pStyle w:val="a3"/>
            </w:pPr>
            <w:r w:rsidRPr="002E58E9">
              <w:t>+2,15</w:t>
            </w:r>
          </w:p>
          <w:p w:rsidR="008B156D" w:rsidRPr="002E58E9" w:rsidRDefault="002E58E9">
            <w:pPr>
              <w:pStyle w:val="a3"/>
            </w:pPr>
            <w:r w:rsidRPr="002E58E9">
              <w:t>+4,36</w:t>
            </w:r>
          </w:p>
        </w:tc>
        <w:tc>
          <w:tcPr>
            <w:tcW w:w="198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-264,0</w:t>
            </w:r>
          </w:p>
          <w:p w:rsidR="008B156D" w:rsidRPr="002E58E9" w:rsidRDefault="002E58E9">
            <w:pPr>
              <w:pStyle w:val="a3"/>
            </w:pPr>
            <w:r w:rsidRPr="002E58E9">
              <w:t>-73,8</w:t>
            </w:r>
          </w:p>
          <w:p w:rsidR="008B156D" w:rsidRPr="002E58E9" w:rsidRDefault="002E58E9">
            <w:pPr>
              <w:pStyle w:val="a3"/>
            </w:pPr>
            <w:r w:rsidRPr="002E58E9">
              <w:t>+150,5</w:t>
            </w:r>
          </w:p>
          <w:p w:rsidR="008B156D" w:rsidRPr="002E58E9" w:rsidRDefault="002E58E9">
            <w:pPr>
              <w:pStyle w:val="a3"/>
            </w:pPr>
            <w:r w:rsidRPr="002E58E9">
              <w:t>+327,3</w:t>
            </w: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rHeight w:val="572"/>
          <w:tblCellSpacing w:w="0" w:type="dxa"/>
        </w:trPr>
        <w:tc>
          <w:tcPr>
            <w:tcW w:w="1425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2415" w:type="dxa"/>
            <w:vAlign w:val="center"/>
            <w:hideMark/>
          </w:tcPr>
          <w:p w:rsidR="008B156D" w:rsidRDefault="002E58E9">
            <w:r>
              <w:t>-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-.</w:t>
            </w:r>
          </w:p>
        </w:tc>
        <w:tc>
          <w:tcPr>
            <w:tcW w:w="1980" w:type="dxa"/>
            <w:vAlign w:val="center"/>
            <w:hideMark/>
          </w:tcPr>
          <w:p w:rsidR="008B156D" w:rsidRDefault="002E58E9">
            <w:r>
              <w:t>+140,0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Для расчета влияния структурного фактора на объем про</w:t>
      </w:r>
      <w:r>
        <w:softHyphen/>
        <w:t>изводства продукции в стоимостном выражении можно исполь</w:t>
      </w:r>
      <w:r>
        <w:softHyphen/>
        <w:t xml:space="preserve">зовать также </w:t>
      </w:r>
      <w:r>
        <w:rPr>
          <w:i/>
          <w:iCs/>
        </w:rPr>
        <w:t>способ абсолютных разниц.</w:t>
      </w:r>
      <w:r>
        <w:t xml:space="preserve"> Сначала необходи</w:t>
      </w:r>
      <w:r>
        <w:softHyphen/>
        <w:t>мо определить, как изменится средний уровень цены 1 туб (</w:t>
      </w:r>
      <w:r w:rsidR="000118CF">
        <w:rPr>
          <w:noProof/>
        </w:rPr>
        <w:pict>
          <v:shape id="_x0000_i1161" type="#_x0000_t75" style="width:33pt;height:18.75pt">
            <v:imagedata r:id="rId23" o:title=""/>
          </v:shape>
        </w:pict>
      </w:r>
      <w:r>
        <w:t>) за счет структуры (табл. 3.3):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64" type="#_x0000_t75" style="width:201pt;height:44.25pt">
            <v:imagedata r:id="rId24" o:title=""/>
          </v:shape>
        </w:pict>
      </w:r>
    </w:p>
    <w:p w:rsidR="008B156D" w:rsidRDefault="002E58E9">
      <w:pPr>
        <w:pStyle w:val="a3"/>
        <w:divId w:val="2025084192"/>
      </w:pPr>
      <w:r>
        <w:t>Затем, умножая полученный результат на общий фактичес</w:t>
      </w:r>
      <w:r>
        <w:softHyphen/>
        <w:t>кий объем производства продукции в условно-натуральном вы</w:t>
      </w:r>
      <w:r>
        <w:softHyphen/>
        <w:t>ражении, узнаем изменение объема товарной продукции в сто</w:t>
      </w:r>
      <w:r>
        <w:softHyphen/>
        <w:t>имостном выражении:</w:t>
      </w:r>
    </w:p>
    <w:p w:rsidR="008B156D" w:rsidRDefault="000118CF">
      <w:pPr>
        <w:pStyle w:val="a3"/>
        <w:divId w:val="2025084192"/>
      </w:pPr>
      <w:r>
        <w:rPr>
          <w:noProof/>
          <w:vertAlign w:val="superscript"/>
        </w:rPr>
        <w:pict>
          <v:shape id="_x0000_i1167" type="#_x0000_t75" style="width:160.5pt;height:24pt">
            <v:imagedata r:id="rId25" o:title=""/>
          </v:shape>
        </w:pict>
      </w:r>
      <w:r w:rsidR="002E58E9">
        <w:t> 140 тыс. руб. х 16 440 туб = +2300 млн. руб.</w:t>
      </w:r>
    </w:p>
    <w:p w:rsidR="008B156D" w:rsidRDefault="002E58E9">
      <w:pPr>
        <w:pStyle w:val="a3"/>
        <w:divId w:val="2025084192"/>
      </w:pPr>
      <w:r>
        <w:t>Расчет влияния структурного фактора на изменение вы</w:t>
      </w:r>
      <w:r>
        <w:softHyphen/>
        <w:t>пуска продукции в стоимостном выражении можно произвес</w:t>
      </w:r>
      <w:r>
        <w:softHyphen/>
        <w:t xml:space="preserve">ти и с </w:t>
      </w:r>
      <w:r>
        <w:rPr>
          <w:i/>
          <w:iCs/>
        </w:rPr>
        <w:t>помощью средневзвешенных цен</w:t>
      </w:r>
      <w:r>
        <w:t xml:space="preserve"> (если продукция од</w:t>
      </w:r>
      <w:r>
        <w:softHyphen/>
        <w:t>нородная). Для этого сначала определяется средневзвешен</w:t>
      </w:r>
      <w:r>
        <w:softHyphen/>
        <w:t>ная цена при фактической структуре продукции, а затем при плановой и разность между ними умножается на фактичес</w:t>
      </w:r>
      <w:r>
        <w:softHyphen/>
        <w:t>кий общий объем производства продукции в условно-нату</w:t>
      </w:r>
      <w:r>
        <w:softHyphen/>
        <w:t>ральном выражении: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70" type="#_x0000_t75" style="width:265.5pt;height:44.25pt">
            <v:imagedata r:id="rId26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73" type="#_x0000_t75" style="width:379.5pt;height:39pt">
            <v:imagedata r:id="rId27" o:title=""/>
          </v:shape>
        </w:pict>
      </w:r>
      <w:r w:rsidR="002E58E9">
        <w:t>6131 тыс. руб.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76" type="#_x0000_t75" style="width:375.75pt;height:39pt">
            <v:imagedata r:id="rId28" o:title=""/>
          </v:shape>
        </w:pict>
      </w:r>
      <w:r w:rsidR="002E58E9">
        <w:t>5991 тыс. руб.</w:t>
      </w:r>
    </w:p>
    <w:p w:rsidR="008B156D" w:rsidRDefault="000118CF">
      <w:pPr>
        <w:pStyle w:val="a3"/>
        <w:divId w:val="2025084192"/>
      </w:pPr>
      <w:r>
        <w:rPr>
          <w:noProof/>
          <w:vertAlign w:val="superscript"/>
        </w:rPr>
        <w:pict>
          <v:shape id="_x0000_i1179" type="#_x0000_t75" style="width:160.5pt;height:24pt">
            <v:imagedata r:id="rId25" o:title=""/>
          </v:shape>
        </w:pict>
      </w:r>
      <w:r w:rsidR="002E58E9">
        <w:t> +140 тыс. руб. х 16 440 = +2300 млн. руб.</w:t>
      </w:r>
    </w:p>
    <w:p w:rsidR="008B156D" w:rsidRDefault="002E58E9">
      <w:pPr>
        <w:pStyle w:val="a3"/>
        <w:divId w:val="2025084192"/>
      </w:pPr>
      <w:r>
        <w:t>Аналогичным образом определяется влияние структуры реа</w:t>
      </w:r>
      <w:r>
        <w:softHyphen/>
        <w:t>лизованной продукции на сумму выручки (табл. 3.4).</w:t>
      </w:r>
    </w:p>
    <w:p w:rsidR="008B156D" w:rsidRDefault="002E58E9">
      <w:pPr>
        <w:pStyle w:val="a3"/>
        <w:divId w:val="2025084192"/>
      </w:pPr>
      <w:r>
        <w:t>Приведенные данные показывают, что за счет изменения структуры продукции выручка от ее реализации увеличилась на 2185 млн. руб. Это свидетельствует об увеличении удельного веса более дорогих изделий С и D в общем объеме продаж.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2"/>
        <w:divId w:val="2025084192"/>
      </w:pPr>
      <w:r>
        <w:t>Таблица 3.4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Расчет влияния структуры</w:t>
      </w:r>
    </w:p>
    <w:p w:rsidR="008B156D" w:rsidRDefault="002E58E9">
      <w:pPr>
        <w:pStyle w:val="a3"/>
        <w:divId w:val="2025084192"/>
      </w:pPr>
      <w:r>
        <w:rPr>
          <w:i/>
          <w:iCs/>
        </w:rPr>
        <w:t>реализованной продукции на сумму выручки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695"/>
        <w:gridCol w:w="1980"/>
        <w:gridCol w:w="990"/>
        <w:gridCol w:w="3405"/>
        <w:gridCol w:w="1425"/>
        <w:gridCol w:w="990"/>
        <w:gridCol w:w="2085"/>
      </w:tblGrid>
      <w:tr w:rsidR="008B156D">
        <w:trPr>
          <w:divId w:val="2025084192"/>
          <w:cantSplit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Изделие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Оптовая цена 1 туб, млн. руб.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Объем реализации продукции, туб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Выручка по плановым ценам, млн. руб.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Изменение выручки за счет структуры продукции, млн. руб.</w:t>
            </w:r>
          </w:p>
        </w:tc>
      </w:tr>
      <w:tr w:rsidR="008B156D">
        <w:trPr>
          <w:divId w:val="2025084192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8B156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Факт при план структуре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8B156D"/>
        </w:tc>
      </w:tr>
      <w:tr w:rsidR="008B156D">
        <w:trPr>
          <w:divId w:val="2025084192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A</w:t>
            </w:r>
          </w:p>
          <w:p w:rsidR="008B156D" w:rsidRPr="002E58E9" w:rsidRDefault="002E58E9">
            <w:pPr>
              <w:pStyle w:val="a3"/>
            </w:pPr>
            <w:r w:rsidRPr="002E58E9">
              <w:t>B</w:t>
            </w:r>
          </w:p>
          <w:p w:rsidR="008B156D" w:rsidRPr="002E58E9" w:rsidRDefault="002E58E9">
            <w:pPr>
              <w:pStyle w:val="a3"/>
            </w:pPr>
            <w:r w:rsidRPr="002E58E9">
              <w:t>C</w:t>
            </w:r>
          </w:p>
          <w:p w:rsidR="008B156D" w:rsidRPr="002E58E9" w:rsidRDefault="002E58E9">
            <w:pPr>
              <w:pStyle w:val="a3"/>
            </w:pPr>
            <w:r w:rsidRPr="002E58E9">
              <w:t>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5,0</w:t>
            </w:r>
          </w:p>
          <w:p w:rsidR="008B156D" w:rsidRPr="002E58E9" w:rsidRDefault="002E58E9">
            <w:pPr>
              <w:pStyle w:val="a3"/>
            </w:pPr>
            <w:r w:rsidRPr="002E58E9">
              <w:t>6,0</w:t>
            </w:r>
          </w:p>
          <w:p w:rsidR="008B156D" w:rsidRPr="002E58E9" w:rsidRDefault="002E58E9">
            <w:pPr>
              <w:pStyle w:val="a3"/>
            </w:pPr>
            <w:r w:rsidRPr="002E58E9">
              <w:t>7,0</w:t>
            </w:r>
          </w:p>
          <w:p w:rsidR="008B156D" w:rsidRPr="002E58E9" w:rsidRDefault="002E58E9">
            <w:pPr>
              <w:pStyle w:val="a3"/>
            </w:pPr>
            <w:r w:rsidRPr="002E58E9">
              <w:t>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5700</w:t>
            </w:r>
          </w:p>
          <w:p w:rsidR="008B156D" w:rsidRPr="002E58E9" w:rsidRDefault="002E58E9">
            <w:pPr>
              <w:pStyle w:val="a3"/>
            </w:pPr>
            <w:r w:rsidRPr="002E58E9">
              <w:t>5600</w:t>
            </w:r>
          </w:p>
          <w:p w:rsidR="008B156D" w:rsidRPr="002E58E9" w:rsidRDefault="002E58E9">
            <w:pPr>
              <w:pStyle w:val="a3"/>
            </w:pPr>
            <w:r w:rsidRPr="002E58E9">
              <w:t>2700</w:t>
            </w:r>
          </w:p>
          <w:p w:rsidR="008B156D" w:rsidRPr="002E58E9" w:rsidRDefault="002E58E9">
            <w:pPr>
              <w:pStyle w:val="a3"/>
            </w:pPr>
            <w:r w:rsidRPr="002E58E9">
              <w:t>1900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4850</w:t>
            </w:r>
          </w:p>
          <w:p w:rsidR="008B156D" w:rsidRPr="002E58E9" w:rsidRDefault="002E58E9">
            <w:pPr>
              <w:pStyle w:val="a3"/>
            </w:pPr>
            <w:r w:rsidRPr="002E58E9">
              <w:t>5300</w:t>
            </w:r>
          </w:p>
          <w:p w:rsidR="008B156D" w:rsidRPr="002E58E9" w:rsidRDefault="002E58E9">
            <w:pPr>
              <w:pStyle w:val="a3"/>
            </w:pPr>
            <w:r w:rsidRPr="002E58E9">
              <w:t>3050</w:t>
            </w:r>
          </w:p>
          <w:p w:rsidR="008B156D" w:rsidRPr="002E58E9" w:rsidRDefault="002E58E9">
            <w:pPr>
              <w:pStyle w:val="a3"/>
            </w:pPr>
            <w:r w:rsidRPr="002E58E9">
              <w:t>2560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28500</w:t>
            </w:r>
          </w:p>
          <w:p w:rsidR="008B156D" w:rsidRPr="002E58E9" w:rsidRDefault="002E58E9">
            <w:pPr>
              <w:pStyle w:val="a3"/>
            </w:pPr>
            <w:r w:rsidRPr="002E58E9">
              <w:t>33600</w:t>
            </w:r>
          </w:p>
          <w:p w:rsidR="008B156D" w:rsidRPr="002E58E9" w:rsidRDefault="002E58E9">
            <w:pPr>
              <w:pStyle w:val="a3"/>
            </w:pPr>
            <w:r w:rsidRPr="002E58E9">
              <w:t>18900</w:t>
            </w:r>
          </w:p>
          <w:p w:rsidR="008B156D" w:rsidRPr="002E58E9" w:rsidRDefault="002E58E9">
            <w:pPr>
              <w:pStyle w:val="a3"/>
            </w:pPr>
            <w:r w:rsidRPr="002E58E9">
              <w:t>14250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28250</w:t>
            </w:r>
          </w:p>
          <w:p w:rsidR="008B156D" w:rsidRPr="002E58E9" w:rsidRDefault="002E58E9">
            <w:pPr>
              <w:pStyle w:val="a3"/>
            </w:pPr>
            <w:r w:rsidRPr="002E58E9">
              <w:t>33305</w:t>
            </w:r>
          </w:p>
          <w:p w:rsidR="008B156D" w:rsidRPr="002E58E9" w:rsidRDefault="002E58E9">
            <w:pPr>
              <w:pStyle w:val="a3"/>
            </w:pPr>
            <w:r w:rsidRPr="002E58E9">
              <w:t>18735</w:t>
            </w:r>
          </w:p>
          <w:p w:rsidR="008B156D" w:rsidRPr="002E58E9" w:rsidRDefault="002E58E9">
            <w:pPr>
              <w:pStyle w:val="a3"/>
            </w:pPr>
            <w:r w:rsidRPr="002E58E9">
              <w:t>14125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24250</w:t>
            </w:r>
          </w:p>
          <w:p w:rsidR="008B156D" w:rsidRPr="002E58E9" w:rsidRDefault="002E58E9">
            <w:pPr>
              <w:pStyle w:val="a3"/>
            </w:pPr>
            <w:r w:rsidRPr="002E58E9">
              <w:t>31800</w:t>
            </w:r>
          </w:p>
          <w:p w:rsidR="008B156D" w:rsidRPr="002E58E9" w:rsidRDefault="002E58E9">
            <w:pPr>
              <w:pStyle w:val="a3"/>
            </w:pPr>
            <w:r w:rsidRPr="002E58E9">
              <w:t>21350</w:t>
            </w:r>
          </w:p>
          <w:p w:rsidR="008B156D" w:rsidRPr="002E58E9" w:rsidRDefault="002E58E9">
            <w:pPr>
              <w:pStyle w:val="a3"/>
            </w:pPr>
            <w:r w:rsidRPr="002E58E9">
              <w:t>19200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-4000</w:t>
            </w:r>
          </w:p>
          <w:p w:rsidR="008B156D" w:rsidRPr="002E58E9" w:rsidRDefault="002E58E9">
            <w:pPr>
              <w:pStyle w:val="a3"/>
            </w:pPr>
            <w:r w:rsidRPr="002E58E9">
              <w:t>-1505</w:t>
            </w:r>
          </w:p>
          <w:p w:rsidR="008B156D" w:rsidRPr="002E58E9" w:rsidRDefault="002E58E9">
            <w:pPr>
              <w:pStyle w:val="a3"/>
            </w:pPr>
            <w:r w:rsidRPr="002E58E9">
              <w:t>+2615</w:t>
            </w:r>
          </w:p>
          <w:p w:rsidR="008B156D" w:rsidRPr="002E58E9" w:rsidRDefault="002E58E9">
            <w:pPr>
              <w:pStyle w:val="a3"/>
            </w:pPr>
            <w:r w:rsidRPr="002E58E9">
              <w:t>+5075</w:t>
            </w:r>
          </w:p>
        </w:tc>
      </w:tr>
      <w:tr w:rsidR="008B156D">
        <w:trPr>
          <w:divId w:val="2025084192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15900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15760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95250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94415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96600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6D" w:rsidRDefault="002E58E9">
            <w:r>
              <w:t>+2185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Используя описанные выше приемы, можно определить влия</w:t>
      </w:r>
      <w:r>
        <w:softHyphen/>
        <w:t>ние структуры продукции и на другие показатели деятельности предприятия: трудоемкость, материалоемкость, на общую сумму затрат, прибыль, рентабельность и другие экономические показа</w:t>
      </w:r>
      <w:r>
        <w:softHyphen/>
        <w:t>тели, что позволит комплексно, всесторонне оценить эффектив</w:t>
      </w:r>
      <w:r>
        <w:softHyphen/>
        <w:t>ность ассортиментной и структурной политики предприятия.</w:t>
      </w:r>
    </w:p>
    <w:p w:rsidR="008B156D" w:rsidRDefault="008B156D">
      <w:pPr>
        <w:divId w:val="2025084192"/>
      </w:pPr>
    </w:p>
    <w:p w:rsidR="008B156D" w:rsidRDefault="002E58E9">
      <w:pPr>
        <w:pStyle w:val="6"/>
        <w:divId w:val="2025084192"/>
      </w:pPr>
      <w:r>
        <w:t>4    АНАЛИЗ КАЧЕСТВА ПРОИЗВЕДЕННОЙ ПРОДУКЦИИ</w:t>
      </w: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> </w:t>
      </w:r>
    </w:p>
    <w:p w:rsidR="008B156D" w:rsidRDefault="002E58E9">
      <w:pPr>
        <w:pStyle w:val="a3"/>
        <w:divId w:val="2025084192"/>
      </w:pPr>
      <w:r>
        <w:t>Важным показателем деятельности промышленных предприя</w:t>
      </w:r>
      <w:r>
        <w:softHyphen/>
        <w:t>тий является качество продукции. Его повышение - одна из форм конкурентной борьбы, завоевания и удержания позиций на рын</w:t>
      </w:r>
      <w:r>
        <w:softHyphen/>
        <w:t>ке. Высокий уровень качества продукции способствует повыше</w:t>
      </w:r>
      <w:r>
        <w:softHyphen/>
        <w:t>нию спроса на продукцию и увеличению суммы прибыли не толь</w:t>
      </w:r>
      <w:r>
        <w:softHyphen/>
        <w:t>ко за счет объема продаж, но и за счет более высоких цен.</w:t>
      </w:r>
    </w:p>
    <w:p w:rsidR="008B156D" w:rsidRDefault="002E58E9">
      <w:pPr>
        <w:pStyle w:val="a3"/>
        <w:divId w:val="2025084192"/>
      </w:pPr>
      <w:r>
        <w:rPr>
          <w:i/>
          <w:iCs/>
        </w:rPr>
        <w:t>Качество продукции -</w:t>
      </w:r>
      <w:r>
        <w:t xml:space="preserve"> понятие, которое характеризует па</w:t>
      </w:r>
      <w:r>
        <w:softHyphen/>
        <w:t>раметрические, эксплуатационные, потребительские, техноло</w:t>
      </w:r>
      <w:r>
        <w:softHyphen/>
        <w:t>гические, дизайнерские свойства изделия, уровень его стандар</w:t>
      </w:r>
      <w:r>
        <w:softHyphen/>
        <w:t>тизации и унификации, надежность и долговечность. Различа</w:t>
      </w:r>
      <w:r>
        <w:softHyphen/>
        <w:t>ют обобщающие, индивидуальные и косвенные показатели качества продукции.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Обобщающие показатели</w:t>
      </w:r>
      <w:r>
        <w:t xml:space="preserve"> характеризуют качество всей произведенной продукции независимо от ее вида и назначения:</w:t>
      </w:r>
    </w:p>
    <w:p w:rsidR="008B156D" w:rsidRDefault="002E58E9">
      <w:pPr>
        <w:pStyle w:val="a3"/>
        <w:divId w:val="2025084192"/>
      </w:pPr>
      <w:r>
        <w:t>а) удельный вес новой продукции в общем ее выпуске;</w:t>
      </w:r>
    </w:p>
    <w:p w:rsidR="008B156D" w:rsidRDefault="002E58E9">
      <w:pPr>
        <w:pStyle w:val="a3"/>
        <w:divId w:val="2025084192"/>
      </w:pPr>
      <w:r>
        <w:t>б) удельный вес продукции высшей категории качества;</w:t>
      </w:r>
    </w:p>
    <w:p w:rsidR="008B156D" w:rsidRDefault="002E58E9">
      <w:pPr>
        <w:pStyle w:val="a3"/>
        <w:divId w:val="2025084192"/>
      </w:pPr>
      <w:r>
        <w:t>в) средневзвешенный балл продукции;</w:t>
      </w:r>
    </w:p>
    <w:p w:rsidR="008B156D" w:rsidRDefault="002E58E9">
      <w:pPr>
        <w:pStyle w:val="a3"/>
        <w:divId w:val="2025084192"/>
      </w:pPr>
      <w:r>
        <w:t>г) средний коэффициент сортности;</w:t>
      </w:r>
    </w:p>
    <w:p w:rsidR="008B156D" w:rsidRDefault="002E58E9">
      <w:pPr>
        <w:pStyle w:val="a3"/>
        <w:divId w:val="2025084192"/>
      </w:pPr>
      <w:r>
        <w:t>    д) удельный вес аттестованной и неаттестованной продукции;</w:t>
      </w:r>
    </w:p>
    <w:p w:rsidR="008B156D" w:rsidRDefault="002E58E9">
      <w:pPr>
        <w:pStyle w:val="a3"/>
        <w:divId w:val="2025084192"/>
      </w:pPr>
      <w:r>
        <w:t>    е) удельный вес сертифицированной продукции;</w:t>
      </w:r>
    </w:p>
    <w:p w:rsidR="008B156D" w:rsidRDefault="002E58E9">
      <w:pPr>
        <w:pStyle w:val="a3"/>
        <w:divId w:val="2025084192"/>
      </w:pPr>
      <w:r>
        <w:t>   ж) удельный вес продукции, соответствующей мировым стандартам;</w:t>
      </w:r>
    </w:p>
    <w:p w:rsidR="008B156D" w:rsidRDefault="002E58E9">
      <w:pPr>
        <w:pStyle w:val="a3"/>
        <w:divId w:val="2025084192"/>
      </w:pPr>
      <w:r>
        <w:t>   з) удельный вес экспортируемой продукции, в том числе в высокоразвитые промышленные страны.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Индивидуальные (единичные) показатели</w:t>
      </w:r>
      <w:r>
        <w:rPr>
          <w:b/>
          <w:bCs/>
        </w:rPr>
        <w:t xml:space="preserve"> качества</w:t>
      </w:r>
    </w:p>
    <w:p w:rsidR="008B156D" w:rsidRDefault="002E58E9">
      <w:pPr>
        <w:pStyle w:val="a3"/>
        <w:divId w:val="2025084192"/>
      </w:pPr>
      <w:r>
        <w:t>продукции характеризуют одно из ее свойств:</w:t>
      </w:r>
    </w:p>
    <w:p w:rsidR="008B156D" w:rsidRDefault="002E58E9">
      <w:pPr>
        <w:pStyle w:val="a3"/>
        <w:divId w:val="2025084192"/>
      </w:pPr>
      <w:r>
        <w:t>а) полезность (жирность молока, зольность угля, содержа</w:t>
      </w:r>
      <w:r>
        <w:softHyphen/>
        <w:t>ние железа в руде, содержание белка в продуктах питания);</w:t>
      </w:r>
    </w:p>
    <w:p w:rsidR="008B156D" w:rsidRDefault="002E58E9">
      <w:pPr>
        <w:pStyle w:val="a3"/>
        <w:divId w:val="2025084192"/>
      </w:pPr>
      <w:r>
        <w:t>б) надежность (долговечность, безотказность в работе);</w:t>
      </w:r>
    </w:p>
    <w:p w:rsidR="008B156D" w:rsidRDefault="002E58E9">
      <w:pPr>
        <w:pStyle w:val="a3"/>
        <w:divId w:val="2025084192"/>
      </w:pPr>
      <w:r>
        <w:t>в) технологичность, т.е. эффективность конструкторских и технологических решений (трудоемкость, энергоемкость);</w:t>
      </w:r>
    </w:p>
    <w:p w:rsidR="008B156D" w:rsidRDefault="002E58E9">
      <w:pPr>
        <w:pStyle w:val="a3"/>
        <w:divId w:val="2025084192"/>
      </w:pPr>
      <w:r>
        <w:t>г) эстетичность изделий.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Косвенные показатели</w:t>
      </w:r>
      <w:r>
        <w:rPr>
          <w:i/>
          <w:iCs/>
        </w:rPr>
        <w:t xml:space="preserve"> -</w:t>
      </w:r>
      <w:r>
        <w:t xml:space="preserve"> это штрафы за некачественную продукцию, объем и удельный вес забракованной продукции, удельный вес зарекламированной продукции, потери от брака и др.</w:t>
      </w:r>
    </w:p>
    <w:p w:rsidR="008B156D" w:rsidRDefault="002E58E9">
      <w:pPr>
        <w:pStyle w:val="a3"/>
        <w:divId w:val="2025084192"/>
      </w:pPr>
      <w:r>
        <w:rPr>
          <w:i/>
          <w:iCs/>
        </w:rPr>
        <w:t>Первая задача анализа -</w:t>
      </w:r>
      <w:r>
        <w:t xml:space="preserve"> изучить динамику перечислен</w:t>
      </w:r>
      <w:r>
        <w:softHyphen/>
        <w:t>ных показателей, выполнение плана по их уровню, причины их изменения и дать оценку выполнения плана по уровню качес</w:t>
      </w:r>
      <w:r>
        <w:softHyphen/>
        <w:t>тва продукции.</w:t>
      </w:r>
    </w:p>
    <w:p w:rsidR="008B156D" w:rsidRDefault="002E58E9">
      <w:pPr>
        <w:pStyle w:val="a3"/>
        <w:divId w:val="2025084192"/>
      </w:pPr>
      <w:r>
        <w:t>    Как видно из табл. 4.1, за отчетный год на предприятии проделана определенная работа по улучшению качества про</w:t>
      </w:r>
      <w:r>
        <w:softHyphen/>
        <w:t>дукции и повышении ее конкурентоспособности, о чем свиде</w:t>
      </w:r>
      <w:r>
        <w:softHyphen/>
        <w:t>тельствует увеличение удельного веса продукции высшей кате</w:t>
      </w:r>
      <w:r>
        <w:softHyphen/>
        <w:t>гории качества и экспортируемой продукции.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 </w:t>
      </w:r>
    </w:p>
    <w:p w:rsidR="008B156D" w:rsidRDefault="008B156D">
      <w:pPr>
        <w:divId w:val="2025084192"/>
      </w:pPr>
    </w:p>
    <w:p w:rsidR="008B156D" w:rsidRDefault="002E58E9">
      <w:pPr>
        <w:pStyle w:val="2"/>
        <w:divId w:val="2025084192"/>
      </w:pPr>
      <w:r>
        <w:t>Таблица 4.1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a3"/>
        <w:divId w:val="2025084192"/>
      </w:pPr>
      <w:r>
        <w:rPr>
          <w:i/>
          <w:iCs/>
        </w:rPr>
        <w:t>Анализ обобщающих показателей качества продукции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3540"/>
        <w:gridCol w:w="1560"/>
      </w:tblGrid>
      <w:tr w:rsidR="008B156D">
        <w:trPr>
          <w:divId w:val="2025084192"/>
          <w:cantSplit/>
          <w:trHeight w:val="281"/>
          <w:tblCellSpacing w:w="0" w:type="dxa"/>
        </w:trPr>
        <w:tc>
          <w:tcPr>
            <w:tcW w:w="4965" w:type="dxa"/>
            <w:vMerge w:val="restart"/>
            <w:vAlign w:val="center"/>
            <w:hideMark/>
          </w:tcPr>
          <w:p w:rsidR="008B156D" w:rsidRDefault="002E58E9">
            <w:r>
              <w:t>Показатель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8B156D" w:rsidRDefault="002E58E9">
            <w:pPr>
              <w:pStyle w:val="4"/>
            </w:pPr>
            <w:r>
              <w:t>Прошлый год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8B156D" w:rsidRDefault="002E58E9">
            <w:r>
              <w:t>Отчетный год</w:t>
            </w:r>
          </w:p>
        </w:tc>
      </w:tr>
      <w:tr w:rsidR="008B156D">
        <w:trPr>
          <w:divId w:val="2025084192"/>
          <w:cantSplit/>
          <w:trHeight w:val="131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>
            <w:pPr>
              <w:rPr>
                <w:b/>
                <w:bCs/>
              </w:rPr>
            </w:pPr>
          </w:p>
        </w:tc>
        <w:tc>
          <w:tcPr>
            <w:tcW w:w="198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факт</w:t>
            </w:r>
          </w:p>
        </w:tc>
      </w:tr>
      <w:tr w:rsidR="008B156D">
        <w:trPr>
          <w:divId w:val="2025084192"/>
          <w:trHeight w:val="2814"/>
          <w:tblCellSpacing w:w="0" w:type="dxa"/>
        </w:trPr>
        <w:tc>
          <w:tcPr>
            <w:tcW w:w="496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Средневзвешенный балл качества продукции</w:t>
            </w:r>
          </w:p>
          <w:p w:rsidR="008B156D" w:rsidRPr="002E58E9" w:rsidRDefault="002E58E9">
            <w:pPr>
              <w:pStyle w:val="a3"/>
            </w:pPr>
            <w:r w:rsidRPr="002E58E9">
              <w:t>Удельный вес,  %:</w:t>
            </w:r>
          </w:p>
          <w:p w:rsidR="008B156D" w:rsidRPr="002E58E9" w:rsidRDefault="002E58E9">
            <w:pPr>
              <w:pStyle w:val="a3"/>
            </w:pPr>
            <w:r w:rsidRPr="002E58E9">
              <w:t>продукции высшей категории качества;</w:t>
            </w:r>
          </w:p>
          <w:p w:rsidR="008B156D" w:rsidRPr="002E58E9" w:rsidRDefault="002E58E9">
            <w:pPr>
              <w:pStyle w:val="a3"/>
            </w:pPr>
            <w:r w:rsidRPr="002E58E9">
              <w:t xml:space="preserve">экспортируемой продукции;                               забракованной продукции;            зарекламированной продукции;      </w:t>
            </w:r>
          </w:p>
          <w:p w:rsidR="008B156D" w:rsidRPr="002E58E9" w:rsidRDefault="002E58E9">
            <w:pPr>
              <w:pStyle w:val="a3"/>
            </w:pPr>
            <w:r w:rsidRPr="002E58E9">
              <w:t>Потери от брака, млн руб.</w:t>
            </w:r>
          </w:p>
        </w:tc>
        <w:tc>
          <w:tcPr>
            <w:tcW w:w="169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0,70</w:t>
            </w:r>
          </w:p>
          <w:p w:rsidR="008B156D" w:rsidRPr="002E58E9" w:rsidRDefault="002E58E9">
            <w:pPr>
              <w:pStyle w:val="a3"/>
            </w:pPr>
            <w:r w:rsidRPr="002E58E9">
              <w:t>75</w:t>
            </w:r>
          </w:p>
          <w:p w:rsidR="008B156D" w:rsidRPr="002E58E9" w:rsidRDefault="002E58E9">
            <w:pPr>
              <w:pStyle w:val="a3"/>
            </w:pPr>
            <w:r w:rsidRPr="002E58E9">
              <w:t xml:space="preserve">12,5 </w:t>
            </w:r>
          </w:p>
          <w:p w:rsidR="008B156D" w:rsidRPr="002E58E9" w:rsidRDefault="002E58E9">
            <w:pPr>
              <w:pStyle w:val="a3"/>
            </w:pPr>
            <w:r w:rsidRPr="002E58E9">
              <w:t>0,55</w:t>
            </w:r>
          </w:p>
          <w:p w:rsidR="008B156D" w:rsidRPr="002E58E9" w:rsidRDefault="002E58E9">
            <w:pPr>
              <w:pStyle w:val="a3"/>
            </w:pPr>
            <w:r w:rsidRPr="002E58E9">
              <w:t> 0,30</w:t>
            </w:r>
          </w:p>
          <w:p w:rsidR="008B156D" w:rsidRPr="002E58E9" w:rsidRDefault="002E58E9">
            <w:pPr>
              <w:pStyle w:val="a3"/>
            </w:pPr>
            <w:r w:rsidRPr="002E58E9">
              <w:t>450</w:t>
            </w:r>
          </w:p>
        </w:tc>
        <w:tc>
          <w:tcPr>
            <w:tcW w:w="198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0,75</w:t>
            </w:r>
          </w:p>
          <w:p w:rsidR="008B156D" w:rsidRPr="002E58E9" w:rsidRDefault="002E58E9">
            <w:pPr>
              <w:pStyle w:val="a3"/>
            </w:pPr>
            <w:r w:rsidRPr="002E58E9">
              <w:t>76</w:t>
            </w:r>
          </w:p>
          <w:p w:rsidR="008B156D" w:rsidRPr="002E58E9" w:rsidRDefault="002E58E9">
            <w:pPr>
              <w:pStyle w:val="a3"/>
            </w:pPr>
            <w:r w:rsidRPr="002E58E9">
              <w:t xml:space="preserve">15,6 </w:t>
            </w:r>
          </w:p>
          <w:p w:rsidR="008B156D" w:rsidRPr="002E58E9" w:rsidRDefault="002E58E9">
            <w:pPr>
              <w:pStyle w:val="a3"/>
            </w:pPr>
            <w:r w:rsidRPr="002E58E9">
              <w:t>0,40</w:t>
            </w:r>
          </w:p>
          <w:p w:rsidR="008B156D" w:rsidRPr="002E58E9" w:rsidRDefault="002E58E9">
            <w:pPr>
              <w:pStyle w:val="a3"/>
            </w:pPr>
            <w:r w:rsidRPr="002E58E9">
              <w:t> 0,25</w:t>
            </w:r>
          </w:p>
          <w:p w:rsidR="008B156D" w:rsidRPr="002E58E9" w:rsidRDefault="002E58E9">
            <w:pPr>
              <w:pStyle w:val="a3"/>
            </w:pPr>
            <w:r w:rsidRPr="002E58E9">
              <w:t>350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0,74</w:t>
            </w:r>
          </w:p>
          <w:p w:rsidR="008B156D" w:rsidRPr="002E58E9" w:rsidRDefault="002E58E9">
            <w:pPr>
              <w:pStyle w:val="a3"/>
            </w:pPr>
            <w:r w:rsidRPr="002E58E9">
              <w:t>78</w:t>
            </w:r>
          </w:p>
          <w:p w:rsidR="008B156D" w:rsidRPr="002E58E9" w:rsidRDefault="002E58E9">
            <w:pPr>
              <w:pStyle w:val="a3"/>
            </w:pPr>
            <w:r w:rsidRPr="002E58E9">
              <w:t xml:space="preserve">15,7 </w:t>
            </w:r>
          </w:p>
          <w:p w:rsidR="008B156D" w:rsidRPr="002E58E9" w:rsidRDefault="002E58E9">
            <w:pPr>
              <w:pStyle w:val="a3"/>
            </w:pPr>
            <w:r w:rsidRPr="002E58E9">
              <w:t>0,50</w:t>
            </w:r>
          </w:p>
          <w:p w:rsidR="008B156D" w:rsidRPr="002E58E9" w:rsidRDefault="002E58E9">
            <w:pPr>
              <w:pStyle w:val="a3"/>
            </w:pPr>
            <w:r w:rsidRPr="002E58E9">
              <w:t> 0,20</w:t>
            </w:r>
          </w:p>
          <w:p w:rsidR="008B156D" w:rsidRPr="002E58E9" w:rsidRDefault="002E58E9">
            <w:pPr>
              <w:pStyle w:val="a3"/>
            </w:pPr>
            <w:r w:rsidRPr="002E58E9">
              <w:t>420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По продукции, качество которой характеризуется сортом или кондицией, рассчитываются доля продукции каждого сорта (кон</w:t>
      </w:r>
      <w:r>
        <w:softHyphen/>
        <w:t>диции) в общем объеме производства, средний коэффициент сор</w:t>
      </w:r>
      <w:r>
        <w:softHyphen/>
        <w:t>тности, средневзвешенная цена изделия в сопоставимых услови</w:t>
      </w:r>
      <w:r>
        <w:softHyphen/>
        <w:t>ях. При оценке выполнения плана по первому показателю фак</w:t>
      </w:r>
      <w:r>
        <w:softHyphen/>
        <w:t>тическую долю каждого сорта в общем объеме продукции сравнивают с плановой, а для изучения динамики качества - с данными прошлых периодов.</w:t>
      </w:r>
    </w:p>
    <w:p w:rsidR="008B156D" w:rsidRDefault="002E58E9">
      <w:pPr>
        <w:pStyle w:val="a3"/>
        <w:divId w:val="2025084192"/>
      </w:pPr>
      <w:r>
        <w:rPr>
          <w:i/>
          <w:iCs/>
        </w:rPr>
        <w:t>Средний коэффициент сортности</w:t>
      </w:r>
      <w:r>
        <w:t xml:space="preserve"> можно определить дву</w:t>
      </w:r>
      <w:r>
        <w:softHyphen/>
        <w:t>мя способами: отношением количества продукции I сорта к об</w:t>
      </w:r>
      <w:r>
        <w:softHyphen/>
        <w:t>щему количеству; отношением стоимости продукции всех сор</w:t>
      </w:r>
      <w:r>
        <w:softHyphen/>
        <w:t>тов к возможной стоимости продукции 1 сорта (табл. 4.2):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82" type="#_x0000_t75" style="width:141.75pt;height:48.75pt">
            <v:imagedata r:id="rId29" o:title=""/>
          </v:shape>
        </w:pict>
      </w:r>
    </w:p>
    <w:p w:rsidR="008B156D" w:rsidRDefault="002E58E9">
      <w:pPr>
        <w:pStyle w:val="a3"/>
        <w:divId w:val="2025084192"/>
      </w:pPr>
      <w:r>
        <w:t>Отсюда коэффициент сортности: по плану - 0,833 (28 800/ /34 560), фактически - 0,908 (27 468/30 240). Выполнение плана по качеству - 109 % (0,908/0,833). Средневзвешенная цена по плану - 500 тыс. руб., фактически - 545 тыс. руб., что по отношению к плану также составляет 109 %.</w:t>
      </w:r>
    </w:p>
    <w:p w:rsidR="008B156D" w:rsidRDefault="008B156D">
      <w:pPr>
        <w:divId w:val="2025084192"/>
      </w:pPr>
    </w:p>
    <w:p w:rsidR="008B156D" w:rsidRDefault="002E58E9">
      <w:pPr>
        <w:pStyle w:val="2"/>
        <w:divId w:val="2025084192"/>
      </w:pPr>
      <w:r>
        <w:t>Таблица 4.2</w:t>
      </w:r>
    </w:p>
    <w:p w:rsidR="008B156D" w:rsidRDefault="002E58E9">
      <w:pPr>
        <w:pStyle w:val="3"/>
        <w:divId w:val="2025084192"/>
      </w:pPr>
      <w:r>
        <w:t>Анализ качества продукции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560"/>
        <w:gridCol w:w="2550"/>
        <w:gridCol w:w="1275"/>
        <w:gridCol w:w="4680"/>
        <w:gridCol w:w="1275"/>
        <w:gridCol w:w="2130"/>
        <w:gridCol w:w="990"/>
      </w:tblGrid>
      <w:tr w:rsidR="008B156D">
        <w:trPr>
          <w:divId w:val="2025084192"/>
          <w:cantSplit/>
          <w:trHeight w:val="714"/>
          <w:tblCellSpacing w:w="0" w:type="dxa"/>
        </w:trPr>
        <w:tc>
          <w:tcPr>
            <w:tcW w:w="1425" w:type="dxa"/>
            <w:vMerge w:val="restart"/>
            <w:vAlign w:val="center"/>
            <w:hideMark/>
          </w:tcPr>
          <w:p w:rsidR="008B156D" w:rsidRDefault="002E58E9">
            <w:r>
              <w:t>Сорт продукции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B156D" w:rsidRDefault="002E58E9">
            <w:r>
              <w:t>Цена за 1 туб, тыс. руб.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8B156D" w:rsidRDefault="002E58E9">
            <w:r>
              <w:t>Выпуск продукции.туб</w:t>
            </w:r>
          </w:p>
        </w:tc>
        <w:tc>
          <w:tcPr>
            <w:tcW w:w="4680" w:type="dxa"/>
            <w:gridSpan w:val="4"/>
            <w:vAlign w:val="center"/>
            <w:hideMark/>
          </w:tcPr>
          <w:p w:rsidR="008B156D" w:rsidRDefault="002E58E9">
            <w:r>
              <w:t>Стоимость выпуска, млн руб.</w:t>
            </w:r>
          </w:p>
        </w:tc>
      </w:tr>
      <w:tr w:rsidR="008B156D">
        <w:trPr>
          <w:divId w:val="2025084192"/>
          <w:cantSplit/>
          <w:trHeight w:val="429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275" w:type="dxa"/>
            <w:vMerge w:val="restart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2130" w:type="dxa"/>
            <w:gridSpan w:val="2"/>
            <w:vAlign w:val="center"/>
            <w:hideMark/>
          </w:tcPr>
          <w:p w:rsidR="008B156D" w:rsidRDefault="002E58E9">
            <w:r>
              <w:t>по цене I сорта</w:t>
            </w:r>
          </w:p>
        </w:tc>
      </w:tr>
      <w:tr w:rsidR="008B156D">
        <w:trPr>
          <w:divId w:val="2025084192"/>
          <w:cantSplit/>
          <w:trHeight w:val="13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факт</w:t>
            </w:r>
          </w:p>
        </w:tc>
      </w:tr>
      <w:tr w:rsidR="008B156D">
        <w:trPr>
          <w:divId w:val="2025084192"/>
          <w:trHeight w:val="1093"/>
          <w:tblCellSpacing w:w="0" w:type="dxa"/>
        </w:trPr>
        <w:tc>
          <w:tcPr>
            <w:tcW w:w="142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I</w:t>
            </w:r>
          </w:p>
          <w:p w:rsidR="008B156D" w:rsidRPr="002E58E9" w:rsidRDefault="002E58E9">
            <w:pPr>
              <w:pStyle w:val="a3"/>
            </w:pPr>
            <w:r w:rsidRPr="002E58E9">
              <w:t>II</w:t>
            </w:r>
          </w:p>
          <w:p w:rsidR="008B156D" w:rsidRPr="002E58E9" w:rsidRDefault="002E58E9">
            <w:pPr>
              <w:pStyle w:val="a3"/>
            </w:pPr>
            <w:r w:rsidRPr="002E58E9">
              <w:t>III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6000</w:t>
            </w:r>
          </w:p>
          <w:p w:rsidR="008B156D" w:rsidRPr="002E58E9" w:rsidRDefault="002E58E9">
            <w:pPr>
              <w:pStyle w:val="a3"/>
            </w:pPr>
            <w:r w:rsidRPr="002E58E9">
              <w:t>5000</w:t>
            </w:r>
          </w:p>
          <w:p w:rsidR="008B156D" w:rsidRPr="002E58E9" w:rsidRDefault="002E58E9">
            <w:pPr>
              <w:pStyle w:val="a3"/>
            </w:pPr>
            <w:r w:rsidRPr="002E58E9">
              <w:t>2500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2880</w:t>
            </w:r>
          </w:p>
          <w:p w:rsidR="008B156D" w:rsidRPr="002E58E9" w:rsidRDefault="002E58E9">
            <w:pPr>
              <w:pStyle w:val="a3"/>
            </w:pPr>
            <w:r w:rsidRPr="002E58E9">
              <w:t>1728</w:t>
            </w:r>
          </w:p>
          <w:p w:rsidR="008B156D" w:rsidRPr="002E58E9" w:rsidRDefault="002E58E9">
            <w:pPr>
              <w:pStyle w:val="a3"/>
            </w:pPr>
            <w:r w:rsidRPr="002E58E9">
              <w:t>1152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3528</w:t>
            </w:r>
          </w:p>
          <w:p w:rsidR="008B156D" w:rsidRPr="002E58E9" w:rsidRDefault="002E58E9">
            <w:pPr>
              <w:pStyle w:val="a3"/>
            </w:pPr>
            <w:r w:rsidRPr="002E58E9">
              <w:t>1008</w:t>
            </w:r>
          </w:p>
          <w:p w:rsidR="008B156D" w:rsidRPr="002E58E9" w:rsidRDefault="002E58E9">
            <w:pPr>
              <w:pStyle w:val="a3"/>
            </w:pPr>
            <w:r w:rsidRPr="002E58E9">
              <w:t>504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17280 8640</w:t>
            </w:r>
          </w:p>
          <w:p w:rsidR="008B156D" w:rsidRPr="002E58E9" w:rsidRDefault="002E58E9">
            <w:pPr>
              <w:pStyle w:val="a3"/>
            </w:pPr>
            <w:r w:rsidRPr="002E58E9">
              <w:t>2880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21168 5040</w:t>
            </w:r>
          </w:p>
          <w:p w:rsidR="008B156D" w:rsidRPr="002E58E9" w:rsidRDefault="002E58E9">
            <w:pPr>
              <w:pStyle w:val="a3"/>
            </w:pPr>
            <w:r w:rsidRPr="002E58E9">
              <w:t>1260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17280 10368 6912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21168 6048 3024</w:t>
            </w:r>
          </w:p>
        </w:tc>
      </w:tr>
      <w:tr w:rsidR="008B156D">
        <w:trPr>
          <w:divId w:val="2025084192"/>
          <w:trHeight w:val="135"/>
          <w:tblCellSpacing w:w="0" w:type="dxa"/>
        </w:trPr>
        <w:tc>
          <w:tcPr>
            <w:tcW w:w="1425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5000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5760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5040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28800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27468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34560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30 240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rPr>
          <w:i/>
          <w:iCs/>
        </w:rPr>
        <w:t>Вторая задача анализа -</w:t>
      </w:r>
      <w:r>
        <w:t xml:space="preserve"> определение влияния качества продукции на стоимостные показатели работы предприятия: выпуск товарной продукции (</w:t>
      </w:r>
      <w:r w:rsidR="000118CF">
        <w:rPr>
          <w:noProof/>
        </w:rPr>
        <w:pict>
          <v:shape id="_x0000_i1185" type="#_x0000_t75" style="width:27.75pt;height:12.75pt">
            <v:imagedata r:id="rId30" o:title=""/>
          </v:shape>
        </w:pict>
      </w:r>
      <w:r>
        <w:t>), выручку от реализации продукции (</w:t>
      </w:r>
      <w:r w:rsidR="000118CF">
        <w:rPr>
          <w:noProof/>
        </w:rPr>
        <w:pict>
          <v:shape id="_x0000_i1188" type="#_x0000_t75" style="width:18.75pt;height:12.75pt">
            <v:imagedata r:id="rId31" o:title=""/>
          </v:shape>
        </w:pict>
      </w:r>
      <w:r>
        <w:t>) и прибыль (</w:t>
      </w:r>
      <w:r w:rsidR="000118CF">
        <w:rPr>
          <w:noProof/>
        </w:rPr>
        <w:pict>
          <v:shape id="_x0000_i1191" type="#_x0000_t75" style="width:21pt;height:12.75pt">
            <v:imagedata r:id="rId32" o:title=""/>
          </v:shape>
        </w:pict>
      </w:r>
      <w:r>
        <w:t>). Расчет производится следую</w:t>
      </w:r>
      <w:r>
        <w:softHyphen/>
        <w:t>щим образом: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94" type="#_x0000_t75" style="width:135.75pt;height:23.25pt">
            <v:imagedata r:id="rId33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197" type="#_x0000_t75" style="width:140.25pt;height:22.5pt">
            <v:imagedata r:id="rId34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00" type="#_x0000_t75" style="width:273.75pt;height:22.5pt">
            <v:imagedata r:id="rId35" o:title=""/>
          </v:shape>
        </w:pict>
      </w:r>
    </w:p>
    <w:p w:rsidR="008B156D" w:rsidRDefault="002E58E9">
      <w:pPr>
        <w:pStyle w:val="a3"/>
        <w:divId w:val="2025084192"/>
      </w:pPr>
      <w:r>
        <w:t xml:space="preserve">где </w:t>
      </w:r>
      <w:r w:rsidR="000118CF">
        <w:rPr>
          <w:noProof/>
        </w:rPr>
        <w:pict>
          <v:shape id="_x0000_i1203" type="#_x0000_t75" style="width:18pt;height:18pt">
            <v:imagedata r:id="rId36" o:title=""/>
          </v:shape>
        </w:pict>
      </w:r>
      <w:r>
        <w:t xml:space="preserve"> и </w:t>
      </w:r>
      <w:r w:rsidR="000118CF">
        <w:rPr>
          <w:noProof/>
        </w:rPr>
        <w:pict>
          <v:shape id="_x0000_i1206" type="#_x0000_t75" style="width:17.25pt;height:17.25pt">
            <v:imagedata r:id="rId37" o:title=""/>
          </v:shape>
        </w:pict>
      </w:r>
      <w:r>
        <w:rPr>
          <w:i/>
          <w:iCs/>
        </w:rPr>
        <w:t> -</w:t>
      </w:r>
      <w:r>
        <w:t xml:space="preserve"> соответственно цена изделия до и после измене</w:t>
      </w:r>
      <w:r>
        <w:softHyphen/>
        <w:t xml:space="preserve">ния качества; </w:t>
      </w:r>
    </w:p>
    <w:p w:rsidR="008B156D" w:rsidRDefault="002E58E9">
      <w:pPr>
        <w:pStyle w:val="a3"/>
        <w:divId w:val="2025084192"/>
      </w:pPr>
      <w:r>
        <w:t xml:space="preserve">      </w:t>
      </w:r>
      <w:r w:rsidR="000118CF">
        <w:rPr>
          <w:noProof/>
        </w:rPr>
        <w:pict>
          <v:shape id="_x0000_i1209" type="#_x0000_t75" style="width:15.75pt;height:18pt">
            <v:imagedata r:id="rId38" o:title=""/>
          </v:shape>
        </w:pict>
      </w:r>
      <w:r>
        <w:t xml:space="preserve"> и </w:t>
      </w:r>
      <w:r w:rsidR="000118CF">
        <w:rPr>
          <w:noProof/>
        </w:rPr>
        <w:pict>
          <v:shape id="_x0000_i1212" type="#_x0000_t75" style="width:15pt;height:17.25pt">
            <v:imagedata r:id="rId39" o:title=""/>
          </v:shape>
        </w:pict>
      </w:r>
      <w:r>
        <w:t xml:space="preserve"> - соответственно уровень себестоимости изделия до и после изменения качества; </w:t>
      </w:r>
    </w:p>
    <w:p w:rsidR="008B156D" w:rsidRDefault="002E58E9">
      <w:pPr>
        <w:pStyle w:val="a3"/>
        <w:divId w:val="2025084192"/>
      </w:pPr>
      <w:r>
        <w:t xml:space="preserve">      </w:t>
      </w:r>
      <w:r w:rsidR="000118CF">
        <w:rPr>
          <w:noProof/>
        </w:rPr>
        <w:pict>
          <v:shape id="_x0000_i1215" type="#_x0000_t75" style="width:15.75pt;height:17.25pt">
            <v:imagedata r:id="rId40" o:title=""/>
          </v:shape>
        </w:pict>
      </w:r>
      <w:r>
        <w:rPr>
          <w:i/>
          <w:iCs/>
        </w:rPr>
        <w:t> -</w:t>
      </w:r>
      <w:r>
        <w:t xml:space="preserve"> количество про</w:t>
      </w:r>
      <w:r>
        <w:softHyphen/>
        <w:t xml:space="preserve">изведенной продукции повышенного качества; </w:t>
      </w:r>
    </w:p>
    <w:p w:rsidR="008B156D" w:rsidRDefault="002E58E9">
      <w:pPr>
        <w:pStyle w:val="a3"/>
        <w:divId w:val="2025084192"/>
      </w:pPr>
      <w:r>
        <w:t xml:space="preserve">      </w:t>
      </w:r>
      <w:r w:rsidR="000118CF">
        <w:rPr>
          <w:noProof/>
        </w:rPr>
        <w:pict>
          <v:shape id="_x0000_i1218" type="#_x0000_t75" style="width:30pt;height:17.25pt">
            <v:imagedata r:id="rId41" o:title=""/>
          </v:shape>
        </w:pict>
      </w:r>
      <w:r>
        <w:rPr>
          <w:i/>
          <w:iCs/>
        </w:rPr>
        <w:t> -</w:t>
      </w:r>
      <w:r>
        <w:t xml:space="preserve"> объем реализации продукции повышенного качества.</w:t>
      </w:r>
    </w:p>
    <w:p w:rsidR="008B156D" w:rsidRDefault="002E58E9">
      <w:pPr>
        <w:pStyle w:val="a3"/>
        <w:divId w:val="2025084192"/>
      </w:pPr>
      <w:r>
        <w:t>    Если предприятие выпускает продукцию по сортам и про</w:t>
      </w:r>
      <w:r>
        <w:softHyphen/>
        <w:t xml:space="preserve">изошло </w:t>
      </w:r>
      <w:r>
        <w:rPr>
          <w:i/>
          <w:iCs/>
        </w:rPr>
        <w:t>изменение сортового состава,</w:t>
      </w:r>
      <w:r>
        <w:t xml:space="preserve"> то вначале необходимо рассчитать, как изменились средневзвешенная цена и среднев</w:t>
      </w:r>
      <w:r>
        <w:softHyphen/>
        <w:t>звешенная себестоимость единицы продукции, а затем по при</w:t>
      </w:r>
      <w:r>
        <w:softHyphen/>
        <w:t>веденным выше алгоритмам определить влияние сортового сос</w:t>
      </w:r>
      <w:r>
        <w:softHyphen/>
        <w:t>тава на выпуск товарной продукции, выручку и прибыль от ее реализации.</w:t>
      </w:r>
    </w:p>
    <w:p w:rsidR="008B156D" w:rsidRDefault="002E58E9">
      <w:pPr>
        <w:pStyle w:val="a3"/>
        <w:divId w:val="2025084192"/>
      </w:pPr>
      <w:r>
        <w:t>   Средневзвешенная цена рассчитывается следующим образом: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21" type="#_x0000_t75" style="width:132.75pt;height:50.25pt">
            <v:imagedata r:id="rId42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24" type="#_x0000_t75" style="width:125.25pt;height:49.5pt">
            <v:imagedata r:id="rId43" o:title=""/>
          </v:shape>
        </w:pict>
      </w:r>
    </w:p>
    <w:p w:rsidR="008B156D" w:rsidRDefault="002E58E9">
      <w:pPr>
        <w:pStyle w:val="a3"/>
        <w:divId w:val="2025084192"/>
      </w:pPr>
      <w:r>
        <w:t>Расчет влияния сортового состава продукции на объем ее производства в стоимостном выражении можно произвести по всем четырем способам, описанным в предыдущем параграфе, которые применяются при анализе структуры производства продукции. Выполним этот расчет способом абсолютных раз</w:t>
      </w:r>
      <w:r>
        <w:softHyphen/>
        <w:t>ниц (табл. 4.3).</w:t>
      </w:r>
    </w:p>
    <w:p w:rsidR="008B156D" w:rsidRDefault="002E58E9">
      <w:pPr>
        <w:pStyle w:val="2"/>
        <w:divId w:val="2025084192"/>
      </w:pPr>
      <w:r>
        <w:t>Таблица 4.3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Влияние сортового состава продукции на объем выпуска</w:t>
      </w:r>
    </w:p>
    <w:p w:rsidR="008B156D" w:rsidRDefault="002E58E9">
      <w:pPr>
        <w:pStyle w:val="a3"/>
        <w:divId w:val="2025084192"/>
      </w:pPr>
      <w:r>
        <w:rPr>
          <w:i/>
          <w:iCs/>
        </w:rPr>
        <w:t>изделия А в стоимостном выражении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5"/>
        <w:gridCol w:w="4260"/>
        <w:gridCol w:w="1410"/>
        <w:gridCol w:w="1425"/>
        <w:gridCol w:w="2550"/>
      </w:tblGrid>
      <w:tr w:rsidR="008B156D">
        <w:trPr>
          <w:divId w:val="2025084192"/>
          <w:cantSplit/>
          <w:trHeight w:val="546"/>
          <w:tblCellSpacing w:w="0" w:type="dxa"/>
        </w:trPr>
        <w:tc>
          <w:tcPr>
            <w:tcW w:w="1560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Сорт</w:t>
            </w:r>
          </w:p>
          <w:p w:rsidR="008B156D" w:rsidRPr="002E58E9" w:rsidRDefault="002E58E9">
            <w:pPr>
              <w:pStyle w:val="a3"/>
            </w:pPr>
            <w:r w:rsidRPr="002E58E9">
              <w:t>продукции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Оптовая цена</w:t>
            </w:r>
          </w:p>
          <w:p w:rsidR="008B156D" w:rsidRPr="002E58E9" w:rsidRDefault="002E58E9">
            <w:pPr>
              <w:pStyle w:val="a3"/>
            </w:pPr>
            <w:r w:rsidRPr="002E58E9">
              <w:t>1 туб, тыс. руб.</w:t>
            </w:r>
          </w:p>
        </w:tc>
        <w:tc>
          <w:tcPr>
            <w:tcW w:w="4260" w:type="dxa"/>
            <w:gridSpan w:val="3"/>
            <w:vAlign w:val="center"/>
            <w:hideMark/>
          </w:tcPr>
          <w:p w:rsidR="008B156D" w:rsidRDefault="002E58E9">
            <w:r>
              <w:t>Структура продукции, %</w:t>
            </w:r>
          </w:p>
        </w:tc>
        <w:tc>
          <w:tcPr>
            <w:tcW w:w="2550" w:type="dxa"/>
            <w:vMerge w:val="restart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Изменение средней</w:t>
            </w:r>
          </w:p>
          <w:p w:rsidR="008B156D" w:rsidRPr="002E58E9" w:rsidRDefault="002E58E9">
            <w:pPr>
              <w:pStyle w:val="a3"/>
            </w:pPr>
            <w:r w:rsidRPr="002E58E9">
              <w:t>цены за счет</w:t>
            </w:r>
          </w:p>
          <w:p w:rsidR="008B156D" w:rsidRPr="002E58E9" w:rsidRDefault="002E58E9">
            <w:pPr>
              <w:pStyle w:val="a3"/>
            </w:pPr>
            <w:r w:rsidRPr="002E58E9">
              <w:t>структуры, тыс. руб.</w:t>
            </w:r>
          </w:p>
        </w:tc>
      </w:tr>
      <w:tr w:rsidR="008B156D">
        <w:trPr>
          <w:divId w:val="2025084192"/>
          <w:cantSplit/>
          <w:trHeight w:val="257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  <w:tc>
          <w:tcPr>
            <w:tcW w:w="1425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41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425" w:type="dxa"/>
            <w:vAlign w:val="center"/>
            <w:hideMark/>
          </w:tcPr>
          <w:p w:rsidR="008B156D" w:rsidRDefault="002E58E9">
            <w:r>
              <w:t>+, -</w:t>
            </w:r>
          </w:p>
        </w:tc>
        <w:tc>
          <w:tcPr>
            <w:tcW w:w="0" w:type="auto"/>
            <w:vMerge/>
            <w:vAlign w:val="center"/>
            <w:hideMark/>
          </w:tcPr>
          <w:p w:rsidR="008B156D" w:rsidRPr="002E58E9" w:rsidRDefault="008B156D"/>
        </w:tc>
      </w:tr>
      <w:tr w:rsidR="008B156D">
        <w:trPr>
          <w:divId w:val="2025084192"/>
          <w:cantSplit/>
          <w:trHeight w:val="530"/>
          <w:tblCellSpacing w:w="0" w:type="dxa"/>
        </w:trPr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1</w:t>
            </w:r>
          </w:p>
          <w:p w:rsidR="008B156D" w:rsidRPr="002E58E9" w:rsidRDefault="002E58E9">
            <w:pPr>
              <w:pStyle w:val="a3"/>
            </w:pPr>
            <w:r w:rsidRPr="002E58E9">
              <w:t>2</w:t>
            </w:r>
          </w:p>
          <w:p w:rsidR="008B156D" w:rsidRPr="002E58E9" w:rsidRDefault="002E58E9">
            <w:pPr>
              <w:pStyle w:val="a3"/>
            </w:pPr>
            <w:r w:rsidRPr="002E58E9">
              <w:t>3</w:t>
            </w:r>
          </w:p>
        </w:tc>
        <w:tc>
          <w:tcPr>
            <w:tcW w:w="184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6000</w:t>
            </w:r>
          </w:p>
          <w:p w:rsidR="008B156D" w:rsidRPr="002E58E9" w:rsidRDefault="002E58E9">
            <w:pPr>
              <w:pStyle w:val="a3"/>
            </w:pPr>
            <w:r w:rsidRPr="002E58E9">
              <w:t>5000</w:t>
            </w:r>
          </w:p>
          <w:p w:rsidR="008B156D" w:rsidRPr="002E58E9" w:rsidRDefault="002E58E9">
            <w:pPr>
              <w:pStyle w:val="a3"/>
            </w:pPr>
            <w:r w:rsidRPr="002E58E9">
              <w:t>2500</w:t>
            </w:r>
          </w:p>
        </w:tc>
        <w:tc>
          <w:tcPr>
            <w:tcW w:w="142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50</w:t>
            </w:r>
          </w:p>
          <w:p w:rsidR="008B156D" w:rsidRPr="002E58E9" w:rsidRDefault="002E58E9">
            <w:pPr>
              <w:pStyle w:val="a3"/>
            </w:pPr>
            <w:r w:rsidRPr="002E58E9">
              <w:t>30</w:t>
            </w:r>
          </w:p>
          <w:p w:rsidR="008B156D" w:rsidRPr="002E58E9" w:rsidRDefault="002E58E9">
            <w:pPr>
              <w:pStyle w:val="a3"/>
            </w:pPr>
            <w:r w:rsidRPr="002E58E9">
              <w:t>20</w:t>
            </w:r>
          </w:p>
        </w:tc>
        <w:tc>
          <w:tcPr>
            <w:tcW w:w="141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70</w:t>
            </w:r>
          </w:p>
          <w:p w:rsidR="008B156D" w:rsidRPr="002E58E9" w:rsidRDefault="002E58E9">
            <w:pPr>
              <w:pStyle w:val="a3"/>
            </w:pPr>
            <w:r w:rsidRPr="002E58E9">
              <w:t>20</w:t>
            </w:r>
          </w:p>
          <w:p w:rsidR="008B156D" w:rsidRPr="002E58E9" w:rsidRDefault="002E58E9">
            <w:pPr>
              <w:pStyle w:val="a3"/>
            </w:pPr>
            <w:r w:rsidRPr="002E58E9">
              <w:t>10</w:t>
            </w:r>
          </w:p>
        </w:tc>
        <w:tc>
          <w:tcPr>
            <w:tcW w:w="142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+20</w:t>
            </w:r>
          </w:p>
          <w:p w:rsidR="008B156D" w:rsidRPr="002E58E9" w:rsidRDefault="002E58E9">
            <w:pPr>
              <w:pStyle w:val="a3"/>
            </w:pPr>
            <w:r w:rsidRPr="002E58E9">
              <w:t>-10</w:t>
            </w:r>
          </w:p>
          <w:p w:rsidR="008B156D" w:rsidRPr="002E58E9" w:rsidRDefault="002E58E9">
            <w:pPr>
              <w:pStyle w:val="a3"/>
            </w:pPr>
            <w:r w:rsidRPr="002E58E9">
              <w:t>-10</w:t>
            </w:r>
          </w:p>
        </w:tc>
        <w:tc>
          <w:tcPr>
            <w:tcW w:w="255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+1200</w:t>
            </w:r>
          </w:p>
          <w:p w:rsidR="008B156D" w:rsidRPr="002E58E9" w:rsidRDefault="002E58E9">
            <w:pPr>
              <w:pStyle w:val="a3"/>
            </w:pPr>
            <w:r w:rsidRPr="002E58E9">
              <w:t>-500</w:t>
            </w:r>
          </w:p>
          <w:p w:rsidR="008B156D" w:rsidRPr="002E58E9" w:rsidRDefault="002E58E9">
            <w:pPr>
              <w:pStyle w:val="a3"/>
            </w:pPr>
            <w:r w:rsidRPr="002E58E9">
              <w:t>-250</w:t>
            </w:r>
          </w:p>
        </w:tc>
      </w:tr>
      <w:tr w:rsidR="008B156D">
        <w:trPr>
          <w:divId w:val="2025084192"/>
          <w:trHeight w:val="135"/>
          <w:tblCellSpacing w:w="0" w:type="dxa"/>
        </w:trPr>
        <w:tc>
          <w:tcPr>
            <w:tcW w:w="1560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845" w:type="dxa"/>
            <w:vAlign w:val="center"/>
            <w:hideMark/>
          </w:tcPr>
          <w:p w:rsidR="008B156D" w:rsidRDefault="002E58E9">
            <w:r>
              <w:t>5000</w:t>
            </w:r>
          </w:p>
        </w:tc>
        <w:tc>
          <w:tcPr>
            <w:tcW w:w="1425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410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8B156D" w:rsidRDefault="002E58E9">
            <w:r>
              <w:t>X</w:t>
            </w:r>
          </w:p>
        </w:tc>
        <w:tc>
          <w:tcPr>
            <w:tcW w:w="2550" w:type="dxa"/>
            <w:vAlign w:val="center"/>
            <w:hideMark/>
          </w:tcPr>
          <w:p w:rsidR="008B156D" w:rsidRDefault="002E58E9">
            <w:r>
              <w:t>+450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В связи с улучшением качества продукции (увеличением до</w:t>
      </w:r>
      <w:r>
        <w:softHyphen/>
        <w:t>ли продукции I сорта и уменьшением соответственно доли про</w:t>
      </w:r>
      <w:r>
        <w:softHyphen/>
        <w:t>дукции II и III сортов) средняя цена реализации по изделию А выше плановой на 450 тыс. руб., а стоимость всего фактическо</w:t>
      </w:r>
      <w:r>
        <w:softHyphen/>
        <w:t>го выпуска - на 2268 млн руб.(450 тыс. руб. х 5040 туб).</w:t>
      </w:r>
    </w:p>
    <w:p w:rsidR="008B156D" w:rsidRDefault="002E58E9">
      <w:pPr>
        <w:pStyle w:val="a3"/>
        <w:divId w:val="2025084192"/>
      </w:pPr>
      <w:r>
        <w:t>Аналогичные расчеты делают по всем видам продукции, по ко</w:t>
      </w:r>
      <w:r>
        <w:softHyphen/>
        <w:t>торым установлены сорта, после чего результаты обобщаются.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Косвенным показателем качества продукции явля</w:t>
      </w:r>
      <w:r>
        <w:rPr>
          <w:b/>
          <w:bCs/>
          <w:i/>
          <w:iCs/>
        </w:rPr>
        <w:softHyphen/>
        <w:t>ется брак.</w:t>
      </w:r>
      <w:r>
        <w:t xml:space="preserve"> Он делится на исправимый и неисправимый, внут</w:t>
      </w:r>
      <w:r>
        <w:softHyphen/>
        <w:t>ренний (выявленный на предприятии) и внешний (выявленный потребителями). Выпуск брака ведет к повышению себестои</w:t>
      </w:r>
      <w:r>
        <w:softHyphen/>
        <w:t>мости продукции, уменьшению объема товарной и реализован</w:t>
      </w:r>
      <w:r>
        <w:softHyphen/>
        <w:t>ной продукции, снижению прибыли и рентабельности.</w:t>
      </w:r>
    </w:p>
    <w:p w:rsidR="008B156D" w:rsidRDefault="002E58E9">
      <w:pPr>
        <w:pStyle w:val="a3"/>
        <w:divId w:val="2025084192"/>
      </w:pPr>
      <w:r>
        <w:t>В процессе анализа изучают динамику брака по абсолютной сумме и удельному весу в общем выпуске товарной продукции;</w:t>
      </w:r>
    </w:p>
    <w:p w:rsidR="008B156D" w:rsidRDefault="002E58E9">
      <w:pPr>
        <w:pStyle w:val="a3"/>
        <w:divId w:val="2025084192"/>
      </w:pPr>
      <w:r>
        <w:t>определяют потери от брака:</w:t>
      </w:r>
    </w:p>
    <w:p w:rsidR="008B156D" w:rsidRDefault="002E58E9">
      <w:pPr>
        <w:pStyle w:val="a3"/>
        <w:divId w:val="2025084192"/>
      </w:pPr>
      <w:r>
        <w:t>млн. руб.</w:t>
      </w:r>
    </w:p>
    <w:p w:rsidR="008B156D" w:rsidRDefault="002E58E9">
      <w:pPr>
        <w:pStyle w:val="a3"/>
        <w:divId w:val="2025084192"/>
      </w:pPr>
      <w:r>
        <w:t>1. Себестоимость забракованной продукции                                                             500</w:t>
      </w:r>
    </w:p>
    <w:p w:rsidR="008B156D" w:rsidRDefault="002E58E9">
      <w:pPr>
        <w:pStyle w:val="a3"/>
        <w:divId w:val="2025084192"/>
      </w:pPr>
      <w:r>
        <w:t>2. Расходы по исправлению брака                                                                                80</w:t>
      </w:r>
    </w:p>
    <w:p w:rsidR="008B156D" w:rsidRDefault="002E58E9">
      <w:pPr>
        <w:pStyle w:val="a3"/>
        <w:divId w:val="2025084192"/>
      </w:pPr>
      <w:r>
        <w:t>3. Стоимость брака по цене возможного использования                                         150</w:t>
      </w:r>
    </w:p>
    <w:p w:rsidR="008B156D" w:rsidRDefault="002E58E9">
      <w:pPr>
        <w:pStyle w:val="a3"/>
        <w:divId w:val="2025084192"/>
      </w:pPr>
      <w:r>
        <w:t>4. Сумма удержаний с виновных лиц                                                                          10</w:t>
      </w:r>
    </w:p>
    <w:p w:rsidR="008B156D" w:rsidRDefault="002E58E9">
      <w:pPr>
        <w:pStyle w:val="a3"/>
        <w:divId w:val="2025084192"/>
      </w:pPr>
      <w:r>
        <w:t>5. Потери от брака (п.1 + п.2 - п.З - п.4)                                                                    420</w:t>
      </w:r>
    </w:p>
    <w:p w:rsidR="008B156D" w:rsidRDefault="002E58E9">
      <w:pPr>
        <w:pStyle w:val="a3"/>
        <w:divId w:val="2025084192"/>
      </w:pPr>
      <w:r>
        <w:t>Для определения потерь товарной продукции необходимо знать фактический уровень рентабельности. В нашем примере стоимость то</w:t>
      </w:r>
      <w:r>
        <w:softHyphen/>
        <w:t>варной продукции в действующих ценах составляет 104 300 млн руб., а ее себестоимость - 84 168 млн руб. Отсюда фактический уровень рентабельности равен +23,9 % (104 300-84 168)/84 168 х 100). Это означает, что фактический уровень цены выше себестоимости продук</w:t>
      </w:r>
      <w:r>
        <w:softHyphen/>
        <w:t>ции в 1,239 раза. Потери же товарной продукции равны 420 х 1,239 = 520,4 млн руб., или 0,5 % от стоимости фактического выпуска.</w:t>
      </w:r>
    </w:p>
    <w:p w:rsidR="008B156D" w:rsidRDefault="002E58E9">
      <w:pPr>
        <w:pStyle w:val="a3"/>
        <w:divId w:val="2025084192"/>
      </w:pPr>
      <w:r>
        <w:t>Затем изучаются причины понижения качества и допущен</w:t>
      </w:r>
      <w:r>
        <w:softHyphen/>
        <w:t>ного брака продукции по местам их возникновения и центрам ответственности и разрабатываются мероприятия по их устра</w:t>
      </w:r>
      <w:r>
        <w:softHyphen/>
        <w:t xml:space="preserve">нению. </w:t>
      </w:r>
      <w:r>
        <w:rPr>
          <w:i/>
          <w:iCs/>
        </w:rPr>
        <w:t>Основными причинами понижения качества продук</w:t>
      </w:r>
      <w:r>
        <w:rPr>
          <w:i/>
          <w:iCs/>
        </w:rPr>
        <w:softHyphen/>
        <w:t>ции</w:t>
      </w:r>
      <w:r>
        <w:t xml:space="preserve"> являются плохое качество сырья, низкий уровень техноло</w:t>
      </w:r>
      <w:r>
        <w:softHyphen/>
        <w:t>гии и организации производства, квалификации рабочих, арит</w:t>
      </w:r>
      <w:r>
        <w:softHyphen/>
        <w:t>мичность производства и др.</w:t>
      </w:r>
    </w:p>
    <w:p w:rsidR="008B156D" w:rsidRDefault="002E58E9">
      <w:pPr>
        <w:pStyle w:val="6"/>
        <w:divId w:val="2025084192"/>
      </w:pPr>
      <w:r>
        <w:t>5    АНАЛИЗ РИТМИЧНОСТИ РАБОТЫ ПРЕДПРИЯТИЯ</w:t>
      </w:r>
    </w:p>
    <w:p w:rsidR="008B156D" w:rsidRPr="002E58E9" w:rsidRDefault="002E58E9">
      <w:pPr>
        <w:pStyle w:val="a3"/>
        <w:divId w:val="2025084192"/>
      </w:pPr>
      <w:r>
        <w:rPr>
          <w:b/>
          <w:bCs/>
        </w:rPr>
        <w:t> </w:t>
      </w:r>
    </w:p>
    <w:p w:rsidR="008B156D" w:rsidRDefault="002E58E9">
      <w:pPr>
        <w:pStyle w:val="a3"/>
        <w:divId w:val="2025084192"/>
      </w:pPr>
      <w:r>
        <w:t>    При изучении деятельности предприятия важен анализ ритмич</w:t>
      </w:r>
      <w:r>
        <w:softHyphen/>
        <w:t>ности производства и реализации продукции.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Ритмичность</w:t>
      </w:r>
      <w:r>
        <w:rPr>
          <w:b/>
          <w:bCs/>
        </w:rPr>
        <w:t xml:space="preserve"> — </w:t>
      </w:r>
      <w:r>
        <w:rPr>
          <w:b/>
          <w:bCs/>
          <w:i/>
          <w:iCs/>
        </w:rPr>
        <w:t>равномерный выпуск, продукции в соответствии с графи</w:t>
      </w:r>
      <w:r>
        <w:rPr>
          <w:b/>
          <w:bCs/>
          <w:i/>
          <w:iCs/>
        </w:rPr>
        <w:softHyphen/>
        <w:t>ком в объеме и ассортименте, предусмотренных планом.</w:t>
      </w:r>
    </w:p>
    <w:p w:rsidR="008B156D" w:rsidRDefault="002E58E9">
      <w:pPr>
        <w:pStyle w:val="a3"/>
        <w:divId w:val="2025084192"/>
      </w:pPr>
      <w:r>
        <w:t>Ритмичная работа является основным условием своевре</w:t>
      </w:r>
      <w:r>
        <w:softHyphen/>
        <w:t>менного выпуска и реализации продукции. Неритмичность ухудшает все экономические показатели: снижается качес</w:t>
      </w:r>
      <w:r>
        <w:softHyphen/>
        <w:t>тво продукции; увеличиваются объем незавершенного про</w:t>
      </w:r>
      <w:r>
        <w:softHyphen/>
        <w:t>изводства и сверхплановые остатки готовой продукции на складах и, как следствие, замедляется оборачиваемость ка</w:t>
      </w:r>
      <w:r>
        <w:softHyphen/>
        <w:t>питала; не выполняются поставки по договорам и предприя</w:t>
      </w:r>
      <w:r>
        <w:softHyphen/>
        <w:t>тие платит штрафы за несвоевременную отгрузку продукции;</w:t>
      </w:r>
    </w:p>
    <w:p w:rsidR="008B156D" w:rsidRDefault="002E58E9">
      <w:pPr>
        <w:pStyle w:val="a3"/>
        <w:divId w:val="2025084192"/>
      </w:pPr>
      <w:r>
        <w:t>несвоевременно поступает выручка; перерасходуется фонд заработной платы в связи с тем, что в начале месяца рабочим платят за простои, а в конце за сверхурочные работы. Все это приводит к повышению себестоимости продукции, умень</w:t>
      </w:r>
      <w:r>
        <w:softHyphen/>
        <w:t>шению суммы прибыли, ухудшению финансового состояния предприятия.</w:t>
      </w:r>
    </w:p>
    <w:p w:rsidR="008B156D" w:rsidRDefault="002E58E9">
      <w:pPr>
        <w:pStyle w:val="a3"/>
        <w:divId w:val="2025084192"/>
      </w:pPr>
      <w:r>
        <w:t>  Для оценки выполнения плана по ритмичности использу</w:t>
      </w:r>
      <w:r>
        <w:softHyphen/>
        <w:t>ются прямые и косвенные показатели.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Прямые показате</w:t>
      </w:r>
      <w:r>
        <w:rPr>
          <w:b/>
          <w:bCs/>
          <w:i/>
          <w:iCs/>
        </w:rPr>
        <w:softHyphen/>
        <w:t>ли</w:t>
      </w:r>
      <w:r>
        <w:rPr>
          <w:i/>
          <w:iCs/>
        </w:rPr>
        <w:t xml:space="preserve"> -</w:t>
      </w:r>
      <w:r>
        <w:t xml:space="preserve"> коэффициент ритмичности, коэффициент вариации, ко</w:t>
      </w:r>
      <w:r>
        <w:softHyphen/>
        <w:t>эффициент аритмичности, удельный вес производства про</w:t>
      </w:r>
      <w:r>
        <w:softHyphen/>
        <w:t>дукции за каждую декаду (сутки) к месячному выпуску, удельный вес произведенной продукции за каждый месяц к квартальному выпуску, удельный вес выпущенной продук</w:t>
      </w:r>
      <w:r>
        <w:softHyphen/>
        <w:t>ции за каждый квартал к годовому объему производства, удельный вес продукции, выпущенной в первую декаду от</w:t>
      </w:r>
      <w:r>
        <w:softHyphen/>
        <w:t>четного месяца, к третьей декаде предыдущего месяца.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Косвенные показатели</w:t>
      </w:r>
      <w:r>
        <w:t xml:space="preserve"> ритмичности — наличие доплат за сверхурочные работы, оплата простоев по вине хозяйству</w:t>
      </w:r>
      <w:r>
        <w:softHyphen/>
        <w:t>ющего субъекта, потери от брака, уплата штрафов за недо</w:t>
      </w:r>
      <w:r>
        <w:softHyphen/>
        <w:t>поставку и несвоевременную отгрузку продукции, наличие сверхнормативных остатков незавершенного производства и готовой продукции на складах.</w:t>
      </w:r>
    </w:p>
    <w:p w:rsidR="008B156D" w:rsidRDefault="002E58E9">
      <w:pPr>
        <w:pStyle w:val="a3"/>
        <w:divId w:val="2025084192"/>
      </w:pPr>
      <w:r>
        <w:t>Один из наиболее распространенных показателей -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ко</w:t>
      </w:r>
      <w:r>
        <w:rPr>
          <w:b/>
          <w:bCs/>
          <w:i/>
          <w:iCs/>
        </w:rPr>
        <w:softHyphen/>
        <w:t>эффициент ритмичности.</w:t>
      </w:r>
      <w:r>
        <w:t xml:space="preserve"> Величина его определяется пу</w:t>
      </w:r>
      <w:r>
        <w:softHyphen/>
        <w:t>тем суммирования фактических удельных весов выпуска за каждый период, но не более планового их уровня:</w:t>
      </w:r>
    </w:p>
    <w:p w:rsidR="008B156D" w:rsidRDefault="002E58E9">
      <w:pPr>
        <w:pStyle w:val="a3"/>
        <w:divId w:val="2025084192"/>
      </w:pPr>
      <w:r>
        <w:rPr>
          <w:i/>
          <w:iCs/>
        </w:rPr>
        <w:t>Критм</w:t>
      </w:r>
      <w:r>
        <w:t xml:space="preserve"> = 30 + 33,33 + 33,34 = 96,67 %.</w:t>
      </w:r>
    </w:p>
    <w:p w:rsidR="008B156D" w:rsidRDefault="002E58E9">
      <w:pPr>
        <w:pStyle w:val="2"/>
        <w:divId w:val="2025084192"/>
      </w:pPr>
      <w:r>
        <w:t xml:space="preserve">Таблица 5.1 </w:t>
      </w:r>
    </w:p>
    <w:p w:rsidR="008B156D" w:rsidRDefault="002E58E9">
      <w:pPr>
        <w:pStyle w:val="3"/>
        <w:divId w:val="2025084192"/>
      </w:pPr>
      <w:r>
        <w:t>Ритмичность выпуска продукции по декадам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5"/>
        <w:gridCol w:w="1140"/>
        <w:gridCol w:w="2265"/>
        <w:gridCol w:w="1140"/>
        <w:gridCol w:w="1980"/>
        <w:gridCol w:w="2130"/>
      </w:tblGrid>
      <w:tr w:rsidR="008B156D">
        <w:trPr>
          <w:divId w:val="2025084192"/>
          <w:cantSplit/>
          <w:trHeight w:val="1147"/>
          <w:tblCellSpacing w:w="0" w:type="dxa"/>
        </w:trPr>
        <w:tc>
          <w:tcPr>
            <w:tcW w:w="1560" w:type="dxa"/>
            <w:vMerge w:val="restart"/>
            <w:vAlign w:val="center"/>
            <w:hideMark/>
          </w:tcPr>
          <w:p w:rsidR="008B156D" w:rsidRDefault="002E58E9">
            <w:r>
              <w:t>Декада</w:t>
            </w:r>
          </w:p>
        </w:tc>
        <w:tc>
          <w:tcPr>
            <w:tcW w:w="2265" w:type="dxa"/>
            <w:gridSpan w:val="2"/>
            <w:vAlign w:val="center"/>
            <w:hideMark/>
          </w:tcPr>
          <w:p w:rsidR="008B156D" w:rsidRDefault="002E58E9">
            <w:r>
              <w:t>Выпуск продукции за год, млн руб.</w:t>
            </w:r>
          </w:p>
        </w:tc>
        <w:tc>
          <w:tcPr>
            <w:tcW w:w="2265" w:type="dxa"/>
            <w:gridSpan w:val="2"/>
            <w:vAlign w:val="center"/>
            <w:hideMark/>
          </w:tcPr>
          <w:p w:rsidR="008B156D" w:rsidRDefault="002E58E9">
            <w:r>
              <w:t>Удельный вес продукции, %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B156D" w:rsidRDefault="002E58E9">
            <w:r>
              <w:t>Выполнение плана, коэффициент</w:t>
            </w:r>
          </w:p>
        </w:tc>
        <w:tc>
          <w:tcPr>
            <w:tcW w:w="2130" w:type="dxa"/>
            <w:vMerge w:val="restart"/>
            <w:vAlign w:val="center"/>
            <w:hideMark/>
          </w:tcPr>
          <w:p w:rsidR="008B156D" w:rsidRDefault="002E58E9">
            <w:r>
              <w:t>Доля продукции, зачтенная в выполнение плана по ритмичности, %</w:t>
            </w:r>
          </w:p>
        </w:tc>
      </w:tr>
      <w:tr w:rsidR="008B156D">
        <w:trPr>
          <w:divId w:val="2025084192"/>
          <w:cantSplit/>
          <w:trHeight w:val="411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0" w:type="auto"/>
            <w:vMerge/>
            <w:vAlign w:val="center"/>
            <w:hideMark/>
          </w:tcPr>
          <w:p w:rsidR="008B156D" w:rsidRDefault="008B156D"/>
        </w:tc>
      </w:tr>
      <w:tr w:rsidR="008B156D">
        <w:trPr>
          <w:divId w:val="2025084192"/>
          <w:trHeight w:val="1015"/>
          <w:tblCellSpacing w:w="0" w:type="dxa"/>
        </w:trPr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Первая</w:t>
            </w:r>
          </w:p>
          <w:p w:rsidR="008B156D" w:rsidRPr="002E58E9" w:rsidRDefault="002E58E9">
            <w:pPr>
              <w:pStyle w:val="a3"/>
            </w:pPr>
            <w:r w:rsidRPr="002E58E9">
              <w:t>Вторая Третья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32000</w:t>
            </w:r>
          </w:p>
          <w:p w:rsidR="008B156D" w:rsidRPr="002E58E9" w:rsidRDefault="002E58E9">
            <w:pPr>
              <w:pStyle w:val="a3"/>
            </w:pPr>
            <w:r w:rsidRPr="002E58E9">
              <w:t>32000 32000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30240</w:t>
            </w:r>
          </w:p>
          <w:p w:rsidR="008B156D" w:rsidRPr="002E58E9" w:rsidRDefault="002E58E9">
            <w:pPr>
              <w:pStyle w:val="a3"/>
            </w:pPr>
            <w:r w:rsidRPr="002E58E9">
              <w:t>34272 36288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33,3</w:t>
            </w:r>
          </w:p>
          <w:p w:rsidR="008B156D" w:rsidRPr="002E58E9" w:rsidRDefault="002E58E9">
            <w:pPr>
              <w:pStyle w:val="a3"/>
            </w:pPr>
            <w:r w:rsidRPr="002E58E9">
              <w:t>33,3</w:t>
            </w:r>
          </w:p>
          <w:p w:rsidR="008B156D" w:rsidRPr="002E58E9" w:rsidRDefault="002E58E9">
            <w:pPr>
              <w:pStyle w:val="a3"/>
            </w:pPr>
            <w:r w:rsidRPr="002E58E9">
              <w:t>33,4</w:t>
            </w:r>
          </w:p>
        </w:tc>
        <w:tc>
          <w:tcPr>
            <w:tcW w:w="114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30</w:t>
            </w:r>
          </w:p>
          <w:p w:rsidR="008B156D" w:rsidRPr="002E58E9" w:rsidRDefault="002E58E9">
            <w:pPr>
              <w:pStyle w:val="a3"/>
            </w:pPr>
            <w:r w:rsidRPr="002E58E9">
              <w:t>34</w:t>
            </w:r>
          </w:p>
          <w:p w:rsidR="008B156D" w:rsidRPr="002E58E9" w:rsidRDefault="002E58E9">
            <w:pPr>
              <w:pStyle w:val="a3"/>
            </w:pPr>
            <w:r w:rsidRPr="002E58E9">
              <w:t>36</w:t>
            </w:r>
          </w:p>
        </w:tc>
        <w:tc>
          <w:tcPr>
            <w:tcW w:w="198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0,945</w:t>
            </w:r>
          </w:p>
          <w:p w:rsidR="008B156D" w:rsidRPr="002E58E9" w:rsidRDefault="002E58E9">
            <w:pPr>
              <w:pStyle w:val="a3"/>
            </w:pPr>
            <w:r w:rsidRPr="002E58E9">
              <w:t>1,071</w:t>
            </w:r>
          </w:p>
          <w:p w:rsidR="008B156D" w:rsidRPr="002E58E9" w:rsidRDefault="002E58E9">
            <w:pPr>
              <w:pStyle w:val="a3"/>
            </w:pPr>
            <w:r w:rsidRPr="002E58E9">
              <w:t>1,134</w:t>
            </w:r>
          </w:p>
        </w:tc>
        <w:tc>
          <w:tcPr>
            <w:tcW w:w="213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30,0</w:t>
            </w:r>
          </w:p>
          <w:p w:rsidR="008B156D" w:rsidRPr="002E58E9" w:rsidRDefault="002E58E9">
            <w:pPr>
              <w:pStyle w:val="a3"/>
            </w:pPr>
            <w:r w:rsidRPr="002E58E9">
              <w:t>33,33</w:t>
            </w:r>
          </w:p>
          <w:p w:rsidR="008B156D" w:rsidRPr="002E58E9" w:rsidRDefault="002E58E9">
            <w:pPr>
              <w:pStyle w:val="a3"/>
            </w:pPr>
            <w:r w:rsidRPr="002E58E9">
              <w:t>33,34</w:t>
            </w:r>
          </w:p>
        </w:tc>
      </w:tr>
      <w:tr w:rsidR="008B156D">
        <w:trPr>
          <w:divId w:val="2025084192"/>
          <w:trHeight w:val="351"/>
          <w:tblCellSpacing w:w="0" w:type="dxa"/>
        </w:trPr>
        <w:tc>
          <w:tcPr>
            <w:tcW w:w="1560" w:type="dxa"/>
            <w:vAlign w:val="center"/>
            <w:hideMark/>
          </w:tcPr>
          <w:p w:rsidR="008B156D" w:rsidRDefault="002E58E9">
            <w:r>
              <w:t>Всего за год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96000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100800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100</w:t>
            </w:r>
          </w:p>
        </w:tc>
        <w:tc>
          <w:tcPr>
            <w:tcW w:w="1980" w:type="dxa"/>
            <w:vAlign w:val="center"/>
            <w:hideMark/>
          </w:tcPr>
          <w:p w:rsidR="008B156D" w:rsidRDefault="002E58E9">
            <w:r>
              <w:t>1,05</w:t>
            </w:r>
          </w:p>
        </w:tc>
        <w:tc>
          <w:tcPr>
            <w:tcW w:w="2130" w:type="dxa"/>
            <w:vAlign w:val="center"/>
            <w:hideMark/>
          </w:tcPr>
          <w:p w:rsidR="008B156D" w:rsidRDefault="002E58E9">
            <w:r>
              <w:t>96,67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rPr>
          <w:b/>
          <w:bCs/>
          <w:i/>
          <w:iCs/>
        </w:rPr>
        <w:t>Коэффициент вариации</w:t>
      </w:r>
      <w:r>
        <w:rPr>
          <w:i/>
          <w:iCs/>
        </w:rPr>
        <w:t xml:space="preserve"> (</w:t>
      </w:r>
      <w:r w:rsidR="000118CF">
        <w:rPr>
          <w:i/>
          <w:noProof/>
        </w:rPr>
        <w:pict>
          <v:shape id="_x0000_i1227" type="#_x0000_t75" style="width:17.25pt;height:18pt">
            <v:imagedata r:id="rId44" o:title=""/>
          </v:shape>
        </w:pict>
      </w:r>
      <w:r>
        <w:rPr>
          <w:i/>
          <w:iCs/>
        </w:rPr>
        <w:t>)</w:t>
      </w:r>
      <w:r>
        <w:t xml:space="preserve"> определяется как отношение среднеквадратического отклонения от планового задания за сутки (декаду, месяц, квартал) к среднесуточному (среднедекадному, среднемесячному, среднеквартальному) плановому выпуску продукции: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30" type="#_x0000_t75" style="width:465.75pt;height:51pt">
            <v:imagedata r:id="rId45" o:title=""/>
          </v:shape>
        </w:pict>
      </w:r>
    </w:p>
    <w:p w:rsidR="008B156D" w:rsidRDefault="002E58E9">
      <w:pPr>
        <w:pStyle w:val="a3"/>
        <w:divId w:val="2025084192"/>
      </w:pPr>
      <w:r>
        <w:t>где х</w:t>
      </w:r>
      <w:r>
        <w:rPr>
          <w:vertAlign w:val="superscript"/>
        </w:rPr>
        <w:t>2</w:t>
      </w:r>
      <w:r>
        <w:t xml:space="preserve"> - квадратическое отклонение от среднедекадного зада</w:t>
      </w:r>
      <w:r>
        <w:softHyphen/>
        <w:t xml:space="preserve">ния; </w:t>
      </w:r>
    </w:p>
    <w:p w:rsidR="008B156D" w:rsidRDefault="002E58E9">
      <w:pPr>
        <w:pStyle w:val="a3"/>
        <w:divId w:val="2025084192"/>
      </w:pPr>
      <w:r>
        <w:t>      </w:t>
      </w:r>
      <w:r>
        <w:rPr>
          <w:i/>
          <w:iCs/>
        </w:rPr>
        <w:t>п -</w:t>
      </w:r>
      <w:r>
        <w:t xml:space="preserve"> число суммируемых плановых заданий; </w:t>
      </w:r>
    </w:p>
    <w:p w:rsidR="008B156D" w:rsidRDefault="002E58E9">
      <w:pPr>
        <w:pStyle w:val="a3"/>
        <w:divId w:val="2025084192"/>
      </w:pPr>
      <w:r>
        <w:t xml:space="preserve">      </w:t>
      </w:r>
      <w:r>
        <w:rPr>
          <w:i/>
          <w:iCs/>
        </w:rPr>
        <w:t>х -</w:t>
      </w:r>
      <w:r>
        <w:t xml:space="preserve"> среднеде-кадное задание по графику.</w:t>
      </w:r>
    </w:p>
    <w:p w:rsidR="008B156D" w:rsidRDefault="002E58E9">
      <w:pPr>
        <w:pStyle w:val="a3"/>
        <w:divId w:val="2025084192"/>
      </w:pPr>
      <w:r>
        <w:t>В нашем примере коэффициент вариации составляет 0,094. Это значит, что выпуск продукции по декадам отклоняется от графика в среднем на 9,4 %.</w:t>
      </w:r>
    </w:p>
    <w:p w:rsidR="008B156D" w:rsidRDefault="002E58E9">
      <w:pPr>
        <w:pStyle w:val="a3"/>
        <w:divId w:val="2025084192"/>
      </w:pPr>
      <w:r>
        <w:t>Для оценки ритмичности производства на предприятии рассчи</w:t>
      </w:r>
      <w:r>
        <w:softHyphen/>
        <w:t xml:space="preserve">тывается также </w:t>
      </w:r>
      <w:r>
        <w:rPr>
          <w:i/>
          <w:iCs/>
        </w:rPr>
        <w:t>показатель аритмичности</w:t>
      </w:r>
      <w:r>
        <w:t xml:space="preserve"> как сумма положи</w:t>
      </w:r>
      <w:r>
        <w:softHyphen/>
        <w:t>тельных и отрицательных отклонений в выпуске продукции от пла</w:t>
      </w:r>
      <w:r>
        <w:softHyphen/>
        <w:t>на за каждый день (неделю, декаду). Чем менее ритмично работает предприятие, тем выше показатель аритмичности. В нашем примере (табл. 18.13) он равен</w:t>
      </w:r>
    </w:p>
    <w:p w:rsidR="008B156D" w:rsidRDefault="002E58E9">
      <w:pPr>
        <w:pStyle w:val="a3"/>
        <w:divId w:val="2025084192"/>
      </w:pPr>
      <w:r>
        <w:rPr>
          <w:i/>
          <w:iCs/>
        </w:rPr>
        <w:t>Каритм</w:t>
      </w:r>
      <w:r>
        <w:t xml:space="preserve"> = 0,055 + 0,071 + 0,134 = 0,26.</w:t>
      </w:r>
    </w:p>
    <w:p w:rsidR="008B156D" w:rsidRDefault="002E58E9">
      <w:pPr>
        <w:pStyle w:val="a3"/>
        <w:divId w:val="2025084192"/>
      </w:pPr>
      <w:r>
        <w:t>Если известны причины недовыполнения (перевыполнения) пла</w:t>
      </w:r>
      <w:r>
        <w:softHyphen/>
        <w:t>на выпуска продукции по декадам (суткам), можно рассчитать их влияние на показатель аритмичности. Для этого относительное из</w:t>
      </w:r>
      <w:r>
        <w:softHyphen/>
        <w:t>менение объема производства продукции по данной причине необ</w:t>
      </w:r>
      <w:r>
        <w:softHyphen/>
        <w:t>ходимо отнести к общему показателю аритмичности и умножить на 100. Например, за первую декаду план выпуска недовыполнен на 960 млн. руб., или на 3 %, по причине несвоевременной поставки сырья и на 800 млн. руб., или 2,5 %, по причине неисправности обо</w:t>
      </w:r>
      <w:r>
        <w:softHyphen/>
        <w:t>рудования. Отсюда доля первого фактора в изменении общего пока</w:t>
      </w:r>
      <w:r>
        <w:softHyphen/>
        <w:t>зателя аритмичности составляет 11,5 % (0,03 / 0,26 х 100), а вто</w:t>
      </w:r>
      <w:r>
        <w:softHyphen/>
        <w:t>рого - 9,6 % (0,025 / 0,26 х 100).</w:t>
      </w:r>
    </w:p>
    <w:p w:rsidR="008B156D" w:rsidRDefault="002E58E9">
      <w:pPr>
        <w:pStyle w:val="a3"/>
        <w:divId w:val="2025084192"/>
      </w:pPr>
      <w:r>
        <w:rPr>
          <w:b/>
          <w:bCs/>
          <w:i/>
          <w:iCs/>
        </w:rPr>
        <w:t>Внутренние причины аритмичности</w:t>
      </w:r>
      <w:r>
        <w:rPr>
          <w:i/>
          <w:iCs/>
        </w:rPr>
        <w:t xml:space="preserve"> -</w:t>
      </w:r>
      <w:r>
        <w:t xml:space="preserve"> тяжелое финан</w:t>
      </w:r>
      <w:r>
        <w:softHyphen/>
        <w:t>совое состояние предприятия, низкий уровень организации, технологии и материально-технического обеспечения производ</w:t>
      </w:r>
      <w:r>
        <w:softHyphen/>
        <w:t>ства, а также планирования и контроля,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внешние</w:t>
      </w:r>
      <w:r>
        <w:rPr>
          <w:i/>
          <w:iCs/>
        </w:rPr>
        <w:t xml:space="preserve"> —</w:t>
      </w:r>
      <w:r>
        <w:t xml:space="preserve"> несвоевре</w:t>
      </w:r>
      <w:r>
        <w:softHyphen/>
        <w:t>менная поставка сырья и материалов поставщиками, недоста</w:t>
      </w:r>
      <w:r>
        <w:softHyphen/>
        <w:t>ток энергоресурсов не по вине предприятия и др.</w:t>
      </w:r>
    </w:p>
    <w:p w:rsidR="008B156D" w:rsidRDefault="002E58E9">
      <w:pPr>
        <w:pStyle w:val="a3"/>
        <w:divId w:val="2025084192"/>
      </w:pPr>
      <w:r>
        <w:t xml:space="preserve">В процессе анализа </w:t>
      </w:r>
      <w:r>
        <w:rPr>
          <w:i/>
          <w:iCs/>
        </w:rPr>
        <w:t>необходимо подсчитать упущенные возможности предприятия по выпуску продукции в</w:t>
      </w:r>
      <w:r>
        <w:t xml:space="preserve"> связи с неритмичной работой. Это разность между фактическим и воз</w:t>
      </w:r>
      <w:r>
        <w:softHyphen/>
        <w:t>можным выпуском продукции, исчисленном исходя из наиболь</w:t>
      </w:r>
      <w:r>
        <w:softHyphen/>
        <w:t>шего среднесуточного (среднедекадного) объема производства (100 800 - 36 288 х 3 = 8064 млн. руб.).</w:t>
      </w:r>
    </w:p>
    <w:p w:rsidR="008B156D" w:rsidRDefault="002E58E9">
      <w:pPr>
        <w:pStyle w:val="a3"/>
        <w:divId w:val="2025084192"/>
      </w:pPr>
      <w:r>
        <w:t>Аналогичным образом анализируется ритмичность отгрузки и реализации продукции.</w:t>
      </w:r>
    </w:p>
    <w:p w:rsidR="008B156D" w:rsidRDefault="002E58E9">
      <w:pPr>
        <w:pStyle w:val="a3"/>
        <w:divId w:val="2025084192"/>
      </w:pPr>
      <w:r>
        <w:t>В заключение анализа разрабатывают конкретные меропри</w:t>
      </w:r>
      <w:r>
        <w:softHyphen/>
        <w:t>ятия по устранению причин неритмичной работы.</w:t>
      </w:r>
    </w:p>
    <w:p w:rsidR="008B156D" w:rsidRDefault="002E58E9">
      <w:pPr>
        <w:pStyle w:val="a3"/>
        <w:divId w:val="2025084192"/>
      </w:pPr>
      <w:r>
        <w:rPr>
          <w:b/>
          <w:bCs/>
        </w:rPr>
        <w:t>6    АНАЛИЗ ФАКТОРОВ И РЕЗЕРВОВ УВЕЛИЧЕНИЯ ВЫПУС</w:t>
      </w:r>
      <w:r>
        <w:rPr>
          <w:b/>
          <w:bCs/>
        </w:rPr>
        <w:softHyphen/>
        <w:t>КА И РЕАЛИЗАЦИИ ПРОДУКЦИИ</w:t>
      </w:r>
    </w:p>
    <w:p w:rsidR="008B156D" w:rsidRDefault="002E58E9">
      <w:pPr>
        <w:pStyle w:val="a3"/>
        <w:divId w:val="2025084192"/>
      </w:pPr>
      <w:r>
        <w:t>Изучив динамику и выполнение плана по реализации продукции и выполнению договоров поставки, необходимо установить факторы изменения ее объема (Рис. 6.1)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33" type="#_x0000_t75" style="width:487.5pt;height:383.25pt">
            <v:imagedata r:id="rId46" o:title=""/>
          </v:shape>
        </w:pict>
      </w:r>
    </w:p>
    <w:p w:rsidR="008B156D" w:rsidRDefault="008B156D">
      <w:pPr>
        <w:divId w:val="2025084192"/>
      </w:pPr>
    </w:p>
    <w:p w:rsidR="008B156D" w:rsidRDefault="002E58E9">
      <w:pPr>
        <w:pStyle w:val="3"/>
        <w:divId w:val="2025084192"/>
      </w:pPr>
      <w:r>
        <w:t>Рис. 6.1 Схема факторной системы объема реализации продукции</w:t>
      </w:r>
    </w:p>
    <w:p w:rsidR="008B156D" w:rsidRPr="002E58E9" w:rsidRDefault="002E58E9">
      <w:pPr>
        <w:pStyle w:val="a3"/>
        <w:divId w:val="2025084192"/>
      </w:pPr>
      <w:r>
        <w:rPr>
          <w:b/>
          <w:bCs/>
          <w:i/>
          <w:iCs/>
        </w:rPr>
        <w:t>Возможны два варианта</w:t>
      </w:r>
      <w:r>
        <w:t xml:space="preserve"> методики анализа реализации продукции.                                 </w:t>
      </w:r>
    </w:p>
    <w:p w:rsidR="008B156D" w:rsidRDefault="002E58E9">
      <w:pPr>
        <w:pStyle w:val="a3"/>
        <w:divId w:val="2025084192"/>
      </w:pPr>
      <w:r>
        <w:t>    Если выручка на предприятии определяется по отгрузке товарной продукции, то баланс товарной продукции будет иметь вид: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36" type="#_x0000_t75" style="width:145.5pt;height:22.5pt">
            <v:imagedata r:id="rId47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39" type="#_x0000_t75" style="width:145.5pt;height:22.5pt">
            <v:imagedata r:id="rId48" o:title=""/>
          </v:shape>
        </w:pict>
      </w:r>
    </w:p>
    <w:p w:rsidR="008B156D" w:rsidRDefault="002E58E9">
      <w:pPr>
        <w:pStyle w:val="a3"/>
        <w:divId w:val="2025084192"/>
      </w:pPr>
      <w:r>
        <w:t>Отсюда</w:t>
      </w:r>
    </w:p>
    <w:p w:rsidR="008B156D" w:rsidRDefault="002E58E9">
      <w:pPr>
        <w:pStyle w:val="a3"/>
        <w:divId w:val="2025084192"/>
      </w:pPr>
      <w:r>
        <w:t>Если выручка определяется после оплаты отгруженной про</w:t>
      </w:r>
      <w:r>
        <w:softHyphen/>
        <w:t>дукции, то товарный баланс можно записать так: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42" type="#_x0000_t75" style="width:228.75pt;height:22.5pt">
            <v:imagedata r:id="rId49" o:title=""/>
          </v:shape>
        </w:pict>
      </w:r>
    </w:p>
    <w:p w:rsidR="008B156D" w:rsidRDefault="002E58E9">
      <w:pPr>
        <w:pStyle w:val="a3"/>
        <w:divId w:val="2025084192"/>
      </w:pPr>
      <w:r>
        <w:t xml:space="preserve">Отсюда                        </w:t>
      </w:r>
      <w:r w:rsidR="000118CF">
        <w:rPr>
          <w:noProof/>
        </w:rPr>
        <w:pict>
          <v:shape id="_x0000_i1245" type="#_x0000_t75" style="width:228.75pt;height:22.5pt">
            <v:imagedata r:id="rId50" o:title=""/>
          </v:shape>
        </w:pict>
      </w:r>
    </w:p>
    <w:p w:rsidR="008B156D" w:rsidRDefault="002E58E9">
      <w:pPr>
        <w:pStyle w:val="a3"/>
        <w:divId w:val="2025084192"/>
      </w:pPr>
      <w:r>
        <w:t xml:space="preserve">где </w:t>
      </w:r>
      <w:r w:rsidR="000118CF">
        <w:rPr>
          <w:noProof/>
        </w:rPr>
        <w:pict>
          <v:shape id="_x0000_i1248" type="#_x0000_t75" style="width:24.75pt;height:18pt">
            <v:imagedata r:id="rId51" o:title=""/>
          </v:shape>
        </w:pict>
      </w:r>
      <w:r>
        <w:rPr>
          <w:i/>
          <w:iCs/>
        </w:rPr>
        <w:t>,</w:t>
      </w:r>
      <w:r w:rsidR="000118CF">
        <w:rPr>
          <w:i/>
          <w:noProof/>
        </w:rPr>
        <w:pict>
          <v:shape id="_x0000_i1251" type="#_x0000_t75" style="width:24.75pt;height:17.25pt">
            <v:imagedata r:id="rId52" o:title=""/>
          </v:shape>
        </w:pict>
      </w:r>
      <w:r>
        <w:rPr>
          <w:i/>
          <w:iCs/>
        </w:rPr>
        <w:t xml:space="preserve">- </w:t>
      </w:r>
      <w:r>
        <w:t xml:space="preserve">соответственно остатки готовой продукции на складах на начало и конец периода; </w:t>
      </w:r>
    </w:p>
    <w:p w:rsidR="008B156D" w:rsidRDefault="002E58E9">
      <w:pPr>
        <w:pStyle w:val="a3"/>
        <w:divId w:val="2025084192"/>
      </w:pPr>
      <w:r>
        <w:t xml:space="preserve">       </w:t>
      </w:r>
      <w:r>
        <w:rPr>
          <w:i/>
          <w:iCs/>
        </w:rPr>
        <w:t>ТП -</w:t>
      </w:r>
      <w:r>
        <w:t xml:space="preserve"> стоимость выпуска товарной продукции; </w:t>
      </w:r>
    </w:p>
    <w:p w:rsidR="008B156D" w:rsidRDefault="002E58E9">
      <w:pPr>
        <w:pStyle w:val="a3"/>
        <w:divId w:val="2025084192"/>
      </w:pPr>
      <w:r>
        <w:t>      </w:t>
      </w:r>
      <w:r>
        <w:rPr>
          <w:i/>
          <w:iCs/>
        </w:rPr>
        <w:t>РП -</w:t>
      </w:r>
      <w:r>
        <w:t xml:space="preserve"> объем реализации продукции за от</w:t>
      </w:r>
      <w:r>
        <w:softHyphen/>
        <w:t xml:space="preserve">четный период; </w:t>
      </w:r>
    </w:p>
    <w:p w:rsidR="008B156D" w:rsidRDefault="002E58E9">
      <w:pPr>
        <w:pStyle w:val="a3"/>
        <w:divId w:val="2025084192"/>
      </w:pPr>
      <w:r>
        <w:t xml:space="preserve">     </w:t>
      </w:r>
      <w:r w:rsidR="000118CF">
        <w:rPr>
          <w:noProof/>
        </w:rPr>
        <w:pict>
          <v:shape id="_x0000_i1254" type="#_x0000_t75" style="width:24pt;height:18pt">
            <v:imagedata r:id="rId53" o:title=""/>
          </v:shape>
        </w:pict>
      </w:r>
      <w:r>
        <w:rPr>
          <w:i/>
          <w:iCs/>
        </w:rPr>
        <w:t xml:space="preserve">, </w:t>
      </w:r>
      <w:r w:rsidR="000118CF">
        <w:rPr>
          <w:i/>
          <w:noProof/>
        </w:rPr>
        <w:pict>
          <v:shape id="_x0000_i1257" type="#_x0000_t75" style="width:24pt;height:17.25pt">
            <v:imagedata r:id="rId54" o:title=""/>
          </v:shape>
        </w:pict>
      </w:r>
      <w:r>
        <w:rPr>
          <w:i/>
          <w:iCs/>
        </w:rPr>
        <w:t> -</w:t>
      </w:r>
      <w:r>
        <w:t xml:space="preserve"> остатки отгруженной продукции на начало и конец периода.</w:t>
      </w:r>
    </w:p>
    <w:p w:rsidR="008B156D" w:rsidRDefault="002E58E9">
      <w:pPr>
        <w:pStyle w:val="a3"/>
        <w:divId w:val="2025084192"/>
      </w:pPr>
      <w:r>
        <w:rPr>
          <w:i/>
          <w:iCs/>
        </w:rPr>
        <w:t>Расчет влияния данных факторов</w:t>
      </w:r>
      <w:r>
        <w:t xml:space="preserve"> на объем реализации продукции производится сравнением фактических уровней факторных показателей с плановыми и вычислением абсолют</w:t>
      </w:r>
      <w:r>
        <w:softHyphen/>
        <w:t>ных и относительных приростов каждого из них. Для изучения влияния этих факторов анализируется баланс товарной продук</w:t>
      </w:r>
      <w:r>
        <w:softHyphen/>
        <w:t>ции (табл. 6.1).</w:t>
      </w:r>
    </w:p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t xml:space="preserve">Таблица 6.1 </w:t>
      </w:r>
    </w:p>
    <w:p w:rsidR="008B156D" w:rsidRDefault="002E58E9">
      <w:pPr>
        <w:pStyle w:val="3"/>
        <w:divId w:val="2025084192"/>
      </w:pPr>
      <w:r>
        <w:t>Анализ факторов изменения объема реализации продукции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0"/>
        <w:gridCol w:w="3405"/>
        <w:gridCol w:w="1140"/>
        <w:gridCol w:w="990"/>
      </w:tblGrid>
      <w:tr w:rsidR="008B156D">
        <w:trPr>
          <w:divId w:val="2025084192"/>
          <w:cantSplit/>
          <w:trHeight w:val="695"/>
          <w:tblCellSpacing w:w="0" w:type="dxa"/>
        </w:trPr>
        <w:tc>
          <w:tcPr>
            <w:tcW w:w="6810" w:type="dxa"/>
            <w:vMerge w:val="restart"/>
            <w:vAlign w:val="center"/>
            <w:hideMark/>
          </w:tcPr>
          <w:p w:rsidR="008B156D" w:rsidRDefault="002E58E9">
            <w:r>
              <w:t>Показатель</w:t>
            </w:r>
          </w:p>
        </w:tc>
        <w:tc>
          <w:tcPr>
            <w:tcW w:w="3405" w:type="dxa"/>
            <w:gridSpan w:val="3"/>
            <w:vAlign w:val="center"/>
            <w:hideMark/>
          </w:tcPr>
          <w:p w:rsidR="008B156D" w:rsidRDefault="002E58E9">
            <w:r>
              <w:t>Сумма в плановых ценах, млн. руб.</w:t>
            </w:r>
          </w:p>
        </w:tc>
      </w:tr>
      <w:tr w:rsidR="008B156D">
        <w:trPr>
          <w:divId w:val="2025084192"/>
          <w:cantSplit/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план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факт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+, -</w:t>
            </w:r>
          </w:p>
        </w:tc>
      </w:tr>
      <w:tr w:rsidR="008B156D">
        <w:trPr>
          <w:divId w:val="2025084192"/>
          <w:trHeight w:val="328"/>
          <w:tblCellSpacing w:w="0" w:type="dxa"/>
        </w:trPr>
        <w:tc>
          <w:tcPr>
            <w:tcW w:w="6810" w:type="dxa"/>
            <w:vAlign w:val="center"/>
            <w:hideMark/>
          </w:tcPr>
          <w:p w:rsidR="008B156D" w:rsidRDefault="002E58E9">
            <w:r>
              <w:t>1. Остаток готовой продукции на начало года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2000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2000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—</w:t>
            </w:r>
          </w:p>
        </w:tc>
      </w:tr>
      <w:tr w:rsidR="008B156D">
        <w:trPr>
          <w:divId w:val="2025084192"/>
          <w:trHeight w:val="93"/>
          <w:tblCellSpacing w:w="0" w:type="dxa"/>
        </w:trPr>
        <w:tc>
          <w:tcPr>
            <w:tcW w:w="6810" w:type="dxa"/>
            <w:vAlign w:val="center"/>
            <w:hideMark/>
          </w:tcPr>
          <w:p w:rsidR="008B156D" w:rsidRDefault="002E58E9">
            <w:r>
              <w:t>2. Выпуск товарной продукции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96000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100800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+4800</w:t>
            </w:r>
          </w:p>
        </w:tc>
      </w:tr>
      <w:tr w:rsidR="008B156D">
        <w:trPr>
          <w:divId w:val="2025084192"/>
          <w:trHeight w:val="169"/>
          <w:tblCellSpacing w:w="0" w:type="dxa"/>
        </w:trPr>
        <w:tc>
          <w:tcPr>
            <w:tcW w:w="6810" w:type="dxa"/>
            <w:vAlign w:val="center"/>
            <w:hideMark/>
          </w:tcPr>
          <w:p w:rsidR="008B156D" w:rsidRDefault="002E58E9">
            <w:r>
              <w:t>3. Остаток готовой продукции на конец года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2200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3545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+1345</w:t>
            </w:r>
          </w:p>
        </w:tc>
      </w:tr>
      <w:tr w:rsidR="008B156D">
        <w:trPr>
          <w:divId w:val="2025084192"/>
          <w:trHeight w:val="386"/>
          <w:tblCellSpacing w:w="0" w:type="dxa"/>
        </w:trPr>
        <w:tc>
          <w:tcPr>
            <w:tcW w:w="6810" w:type="dxa"/>
            <w:vAlign w:val="center"/>
            <w:hideMark/>
          </w:tcPr>
          <w:p w:rsidR="008B156D" w:rsidRDefault="002E58E9">
            <w:r>
              <w:t>4. Отгрузка продукции за год (п.1+п.2-п.З)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95800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99255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+3455</w:t>
            </w:r>
          </w:p>
        </w:tc>
      </w:tr>
      <w:tr w:rsidR="008B156D">
        <w:trPr>
          <w:divId w:val="2025084192"/>
          <w:trHeight w:val="406"/>
          <w:tblCellSpacing w:w="0" w:type="dxa"/>
        </w:trPr>
        <w:tc>
          <w:tcPr>
            <w:tcW w:w="681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 xml:space="preserve">5. Остаток товаров, отгруженных покупателям: </w:t>
            </w:r>
          </w:p>
          <w:p w:rsidR="008B156D" w:rsidRPr="002E58E9" w:rsidRDefault="002E58E9">
            <w:pPr>
              <w:pStyle w:val="a3"/>
            </w:pPr>
            <w:r w:rsidRPr="002E58E9">
              <w:t xml:space="preserve">5.1. на начало года </w:t>
            </w:r>
          </w:p>
          <w:p w:rsidR="008B156D" w:rsidRPr="002E58E9" w:rsidRDefault="002E58E9">
            <w:pPr>
              <w:pStyle w:val="a3"/>
            </w:pPr>
            <w:r w:rsidRPr="002E58E9">
              <w:t>5.2. на конец года</w:t>
            </w:r>
          </w:p>
        </w:tc>
        <w:tc>
          <w:tcPr>
            <w:tcW w:w="127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 xml:space="preserve">4450 </w:t>
            </w:r>
          </w:p>
          <w:p w:rsidR="008B156D" w:rsidRPr="002E58E9" w:rsidRDefault="002E58E9">
            <w:pPr>
              <w:pStyle w:val="a3"/>
            </w:pPr>
            <w:r w:rsidRPr="002E58E9">
              <w:t>5000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4500 7155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+50 +2155</w:t>
            </w:r>
          </w:p>
        </w:tc>
      </w:tr>
      <w:tr w:rsidR="008B156D">
        <w:trPr>
          <w:divId w:val="2025084192"/>
          <w:trHeight w:val="416"/>
          <w:tblCellSpacing w:w="0" w:type="dxa"/>
        </w:trPr>
        <w:tc>
          <w:tcPr>
            <w:tcW w:w="6810" w:type="dxa"/>
            <w:vAlign w:val="center"/>
            <w:hideMark/>
          </w:tcPr>
          <w:p w:rsidR="008B156D" w:rsidRDefault="002E58E9">
            <w:r>
              <w:t>6. Реализация продукции (п.4+п.5.1-п.5.2)</w:t>
            </w:r>
          </w:p>
        </w:tc>
        <w:tc>
          <w:tcPr>
            <w:tcW w:w="1275" w:type="dxa"/>
            <w:vAlign w:val="center"/>
            <w:hideMark/>
          </w:tcPr>
          <w:p w:rsidR="008B156D" w:rsidRDefault="002E58E9">
            <w:r>
              <w:t>95250</w:t>
            </w:r>
          </w:p>
        </w:tc>
        <w:tc>
          <w:tcPr>
            <w:tcW w:w="1140" w:type="dxa"/>
            <w:vAlign w:val="center"/>
            <w:hideMark/>
          </w:tcPr>
          <w:p w:rsidR="008B156D" w:rsidRDefault="002E58E9">
            <w:r>
              <w:t>96600</w:t>
            </w:r>
          </w:p>
        </w:tc>
        <w:tc>
          <w:tcPr>
            <w:tcW w:w="990" w:type="dxa"/>
            <w:vAlign w:val="center"/>
            <w:hideMark/>
          </w:tcPr>
          <w:p w:rsidR="008B156D" w:rsidRDefault="002E58E9">
            <w:r>
              <w:t>+1350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Из таблицы видно, что план реализации продукции перевы</w:t>
      </w:r>
      <w:r>
        <w:softHyphen/>
        <w:t>полнен за счет увеличения ее выпуска и сверхплановых остат</w:t>
      </w:r>
      <w:r>
        <w:softHyphen/>
        <w:t>ков товаров, отгруженных покупателям на начало года. Отри</w:t>
      </w:r>
      <w:r>
        <w:softHyphen/>
        <w:t>цательное влияние на объем продаж оказали следующие факто</w:t>
      </w:r>
      <w:r>
        <w:softHyphen/>
        <w:t>ры: увеличение остатков готовой продукции на складах пред</w:t>
      </w:r>
      <w:r>
        <w:softHyphen/>
        <w:t>приятия, а также рост остатков отгруженных товаров на конец года, оплата за которые не поступила еще на расчетный счет предприятия. Поэтому в процессе анализа необходимо выяс</w:t>
      </w:r>
      <w:r>
        <w:softHyphen/>
        <w:t>нить причины образования сверхплановых остатков на складах, несвоевременной оплаты продукции покупателями и разрабо</w:t>
      </w:r>
      <w:r>
        <w:softHyphen/>
        <w:t>тать конкретные мероприятия по ускорению реализации про</w:t>
      </w:r>
      <w:r>
        <w:softHyphen/>
        <w:t>дукции и получению выручки.</w:t>
      </w:r>
    </w:p>
    <w:p w:rsidR="008B156D" w:rsidRDefault="002E58E9">
      <w:pPr>
        <w:pStyle w:val="a3"/>
        <w:divId w:val="2025084192"/>
      </w:pPr>
      <w:r>
        <w:rPr>
          <w:i/>
          <w:iCs/>
        </w:rPr>
        <w:t>Особое внимание уделяется изучению влияния факто</w:t>
      </w:r>
      <w:r>
        <w:rPr>
          <w:i/>
          <w:iCs/>
        </w:rPr>
        <w:softHyphen/>
        <w:t>ров, определяющих объем производства продукции.</w:t>
      </w:r>
      <w:r>
        <w:t xml:space="preserve"> Их мож</w:t>
      </w:r>
      <w:r>
        <w:softHyphen/>
        <w:t>но объединить в три группы:</w:t>
      </w:r>
    </w:p>
    <w:p w:rsidR="008B156D" w:rsidRDefault="002E58E9">
      <w:pPr>
        <w:pStyle w:val="a3"/>
        <w:divId w:val="2025084192"/>
      </w:pPr>
      <w:r>
        <w:t>1) обеспеченность предприятия трудовыми ресурсами и эф</w:t>
      </w:r>
      <w:r>
        <w:softHyphen/>
        <w:t>фективность их использования:</w:t>
      </w:r>
    </w:p>
    <w:p w:rsidR="008B156D" w:rsidRDefault="002E58E9">
      <w:pPr>
        <w:pStyle w:val="a3"/>
        <w:divId w:val="2025084192"/>
      </w:pPr>
      <w:r>
        <w:t>ВП = ЧР х ГВ,</w:t>
      </w:r>
    </w:p>
    <w:p w:rsidR="008B156D" w:rsidRDefault="002E58E9">
      <w:pPr>
        <w:pStyle w:val="a3"/>
        <w:divId w:val="2025084192"/>
      </w:pPr>
      <w:r>
        <w:t>РП = ЧР х ГВ х Дв</w:t>
      </w:r>
      <w:r>
        <w:rPr>
          <w:i/>
          <w:iCs/>
        </w:rPr>
        <w:t>,</w:t>
      </w:r>
    </w:p>
    <w:p w:rsidR="008B156D" w:rsidRDefault="002E58E9">
      <w:pPr>
        <w:pStyle w:val="a3"/>
        <w:divId w:val="2025084192"/>
      </w:pPr>
      <w:r>
        <w:rPr>
          <w:i/>
          <w:iCs/>
        </w:rPr>
        <w:t>2)</w:t>
      </w:r>
      <w:r>
        <w:t xml:space="preserve"> обеспеченность предприятия основными производствен</w:t>
      </w:r>
      <w:r>
        <w:softHyphen/>
        <w:t xml:space="preserve">ными фондами и эффективность их использования:  </w:t>
      </w:r>
    </w:p>
    <w:p w:rsidR="008B156D" w:rsidRDefault="002E58E9">
      <w:pPr>
        <w:pStyle w:val="a3"/>
        <w:divId w:val="2025084192"/>
      </w:pPr>
      <w:r>
        <w:rPr>
          <w:i/>
          <w:iCs/>
        </w:rPr>
        <w:t>ВП = ОПФ х ФО,</w:t>
      </w:r>
    </w:p>
    <w:p w:rsidR="008B156D" w:rsidRDefault="002E58E9">
      <w:pPr>
        <w:pStyle w:val="a3"/>
        <w:divId w:val="2025084192"/>
      </w:pPr>
      <w:r>
        <w:rPr>
          <w:i/>
          <w:iCs/>
        </w:rPr>
        <w:t>РП = ОПФ х ФО х Дв,</w:t>
      </w:r>
    </w:p>
    <w:p w:rsidR="008B156D" w:rsidRDefault="002E58E9">
      <w:pPr>
        <w:pStyle w:val="a3"/>
        <w:divId w:val="2025084192"/>
      </w:pPr>
      <w:r>
        <w:t>3) обеспеченность производства сырьем и материалами и эф</w:t>
      </w:r>
      <w:r>
        <w:softHyphen/>
        <w:t>фективность их использования:</w:t>
      </w:r>
    </w:p>
    <w:p w:rsidR="008B156D" w:rsidRDefault="002E58E9">
      <w:pPr>
        <w:pStyle w:val="a3"/>
        <w:divId w:val="2025084192"/>
      </w:pPr>
      <w:r>
        <w:rPr>
          <w:i/>
          <w:iCs/>
        </w:rPr>
        <w:t>ВП = МЗ х МО,</w:t>
      </w:r>
    </w:p>
    <w:p w:rsidR="008B156D" w:rsidRDefault="002E58E9">
      <w:pPr>
        <w:pStyle w:val="a3"/>
        <w:divId w:val="2025084192"/>
      </w:pPr>
      <w:r>
        <w:rPr>
          <w:i/>
          <w:iCs/>
        </w:rPr>
        <w:t>РП = МЗ х МО х Дв,</w:t>
      </w:r>
    </w:p>
    <w:p w:rsidR="008B156D" w:rsidRDefault="002E58E9">
      <w:pPr>
        <w:pStyle w:val="a3"/>
        <w:divId w:val="2025084192"/>
      </w:pPr>
      <w:r>
        <w:t xml:space="preserve">где </w:t>
      </w:r>
      <w:r>
        <w:rPr>
          <w:i/>
          <w:iCs/>
        </w:rPr>
        <w:t>Дв ~</w:t>
      </w:r>
      <w:r>
        <w:t xml:space="preserve"> доля реализованной продукции (выручки) в общем объеме валовой продукции.</w:t>
      </w:r>
    </w:p>
    <w:p w:rsidR="008B156D" w:rsidRDefault="002E58E9">
      <w:pPr>
        <w:pStyle w:val="a3"/>
        <w:divId w:val="2025084192"/>
      </w:pPr>
      <w:r>
        <w:rPr>
          <w:i/>
          <w:iCs/>
        </w:rPr>
        <w:t>    Расчет влияния данных факторов на объем, валовой и ре</w:t>
      </w:r>
      <w:r>
        <w:rPr>
          <w:i/>
          <w:iCs/>
        </w:rPr>
        <w:softHyphen/>
        <w:t>ализованной продукции</w:t>
      </w:r>
      <w:r>
        <w:t xml:space="preserve"> можно произвести одним из приемов детерминированного факторного анализа. Затем, зная причины изменения среднегодовой выработки персонала, фондоотдачи и материалоотдачи, следует установить их влияние на выпуск продукции путем умножения их прироста за счет i-го фактора соответственно на фактическую численность персонала, факти</w:t>
      </w:r>
      <w:r>
        <w:softHyphen/>
        <w:t>ческую среднегодовую стоимость основных производственных фондов и фактическую сумму потребленных материальных ре</w:t>
      </w:r>
      <w:r>
        <w:softHyphen/>
        <w:t>сурсов: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60" type="#_x0000_t75" style="width:105pt;height:18.75pt">
            <v:imagedata r:id="rId55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63" type="#_x0000_t75" style="width:122.25pt;height:18.75pt">
            <v:imagedata r:id="rId56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66" type="#_x0000_t75" style="width:111.75pt;height:18.75pt">
            <v:imagedata r:id="rId57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69" type="#_x0000_t75" style="width:132pt;height:18.75pt">
            <v:imagedata r:id="rId58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72" type="#_x0000_t75" style="width:150pt;height:18.75pt">
            <v:imagedata r:id="rId59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75" type="#_x0000_t75" style="width:140.25pt;height:18.75pt">
            <v:imagedata r:id="rId60" o:title=""/>
          </v:shape>
        </w:pict>
      </w:r>
    </w:p>
    <w:p w:rsidR="008B156D" w:rsidRDefault="002E58E9">
      <w:pPr>
        <w:pStyle w:val="a3"/>
        <w:divId w:val="2025084192"/>
      </w:pPr>
      <w:r>
        <w:rPr>
          <w:i/>
          <w:iCs/>
        </w:rPr>
        <w:t>Основные источники резервов увеличения выпуска и реа</w:t>
      </w:r>
      <w:r>
        <w:rPr>
          <w:i/>
          <w:iCs/>
        </w:rPr>
        <w:softHyphen/>
        <w:t>лизации продукции</w:t>
      </w:r>
      <w:r>
        <w:t xml:space="preserve"> показаны на рис. 6.2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78" type="#_x0000_t75" style="width:486.75pt;height:98.25pt">
            <v:imagedata r:id="rId61" o:title=""/>
          </v:shape>
        </w:pict>
      </w:r>
    </w:p>
    <w:p w:rsidR="008B156D" w:rsidRDefault="008B156D">
      <w:pPr>
        <w:divId w:val="2025084192"/>
      </w:pPr>
    </w:p>
    <w:p w:rsidR="008B156D" w:rsidRPr="002E58E9" w:rsidRDefault="002E58E9">
      <w:pPr>
        <w:pStyle w:val="a3"/>
        <w:divId w:val="2025084192"/>
      </w:pPr>
      <w:r>
        <w:t>6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2970"/>
        <w:gridCol w:w="2820"/>
        <w:gridCol w:w="345"/>
        <w:gridCol w:w="3255"/>
        <w:gridCol w:w="345"/>
        <w:gridCol w:w="3405"/>
        <w:gridCol w:w="144"/>
      </w:tblGrid>
      <w:tr w:rsidR="008B156D">
        <w:trPr>
          <w:divId w:val="2025084192"/>
          <w:tblCellSpacing w:w="0" w:type="dxa"/>
        </w:trPr>
        <w:tc>
          <w:tcPr>
            <w:tcW w:w="6" w:type="dxa"/>
            <w:vAlign w:val="center"/>
            <w:hideMark/>
          </w:tcPr>
          <w:p w:rsidR="008B156D" w:rsidRPr="002E58E9" w:rsidRDefault="008B156D">
            <w:pPr>
              <w:pStyle w:val="a3"/>
            </w:pPr>
          </w:p>
        </w:tc>
        <w:tc>
          <w:tcPr>
            <w:tcW w:w="150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rHeight w:val="5160"/>
          <w:tblCellSpacing w:w="0" w:type="dxa"/>
        </w:trPr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B156D" w:rsidRDefault="000118CF">
            <w:r>
              <w:rPr>
                <w:noProof/>
              </w:rPr>
              <w:pict>
                <v:shape id="_x0000_i1281" type="#_x0000_t75" style="width:487.5pt;height:243.75pt">
                  <v:imagedata r:id="rId62" o:title=""/>
                </v:shape>
              </w:pict>
            </w:r>
          </w:p>
        </w:tc>
      </w:tr>
      <w:tr w:rsidR="008B156D">
        <w:trPr>
          <w:divId w:val="2025084192"/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8B156D" w:rsidRDefault="008B156D"/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  <w:tr w:rsidR="008B156D">
        <w:trPr>
          <w:divId w:val="2025084192"/>
          <w:trHeight w:val="1230"/>
          <w:tblCellSpacing w:w="0" w:type="dxa"/>
        </w:trPr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B1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156D" w:rsidRPr="002E58E9" w:rsidRDefault="002E58E9" w:rsidP="000118CF">
                  <w:pPr>
                    <w:pStyle w:val="a3"/>
                    <w:framePr w:hSpace="45" w:wrap="around" w:vAnchor="text" w:hAnchor="text"/>
                    <w:divId w:val="1153332383"/>
                  </w:pPr>
                  <w:r w:rsidRPr="002E58E9">
                    <w:t>Повышение уровня производительности труда</w:t>
                  </w:r>
                </w:p>
              </w:tc>
            </w:tr>
          </w:tbl>
          <w:p w:rsidR="008B156D" w:rsidRDefault="002E58E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B156D" w:rsidRDefault="008B156D"/>
        </w:tc>
        <w:tc>
          <w:tcPr>
            <w:tcW w:w="325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B1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156D" w:rsidRPr="002E58E9" w:rsidRDefault="002E58E9" w:rsidP="000118CF">
                  <w:pPr>
                    <w:pStyle w:val="a3"/>
                    <w:framePr w:hSpace="45" w:wrap="around" w:vAnchor="text" w:hAnchor="text"/>
                    <w:divId w:val="382414460"/>
                  </w:pPr>
                  <w:r w:rsidRPr="002E58E9">
                    <w:t>Повышение производительности работы оборудования</w:t>
                  </w:r>
                </w:p>
              </w:tc>
            </w:tr>
          </w:tbl>
          <w:p w:rsidR="008B156D" w:rsidRDefault="002E58E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B156D" w:rsidRDefault="008B156D"/>
        </w:tc>
        <w:tc>
          <w:tcPr>
            <w:tcW w:w="340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B1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156D" w:rsidRPr="002E58E9" w:rsidRDefault="002E58E9" w:rsidP="000118CF">
                  <w:pPr>
                    <w:pStyle w:val="a3"/>
                    <w:framePr w:hSpace="45" w:wrap="around" w:vAnchor="text" w:hAnchor="text"/>
                    <w:divId w:val="1205867923"/>
                  </w:pPr>
                  <w:r w:rsidRPr="002E58E9">
                    <w:t>Сокращение норм расхода сырья и материалов на единицу продукции</w:t>
                  </w:r>
                </w:p>
              </w:tc>
            </w:tr>
          </w:tbl>
          <w:p w:rsidR="008B156D" w:rsidRDefault="002E58E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B156D" w:rsidRDefault="008B156D">
            <w:pPr>
              <w:rPr>
                <w:sz w:val="20"/>
                <w:szCs w:val="20"/>
              </w:rPr>
            </w:pPr>
          </w:p>
        </w:tc>
      </w:tr>
    </w:tbl>
    <w:p w:rsidR="008B156D" w:rsidRDefault="008B156D">
      <w:pPr>
        <w:divId w:val="2025084192"/>
      </w:pPr>
    </w:p>
    <w:p w:rsidR="008B156D" w:rsidRDefault="002E58E9">
      <w:pPr>
        <w:pStyle w:val="5"/>
        <w:divId w:val="2025084192"/>
      </w:pPr>
      <w:r>
        <w:t>Рис. 6.2 Источники резервов увеличения объема и реализации продукции</w:t>
      </w:r>
    </w:p>
    <w:p w:rsidR="008B156D" w:rsidRPr="002E58E9" w:rsidRDefault="002E58E9">
      <w:pPr>
        <w:pStyle w:val="a3"/>
        <w:divId w:val="2025084192"/>
      </w:pPr>
      <w:r>
        <w:rPr>
          <w:i/>
          <w:iCs/>
        </w:rPr>
        <w:t>Определение величины резервов по первой группе</w:t>
      </w:r>
      <w:r>
        <w:t xml:space="preserve"> произво</w:t>
      </w:r>
      <w:r>
        <w:softHyphen/>
        <w:t>дится следующим образом: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84" type="#_x0000_t75" style="width:122.25pt;height:24pt">
            <v:imagedata r:id="rId63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87" type="#_x0000_t75" style="width:141pt;height:24pt">
            <v:imagedata r:id="rId64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290" type="#_x0000_t75" style="width:132.75pt;height:22.5pt">
            <v:imagedata r:id="rId65" o:title=""/>
          </v:shape>
        </w:pict>
      </w:r>
    </w:p>
    <w:p w:rsidR="008B156D" w:rsidRDefault="002E58E9">
      <w:pPr>
        <w:pStyle w:val="a3"/>
        <w:divId w:val="2025084192"/>
      </w:pPr>
      <w:r>
        <w:t xml:space="preserve">где </w:t>
      </w:r>
      <w:r w:rsidR="000118CF">
        <w:rPr>
          <w:noProof/>
        </w:rPr>
        <w:pict>
          <v:shape id="_x0000_i1293" type="#_x0000_t75" style="width:36pt;height:18.75pt">
            <v:imagedata r:id="rId66" o:title=""/>
          </v:shape>
        </w:pict>
      </w:r>
      <w:r>
        <w:rPr>
          <w:i/>
          <w:iCs/>
        </w:rPr>
        <w:t>,</w:t>
      </w:r>
      <w:r w:rsidR="000118CF">
        <w:rPr>
          <w:i/>
          <w:noProof/>
        </w:rPr>
        <w:pict>
          <v:shape id="_x0000_i1296" type="#_x0000_t75" style="width:41.25pt;height:18.75pt">
            <v:imagedata r:id="rId67" o:title=""/>
          </v:shape>
        </w:pict>
      </w:r>
      <w:r>
        <w:rPr>
          <w:i/>
          <w:iCs/>
        </w:rPr>
        <w:t>,</w:t>
      </w:r>
      <w:r w:rsidR="000118CF">
        <w:rPr>
          <w:i/>
          <w:noProof/>
        </w:rPr>
        <w:pict>
          <v:shape id="_x0000_i1299" type="#_x0000_t75" style="width:35.25pt;height:18pt">
            <v:imagedata r:id="rId68" o:title=""/>
          </v:shape>
        </w:pict>
      </w:r>
      <w:r>
        <w:rPr>
          <w:i/>
          <w:iCs/>
        </w:rPr>
        <w:t>  -</w:t>
      </w:r>
      <w:r>
        <w:t xml:space="preserve"> резерв роста валовой продук</w:t>
      </w:r>
      <w:r>
        <w:softHyphen/>
        <w:t>ции соответственно за счет создания новых рабочих мест, уве</w:t>
      </w:r>
      <w:r>
        <w:softHyphen/>
        <w:t>личения фонда рабочего времени в связи с сокращением его по</w:t>
      </w:r>
      <w:r>
        <w:softHyphen/>
        <w:t xml:space="preserve">терь и повышения среднечасовой выработки; </w:t>
      </w:r>
    </w:p>
    <w:p w:rsidR="008B156D" w:rsidRDefault="002E58E9">
      <w:pPr>
        <w:pStyle w:val="a3"/>
        <w:divId w:val="2025084192"/>
      </w:pPr>
      <w:r>
        <w:t xml:space="preserve">       </w:t>
      </w:r>
      <w:r>
        <w:rPr>
          <w:i/>
          <w:iCs/>
        </w:rPr>
        <w:t>РКР</w:t>
      </w:r>
      <w:r>
        <w:t xml:space="preserve"> - резерв увеличения количества рабочих мест; </w:t>
      </w:r>
    </w:p>
    <w:p w:rsidR="008B156D" w:rsidRDefault="002E58E9">
      <w:pPr>
        <w:pStyle w:val="a3"/>
        <w:divId w:val="2025084192"/>
      </w:pPr>
      <w:r>
        <w:t xml:space="preserve">      </w:t>
      </w:r>
      <w:r>
        <w:rPr>
          <w:i/>
          <w:iCs/>
        </w:rPr>
        <w:t>РФРВ</w:t>
      </w:r>
      <w:r>
        <w:t xml:space="preserve"> - резерв увели</w:t>
      </w:r>
      <w:r>
        <w:softHyphen/>
        <w:t xml:space="preserve">чения фонда рабочего времени за счет сокращения его потерь по вине предприятия; </w:t>
      </w:r>
    </w:p>
    <w:p w:rsidR="008B156D" w:rsidRDefault="002E58E9">
      <w:pPr>
        <w:pStyle w:val="a3"/>
        <w:divId w:val="2025084192"/>
      </w:pPr>
      <w:r>
        <w:t xml:space="preserve">      </w:t>
      </w:r>
      <w:r>
        <w:rPr>
          <w:i/>
          <w:iCs/>
        </w:rPr>
        <w:t>РЧВ -</w:t>
      </w:r>
      <w:r>
        <w:t xml:space="preserve"> резерв роста среднечасовой выра</w:t>
      </w:r>
      <w:r>
        <w:softHyphen/>
        <w:t>ботки за счет совершенствования техники, технологии, органи</w:t>
      </w:r>
      <w:r>
        <w:softHyphen/>
        <w:t xml:space="preserve">зации производства и рабочей силы; </w:t>
      </w:r>
    </w:p>
    <w:p w:rsidR="008B156D" w:rsidRDefault="002E58E9">
      <w:pPr>
        <w:pStyle w:val="a3"/>
        <w:divId w:val="2025084192"/>
      </w:pPr>
      <w:r>
        <w:t xml:space="preserve">    </w:t>
      </w:r>
      <w:r w:rsidR="000118CF">
        <w:rPr>
          <w:i/>
          <w:noProof/>
        </w:rPr>
        <w:pict>
          <v:shape id="_x0000_i1302" type="#_x0000_t75" style="width:30.75pt;height:18pt">
            <v:imagedata r:id="rId69" o:title=""/>
          </v:shape>
        </w:pict>
      </w:r>
      <w:r>
        <w:rPr>
          <w:i/>
          <w:iCs/>
        </w:rPr>
        <w:t> -</w:t>
      </w:r>
      <w:r>
        <w:t xml:space="preserve"> возможный фонд рабочего времени с учетом выявленных резервов его роста.</w:t>
      </w:r>
    </w:p>
    <w:p w:rsidR="008B156D" w:rsidRDefault="002E58E9">
      <w:pPr>
        <w:pStyle w:val="a3"/>
        <w:divId w:val="2025084192"/>
      </w:pPr>
      <w:r>
        <w:rPr>
          <w:i/>
          <w:iCs/>
        </w:rPr>
        <w:t>По второй группе</w:t>
      </w:r>
      <w:r>
        <w:t xml:space="preserve"> резервы увеличения производства продукции за счет увеличения численности оборудования (РК), времени его работы (РТ) и выпуска продукции за один машинно-час (РЧВ) рассчитываются по формуле:</w: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305" type="#_x0000_t75" style="width:110.25pt;height:24pt">
            <v:imagedata r:id="rId70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308" type="#_x0000_t75" style="width:110.25pt;height:24pt">
            <v:imagedata r:id="rId71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311" type="#_x0000_t75" style="width:109.5pt;height:22.5pt">
            <v:imagedata r:id="rId72" o:title=""/>
          </v:shape>
        </w:pict>
      </w:r>
    </w:p>
    <w:p w:rsidR="008B156D" w:rsidRDefault="002E58E9">
      <w:pPr>
        <w:pStyle w:val="a3"/>
        <w:divId w:val="2025084192"/>
      </w:pPr>
      <w:r>
        <w:rPr>
          <w:i/>
          <w:iCs/>
        </w:rPr>
        <w:t>По третьей группе</w:t>
      </w:r>
      <w:r>
        <w:t xml:space="preserve"> резервы увеличения выпуска продукции исчисляются следующим образом:</w:t>
      </w:r>
    </w:p>
    <w:p w:rsidR="008B156D" w:rsidRDefault="002E58E9">
      <w:pPr>
        <w:pStyle w:val="a3"/>
        <w:divId w:val="2025084192"/>
      </w:pPr>
      <w:r>
        <w:t xml:space="preserve">а) </w:t>
      </w:r>
      <w:r>
        <w:rPr>
          <w:i/>
          <w:iCs/>
        </w:rPr>
        <w:t>дополнительное количество i -го материала</w:t>
      </w:r>
      <w:r>
        <w:t xml:space="preserve"> делится на норму его расхода на единицу i</w:t>
      </w:r>
      <w:r>
        <w:rPr>
          <w:i/>
          <w:iCs/>
        </w:rPr>
        <w:t>-го</w:t>
      </w:r>
      <w:r>
        <w:t xml:space="preserve"> вида продукции и умножает</w:t>
      </w:r>
      <w:r>
        <w:softHyphen/>
        <w:t>ся на плановую цену единицы продукции. Затем результаты суммируются по всем видам продукции:</w:t>
      </w:r>
    </w:p>
    <w:p w:rsidR="008B156D" w:rsidRDefault="000118CF">
      <w:pPr>
        <w:pStyle w:val="a3"/>
        <w:divId w:val="2025084192"/>
      </w:pPr>
      <w:r>
        <w:rPr>
          <w:i/>
          <w:noProof/>
        </w:rPr>
        <w:pict>
          <v:shape id="_x0000_i1314" type="#_x0000_t75" style="width:186.75pt;height:24.75pt">
            <v:imagedata r:id="rId73" o:title=""/>
          </v:shape>
        </w:pic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a3"/>
        <w:divId w:val="2025084192"/>
      </w:pPr>
      <w:r>
        <w:t>б) сверхплановые отходы материалов делятся на норму их расхода на единицу i-го вида продукции и умножаются на пла</w:t>
      </w:r>
      <w:r>
        <w:softHyphen/>
        <w:t>новую цену единицы соответствующего вида продукции, после чего полученные результаты суммируются:</w:t>
      </w:r>
    </w:p>
    <w:p w:rsidR="008B156D" w:rsidRDefault="000118CF">
      <w:pPr>
        <w:pStyle w:val="a3"/>
        <w:divId w:val="2025084192"/>
      </w:pPr>
      <w:r>
        <w:rPr>
          <w:i/>
          <w:noProof/>
        </w:rPr>
        <w:pict>
          <v:shape id="_x0000_i1317" type="#_x0000_t75" style="width:196.5pt;height:24.75pt">
            <v:imagedata r:id="rId74" o:title=""/>
          </v:shape>
        </w:pict>
      </w:r>
    </w:p>
    <w:p w:rsidR="008B156D" w:rsidRDefault="000118CF">
      <w:pPr>
        <w:pStyle w:val="a3"/>
        <w:divId w:val="2025084192"/>
      </w:pPr>
      <w:r>
        <w:rPr>
          <w:noProof/>
        </w:rPr>
        <w:pict>
          <v:shape id="_x0000_i1320" type="#_x0000_t75" style="width:9pt;height:17.25pt">
            <v:imagedata r:id="rId13" o:title=""/>
          </v:shape>
        </w:pict>
      </w:r>
    </w:p>
    <w:p w:rsidR="008B156D" w:rsidRDefault="002E58E9">
      <w:pPr>
        <w:pStyle w:val="a3"/>
        <w:divId w:val="2025084192"/>
      </w:pPr>
      <w:r>
        <w:t>в) планируемое сокращение нормы расхода i-го ресурса на единицу i-го вида продукций умножается на планируемый к вы</w:t>
      </w:r>
      <w:r>
        <w:softHyphen/>
        <w:t>пуску объем производства i-го вида продукции, полученный ре</w:t>
      </w:r>
      <w:r>
        <w:softHyphen/>
        <w:t>зультат делится на плановую норму расхода и умножается на плановую цену данного изделия, после чего подсчитывается об</w:t>
      </w:r>
      <w:r>
        <w:softHyphen/>
        <w:t>щая сумма резерва валовой продукции:</w:t>
      </w:r>
    </w:p>
    <w:p w:rsidR="008B156D" w:rsidRDefault="000118CF">
      <w:pPr>
        <w:pStyle w:val="a3"/>
        <w:divId w:val="2025084192"/>
      </w:pPr>
      <w:r>
        <w:rPr>
          <w:i/>
          <w:noProof/>
        </w:rPr>
        <w:pict>
          <v:shape id="_x0000_i1323" type="#_x0000_t75" style="width:236.25pt;height:24.75pt">
            <v:imagedata r:id="rId75" o:title=""/>
          </v:shape>
        </w:pict>
      </w:r>
    </w:p>
    <w:p w:rsidR="008B156D" w:rsidRDefault="002E58E9">
      <w:pPr>
        <w:pStyle w:val="a3"/>
        <w:divId w:val="2025084192"/>
      </w:pPr>
      <w:r>
        <w:rPr>
          <w:i/>
          <w:iCs/>
        </w:rPr>
        <w:t> </w:t>
      </w:r>
    </w:p>
    <w:p w:rsidR="008B156D" w:rsidRDefault="002E58E9">
      <w:pPr>
        <w:pStyle w:val="a3"/>
        <w:divId w:val="2025084192"/>
      </w:pPr>
      <w:r>
        <w:t>    В заключение анализа обобщают выявленные резервы уве</w:t>
      </w:r>
      <w:r>
        <w:softHyphen/>
        <w:t>личения производства и реализации продукции (табл. 6.2).</w:t>
      </w:r>
    </w:p>
    <w:p w:rsidR="008B156D" w:rsidRDefault="002E58E9">
      <w:pPr>
        <w:pStyle w:val="a3"/>
        <w:divId w:val="2025084192"/>
      </w:pPr>
      <w:r>
        <w:t xml:space="preserve">Таблица 6.2 </w:t>
      </w:r>
    </w:p>
    <w:p w:rsidR="008B156D" w:rsidRDefault="002E58E9">
      <w:pPr>
        <w:pStyle w:val="3"/>
        <w:divId w:val="2025084192"/>
      </w:pPr>
      <w:r>
        <w:t>Резервы увеличения выпуска продукции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4680"/>
        <w:gridCol w:w="1560"/>
        <w:gridCol w:w="1560"/>
      </w:tblGrid>
      <w:tr w:rsidR="008B156D">
        <w:trPr>
          <w:divId w:val="2025084192"/>
          <w:cantSplit/>
          <w:trHeight w:val="764"/>
          <w:tblCellSpacing w:w="0" w:type="dxa"/>
        </w:trPr>
        <w:tc>
          <w:tcPr>
            <w:tcW w:w="5535" w:type="dxa"/>
            <w:vMerge w:val="restart"/>
            <w:vAlign w:val="center"/>
            <w:hideMark/>
          </w:tcPr>
          <w:p w:rsidR="008B156D" w:rsidRDefault="002E58E9">
            <w:r>
              <w:t>Источник резервов</w:t>
            </w:r>
          </w:p>
        </w:tc>
        <w:tc>
          <w:tcPr>
            <w:tcW w:w="4680" w:type="dxa"/>
            <w:gridSpan w:val="3"/>
            <w:vAlign w:val="center"/>
            <w:hideMark/>
          </w:tcPr>
          <w:p w:rsidR="008B156D" w:rsidRDefault="002E58E9">
            <w:r>
              <w:t>Резервы увеличения выпуска продукции за счет</w:t>
            </w:r>
          </w:p>
        </w:tc>
      </w:tr>
      <w:tr w:rsidR="008B156D">
        <w:trPr>
          <w:divId w:val="2025084192"/>
          <w:cantSplit/>
          <w:trHeight w:val="703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156D" w:rsidRDefault="008B156D"/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трудовых ресурсов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cредств труда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предметов труда</w:t>
            </w:r>
          </w:p>
        </w:tc>
      </w:tr>
      <w:tr w:rsidR="008B156D">
        <w:trPr>
          <w:divId w:val="2025084192"/>
          <w:trHeight w:val="2557"/>
          <w:tblCellSpacing w:w="0" w:type="dxa"/>
        </w:trPr>
        <w:tc>
          <w:tcPr>
            <w:tcW w:w="5535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Увеличение количества ресурсов</w:t>
            </w:r>
          </w:p>
          <w:p w:rsidR="008B156D" w:rsidRPr="002E58E9" w:rsidRDefault="002E58E9">
            <w:pPr>
              <w:pStyle w:val="a3"/>
            </w:pPr>
            <w:r w:rsidRPr="002E58E9">
              <w:t>Более полное использование рабочего времени</w:t>
            </w:r>
          </w:p>
          <w:p w:rsidR="008B156D" w:rsidRPr="002E58E9" w:rsidRDefault="002E58E9">
            <w:pPr>
              <w:pStyle w:val="a3"/>
            </w:pPr>
            <w:r w:rsidRPr="002E58E9">
              <w:t>Повышение производительности труда Сокращение сверхплановых отходов сырья и материалов</w:t>
            </w:r>
          </w:p>
          <w:p w:rsidR="008B156D" w:rsidRPr="002E58E9" w:rsidRDefault="002E58E9">
            <w:pPr>
              <w:pStyle w:val="a3"/>
            </w:pPr>
            <w:r w:rsidRPr="002E58E9">
              <w:t>Снижение норм расхода сырья и материалов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5268</w:t>
            </w:r>
          </w:p>
          <w:p w:rsidR="008B156D" w:rsidRPr="002E58E9" w:rsidRDefault="002E58E9">
            <w:pPr>
              <w:pStyle w:val="a3"/>
            </w:pPr>
            <w:r w:rsidRPr="002E58E9">
              <w:t>505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8345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</w:tc>
        <w:tc>
          <w:tcPr>
            <w:tcW w:w="1560" w:type="dxa"/>
            <w:vAlign w:val="center"/>
            <w:hideMark/>
          </w:tcPr>
          <w:p w:rsidR="008B156D" w:rsidRPr="002E58E9" w:rsidRDefault="002E58E9">
            <w:pPr>
              <w:pStyle w:val="a3"/>
            </w:pPr>
            <w:r w:rsidRPr="002E58E9">
              <w:t>3215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-</w:t>
            </w:r>
          </w:p>
          <w:p w:rsidR="008B156D" w:rsidRPr="002E58E9" w:rsidRDefault="002E58E9">
            <w:pPr>
              <w:pStyle w:val="a3"/>
            </w:pPr>
            <w:r w:rsidRPr="002E58E9">
              <w:t>323</w:t>
            </w:r>
          </w:p>
          <w:p w:rsidR="008B156D" w:rsidRPr="002E58E9" w:rsidRDefault="002E58E9">
            <w:pPr>
              <w:pStyle w:val="a3"/>
            </w:pPr>
            <w:r w:rsidRPr="002E58E9">
              <w:t>1912</w:t>
            </w:r>
          </w:p>
        </w:tc>
      </w:tr>
      <w:tr w:rsidR="008B156D">
        <w:trPr>
          <w:divId w:val="2025084192"/>
          <w:trHeight w:val="420"/>
          <w:tblCellSpacing w:w="0" w:type="dxa"/>
        </w:trPr>
        <w:tc>
          <w:tcPr>
            <w:tcW w:w="5535" w:type="dxa"/>
            <w:vAlign w:val="center"/>
            <w:hideMark/>
          </w:tcPr>
          <w:p w:rsidR="008B156D" w:rsidRDefault="002E58E9">
            <w:r>
              <w:t>Итого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5773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8345</w:t>
            </w:r>
          </w:p>
        </w:tc>
        <w:tc>
          <w:tcPr>
            <w:tcW w:w="1560" w:type="dxa"/>
            <w:vAlign w:val="center"/>
            <w:hideMark/>
          </w:tcPr>
          <w:p w:rsidR="008B156D" w:rsidRDefault="002E58E9">
            <w:r>
              <w:t>5450</w:t>
            </w:r>
          </w:p>
        </w:tc>
      </w:tr>
    </w:tbl>
    <w:p w:rsidR="008B156D" w:rsidRPr="002E58E9" w:rsidRDefault="002E58E9">
      <w:pPr>
        <w:pStyle w:val="a3"/>
        <w:divId w:val="2025084192"/>
      </w:pPr>
      <w:r>
        <w:t>Резервы увеличения выпуска продукции должны быть сбалансированы по всем трем группам ресурсов. Максимальный резерв, установленный по одной из групп, не может быть осво</w:t>
      </w:r>
      <w:r>
        <w:softHyphen/>
        <w:t>ен до тех пор, пока не будут выявлены резервы в таком же раз</w:t>
      </w:r>
      <w:r>
        <w:softHyphen/>
        <w:t>мере и по другим группам ресурсов.</w:t>
      </w:r>
    </w:p>
    <w:p w:rsidR="008B156D" w:rsidRDefault="002E58E9">
      <w:pPr>
        <w:pStyle w:val="a3"/>
        <w:divId w:val="2025084192"/>
      </w:pPr>
      <w:r>
        <w:t>На данном предприятии резерв увеличения выпуска продук</w:t>
      </w:r>
      <w:r>
        <w:softHyphen/>
        <w:t>ции ограничен материальными ресурсами и составляет 5450 млн. руб. Максимальный резерв выпуска продукции за счет улучшения использования оборудования может быть освоен, если предприятие найдет еще по трудовым ресурсам резервов на сумму 2572 млн. руб. (8345-5773) и по материальным ресур</w:t>
      </w:r>
      <w:r>
        <w:softHyphen/>
        <w:t>сам - на сумму 2895 млн руб. (8345-5450).</w:t>
      </w:r>
    </w:p>
    <w:p w:rsidR="008B156D" w:rsidRDefault="002E58E9">
      <w:pPr>
        <w:pStyle w:val="a3"/>
        <w:divId w:val="2025084192"/>
      </w:pPr>
      <w:r>
        <w:t>При определении резервов увеличения реализации продук</w:t>
      </w:r>
      <w:r>
        <w:softHyphen/>
        <w:t>ции необходимо, кроме данных резервов, учесть сверхплановые остатки готовой продукции на складах предприятия и отгру</w:t>
      </w:r>
      <w:r>
        <w:softHyphen/>
        <w:t>женной покупателям. При этом следует учитывать спрос на тот или другой вид продукции и реальную возможность ее реали</w:t>
      </w:r>
      <w:r>
        <w:softHyphen/>
        <w:t>зации.</w:t>
      </w:r>
    </w:p>
    <w:p w:rsidR="008B156D" w:rsidRDefault="002E58E9">
      <w:pPr>
        <w:pStyle w:val="a3"/>
        <w:divId w:val="2025084192"/>
      </w:pPr>
      <w:r>
        <w:rPr>
          <w:b/>
          <w:bCs/>
        </w:rPr>
        <w:t> </w:t>
      </w:r>
    </w:p>
    <w:p w:rsidR="008B156D" w:rsidRDefault="002E58E9">
      <w:pPr>
        <w:pStyle w:val="a3"/>
        <w:divId w:val="2025084192"/>
      </w:pPr>
      <w:r>
        <w:rPr>
          <w:b/>
          <w:bCs/>
        </w:rPr>
        <w:t>Список литературы</w:t>
      </w:r>
    </w:p>
    <w:p w:rsidR="008B156D" w:rsidRDefault="002E58E9">
      <w:pPr>
        <w:pStyle w:val="a3"/>
        <w:divId w:val="2025084192"/>
      </w:pPr>
      <w:r>
        <w:t>1.    Баканов М.И., Шеремет А.Д. Теория экономического анализа:учебник. –М.: Финансы и статистика, 1996 г. –228с.</w:t>
      </w:r>
    </w:p>
    <w:p w:rsidR="008B156D" w:rsidRDefault="002E58E9">
      <w:pPr>
        <w:pStyle w:val="a3"/>
        <w:divId w:val="2025084192"/>
      </w:pPr>
      <w:r>
        <w:t>2.    Балабанов И.Т. Основы финансового менеджмента. Как управлять капиталом?- М.: Финансы и статистика, 1995 г.</w:t>
      </w:r>
    </w:p>
    <w:p w:rsidR="008B156D" w:rsidRDefault="002E58E9">
      <w:pPr>
        <w:pStyle w:val="a3"/>
        <w:divId w:val="2025084192"/>
      </w:pPr>
      <w:r>
        <w:t>3.   Ковалев В.В. Финансовый анализ: Управление капиталом. Выбор инвестиций. Анализ           отчетности. М.: - Финансы и статистика, 1996 г. –432 с.</w:t>
      </w:r>
    </w:p>
    <w:p w:rsidR="008B156D" w:rsidRDefault="002E58E9">
      <w:pPr>
        <w:pStyle w:val="a3"/>
        <w:divId w:val="2025084192"/>
      </w:pPr>
      <w:r>
        <w:t>4.    Крейнина М.Н.  Финансовое  состояние предприятия. Методы оценки. М.:- ИКЦ “ДИС”, 1997 год –224с.</w:t>
      </w:r>
    </w:p>
    <w:p w:rsidR="008B156D" w:rsidRDefault="002E58E9">
      <w:pPr>
        <w:pStyle w:val="a3"/>
        <w:divId w:val="2025084192"/>
      </w:pPr>
      <w:r>
        <w:t>5.    Савицкая Г.В.  Анализ хозяйственной деятельности предприятия. Минск: -ИП “Экоперспектива”, 1998 г.-498 с.</w:t>
      </w:r>
      <w:bookmarkStart w:id="0" w:name="_GoBack"/>
      <w:bookmarkEnd w:id="0"/>
    </w:p>
    <w:sectPr w:rsidR="008B15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8E9"/>
    <w:rsid w:val="000118CF"/>
    <w:rsid w:val="002E58E9"/>
    <w:rsid w:val="008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44070818-A366-4AEF-8948-10EBABF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6104</Words>
  <Characters>34796</Characters>
  <Application>Microsoft Office Word</Application>
  <DocSecurity>0</DocSecurity>
  <Lines>289</Lines>
  <Paragraphs>81</Paragraphs>
  <ScaleCrop>false</ScaleCrop>
  <Company>diakov.net</Company>
  <LinksUpToDate>false</LinksUpToDate>
  <CharactersWithSpaces>40819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производства и реализации продукции</dc:title>
  <dc:subject/>
  <dc:creator>Irina</dc:creator>
  <cp:keywords/>
  <dc:description/>
  <cp:lastModifiedBy>Irina</cp:lastModifiedBy>
  <cp:revision>2</cp:revision>
  <dcterms:created xsi:type="dcterms:W3CDTF">2014-09-05T14:02:00Z</dcterms:created>
  <dcterms:modified xsi:type="dcterms:W3CDTF">2014-09-05T14:02:00Z</dcterms:modified>
</cp:coreProperties>
</file>