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C9" w:rsidRDefault="003D3298">
      <w:pPr>
        <w:pStyle w:val="10"/>
        <w:rPr>
          <w:b/>
        </w:rPr>
      </w:pPr>
      <w:r>
        <w:rPr>
          <w:b/>
        </w:rPr>
        <w:t>Введение.</w:t>
      </w:r>
    </w:p>
    <w:p w:rsidR="00C909C9" w:rsidRDefault="003D3298">
      <w:pPr>
        <w:pStyle w:val="10"/>
      </w:pPr>
      <w:r>
        <w:rPr>
          <w:sz w:val="48"/>
        </w:rPr>
        <w:t>Г</w:t>
      </w:r>
      <w:r>
        <w:t xml:space="preserve">ород Елец впервые упоминается в Никоновской летописи в </w:t>
      </w:r>
      <w:r>
        <w:rPr>
          <w:sz w:val="28"/>
        </w:rPr>
        <w:t>1146</w:t>
      </w:r>
      <w:r>
        <w:t xml:space="preserve"> году: "Князь же Святослав Ольгович иде в Рязань, и быв во Мченске, и в Туле и в Дубке на Дону и в Ельце, и в Пронске и приде в Рязань на Оку". Эту дату и принято считать годом основания города, хотя есть предположения о том, что город основан во второй половине X века. </w:t>
      </w:r>
    </w:p>
    <w:p w:rsidR="00C909C9" w:rsidRDefault="003D3298">
      <w:pPr>
        <w:pStyle w:val="10"/>
      </w:pPr>
      <w:r>
        <w:rPr>
          <w:sz w:val="48"/>
        </w:rPr>
        <w:t>В</w:t>
      </w:r>
      <w:r>
        <w:t xml:space="preserve"> год первого летописного упоминания Елец был центром удельного княжества, находившегося в вассальной зависимости князя Черниговского. В конце XII века Елецкое княжество входит в состав великого княжества Рязанского. По своим размерам елецкое княжество равнялось современной Голландии или Бельгии. </w:t>
      </w:r>
    </w:p>
    <w:p w:rsidR="00C909C9" w:rsidRDefault="003D3298">
      <w:pPr>
        <w:pStyle w:val="10"/>
      </w:pPr>
      <w:r>
        <w:rPr>
          <w:sz w:val="48"/>
        </w:rPr>
        <w:t>Д</w:t>
      </w:r>
      <w:r>
        <w:t xml:space="preserve">олгое время Елец был пограничным городом, охранявшим юго-восточные рубежи Российского государства. Неоднократно он подвергался нападению и разорению. Сначала город осаждали половецкие орды, историкам известен целый ряд половецких набегов на протяжении второй половины XII - первой половины XIII веков. С 1237 года начинается период татаро-монгольского ига. В этом году полчища татаро-монгол под предводительством хана Батыя огнем и мечом прошлись по русской земле. Выходя в степь ранней весной 1238 года, орда смела на своем пути Елец. </w:t>
      </w:r>
    </w:p>
    <w:p w:rsidR="00C909C9" w:rsidRDefault="003D3298">
      <w:pPr>
        <w:pStyle w:val="10"/>
      </w:pPr>
      <w:r>
        <w:rPr>
          <w:sz w:val="48"/>
        </w:rPr>
        <w:t>Н</w:t>
      </w:r>
      <w:r>
        <w:t>а протяжении следующих двух веков город вставал на пути татарских орд:</w:t>
      </w:r>
      <w:r>
        <w:br/>
        <w:t>1283 г. - разорение Ельца войсками хана Ахмата Темира</w:t>
      </w:r>
      <w:r>
        <w:br/>
        <w:t>1316 г. - разорение Ельца войсками хана Узбека</w:t>
      </w:r>
      <w:r>
        <w:br/>
        <w:t>1365 г. - новый завоеватель - хан Тогай</w:t>
      </w:r>
      <w:r>
        <w:br/>
        <w:t>1380 г. - войска хана Мамая уничтожают елецкий кремль, ельчане участвуют в Куликовской битве против Мамая</w:t>
      </w:r>
      <w:r>
        <w:br/>
        <w:t>1382 г. - на Москву через елецкие земли идут орды хана Золотой Орды Тохтамыша</w:t>
      </w:r>
      <w:r>
        <w:br/>
        <w:t>1359 г. - уничтожение города войсками Тамерлана</w:t>
      </w:r>
      <w:r>
        <w:br/>
        <w:t>1408 г. - Елец штурмуют полчища Едигея</w:t>
      </w:r>
      <w:r>
        <w:br/>
        <w:t>1437 г. - нападение татарского хана Улу-Мухамеда</w:t>
      </w:r>
      <w:r>
        <w:br/>
      </w:r>
    </w:p>
    <w:p w:rsidR="00C909C9" w:rsidRDefault="003D3298">
      <w:pPr>
        <w:pStyle w:val="10"/>
      </w:pPr>
      <w:r>
        <w:rPr>
          <w:sz w:val="48"/>
        </w:rPr>
        <w:t>С</w:t>
      </w:r>
      <w:r>
        <w:t xml:space="preserve"> половины XV века Елецкое княжество переходит в вотчину Москвы, а елецкие князья и правители вступают на службу московскому государю. Они становятся воеводами, стольниками, различными придворными и служилыми чинами. Воеводы в Елец теперь уже большею частью присылаются из Москвы. Московское государство видит в Ельце важный опорный и стратегический пункт. Для его защиты посылает ратных людей и оружие. Наступает относительная передышка на 60-70 лет от набегов степняков, растет посадское население, укрепляется город, начинается распашка черноземной плодородной целины. </w:t>
      </w:r>
    </w:p>
    <w:p w:rsidR="00C909C9" w:rsidRDefault="003D3298">
      <w:pPr>
        <w:pStyle w:val="10"/>
      </w:pPr>
      <w:r>
        <w:rPr>
          <w:sz w:val="48"/>
        </w:rPr>
        <w:t>В</w:t>
      </w:r>
      <w:r>
        <w:t xml:space="preserve"> начале XVI века появляется новый враг - крымские ханы. Занимаясь работорговлей и грабежами, они совершают разбойничьи налеты, уводя тысячи жителей на невольничьи рынки Крыма. Их набеги продолжались вплоть до середины XVII века. </w:t>
      </w:r>
    </w:p>
    <w:p w:rsidR="00C909C9" w:rsidRDefault="003D3298">
      <w:pPr>
        <w:pStyle w:val="10"/>
      </w:pPr>
      <w:r>
        <w:rPr>
          <w:sz w:val="48"/>
        </w:rPr>
        <w:t>В</w:t>
      </w:r>
      <w:r>
        <w:t xml:space="preserve"> 1606 году ельчане участвуют в народном восстании под руководством Ивана Болотникова. Елец играл одну из ведущих ролей в этом восстании. </w:t>
      </w:r>
    </w:p>
    <w:p w:rsidR="00C909C9" w:rsidRDefault="003D3298">
      <w:pPr>
        <w:pStyle w:val="10"/>
      </w:pPr>
      <w:r>
        <w:rPr>
          <w:sz w:val="48"/>
        </w:rPr>
        <w:t>В</w:t>
      </w:r>
      <w:r>
        <w:t xml:space="preserve"> первой четверти XVII века на юге России было проведено административное деление, здесь образовано семь уездов. Елец стал уездным городом. После строительства Белгородской пограничной черты началось заселение елецких земель. Город перестал быть пограничной крепостью, его население стало быстро расти. Во второй половине XVII века завершается освоение и заселение края. Необжитые, истерзанные постоянными набегами татар земли превращаются в густонаселенный район. Город-воин, несколько веков первым грудью встречавший набеги кочевых орд, стал превращаться в город торговцев и ремесленников, административный центр большой сельскохозяйственной округи Российского Черноземья. Быстрому развития города способствовали не только богатые черноземные земли, обилие лесов, но и выгодное географическое положение на перепутье дорог. Елец постепенно становится центром торговли с Доном и Югом страны. Дорога из Москвы на Валуйки и Оскол, почтовый тракт из Тулы в Воронеж, большак из Орла через Ливны на Тамбов, дорожная связь через Лебедянь, Данков, Пронск с Рязанью содействовали росту Ельца как торгового города, перевалочного пункта. Для хранения и переработки сельскохозяйственного сырья строятся склады, возникают кустарные ремесла и промыслы, а затем и первые промышленные предприятия. Богатеют елецкие купцы и промышленники, идет накопление торгового капитала, расширяются торговые связи. Уже к концу XVII века Елец превращается в одного из крупнейших поставщиков и перекупщиков хлеба. Хлебные поставки для армии Петра под Азовом и донским казакам отмечены в истории города. Царь Петр не раз посещал Елец, проезжая из Брянска на воронежские корабельные верфи. В XVIII веке в городе развиваются кожевенное и кузнечное производство, кружевоплетение. </w:t>
      </w:r>
    </w:p>
    <w:p w:rsidR="00C909C9" w:rsidRDefault="003D3298">
      <w:pPr>
        <w:pStyle w:val="10"/>
      </w:pPr>
      <w:r>
        <w:rPr>
          <w:sz w:val="48"/>
        </w:rPr>
        <w:t>П</w:t>
      </w:r>
      <w:r>
        <w:t xml:space="preserve">о административному делению 1708 года в России было образовано 8 губерний. Елец вошел в состав Азовской с центром в г. Азове. Позднее, с 1726 года центр губернии был перенесен в Воронеж. В 1719 году губерния была подразделена на пять провинций с центрами в Воронеже, Ельце, Тамбове, Шацке, Бахмуте. Елец стал провинциальным городом. Елецкая провинция включала Ливны, Ефремов, Лебедянь, Данков, Липецк, Усмань, Задонск, ее площадь превосходила нынешнюю Липецкую область. В 1779 году из Воронежской губернии были выделены Курская и Тамбовская, Елец стал центром уезда. Елецкий уезд вошел в состав Курской, а затем Орловской губернии. </w:t>
      </w:r>
    </w:p>
    <w:p w:rsidR="00C909C9" w:rsidRDefault="003D3298">
      <w:pPr>
        <w:pStyle w:val="10"/>
      </w:pPr>
      <w:r>
        <w:rPr>
          <w:sz w:val="48"/>
        </w:rPr>
        <w:t>XIX</w:t>
      </w:r>
      <w:r>
        <w:t xml:space="preserve"> век для России характеризуется как век крупных изменений во внутренней и международной жизни. В эти годы русский народ не раз выступал против захватчиков - наполеоновской армии в 1812 году, объединенных англо-французских сил в 1853-1856 гг., при освобождении братского болгарского народа от пятивекового турецкого ига в 1877-1878 гг. При этом в составе русской армии в боях участвовали и ельчане. В 1812 году они сражались с французами под Смоленском, на Бородинском поле, под Малоярославцем, участвовали в заграничном походе русской армии, в "битве народов" под Лейпцигом, отличились при взятии Парижа. За подвиги в этой войне 253 ельчанина были награждены орденами и медалями. В 1853-1856 гг. во время Крымской войны Елецкий полк участвовал в героической обороне Севастополя. За мужество и героизм, проявленные в этой войне, он был награжден георгиевским знаменем с надписью "За Севастополь в 1854-1855 гг.". Елецкий полк принял активное участие и во время освобождения Болгарии от турецкого ига. О подвигах полка говорят многие памятники и мемориальные доски, в частности, в Георгиевском зале Кремля в Москве, в Болгарии. </w:t>
      </w:r>
    </w:p>
    <w:p w:rsidR="00C909C9" w:rsidRDefault="003D3298">
      <w:pPr>
        <w:pStyle w:val="10"/>
      </w:pPr>
      <w:r>
        <w:rPr>
          <w:sz w:val="48"/>
        </w:rPr>
        <w:t>В</w:t>
      </w:r>
      <w:r>
        <w:t xml:space="preserve"> XIX веке город становится крупным промышленным и торговым центром. В городе действует несколько махорочных фабрик, чугунолитейные мастерские, более десятка кожевенных предприятий, пивоваренный, спиртоводочный, мыловаренные и салотопенные заводы. Особое развитие получили мукомольное дело и кружевной промысел. Быстрому развитию капиталистических предприятий и торговли способствует строительство железной дороги Грязи-Елец-Орел, прошедшей через Елец в 1868 году, а также строительства в 1888 году </w:t>
      </w:r>
      <w:r>
        <w:rPr>
          <w:sz w:val="28"/>
        </w:rPr>
        <w:t>первого в России элеватора</w:t>
      </w:r>
      <w:r>
        <w:t xml:space="preserve">. Перед 1917 годом в Ельце было 915 лавок и 301 торговый склад. </w:t>
      </w:r>
    </w:p>
    <w:p w:rsidR="00C909C9" w:rsidRDefault="003D3298">
      <w:pPr>
        <w:pStyle w:val="10"/>
      </w:pPr>
      <w:r>
        <w:rPr>
          <w:sz w:val="48"/>
        </w:rPr>
        <w:t>С</w:t>
      </w:r>
      <w:r>
        <w:t xml:space="preserve"> развитием промышленности и транспорта растет население города. Если до отмены крепостного права здесь жило 27,5 тысячи человек, то в 1897 году - 45827, а в 1900 году - до 50 тысячи человек. </w:t>
      </w:r>
    </w:p>
    <w:p w:rsidR="00C909C9" w:rsidRDefault="003D3298">
      <w:pPr>
        <w:pStyle w:val="10"/>
      </w:pPr>
      <w:r>
        <w:rPr>
          <w:sz w:val="48"/>
        </w:rPr>
        <w:t>В</w:t>
      </w:r>
      <w:r>
        <w:t xml:space="preserve"> 1869 году в Ельце открыто </w:t>
      </w:r>
      <w:r>
        <w:rPr>
          <w:sz w:val="28"/>
        </w:rPr>
        <w:t>первое в России</w:t>
      </w:r>
      <w:r>
        <w:t xml:space="preserve"> железнодорожное училище, в 1871 году - мужская гимназия (ныне средняя школа номер 1), в 1874 - женская гимназия. </w:t>
      </w:r>
    </w:p>
    <w:p w:rsidR="00C909C9" w:rsidRDefault="003D3298">
      <w:pPr>
        <w:pStyle w:val="10"/>
      </w:pPr>
      <w:r>
        <w:rPr>
          <w:sz w:val="48"/>
        </w:rPr>
        <w:t>1917</w:t>
      </w:r>
      <w:r>
        <w:t xml:space="preserve"> год коренным образом изменил социальную структуру населения города. Ушли в небытие елецкие купцы и капиталисты. Разруха и гражданская война задержали развитие города. Значительный урон Ельцу нанесли ворвавшиеся 31 августа 1919 года банды Мамонтова. Они взорвали железнодорожный мост, сожгли станцию, музей, разрушили многие здания города. В послереволюционный период были преодолены последствия разрухи, начался подъем и коренная перестройка народного хозяйства. Годы первых пятилеток ознаменовались в городе качественными изменениями социально-экономической и градообразующей базы. Кожевенный завод им. Ленина, известковый завод им. Кирова стали первенцами первых пятилеток. Начали возводиться корпуса завода "Промэлектроуголь". В 1933 году началось строительство важной хозяйственной артерии страны - железной дороги Москва-Донбасс, проходящей через елецкий узел. Все это повлекло за собой рост населения города. </w:t>
      </w:r>
    </w:p>
    <w:p w:rsidR="00C909C9" w:rsidRDefault="003D3298">
      <w:pPr>
        <w:pStyle w:val="10"/>
      </w:pPr>
      <w:r>
        <w:rPr>
          <w:sz w:val="48"/>
        </w:rPr>
        <w:t>Р</w:t>
      </w:r>
      <w:r>
        <w:t xml:space="preserve">азвитие города как административного центра было тесно связано с изменениями административно-территориального деления края. До 1928 года просуществовали губернии и уезды. Елец оставался уездным административным центром. В 1928 году была образована Центрально-Черноземная область, в которую вошли Воронежская, Курская, Орловская и Тамбовская губернии. Область была поделена на 11 округов, Елец стал центром округа, в него вошли Липецкий, Ливенский, Лебедянский, Задонский уезды. Одинадцать созданных округов делились в свою очередь на 178 районов. </w:t>
      </w:r>
    </w:p>
    <w:p w:rsidR="00C909C9" w:rsidRDefault="003D3298">
      <w:pPr>
        <w:pStyle w:val="10"/>
      </w:pPr>
      <w:r>
        <w:rPr>
          <w:sz w:val="48"/>
        </w:rPr>
        <w:t>И</w:t>
      </w:r>
      <w:r>
        <w:t xml:space="preserve">менно в этот период Елецкий окружком принял решение о строительстве Новолипецкого металлургического завода. Трехступенчатое управление просуществовало недолго. В 1930 году округа были упразднены, восстановлена двухступенчатая структура - область, район. В 1934 и 1937 годах ЦЧО была разукрупнена. Из нее выделена сначала Курская, а затем образованы Тамбовская, Рязанская и Орловская области. Елец стал районным центром последней. </w:t>
      </w:r>
    </w:p>
    <w:p w:rsidR="00C909C9" w:rsidRDefault="003D3298">
      <w:pPr>
        <w:pStyle w:val="10"/>
      </w:pPr>
      <w:r>
        <w:rPr>
          <w:sz w:val="48"/>
        </w:rPr>
        <w:t>В</w:t>
      </w:r>
      <w:r>
        <w:t xml:space="preserve"> предвоенное время получает ускоренное развитие промышленность города. В 1937 году началось строительство крупнейшего предприятия Ельца - Элементного завода. Рядом с ним почти одновременно росли корпуса заводов "Прожекторные угли" и цинкопрокатного, давшего начало заводу Медоборудования. Кроме этого в городе в это время было двадцать промышленных предприятий: кожевенный завод, два кирпичных и два известковых завода, лесопильный завод, деревообделочная фабрика, хладокомбинат, скотобойня, махорочная фабрика, несколько мельниц, чугунолитейный завод, в 1940 году преобразованный в станкостроительный завод "Гидропривод". Территорию города обеспечивала энергией электростанция мощностью 1200 киловатт. </w:t>
      </w:r>
      <w:r>
        <w:fldChar w:fldCharType="begin"/>
      </w:r>
      <w:r>
        <w:instrText>PRIVATE "TYPE=PICT;ALT="</w:instrText>
      </w:r>
      <w:r>
        <w:fldChar w:fldCharType="end"/>
      </w:r>
    </w:p>
    <w:p w:rsidR="00C909C9" w:rsidRDefault="003D3298">
      <w:pPr>
        <w:pStyle w:val="10"/>
      </w:pPr>
      <w:r>
        <w:rPr>
          <w:sz w:val="48"/>
        </w:rPr>
        <w:t>В</w:t>
      </w:r>
      <w:r>
        <w:t xml:space="preserve"> Великую Отечественную войну Елец и железнодорожный узел длительное время являлись важной базой фронта в районе Орловского плацдарма и Курско-Белгородской дуги. Кроме того, два полевых аэродрома постоянно поддерживали связь с партизанами в брянских лесах и в Белоруссии. За время войны городу был причинен громадный ущерб,в период с 3 по 9 декабря 1941 года Елец был оккупирован фашистами, бомбардировки города продолжались вплоть до 5 августа 1943 г. Тысячи ельчан участвовали в боевых действиях, свыше 8 тысяч награждены орденами и медалями, некоторые из них были удостоены звания Героя Советского Союза. Наши земляки прошли с боями по всем фронтовым дорогам до Кенинтсберга, Праги, Вены, Варшавы, Берлина и на колонне рейсхтага оставили надпись: "Мы из Ельца!". </w:t>
      </w:r>
    </w:p>
    <w:p w:rsidR="00C909C9" w:rsidRDefault="003D3298">
      <w:pPr>
        <w:pStyle w:val="10"/>
      </w:pPr>
      <w:r>
        <w:rPr>
          <w:sz w:val="48"/>
        </w:rPr>
        <w:t>С</w:t>
      </w:r>
      <w:r>
        <w:t xml:space="preserve"> 50-х годов начинается ускоренное развитие промышленности города. Строится теплоэлектроцентраль, вырастают корпуса мощного сахарного завода. Из небольших моторемонтных мастерских создается современный завод тракторных гидроагрегатов. В 1962 году начал работать завод "Эльта", специализирующийся на производстве кинескопов (к сожалению, сегодня это предприятие признано банкротом и который год не работает). </w:t>
      </w:r>
    </w:p>
    <w:p w:rsidR="00C909C9" w:rsidRDefault="003D3298">
      <w:pPr>
        <w:pStyle w:val="10"/>
      </w:pPr>
      <w:r>
        <w:rPr>
          <w:sz w:val="48"/>
        </w:rPr>
        <w:t>6</w:t>
      </w:r>
      <w:r>
        <w:t xml:space="preserve"> января 1954г. в результате разукрупнения Воронежской, Курской, Орловской и Рязанской областей была образована Липецкая область. </w:t>
      </w:r>
    </w:p>
    <w:p w:rsidR="00C909C9" w:rsidRDefault="003D3298">
      <w:pPr>
        <w:pStyle w:val="10"/>
      </w:pPr>
      <w:r>
        <w:rPr>
          <w:sz w:val="48"/>
        </w:rPr>
        <w:t>Е</w:t>
      </w:r>
      <w:r>
        <w:t xml:space="preserve">лецкая земля - родина многих выдающихся общественных и государственных деятелей, ученых, писателей, художников, скульптуров, композиторов и артистов. Это знаменитый писатель </w:t>
      </w:r>
      <w:r>
        <w:rPr>
          <w:i/>
        </w:rPr>
        <w:t>Михаил Михайлович Пришвин</w:t>
      </w:r>
      <w:r>
        <w:t xml:space="preserve">, писательница </w:t>
      </w:r>
      <w:r>
        <w:rPr>
          <w:i/>
        </w:rPr>
        <w:t>Марко Вовчок</w:t>
      </w:r>
      <w:r>
        <w:t xml:space="preserve">, композитор </w:t>
      </w:r>
      <w:r>
        <w:rPr>
          <w:i/>
        </w:rPr>
        <w:t>Тихон Николаевич Хренников</w:t>
      </w:r>
      <w:r>
        <w:t xml:space="preserve">, художники </w:t>
      </w:r>
      <w:r>
        <w:rPr>
          <w:i/>
        </w:rPr>
        <w:t>Николай Николаевич Жуков</w:t>
      </w:r>
      <w:r>
        <w:t>,</w:t>
      </w:r>
      <w:r>
        <w:rPr>
          <w:i/>
        </w:rPr>
        <w:t>Василий Никитич Мешков</w:t>
      </w:r>
      <w:r>
        <w:t>,</w:t>
      </w:r>
      <w:r>
        <w:rPr>
          <w:i/>
        </w:rPr>
        <w:t>Валентин Викторович Волков</w:t>
      </w:r>
      <w:r>
        <w:t xml:space="preserve">, </w:t>
      </w:r>
      <w:r>
        <w:rPr>
          <w:i/>
        </w:rPr>
        <w:t>Иван Владимирович Космин</w:t>
      </w:r>
      <w:r>
        <w:t>,</w:t>
      </w:r>
      <w:r>
        <w:rPr>
          <w:i/>
        </w:rPr>
        <w:t>Николай Иванович Москалев</w:t>
      </w:r>
      <w:r>
        <w:t xml:space="preserve"> и </w:t>
      </w:r>
      <w:r>
        <w:rPr>
          <w:i/>
        </w:rPr>
        <w:t>Николай Павлович Ульянов</w:t>
      </w:r>
      <w:r>
        <w:t xml:space="preserve">, скульптор </w:t>
      </w:r>
      <w:r>
        <w:rPr>
          <w:i/>
        </w:rPr>
        <w:t>Алексей Матвеевич Измалков</w:t>
      </w:r>
      <w:r>
        <w:t xml:space="preserve">, актеры </w:t>
      </w:r>
      <w:r>
        <w:rPr>
          <w:i/>
        </w:rPr>
        <w:t>Николай Иванович Дорохин</w:t>
      </w:r>
      <w:r>
        <w:t xml:space="preserve"> и</w:t>
      </w:r>
      <w:r>
        <w:rPr>
          <w:i/>
        </w:rPr>
        <w:t>Варвара Осиповна Массалитинова</w:t>
      </w:r>
      <w:r>
        <w:t xml:space="preserve">. Елецкий уезд - родина русского революционера-демократа </w:t>
      </w:r>
      <w:r>
        <w:rPr>
          <w:i/>
        </w:rPr>
        <w:t>Дмитрия Ивановича Писарева</w:t>
      </w:r>
      <w:r>
        <w:t xml:space="preserve">, нашими земляками также были первый нарком здравоохранения РСФСР </w:t>
      </w:r>
      <w:r>
        <w:rPr>
          <w:i/>
        </w:rPr>
        <w:t>Николай Александрович Семашко</w:t>
      </w:r>
      <w:r>
        <w:t xml:space="preserve"> и известный политический деятель советского времени </w:t>
      </w:r>
      <w:r>
        <w:rPr>
          <w:i/>
        </w:rPr>
        <w:t>Михаил Сергеевич Соломенцев</w:t>
      </w:r>
      <w:r>
        <w:t xml:space="preserve">. Елецкий уезд - родина знаменитого </w:t>
      </w:r>
      <w:r>
        <w:rPr>
          <w:i/>
        </w:rPr>
        <w:t>Алексея Григорьевича Стаханова</w:t>
      </w:r>
      <w:r>
        <w:t xml:space="preserve">. </w:t>
      </w:r>
    </w:p>
    <w:p w:rsidR="00C909C9" w:rsidRDefault="003D3298">
      <w:pPr>
        <w:pStyle w:val="10"/>
      </w:pPr>
      <w:r>
        <w:rPr>
          <w:sz w:val="48"/>
        </w:rPr>
        <w:t>С</w:t>
      </w:r>
      <w:r>
        <w:t xml:space="preserve"> именем города Ельца неразрывно связаны жизнь и творчество </w:t>
      </w:r>
      <w:r>
        <w:rPr>
          <w:i/>
        </w:rPr>
        <w:t>Ивана Алексеевича Бунина</w:t>
      </w:r>
      <w:r>
        <w:t xml:space="preserve">. </w:t>
      </w:r>
    </w:p>
    <w:p w:rsidR="00C909C9" w:rsidRDefault="00C909C9">
      <w:pPr>
        <w:spacing w:line="220" w:lineRule="atLeast"/>
        <w:ind w:firstLine="300"/>
        <w:rPr>
          <w:snapToGrid w:val="0"/>
        </w:rPr>
      </w:pPr>
    </w:p>
    <w:p w:rsidR="00C909C9" w:rsidRDefault="00C909C9">
      <w:pPr>
        <w:spacing w:line="220" w:lineRule="atLeast"/>
        <w:ind w:firstLine="300"/>
        <w:rPr>
          <w:snapToGrid w:val="0"/>
        </w:rPr>
      </w:pPr>
    </w:p>
    <w:p w:rsidR="00C909C9" w:rsidRDefault="00C909C9">
      <w:pPr>
        <w:spacing w:line="220" w:lineRule="atLeast"/>
        <w:ind w:firstLine="300"/>
        <w:rPr>
          <w:snapToGrid w:val="0"/>
        </w:rPr>
      </w:pPr>
    </w:p>
    <w:p w:rsidR="00C909C9" w:rsidRDefault="00C909C9">
      <w:pPr>
        <w:spacing w:line="220" w:lineRule="atLeast"/>
        <w:ind w:firstLine="300"/>
        <w:rPr>
          <w:snapToGrid w:val="0"/>
        </w:rPr>
      </w:pPr>
    </w:p>
    <w:p w:rsidR="00C909C9" w:rsidRDefault="003D3298">
      <w:pPr>
        <w:spacing w:line="220" w:lineRule="atLeast"/>
        <w:ind w:firstLine="300"/>
        <w:rPr>
          <w:b/>
          <w:snapToGrid w:val="0"/>
          <w:sz w:val="24"/>
        </w:rPr>
      </w:pPr>
      <w:r>
        <w:rPr>
          <w:b/>
          <w:snapToGrid w:val="0"/>
          <w:sz w:val="24"/>
        </w:rPr>
        <w:t>Памятники архитектуры города Ельца.</w:t>
      </w:r>
    </w:p>
    <w:p w:rsidR="00C909C9" w:rsidRDefault="00C909C9">
      <w:pPr>
        <w:spacing w:line="220" w:lineRule="atLeast"/>
        <w:ind w:firstLine="300"/>
        <w:rPr>
          <w:snapToGrid w:val="0"/>
        </w:rPr>
      </w:pPr>
    </w:p>
    <w:p w:rsidR="00C909C9" w:rsidRDefault="003D3298">
      <w:pPr>
        <w:spacing w:line="220" w:lineRule="atLeast"/>
        <w:ind w:firstLine="300"/>
        <w:rPr>
          <w:snapToGrid w:val="0"/>
          <w:sz w:val="24"/>
        </w:rPr>
      </w:pPr>
      <w:r>
        <w:rPr>
          <w:snapToGrid w:val="0"/>
          <w:sz w:val="24"/>
        </w:rPr>
        <w:t>Как один из древнейших городов вашей страны, Елец включен в список 115 городов Российской Федерации, имеющих интересные памятники исто</w:t>
      </w:r>
      <w:r>
        <w:rPr>
          <w:snapToGrid w:val="0"/>
          <w:sz w:val="24"/>
        </w:rPr>
        <w:softHyphen/>
        <w:t>рии и архитектуры. Под охраной государства нахо</w:t>
      </w:r>
      <w:r>
        <w:rPr>
          <w:snapToGrid w:val="0"/>
          <w:sz w:val="24"/>
        </w:rPr>
        <w:softHyphen/>
        <w:t>дятся 20 памятников республиканского и мест</w:t>
      </w:r>
      <w:r>
        <w:rPr>
          <w:snapToGrid w:val="0"/>
          <w:sz w:val="24"/>
        </w:rPr>
        <w:softHyphen/>
        <w:t>ного  значения и еще 40  состоят  на  особом учете.</w:t>
      </w:r>
    </w:p>
    <w:p w:rsidR="00C909C9" w:rsidRDefault="003D3298">
      <w:pPr>
        <w:spacing w:line="220" w:lineRule="atLeast"/>
        <w:ind w:firstLine="340"/>
        <w:rPr>
          <w:snapToGrid w:val="0"/>
          <w:sz w:val="24"/>
        </w:rPr>
      </w:pPr>
      <w:r>
        <w:rPr>
          <w:snapToGrid w:val="0"/>
          <w:sz w:val="24"/>
        </w:rPr>
        <w:t>Самые ранние из каменных построек города да</w:t>
      </w:r>
      <w:r>
        <w:rPr>
          <w:snapToGrid w:val="0"/>
          <w:sz w:val="24"/>
        </w:rPr>
        <w:softHyphen/>
        <w:t>тируются серединой ХУШ века. Часто спрашивают, чем объяснить, что город, имеющий многовековую историю, не донес до нас более древних памятников архитектуры?</w:t>
      </w:r>
    </w:p>
    <w:p w:rsidR="00C909C9" w:rsidRDefault="003D3298">
      <w:pPr>
        <w:spacing w:line="220" w:lineRule="atLeast"/>
        <w:ind w:firstLine="340"/>
        <w:rPr>
          <w:snapToGrid w:val="0"/>
          <w:sz w:val="24"/>
        </w:rPr>
      </w:pPr>
      <w:r>
        <w:rPr>
          <w:snapToGrid w:val="0"/>
          <w:sz w:val="24"/>
        </w:rPr>
        <w:t>П. Ридингер, один из первых историков Ельца, еще сто лет тому назад ответил на этот вопрос: «Изобилие лесов, ныне почти совсем исчезнувших, дозволяло строиться скоро и дешево; но зато все здания в этом городе и даже церкви долгое время были деревянны</w:t>
      </w:r>
      <w:r>
        <w:rPr>
          <w:snapToGrid w:val="0"/>
          <w:sz w:val="24"/>
        </w:rPr>
        <w:softHyphen/>
        <w:t>ми и поэтому легко подвергавшиеся пожарам частым и сильным. Не только изобилие лесов и дешевизна их в целой России, но и простота тогдашней жизни в ма</w:t>
      </w:r>
      <w:r>
        <w:rPr>
          <w:snapToGrid w:val="0"/>
          <w:sz w:val="24"/>
        </w:rPr>
        <w:softHyphen/>
        <w:t>лые требования были причиной того, что каменных зданий везде было мало. Вот почему так редки в Рос</w:t>
      </w:r>
      <w:r>
        <w:rPr>
          <w:snapToGrid w:val="0"/>
          <w:sz w:val="24"/>
        </w:rPr>
        <w:softHyphen/>
        <w:t>сии руины старинных строений, а в Ельце их совсем нет».</w:t>
      </w:r>
    </w:p>
    <w:p w:rsidR="00C909C9" w:rsidRDefault="00C909C9">
      <w:pPr>
        <w:spacing w:line="220" w:lineRule="atLeast"/>
        <w:ind w:firstLine="340"/>
        <w:rPr>
          <w:snapToGrid w:val="0"/>
          <w:sz w:val="24"/>
        </w:rPr>
      </w:pPr>
    </w:p>
    <w:p w:rsidR="00C909C9" w:rsidRDefault="00C909C9">
      <w:pPr>
        <w:spacing w:line="220" w:lineRule="atLeast"/>
        <w:ind w:firstLine="340"/>
        <w:rPr>
          <w:snapToGrid w:val="0"/>
          <w:sz w:val="24"/>
        </w:rPr>
      </w:pPr>
    </w:p>
    <w:p w:rsidR="00C909C9" w:rsidRDefault="003D3298">
      <w:pPr>
        <w:spacing w:line="220" w:lineRule="atLeast"/>
        <w:rPr>
          <w:b/>
          <w:snapToGrid w:val="0"/>
          <w:sz w:val="24"/>
        </w:rPr>
      </w:pPr>
      <w:r>
        <w:rPr>
          <w:b/>
          <w:snapToGrid w:val="0"/>
          <w:sz w:val="24"/>
        </w:rPr>
        <w:t>1. Вознесенский собор</w:t>
      </w:r>
    </w:p>
    <w:p w:rsidR="00C909C9" w:rsidRDefault="003D3298">
      <w:pPr>
        <w:spacing w:before="140" w:line="220" w:lineRule="atLeast"/>
        <w:ind w:firstLine="340"/>
        <w:rPr>
          <w:snapToGrid w:val="0"/>
          <w:sz w:val="24"/>
        </w:rPr>
      </w:pPr>
      <w:r>
        <w:rPr>
          <w:snapToGrid w:val="0"/>
          <w:sz w:val="24"/>
        </w:rPr>
        <w:t>Это крупнейшее здание города, расположенное в самом его центре на Красной площади. Своими вели</w:t>
      </w:r>
      <w:r>
        <w:rPr>
          <w:snapToGrid w:val="0"/>
          <w:sz w:val="24"/>
        </w:rPr>
        <w:softHyphen/>
        <w:t>чественными формами собор играет важнейшую роль в силуэте города, подчеркивая его центр. Собор постро</w:t>
      </w:r>
      <w:r>
        <w:rPr>
          <w:snapToGrid w:val="0"/>
          <w:sz w:val="24"/>
        </w:rPr>
        <w:softHyphen/>
        <w:t>ен по проекту академика архитектуры Константина» Андреевича Тона, автора проекта большого Кремлев</w:t>
      </w:r>
      <w:r>
        <w:rPr>
          <w:snapToGrid w:val="0"/>
          <w:sz w:val="24"/>
        </w:rPr>
        <w:softHyphen/>
        <w:t>ского Дворца. Здание подавляет колоссальностью сво</w:t>
      </w:r>
      <w:r>
        <w:rPr>
          <w:snapToGrid w:val="0"/>
          <w:sz w:val="24"/>
        </w:rPr>
        <w:softHyphen/>
        <w:t>их размеров, высота собора вместе с крестом состав</w:t>
      </w:r>
      <w:r>
        <w:rPr>
          <w:snapToGrid w:val="0"/>
          <w:sz w:val="24"/>
        </w:rPr>
        <w:softHyphen/>
        <w:t>ляет 74 метра, длина 84 метра, ширина 34 метра. По утверждению специалистов, это второй по величине после Исаакиевского собор в России. Строился он 44 года, с 1845 по 1889 год, но так и остался не</w:t>
      </w:r>
      <w:r>
        <w:rPr>
          <w:snapToGrid w:val="0"/>
          <w:sz w:val="24"/>
        </w:rPr>
        <w:softHyphen/>
        <w:t>оконченным. Колокольня,  запроектированная  на 10 метров выше основного купола, осталась недо</w:t>
      </w:r>
      <w:r>
        <w:rPr>
          <w:snapToGrid w:val="0"/>
          <w:sz w:val="24"/>
        </w:rPr>
        <w:softHyphen/>
        <w:t>строенной.</w:t>
      </w:r>
    </w:p>
    <w:p w:rsidR="00C909C9" w:rsidRDefault="003D3298">
      <w:pPr>
        <w:pStyle w:val="a3"/>
      </w:pPr>
      <w:r>
        <w:t>Архитектурно-пространственная композиция зда</w:t>
      </w:r>
      <w:r>
        <w:softHyphen/>
        <w:t>ния складывается из огромного кубовидного четвери</w:t>
      </w:r>
      <w:r>
        <w:softHyphen/>
        <w:t>ка, увенчанного пятью главами, имеющими луковидную форму и покоящимися на восьмигранных свето</w:t>
      </w:r>
      <w:r>
        <w:softHyphen/>
        <w:t>вых барабанах, трапезной и недостроенной колокольни. Алтарная часть собора имеет три полукруглые ап</w:t>
      </w:r>
      <w:r>
        <w:softHyphen/>
        <w:t>сиды. Храм четырехстолпный, одноэтажный. Огром</w:t>
      </w:r>
      <w:r>
        <w:softHyphen/>
        <w:t>ный подклетный этаж и фундаменты выполнены из известняковых блоков, стены здания и купола кирпичные. В наружном оформлении здания архитектор при</w:t>
      </w:r>
      <w:r>
        <w:softHyphen/>
        <w:t>менил стилизованные формы русского и византийско</w:t>
      </w:r>
      <w:r>
        <w:softHyphen/>
        <w:t>го зодчества, принятые для небольших древнерусских храмов. В их числе аркатурный пояс, колонны-дудоч</w:t>
      </w:r>
      <w:r>
        <w:softHyphen/>
        <w:t>ки, килевидные кокошники, наличники в виде «ро</w:t>
      </w:r>
      <w:r>
        <w:softHyphen/>
        <w:t>машек». В то же время узкие высокие окна являются элементами классицизма.</w:t>
      </w:r>
    </w:p>
    <w:p w:rsidR="00C909C9" w:rsidRDefault="003D3298">
      <w:pPr>
        <w:pStyle w:val="10"/>
        <w:spacing w:before="0" w:after="0"/>
      </w:pPr>
      <w:r>
        <w:t>Внутренность собора украшает трехъярусный ико</w:t>
      </w:r>
      <w:r>
        <w:softHyphen/>
        <w:t>ностас из золоченого резкого дерева, изготовленный по рисунку московского архитектора А. В. Каминского.</w:t>
      </w:r>
    </w:p>
    <w:p w:rsidR="00C909C9" w:rsidRDefault="003D3298">
      <w:pPr>
        <w:spacing w:line="220" w:lineRule="atLeast"/>
        <w:rPr>
          <w:snapToGrid w:val="0"/>
          <w:sz w:val="24"/>
        </w:rPr>
      </w:pPr>
      <w:r>
        <w:rPr>
          <w:snapToGrid w:val="0"/>
          <w:sz w:val="24"/>
        </w:rPr>
        <w:t>Внутренняя роспись собора и иконы иконостаса вы</w:t>
      </w:r>
      <w:r>
        <w:rPr>
          <w:snapToGrid w:val="0"/>
          <w:sz w:val="24"/>
        </w:rPr>
        <w:softHyphen/>
        <w:t>полнены академиками живописи А. В. Корзухиным и К. В. Лебедевым. Кисти А. В. Корзухина принадле</w:t>
      </w:r>
      <w:r>
        <w:rPr>
          <w:snapToGrid w:val="0"/>
          <w:sz w:val="24"/>
        </w:rPr>
        <w:softHyphen/>
        <w:t>жит сохранившаяся в настоящее время картина «Распятие Христа», К. В. Лебедева — «Второе пришествие Христа».</w:t>
      </w:r>
    </w:p>
    <w:p w:rsidR="00C909C9" w:rsidRDefault="003D3298">
      <w:pPr>
        <w:spacing w:line="220" w:lineRule="atLeast"/>
        <w:ind w:firstLine="320"/>
        <w:rPr>
          <w:snapToGrid w:val="0"/>
          <w:sz w:val="24"/>
        </w:rPr>
      </w:pPr>
      <w:r>
        <w:rPr>
          <w:snapToGrid w:val="0"/>
          <w:sz w:val="24"/>
        </w:rPr>
        <w:t>Собор, стоящий на высоком крутом берегу реки Быстрой Сосны, открывается при подъезде к Ельцу с очень больших расстояний и особенно внушительно смотрится из-за реки, со стороны Засосенской части города.</w:t>
      </w:r>
    </w:p>
    <w:p w:rsidR="00C909C9" w:rsidRDefault="00C909C9">
      <w:pPr>
        <w:spacing w:line="220" w:lineRule="atLeast"/>
        <w:rPr>
          <w:b/>
          <w:snapToGrid w:val="0"/>
          <w:sz w:val="24"/>
        </w:rPr>
      </w:pPr>
    </w:p>
    <w:p w:rsidR="00C909C9" w:rsidRDefault="00C909C9">
      <w:pPr>
        <w:spacing w:line="220" w:lineRule="atLeast"/>
        <w:rPr>
          <w:b/>
          <w:snapToGrid w:val="0"/>
          <w:sz w:val="24"/>
        </w:rPr>
      </w:pPr>
    </w:p>
    <w:p w:rsidR="00C909C9" w:rsidRDefault="003D3298">
      <w:pPr>
        <w:spacing w:line="220" w:lineRule="atLeast"/>
        <w:rPr>
          <w:b/>
          <w:snapToGrid w:val="0"/>
          <w:sz w:val="24"/>
        </w:rPr>
      </w:pPr>
      <w:r>
        <w:rPr>
          <w:b/>
          <w:snapToGrid w:val="0"/>
          <w:sz w:val="24"/>
        </w:rPr>
        <w:t>2. Часовня над братской могилой</w:t>
      </w:r>
    </w:p>
    <w:p w:rsidR="00C909C9" w:rsidRDefault="003D3298">
      <w:pPr>
        <w:spacing w:before="200" w:line="220" w:lineRule="atLeast"/>
        <w:ind w:firstLine="340"/>
        <w:rPr>
          <w:snapToGrid w:val="0"/>
          <w:sz w:val="24"/>
        </w:rPr>
      </w:pPr>
      <w:r>
        <w:rPr>
          <w:snapToGrid w:val="0"/>
          <w:sz w:val="24"/>
        </w:rPr>
        <w:t>Рядом с Вознесенским собором за оградой с его северной стороны расположена часовня над братской могилой ельчан, погибших в борьбе с полчищами Та-мерлана в 1395 году. На стене часовни сделана над</w:t>
      </w:r>
      <w:r>
        <w:rPr>
          <w:snapToGrid w:val="0"/>
          <w:sz w:val="24"/>
        </w:rPr>
        <w:softHyphen/>
        <w:t>пись: «Божиею милостию сия часовня... построена над посеченными христианы отбезбожнаго царя Темир-ак-сака, собраны в груп и для того сей честный крест воо</w:t>
      </w:r>
      <w:r>
        <w:rPr>
          <w:snapToGrid w:val="0"/>
          <w:sz w:val="24"/>
        </w:rPr>
        <w:softHyphen/>
        <w:t>ружен древних лет, а состроена старанием Онисима Родионова, сына Лопухина 1801 года месяца июля 23 дня».</w:t>
      </w:r>
    </w:p>
    <w:p w:rsidR="00C909C9" w:rsidRDefault="003D3298">
      <w:pPr>
        <w:spacing w:line="220" w:lineRule="atLeast"/>
        <w:ind w:firstLine="320"/>
        <w:rPr>
          <w:snapToGrid w:val="0"/>
          <w:sz w:val="24"/>
        </w:rPr>
      </w:pPr>
      <w:r>
        <w:rPr>
          <w:snapToGrid w:val="0"/>
          <w:sz w:val="24"/>
        </w:rPr>
        <w:t>Часовня выполнена в форме, напоминающей древнерусский шлем, символ геройства, мужества и несгибаемой воли непокоренных жителей Ельца, Почти квадратное в плане здание заглублено на три четверти своей высоты в землёю. Вниз ведет прямая одномаршевая лестница с крылечком и навесом над ним, с большой площадкой перед входом. Памятник дошел до наших дней без существенных переде</w:t>
      </w:r>
      <w:r>
        <w:rPr>
          <w:snapToGrid w:val="0"/>
          <w:sz w:val="24"/>
        </w:rPr>
        <w:softHyphen/>
        <w:t>лок, он лишь неоднократно капитально ремонтиро</w:t>
      </w:r>
      <w:r>
        <w:rPr>
          <w:snapToGrid w:val="0"/>
          <w:sz w:val="24"/>
        </w:rPr>
        <w:softHyphen/>
        <w:t>вался.</w:t>
      </w:r>
    </w:p>
    <w:p w:rsidR="00C909C9" w:rsidRDefault="00C909C9">
      <w:pPr>
        <w:spacing w:line="220" w:lineRule="atLeast"/>
        <w:rPr>
          <w:snapToGrid w:val="0"/>
          <w:sz w:val="24"/>
        </w:rPr>
      </w:pPr>
    </w:p>
    <w:p w:rsidR="00C909C9" w:rsidRDefault="003D3298">
      <w:pPr>
        <w:pStyle w:val="1"/>
        <w:spacing w:before="0"/>
        <w:rPr>
          <w:sz w:val="24"/>
        </w:rPr>
      </w:pPr>
      <w:r>
        <w:rPr>
          <w:sz w:val="24"/>
        </w:rPr>
        <w:t>3. Дом воеводы</w:t>
      </w:r>
    </w:p>
    <w:p w:rsidR="00C909C9" w:rsidRDefault="003D3298">
      <w:pPr>
        <w:spacing w:before="60" w:line="220" w:lineRule="atLeast"/>
        <w:ind w:firstLine="340"/>
        <w:rPr>
          <w:snapToGrid w:val="0"/>
          <w:sz w:val="24"/>
        </w:rPr>
      </w:pPr>
      <w:r>
        <w:rPr>
          <w:snapToGrid w:val="0"/>
          <w:sz w:val="24"/>
        </w:rPr>
        <w:t>Значительную историческую и архитектурную ценность как самый древний из известных памятников гражданской архитектуры представляет дом воеводы. К нему можно пройти, спустившись вниз от Красной площади по улице Шевченко к Огородному переулку на берег речки Ельчика  Это одноэтажный жилой каменный дом, построенный по древнерусскому образцу: в центре сени, а слева и справа жилые комнаты. Вход в сени сделан со двора. Основные размеры дома 9,3 на 12,3 метра. Объемно-пространственная компо</w:t>
      </w:r>
      <w:r>
        <w:rPr>
          <w:snapToGrid w:val="0"/>
          <w:sz w:val="24"/>
        </w:rPr>
        <w:softHyphen/>
        <w:t>зиция строится из низкого прямоугольного здания с высоким цоколем и подвалом, покрытого простой че</w:t>
      </w:r>
      <w:r>
        <w:rPr>
          <w:snapToGrid w:val="0"/>
          <w:sz w:val="24"/>
        </w:rPr>
        <w:softHyphen/>
        <w:t>тырехскатной крышей. Фундамент и цоколь сложены из блоков известнякового камня, стены выполнены из кирпича, перекрытия плоские по деревянным балкам. Симметрично решенный фасад украшен рустованными пилястрами и наличниками с сильным рельефом. Ок</w:t>
      </w:r>
      <w:r>
        <w:rPr>
          <w:snapToGrid w:val="0"/>
          <w:sz w:val="24"/>
        </w:rPr>
        <w:softHyphen/>
        <w:t>на имеют лучковые перемычки, профили наличников, карнизы и базы пилястр вытесаны из кирпича. Зда</w:t>
      </w:r>
      <w:r>
        <w:rPr>
          <w:snapToGrid w:val="0"/>
          <w:sz w:val="24"/>
        </w:rPr>
        <w:softHyphen/>
        <w:t>ние построено во второй половине ХУШ века. Оно дошло до наших дней с несущественными переделка</w:t>
      </w:r>
      <w:r>
        <w:rPr>
          <w:snapToGrid w:val="0"/>
          <w:sz w:val="24"/>
        </w:rPr>
        <w:softHyphen/>
        <w:t>ми, в нем лишь разобрана часть внутренних попереч</w:t>
      </w:r>
      <w:r>
        <w:rPr>
          <w:snapToGrid w:val="0"/>
          <w:sz w:val="24"/>
        </w:rPr>
        <w:softHyphen/>
        <w:t>ных стен. Его архитектура относится к раннему сти</w:t>
      </w:r>
      <w:r>
        <w:rPr>
          <w:snapToGrid w:val="0"/>
          <w:sz w:val="24"/>
        </w:rPr>
        <w:softHyphen/>
        <w:t>лю барокко. Первоначальное внутреннее убранство дома не сохранилось. В настоящее время дом состоит из пяти жилых комнат и сеней-передней, сообщающих</w:t>
      </w:r>
      <w:r>
        <w:rPr>
          <w:snapToGrid w:val="0"/>
          <w:sz w:val="24"/>
        </w:rPr>
        <w:softHyphen/>
        <w:t>ся между собою, и находится в личном владении.</w:t>
      </w:r>
    </w:p>
    <w:p w:rsidR="00C909C9" w:rsidRDefault="003D3298">
      <w:pPr>
        <w:pStyle w:val="1"/>
        <w:rPr>
          <w:sz w:val="24"/>
        </w:rPr>
      </w:pPr>
      <w:r>
        <w:rPr>
          <w:sz w:val="24"/>
        </w:rPr>
        <w:t>4. Введевская церковь</w:t>
      </w:r>
    </w:p>
    <w:p w:rsidR="00C909C9" w:rsidRDefault="003D3298">
      <w:pPr>
        <w:spacing w:line="220" w:lineRule="atLeast"/>
        <w:rPr>
          <w:snapToGrid w:val="0"/>
          <w:sz w:val="24"/>
        </w:rPr>
      </w:pPr>
      <w:r>
        <w:rPr>
          <w:snapToGrid w:val="0"/>
          <w:sz w:val="24"/>
        </w:rPr>
        <w:t>Здание церкви начали строить в середине</w:t>
      </w:r>
      <w:r>
        <w:rPr>
          <w:snapToGrid w:val="0"/>
          <w:sz w:val="24"/>
          <w:lang w:val="en-US"/>
        </w:rPr>
        <w:t xml:space="preserve"> XVBI</w:t>
      </w:r>
      <w:r>
        <w:rPr>
          <w:snapToGrid w:val="0"/>
          <w:sz w:val="24"/>
        </w:rPr>
        <w:t xml:space="preserve">  ве</w:t>
      </w:r>
      <w:r>
        <w:rPr>
          <w:snapToGrid w:val="0"/>
          <w:sz w:val="24"/>
        </w:rPr>
        <w:softHyphen/>
        <w:t>ка и закончили в 1761 году. По объемно-пространственной композиции это однокупольный бесстолпный храм с трапезной, имеющей два придела, с трехярусной колокольней, завершенной высоким шпилем, Основные габариты здания 19 на 37 метров. Собственно церковь построена по  древнерусскому образцу «восьмерик на четверике», перекрыта восьмигран</w:t>
      </w:r>
      <w:r>
        <w:rPr>
          <w:snapToGrid w:val="0"/>
          <w:sz w:val="24"/>
        </w:rPr>
        <w:softHyphen/>
        <w:t>ным куполом с красивой главкой в его вершине» Зда</w:t>
      </w:r>
      <w:r>
        <w:rPr>
          <w:snapToGrid w:val="0"/>
          <w:sz w:val="24"/>
        </w:rPr>
        <w:softHyphen/>
        <w:t>ние построено на крутом косогоре, и поэтому с восточ</w:t>
      </w:r>
      <w:r>
        <w:rPr>
          <w:snapToGrid w:val="0"/>
          <w:sz w:val="24"/>
        </w:rPr>
        <w:softHyphen/>
        <w:t>ной стороны под самим храмом и апсидой построен подклетный этаж. Фундаменты и цоколь здания сложены из блоков известнякового камня» стены и своды из кирпича» Отделочным материалом также служит кирпич. Из него выложены пилястры, наличники окон) карнизы. Декоративное убранство фасада осуществлено в характерных приемах русской барочной архитектуры 40—50-х годов ХУШ столетия. Первоначально стены оставались неоштукатуренными и все детали убранства были выложены из кирпича. Наружная штукатурка выполнена в 1902 году. Стены трапезной расчленены пилястрами, прорезаны оконными проемами с лучковыми перемычками и обработаны харак</w:t>
      </w:r>
      <w:r>
        <w:rPr>
          <w:snapToGrid w:val="0"/>
          <w:sz w:val="24"/>
        </w:rPr>
        <w:softHyphen/>
        <w:t>терными для того времени красивыми наличниками. Первый ярус самого храма украшен по южному и северному фасадам фронтонами с крутыми скатами» второй восьмигранный ярус обработан по углам пилястрами и каждая грань прорезана широким окном с богатым наличником.  Купол увенчан красивым све</w:t>
      </w:r>
      <w:r>
        <w:rPr>
          <w:snapToGrid w:val="0"/>
          <w:sz w:val="24"/>
        </w:rPr>
        <w:softHyphen/>
        <w:t>товым барабаном с изящной кладкой в его вершин?, апсида имеет с наружной стороны гранёную форму, по углам обработана пилястрами. Квадратная в плане колокольня украшена по фасадам парными пилястра</w:t>
      </w:r>
      <w:r>
        <w:rPr>
          <w:snapToGrid w:val="0"/>
          <w:sz w:val="24"/>
        </w:rPr>
        <w:softHyphen/>
        <w:t>ми, немного сдвинутыми от угла в поле стены, и про</w:t>
      </w:r>
      <w:r>
        <w:rPr>
          <w:snapToGrid w:val="0"/>
          <w:sz w:val="24"/>
        </w:rPr>
        <w:softHyphen/>
        <w:t>резана сквозными арочными проемами. Верхний ярус перекрыт сомкнутым куполком и увенчан высоким шпилем. Завершение колокольни относится к началу XIX столетия.</w:t>
      </w:r>
    </w:p>
    <w:p w:rsidR="00C909C9" w:rsidRDefault="003D3298">
      <w:pPr>
        <w:spacing w:line="220" w:lineRule="atLeast"/>
        <w:rPr>
          <w:snapToGrid w:val="0"/>
          <w:sz w:val="24"/>
        </w:rPr>
      </w:pPr>
      <w:r>
        <w:rPr>
          <w:snapToGrid w:val="0"/>
          <w:sz w:val="24"/>
        </w:rPr>
        <w:t>Вместе с Вознесенским собором памятник играет важную роль в силуэте города, открываясь с больших расстояний и особенно красиво с юго-восточной сторо</w:t>
      </w:r>
      <w:r>
        <w:rPr>
          <w:snapToGrid w:val="0"/>
          <w:sz w:val="24"/>
        </w:rPr>
        <w:softHyphen/>
        <w:t>ны. В 1977 году начаты работы по реставрации зда</w:t>
      </w:r>
      <w:r>
        <w:rPr>
          <w:snapToGrid w:val="0"/>
          <w:sz w:val="24"/>
        </w:rPr>
        <w:softHyphen/>
        <w:t>ния.</w:t>
      </w:r>
    </w:p>
    <w:p w:rsidR="00C909C9" w:rsidRDefault="003D3298">
      <w:pPr>
        <w:pStyle w:val="2"/>
        <w:rPr>
          <w:sz w:val="24"/>
        </w:rPr>
      </w:pPr>
      <w:r>
        <w:rPr>
          <w:sz w:val="24"/>
        </w:rPr>
        <w:t>5. Успенская церковь</w:t>
      </w:r>
    </w:p>
    <w:p w:rsidR="00C909C9" w:rsidRDefault="003D3298">
      <w:pPr>
        <w:spacing w:before="120" w:line="200" w:lineRule="atLeast"/>
        <w:ind w:firstLine="360"/>
        <w:rPr>
          <w:snapToGrid w:val="0"/>
          <w:sz w:val="24"/>
        </w:rPr>
      </w:pPr>
      <w:r>
        <w:rPr>
          <w:snapToGrid w:val="0"/>
          <w:sz w:val="24"/>
        </w:rPr>
        <w:t>Располагается в центральной части города на пе</w:t>
      </w:r>
      <w:r>
        <w:rPr>
          <w:snapToGrid w:val="0"/>
          <w:sz w:val="24"/>
        </w:rPr>
        <w:softHyphen/>
        <w:t>ресечении улиц Советской и Карла Маркса. Церковь сооружена в 1815—1829 годах, колокольня — в 1833—1847-м. Здание неоднократно подвергалось ка</w:t>
      </w:r>
      <w:r>
        <w:rPr>
          <w:snapToGrid w:val="0"/>
          <w:sz w:val="24"/>
        </w:rPr>
        <w:softHyphen/>
        <w:t>питальному ремонту и перестройке. Существовавшее пространство между колокольней и трапезной было застроено. Были пристроены входные одноэтажные тамбуры в трапезную с северной и южной сторон.</w:t>
      </w:r>
    </w:p>
    <w:p w:rsidR="00C909C9" w:rsidRDefault="003D3298">
      <w:pPr>
        <w:spacing w:line="200" w:lineRule="atLeast"/>
        <w:ind w:firstLine="360"/>
        <w:rPr>
          <w:snapToGrid w:val="0"/>
          <w:sz w:val="24"/>
        </w:rPr>
      </w:pPr>
      <w:r>
        <w:rPr>
          <w:snapToGrid w:val="0"/>
          <w:sz w:val="24"/>
        </w:rPr>
        <w:t>По своей объемно-пространственной композиции это пятикупольный бесстолпный двухэтажный с од</w:t>
      </w:r>
      <w:r>
        <w:rPr>
          <w:snapToGrid w:val="0"/>
          <w:sz w:val="24"/>
        </w:rPr>
        <w:softHyphen/>
        <w:t>ной полукруглой апсидой храм, с прилегающей тра</w:t>
      </w:r>
      <w:r>
        <w:rPr>
          <w:snapToGrid w:val="0"/>
          <w:sz w:val="24"/>
        </w:rPr>
        <w:softHyphen/>
        <w:t>пезной и большой четырехъярусной колокольней, увенчанной высоким шпилем. Небольших размеров боковые главки крыты пологими куполами, цент</w:t>
      </w:r>
      <w:r>
        <w:rPr>
          <w:snapToGrid w:val="0"/>
          <w:sz w:val="24"/>
        </w:rPr>
        <w:softHyphen/>
        <w:t>ральная глава, с массивным восьмигранным бараба</w:t>
      </w:r>
      <w:r>
        <w:rPr>
          <w:snapToGrid w:val="0"/>
          <w:sz w:val="24"/>
        </w:rPr>
        <w:softHyphen/>
        <w:t>ном перекрыта восьмигранным куполом и увен</w:t>
      </w:r>
      <w:r>
        <w:rPr>
          <w:snapToGrid w:val="0"/>
          <w:sz w:val="24"/>
        </w:rPr>
        <w:softHyphen/>
        <w:t>чана небольшой профилированной главкой. Квад</w:t>
      </w:r>
      <w:r>
        <w:rPr>
          <w:snapToGrid w:val="0"/>
          <w:sz w:val="24"/>
        </w:rPr>
        <w:softHyphen/>
        <w:t>рат самого храма имеет сложную внутреннюю пла</w:t>
      </w:r>
      <w:r>
        <w:rPr>
          <w:snapToGrid w:val="0"/>
          <w:sz w:val="24"/>
        </w:rPr>
        <w:softHyphen/>
        <w:t>нировку с двумя приделами и полукружием апсиды. Второй этаж повторяет планировку первого, но тра</w:t>
      </w:r>
      <w:r>
        <w:rPr>
          <w:snapToGrid w:val="0"/>
          <w:sz w:val="24"/>
        </w:rPr>
        <w:softHyphen/>
        <w:t>пезная здесь удлинена до объема колокольни. Фунда</w:t>
      </w:r>
      <w:r>
        <w:rPr>
          <w:snapToGrid w:val="0"/>
          <w:sz w:val="24"/>
        </w:rPr>
        <w:softHyphen/>
        <w:t>мент здания ленточный, сложен из бутового камня под колокольней — сплошной. Стены и своды первого этажа сложены из кирпича, отделочным материалом явился гипс, лепные детали. Декоративное убранство фасада осуществлено согласно коринфскому ордеру, северный и южный фасады самого храма украшены четырехколонными портиками и фронтонами, тра</w:t>
      </w:r>
      <w:r>
        <w:rPr>
          <w:snapToGrid w:val="0"/>
          <w:sz w:val="24"/>
        </w:rPr>
        <w:softHyphen/>
        <w:t>пезная — двухколонными, прислоненными к стене. Скругленные углы — четырьмя малыми колоннами.</w:t>
      </w:r>
    </w:p>
    <w:p w:rsidR="00C909C9" w:rsidRDefault="003D3298">
      <w:pPr>
        <w:pStyle w:val="10"/>
        <w:spacing w:before="0" w:after="0" w:line="220" w:lineRule="atLeast"/>
      </w:pPr>
      <w:r>
        <w:t>Стены нижнего этажа были обработаны горизонталь</w:t>
      </w:r>
      <w:r>
        <w:softHyphen/>
        <w:t>ным рустом поштукатурены, верхнего — оставлены плоскими. Вверху и внизу они прорезаны большими арочными окнами» Нижний ярус колокольни квад</w:t>
      </w:r>
      <w:r>
        <w:softHyphen/>
        <w:t>ратный в плане, украшен со всех сторон пространст</w:t>
      </w:r>
      <w:r>
        <w:softHyphen/>
        <w:t>венными портиками с фронтонами, верхний восьми</w:t>
      </w:r>
      <w:r>
        <w:softHyphen/>
        <w:t>гранный — двухколонными портиками по четырем сторонам. Все ярусы прорезаны широкими циркуль</w:t>
      </w:r>
      <w:r>
        <w:softHyphen/>
        <w:t>ными арками, а в верхних из них сохранились кра</w:t>
      </w:r>
      <w:r>
        <w:softHyphen/>
        <w:t>сивые ограждающие решетки.</w:t>
      </w:r>
    </w:p>
    <w:p w:rsidR="00C909C9" w:rsidRDefault="003D3298">
      <w:pPr>
        <w:spacing w:line="220" w:lineRule="atLeast"/>
        <w:ind w:firstLine="340"/>
        <w:rPr>
          <w:snapToGrid w:val="0"/>
          <w:sz w:val="24"/>
        </w:rPr>
      </w:pPr>
      <w:r>
        <w:rPr>
          <w:snapToGrid w:val="0"/>
          <w:sz w:val="24"/>
        </w:rPr>
        <w:t>Своими размерами и монументальностью, отлич</w:t>
      </w:r>
      <w:r>
        <w:rPr>
          <w:snapToGrid w:val="0"/>
          <w:sz w:val="24"/>
        </w:rPr>
        <w:softHyphen/>
        <w:t>ными пропорциями и чистотой стиля здание произво</w:t>
      </w:r>
      <w:r>
        <w:rPr>
          <w:snapToGrid w:val="0"/>
          <w:sz w:val="24"/>
        </w:rPr>
        <w:softHyphen/>
        <w:t>дит неизгладимое впечатление. Скругленные углы, раскреповка стен, рустовка — все это указывает на то, что автор находился под влиянием русской ран</w:t>
      </w:r>
      <w:r>
        <w:rPr>
          <w:snapToGrid w:val="0"/>
          <w:sz w:val="24"/>
        </w:rPr>
        <w:softHyphen/>
        <w:t>ней классической архитектуры. Успенская церковь по своей композиции, силуэту и изящному рисунку всех деталей является одной из красивейших сохранив</w:t>
      </w:r>
      <w:r>
        <w:rPr>
          <w:snapToGrid w:val="0"/>
          <w:sz w:val="24"/>
        </w:rPr>
        <w:softHyphen/>
        <w:t>шихся построек Ельца. Благодаря своему удачному размещению в центральной части города она являет</w:t>
      </w:r>
      <w:r>
        <w:rPr>
          <w:snapToGrid w:val="0"/>
          <w:sz w:val="24"/>
        </w:rPr>
        <w:softHyphen/>
        <w:t>ся неотъемлемой частью его панорамы, важным эле</w:t>
      </w:r>
      <w:r>
        <w:rPr>
          <w:snapToGrid w:val="0"/>
          <w:sz w:val="24"/>
        </w:rPr>
        <w:softHyphen/>
        <w:t>ментом его архитектурного силуэта. К сожалению, здание находится в аварийном состоянии.</w:t>
      </w:r>
    </w:p>
    <w:p w:rsidR="00C909C9" w:rsidRDefault="003D3298">
      <w:pPr>
        <w:spacing w:before="140" w:line="220" w:lineRule="atLeast"/>
        <w:rPr>
          <w:b/>
          <w:snapToGrid w:val="0"/>
          <w:sz w:val="24"/>
        </w:rPr>
      </w:pPr>
      <w:r>
        <w:rPr>
          <w:b/>
          <w:snapToGrid w:val="0"/>
          <w:sz w:val="24"/>
        </w:rPr>
        <w:t>6. Преображенская церковь</w:t>
      </w:r>
    </w:p>
    <w:p w:rsidR="00C909C9" w:rsidRDefault="003D3298">
      <w:pPr>
        <w:spacing w:before="60" w:line="220" w:lineRule="atLeast"/>
        <w:ind w:firstLine="340"/>
        <w:rPr>
          <w:snapToGrid w:val="0"/>
          <w:sz w:val="24"/>
        </w:rPr>
      </w:pPr>
      <w:r>
        <w:rPr>
          <w:snapToGrid w:val="0"/>
          <w:sz w:val="24"/>
        </w:rPr>
        <w:t>Церковь расположена на углу улиц Октябрьской и Льва Толстого. Время сооружения — 1771 год. Зда</w:t>
      </w:r>
      <w:r>
        <w:rPr>
          <w:snapToGrid w:val="0"/>
          <w:sz w:val="24"/>
        </w:rPr>
        <w:softHyphen/>
        <w:t>ние возведено на месте существовавшей ранее деревян</w:t>
      </w:r>
      <w:r>
        <w:rPr>
          <w:snapToGrid w:val="0"/>
          <w:sz w:val="24"/>
        </w:rPr>
        <w:softHyphen/>
        <w:t>ной церкви и неоднократно перестраивалось. Пост</w:t>
      </w:r>
      <w:r>
        <w:rPr>
          <w:snapToGrid w:val="0"/>
          <w:sz w:val="24"/>
        </w:rPr>
        <w:softHyphen/>
        <w:t>роенная в 1871 году колокольня двадцать лет спустя была разрушена грозой и в 1892 году восстановлена. По своей композиции — это одноглавая, бесстолпная, одноапсидная с четырьмя приделами приходская церковь. Ее облик складывается из высокой много</w:t>
      </w:r>
      <w:r>
        <w:rPr>
          <w:snapToGrid w:val="0"/>
          <w:sz w:val="24"/>
        </w:rPr>
        <w:softHyphen/>
        <w:t>ярусной колокольни, низкого протяженного объема</w:t>
      </w:r>
    </w:p>
    <w:p w:rsidR="00C909C9" w:rsidRDefault="003D3298">
      <w:pPr>
        <w:spacing w:line="220" w:lineRule="atLeast"/>
        <w:rPr>
          <w:snapToGrid w:val="0"/>
          <w:sz w:val="24"/>
        </w:rPr>
      </w:pPr>
      <w:r>
        <w:rPr>
          <w:snapToGrid w:val="0"/>
          <w:sz w:val="24"/>
        </w:rPr>
        <w:t>трапезной с приделами и высокого объема храма. Композиция самого храма, перекрытого восьмигранным куполом с красивой главкой в его вершине, построена по излюбленному приему древнерусских мастеров « восьмерик на четверике». Помещение под коло</w:t>
      </w:r>
      <w:r>
        <w:rPr>
          <w:snapToGrid w:val="0"/>
          <w:sz w:val="24"/>
        </w:rPr>
        <w:softHyphen/>
        <w:t>кольней, обширная трапезная с двумя приделами, сам храм с двумя приделами выполнены из камня, цоколь и фундамент сложены из хорошо околотых ка</w:t>
      </w:r>
      <w:r>
        <w:rPr>
          <w:snapToGrid w:val="0"/>
          <w:sz w:val="24"/>
        </w:rPr>
        <w:softHyphen/>
        <w:t>менных известняковых блоков, стены, своды и купол выполнены из кирпича. Перекрытие в трапезной бы</w:t>
      </w:r>
      <w:r>
        <w:rPr>
          <w:snapToGrid w:val="0"/>
          <w:sz w:val="24"/>
        </w:rPr>
        <w:softHyphen/>
        <w:t>ло плоское по деревянным балкам. Отделочным ма</w:t>
      </w:r>
      <w:r>
        <w:rPr>
          <w:snapToGrid w:val="0"/>
          <w:sz w:val="24"/>
        </w:rPr>
        <w:softHyphen/>
        <w:t>териалом явился белый и темный камень, из которо</w:t>
      </w:r>
      <w:r>
        <w:rPr>
          <w:snapToGrid w:val="0"/>
          <w:sz w:val="24"/>
        </w:rPr>
        <w:softHyphen/>
        <w:t>го выполнены подоконники, карнизы, капители. Де</w:t>
      </w:r>
      <w:r>
        <w:rPr>
          <w:snapToGrid w:val="0"/>
          <w:sz w:val="24"/>
        </w:rPr>
        <w:softHyphen/>
        <w:t>коративное убранство фасада осуществлено согласно принятому дорическому ордеру. Стены были кирпич</w:t>
      </w:r>
      <w:r>
        <w:rPr>
          <w:snapToGrid w:val="0"/>
          <w:sz w:val="24"/>
        </w:rPr>
        <w:softHyphen/>
        <w:t>ными, архитектурные детали — карнизы, подоконни</w:t>
      </w:r>
      <w:r>
        <w:rPr>
          <w:snapToGrid w:val="0"/>
          <w:sz w:val="24"/>
        </w:rPr>
        <w:softHyphen/>
        <w:t>ки капители колонн, пилястры — выполнены из белого камня, что придавало живописность всему зданию. Широкие арочные окна были растесаны в конце XIX столетия, а последующее изменение объема трапезной несколько нарушило тектонику стен и стройность композиции всего здания. Но, несмотря на это, архитектурное убранство воспринимается цельно, оно характерно для раннего периода русского класси</w:t>
      </w:r>
      <w:r>
        <w:rPr>
          <w:snapToGrid w:val="0"/>
          <w:sz w:val="24"/>
        </w:rPr>
        <w:softHyphen/>
        <w:t>цизма, когда наряду с классическими деталями и формами введены барочные. Здание дошло до наше</w:t>
      </w:r>
      <w:r>
        <w:rPr>
          <w:snapToGrid w:val="0"/>
          <w:sz w:val="24"/>
        </w:rPr>
        <w:softHyphen/>
        <w:t>го времени со значительными изменениями: были ра</w:t>
      </w:r>
      <w:r>
        <w:rPr>
          <w:snapToGrid w:val="0"/>
          <w:sz w:val="24"/>
        </w:rPr>
        <w:softHyphen/>
        <w:t>зобраны апсида, выходящая на тротуар улицы Ок</w:t>
      </w:r>
      <w:r>
        <w:rPr>
          <w:snapToGrid w:val="0"/>
          <w:sz w:val="24"/>
        </w:rPr>
        <w:softHyphen/>
        <w:t>тябрьской, четырехколонные портики с фронтонами с северной и южной сторон, что в значительной мере обеднило общую композицию. И тем не менее, за</w:t>
      </w:r>
      <w:r>
        <w:rPr>
          <w:snapToGrid w:val="0"/>
          <w:sz w:val="24"/>
        </w:rPr>
        <w:softHyphen/>
        <w:t>нимая выгодное место на бровке высокого левого бе</w:t>
      </w:r>
      <w:r>
        <w:rPr>
          <w:snapToGrid w:val="0"/>
          <w:sz w:val="24"/>
        </w:rPr>
        <w:softHyphen/>
        <w:t>рега реки Сосны, Преображенская церковь входит в неотъемлемую часть исторически сложившейся пано</w:t>
      </w:r>
      <w:r>
        <w:rPr>
          <w:snapToGrid w:val="0"/>
          <w:sz w:val="24"/>
        </w:rPr>
        <w:softHyphen/>
        <w:t>рамы города, создает своеобразный неповторимый об</w:t>
      </w:r>
      <w:r>
        <w:rPr>
          <w:snapToGrid w:val="0"/>
          <w:sz w:val="24"/>
        </w:rPr>
        <w:softHyphen/>
        <w:t>лик древнего Ельца.</w:t>
      </w:r>
    </w:p>
    <w:p w:rsidR="00C909C9" w:rsidRDefault="003D3298">
      <w:pPr>
        <w:spacing w:line="220" w:lineRule="atLeast"/>
        <w:ind w:firstLine="320"/>
        <w:rPr>
          <w:snapToGrid w:val="0"/>
          <w:sz w:val="24"/>
        </w:rPr>
      </w:pPr>
      <w:r>
        <w:rPr>
          <w:snapToGrid w:val="0"/>
          <w:sz w:val="24"/>
        </w:rPr>
        <w:t>Памятники архитектуры — здания церквей и со</w:t>
      </w:r>
      <w:r>
        <w:rPr>
          <w:snapToGrid w:val="0"/>
          <w:sz w:val="24"/>
        </w:rPr>
        <w:softHyphen/>
        <w:t>боров — по своей капитальности рассчитывались на многовековую службу. Елецкие церкви относительно молоды) лишь немногим из них перевалило за два столетия. Однако состояние большинства памятников архитектуры весьма плачевно. Огромные здания, имеющие не только архитектурную, историческую, но и чисто материальную ценность, десятилетиями стоят без крыш, разрушаются от дождя, мороза, ветра. Торгующие организации города, на протяжении десят</w:t>
      </w:r>
      <w:r>
        <w:rPr>
          <w:snapToGrid w:val="0"/>
          <w:sz w:val="24"/>
        </w:rPr>
        <w:softHyphen/>
        <w:t>ков лет использовавшие эти помещения под склады, не нашли возможным проводить даже элементарный поддерживающий ремонт. Немым укором бесхозяйственности их пользователей является бурьян, а кое-где и березки, растущие на куполах и карнизах церквей.</w:t>
      </w:r>
    </w:p>
    <w:p w:rsidR="00C909C9" w:rsidRDefault="003D3298">
      <w:pPr>
        <w:spacing w:line="220" w:lineRule="atLeast"/>
        <w:ind w:firstLine="360"/>
        <w:rPr>
          <w:snapToGrid w:val="0"/>
          <w:sz w:val="24"/>
        </w:rPr>
      </w:pPr>
      <w:r>
        <w:rPr>
          <w:snapToGrid w:val="0"/>
          <w:sz w:val="24"/>
        </w:rPr>
        <w:t>Церковное здание может быть использовано в со</w:t>
      </w:r>
      <w:r>
        <w:rPr>
          <w:snapToGrid w:val="0"/>
          <w:sz w:val="24"/>
        </w:rPr>
        <w:softHyphen/>
        <w:t>временных условиях для самых разнообразных потреб</w:t>
      </w:r>
      <w:r>
        <w:rPr>
          <w:snapToGrid w:val="0"/>
          <w:sz w:val="24"/>
        </w:rPr>
        <w:softHyphen/>
        <w:t>ностей. Есть немало замечательных примеров приспособления церковных зданий под музеи и картинные галереи, кинотеатры и концертные залы, библиотеки и спортивные помещения. Назрела острая необходимость остановить дальнейшее разрушение памятни</w:t>
      </w:r>
      <w:r>
        <w:rPr>
          <w:snapToGrid w:val="0"/>
          <w:sz w:val="24"/>
        </w:rPr>
        <w:softHyphen/>
        <w:t>ков архитектуры, в которые вложен труд, мастерство я талант нескольких поколений ельчан, провести их консервацию, восстановить кровли.</w:t>
      </w:r>
    </w:p>
    <w:p w:rsidR="00C909C9" w:rsidRDefault="00C909C9">
      <w:pPr>
        <w:spacing w:line="220" w:lineRule="atLeast"/>
        <w:ind w:firstLine="320"/>
        <w:rPr>
          <w:i/>
          <w:snapToGrid w:val="0"/>
          <w:sz w:val="24"/>
        </w:rPr>
      </w:pPr>
    </w:p>
    <w:p w:rsidR="00C909C9" w:rsidRDefault="003D3298">
      <w:pPr>
        <w:pStyle w:val="3"/>
      </w:pPr>
      <w:r>
        <w:t>7. Владимирская церковь</w:t>
      </w:r>
    </w:p>
    <w:p w:rsidR="00C909C9" w:rsidRDefault="003D3298">
      <w:pPr>
        <w:spacing w:line="220" w:lineRule="atLeast"/>
        <w:ind w:firstLine="320"/>
        <w:rPr>
          <w:snapToGrid w:val="0"/>
          <w:sz w:val="24"/>
        </w:rPr>
      </w:pPr>
      <w:r>
        <w:rPr>
          <w:snapToGrid w:val="0"/>
          <w:sz w:val="24"/>
        </w:rPr>
        <w:t>Расположена</w:t>
      </w:r>
      <w:r>
        <w:rPr>
          <w:i/>
          <w:snapToGrid w:val="0"/>
          <w:sz w:val="24"/>
        </w:rPr>
        <w:t xml:space="preserve"> </w:t>
      </w:r>
      <w:r>
        <w:rPr>
          <w:snapToGrid w:val="0"/>
          <w:sz w:val="24"/>
        </w:rPr>
        <w:t>на реке Ельчик по улице Маяковского. Дошедшее до нас сильно разрушенное .здание храма, историческое его описание и найденный проект, со</w:t>
      </w:r>
      <w:r>
        <w:rPr>
          <w:snapToGrid w:val="0"/>
          <w:sz w:val="24"/>
        </w:rPr>
        <w:softHyphen/>
        <w:t>ставленный в 1829 году, на реконструкцию существовавшей на этом месте старой церкви, дают общее представление об его первоначальной архитектурной композиции. Реконструкцией не затрачивалась трехъярусная колокольня высотой до шпи</w:t>
      </w:r>
      <w:r>
        <w:rPr>
          <w:snapToGrid w:val="0"/>
          <w:sz w:val="24"/>
        </w:rPr>
        <w:softHyphen/>
        <w:t>ля 40 метров, возведенная в 1809 году; трапезная же и соб</w:t>
      </w:r>
      <w:r>
        <w:rPr>
          <w:snapToGrid w:val="0"/>
          <w:sz w:val="24"/>
        </w:rPr>
        <w:softHyphen/>
        <w:t>ственно церковь вновь выстроены в 1841—1844 годах на мес</w:t>
      </w:r>
      <w:r>
        <w:rPr>
          <w:snapToGrid w:val="0"/>
          <w:sz w:val="24"/>
        </w:rPr>
        <w:softHyphen/>
        <w:t>те ранее существовавших.</w:t>
      </w:r>
    </w:p>
    <w:p w:rsidR="00C909C9" w:rsidRDefault="003D3298">
      <w:pPr>
        <w:spacing w:line="220" w:lineRule="atLeast"/>
        <w:ind w:firstLine="340"/>
        <w:rPr>
          <w:snapToGrid w:val="0"/>
          <w:sz w:val="24"/>
        </w:rPr>
      </w:pPr>
      <w:r>
        <w:rPr>
          <w:snapToGrid w:val="0"/>
          <w:sz w:val="24"/>
        </w:rPr>
        <w:t>Имея небольшие, в. сущности, общие размеры в плане — 32 на 22 метра, — в силу найденных пропорций, всегда яв</w:t>
      </w:r>
      <w:r>
        <w:rPr>
          <w:snapToGrid w:val="0"/>
          <w:sz w:val="24"/>
        </w:rPr>
        <w:softHyphen/>
        <w:t>ляющихся индивидуальным, творческим секретом мастерства и таланта зодчего, церковь имеет внушительный вид. Объем</w:t>
      </w:r>
      <w:r>
        <w:rPr>
          <w:snapToGrid w:val="0"/>
          <w:sz w:val="24"/>
        </w:rPr>
        <w:softHyphen/>
        <w:t>но-планировочное ее решение является традиционным: одно</w:t>
      </w:r>
      <w:r>
        <w:rPr>
          <w:snapToGrid w:val="0"/>
          <w:sz w:val="24"/>
        </w:rPr>
        <w:softHyphen/>
        <w:t>купольная церковь с полукруглой алтарной частью; низкая, квадратная в плане трапезная, внутреннее пространство ко</w:t>
      </w:r>
      <w:r>
        <w:rPr>
          <w:snapToGrid w:val="0"/>
          <w:sz w:val="24"/>
        </w:rPr>
        <w:softHyphen/>
        <w:t>торой двумя рядами колонн разбито на три части. Что ка</w:t>
      </w:r>
      <w:r>
        <w:rPr>
          <w:snapToGrid w:val="0"/>
          <w:sz w:val="24"/>
        </w:rPr>
        <w:softHyphen/>
        <w:t>сается архитектурно-стилевых особенностей, то по счастливо</w:t>
      </w:r>
      <w:r>
        <w:rPr>
          <w:snapToGrid w:val="0"/>
          <w:sz w:val="24"/>
        </w:rPr>
        <w:softHyphen/>
        <w:t>му стечению обстоятельств все эти составные части храма были выстроены</w:t>
      </w:r>
      <w:r>
        <w:rPr>
          <w:snapToGrid w:val="0"/>
          <w:sz w:val="24"/>
          <w:lang w:val="en-US"/>
        </w:rPr>
        <w:t xml:space="preserve"> и</w:t>
      </w:r>
      <w:r>
        <w:rPr>
          <w:snapToGrid w:val="0"/>
          <w:sz w:val="24"/>
        </w:rPr>
        <w:t xml:space="preserve"> реконструированы в период существова</w:t>
      </w:r>
      <w:r>
        <w:rPr>
          <w:snapToGrid w:val="0"/>
          <w:sz w:val="24"/>
        </w:rPr>
        <w:softHyphen/>
        <w:t>ния одного стиля -— позднего классицизма. И он, этот стиль, прозвучал в здании Владимирской церкви в полную силу, вы</w:t>
      </w:r>
      <w:r>
        <w:rPr>
          <w:snapToGrid w:val="0"/>
          <w:sz w:val="24"/>
        </w:rPr>
        <w:softHyphen/>
        <w:t>явив все свои лучшие черты: ясность композиции, сдержан</w:t>
      </w:r>
      <w:r>
        <w:rPr>
          <w:snapToGrid w:val="0"/>
          <w:sz w:val="24"/>
        </w:rPr>
        <w:softHyphen/>
        <w:t>ность и в то же время выразительность архитектурного це</w:t>
      </w:r>
      <w:r>
        <w:rPr>
          <w:snapToGrid w:val="0"/>
          <w:sz w:val="24"/>
        </w:rPr>
        <w:softHyphen/>
        <w:t>лого и деталей, которые и в руинах выглядят удивительно соразмерно и значительно.</w:t>
      </w:r>
    </w:p>
    <w:p w:rsidR="00C909C9" w:rsidRDefault="003D3298">
      <w:pPr>
        <w:spacing w:line="220" w:lineRule="atLeast"/>
        <w:ind w:firstLine="340"/>
        <w:rPr>
          <w:b/>
          <w:snapToGrid w:val="0"/>
          <w:sz w:val="24"/>
        </w:rPr>
      </w:pPr>
      <w:r>
        <w:rPr>
          <w:b/>
          <w:snapToGrid w:val="0"/>
          <w:sz w:val="24"/>
        </w:rPr>
        <w:t xml:space="preserve">8. Церковь Михаила-архангела. </w:t>
      </w:r>
    </w:p>
    <w:p w:rsidR="00C909C9" w:rsidRDefault="003D3298">
      <w:pPr>
        <w:spacing w:line="220" w:lineRule="atLeast"/>
        <w:ind w:firstLine="340"/>
        <w:rPr>
          <w:snapToGrid w:val="0"/>
          <w:sz w:val="24"/>
        </w:rPr>
      </w:pPr>
      <w:r>
        <w:rPr>
          <w:snapToGrid w:val="0"/>
          <w:sz w:val="24"/>
        </w:rPr>
        <w:t>Находится на углу улиц Октябрьской и Свердлова. Вследствие неоднократных пере</w:t>
      </w:r>
      <w:r>
        <w:rPr>
          <w:snapToGrid w:val="0"/>
          <w:sz w:val="24"/>
        </w:rPr>
        <w:softHyphen/>
        <w:t>строек и реконструкций в дошедшем до нас здании Архан</w:t>
      </w:r>
      <w:r>
        <w:rPr>
          <w:snapToGrid w:val="0"/>
          <w:sz w:val="24"/>
        </w:rPr>
        <w:softHyphen/>
        <w:t>гельской церкви три ее части имеют различный «возраст», отличающийся почти столетием. Наиболее древней является колокольня, выстроенная в 1788 году; трапезная построена на месте прежней в 1828 году; собственно церковь заменила более раннюю и возводилась с 1845 по 1860 год.</w:t>
      </w:r>
    </w:p>
    <w:p w:rsidR="00C909C9" w:rsidRDefault="003D3298">
      <w:pPr>
        <w:pStyle w:val="20"/>
      </w:pPr>
      <w:r>
        <w:t>Разное время нашло свое отражение в самом здании, заяв</w:t>
      </w:r>
      <w:r>
        <w:softHyphen/>
        <w:t>ляя о себе соответствующим архитектурным стилем. Если поздний классицизм трапезной мог найти «общий язык» с ранним классицизмом колокольни и архитектурным оформлением ранее существовавшей собственно церкви, то вновь выстроенная в I860 году огромных размеров собственно цер</w:t>
      </w:r>
      <w:r>
        <w:softHyphen/>
        <w:t>ковь своим официальным русско-византийским стилем вторг</w:t>
      </w:r>
      <w:r>
        <w:softHyphen/>
        <w:t>лась чужеродным элементом как в общую композицию хра</w:t>
      </w:r>
      <w:r>
        <w:softHyphen/>
        <w:t>ма, так и особенно в характер его архитектурного декора. Это не может не снизить архитектурно-художественной цен</w:t>
      </w:r>
      <w:r>
        <w:softHyphen/>
        <w:t>ности памятника, играющего большую роль в создании за</w:t>
      </w:r>
      <w:r>
        <w:softHyphen/>
        <w:t>поминающегося силуэта города Ельца. В то же время исто</w:t>
      </w:r>
      <w:r>
        <w:softHyphen/>
        <w:t>рическая ценность колокольни и трапезной несомненна.</w:t>
      </w:r>
    </w:p>
    <w:p w:rsidR="00C909C9" w:rsidRDefault="003D3298">
      <w:pPr>
        <w:rPr>
          <w:b/>
          <w:snapToGrid w:val="0"/>
          <w:sz w:val="24"/>
        </w:rPr>
      </w:pPr>
      <w:r>
        <w:rPr>
          <w:b/>
          <w:snapToGrid w:val="0"/>
          <w:sz w:val="24"/>
        </w:rPr>
        <w:t xml:space="preserve">9. Церковь Рождества Богородицы. </w:t>
      </w:r>
    </w:p>
    <w:p w:rsidR="00C909C9" w:rsidRDefault="003D3298">
      <w:pPr>
        <w:rPr>
          <w:snapToGrid w:val="0"/>
          <w:sz w:val="24"/>
        </w:rPr>
      </w:pPr>
      <w:r>
        <w:rPr>
          <w:snapToGrid w:val="0"/>
          <w:sz w:val="24"/>
        </w:rPr>
        <w:t>Расположена в Аргамачской слободе, на высокой горе, круто спускающейся к ре</w:t>
      </w:r>
      <w:r>
        <w:rPr>
          <w:snapToGrid w:val="0"/>
          <w:sz w:val="24"/>
        </w:rPr>
        <w:softHyphen/>
        <w:t>кам Сосне и Ельчику. Собственно церковь заложена в 1768, закончена строительством в 1789 году, но дошла до нашего времени в сильно реконструированном и измененном виде: в 1831 году ее несколько расширили, а в 1871 году с восточной стороны к главному алтарю ее пристроили два боковых ал</w:t>
      </w:r>
      <w:r>
        <w:rPr>
          <w:snapToGrid w:val="0"/>
          <w:sz w:val="24"/>
        </w:rPr>
        <w:softHyphen/>
        <w:t>таря «в память избавления от холеры». Колокольня была по</w:t>
      </w:r>
      <w:r>
        <w:rPr>
          <w:snapToGrid w:val="0"/>
          <w:sz w:val="24"/>
        </w:rPr>
        <w:softHyphen/>
        <w:t>строена в 1812 году, трапезная часть, вероятно, одновремен</w:t>
      </w:r>
      <w:r>
        <w:rPr>
          <w:snapToGrid w:val="0"/>
          <w:sz w:val="24"/>
        </w:rPr>
        <w:softHyphen/>
        <w:t>но с церковью. Во второй половине XIX века храм был рас</w:t>
      </w:r>
      <w:r>
        <w:rPr>
          <w:snapToGrid w:val="0"/>
          <w:sz w:val="24"/>
        </w:rPr>
        <w:softHyphen/>
        <w:t>ширен в русско-византийском стиле. Откровенно эклектиче</w:t>
      </w:r>
      <w:r>
        <w:rPr>
          <w:snapToGrid w:val="0"/>
          <w:sz w:val="24"/>
        </w:rPr>
        <w:softHyphen/>
        <w:t>ский характер декора снижает архитектурную ценность этого здания. Однако здесь при четко видимом наслоении эпох и стилей зодчими тактично сохранялась общая целостная ком</w:t>
      </w:r>
      <w:r>
        <w:rPr>
          <w:snapToGrid w:val="0"/>
          <w:sz w:val="24"/>
        </w:rPr>
        <w:softHyphen/>
        <w:t>позиция русского храма, наиболее полно иллюстрируя</w:t>
      </w:r>
      <w:r>
        <w:rPr>
          <w:snapToGrid w:val="0"/>
        </w:rPr>
        <w:t xml:space="preserve">  </w:t>
      </w:r>
      <w:r>
        <w:rPr>
          <w:snapToGrid w:val="0"/>
          <w:sz w:val="24"/>
        </w:rPr>
        <w:t>его изменения во времени.</w:t>
      </w:r>
    </w:p>
    <w:p w:rsidR="00C909C9" w:rsidRDefault="003D3298">
      <w:pPr>
        <w:spacing w:line="220" w:lineRule="atLeast"/>
        <w:ind w:firstLine="180"/>
        <w:rPr>
          <w:b/>
          <w:snapToGrid w:val="0"/>
          <w:sz w:val="24"/>
        </w:rPr>
      </w:pPr>
      <w:r>
        <w:rPr>
          <w:snapToGrid w:val="0"/>
          <w:sz w:val="24"/>
        </w:rPr>
        <w:br w:type="page"/>
      </w:r>
      <w:r>
        <w:rPr>
          <w:b/>
          <w:snapToGrid w:val="0"/>
          <w:sz w:val="24"/>
        </w:rPr>
        <w:t>Заключение</w:t>
      </w:r>
    </w:p>
    <w:p w:rsidR="00C909C9" w:rsidRDefault="003D3298">
      <w:pPr>
        <w:spacing w:line="220" w:lineRule="atLeast"/>
        <w:ind w:firstLine="180"/>
        <w:rPr>
          <w:snapToGrid w:val="0"/>
          <w:sz w:val="24"/>
        </w:rPr>
      </w:pPr>
      <w:r>
        <w:rPr>
          <w:snapToGrid w:val="0"/>
          <w:sz w:val="24"/>
        </w:rPr>
        <w:t xml:space="preserve">Непрерывный процесс выявления памятников архитектуры города продолжается. И в это дело свою лепту могут внести ельчане-краеведы, так ревностно охраняющие прошлое и  настоящее своего города.                                  </w:t>
      </w:r>
    </w:p>
    <w:p w:rsidR="00C909C9" w:rsidRDefault="003D3298">
      <w:pPr>
        <w:spacing w:line="220" w:lineRule="atLeast"/>
        <w:ind w:firstLine="320"/>
        <w:rPr>
          <w:snapToGrid w:val="0"/>
          <w:sz w:val="24"/>
        </w:rPr>
      </w:pPr>
      <w:r>
        <w:rPr>
          <w:snapToGrid w:val="0"/>
          <w:sz w:val="24"/>
        </w:rPr>
        <w:t xml:space="preserve">Еще во второй половине прошлого века Елец имел широкую известность красивого города. Мощные, разнообразные  по форме и величине вертикали церквей и колоколен, накладываясь зрительно друг на друга, создавали впечатляющую панораму города. Особенно выразительна эта панорама со стороны реки Сосны, высокие, крутые берега которой приподнимали весь город и отражали в своих водах...               </w:t>
      </w:r>
    </w:p>
    <w:p w:rsidR="00C909C9" w:rsidRDefault="003D3298">
      <w:pPr>
        <w:rPr>
          <w:sz w:val="24"/>
        </w:rPr>
      </w:pPr>
      <w:r>
        <w:rPr>
          <w:snapToGrid w:val="0"/>
          <w:sz w:val="24"/>
        </w:rPr>
        <w:t xml:space="preserve">Новое неизбежно и закономерно вытесняет старое. На  местах обветшавших домишек вырастают современные благоустроенные дома, и город меняет свое лицо. Но — удиви- тельное дело! — Елец в центральной своей части устойчиво сохраняет свой былой облик и архитектурную среду, сформировавшуюся до середины XIX века. Этот исторический фон  придает городу особую эмоциональную окраску. Елец — это м своеобразная и полная особой прелести частица нашей Родины, город, донесший до нас тонкий аромат истории. </w:t>
      </w:r>
      <w:bookmarkStart w:id="0" w:name="_GoBack"/>
      <w:bookmarkEnd w:id="0"/>
    </w:p>
    <w:sectPr w:rsidR="00C909C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298"/>
    <w:rsid w:val="003D3298"/>
    <w:rsid w:val="008D4CDD"/>
    <w:rsid w:val="00C9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54E6B-5342-40F8-A826-C717814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40" w:line="220" w:lineRule="atLeast"/>
      <w:outlineLvl w:val="0"/>
    </w:pPr>
    <w:rPr>
      <w:b/>
      <w:snapToGrid w:val="0"/>
      <w:sz w:val="22"/>
    </w:rPr>
  </w:style>
  <w:style w:type="paragraph" w:styleId="2">
    <w:name w:val="heading 2"/>
    <w:basedOn w:val="a"/>
    <w:next w:val="a"/>
    <w:qFormat/>
    <w:pPr>
      <w:keepNext/>
      <w:spacing w:before="140" w:line="220" w:lineRule="atLeast"/>
      <w:outlineLvl w:val="1"/>
    </w:pPr>
    <w:rPr>
      <w:b/>
      <w:snapToGrid w:val="0"/>
    </w:rPr>
  </w:style>
  <w:style w:type="paragraph" w:styleId="3">
    <w:name w:val="heading 3"/>
    <w:basedOn w:val="a"/>
    <w:next w:val="a"/>
    <w:qFormat/>
    <w:pPr>
      <w:keepNext/>
      <w:spacing w:line="220" w:lineRule="atLeast"/>
      <w:ind w:firstLine="320"/>
      <w:outlineLvl w:val="2"/>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styleId="a3">
    <w:name w:val="Body Text Indent"/>
    <w:basedOn w:val="a"/>
    <w:semiHidden/>
    <w:pPr>
      <w:spacing w:line="220" w:lineRule="atLeast"/>
      <w:ind w:firstLine="360"/>
    </w:pPr>
    <w:rPr>
      <w:snapToGrid w:val="0"/>
      <w:sz w:val="24"/>
    </w:rPr>
  </w:style>
  <w:style w:type="paragraph" w:styleId="20">
    <w:name w:val="Body Text Indent 2"/>
    <w:basedOn w:val="a"/>
    <w:semiHidden/>
    <w:pPr>
      <w:spacing w:line="220" w:lineRule="atLeast"/>
      <w:ind w:firstLine="3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4475</Words>
  <Characters>25513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Город Елец впервые упоминается в Никоновской летописи в 1146 году: "Князь же Святослав Ольгович иде в Рязань, и быв во Мченске, и в Туле и в Дубке на Дону и в Ельце, и в Пронске и приде в Рязань на Оку"</vt:lpstr>
    </vt:vector>
  </TitlesOfParts>
  <Company>-</Company>
  <LinksUpToDate>false</LinksUpToDate>
  <CharactersWithSpaces>29929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 Елец впервые упоминается в Никоновской летописи в 1146 году: "Князь же Святослав Ольгович иде в Рязань, и быв во Мченске, и в Туле и в Дубке на Дону и в Ельце, и в Пронске и приде в Рязань на Оку"</dc:title>
  <dc:subject/>
  <dc:creator>Андрей</dc:creator>
  <cp:keywords/>
  <cp:lastModifiedBy>Irina</cp:lastModifiedBy>
  <cp:revision>2</cp:revision>
  <cp:lastPrinted>1999-12-24T04:56:00Z</cp:lastPrinted>
  <dcterms:created xsi:type="dcterms:W3CDTF">2014-08-03T14:33:00Z</dcterms:created>
  <dcterms:modified xsi:type="dcterms:W3CDTF">2014-08-03T14:33:00Z</dcterms:modified>
</cp:coreProperties>
</file>