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A11" w:rsidRDefault="00782A11" w:rsidP="00E91403">
      <w:pPr>
        <w:pStyle w:val="a3"/>
        <w:numPr>
          <w:ilvl w:val="0"/>
          <w:numId w:val="1"/>
        </w:numPr>
        <w:spacing w:after="0" w:line="360" w:lineRule="auto"/>
        <w:jc w:val="center"/>
        <w:rPr>
          <w:rFonts w:ascii="Times New Roman" w:hAnsi="Times New Roman"/>
          <w:b/>
          <w:sz w:val="26"/>
          <w:szCs w:val="26"/>
        </w:rPr>
      </w:pPr>
    </w:p>
    <w:p w:rsidR="005E5CB2" w:rsidRDefault="007C6B59" w:rsidP="00E91403">
      <w:pPr>
        <w:pStyle w:val="a3"/>
        <w:numPr>
          <w:ilvl w:val="0"/>
          <w:numId w:val="1"/>
        </w:numPr>
        <w:spacing w:after="0" w:line="360" w:lineRule="auto"/>
        <w:jc w:val="center"/>
        <w:rPr>
          <w:rFonts w:ascii="Times New Roman" w:hAnsi="Times New Roman"/>
          <w:b/>
          <w:sz w:val="26"/>
          <w:szCs w:val="26"/>
        </w:rPr>
      </w:pPr>
      <w:r w:rsidRPr="007679BB">
        <w:rPr>
          <w:rFonts w:ascii="Times New Roman" w:hAnsi="Times New Roman"/>
          <w:b/>
          <w:sz w:val="26"/>
          <w:szCs w:val="26"/>
        </w:rPr>
        <w:t>Теоретические основы принятия управленческих решений.</w:t>
      </w:r>
    </w:p>
    <w:p w:rsidR="007679BB" w:rsidRPr="007679BB" w:rsidRDefault="007679BB" w:rsidP="00E91403">
      <w:pPr>
        <w:pStyle w:val="a3"/>
        <w:numPr>
          <w:ilvl w:val="1"/>
          <w:numId w:val="1"/>
        </w:numPr>
        <w:spacing w:after="0" w:line="360" w:lineRule="auto"/>
        <w:ind w:left="993" w:hanging="567"/>
        <w:jc w:val="center"/>
        <w:rPr>
          <w:rFonts w:ascii="Times New Roman" w:hAnsi="Times New Roman"/>
          <w:b/>
          <w:sz w:val="24"/>
          <w:szCs w:val="24"/>
        </w:rPr>
      </w:pPr>
      <w:r>
        <w:rPr>
          <w:rFonts w:ascii="Times New Roman" w:hAnsi="Times New Roman"/>
          <w:b/>
          <w:sz w:val="24"/>
          <w:szCs w:val="24"/>
        </w:rPr>
        <w:t xml:space="preserve">Роль разработки управленческих решений в процессе управления. </w:t>
      </w:r>
    </w:p>
    <w:p w:rsidR="007C6B59" w:rsidRDefault="007C6B59" w:rsidP="00E91403">
      <w:pPr>
        <w:pStyle w:val="a4"/>
        <w:spacing w:after="0" w:line="360" w:lineRule="auto"/>
        <w:ind w:firstLine="426"/>
        <w:jc w:val="both"/>
        <w:rPr>
          <w:rFonts w:ascii="Times New Roman" w:hAnsi="Times New Roman"/>
          <w:sz w:val="24"/>
          <w:szCs w:val="24"/>
        </w:rPr>
      </w:pPr>
      <w:r>
        <w:rPr>
          <w:rFonts w:ascii="Times New Roman" w:hAnsi="Times New Roman"/>
          <w:sz w:val="24"/>
          <w:szCs w:val="24"/>
        </w:rPr>
        <w:t>Управленческое решение – выбор возможной альтернативы разрешения управленческой ситуации с использованием конкретного критерия лицом, принимающим решения (ЛПР) на основе располагаемой информации. Для принятия управленческого решения необходимо наличие управленческой ситуации.</w:t>
      </w:r>
    </w:p>
    <w:p w:rsidR="007C6B59" w:rsidRDefault="007C6B59" w:rsidP="00E91403">
      <w:pPr>
        <w:pStyle w:val="a4"/>
        <w:spacing w:after="0" w:line="360" w:lineRule="auto"/>
        <w:ind w:firstLine="426"/>
        <w:jc w:val="both"/>
        <w:rPr>
          <w:rFonts w:ascii="Times New Roman" w:hAnsi="Times New Roman"/>
          <w:sz w:val="24"/>
          <w:szCs w:val="24"/>
        </w:rPr>
      </w:pPr>
      <w:r w:rsidRPr="007C6B59">
        <w:rPr>
          <w:rFonts w:ascii="Times New Roman" w:hAnsi="Times New Roman"/>
          <w:sz w:val="24"/>
          <w:szCs w:val="24"/>
        </w:rPr>
        <w:t>В процессе управления постоянно возникают ситуации, когда руководители различных у</w:t>
      </w:r>
      <w:r>
        <w:rPr>
          <w:rFonts w:ascii="Times New Roman" w:hAnsi="Times New Roman"/>
          <w:sz w:val="24"/>
          <w:szCs w:val="24"/>
        </w:rPr>
        <w:t>ровней</w:t>
      </w:r>
      <w:r w:rsidRPr="007C6B59">
        <w:rPr>
          <w:rFonts w:ascii="Times New Roman" w:hAnsi="Times New Roman"/>
          <w:sz w:val="24"/>
          <w:szCs w:val="24"/>
        </w:rPr>
        <w:t xml:space="preserve"> сталкиваются с необходимостью выбора какого-либо одного из нескольких возможных вариантов действий. Выработка и принятие решения </w:t>
      </w:r>
      <w:r>
        <w:rPr>
          <w:rFonts w:ascii="Times New Roman" w:hAnsi="Times New Roman"/>
          <w:sz w:val="24"/>
          <w:szCs w:val="24"/>
        </w:rPr>
        <w:t>– центральная</w:t>
      </w:r>
      <w:r w:rsidRPr="007C6B59">
        <w:rPr>
          <w:rFonts w:ascii="Times New Roman" w:hAnsi="Times New Roman"/>
          <w:sz w:val="24"/>
          <w:szCs w:val="24"/>
        </w:rPr>
        <w:t xml:space="preserve"> процедура в деятельности </w:t>
      </w:r>
      <w:r>
        <w:rPr>
          <w:rFonts w:ascii="Times New Roman" w:hAnsi="Times New Roman"/>
          <w:sz w:val="24"/>
          <w:szCs w:val="24"/>
        </w:rPr>
        <w:t>руководителя, определяющая</w:t>
      </w:r>
      <w:r w:rsidRPr="007C6B59">
        <w:rPr>
          <w:rFonts w:ascii="Times New Roman" w:hAnsi="Times New Roman"/>
          <w:sz w:val="24"/>
          <w:szCs w:val="24"/>
        </w:rPr>
        <w:t xml:space="preserve"> весь дальнейший ход процесса управления.</w:t>
      </w:r>
    </w:p>
    <w:p w:rsidR="007C6B59" w:rsidRPr="007C6B59" w:rsidRDefault="0084451D" w:rsidP="00E91403">
      <w:pPr>
        <w:pStyle w:val="a4"/>
        <w:spacing w:after="0" w:line="360" w:lineRule="auto"/>
        <w:ind w:firstLine="426"/>
        <w:jc w:val="both"/>
        <w:rPr>
          <w:rFonts w:ascii="Times New Roman" w:hAnsi="Times New Roman"/>
          <w:sz w:val="24"/>
          <w:szCs w:val="24"/>
        </w:rPr>
      </w:pPr>
      <w:r>
        <w:rPr>
          <w:rFonts w:ascii="Times New Roman" w:hAnsi="Times New Roman"/>
          <w:sz w:val="24"/>
          <w:szCs w:val="24"/>
        </w:rPr>
        <w:t>Управленческое решение принимается на основе выявленных проблем в результате анализа ситуации, сравнения эффективности функционирования объекта с эталоном, выявления и оценки отклонений, анализа имеющейся информации, выявления направлений развития объекта.</w:t>
      </w:r>
    </w:p>
    <w:p w:rsidR="007C6B59" w:rsidRPr="007C6B59" w:rsidRDefault="007C6B59" w:rsidP="00E91403">
      <w:pPr>
        <w:pStyle w:val="a4"/>
        <w:spacing w:after="0" w:line="360" w:lineRule="auto"/>
        <w:ind w:firstLine="426"/>
        <w:jc w:val="both"/>
        <w:rPr>
          <w:rFonts w:ascii="Times New Roman" w:hAnsi="Times New Roman"/>
          <w:sz w:val="24"/>
          <w:szCs w:val="24"/>
        </w:rPr>
      </w:pPr>
      <w:r w:rsidRPr="007C6B59">
        <w:rPr>
          <w:rFonts w:ascii="Times New Roman" w:hAnsi="Times New Roman"/>
          <w:sz w:val="24"/>
          <w:szCs w:val="24"/>
        </w:rPr>
        <w:t>Эффективность управления зависит от комплексного применения многих факторов и не в последнюю очередь от процедуры принимаемых решений и их практического воплощения в жизнь. Но для того, чтобы управленческое решение было действенным и эффективным, нужно соблюдать определенные методологические основы.</w:t>
      </w:r>
    </w:p>
    <w:p w:rsidR="007C6B59" w:rsidRPr="007C6B59" w:rsidRDefault="007C6B59" w:rsidP="00E91403">
      <w:pPr>
        <w:pStyle w:val="a4"/>
        <w:spacing w:after="0" w:line="360" w:lineRule="auto"/>
        <w:ind w:firstLine="426"/>
        <w:jc w:val="both"/>
        <w:rPr>
          <w:rFonts w:ascii="Times New Roman" w:hAnsi="Times New Roman"/>
          <w:sz w:val="24"/>
          <w:szCs w:val="24"/>
        </w:rPr>
      </w:pPr>
      <w:r w:rsidRPr="007C6B59">
        <w:rPr>
          <w:rFonts w:ascii="Times New Roman" w:hAnsi="Times New Roman"/>
          <w:sz w:val="24"/>
          <w:szCs w:val="24"/>
        </w:rPr>
        <w:t>Для того чтобы принять управленческое решение, кажд</w:t>
      </w:r>
      <w:r>
        <w:rPr>
          <w:rFonts w:ascii="Times New Roman" w:hAnsi="Times New Roman"/>
          <w:sz w:val="24"/>
          <w:szCs w:val="24"/>
        </w:rPr>
        <w:t>ое ЛПР должно</w:t>
      </w:r>
      <w:r w:rsidRPr="007C6B59">
        <w:rPr>
          <w:rFonts w:ascii="Times New Roman" w:hAnsi="Times New Roman"/>
          <w:sz w:val="24"/>
          <w:szCs w:val="24"/>
        </w:rPr>
        <w:t xml:space="preserve"> хорошо разбираться не только в понятийном аппарате, но и достаточно квалифицированно при этом применять на практике:</w:t>
      </w:r>
    </w:p>
    <w:p w:rsidR="007C6B59" w:rsidRPr="007C6B59" w:rsidRDefault="007C6B59" w:rsidP="00E91403">
      <w:pPr>
        <w:pStyle w:val="a4"/>
        <w:numPr>
          <w:ilvl w:val="0"/>
          <w:numId w:val="2"/>
        </w:numPr>
        <w:spacing w:after="0" w:line="360" w:lineRule="auto"/>
        <w:jc w:val="both"/>
        <w:rPr>
          <w:rFonts w:ascii="Times New Roman" w:hAnsi="Times New Roman"/>
          <w:sz w:val="24"/>
          <w:szCs w:val="24"/>
        </w:rPr>
      </w:pPr>
      <w:r w:rsidRPr="007C6B59">
        <w:rPr>
          <w:rFonts w:ascii="Times New Roman" w:hAnsi="Times New Roman"/>
          <w:sz w:val="24"/>
          <w:szCs w:val="24"/>
        </w:rPr>
        <w:t>методологию управленческого решения;</w:t>
      </w:r>
    </w:p>
    <w:p w:rsidR="007C6B59" w:rsidRPr="007C6B59" w:rsidRDefault="007C6B59" w:rsidP="00E91403">
      <w:pPr>
        <w:pStyle w:val="a4"/>
        <w:numPr>
          <w:ilvl w:val="0"/>
          <w:numId w:val="2"/>
        </w:numPr>
        <w:spacing w:after="0" w:line="360" w:lineRule="auto"/>
        <w:jc w:val="both"/>
        <w:rPr>
          <w:rFonts w:ascii="Times New Roman" w:hAnsi="Times New Roman"/>
          <w:sz w:val="24"/>
          <w:szCs w:val="24"/>
        </w:rPr>
      </w:pPr>
      <w:r w:rsidRPr="007C6B59">
        <w:rPr>
          <w:rFonts w:ascii="Times New Roman" w:hAnsi="Times New Roman"/>
          <w:sz w:val="24"/>
          <w:szCs w:val="24"/>
        </w:rPr>
        <w:t>методы разработки управленческих решений;</w:t>
      </w:r>
    </w:p>
    <w:p w:rsidR="007C6B59" w:rsidRPr="007C6B59" w:rsidRDefault="007C6B59" w:rsidP="00E91403">
      <w:pPr>
        <w:pStyle w:val="a4"/>
        <w:numPr>
          <w:ilvl w:val="0"/>
          <w:numId w:val="2"/>
        </w:numPr>
        <w:spacing w:after="0" w:line="360" w:lineRule="auto"/>
        <w:jc w:val="both"/>
        <w:rPr>
          <w:rFonts w:ascii="Times New Roman" w:hAnsi="Times New Roman"/>
          <w:sz w:val="24"/>
          <w:szCs w:val="24"/>
        </w:rPr>
      </w:pPr>
      <w:r w:rsidRPr="007C6B59">
        <w:rPr>
          <w:rFonts w:ascii="Times New Roman" w:hAnsi="Times New Roman"/>
          <w:sz w:val="24"/>
          <w:szCs w:val="24"/>
        </w:rPr>
        <w:t>организацию разработки управленческого решения;</w:t>
      </w:r>
    </w:p>
    <w:p w:rsidR="007C6B59" w:rsidRPr="007C6B59" w:rsidRDefault="007C6B59" w:rsidP="00E91403">
      <w:pPr>
        <w:pStyle w:val="a4"/>
        <w:numPr>
          <w:ilvl w:val="0"/>
          <w:numId w:val="2"/>
        </w:numPr>
        <w:spacing w:after="0" w:line="360" w:lineRule="auto"/>
        <w:jc w:val="both"/>
        <w:rPr>
          <w:rFonts w:ascii="Times New Roman" w:hAnsi="Times New Roman"/>
          <w:sz w:val="24"/>
          <w:szCs w:val="24"/>
        </w:rPr>
      </w:pPr>
      <w:r w:rsidRPr="007C6B59">
        <w:rPr>
          <w:rFonts w:ascii="Times New Roman" w:hAnsi="Times New Roman"/>
          <w:sz w:val="24"/>
          <w:szCs w:val="24"/>
        </w:rPr>
        <w:t>оценку качества управленческих решений.</w:t>
      </w:r>
    </w:p>
    <w:p w:rsidR="007C6B59" w:rsidRPr="007C6B59" w:rsidRDefault="007C6B59" w:rsidP="00E91403">
      <w:pPr>
        <w:pStyle w:val="a4"/>
        <w:spacing w:after="0" w:line="360" w:lineRule="auto"/>
        <w:ind w:firstLine="426"/>
        <w:jc w:val="both"/>
        <w:rPr>
          <w:rFonts w:ascii="Times New Roman" w:hAnsi="Times New Roman"/>
          <w:sz w:val="24"/>
          <w:szCs w:val="24"/>
        </w:rPr>
      </w:pPr>
      <w:r w:rsidRPr="007C6B59">
        <w:rPr>
          <w:rFonts w:ascii="Times New Roman" w:hAnsi="Times New Roman"/>
          <w:sz w:val="24"/>
          <w:szCs w:val="24"/>
        </w:rPr>
        <w:t>Методология управленческого решения представляет собой логическую организацию деятельности по разработке управленческого решения.</w:t>
      </w:r>
    </w:p>
    <w:p w:rsidR="007C6B59" w:rsidRPr="007C6B59" w:rsidRDefault="007C6B59" w:rsidP="00E91403">
      <w:pPr>
        <w:pStyle w:val="a4"/>
        <w:spacing w:after="0" w:line="360" w:lineRule="auto"/>
        <w:ind w:firstLine="426"/>
        <w:jc w:val="both"/>
        <w:rPr>
          <w:rFonts w:ascii="Times New Roman" w:hAnsi="Times New Roman"/>
          <w:sz w:val="24"/>
          <w:szCs w:val="24"/>
        </w:rPr>
      </w:pPr>
      <w:r w:rsidRPr="007C6B59">
        <w:rPr>
          <w:rFonts w:ascii="Times New Roman" w:hAnsi="Times New Roman"/>
          <w:sz w:val="24"/>
          <w:szCs w:val="24"/>
        </w:rPr>
        <w:t xml:space="preserve">Методы разработки управленческих решений включают в себя способы и приемы выполнения операций, необходимых в разработке управленческих решений. </w:t>
      </w:r>
    </w:p>
    <w:p w:rsidR="007C6B59" w:rsidRPr="007C6B59" w:rsidRDefault="007C6B59" w:rsidP="00E91403">
      <w:pPr>
        <w:pStyle w:val="a4"/>
        <w:spacing w:after="0" w:line="360" w:lineRule="auto"/>
        <w:ind w:firstLine="426"/>
        <w:jc w:val="both"/>
        <w:rPr>
          <w:rFonts w:ascii="Times New Roman" w:hAnsi="Times New Roman"/>
          <w:sz w:val="24"/>
          <w:szCs w:val="24"/>
        </w:rPr>
      </w:pPr>
      <w:r w:rsidRPr="007C6B59">
        <w:rPr>
          <w:rFonts w:ascii="Times New Roman" w:hAnsi="Times New Roman"/>
          <w:sz w:val="24"/>
          <w:szCs w:val="24"/>
        </w:rPr>
        <w:t xml:space="preserve">Организация разработки управленческого решения предполагает упорядочение деятельности отдельных подразделений и отдельных работников в процессе разработки решения. </w:t>
      </w:r>
    </w:p>
    <w:p w:rsidR="007C6B59" w:rsidRPr="007C6B59" w:rsidRDefault="007C6B59" w:rsidP="00E91403">
      <w:pPr>
        <w:pStyle w:val="a4"/>
        <w:spacing w:after="0" w:line="360" w:lineRule="auto"/>
        <w:ind w:firstLine="426"/>
        <w:jc w:val="both"/>
        <w:rPr>
          <w:rFonts w:ascii="Times New Roman" w:hAnsi="Times New Roman"/>
          <w:sz w:val="24"/>
          <w:szCs w:val="24"/>
        </w:rPr>
      </w:pPr>
      <w:r w:rsidRPr="007C6B59">
        <w:rPr>
          <w:rFonts w:ascii="Times New Roman" w:hAnsi="Times New Roman"/>
          <w:sz w:val="24"/>
          <w:szCs w:val="24"/>
        </w:rPr>
        <w:t xml:space="preserve">Технология разработки управленческого решения </w:t>
      </w:r>
      <w:r w:rsidR="0084451D">
        <w:rPr>
          <w:rFonts w:ascii="Times New Roman" w:hAnsi="Times New Roman"/>
          <w:sz w:val="24"/>
          <w:szCs w:val="24"/>
        </w:rPr>
        <w:t>–</w:t>
      </w:r>
      <w:r w:rsidRPr="007C6B59">
        <w:rPr>
          <w:rFonts w:ascii="Times New Roman" w:hAnsi="Times New Roman"/>
          <w:sz w:val="24"/>
          <w:szCs w:val="24"/>
        </w:rPr>
        <w:t xml:space="preserve"> вариант последовательности операций разработки решения, выбранный по критериям рациональности их осуществления, использования специальной техники, квалификации персонала, конкретных условий выполнения работы.</w:t>
      </w:r>
    </w:p>
    <w:p w:rsidR="007C6B59" w:rsidRPr="007C6B59" w:rsidRDefault="007C6B59" w:rsidP="00E91403">
      <w:pPr>
        <w:pStyle w:val="a4"/>
        <w:spacing w:after="0" w:line="360" w:lineRule="auto"/>
        <w:ind w:firstLine="426"/>
        <w:jc w:val="both"/>
        <w:rPr>
          <w:rFonts w:ascii="Times New Roman" w:hAnsi="Times New Roman"/>
          <w:sz w:val="24"/>
          <w:szCs w:val="24"/>
        </w:rPr>
      </w:pPr>
      <w:r w:rsidRPr="007C6B59">
        <w:rPr>
          <w:rFonts w:ascii="Times New Roman" w:hAnsi="Times New Roman"/>
          <w:sz w:val="24"/>
          <w:szCs w:val="24"/>
        </w:rPr>
        <w:t xml:space="preserve">Качество управленческого решения - совокупность свойств, которыми обладает управленческое решение, отвечающих в той или иной мере потребностям успешного разрешения проблемы. </w:t>
      </w:r>
    </w:p>
    <w:p w:rsidR="007C6B59" w:rsidRPr="007C6B59" w:rsidRDefault="007C6B59" w:rsidP="00E91403">
      <w:pPr>
        <w:pStyle w:val="a4"/>
        <w:spacing w:after="0" w:line="360" w:lineRule="auto"/>
        <w:ind w:firstLine="426"/>
        <w:jc w:val="both"/>
        <w:rPr>
          <w:rFonts w:ascii="Times New Roman" w:hAnsi="Times New Roman"/>
          <w:sz w:val="24"/>
          <w:szCs w:val="24"/>
        </w:rPr>
      </w:pPr>
      <w:r w:rsidRPr="007C6B59">
        <w:rPr>
          <w:rFonts w:ascii="Times New Roman" w:hAnsi="Times New Roman"/>
          <w:sz w:val="24"/>
          <w:szCs w:val="24"/>
        </w:rPr>
        <w:t xml:space="preserve">Объект принятия управленческого решения </w:t>
      </w:r>
      <w:r w:rsidR="0084451D">
        <w:rPr>
          <w:rFonts w:ascii="Times New Roman" w:hAnsi="Times New Roman"/>
          <w:sz w:val="24"/>
          <w:szCs w:val="24"/>
        </w:rPr>
        <w:t>–</w:t>
      </w:r>
      <w:r w:rsidRPr="007C6B59">
        <w:rPr>
          <w:rFonts w:ascii="Times New Roman" w:hAnsi="Times New Roman"/>
          <w:sz w:val="24"/>
          <w:szCs w:val="24"/>
        </w:rPr>
        <w:t xml:space="preserve"> многогранная деятельность предприятия независимо от его формы собственности.</w:t>
      </w:r>
    </w:p>
    <w:p w:rsidR="007C6B59" w:rsidRPr="007C6B59" w:rsidRDefault="007C6B59" w:rsidP="00E91403">
      <w:pPr>
        <w:pStyle w:val="a4"/>
        <w:spacing w:after="0" w:line="360" w:lineRule="auto"/>
        <w:ind w:firstLine="426"/>
        <w:jc w:val="both"/>
        <w:rPr>
          <w:rFonts w:ascii="Times New Roman" w:hAnsi="Times New Roman"/>
          <w:sz w:val="24"/>
          <w:szCs w:val="24"/>
        </w:rPr>
      </w:pPr>
      <w:r w:rsidRPr="007C6B59">
        <w:rPr>
          <w:rFonts w:ascii="Times New Roman" w:hAnsi="Times New Roman"/>
          <w:sz w:val="24"/>
          <w:szCs w:val="24"/>
        </w:rPr>
        <w:t>Правильность и эффективность принятого решения во многом определяется качеством экономической, организационной, социаль</w:t>
      </w:r>
      <w:r w:rsidR="0084451D">
        <w:rPr>
          <w:rFonts w:ascii="Times New Roman" w:hAnsi="Times New Roman"/>
          <w:sz w:val="24"/>
          <w:szCs w:val="24"/>
        </w:rPr>
        <w:t xml:space="preserve">ной и других видов информации. </w:t>
      </w:r>
    </w:p>
    <w:p w:rsidR="0084451D" w:rsidRDefault="007C6B59" w:rsidP="00E91403">
      <w:pPr>
        <w:pStyle w:val="a4"/>
        <w:spacing w:after="0" w:line="360" w:lineRule="auto"/>
        <w:ind w:firstLine="426"/>
        <w:jc w:val="both"/>
        <w:rPr>
          <w:rFonts w:ascii="Times New Roman" w:hAnsi="Times New Roman"/>
          <w:sz w:val="24"/>
          <w:szCs w:val="24"/>
        </w:rPr>
      </w:pPr>
      <w:r w:rsidRPr="007C6B59">
        <w:rPr>
          <w:rFonts w:ascii="Times New Roman" w:hAnsi="Times New Roman"/>
          <w:sz w:val="24"/>
          <w:szCs w:val="24"/>
        </w:rPr>
        <w:t>Принятие решений присуще любому виду деятельности, и от него может зависеть результат</w:t>
      </w:r>
      <w:r w:rsidR="0084451D">
        <w:rPr>
          <w:rFonts w:ascii="Times New Roman" w:hAnsi="Times New Roman"/>
          <w:sz w:val="24"/>
          <w:szCs w:val="24"/>
        </w:rPr>
        <w:t xml:space="preserve">ивность работы одного человека или </w:t>
      </w:r>
      <w:r w:rsidRPr="007C6B59">
        <w:rPr>
          <w:rFonts w:ascii="Times New Roman" w:hAnsi="Times New Roman"/>
          <w:sz w:val="24"/>
          <w:szCs w:val="24"/>
        </w:rPr>
        <w:t xml:space="preserve">группы </w:t>
      </w:r>
      <w:r w:rsidR="0084451D">
        <w:rPr>
          <w:rFonts w:ascii="Times New Roman" w:hAnsi="Times New Roman"/>
          <w:sz w:val="24"/>
          <w:szCs w:val="24"/>
        </w:rPr>
        <w:t>людей.</w:t>
      </w:r>
    </w:p>
    <w:p w:rsidR="0084451D" w:rsidRDefault="007C6B59" w:rsidP="00E91403">
      <w:pPr>
        <w:pStyle w:val="a4"/>
        <w:spacing w:after="0" w:line="360" w:lineRule="auto"/>
        <w:ind w:firstLine="426"/>
        <w:jc w:val="both"/>
        <w:rPr>
          <w:rFonts w:ascii="Times New Roman" w:hAnsi="Times New Roman"/>
          <w:sz w:val="24"/>
          <w:szCs w:val="24"/>
        </w:rPr>
      </w:pPr>
      <w:r w:rsidRPr="007C6B59">
        <w:rPr>
          <w:rFonts w:ascii="Times New Roman" w:hAnsi="Times New Roman"/>
          <w:sz w:val="24"/>
          <w:szCs w:val="24"/>
        </w:rPr>
        <w:t xml:space="preserve">Все принимаемые в любой сфере деятельности решения можно условно классифицировать и подразделить на решения: </w:t>
      </w:r>
    </w:p>
    <w:p w:rsidR="0084451D" w:rsidRDefault="007C6B59" w:rsidP="00E91403">
      <w:pPr>
        <w:pStyle w:val="a4"/>
        <w:numPr>
          <w:ilvl w:val="0"/>
          <w:numId w:val="4"/>
        </w:numPr>
        <w:spacing w:after="0" w:line="360" w:lineRule="auto"/>
        <w:jc w:val="both"/>
        <w:rPr>
          <w:rFonts w:ascii="Times New Roman" w:hAnsi="Times New Roman"/>
          <w:sz w:val="24"/>
          <w:szCs w:val="24"/>
        </w:rPr>
      </w:pPr>
      <w:r w:rsidRPr="007C6B59">
        <w:rPr>
          <w:rFonts w:ascii="Times New Roman" w:hAnsi="Times New Roman"/>
          <w:sz w:val="24"/>
          <w:szCs w:val="24"/>
        </w:rPr>
        <w:t xml:space="preserve">по стратегии предприятия; </w:t>
      </w:r>
    </w:p>
    <w:p w:rsidR="0084451D" w:rsidRDefault="007C6B59" w:rsidP="00E91403">
      <w:pPr>
        <w:pStyle w:val="a4"/>
        <w:numPr>
          <w:ilvl w:val="0"/>
          <w:numId w:val="4"/>
        </w:numPr>
        <w:spacing w:after="0" w:line="360" w:lineRule="auto"/>
        <w:jc w:val="both"/>
        <w:rPr>
          <w:rFonts w:ascii="Times New Roman" w:hAnsi="Times New Roman"/>
          <w:sz w:val="24"/>
          <w:szCs w:val="24"/>
        </w:rPr>
      </w:pPr>
      <w:r w:rsidRPr="007C6B59">
        <w:rPr>
          <w:rFonts w:ascii="Times New Roman" w:hAnsi="Times New Roman"/>
          <w:sz w:val="24"/>
          <w:szCs w:val="24"/>
        </w:rPr>
        <w:t xml:space="preserve">прибыли; </w:t>
      </w:r>
    </w:p>
    <w:p w:rsidR="0084451D" w:rsidRDefault="007C6B59" w:rsidP="00E91403">
      <w:pPr>
        <w:pStyle w:val="a4"/>
        <w:numPr>
          <w:ilvl w:val="0"/>
          <w:numId w:val="4"/>
        </w:numPr>
        <w:spacing w:after="0" w:line="360" w:lineRule="auto"/>
        <w:jc w:val="both"/>
        <w:rPr>
          <w:rFonts w:ascii="Times New Roman" w:hAnsi="Times New Roman"/>
          <w:sz w:val="24"/>
          <w:szCs w:val="24"/>
        </w:rPr>
      </w:pPr>
      <w:r w:rsidRPr="007C6B59">
        <w:rPr>
          <w:rFonts w:ascii="Times New Roman" w:hAnsi="Times New Roman"/>
          <w:sz w:val="24"/>
          <w:szCs w:val="24"/>
        </w:rPr>
        <w:t xml:space="preserve">продажам; </w:t>
      </w:r>
    </w:p>
    <w:p w:rsidR="007C6B59" w:rsidRPr="007C6B59" w:rsidRDefault="007C6B59" w:rsidP="00E91403">
      <w:pPr>
        <w:pStyle w:val="a4"/>
        <w:numPr>
          <w:ilvl w:val="0"/>
          <w:numId w:val="4"/>
        </w:numPr>
        <w:spacing w:after="0" w:line="360" w:lineRule="auto"/>
        <w:jc w:val="both"/>
        <w:rPr>
          <w:rFonts w:ascii="Times New Roman" w:hAnsi="Times New Roman"/>
          <w:sz w:val="24"/>
          <w:szCs w:val="24"/>
        </w:rPr>
      </w:pPr>
      <w:r w:rsidRPr="007C6B59">
        <w:rPr>
          <w:rFonts w:ascii="Times New Roman" w:hAnsi="Times New Roman"/>
          <w:sz w:val="24"/>
          <w:szCs w:val="24"/>
        </w:rPr>
        <w:t>вопросам, оказывающим влияние на образование прибыли.</w:t>
      </w:r>
    </w:p>
    <w:p w:rsidR="007C6B59" w:rsidRPr="007C6B59" w:rsidRDefault="007C6B59" w:rsidP="00E91403">
      <w:pPr>
        <w:pStyle w:val="a4"/>
        <w:spacing w:after="0" w:line="360" w:lineRule="auto"/>
        <w:ind w:firstLine="426"/>
        <w:jc w:val="both"/>
        <w:rPr>
          <w:rFonts w:ascii="Times New Roman" w:hAnsi="Times New Roman"/>
          <w:sz w:val="24"/>
          <w:szCs w:val="24"/>
        </w:rPr>
      </w:pPr>
      <w:r w:rsidRPr="007C6B59">
        <w:rPr>
          <w:rFonts w:ascii="Times New Roman" w:hAnsi="Times New Roman"/>
          <w:sz w:val="24"/>
          <w:szCs w:val="24"/>
        </w:rPr>
        <w:t>Принятие решения, как правило, сопряжено с выбором направления действия, и если решение принимается легко, без специальной проработки альтернатив, то хорошее решение принять трудно. Хорошее решение накладывает на менеджера большую социальную нагрузку и зависит от психологической подготовленности менеджера, его опыта, личностных качеств.</w:t>
      </w:r>
    </w:p>
    <w:p w:rsidR="007C6B59" w:rsidRPr="007C6B59" w:rsidRDefault="007C6B59" w:rsidP="00E91403">
      <w:pPr>
        <w:pStyle w:val="a4"/>
        <w:spacing w:after="0" w:line="360" w:lineRule="auto"/>
        <w:ind w:firstLine="426"/>
        <w:jc w:val="both"/>
        <w:rPr>
          <w:rFonts w:ascii="Times New Roman" w:hAnsi="Times New Roman"/>
          <w:sz w:val="24"/>
          <w:szCs w:val="24"/>
        </w:rPr>
      </w:pPr>
      <w:r w:rsidRPr="007C6B59">
        <w:rPr>
          <w:rFonts w:ascii="Times New Roman" w:hAnsi="Times New Roman"/>
          <w:sz w:val="24"/>
          <w:szCs w:val="24"/>
        </w:rPr>
        <w:t>Принятию решения предшествуют несколько этапов:</w:t>
      </w:r>
    </w:p>
    <w:p w:rsidR="0084451D" w:rsidRDefault="0084451D" w:rsidP="00E91403">
      <w:pPr>
        <w:pStyle w:val="a4"/>
        <w:spacing w:after="0" w:line="360" w:lineRule="auto"/>
        <w:jc w:val="both"/>
        <w:rPr>
          <w:rFonts w:ascii="Times New Roman" w:hAnsi="Times New Roman"/>
          <w:sz w:val="24"/>
          <w:szCs w:val="24"/>
        </w:rPr>
      </w:pPr>
      <w:r>
        <w:rPr>
          <w:rFonts w:ascii="Times New Roman" w:hAnsi="Times New Roman"/>
          <w:sz w:val="24"/>
          <w:szCs w:val="24"/>
        </w:rPr>
        <w:t>1. В</w:t>
      </w:r>
      <w:r w:rsidR="007C6B59" w:rsidRPr="007C6B59">
        <w:rPr>
          <w:rFonts w:ascii="Times New Roman" w:hAnsi="Times New Roman"/>
          <w:sz w:val="24"/>
          <w:szCs w:val="24"/>
        </w:rPr>
        <w:t>озникновение проблем, по которым необходимо принять решение</w:t>
      </w:r>
      <w:r>
        <w:rPr>
          <w:rFonts w:ascii="Times New Roman" w:hAnsi="Times New Roman"/>
          <w:sz w:val="24"/>
          <w:szCs w:val="24"/>
        </w:rPr>
        <w:t>.</w:t>
      </w:r>
    </w:p>
    <w:p w:rsidR="007C6B59" w:rsidRPr="007C6B59" w:rsidRDefault="0084451D" w:rsidP="00E91403">
      <w:pPr>
        <w:pStyle w:val="a4"/>
        <w:spacing w:after="0" w:line="360" w:lineRule="auto"/>
        <w:jc w:val="both"/>
        <w:rPr>
          <w:rFonts w:ascii="Times New Roman" w:hAnsi="Times New Roman"/>
          <w:sz w:val="24"/>
          <w:szCs w:val="24"/>
        </w:rPr>
      </w:pPr>
      <w:r>
        <w:rPr>
          <w:rFonts w:ascii="Times New Roman" w:hAnsi="Times New Roman"/>
          <w:sz w:val="24"/>
          <w:szCs w:val="24"/>
        </w:rPr>
        <w:t>2. В</w:t>
      </w:r>
      <w:r w:rsidR="007C6B59" w:rsidRPr="007C6B59">
        <w:rPr>
          <w:rFonts w:ascii="Times New Roman" w:hAnsi="Times New Roman"/>
          <w:sz w:val="24"/>
          <w:szCs w:val="24"/>
        </w:rPr>
        <w:t>ыбор критериев, п</w:t>
      </w:r>
      <w:r>
        <w:rPr>
          <w:rFonts w:ascii="Times New Roman" w:hAnsi="Times New Roman"/>
          <w:sz w:val="24"/>
          <w:szCs w:val="24"/>
        </w:rPr>
        <w:t>о которым будет принято решение.</w:t>
      </w:r>
    </w:p>
    <w:p w:rsidR="007C6B59" w:rsidRPr="007C6B59" w:rsidRDefault="0084451D" w:rsidP="00E91403">
      <w:pPr>
        <w:pStyle w:val="a4"/>
        <w:spacing w:after="0" w:line="360" w:lineRule="auto"/>
        <w:jc w:val="both"/>
        <w:rPr>
          <w:rFonts w:ascii="Times New Roman" w:hAnsi="Times New Roman"/>
          <w:sz w:val="24"/>
          <w:szCs w:val="24"/>
        </w:rPr>
      </w:pPr>
      <w:r>
        <w:rPr>
          <w:rFonts w:ascii="Times New Roman" w:hAnsi="Times New Roman"/>
          <w:sz w:val="24"/>
          <w:szCs w:val="24"/>
        </w:rPr>
        <w:t>3. Р</w:t>
      </w:r>
      <w:r w:rsidR="007C6B59" w:rsidRPr="007C6B59">
        <w:rPr>
          <w:rFonts w:ascii="Times New Roman" w:hAnsi="Times New Roman"/>
          <w:sz w:val="24"/>
          <w:szCs w:val="24"/>
        </w:rPr>
        <w:t>азраб</w:t>
      </w:r>
      <w:r>
        <w:rPr>
          <w:rFonts w:ascii="Times New Roman" w:hAnsi="Times New Roman"/>
          <w:sz w:val="24"/>
          <w:szCs w:val="24"/>
        </w:rPr>
        <w:t>отка и формулировка альтернатив.</w:t>
      </w:r>
    </w:p>
    <w:p w:rsidR="007C6B59" w:rsidRPr="007C6B59" w:rsidRDefault="0084451D" w:rsidP="00E91403">
      <w:pPr>
        <w:pStyle w:val="a4"/>
        <w:spacing w:after="0" w:line="360" w:lineRule="auto"/>
        <w:jc w:val="both"/>
        <w:rPr>
          <w:rFonts w:ascii="Times New Roman" w:hAnsi="Times New Roman"/>
          <w:sz w:val="24"/>
          <w:szCs w:val="24"/>
        </w:rPr>
      </w:pPr>
      <w:r>
        <w:rPr>
          <w:rFonts w:ascii="Times New Roman" w:hAnsi="Times New Roman"/>
          <w:sz w:val="24"/>
          <w:szCs w:val="24"/>
        </w:rPr>
        <w:t>4. В</w:t>
      </w:r>
      <w:r w:rsidR="007C6B59" w:rsidRPr="007C6B59">
        <w:rPr>
          <w:rFonts w:ascii="Times New Roman" w:hAnsi="Times New Roman"/>
          <w:sz w:val="24"/>
          <w:szCs w:val="24"/>
        </w:rPr>
        <w:t>ыбор оптималь</w:t>
      </w:r>
      <w:r>
        <w:rPr>
          <w:rFonts w:ascii="Times New Roman" w:hAnsi="Times New Roman"/>
          <w:sz w:val="24"/>
          <w:szCs w:val="24"/>
        </w:rPr>
        <w:t>ной альтернативы из их множеств.</w:t>
      </w:r>
    </w:p>
    <w:p w:rsidR="007C6B59" w:rsidRPr="007C6B59" w:rsidRDefault="0084451D" w:rsidP="00E91403">
      <w:pPr>
        <w:pStyle w:val="a4"/>
        <w:spacing w:after="0" w:line="360" w:lineRule="auto"/>
        <w:jc w:val="both"/>
        <w:rPr>
          <w:rFonts w:ascii="Times New Roman" w:hAnsi="Times New Roman"/>
          <w:sz w:val="24"/>
          <w:szCs w:val="24"/>
        </w:rPr>
      </w:pPr>
      <w:r>
        <w:rPr>
          <w:rFonts w:ascii="Times New Roman" w:hAnsi="Times New Roman"/>
          <w:sz w:val="24"/>
          <w:szCs w:val="24"/>
        </w:rPr>
        <w:t>5. Утверждение (принятие) решения.</w:t>
      </w:r>
    </w:p>
    <w:p w:rsidR="007C6B59" w:rsidRPr="007C6B59" w:rsidRDefault="0084451D" w:rsidP="00E91403">
      <w:pPr>
        <w:pStyle w:val="a4"/>
        <w:spacing w:after="0" w:line="360" w:lineRule="auto"/>
        <w:jc w:val="both"/>
        <w:rPr>
          <w:rFonts w:ascii="Times New Roman" w:hAnsi="Times New Roman"/>
          <w:sz w:val="24"/>
          <w:szCs w:val="24"/>
        </w:rPr>
      </w:pPr>
      <w:r>
        <w:rPr>
          <w:rFonts w:ascii="Times New Roman" w:hAnsi="Times New Roman"/>
          <w:sz w:val="24"/>
          <w:szCs w:val="24"/>
        </w:rPr>
        <w:t>6. О</w:t>
      </w:r>
      <w:r w:rsidR="007C6B59" w:rsidRPr="007C6B59">
        <w:rPr>
          <w:rFonts w:ascii="Times New Roman" w:hAnsi="Times New Roman"/>
          <w:sz w:val="24"/>
          <w:szCs w:val="24"/>
        </w:rPr>
        <w:t xml:space="preserve">рганизация работ по реализации решения </w:t>
      </w:r>
      <w:r>
        <w:rPr>
          <w:rFonts w:ascii="Times New Roman" w:hAnsi="Times New Roman"/>
          <w:sz w:val="24"/>
          <w:szCs w:val="24"/>
        </w:rPr>
        <w:t>–</w:t>
      </w:r>
      <w:r w:rsidR="007C6B59" w:rsidRPr="007C6B59">
        <w:rPr>
          <w:rFonts w:ascii="Times New Roman" w:hAnsi="Times New Roman"/>
          <w:sz w:val="24"/>
          <w:szCs w:val="24"/>
        </w:rPr>
        <w:t xml:space="preserve"> обратная</w:t>
      </w:r>
      <w:r>
        <w:rPr>
          <w:rFonts w:ascii="Times New Roman" w:hAnsi="Times New Roman"/>
          <w:sz w:val="24"/>
          <w:szCs w:val="24"/>
        </w:rPr>
        <w:t xml:space="preserve"> </w:t>
      </w:r>
      <w:r w:rsidR="007C6B59" w:rsidRPr="007C6B59">
        <w:rPr>
          <w:rFonts w:ascii="Times New Roman" w:hAnsi="Times New Roman"/>
          <w:sz w:val="24"/>
          <w:szCs w:val="24"/>
        </w:rPr>
        <w:t xml:space="preserve"> связь</w:t>
      </w:r>
      <w:r>
        <w:rPr>
          <w:rFonts w:ascii="Times New Roman" w:hAnsi="Times New Roman"/>
          <w:sz w:val="24"/>
          <w:szCs w:val="24"/>
        </w:rPr>
        <w:t>.</w:t>
      </w:r>
    </w:p>
    <w:p w:rsidR="0084451D" w:rsidRDefault="007C6B59" w:rsidP="00E91403">
      <w:pPr>
        <w:pStyle w:val="a4"/>
        <w:spacing w:after="0" w:line="360" w:lineRule="auto"/>
        <w:ind w:firstLine="426"/>
        <w:jc w:val="both"/>
        <w:rPr>
          <w:rFonts w:ascii="Times New Roman" w:hAnsi="Times New Roman"/>
          <w:sz w:val="24"/>
          <w:szCs w:val="24"/>
        </w:rPr>
      </w:pPr>
      <w:r w:rsidRPr="007C6B59">
        <w:rPr>
          <w:rFonts w:ascii="Times New Roman" w:hAnsi="Times New Roman"/>
          <w:sz w:val="24"/>
          <w:szCs w:val="24"/>
        </w:rPr>
        <w:t>Управленческие решения могут быть:</w:t>
      </w:r>
    </w:p>
    <w:p w:rsidR="007C6B59" w:rsidRDefault="0084451D" w:rsidP="00E91403">
      <w:pPr>
        <w:pStyle w:val="a4"/>
        <w:numPr>
          <w:ilvl w:val="0"/>
          <w:numId w:val="5"/>
        </w:numPr>
        <w:spacing w:after="0" w:line="360" w:lineRule="auto"/>
        <w:jc w:val="both"/>
        <w:rPr>
          <w:rFonts w:ascii="Times New Roman" w:hAnsi="Times New Roman"/>
          <w:sz w:val="24"/>
          <w:szCs w:val="24"/>
        </w:rPr>
      </w:pPr>
      <w:r>
        <w:rPr>
          <w:rFonts w:ascii="Times New Roman" w:hAnsi="Times New Roman"/>
          <w:sz w:val="24"/>
          <w:szCs w:val="24"/>
        </w:rPr>
        <w:t>стратегические, тактические и оперативные;</w:t>
      </w:r>
    </w:p>
    <w:p w:rsidR="0084451D" w:rsidRDefault="0084451D" w:rsidP="00E91403">
      <w:pPr>
        <w:pStyle w:val="a4"/>
        <w:numPr>
          <w:ilvl w:val="0"/>
          <w:numId w:val="5"/>
        </w:numPr>
        <w:spacing w:after="0" w:line="360" w:lineRule="auto"/>
        <w:jc w:val="both"/>
        <w:rPr>
          <w:rFonts w:ascii="Times New Roman" w:hAnsi="Times New Roman"/>
          <w:sz w:val="24"/>
          <w:szCs w:val="24"/>
        </w:rPr>
      </w:pPr>
      <w:r>
        <w:rPr>
          <w:rFonts w:ascii="Times New Roman" w:hAnsi="Times New Roman"/>
          <w:sz w:val="24"/>
          <w:szCs w:val="24"/>
        </w:rPr>
        <w:t>долгосрочные, среднесрочные и краткосрочные;</w:t>
      </w:r>
    </w:p>
    <w:p w:rsidR="0084451D" w:rsidRDefault="0084451D" w:rsidP="00E91403">
      <w:pPr>
        <w:pStyle w:val="a4"/>
        <w:numPr>
          <w:ilvl w:val="0"/>
          <w:numId w:val="5"/>
        </w:numPr>
        <w:spacing w:after="0" w:line="360" w:lineRule="auto"/>
        <w:jc w:val="both"/>
        <w:rPr>
          <w:rFonts w:ascii="Times New Roman" w:hAnsi="Times New Roman"/>
          <w:sz w:val="24"/>
          <w:szCs w:val="24"/>
        </w:rPr>
      </w:pPr>
      <w:r>
        <w:rPr>
          <w:rFonts w:ascii="Times New Roman" w:hAnsi="Times New Roman"/>
          <w:sz w:val="24"/>
          <w:szCs w:val="24"/>
        </w:rPr>
        <w:t>комплексные и частные;</w:t>
      </w:r>
    </w:p>
    <w:p w:rsidR="0084451D" w:rsidRDefault="006E43C4" w:rsidP="00E91403">
      <w:pPr>
        <w:pStyle w:val="a4"/>
        <w:numPr>
          <w:ilvl w:val="0"/>
          <w:numId w:val="5"/>
        </w:numPr>
        <w:spacing w:after="0" w:line="360" w:lineRule="auto"/>
        <w:jc w:val="both"/>
        <w:rPr>
          <w:rFonts w:ascii="Times New Roman" w:hAnsi="Times New Roman"/>
          <w:sz w:val="24"/>
          <w:szCs w:val="24"/>
        </w:rPr>
      </w:pPr>
      <w:r>
        <w:rPr>
          <w:rFonts w:ascii="Times New Roman" w:hAnsi="Times New Roman"/>
          <w:sz w:val="24"/>
          <w:szCs w:val="24"/>
        </w:rPr>
        <w:t>прямые и косвенные;</w:t>
      </w:r>
    </w:p>
    <w:p w:rsidR="006E43C4" w:rsidRDefault="006E43C4" w:rsidP="00E91403">
      <w:pPr>
        <w:pStyle w:val="a4"/>
        <w:numPr>
          <w:ilvl w:val="0"/>
          <w:numId w:val="5"/>
        </w:numPr>
        <w:spacing w:after="0" w:line="360" w:lineRule="auto"/>
        <w:jc w:val="both"/>
        <w:rPr>
          <w:rFonts w:ascii="Times New Roman" w:hAnsi="Times New Roman"/>
          <w:sz w:val="24"/>
          <w:szCs w:val="24"/>
        </w:rPr>
      </w:pPr>
      <w:r>
        <w:rPr>
          <w:rFonts w:ascii="Times New Roman" w:hAnsi="Times New Roman"/>
          <w:sz w:val="24"/>
          <w:szCs w:val="24"/>
        </w:rPr>
        <w:t>единоличные, групповые и коллегиальные;</w:t>
      </w:r>
    </w:p>
    <w:p w:rsidR="006E43C4" w:rsidRPr="007C6B59" w:rsidRDefault="006E43C4" w:rsidP="00E91403">
      <w:pPr>
        <w:pStyle w:val="a4"/>
        <w:numPr>
          <w:ilvl w:val="0"/>
          <w:numId w:val="5"/>
        </w:numPr>
        <w:spacing w:after="0" w:line="360" w:lineRule="auto"/>
        <w:jc w:val="both"/>
        <w:rPr>
          <w:rFonts w:ascii="Times New Roman" w:hAnsi="Times New Roman"/>
          <w:sz w:val="24"/>
          <w:szCs w:val="24"/>
        </w:rPr>
      </w:pPr>
      <w:r>
        <w:rPr>
          <w:rFonts w:ascii="Times New Roman" w:hAnsi="Times New Roman"/>
          <w:sz w:val="24"/>
          <w:szCs w:val="24"/>
        </w:rPr>
        <w:t>одно- и многокритериальные и др.</w:t>
      </w:r>
    </w:p>
    <w:p w:rsidR="007C6B59" w:rsidRDefault="007C6B59" w:rsidP="00E91403">
      <w:pPr>
        <w:pStyle w:val="a4"/>
        <w:spacing w:after="0" w:line="360" w:lineRule="auto"/>
        <w:ind w:firstLine="426"/>
        <w:jc w:val="both"/>
        <w:rPr>
          <w:rFonts w:ascii="Times New Roman" w:hAnsi="Times New Roman"/>
          <w:sz w:val="24"/>
          <w:szCs w:val="24"/>
        </w:rPr>
      </w:pPr>
      <w:r w:rsidRPr="007C6B59">
        <w:rPr>
          <w:rFonts w:ascii="Times New Roman" w:hAnsi="Times New Roman"/>
          <w:sz w:val="24"/>
          <w:szCs w:val="24"/>
        </w:rPr>
        <w:t>Организационные решения принимаются на всех уровнях управления и являются одной из функций работы менеджера, они направлены на достижение поставленной цели или задачи. Они могут быть запрограммированными и незапрограммированными.</w:t>
      </w:r>
    </w:p>
    <w:p w:rsidR="007679BB" w:rsidRDefault="00DC5C18" w:rsidP="00E91403">
      <w:pPr>
        <w:pStyle w:val="a4"/>
        <w:spacing w:after="0" w:line="360" w:lineRule="auto"/>
        <w:ind w:firstLine="426"/>
        <w:jc w:val="both"/>
        <w:rPr>
          <w:rFonts w:ascii="Times New Roman" w:hAnsi="Times New Roman"/>
          <w:sz w:val="24"/>
          <w:szCs w:val="24"/>
        </w:rPr>
      </w:pPr>
      <w:r>
        <w:rPr>
          <w:rFonts w:ascii="Times New Roman" w:hAnsi="Times New Roman"/>
          <w:sz w:val="24"/>
          <w:szCs w:val="24"/>
        </w:rPr>
        <w:t>Следовательно, в процессе управления разработка управленческого решения играет основополагающую роль, от которой зависит дальнейший итог работы предприятия.</w:t>
      </w:r>
    </w:p>
    <w:p w:rsidR="00DC5C18" w:rsidRPr="00DC5C18" w:rsidRDefault="00DC5C18" w:rsidP="00E91403">
      <w:pPr>
        <w:pStyle w:val="a4"/>
        <w:numPr>
          <w:ilvl w:val="1"/>
          <w:numId w:val="1"/>
        </w:numPr>
        <w:spacing w:before="120" w:after="120" w:line="360" w:lineRule="auto"/>
        <w:ind w:left="992" w:hanging="567"/>
        <w:jc w:val="center"/>
        <w:rPr>
          <w:rFonts w:ascii="Times New Roman" w:hAnsi="Times New Roman"/>
          <w:b/>
          <w:sz w:val="24"/>
          <w:szCs w:val="24"/>
        </w:rPr>
      </w:pPr>
      <w:r>
        <w:rPr>
          <w:rFonts w:ascii="Times New Roman" w:hAnsi="Times New Roman"/>
          <w:b/>
          <w:sz w:val="24"/>
          <w:szCs w:val="24"/>
        </w:rPr>
        <w:t>Роль отдела снабжения в процессе управления предприятием.</w:t>
      </w:r>
    </w:p>
    <w:p w:rsidR="00E470D3" w:rsidRPr="00E470D3" w:rsidRDefault="00E470D3" w:rsidP="00E91403">
      <w:pPr>
        <w:pStyle w:val="a4"/>
        <w:spacing w:after="0" w:line="360" w:lineRule="auto"/>
        <w:ind w:firstLine="425"/>
        <w:jc w:val="both"/>
        <w:rPr>
          <w:rFonts w:ascii="Times New Roman" w:hAnsi="Times New Roman"/>
          <w:color w:val="auto"/>
          <w:sz w:val="24"/>
          <w:szCs w:val="24"/>
        </w:rPr>
      </w:pPr>
      <w:r>
        <w:rPr>
          <w:rFonts w:ascii="Times New Roman" w:hAnsi="Times New Roman"/>
          <w:color w:val="auto"/>
          <w:sz w:val="24"/>
          <w:szCs w:val="24"/>
        </w:rPr>
        <w:t>Снабжение</w:t>
      </w:r>
      <w:r w:rsidRPr="00E470D3">
        <w:rPr>
          <w:rFonts w:ascii="Times New Roman" w:hAnsi="Times New Roman"/>
          <w:color w:val="auto"/>
          <w:sz w:val="24"/>
          <w:szCs w:val="24"/>
        </w:rPr>
        <w:t xml:space="preserve"> – это процесс обеспечения предприятия материальными ресурсами и разного вида услугами, связанный множеством экономических факторов. Материальные потоки и услуги, проходящие в цикле снабжения, являются объектом снабжения. Так, отдел</w:t>
      </w:r>
      <w:r>
        <w:rPr>
          <w:rFonts w:ascii="Times New Roman" w:hAnsi="Times New Roman"/>
          <w:color w:val="auto"/>
          <w:sz w:val="24"/>
          <w:szCs w:val="24"/>
        </w:rPr>
        <w:t xml:space="preserve"> снабжения</w:t>
      </w:r>
      <w:r w:rsidRPr="00E470D3">
        <w:rPr>
          <w:rFonts w:ascii="Times New Roman" w:hAnsi="Times New Roman"/>
          <w:color w:val="auto"/>
          <w:sz w:val="24"/>
          <w:szCs w:val="24"/>
        </w:rPr>
        <w:t xml:space="preserve"> координирует действия поставщика и потребителя дистанционно, занимаясь лишь информационной деятельностью, организуя материальные потоки, но занимаясь их прямым перемещением. Такой вид деятельности на любом предприятии играет решающую роль, ведь от правильно скоординированного снабжения зависит более 50% финансов организации, возлагая на </w:t>
      </w:r>
      <w:r>
        <w:rPr>
          <w:rFonts w:ascii="Times New Roman" w:hAnsi="Times New Roman"/>
          <w:color w:val="auto"/>
          <w:sz w:val="24"/>
          <w:szCs w:val="24"/>
        </w:rPr>
        <w:t>снабжение</w:t>
      </w:r>
      <w:r w:rsidRPr="00E470D3">
        <w:rPr>
          <w:rFonts w:ascii="Times New Roman" w:hAnsi="Times New Roman"/>
          <w:color w:val="auto"/>
          <w:sz w:val="24"/>
          <w:szCs w:val="24"/>
        </w:rPr>
        <w:t xml:space="preserve"> большую ответственность за снабжение предприятия сырьём</w:t>
      </w:r>
      <w:r>
        <w:rPr>
          <w:rFonts w:ascii="Times New Roman" w:hAnsi="Times New Roman"/>
          <w:color w:val="auto"/>
          <w:sz w:val="24"/>
          <w:szCs w:val="24"/>
        </w:rPr>
        <w:t>.</w:t>
      </w:r>
    </w:p>
    <w:p w:rsidR="00E470D3" w:rsidRPr="00E470D3" w:rsidRDefault="00E470D3" w:rsidP="00E91403">
      <w:pPr>
        <w:spacing w:after="0" w:line="360" w:lineRule="auto"/>
        <w:ind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Отдел</w:t>
      </w:r>
      <w:r w:rsidRPr="00E470D3">
        <w:rPr>
          <w:rFonts w:ascii="Times New Roman" w:eastAsia="Times New Roman" w:hAnsi="Times New Roman"/>
          <w:sz w:val="24"/>
          <w:szCs w:val="24"/>
          <w:lang w:eastAsia="ru-RU"/>
        </w:rPr>
        <w:t xml:space="preserve"> снабжения выступает гарантом поставки материалов хорошего качества, в короткие сроки, нужное место, на выгодных условиях с надёжным поставщиком. Логистика снабжения, являясь первой подсистемой, решает огромное количество задач, поставленных перед ней, таких, как: надежное обеспечение бесперебойного материального потока, во избежание дефицита сырья; поддерживать запасы на складах в нормативных пределах; поддерживание сотрудничества подразделов, использующих поставляемое сырьё; поиск и развитие деловых отношений с надёжными поставщиками на выгодных условиях и многое другое.</w:t>
      </w:r>
    </w:p>
    <w:p w:rsidR="00E470D3" w:rsidRPr="00E470D3" w:rsidRDefault="00E470D3" w:rsidP="00E91403">
      <w:pPr>
        <w:spacing w:after="0" w:line="360" w:lineRule="auto"/>
        <w:ind w:firstLine="425"/>
        <w:jc w:val="both"/>
        <w:rPr>
          <w:rFonts w:ascii="Times New Roman" w:eastAsia="Times New Roman" w:hAnsi="Times New Roman"/>
          <w:sz w:val="24"/>
          <w:szCs w:val="24"/>
          <w:lang w:eastAsia="ru-RU"/>
        </w:rPr>
      </w:pPr>
      <w:r w:rsidRPr="00E470D3">
        <w:rPr>
          <w:rFonts w:ascii="Times New Roman" w:eastAsia="Times New Roman" w:hAnsi="Times New Roman"/>
          <w:sz w:val="24"/>
          <w:szCs w:val="24"/>
          <w:lang w:eastAsia="ru-RU"/>
        </w:rPr>
        <w:t>Логистика снабжения, является механизмом целевого использования финансов предприятия, путём снабжения его материальными ресурсами, что возводит этот подраздел логистики на высокий уровень в организационной системе.</w:t>
      </w:r>
    </w:p>
    <w:p w:rsidR="007C6B59" w:rsidRPr="007C6B59" w:rsidRDefault="007C6B59" w:rsidP="00E91403">
      <w:pPr>
        <w:pStyle w:val="a4"/>
        <w:spacing w:after="0" w:line="360" w:lineRule="auto"/>
        <w:ind w:firstLine="426"/>
        <w:jc w:val="both"/>
        <w:rPr>
          <w:rFonts w:ascii="Times New Roman" w:hAnsi="Times New Roman"/>
          <w:sz w:val="24"/>
          <w:szCs w:val="24"/>
        </w:rPr>
      </w:pPr>
      <w:r w:rsidRPr="007C6B59">
        <w:rPr>
          <w:rFonts w:ascii="Times New Roman" w:hAnsi="Times New Roman"/>
          <w:sz w:val="24"/>
          <w:szCs w:val="24"/>
        </w:rPr>
        <w:t xml:space="preserve">В данной работе мы рассмотрим </w:t>
      </w:r>
      <w:r w:rsidR="007679BB">
        <w:rPr>
          <w:rFonts w:ascii="Times New Roman" w:hAnsi="Times New Roman"/>
          <w:sz w:val="24"/>
          <w:szCs w:val="24"/>
        </w:rPr>
        <w:t>методы разработки управленческих решений по выбору поставщиков.</w:t>
      </w:r>
    </w:p>
    <w:p w:rsidR="00DC5C18" w:rsidRDefault="00DC5C18" w:rsidP="00E91403">
      <w:pPr>
        <w:spacing w:after="0" w:line="360" w:lineRule="auto"/>
        <w:ind w:firstLine="426"/>
        <w:jc w:val="both"/>
        <w:rPr>
          <w:rFonts w:ascii="Times New Roman" w:hAnsi="Times New Roman"/>
          <w:sz w:val="24"/>
          <w:szCs w:val="24"/>
        </w:rPr>
      </w:pPr>
      <w:r w:rsidRPr="00DC5C18">
        <w:rPr>
          <w:rFonts w:ascii="Times New Roman" w:hAnsi="Times New Roman"/>
          <w:sz w:val="24"/>
          <w:szCs w:val="24"/>
        </w:rPr>
        <w:t>Важность выбора поставщика объясняется</w:t>
      </w:r>
      <w:r>
        <w:rPr>
          <w:rFonts w:ascii="Times New Roman" w:hAnsi="Times New Roman"/>
          <w:sz w:val="24"/>
          <w:szCs w:val="24"/>
        </w:rPr>
        <w:t xml:space="preserve"> не только функционированием на </w:t>
      </w:r>
      <w:r w:rsidRPr="00DC5C18">
        <w:rPr>
          <w:rFonts w:ascii="Times New Roman" w:hAnsi="Times New Roman"/>
          <w:sz w:val="24"/>
          <w:szCs w:val="24"/>
        </w:rPr>
        <w:t>современном рынке большого количества пост</w:t>
      </w:r>
      <w:r>
        <w:rPr>
          <w:rFonts w:ascii="Times New Roman" w:hAnsi="Times New Roman"/>
          <w:sz w:val="24"/>
          <w:szCs w:val="24"/>
        </w:rPr>
        <w:t xml:space="preserve">авщиков одинаковых материальных </w:t>
      </w:r>
      <w:r w:rsidRPr="00DC5C18">
        <w:rPr>
          <w:rFonts w:ascii="Times New Roman" w:hAnsi="Times New Roman"/>
          <w:sz w:val="24"/>
          <w:szCs w:val="24"/>
        </w:rPr>
        <w:t>ресурсов, но и тем, что он должен быть, прежде всего</w:t>
      </w:r>
      <w:r>
        <w:rPr>
          <w:rFonts w:ascii="Times New Roman" w:hAnsi="Times New Roman"/>
          <w:sz w:val="24"/>
          <w:szCs w:val="24"/>
        </w:rPr>
        <w:t>,</w:t>
      </w:r>
      <w:r w:rsidRPr="00DC5C18">
        <w:rPr>
          <w:rFonts w:ascii="Times New Roman" w:hAnsi="Times New Roman"/>
          <w:sz w:val="24"/>
          <w:szCs w:val="24"/>
        </w:rPr>
        <w:t xml:space="preserve"> надежным партнером</w:t>
      </w:r>
      <w:r>
        <w:rPr>
          <w:rFonts w:ascii="Times New Roman" w:hAnsi="Times New Roman"/>
          <w:sz w:val="24"/>
          <w:szCs w:val="24"/>
        </w:rPr>
        <w:t xml:space="preserve"> </w:t>
      </w:r>
      <w:r w:rsidRPr="00DC5C18">
        <w:rPr>
          <w:rFonts w:ascii="Times New Roman" w:hAnsi="Times New Roman"/>
          <w:sz w:val="24"/>
          <w:szCs w:val="24"/>
        </w:rPr>
        <w:t xml:space="preserve">товаропроизводителя в реализации его стратегии организации производства. </w:t>
      </w:r>
      <w:r w:rsidRPr="00DC5C18">
        <w:rPr>
          <w:rFonts w:ascii="Times New Roman" w:hAnsi="Times New Roman"/>
          <w:sz w:val="24"/>
          <w:szCs w:val="24"/>
        </w:rPr>
        <w:br/>
        <w:t>Большое количество и разнообразие потенциальных поставщиков, требуемых материальных ресурсов приводит к тому, что особое внимание уделяется проблеме выбора тех, которые могли бы с наибольшим эффектом обеспечить успешную производственно-сбыт</w:t>
      </w:r>
      <w:r>
        <w:rPr>
          <w:rFonts w:ascii="Times New Roman" w:hAnsi="Times New Roman"/>
          <w:sz w:val="24"/>
          <w:szCs w:val="24"/>
        </w:rPr>
        <w:t xml:space="preserve">овую деятельность предприятия. </w:t>
      </w:r>
    </w:p>
    <w:p w:rsidR="00DC5C18" w:rsidRDefault="00DC5C18" w:rsidP="00E91403">
      <w:pPr>
        <w:spacing w:after="0" w:line="360" w:lineRule="auto"/>
        <w:ind w:firstLine="426"/>
        <w:jc w:val="both"/>
        <w:rPr>
          <w:rFonts w:ascii="Times New Roman" w:hAnsi="Times New Roman"/>
          <w:sz w:val="24"/>
          <w:szCs w:val="24"/>
        </w:rPr>
      </w:pPr>
      <w:r w:rsidRPr="00DC5C18">
        <w:rPr>
          <w:rFonts w:ascii="Times New Roman" w:hAnsi="Times New Roman"/>
          <w:sz w:val="24"/>
          <w:szCs w:val="24"/>
        </w:rPr>
        <w:t xml:space="preserve">Возможны два </w:t>
      </w:r>
      <w:r>
        <w:rPr>
          <w:rFonts w:ascii="Times New Roman" w:hAnsi="Times New Roman"/>
          <w:sz w:val="24"/>
          <w:szCs w:val="24"/>
        </w:rPr>
        <w:t xml:space="preserve">направления выбора поставщика: </w:t>
      </w:r>
    </w:p>
    <w:p w:rsidR="00DC5C18" w:rsidRDefault="00DC5C18" w:rsidP="00E91403">
      <w:pPr>
        <w:spacing w:after="0" w:line="360" w:lineRule="auto"/>
        <w:ind w:firstLine="426"/>
        <w:jc w:val="both"/>
        <w:rPr>
          <w:rFonts w:ascii="Times New Roman" w:hAnsi="Times New Roman"/>
          <w:sz w:val="24"/>
          <w:szCs w:val="24"/>
        </w:rPr>
      </w:pPr>
      <w:r w:rsidRPr="00DC5C18">
        <w:rPr>
          <w:rFonts w:ascii="Times New Roman" w:hAnsi="Times New Roman"/>
          <w:sz w:val="24"/>
          <w:szCs w:val="24"/>
        </w:rPr>
        <w:t>1. Выбор поставщика из числа компаний, которые уже были вашими поставщиками (или являются ими) и с которыми уже установлены деловые отношения. Это облегчает выбор, так как отдел закупок компании располагает точными данными</w:t>
      </w:r>
      <w:r>
        <w:rPr>
          <w:rFonts w:ascii="Times New Roman" w:hAnsi="Times New Roman"/>
          <w:sz w:val="24"/>
          <w:szCs w:val="24"/>
        </w:rPr>
        <w:t xml:space="preserve"> о деятельности этих компаний. </w:t>
      </w:r>
    </w:p>
    <w:p w:rsidR="00DC5C18" w:rsidRDefault="00DC5C18" w:rsidP="00E91403">
      <w:pPr>
        <w:spacing w:after="0" w:line="360" w:lineRule="auto"/>
        <w:ind w:firstLine="426"/>
        <w:jc w:val="both"/>
        <w:rPr>
          <w:rFonts w:ascii="Times New Roman" w:hAnsi="Times New Roman"/>
          <w:sz w:val="24"/>
          <w:szCs w:val="24"/>
        </w:rPr>
      </w:pPr>
      <w:r w:rsidRPr="00DC5C18">
        <w:rPr>
          <w:rFonts w:ascii="Times New Roman" w:hAnsi="Times New Roman"/>
          <w:sz w:val="24"/>
          <w:szCs w:val="24"/>
        </w:rPr>
        <w:t>2. Выбор нового поставщика в результате поиска и анализа требуемого рынка: рынка, с которым компания уже работает, или совершенно нового рынка (в случае принятия решения о диверсификации деятельности). Для проверки потенциального поставщика часто необходимо много времени и ресурсов, поэтому ее следует осуществлять только в отношении тех поставщиков из небольшого списка, которые действительно имеют серьезный шанс получить большой заказ</w:t>
      </w:r>
      <w:r>
        <w:rPr>
          <w:rFonts w:ascii="Times New Roman" w:hAnsi="Times New Roman"/>
          <w:sz w:val="24"/>
          <w:szCs w:val="24"/>
        </w:rPr>
        <w:t xml:space="preserve">. От потенциального поставщика, </w:t>
      </w:r>
      <w:r w:rsidRPr="00DC5C18">
        <w:rPr>
          <w:rFonts w:ascii="Times New Roman" w:hAnsi="Times New Roman"/>
          <w:sz w:val="24"/>
          <w:szCs w:val="24"/>
        </w:rPr>
        <w:t xml:space="preserve">конкурирующего с существующими, ожидается более высокая эффективность. </w:t>
      </w:r>
      <w:r w:rsidRPr="00DC5C18">
        <w:rPr>
          <w:rFonts w:ascii="Times New Roman" w:hAnsi="Times New Roman"/>
          <w:sz w:val="24"/>
          <w:szCs w:val="24"/>
        </w:rPr>
        <w:br/>
        <w:t xml:space="preserve">Для повышения объективности оценки потенциального поставщика предприятия могут прибегнуть к услугам специализированных агентств, одной из функций которых является подготовка информации о поставщиках. </w:t>
      </w:r>
    </w:p>
    <w:p w:rsidR="00DC5C18" w:rsidRDefault="00DC5C18" w:rsidP="00E91403">
      <w:pPr>
        <w:spacing w:after="0" w:line="360" w:lineRule="auto"/>
        <w:ind w:firstLine="426"/>
        <w:jc w:val="both"/>
        <w:rPr>
          <w:rFonts w:ascii="Times New Roman" w:hAnsi="Times New Roman"/>
          <w:sz w:val="24"/>
          <w:szCs w:val="24"/>
        </w:rPr>
      </w:pPr>
      <w:r w:rsidRPr="00DC5C18">
        <w:rPr>
          <w:rFonts w:ascii="Times New Roman" w:hAnsi="Times New Roman"/>
          <w:sz w:val="24"/>
          <w:szCs w:val="24"/>
        </w:rPr>
        <w:t>Главные критерии, на которых рекомендуется стр</w:t>
      </w:r>
      <w:r>
        <w:rPr>
          <w:rFonts w:ascii="Times New Roman" w:hAnsi="Times New Roman"/>
          <w:sz w:val="24"/>
          <w:szCs w:val="24"/>
        </w:rPr>
        <w:t>оить систему выбора поставщика:</w:t>
      </w:r>
    </w:p>
    <w:p w:rsidR="00DC5C18" w:rsidRDefault="00DC5C18" w:rsidP="00E91403">
      <w:pPr>
        <w:numPr>
          <w:ilvl w:val="0"/>
          <w:numId w:val="6"/>
        </w:numPr>
        <w:spacing w:after="0" w:line="360" w:lineRule="auto"/>
        <w:ind w:left="709" w:hanging="283"/>
        <w:jc w:val="both"/>
        <w:rPr>
          <w:rFonts w:ascii="Times New Roman" w:hAnsi="Times New Roman"/>
          <w:sz w:val="24"/>
          <w:szCs w:val="24"/>
        </w:rPr>
      </w:pPr>
      <w:r>
        <w:rPr>
          <w:rFonts w:ascii="Times New Roman" w:hAnsi="Times New Roman"/>
          <w:sz w:val="24"/>
          <w:szCs w:val="24"/>
        </w:rPr>
        <w:t>качество продукции;</w:t>
      </w:r>
    </w:p>
    <w:p w:rsidR="00DC5C18" w:rsidRDefault="00DC5C18" w:rsidP="00E91403">
      <w:pPr>
        <w:numPr>
          <w:ilvl w:val="0"/>
          <w:numId w:val="6"/>
        </w:numPr>
        <w:spacing w:after="0" w:line="360" w:lineRule="auto"/>
        <w:ind w:left="709" w:hanging="283"/>
        <w:jc w:val="both"/>
        <w:rPr>
          <w:rFonts w:ascii="Times New Roman" w:hAnsi="Times New Roman"/>
          <w:sz w:val="24"/>
          <w:szCs w:val="24"/>
        </w:rPr>
      </w:pPr>
      <w:r w:rsidRPr="00DC5C18">
        <w:rPr>
          <w:rFonts w:ascii="Times New Roman" w:hAnsi="Times New Roman"/>
          <w:sz w:val="24"/>
          <w:szCs w:val="24"/>
        </w:rPr>
        <w:t>надежность поставщика (че</w:t>
      </w:r>
      <w:r>
        <w:rPr>
          <w:rFonts w:ascii="Times New Roman" w:hAnsi="Times New Roman"/>
          <w:sz w:val="24"/>
          <w:szCs w:val="24"/>
        </w:rPr>
        <w:t>стность, отзывчивость, и т. д.);</w:t>
      </w:r>
    </w:p>
    <w:p w:rsidR="00DC5C18" w:rsidRDefault="00DC5C18" w:rsidP="00E91403">
      <w:pPr>
        <w:numPr>
          <w:ilvl w:val="0"/>
          <w:numId w:val="6"/>
        </w:numPr>
        <w:spacing w:after="0" w:line="360" w:lineRule="auto"/>
        <w:ind w:left="709" w:hanging="283"/>
        <w:jc w:val="both"/>
        <w:rPr>
          <w:rFonts w:ascii="Times New Roman" w:hAnsi="Times New Roman"/>
          <w:sz w:val="24"/>
          <w:szCs w:val="24"/>
        </w:rPr>
      </w:pPr>
      <w:r>
        <w:rPr>
          <w:rFonts w:ascii="Times New Roman" w:hAnsi="Times New Roman"/>
          <w:sz w:val="24"/>
          <w:szCs w:val="24"/>
        </w:rPr>
        <w:t xml:space="preserve"> цена;</w:t>
      </w:r>
    </w:p>
    <w:p w:rsidR="00DC5C18" w:rsidRDefault="00DC5C18" w:rsidP="00E91403">
      <w:pPr>
        <w:numPr>
          <w:ilvl w:val="0"/>
          <w:numId w:val="6"/>
        </w:numPr>
        <w:spacing w:after="0" w:line="360" w:lineRule="auto"/>
        <w:ind w:left="709" w:hanging="283"/>
        <w:jc w:val="both"/>
        <w:rPr>
          <w:rFonts w:ascii="Times New Roman" w:hAnsi="Times New Roman"/>
          <w:sz w:val="24"/>
          <w:szCs w:val="24"/>
        </w:rPr>
      </w:pPr>
      <w:r>
        <w:rPr>
          <w:rFonts w:ascii="Times New Roman" w:hAnsi="Times New Roman"/>
          <w:sz w:val="24"/>
          <w:szCs w:val="24"/>
        </w:rPr>
        <w:t>качество обслуживания;</w:t>
      </w:r>
    </w:p>
    <w:p w:rsidR="00DC5C18" w:rsidRDefault="00DC5C18" w:rsidP="00E91403">
      <w:pPr>
        <w:numPr>
          <w:ilvl w:val="0"/>
          <w:numId w:val="6"/>
        </w:numPr>
        <w:spacing w:after="0" w:line="360" w:lineRule="auto"/>
        <w:ind w:left="709" w:hanging="283"/>
        <w:jc w:val="both"/>
        <w:rPr>
          <w:rFonts w:ascii="Times New Roman" w:hAnsi="Times New Roman"/>
          <w:sz w:val="24"/>
          <w:szCs w:val="24"/>
        </w:rPr>
      </w:pPr>
      <w:r>
        <w:rPr>
          <w:rFonts w:ascii="Times New Roman" w:hAnsi="Times New Roman"/>
          <w:sz w:val="24"/>
          <w:szCs w:val="24"/>
        </w:rPr>
        <w:t xml:space="preserve"> условия платежа.</w:t>
      </w:r>
    </w:p>
    <w:p w:rsidR="00DC5C18" w:rsidRDefault="00DC5C18" w:rsidP="00E91403">
      <w:pPr>
        <w:spacing w:after="0" w:line="360" w:lineRule="auto"/>
        <w:ind w:firstLine="426"/>
        <w:jc w:val="both"/>
        <w:rPr>
          <w:rFonts w:ascii="Times New Roman" w:hAnsi="Times New Roman"/>
          <w:sz w:val="24"/>
          <w:szCs w:val="24"/>
        </w:rPr>
      </w:pPr>
      <w:r w:rsidRPr="00DC5C18">
        <w:rPr>
          <w:rFonts w:ascii="Times New Roman" w:hAnsi="Times New Roman"/>
          <w:sz w:val="24"/>
          <w:szCs w:val="24"/>
        </w:rPr>
        <w:t xml:space="preserve">Как показывает практика, системе установленных критериев может соответствовать несколько поставщиков. В этом случае необходимо их ранжировать, опираясь на влияние непосредственных контактов </w:t>
      </w:r>
      <w:r>
        <w:rPr>
          <w:rFonts w:ascii="Times New Roman" w:hAnsi="Times New Roman"/>
          <w:sz w:val="24"/>
          <w:szCs w:val="24"/>
        </w:rPr>
        <w:t xml:space="preserve">с представителями поставщиков. </w:t>
      </w:r>
    </w:p>
    <w:p w:rsidR="00DC5C18" w:rsidRDefault="00DC5C18" w:rsidP="00E91403">
      <w:pPr>
        <w:spacing w:after="0" w:line="360" w:lineRule="auto"/>
        <w:ind w:firstLine="426"/>
        <w:jc w:val="both"/>
        <w:rPr>
          <w:rFonts w:ascii="Times New Roman" w:hAnsi="Times New Roman"/>
          <w:sz w:val="24"/>
          <w:szCs w:val="24"/>
        </w:rPr>
      </w:pPr>
      <w:r w:rsidRPr="00DC5C18">
        <w:rPr>
          <w:rFonts w:ascii="Times New Roman" w:hAnsi="Times New Roman"/>
          <w:sz w:val="24"/>
          <w:szCs w:val="24"/>
        </w:rPr>
        <w:t xml:space="preserve">Целью данной курсовой работы является выбор </w:t>
      </w:r>
      <w:r w:rsidR="00D65F8A">
        <w:rPr>
          <w:rFonts w:ascii="Times New Roman" w:hAnsi="Times New Roman"/>
          <w:sz w:val="24"/>
          <w:szCs w:val="24"/>
        </w:rPr>
        <w:t xml:space="preserve">новых </w:t>
      </w:r>
      <w:r w:rsidRPr="00DC5C18">
        <w:rPr>
          <w:rFonts w:ascii="Times New Roman" w:hAnsi="Times New Roman"/>
          <w:sz w:val="24"/>
          <w:szCs w:val="24"/>
        </w:rPr>
        <w:t>поставщиков. Для достижения поставленной цели необходимо решение следую</w:t>
      </w:r>
      <w:r>
        <w:rPr>
          <w:rFonts w:ascii="Times New Roman" w:hAnsi="Times New Roman"/>
          <w:sz w:val="24"/>
          <w:szCs w:val="24"/>
        </w:rPr>
        <w:t xml:space="preserve">щих задач: </w:t>
      </w:r>
    </w:p>
    <w:p w:rsidR="00DC5C18" w:rsidRDefault="00DC5C18" w:rsidP="00E91403">
      <w:pPr>
        <w:spacing w:after="0" w:line="360" w:lineRule="auto"/>
        <w:ind w:firstLine="426"/>
        <w:jc w:val="both"/>
        <w:rPr>
          <w:rFonts w:ascii="Times New Roman" w:hAnsi="Times New Roman"/>
          <w:sz w:val="24"/>
          <w:szCs w:val="24"/>
        </w:rPr>
      </w:pPr>
      <w:r w:rsidRPr="00DC5C18">
        <w:rPr>
          <w:rFonts w:ascii="Times New Roman" w:hAnsi="Times New Roman"/>
          <w:sz w:val="24"/>
          <w:szCs w:val="24"/>
        </w:rPr>
        <w:t>1. Изучить поняти</w:t>
      </w:r>
      <w:r>
        <w:rPr>
          <w:rFonts w:ascii="Times New Roman" w:hAnsi="Times New Roman"/>
          <w:sz w:val="24"/>
          <w:szCs w:val="24"/>
        </w:rPr>
        <w:t xml:space="preserve">е процесса выбора поставщиков. </w:t>
      </w:r>
    </w:p>
    <w:p w:rsidR="00D65F8A" w:rsidRDefault="00DC5C18" w:rsidP="00E91403">
      <w:pPr>
        <w:spacing w:after="0" w:line="360" w:lineRule="auto"/>
        <w:ind w:firstLine="426"/>
        <w:jc w:val="both"/>
        <w:rPr>
          <w:rFonts w:ascii="Times New Roman" w:hAnsi="Times New Roman"/>
          <w:sz w:val="24"/>
          <w:szCs w:val="24"/>
        </w:rPr>
      </w:pPr>
      <w:r w:rsidRPr="00DC5C18">
        <w:rPr>
          <w:rFonts w:ascii="Times New Roman" w:hAnsi="Times New Roman"/>
          <w:sz w:val="24"/>
          <w:szCs w:val="24"/>
        </w:rPr>
        <w:t>2. Выявить основ</w:t>
      </w:r>
      <w:r w:rsidR="00D65F8A">
        <w:rPr>
          <w:rFonts w:ascii="Times New Roman" w:hAnsi="Times New Roman"/>
          <w:sz w:val="24"/>
          <w:szCs w:val="24"/>
        </w:rPr>
        <w:t xml:space="preserve">ные методы выбора поставщиков. </w:t>
      </w:r>
    </w:p>
    <w:p w:rsidR="00D65F8A" w:rsidRDefault="00DC5C18" w:rsidP="00E91403">
      <w:pPr>
        <w:spacing w:after="0" w:line="360" w:lineRule="auto"/>
        <w:ind w:firstLine="426"/>
        <w:jc w:val="both"/>
        <w:rPr>
          <w:rFonts w:ascii="Times New Roman" w:hAnsi="Times New Roman"/>
          <w:sz w:val="24"/>
          <w:szCs w:val="24"/>
        </w:rPr>
      </w:pPr>
      <w:r w:rsidRPr="00DC5C18">
        <w:rPr>
          <w:rFonts w:ascii="Times New Roman" w:hAnsi="Times New Roman"/>
          <w:sz w:val="24"/>
          <w:szCs w:val="24"/>
        </w:rPr>
        <w:t xml:space="preserve">3. </w:t>
      </w:r>
      <w:r w:rsidR="00D65F8A">
        <w:rPr>
          <w:rFonts w:ascii="Times New Roman" w:hAnsi="Times New Roman"/>
          <w:sz w:val="24"/>
          <w:szCs w:val="24"/>
        </w:rPr>
        <w:t xml:space="preserve">На основе аналитического сравнения выбрать наилучший метод. </w:t>
      </w:r>
    </w:p>
    <w:p w:rsidR="00D65F8A" w:rsidRDefault="00DC5C18" w:rsidP="00E91403">
      <w:pPr>
        <w:spacing w:after="0" w:line="360" w:lineRule="auto"/>
        <w:ind w:firstLine="426"/>
        <w:jc w:val="both"/>
        <w:rPr>
          <w:rFonts w:ascii="Times New Roman" w:hAnsi="Times New Roman"/>
          <w:sz w:val="24"/>
          <w:szCs w:val="24"/>
        </w:rPr>
      </w:pPr>
      <w:r w:rsidRPr="00DC5C18">
        <w:rPr>
          <w:rFonts w:ascii="Times New Roman" w:hAnsi="Times New Roman"/>
          <w:sz w:val="24"/>
          <w:szCs w:val="24"/>
        </w:rPr>
        <w:t>4.</w:t>
      </w:r>
      <w:r w:rsidR="00D65F8A">
        <w:rPr>
          <w:rFonts w:ascii="Times New Roman" w:hAnsi="Times New Roman"/>
          <w:sz w:val="24"/>
          <w:szCs w:val="24"/>
        </w:rPr>
        <w:t xml:space="preserve"> Подобрать оптимальные критерии оценки потенциальных поставщиков.</w:t>
      </w:r>
    </w:p>
    <w:p w:rsidR="00D65F8A" w:rsidRDefault="00DC5C18" w:rsidP="00E91403">
      <w:pPr>
        <w:spacing w:after="0" w:line="360" w:lineRule="auto"/>
        <w:ind w:firstLine="426"/>
        <w:jc w:val="both"/>
        <w:rPr>
          <w:rFonts w:ascii="Times New Roman" w:hAnsi="Times New Roman"/>
          <w:sz w:val="24"/>
          <w:szCs w:val="24"/>
        </w:rPr>
      </w:pPr>
      <w:r w:rsidRPr="00DC5C18">
        <w:rPr>
          <w:rFonts w:ascii="Times New Roman" w:hAnsi="Times New Roman"/>
          <w:sz w:val="24"/>
          <w:szCs w:val="24"/>
        </w:rPr>
        <w:t>5.</w:t>
      </w:r>
      <w:r w:rsidR="00D65F8A" w:rsidRPr="00D65F8A">
        <w:rPr>
          <w:rFonts w:ascii="Times New Roman" w:hAnsi="Times New Roman"/>
          <w:sz w:val="24"/>
          <w:szCs w:val="24"/>
        </w:rPr>
        <w:t xml:space="preserve"> </w:t>
      </w:r>
      <w:r w:rsidR="00D65F8A" w:rsidRPr="00DC5C18">
        <w:rPr>
          <w:rFonts w:ascii="Times New Roman" w:hAnsi="Times New Roman"/>
          <w:sz w:val="24"/>
          <w:szCs w:val="24"/>
        </w:rPr>
        <w:t>Провести анализ и отбор поставщи</w:t>
      </w:r>
      <w:r w:rsidR="00D65F8A">
        <w:rPr>
          <w:rFonts w:ascii="Times New Roman" w:hAnsi="Times New Roman"/>
          <w:sz w:val="24"/>
          <w:szCs w:val="24"/>
        </w:rPr>
        <w:t>ка для предприятия.</w:t>
      </w:r>
    </w:p>
    <w:p w:rsidR="00D65F8A" w:rsidRDefault="00DC5C18" w:rsidP="00E91403">
      <w:pPr>
        <w:spacing w:after="0" w:line="360" w:lineRule="auto"/>
        <w:ind w:firstLine="426"/>
        <w:jc w:val="both"/>
        <w:rPr>
          <w:rFonts w:ascii="Times New Roman" w:hAnsi="Times New Roman"/>
          <w:sz w:val="24"/>
          <w:szCs w:val="24"/>
        </w:rPr>
      </w:pPr>
      <w:r w:rsidRPr="00DC5C18">
        <w:rPr>
          <w:rFonts w:ascii="Times New Roman" w:hAnsi="Times New Roman"/>
          <w:sz w:val="24"/>
          <w:szCs w:val="24"/>
        </w:rPr>
        <w:t>Методологической основой разработки темы работы являются труды отечественных и зарубежных ученых экономисто</w:t>
      </w:r>
      <w:r w:rsidR="00D65F8A">
        <w:rPr>
          <w:rFonts w:ascii="Times New Roman" w:hAnsi="Times New Roman"/>
          <w:sz w:val="24"/>
          <w:szCs w:val="24"/>
        </w:rPr>
        <w:t>в, а также общенаучные методы.</w:t>
      </w:r>
    </w:p>
    <w:p w:rsidR="00E17697" w:rsidRDefault="00E17697" w:rsidP="00E91403">
      <w:pPr>
        <w:spacing w:after="0" w:line="360" w:lineRule="auto"/>
        <w:ind w:firstLine="426"/>
        <w:jc w:val="both"/>
        <w:rPr>
          <w:rFonts w:ascii="Times New Roman" w:hAnsi="Times New Roman"/>
          <w:sz w:val="24"/>
          <w:szCs w:val="24"/>
        </w:rPr>
      </w:pPr>
    </w:p>
    <w:p w:rsidR="00E17697" w:rsidRDefault="00E17697" w:rsidP="00E91403">
      <w:pPr>
        <w:spacing w:after="0" w:line="360" w:lineRule="auto"/>
        <w:ind w:firstLine="426"/>
        <w:jc w:val="both"/>
        <w:rPr>
          <w:rFonts w:ascii="Times New Roman" w:hAnsi="Times New Roman"/>
          <w:sz w:val="24"/>
          <w:szCs w:val="24"/>
        </w:rPr>
      </w:pPr>
    </w:p>
    <w:p w:rsidR="00E17697" w:rsidRDefault="00E17697" w:rsidP="00E91403">
      <w:pPr>
        <w:spacing w:after="0" w:line="360" w:lineRule="auto"/>
        <w:ind w:firstLine="426"/>
        <w:jc w:val="both"/>
        <w:rPr>
          <w:rFonts w:ascii="Times New Roman" w:hAnsi="Times New Roman"/>
          <w:sz w:val="24"/>
          <w:szCs w:val="24"/>
        </w:rPr>
      </w:pPr>
    </w:p>
    <w:p w:rsidR="00E17697" w:rsidRDefault="00E17697" w:rsidP="00E91403">
      <w:pPr>
        <w:spacing w:after="0" w:line="360" w:lineRule="auto"/>
        <w:ind w:firstLine="426"/>
        <w:jc w:val="both"/>
        <w:rPr>
          <w:rFonts w:ascii="Times New Roman" w:hAnsi="Times New Roman"/>
          <w:sz w:val="24"/>
          <w:szCs w:val="24"/>
        </w:rPr>
      </w:pPr>
    </w:p>
    <w:p w:rsidR="00E17697" w:rsidRDefault="00E17697" w:rsidP="00E91403">
      <w:pPr>
        <w:spacing w:after="0" w:line="360" w:lineRule="auto"/>
        <w:ind w:firstLine="426"/>
        <w:jc w:val="both"/>
        <w:rPr>
          <w:rFonts w:ascii="Times New Roman" w:hAnsi="Times New Roman"/>
          <w:sz w:val="24"/>
          <w:szCs w:val="24"/>
        </w:rPr>
      </w:pPr>
    </w:p>
    <w:p w:rsidR="00E17697" w:rsidRDefault="00E17697" w:rsidP="00E91403">
      <w:pPr>
        <w:spacing w:after="0" w:line="360" w:lineRule="auto"/>
        <w:ind w:firstLine="426"/>
        <w:jc w:val="both"/>
        <w:rPr>
          <w:rFonts w:ascii="Times New Roman" w:hAnsi="Times New Roman"/>
          <w:sz w:val="24"/>
          <w:szCs w:val="24"/>
        </w:rPr>
      </w:pPr>
    </w:p>
    <w:p w:rsidR="00E17697" w:rsidRDefault="00E17697" w:rsidP="00E91403">
      <w:pPr>
        <w:spacing w:after="0" w:line="360" w:lineRule="auto"/>
        <w:ind w:firstLine="426"/>
        <w:jc w:val="both"/>
        <w:rPr>
          <w:rFonts w:ascii="Times New Roman" w:hAnsi="Times New Roman"/>
          <w:sz w:val="24"/>
          <w:szCs w:val="24"/>
        </w:rPr>
      </w:pPr>
    </w:p>
    <w:p w:rsidR="00E17697" w:rsidRDefault="00E17697" w:rsidP="00E91403">
      <w:pPr>
        <w:spacing w:after="0" w:line="360" w:lineRule="auto"/>
        <w:ind w:firstLine="426"/>
        <w:jc w:val="both"/>
        <w:rPr>
          <w:rFonts w:ascii="Times New Roman" w:hAnsi="Times New Roman"/>
          <w:sz w:val="24"/>
          <w:szCs w:val="24"/>
        </w:rPr>
      </w:pPr>
    </w:p>
    <w:p w:rsidR="00E17697" w:rsidRDefault="00E17697" w:rsidP="00E91403">
      <w:pPr>
        <w:spacing w:after="0" w:line="360" w:lineRule="auto"/>
        <w:ind w:firstLine="426"/>
        <w:jc w:val="both"/>
        <w:rPr>
          <w:rFonts w:ascii="Times New Roman" w:hAnsi="Times New Roman"/>
          <w:sz w:val="24"/>
          <w:szCs w:val="24"/>
        </w:rPr>
      </w:pPr>
    </w:p>
    <w:p w:rsidR="00E17697" w:rsidRDefault="00E17697" w:rsidP="00E91403">
      <w:pPr>
        <w:spacing w:after="0" w:line="360" w:lineRule="auto"/>
        <w:ind w:firstLine="426"/>
        <w:jc w:val="both"/>
        <w:rPr>
          <w:rFonts w:ascii="Times New Roman" w:hAnsi="Times New Roman"/>
          <w:sz w:val="24"/>
          <w:szCs w:val="24"/>
        </w:rPr>
      </w:pPr>
    </w:p>
    <w:p w:rsidR="00E17697" w:rsidRDefault="00E17697" w:rsidP="00E91403">
      <w:pPr>
        <w:spacing w:after="0" w:line="360" w:lineRule="auto"/>
        <w:ind w:firstLine="426"/>
        <w:jc w:val="both"/>
        <w:rPr>
          <w:rFonts w:ascii="Times New Roman" w:hAnsi="Times New Roman"/>
          <w:sz w:val="24"/>
          <w:szCs w:val="24"/>
        </w:rPr>
      </w:pPr>
    </w:p>
    <w:p w:rsidR="00E17697" w:rsidRDefault="00E17697" w:rsidP="00E91403">
      <w:pPr>
        <w:spacing w:after="0" w:line="360" w:lineRule="auto"/>
        <w:ind w:firstLine="426"/>
        <w:jc w:val="both"/>
        <w:rPr>
          <w:rFonts w:ascii="Times New Roman" w:hAnsi="Times New Roman"/>
          <w:sz w:val="24"/>
          <w:szCs w:val="24"/>
        </w:rPr>
      </w:pPr>
    </w:p>
    <w:p w:rsidR="00E17697" w:rsidRDefault="00E17697" w:rsidP="00E91403">
      <w:pPr>
        <w:spacing w:after="0" w:line="360" w:lineRule="auto"/>
        <w:ind w:firstLine="426"/>
        <w:jc w:val="both"/>
        <w:rPr>
          <w:rFonts w:ascii="Times New Roman" w:hAnsi="Times New Roman"/>
          <w:sz w:val="24"/>
          <w:szCs w:val="24"/>
        </w:rPr>
      </w:pPr>
    </w:p>
    <w:p w:rsidR="00E17697" w:rsidRDefault="00E17697" w:rsidP="00E91403">
      <w:pPr>
        <w:spacing w:after="0" w:line="360" w:lineRule="auto"/>
        <w:ind w:firstLine="426"/>
        <w:jc w:val="both"/>
        <w:rPr>
          <w:rFonts w:ascii="Times New Roman" w:hAnsi="Times New Roman"/>
          <w:sz w:val="24"/>
          <w:szCs w:val="24"/>
        </w:rPr>
      </w:pPr>
    </w:p>
    <w:p w:rsidR="00E17697" w:rsidRDefault="00E17697" w:rsidP="00E91403">
      <w:pPr>
        <w:spacing w:after="0" w:line="360" w:lineRule="auto"/>
        <w:ind w:firstLine="426"/>
        <w:jc w:val="both"/>
        <w:rPr>
          <w:rFonts w:ascii="Times New Roman" w:hAnsi="Times New Roman"/>
          <w:sz w:val="24"/>
          <w:szCs w:val="24"/>
        </w:rPr>
      </w:pPr>
    </w:p>
    <w:p w:rsidR="00E17697" w:rsidRDefault="00E17697" w:rsidP="00E91403">
      <w:pPr>
        <w:spacing w:after="0" w:line="360" w:lineRule="auto"/>
        <w:ind w:firstLine="426"/>
        <w:jc w:val="both"/>
        <w:rPr>
          <w:rFonts w:ascii="Times New Roman" w:hAnsi="Times New Roman"/>
          <w:sz w:val="24"/>
          <w:szCs w:val="24"/>
        </w:rPr>
      </w:pPr>
    </w:p>
    <w:p w:rsidR="00E17697" w:rsidRDefault="00E17697" w:rsidP="00E91403">
      <w:pPr>
        <w:spacing w:after="0" w:line="360" w:lineRule="auto"/>
        <w:ind w:firstLine="426"/>
        <w:jc w:val="both"/>
        <w:rPr>
          <w:rFonts w:ascii="Times New Roman" w:hAnsi="Times New Roman"/>
          <w:sz w:val="24"/>
          <w:szCs w:val="24"/>
        </w:rPr>
      </w:pPr>
    </w:p>
    <w:p w:rsidR="00E17697" w:rsidRDefault="00E17697" w:rsidP="00E91403">
      <w:pPr>
        <w:spacing w:after="0" w:line="360" w:lineRule="auto"/>
        <w:ind w:firstLine="426"/>
        <w:jc w:val="both"/>
        <w:rPr>
          <w:rFonts w:ascii="Times New Roman" w:hAnsi="Times New Roman"/>
          <w:sz w:val="24"/>
          <w:szCs w:val="24"/>
        </w:rPr>
      </w:pPr>
    </w:p>
    <w:p w:rsidR="00E17697" w:rsidRDefault="00E17697" w:rsidP="00E91403">
      <w:pPr>
        <w:spacing w:after="0" w:line="360" w:lineRule="auto"/>
        <w:ind w:firstLine="426"/>
        <w:jc w:val="both"/>
        <w:rPr>
          <w:rFonts w:ascii="Times New Roman" w:hAnsi="Times New Roman"/>
          <w:sz w:val="24"/>
          <w:szCs w:val="24"/>
        </w:rPr>
      </w:pPr>
    </w:p>
    <w:p w:rsidR="00E17697" w:rsidRDefault="00E17697" w:rsidP="00E91403">
      <w:pPr>
        <w:spacing w:after="0" w:line="360" w:lineRule="auto"/>
        <w:ind w:firstLine="426"/>
        <w:jc w:val="both"/>
        <w:rPr>
          <w:rFonts w:ascii="Times New Roman" w:hAnsi="Times New Roman"/>
          <w:sz w:val="24"/>
          <w:szCs w:val="24"/>
        </w:rPr>
      </w:pPr>
    </w:p>
    <w:p w:rsidR="00E17697" w:rsidRDefault="00E17697" w:rsidP="00E91403">
      <w:pPr>
        <w:spacing w:after="0" w:line="360" w:lineRule="auto"/>
        <w:ind w:firstLine="426"/>
        <w:jc w:val="both"/>
        <w:rPr>
          <w:rFonts w:ascii="Times New Roman" w:hAnsi="Times New Roman"/>
          <w:sz w:val="24"/>
          <w:szCs w:val="24"/>
        </w:rPr>
      </w:pPr>
    </w:p>
    <w:p w:rsidR="00E17697" w:rsidRDefault="00E17697" w:rsidP="00E91403">
      <w:pPr>
        <w:spacing w:after="0" w:line="360" w:lineRule="auto"/>
        <w:ind w:firstLine="426"/>
        <w:jc w:val="both"/>
        <w:rPr>
          <w:rFonts w:ascii="Times New Roman" w:hAnsi="Times New Roman"/>
          <w:sz w:val="24"/>
          <w:szCs w:val="24"/>
        </w:rPr>
      </w:pPr>
    </w:p>
    <w:p w:rsidR="00E17697" w:rsidRDefault="00E17697" w:rsidP="00E91403">
      <w:pPr>
        <w:spacing w:after="0" w:line="360" w:lineRule="auto"/>
        <w:ind w:firstLine="426"/>
        <w:jc w:val="both"/>
        <w:rPr>
          <w:rFonts w:ascii="Times New Roman" w:hAnsi="Times New Roman"/>
          <w:sz w:val="24"/>
          <w:szCs w:val="24"/>
        </w:rPr>
      </w:pPr>
    </w:p>
    <w:p w:rsidR="00E17697" w:rsidRDefault="00E17697" w:rsidP="00E91403">
      <w:pPr>
        <w:spacing w:after="0" w:line="360" w:lineRule="auto"/>
        <w:ind w:firstLine="426"/>
        <w:jc w:val="both"/>
        <w:rPr>
          <w:rFonts w:ascii="Times New Roman" w:hAnsi="Times New Roman"/>
          <w:sz w:val="24"/>
          <w:szCs w:val="24"/>
        </w:rPr>
      </w:pPr>
    </w:p>
    <w:p w:rsidR="00E17697" w:rsidRDefault="00E17697" w:rsidP="00E91403">
      <w:pPr>
        <w:spacing w:after="0" w:line="360" w:lineRule="auto"/>
        <w:ind w:firstLine="426"/>
        <w:jc w:val="both"/>
        <w:rPr>
          <w:rFonts w:ascii="Times New Roman" w:hAnsi="Times New Roman"/>
          <w:sz w:val="24"/>
          <w:szCs w:val="24"/>
        </w:rPr>
      </w:pPr>
    </w:p>
    <w:p w:rsidR="00E17697" w:rsidRDefault="00E17697" w:rsidP="00E91403">
      <w:pPr>
        <w:spacing w:after="0" w:line="360" w:lineRule="auto"/>
        <w:ind w:firstLine="426"/>
        <w:jc w:val="both"/>
        <w:rPr>
          <w:rFonts w:ascii="Times New Roman" w:hAnsi="Times New Roman"/>
          <w:sz w:val="24"/>
          <w:szCs w:val="24"/>
        </w:rPr>
      </w:pPr>
    </w:p>
    <w:p w:rsidR="00E17697" w:rsidRDefault="00E17697" w:rsidP="00E91403">
      <w:pPr>
        <w:spacing w:after="0" w:line="360" w:lineRule="auto"/>
        <w:ind w:firstLine="426"/>
        <w:jc w:val="both"/>
        <w:rPr>
          <w:rFonts w:ascii="Times New Roman" w:hAnsi="Times New Roman"/>
          <w:sz w:val="24"/>
          <w:szCs w:val="24"/>
        </w:rPr>
      </w:pPr>
    </w:p>
    <w:p w:rsidR="00E91403" w:rsidRDefault="00E91403" w:rsidP="00E91403">
      <w:pPr>
        <w:numPr>
          <w:ilvl w:val="0"/>
          <w:numId w:val="1"/>
        </w:numPr>
        <w:spacing w:after="0" w:line="360" w:lineRule="auto"/>
        <w:jc w:val="center"/>
        <w:rPr>
          <w:rFonts w:ascii="Times New Roman" w:hAnsi="Times New Roman"/>
          <w:b/>
          <w:sz w:val="26"/>
          <w:szCs w:val="26"/>
        </w:rPr>
      </w:pPr>
      <w:r w:rsidRPr="00E91403">
        <w:rPr>
          <w:rFonts w:ascii="Times New Roman" w:hAnsi="Times New Roman"/>
          <w:b/>
          <w:sz w:val="26"/>
          <w:szCs w:val="26"/>
        </w:rPr>
        <w:t>Методологические основы выбора поставщиков.</w:t>
      </w:r>
    </w:p>
    <w:p w:rsidR="00E91403" w:rsidRPr="00E91403" w:rsidRDefault="00E91403" w:rsidP="00E91403">
      <w:pPr>
        <w:numPr>
          <w:ilvl w:val="1"/>
          <w:numId w:val="1"/>
        </w:numPr>
        <w:spacing w:after="0" w:line="360" w:lineRule="auto"/>
        <w:ind w:left="851" w:hanging="425"/>
        <w:jc w:val="center"/>
        <w:rPr>
          <w:rFonts w:ascii="Times New Roman" w:hAnsi="Times New Roman"/>
          <w:b/>
          <w:sz w:val="26"/>
          <w:szCs w:val="26"/>
        </w:rPr>
      </w:pPr>
      <w:r>
        <w:rPr>
          <w:rFonts w:ascii="Times New Roman" w:hAnsi="Times New Roman"/>
          <w:b/>
          <w:sz w:val="24"/>
          <w:szCs w:val="24"/>
        </w:rPr>
        <w:t>Существующие методы выбора поставщиков.</w:t>
      </w:r>
    </w:p>
    <w:p w:rsidR="00A773AA" w:rsidRDefault="00A773AA" w:rsidP="00A773AA">
      <w:pPr>
        <w:autoSpaceDE w:val="0"/>
        <w:autoSpaceDN w:val="0"/>
        <w:adjustRightInd w:val="0"/>
        <w:spacing w:after="0" w:line="360" w:lineRule="auto"/>
        <w:ind w:firstLine="426"/>
        <w:rPr>
          <w:rFonts w:ascii="TimesNewRoman" w:hAnsi="TimesNewRoman" w:cs="TimesNewRoman"/>
          <w:sz w:val="24"/>
          <w:szCs w:val="24"/>
          <w:lang w:eastAsia="ru-RU"/>
        </w:rPr>
      </w:pPr>
      <w:r>
        <w:rPr>
          <w:rFonts w:ascii="TimesNewRoman" w:hAnsi="TimesNewRoman" w:cs="TimesNewRoman"/>
          <w:sz w:val="24"/>
          <w:szCs w:val="24"/>
          <w:lang w:eastAsia="ru-RU"/>
        </w:rPr>
        <w:t>Существует 4 основных метода выбора поставщиков:</w:t>
      </w:r>
    </w:p>
    <w:p w:rsidR="00BF2FF5" w:rsidRPr="00A773AA" w:rsidRDefault="00A773AA" w:rsidP="00A773AA">
      <w:pPr>
        <w:numPr>
          <w:ilvl w:val="0"/>
          <w:numId w:val="8"/>
        </w:numPr>
        <w:autoSpaceDE w:val="0"/>
        <w:autoSpaceDN w:val="0"/>
        <w:adjustRightInd w:val="0"/>
        <w:spacing w:after="0" w:line="360" w:lineRule="auto"/>
        <w:ind w:left="0" w:firstLine="426"/>
        <w:jc w:val="both"/>
        <w:rPr>
          <w:rFonts w:ascii="TimesNewRoman" w:hAnsi="TimesNewRoman" w:cs="TimesNewRoman"/>
          <w:sz w:val="24"/>
          <w:szCs w:val="24"/>
          <w:u w:val="single"/>
          <w:lang w:eastAsia="ru-RU"/>
        </w:rPr>
      </w:pPr>
      <w:r w:rsidRPr="00A773AA">
        <w:rPr>
          <w:rFonts w:ascii="TimesNewRoman" w:hAnsi="TimesNewRoman" w:cs="TimesNewRoman"/>
          <w:sz w:val="24"/>
          <w:szCs w:val="24"/>
          <w:u w:val="single"/>
          <w:lang w:eastAsia="ru-RU"/>
        </w:rPr>
        <w:t>Метод рейтинговых оценок</w:t>
      </w:r>
      <w:r>
        <w:rPr>
          <w:rFonts w:ascii="TimesNewRoman" w:hAnsi="TimesNewRoman" w:cs="TimesNewRoman"/>
          <w:sz w:val="24"/>
          <w:szCs w:val="24"/>
          <w:lang w:eastAsia="ru-RU"/>
        </w:rPr>
        <w:t xml:space="preserve">. </w:t>
      </w:r>
      <w:r w:rsidR="006A3E36" w:rsidRPr="00A773AA">
        <w:rPr>
          <w:rFonts w:ascii="TimesNewRoman" w:hAnsi="TimesNewRoman" w:cs="TimesNewRoman"/>
          <w:sz w:val="24"/>
          <w:szCs w:val="24"/>
          <w:lang w:eastAsia="ru-RU"/>
        </w:rPr>
        <w:t>Выбираются основные критерии</w:t>
      </w:r>
      <w:r>
        <w:rPr>
          <w:rFonts w:ascii="TimesNewRoman" w:hAnsi="TimesNewRoman" w:cs="TimesNewRoman"/>
          <w:sz w:val="24"/>
          <w:szCs w:val="24"/>
          <w:lang w:eastAsia="ru-RU"/>
        </w:rPr>
        <w:t xml:space="preserve"> </w:t>
      </w:r>
      <w:r w:rsidR="006A3E36" w:rsidRPr="00A773AA">
        <w:rPr>
          <w:rFonts w:ascii="TimesNewRoman" w:hAnsi="TimesNewRoman" w:cs="TimesNewRoman"/>
          <w:sz w:val="24"/>
          <w:szCs w:val="24"/>
          <w:lang w:eastAsia="ru-RU"/>
        </w:rPr>
        <w:t>выбора поставщика</w:t>
      </w:r>
      <w:r>
        <w:rPr>
          <w:rFonts w:ascii="TimesNewRoman" w:hAnsi="TimesNewRoman" w:cs="TimesNewRoman"/>
          <w:sz w:val="24"/>
          <w:szCs w:val="24"/>
          <w:lang w:eastAsia="ru-RU"/>
        </w:rPr>
        <w:t xml:space="preserve">, </w:t>
      </w:r>
      <w:r w:rsidR="006A3E36" w:rsidRPr="00A773AA">
        <w:rPr>
          <w:rFonts w:ascii="TimesNewRoman" w:hAnsi="TimesNewRoman" w:cs="TimesNewRoman"/>
          <w:sz w:val="24"/>
          <w:szCs w:val="24"/>
          <w:lang w:eastAsia="ru-RU"/>
        </w:rPr>
        <w:t>далее работниками службы закупок или привлеченными</w:t>
      </w:r>
      <w:r>
        <w:rPr>
          <w:rFonts w:ascii="TimesNewRoman" w:hAnsi="TimesNewRoman" w:cs="TimesNewRoman"/>
          <w:sz w:val="24"/>
          <w:szCs w:val="24"/>
          <w:lang w:eastAsia="ru-RU"/>
        </w:rPr>
        <w:t xml:space="preserve"> </w:t>
      </w:r>
      <w:r w:rsidR="006A3E36" w:rsidRPr="00A773AA">
        <w:rPr>
          <w:rFonts w:ascii="TimesNewRoman" w:hAnsi="TimesNewRoman" w:cs="TimesNewRoman"/>
          <w:sz w:val="24"/>
          <w:szCs w:val="24"/>
          <w:lang w:eastAsia="ru-RU"/>
        </w:rPr>
        <w:t>экспертами устанавливается их значимость экспертным путем. Например,</w:t>
      </w:r>
      <w:r>
        <w:rPr>
          <w:rFonts w:ascii="TimesNewRoman" w:hAnsi="TimesNewRoman" w:cs="TimesNewRoman"/>
          <w:sz w:val="24"/>
          <w:szCs w:val="24"/>
          <w:lang w:eastAsia="ru-RU"/>
        </w:rPr>
        <w:t xml:space="preserve"> </w:t>
      </w:r>
      <w:r w:rsidR="006A3E36" w:rsidRPr="00A773AA">
        <w:rPr>
          <w:rFonts w:ascii="TimesNewRoman" w:hAnsi="TimesNewRoman" w:cs="TimesNewRoman"/>
          <w:sz w:val="24"/>
          <w:szCs w:val="24"/>
          <w:lang w:eastAsia="ru-RU"/>
        </w:rPr>
        <w:t>допустим, что предприятию необходимо закупить товар, причем его дефицит</w:t>
      </w:r>
      <w:r>
        <w:rPr>
          <w:rFonts w:ascii="TimesNewRoman" w:hAnsi="TimesNewRoman" w:cs="TimesNewRoman"/>
          <w:sz w:val="24"/>
          <w:szCs w:val="24"/>
          <w:lang w:eastAsia="ru-RU"/>
        </w:rPr>
        <w:t xml:space="preserve"> </w:t>
      </w:r>
      <w:r w:rsidR="006A3E36" w:rsidRPr="00A773AA">
        <w:rPr>
          <w:rFonts w:ascii="TimesNewRoman" w:hAnsi="TimesNewRoman" w:cs="TimesNewRoman"/>
          <w:sz w:val="24"/>
          <w:szCs w:val="24"/>
          <w:lang w:eastAsia="ru-RU"/>
        </w:rPr>
        <w:t>недопустим. Соответственно, на первое место при выборе поставщика будет</w:t>
      </w:r>
      <w:r>
        <w:rPr>
          <w:rFonts w:ascii="TimesNewRoman" w:hAnsi="TimesNewRoman" w:cs="TimesNewRoman"/>
          <w:sz w:val="24"/>
          <w:szCs w:val="24"/>
          <w:lang w:eastAsia="ru-RU"/>
        </w:rPr>
        <w:t xml:space="preserve"> </w:t>
      </w:r>
      <w:r w:rsidR="006A3E36" w:rsidRPr="00A773AA">
        <w:rPr>
          <w:rFonts w:ascii="TimesNewRoman" w:hAnsi="TimesNewRoman" w:cs="TimesNewRoman"/>
          <w:sz w:val="24"/>
          <w:szCs w:val="24"/>
          <w:lang w:eastAsia="ru-RU"/>
        </w:rPr>
        <w:t>поставлен критерий надежности поставки. Удельный вес этого критерия</w:t>
      </w:r>
      <w:r>
        <w:rPr>
          <w:rFonts w:ascii="TimesNewRoman" w:hAnsi="TimesNewRoman" w:cs="TimesNewRoman"/>
          <w:sz w:val="24"/>
          <w:szCs w:val="24"/>
          <w:lang w:eastAsia="ru-RU"/>
        </w:rPr>
        <w:t xml:space="preserve"> </w:t>
      </w:r>
      <w:r w:rsidR="006A3E36" w:rsidRPr="00A773AA">
        <w:rPr>
          <w:rFonts w:ascii="TimesNewRoman" w:hAnsi="TimesNewRoman" w:cs="TimesNewRoman"/>
          <w:sz w:val="24"/>
          <w:szCs w:val="24"/>
          <w:lang w:eastAsia="ru-RU"/>
        </w:rPr>
        <w:t>будет самым большим</w:t>
      </w:r>
      <w:r>
        <w:rPr>
          <w:rFonts w:ascii="TimesNewRoman" w:hAnsi="TimesNewRoman" w:cs="TimesNewRoman"/>
          <w:sz w:val="24"/>
          <w:szCs w:val="24"/>
          <w:lang w:eastAsia="ru-RU"/>
        </w:rPr>
        <w:t xml:space="preserve"> (Табл.№1)</w:t>
      </w:r>
      <w:r w:rsidR="006A3E36" w:rsidRPr="00A773AA">
        <w:rPr>
          <w:rFonts w:ascii="TimesNewRoman" w:hAnsi="TimesNewRoman" w:cs="TimesNewRoman"/>
          <w:sz w:val="24"/>
          <w:szCs w:val="24"/>
          <w:lang w:eastAsia="ru-RU"/>
        </w:rPr>
        <w:t>.</w:t>
      </w:r>
    </w:p>
    <w:p w:rsidR="006A3E36" w:rsidRDefault="00BF2FF5" w:rsidP="00A773AA">
      <w:pPr>
        <w:spacing w:before="120" w:after="0" w:line="360" w:lineRule="auto"/>
        <w:ind w:left="357"/>
        <w:jc w:val="right"/>
        <w:rPr>
          <w:rFonts w:ascii="Times New Roman" w:hAnsi="Times New Roman"/>
          <w:sz w:val="24"/>
          <w:szCs w:val="24"/>
        </w:rPr>
      </w:pPr>
      <w:r w:rsidRPr="00A773AA">
        <w:rPr>
          <w:rFonts w:ascii="Times New Roman" w:hAnsi="Times New Roman"/>
          <w:b/>
          <w:sz w:val="24"/>
          <w:szCs w:val="24"/>
        </w:rPr>
        <w:t>Таблица №1</w:t>
      </w:r>
      <w:r>
        <w:rPr>
          <w:rFonts w:ascii="Times New Roman" w:hAnsi="Times New Roman"/>
          <w:sz w:val="24"/>
          <w:szCs w:val="24"/>
        </w:rPr>
        <w:t>.</w:t>
      </w:r>
    </w:p>
    <w:p w:rsidR="00BF2FF5" w:rsidRPr="00BF2FF5" w:rsidRDefault="00BF2FF5" w:rsidP="00A773AA">
      <w:pPr>
        <w:spacing w:after="0" w:line="360" w:lineRule="auto"/>
        <w:ind w:left="360"/>
        <w:jc w:val="center"/>
        <w:rPr>
          <w:rFonts w:ascii="Times New Roman" w:hAnsi="Times New Roman"/>
          <w:sz w:val="24"/>
          <w:szCs w:val="24"/>
        </w:rPr>
      </w:pPr>
      <w:r w:rsidRPr="00BF2FF5">
        <w:rPr>
          <w:rFonts w:ascii="Times New Roman" w:hAnsi="Times New Roman"/>
          <w:b/>
          <w:sz w:val="24"/>
          <w:szCs w:val="24"/>
        </w:rPr>
        <w:t>Рейтинговые оценки критериев выбора поставщика</w:t>
      </w:r>
      <w:r>
        <w:rPr>
          <w:rFonts w:ascii="Times New Roman" w:hAnsi="Times New Roman"/>
          <w:sz w:val="24"/>
          <w:szCs w:val="24"/>
        </w:rPr>
        <w:t>.</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6"/>
        <w:gridCol w:w="2291"/>
        <w:gridCol w:w="2282"/>
        <w:gridCol w:w="2322"/>
      </w:tblGrid>
      <w:tr w:rsidR="00BF2FF5" w:rsidRPr="00E17697" w:rsidTr="00E17697">
        <w:tc>
          <w:tcPr>
            <w:tcW w:w="2392" w:type="dxa"/>
            <w:vAlign w:val="center"/>
          </w:tcPr>
          <w:p w:rsidR="006A3E36" w:rsidRPr="00E17697" w:rsidRDefault="006A3E36" w:rsidP="00E17697">
            <w:pPr>
              <w:spacing w:after="0" w:line="360" w:lineRule="auto"/>
              <w:jc w:val="center"/>
              <w:rPr>
                <w:rFonts w:ascii="Times New Roman" w:hAnsi="Times New Roman"/>
              </w:rPr>
            </w:pPr>
            <w:r w:rsidRPr="00E17697">
              <w:rPr>
                <w:rFonts w:ascii="Times New Roman" w:hAnsi="Times New Roman"/>
              </w:rPr>
              <w:t>Критерий выбора</w:t>
            </w:r>
          </w:p>
        </w:tc>
        <w:tc>
          <w:tcPr>
            <w:tcW w:w="2393" w:type="dxa"/>
            <w:vAlign w:val="center"/>
          </w:tcPr>
          <w:p w:rsidR="006A3E36" w:rsidRPr="00E17697" w:rsidRDefault="006A3E36" w:rsidP="00E17697">
            <w:pPr>
              <w:spacing w:after="0" w:line="360" w:lineRule="auto"/>
              <w:jc w:val="center"/>
              <w:rPr>
                <w:rFonts w:ascii="Times New Roman" w:hAnsi="Times New Roman"/>
              </w:rPr>
            </w:pPr>
            <w:r w:rsidRPr="00E17697">
              <w:rPr>
                <w:rFonts w:ascii="Times New Roman" w:hAnsi="Times New Roman"/>
              </w:rPr>
              <w:t>Удельный вес критерия</w:t>
            </w:r>
          </w:p>
        </w:tc>
        <w:tc>
          <w:tcPr>
            <w:tcW w:w="2393" w:type="dxa"/>
            <w:vAlign w:val="center"/>
          </w:tcPr>
          <w:p w:rsidR="006A3E36" w:rsidRPr="00E17697" w:rsidRDefault="006A3E36" w:rsidP="00E17697">
            <w:pPr>
              <w:spacing w:after="0" w:line="360" w:lineRule="auto"/>
              <w:jc w:val="center"/>
              <w:rPr>
                <w:rFonts w:ascii="Times New Roman" w:hAnsi="Times New Roman"/>
              </w:rPr>
            </w:pPr>
            <w:r w:rsidRPr="00E17697">
              <w:rPr>
                <w:rFonts w:ascii="Times New Roman" w:hAnsi="Times New Roman"/>
              </w:rPr>
              <w:t>Оценка значения критерия по 10-бальной шкале</w:t>
            </w:r>
          </w:p>
        </w:tc>
        <w:tc>
          <w:tcPr>
            <w:tcW w:w="2393" w:type="dxa"/>
            <w:vAlign w:val="center"/>
          </w:tcPr>
          <w:p w:rsidR="006A3E36" w:rsidRPr="00E17697" w:rsidRDefault="00BF2FF5" w:rsidP="00E17697">
            <w:pPr>
              <w:spacing w:after="0" w:line="360" w:lineRule="auto"/>
              <w:jc w:val="center"/>
              <w:rPr>
                <w:rFonts w:ascii="Times New Roman" w:hAnsi="Times New Roman"/>
              </w:rPr>
            </w:pPr>
            <w:r w:rsidRPr="00E17697">
              <w:rPr>
                <w:rFonts w:ascii="Times New Roman" w:hAnsi="Times New Roman"/>
              </w:rPr>
              <w:t>Произведение удельного веса критерия на оценку</w:t>
            </w:r>
          </w:p>
        </w:tc>
      </w:tr>
      <w:tr w:rsidR="00BF2FF5" w:rsidRPr="00E17697" w:rsidTr="00E17697">
        <w:tc>
          <w:tcPr>
            <w:tcW w:w="2392" w:type="dxa"/>
            <w:vAlign w:val="center"/>
          </w:tcPr>
          <w:p w:rsidR="006A3E36" w:rsidRPr="00E17697" w:rsidRDefault="00BF2FF5" w:rsidP="00E17697">
            <w:pPr>
              <w:spacing w:after="0" w:line="360" w:lineRule="auto"/>
              <w:jc w:val="center"/>
              <w:rPr>
                <w:rFonts w:ascii="Times New Roman" w:hAnsi="Times New Roman"/>
              </w:rPr>
            </w:pPr>
            <w:r w:rsidRPr="00E17697">
              <w:rPr>
                <w:rFonts w:ascii="Times New Roman" w:hAnsi="Times New Roman"/>
              </w:rPr>
              <w:t>Надежность поставки</w:t>
            </w:r>
          </w:p>
        </w:tc>
        <w:tc>
          <w:tcPr>
            <w:tcW w:w="2393" w:type="dxa"/>
            <w:vAlign w:val="center"/>
          </w:tcPr>
          <w:p w:rsidR="006A3E36" w:rsidRPr="00E17697" w:rsidRDefault="00BF2FF5" w:rsidP="00E17697">
            <w:pPr>
              <w:spacing w:after="0" w:line="360" w:lineRule="auto"/>
              <w:jc w:val="center"/>
              <w:rPr>
                <w:rFonts w:ascii="Times New Roman" w:hAnsi="Times New Roman"/>
              </w:rPr>
            </w:pPr>
            <w:r w:rsidRPr="00E17697">
              <w:rPr>
                <w:rFonts w:ascii="Times New Roman" w:hAnsi="Times New Roman"/>
              </w:rPr>
              <w:t>0,30</w:t>
            </w:r>
          </w:p>
        </w:tc>
        <w:tc>
          <w:tcPr>
            <w:tcW w:w="2393" w:type="dxa"/>
            <w:vAlign w:val="center"/>
          </w:tcPr>
          <w:p w:rsidR="006A3E36" w:rsidRPr="00E17697" w:rsidRDefault="00BF2FF5" w:rsidP="00E17697">
            <w:pPr>
              <w:spacing w:after="0" w:line="360" w:lineRule="auto"/>
              <w:jc w:val="center"/>
              <w:rPr>
                <w:rFonts w:ascii="Times New Roman" w:hAnsi="Times New Roman"/>
              </w:rPr>
            </w:pPr>
            <w:r w:rsidRPr="00E17697">
              <w:rPr>
                <w:rFonts w:ascii="Times New Roman" w:hAnsi="Times New Roman"/>
              </w:rPr>
              <w:t>7</w:t>
            </w:r>
          </w:p>
        </w:tc>
        <w:tc>
          <w:tcPr>
            <w:tcW w:w="2393" w:type="dxa"/>
            <w:vAlign w:val="center"/>
          </w:tcPr>
          <w:p w:rsidR="006A3E36" w:rsidRPr="00E17697" w:rsidRDefault="00BF2FF5" w:rsidP="00E17697">
            <w:pPr>
              <w:spacing w:after="0" w:line="360" w:lineRule="auto"/>
              <w:jc w:val="center"/>
              <w:rPr>
                <w:rFonts w:ascii="Times New Roman" w:hAnsi="Times New Roman"/>
              </w:rPr>
            </w:pPr>
            <w:r w:rsidRPr="00E17697">
              <w:rPr>
                <w:rFonts w:ascii="Times New Roman" w:hAnsi="Times New Roman"/>
              </w:rPr>
              <w:t>2,1</w:t>
            </w:r>
          </w:p>
        </w:tc>
      </w:tr>
      <w:tr w:rsidR="00BF2FF5" w:rsidRPr="00E17697" w:rsidTr="00E17697">
        <w:tc>
          <w:tcPr>
            <w:tcW w:w="2392" w:type="dxa"/>
            <w:vAlign w:val="center"/>
          </w:tcPr>
          <w:p w:rsidR="006A3E36" w:rsidRPr="00E17697" w:rsidRDefault="00BF2FF5" w:rsidP="00E17697">
            <w:pPr>
              <w:spacing w:after="0" w:line="360" w:lineRule="auto"/>
              <w:jc w:val="center"/>
              <w:rPr>
                <w:rFonts w:ascii="Times New Roman" w:hAnsi="Times New Roman"/>
              </w:rPr>
            </w:pPr>
            <w:r w:rsidRPr="00E17697">
              <w:rPr>
                <w:rFonts w:ascii="Times New Roman" w:hAnsi="Times New Roman"/>
              </w:rPr>
              <w:t>Цена</w:t>
            </w:r>
          </w:p>
        </w:tc>
        <w:tc>
          <w:tcPr>
            <w:tcW w:w="2393" w:type="dxa"/>
            <w:vAlign w:val="center"/>
          </w:tcPr>
          <w:p w:rsidR="006A3E36" w:rsidRPr="00E17697" w:rsidRDefault="00BF2FF5" w:rsidP="00E17697">
            <w:pPr>
              <w:spacing w:after="0" w:line="360" w:lineRule="auto"/>
              <w:jc w:val="center"/>
              <w:rPr>
                <w:rFonts w:ascii="Times New Roman" w:hAnsi="Times New Roman"/>
              </w:rPr>
            </w:pPr>
            <w:r w:rsidRPr="00E17697">
              <w:rPr>
                <w:rFonts w:ascii="Times New Roman" w:hAnsi="Times New Roman"/>
              </w:rPr>
              <w:t>0,25</w:t>
            </w:r>
          </w:p>
        </w:tc>
        <w:tc>
          <w:tcPr>
            <w:tcW w:w="2393" w:type="dxa"/>
            <w:vAlign w:val="center"/>
          </w:tcPr>
          <w:p w:rsidR="006A3E36" w:rsidRPr="00E17697" w:rsidRDefault="00BF2FF5" w:rsidP="00E17697">
            <w:pPr>
              <w:spacing w:after="0" w:line="360" w:lineRule="auto"/>
              <w:jc w:val="center"/>
              <w:rPr>
                <w:rFonts w:ascii="Times New Roman" w:hAnsi="Times New Roman"/>
              </w:rPr>
            </w:pPr>
            <w:r w:rsidRPr="00E17697">
              <w:rPr>
                <w:rFonts w:ascii="Times New Roman" w:hAnsi="Times New Roman"/>
              </w:rPr>
              <w:t>6</w:t>
            </w:r>
          </w:p>
        </w:tc>
        <w:tc>
          <w:tcPr>
            <w:tcW w:w="2393" w:type="dxa"/>
            <w:vAlign w:val="center"/>
          </w:tcPr>
          <w:p w:rsidR="006A3E36" w:rsidRPr="00E17697" w:rsidRDefault="00BF2FF5" w:rsidP="00E17697">
            <w:pPr>
              <w:spacing w:after="0" w:line="360" w:lineRule="auto"/>
              <w:jc w:val="center"/>
              <w:rPr>
                <w:rFonts w:ascii="Times New Roman" w:hAnsi="Times New Roman"/>
              </w:rPr>
            </w:pPr>
            <w:r w:rsidRPr="00E17697">
              <w:rPr>
                <w:rFonts w:ascii="Times New Roman" w:hAnsi="Times New Roman"/>
              </w:rPr>
              <w:t>1,5</w:t>
            </w:r>
          </w:p>
        </w:tc>
      </w:tr>
      <w:tr w:rsidR="00BF2FF5" w:rsidRPr="00E17697" w:rsidTr="00E17697">
        <w:tc>
          <w:tcPr>
            <w:tcW w:w="2392" w:type="dxa"/>
            <w:vAlign w:val="center"/>
          </w:tcPr>
          <w:p w:rsidR="006A3E36" w:rsidRPr="00E17697" w:rsidRDefault="00BF2FF5" w:rsidP="00E17697">
            <w:pPr>
              <w:spacing w:after="0" w:line="360" w:lineRule="auto"/>
              <w:jc w:val="center"/>
              <w:rPr>
                <w:rFonts w:ascii="Times New Roman" w:hAnsi="Times New Roman"/>
              </w:rPr>
            </w:pPr>
            <w:r w:rsidRPr="00E17697">
              <w:rPr>
                <w:rFonts w:ascii="Times New Roman" w:hAnsi="Times New Roman"/>
              </w:rPr>
              <w:t>Качество товара</w:t>
            </w:r>
          </w:p>
        </w:tc>
        <w:tc>
          <w:tcPr>
            <w:tcW w:w="2393" w:type="dxa"/>
            <w:vAlign w:val="center"/>
          </w:tcPr>
          <w:p w:rsidR="006A3E36" w:rsidRPr="00E17697" w:rsidRDefault="00BF2FF5" w:rsidP="00E17697">
            <w:pPr>
              <w:spacing w:after="0" w:line="360" w:lineRule="auto"/>
              <w:jc w:val="center"/>
              <w:rPr>
                <w:rFonts w:ascii="Times New Roman" w:hAnsi="Times New Roman"/>
              </w:rPr>
            </w:pPr>
            <w:r w:rsidRPr="00E17697">
              <w:rPr>
                <w:rFonts w:ascii="Times New Roman" w:hAnsi="Times New Roman"/>
              </w:rPr>
              <w:t>0,15</w:t>
            </w:r>
          </w:p>
        </w:tc>
        <w:tc>
          <w:tcPr>
            <w:tcW w:w="2393" w:type="dxa"/>
            <w:vAlign w:val="center"/>
          </w:tcPr>
          <w:p w:rsidR="006A3E36" w:rsidRPr="00E17697" w:rsidRDefault="00BF2FF5" w:rsidP="00E17697">
            <w:pPr>
              <w:spacing w:after="0" w:line="360" w:lineRule="auto"/>
              <w:jc w:val="center"/>
              <w:rPr>
                <w:rFonts w:ascii="Times New Roman" w:hAnsi="Times New Roman"/>
              </w:rPr>
            </w:pPr>
            <w:r w:rsidRPr="00E17697">
              <w:rPr>
                <w:rFonts w:ascii="Times New Roman" w:hAnsi="Times New Roman"/>
              </w:rPr>
              <w:t>8</w:t>
            </w:r>
          </w:p>
        </w:tc>
        <w:tc>
          <w:tcPr>
            <w:tcW w:w="2393" w:type="dxa"/>
            <w:vAlign w:val="center"/>
          </w:tcPr>
          <w:p w:rsidR="006A3E36" w:rsidRPr="00E17697" w:rsidRDefault="00BF2FF5" w:rsidP="00E17697">
            <w:pPr>
              <w:spacing w:after="0" w:line="360" w:lineRule="auto"/>
              <w:jc w:val="center"/>
              <w:rPr>
                <w:rFonts w:ascii="Times New Roman" w:hAnsi="Times New Roman"/>
              </w:rPr>
            </w:pPr>
            <w:r w:rsidRPr="00E17697">
              <w:rPr>
                <w:rFonts w:ascii="Times New Roman" w:hAnsi="Times New Roman"/>
              </w:rPr>
              <w:t>1,2</w:t>
            </w:r>
          </w:p>
        </w:tc>
      </w:tr>
      <w:tr w:rsidR="00BF2FF5" w:rsidRPr="00E17697" w:rsidTr="00E17697">
        <w:tc>
          <w:tcPr>
            <w:tcW w:w="2392" w:type="dxa"/>
            <w:vAlign w:val="center"/>
          </w:tcPr>
          <w:p w:rsidR="006A3E36" w:rsidRPr="00E17697" w:rsidRDefault="00BF2FF5" w:rsidP="00E17697">
            <w:pPr>
              <w:spacing w:after="0" w:line="360" w:lineRule="auto"/>
              <w:jc w:val="center"/>
              <w:rPr>
                <w:rFonts w:ascii="Times New Roman" w:hAnsi="Times New Roman"/>
              </w:rPr>
            </w:pPr>
            <w:r w:rsidRPr="00E17697">
              <w:rPr>
                <w:rFonts w:ascii="Times New Roman" w:hAnsi="Times New Roman"/>
              </w:rPr>
              <w:t>Условия платежа</w:t>
            </w:r>
          </w:p>
        </w:tc>
        <w:tc>
          <w:tcPr>
            <w:tcW w:w="2393" w:type="dxa"/>
            <w:vAlign w:val="center"/>
          </w:tcPr>
          <w:p w:rsidR="006A3E36" w:rsidRPr="00E17697" w:rsidRDefault="00BF2FF5" w:rsidP="00E17697">
            <w:pPr>
              <w:spacing w:after="0" w:line="360" w:lineRule="auto"/>
              <w:jc w:val="center"/>
              <w:rPr>
                <w:rFonts w:ascii="Times New Roman" w:hAnsi="Times New Roman"/>
              </w:rPr>
            </w:pPr>
            <w:r w:rsidRPr="00E17697">
              <w:rPr>
                <w:rFonts w:ascii="Times New Roman" w:hAnsi="Times New Roman"/>
              </w:rPr>
              <w:t>0,15</w:t>
            </w:r>
          </w:p>
        </w:tc>
        <w:tc>
          <w:tcPr>
            <w:tcW w:w="2393" w:type="dxa"/>
            <w:vAlign w:val="center"/>
          </w:tcPr>
          <w:p w:rsidR="006A3E36" w:rsidRPr="00E17697" w:rsidRDefault="00BF2FF5" w:rsidP="00E17697">
            <w:pPr>
              <w:spacing w:after="0" w:line="360" w:lineRule="auto"/>
              <w:jc w:val="center"/>
              <w:rPr>
                <w:rFonts w:ascii="Times New Roman" w:hAnsi="Times New Roman"/>
              </w:rPr>
            </w:pPr>
            <w:r w:rsidRPr="00E17697">
              <w:rPr>
                <w:rFonts w:ascii="Times New Roman" w:hAnsi="Times New Roman"/>
              </w:rPr>
              <w:t>4</w:t>
            </w:r>
          </w:p>
        </w:tc>
        <w:tc>
          <w:tcPr>
            <w:tcW w:w="2393" w:type="dxa"/>
            <w:vAlign w:val="center"/>
          </w:tcPr>
          <w:p w:rsidR="006A3E36" w:rsidRPr="00E17697" w:rsidRDefault="00BF2FF5" w:rsidP="00E17697">
            <w:pPr>
              <w:spacing w:after="0" w:line="360" w:lineRule="auto"/>
              <w:jc w:val="center"/>
              <w:rPr>
                <w:rFonts w:ascii="Times New Roman" w:hAnsi="Times New Roman"/>
              </w:rPr>
            </w:pPr>
            <w:r w:rsidRPr="00E17697">
              <w:rPr>
                <w:rFonts w:ascii="Times New Roman" w:hAnsi="Times New Roman"/>
              </w:rPr>
              <w:t>0,6</w:t>
            </w:r>
          </w:p>
        </w:tc>
      </w:tr>
      <w:tr w:rsidR="00BF2FF5" w:rsidRPr="00E17697" w:rsidTr="00E17697">
        <w:tc>
          <w:tcPr>
            <w:tcW w:w="2392" w:type="dxa"/>
            <w:vAlign w:val="center"/>
          </w:tcPr>
          <w:p w:rsidR="006A3E36" w:rsidRPr="00E17697" w:rsidRDefault="00BF2FF5" w:rsidP="00E17697">
            <w:pPr>
              <w:spacing w:after="0" w:line="240" w:lineRule="auto"/>
              <w:jc w:val="center"/>
              <w:rPr>
                <w:rFonts w:ascii="Times New Roman" w:hAnsi="Times New Roman"/>
              </w:rPr>
            </w:pPr>
            <w:r w:rsidRPr="00E17697">
              <w:rPr>
                <w:rFonts w:ascii="Times New Roman" w:hAnsi="Times New Roman"/>
              </w:rPr>
              <w:t>Возможность внеплановых поставок</w:t>
            </w:r>
          </w:p>
        </w:tc>
        <w:tc>
          <w:tcPr>
            <w:tcW w:w="2393" w:type="dxa"/>
            <w:vAlign w:val="center"/>
          </w:tcPr>
          <w:p w:rsidR="006A3E36" w:rsidRPr="00E17697" w:rsidRDefault="00BF2FF5" w:rsidP="00E17697">
            <w:pPr>
              <w:spacing w:after="0" w:line="360" w:lineRule="auto"/>
              <w:jc w:val="center"/>
              <w:rPr>
                <w:rFonts w:ascii="Times New Roman" w:hAnsi="Times New Roman"/>
              </w:rPr>
            </w:pPr>
            <w:r w:rsidRPr="00E17697">
              <w:rPr>
                <w:rFonts w:ascii="Times New Roman" w:hAnsi="Times New Roman"/>
              </w:rPr>
              <w:t>0,10</w:t>
            </w:r>
          </w:p>
        </w:tc>
        <w:tc>
          <w:tcPr>
            <w:tcW w:w="2393" w:type="dxa"/>
            <w:vAlign w:val="center"/>
          </w:tcPr>
          <w:p w:rsidR="006A3E36" w:rsidRPr="00E17697" w:rsidRDefault="00BF2FF5" w:rsidP="00E17697">
            <w:pPr>
              <w:spacing w:after="0" w:line="360" w:lineRule="auto"/>
              <w:jc w:val="center"/>
              <w:rPr>
                <w:rFonts w:ascii="Times New Roman" w:hAnsi="Times New Roman"/>
              </w:rPr>
            </w:pPr>
            <w:r w:rsidRPr="00E17697">
              <w:rPr>
                <w:rFonts w:ascii="Times New Roman" w:hAnsi="Times New Roman"/>
              </w:rPr>
              <w:t>7</w:t>
            </w:r>
          </w:p>
        </w:tc>
        <w:tc>
          <w:tcPr>
            <w:tcW w:w="2393" w:type="dxa"/>
            <w:vAlign w:val="center"/>
          </w:tcPr>
          <w:p w:rsidR="006A3E36" w:rsidRPr="00E17697" w:rsidRDefault="00BF2FF5" w:rsidP="00E17697">
            <w:pPr>
              <w:spacing w:after="0" w:line="360" w:lineRule="auto"/>
              <w:jc w:val="center"/>
              <w:rPr>
                <w:rFonts w:ascii="Times New Roman" w:hAnsi="Times New Roman"/>
              </w:rPr>
            </w:pPr>
            <w:r w:rsidRPr="00E17697">
              <w:rPr>
                <w:rFonts w:ascii="Times New Roman" w:hAnsi="Times New Roman"/>
              </w:rPr>
              <w:t>0,7</w:t>
            </w:r>
          </w:p>
        </w:tc>
      </w:tr>
      <w:tr w:rsidR="00BF2FF5" w:rsidRPr="00E17697" w:rsidTr="00E17697">
        <w:tc>
          <w:tcPr>
            <w:tcW w:w="2392" w:type="dxa"/>
            <w:vAlign w:val="center"/>
          </w:tcPr>
          <w:p w:rsidR="006A3E36" w:rsidRPr="00E17697" w:rsidRDefault="00BF2FF5" w:rsidP="00E17697">
            <w:pPr>
              <w:spacing w:after="0" w:line="240" w:lineRule="auto"/>
              <w:jc w:val="center"/>
              <w:rPr>
                <w:rFonts w:ascii="Times New Roman" w:hAnsi="Times New Roman"/>
              </w:rPr>
            </w:pPr>
            <w:r w:rsidRPr="00E17697">
              <w:rPr>
                <w:rFonts w:ascii="Times New Roman" w:hAnsi="Times New Roman"/>
              </w:rPr>
              <w:t>Финансовое состояние поставщика</w:t>
            </w:r>
          </w:p>
        </w:tc>
        <w:tc>
          <w:tcPr>
            <w:tcW w:w="2393" w:type="dxa"/>
            <w:vAlign w:val="center"/>
          </w:tcPr>
          <w:p w:rsidR="006A3E36" w:rsidRPr="00E17697" w:rsidRDefault="00BF2FF5" w:rsidP="00E17697">
            <w:pPr>
              <w:spacing w:after="0" w:line="360" w:lineRule="auto"/>
              <w:jc w:val="center"/>
              <w:rPr>
                <w:rFonts w:ascii="Times New Roman" w:hAnsi="Times New Roman"/>
              </w:rPr>
            </w:pPr>
            <w:r w:rsidRPr="00E17697">
              <w:rPr>
                <w:rFonts w:ascii="Times New Roman" w:hAnsi="Times New Roman"/>
              </w:rPr>
              <w:t>0,05</w:t>
            </w:r>
          </w:p>
        </w:tc>
        <w:tc>
          <w:tcPr>
            <w:tcW w:w="2393" w:type="dxa"/>
            <w:vAlign w:val="center"/>
          </w:tcPr>
          <w:p w:rsidR="006A3E36" w:rsidRPr="00E17697" w:rsidRDefault="00BF2FF5" w:rsidP="00E17697">
            <w:pPr>
              <w:spacing w:after="0" w:line="360" w:lineRule="auto"/>
              <w:jc w:val="center"/>
              <w:rPr>
                <w:rFonts w:ascii="Times New Roman" w:hAnsi="Times New Roman"/>
              </w:rPr>
            </w:pPr>
            <w:r w:rsidRPr="00E17697">
              <w:rPr>
                <w:rFonts w:ascii="Times New Roman" w:hAnsi="Times New Roman"/>
              </w:rPr>
              <w:t>4</w:t>
            </w:r>
          </w:p>
        </w:tc>
        <w:tc>
          <w:tcPr>
            <w:tcW w:w="2393" w:type="dxa"/>
            <w:vAlign w:val="center"/>
          </w:tcPr>
          <w:p w:rsidR="006A3E36" w:rsidRPr="00E17697" w:rsidRDefault="00BF2FF5" w:rsidP="00E17697">
            <w:pPr>
              <w:spacing w:after="0" w:line="360" w:lineRule="auto"/>
              <w:jc w:val="center"/>
              <w:rPr>
                <w:rFonts w:ascii="Times New Roman" w:hAnsi="Times New Roman"/>
              </w:rPr>
            </w:pPr>
            <w:r w:rsidRPr="00E17697">
              <w:rPr>
                <w:rFonts w:ascii="Times New Roman" w:hAnsi="Times New Roman"/>
              </w:rPr>
              <w:t>0,2</w:t>
            </w:r>
          </w:p>
        </w:tc>
      </w:tr>
      <w:tr w:rsidR="00BF2FF5" w:rsidRPr="00E17697" w:rsidTr="00E17697">
        <w:tc>
          <w:tcPr>
            <w:tcW w:w="2392" w:type="dxa"/>
            <w:vAlign w:val="center"/>
          </w:tcPr>
          <w:p w:rsidR="006A3E36" w:rsidRPr="00E17697" w:rsidRDefault="00BF2FF5" w:rsidP="00E17697">
            <w:pPr>
              <w:spacing w:after="0" w:line="360" w:lineRule="auto"/>
              <w:jc w:val="center"/>
              <w:rPr>
                <w:rFonts w:ascii="Times New Roman" w:hAnsi="Times New Roman"/>
              </w:rPr>
            </w:pPr>
            <w:r w:rsidRPr="00E17697">
              <w:rPr>
                <w:rFonts w:ascii="Times New Roman" w:hAnsi="Times New Roman"/>
              </w:rPr>
              <w:t>ИТОГО:</w:t>
            </w:r>
          </w:p>
        </w:tc>
        <w:tc>
          <w:tcPr>
            <w:tcW w:w="2393" w:type="dxa"/>
            <w:vAlign w:val="center"/>
          </w:tcPr>
          <w:p w:rsidR="006A3E36" w:rsidRPr="00E17697" w:rsidRDefault="00BF2FF5" w:rsidP="00E17697">
            <w:pPr>
              <w:spacing w:after="0" w:line="360" w:lineRule="auto"/>
              <w:jc w:val="center"/>
              <w:rPr>
                <w:rFonts w:ascii="Times New Roman" w:hAnsi="Times New Roman"/>
              </w:rPr>
            </w:pPr>
            <w:r w:rsidRPr="00E17697">
              <w:rPr>
                <w:rFonts w:ascii="Times New Roman" w:hAnsi="Times New Roman"/>
              </w:rPr>
              <w:t>1</w:t>
            </w:r>
          </w:p>
        </w:tc>
        <w:tc>
          <w:tcPr>
            <w:tcW w:w="2393" w:type="dxa"/>
            <w:vAlign w:val="center"/>
          </w:tcPr>
          <w:p w:rsidR="006A3E36" w:rsidRPr="00E17697" w:rsidRDefault="00BF2FF5" w:rsidP="00E17697">
            <w:pPr>
              <w:spacing w:after="0" w:line="360" w:lineRule="auto"/>
              <w:jc w:val="center"/>
              <w:rPr>
                <w:rFonts w:ascii="Times New Roman" w:hAnsi="Times New Roman"/>
              </w:rPr>
            </w:pPr>
            <w:r w:rsidRPr="00E17697">
              <w:rPr>
                <w:rFonts w:ascii="Times New Roman" w:hAnsi="Times New Roman"/>
              </w:rPr>
              <w:t>-</w:t>
            </w:r>
          </w:p>
        </w:tc>
        <w:tc>
          <w:tcPr>
            <w:tcW w:w="2393" w:type="dxa"/>
            <w:vAlign w:val="center"/>
          </w:tcPr>
          <w:p w:rsidR="006A3E36" w:rsidRPr="00E17697" w:rsidRDefault="00BF2FF5" w:rsidP="00E17697">
            <w:pPr>
              <w:spacing w:after="0" w:line="360" w:lineRule="auto"/>
              <w:jc w:val="center"/>
              <w:rPr>
                <w:rFonts w:ascii="Times New Roman" w:hAnsi="Times New Roman"/>
              </w:rPr>
            </w:pPr>
            <w:r w:rsidRPr="00E17697">
              <w:rPr>
                <w:rFonts w:ascii="Times New Roman" w:hAnsi="Times New Roman"/>
              </w:rPr>
              <w:t>6,3</w:t>
            </w:r>
          </w:p>
        </w:tc>
      </w:tr>
    </w:tbl>
    <w:p w:rsidR="00A773AA" w:rsidRDefault="00A773AA" w:rsidP="006A3E36">
      <w:pPr>
        <w:spacing w:after="0" w:line="360" w:lineRule="auto"/>
        <w:ind w:left="360"/>
        <w:rPr>
          <w:rFonts w:ascii="Times New Roman" w:hAnsi="Times New Roman"/>
          <w:b/>
          <w:sz w:val="26"/>
          <w:szCs w:val="26"/>
        </w:rPr>
      </w:pPr>
    </w:p>
    <w:p w:rsidR="00A773AA" w:rsidRDefault="00A773AA" w:rsidP="00A773AA">
      <w:pPr>
        <w:autoSpaceDE w:val="0"/>
        <w:autoSpaceDN w:val="0"/>
        <w:adjustRightInd w:val="0"/>
        <w:spacing w:after="0" w:line="360" w:lineRule="auto"/>
        <w:ind w:firstLine="426"/>
        <w:jc w:val="both"/>
        <w:rPr>
          <w:rFonts w:ascii="TimesNewRoman" w:hAnsi="TimesNewRoman" w:cs="TimesNewRoman"/>
          <w:sz w:val="24"/>
          <w:szCs w:val="24"/>
          <w:lang w:eastAsia="ru-RU"/>
        </w:rPr>
      </w:pPr>
      <w:r w:rsidRPr="00A773AA">
        <w:rPr>
          <w:rFonts w:ascii="TimesNewRoman" w:hAnsi="TimesNewRoman" w:cs="TimesNewRoman"/>
          <w:sz w:val="24"/>
          <w:szCs w:val="24"/>
          <w:lang w:eastAsia="ru-RU"/>
        </w:rPr>
        <w:t>Высчитывается значение рейтинга по каждому критерию путем</w:t>
      </w:r>
      <w:r>
        <w:rPr>
          <w:rFonts w:ascii="TimesNewRoman" w:hAnsi="TimesNewRoman" w:cs="TimesNewRoman"/>
          <w:sz w:val="24"/>
          <w:szCs w:val="24"/>
          <w:lang w:eastAsia="ru-RU"/>
        </w:rPr>
        <w:t xml:space="preserve"> </w:t>
      </w:r>
      <w:r w:rsidRPr="00A773AA">
        <w:rPr>
          <w:rFonts w:ascii="TimesNewRoman" w:hAnsi="TimesNewRoman" w:cs="TimesNewRoman"/>
          <w:sz w:val="24"/>
          <w:szCs w:val="24"/>
          <w:lang w:eastAsia="ru-RU"/>
        </w:rPr>
        <w:t>произведения удельного веса критерия на его экспертную балльную оценку</w:t>
      </w:r>
      <w:r>
        <w:rPr>
          <w:rFonts w:ascii="TimesNewRoman" w:hAnsi="TimesNewRoman" w:cs="TimesNewRoman"/>
          <w:sz w:val="24"/>
          <w:szCs w:val="24"/>
          <w:lang w:eastAsia="ru-RU"/>
        </w:rPr>
        <w:t xml:space="preserve"> </w:t>
      </w:r>
      <w:r w:rsidRPr="00A773AA">
        <w:rPr>
          <w:rFonts w:ascii="TimesNewRoman" w:hAnsi="TimesNewRoman" w:cs="TimesNewRoman"/>
          <w:sz w:val="24"/>
          <w:szCs w:val="24"/>
          <w:lang w:eastAsia="ru-RU"/>
        </w:rPr>
        <w:t>(например, по</w:t>
      </w:r>
      <w:r>
        <w:rPr>
          <w:rFonts w:ascii="TimesNewRoman" w:hAnsi="TimesNewRoman" w:cs="TimesNewRoman"/>
          <w:sz w:val="24"/>
          <w:szCs w:val="24"/>
          <w:lang w:eastAsia="ru-RU"/>
        </w:rPr>
        <w:t xml:space="preserve"> 10-</w:t>
      </w:r>
      <w:r w:rsidRPr="00A773AA">
        <w:rPr>
          <w:rFonts w:ascii="TimesNewRoman" w:hAnsi="TimesNewRoman" w:cs="TimesNewRoman"/>
          <w:sz w:val="24"/>
          <w:szCs w:val="24"/>
          <w:lang w:eastAsia="ru-RU"/>
        </w:rPr>
        <w:t>бальной системе) для данного поставщика. Далее</w:t>
      </w:r>
      <w:r>
        <w:rPr>
          <w:rFonts w:ascii="TimesNewRoman" w:hAnsi="TimesNewRoman" w:cs="TimesNewRoman"/>
          <w:sz w:val="24"/>
          <w:szCs w:val="24"/>
          <w:lang w:eastAsia="ru-RU"/>
        </w:rPr>
        <w:t xml:space="preserve"> </w:t>
      </w:r>
      <w:r w:rsidRPr="00A773AA">
        <w:rPr>
          <w:rFonts w:ascii="TimesNewRoman" w:hAnsi="TimesNewRoman" w:cs="TimesNewRoman"/>
          <w:sz w:val="24"/>
          <w:szCs w:val="24"/>
          <w:lang w:eastAsia="ru-RU"/>
        </w:rPr>
        <w:t>суммируют полученные значения рейтинга по всем критериям и получают</w:t>
      </w:r>
      <w:r>
        <w:rPr>
          <w:rFonts w:ascii="TimesNewRoman" w:hAnsi="TimesNewRoman" w:cs="TimesNewRoman"/>
          <w:sz w:val="24"/>
          <w:szCs w:val="24"/>
          <w:lang w:eastAsia="ru-RU"/>
        </w:rPr>
        <w:t xml:space="preserve"> </w:t>
      </w:r>
      <w:r w:rsidRPr="00A773AA">
        <w:rPr>
          <w:rFonts w:ascii="TimesNewRoman" w:hAnsi="TimesNewRoman" w:cs="TimesNewRoman"/>
          <w:sz w:val="24"/>
          <w:szCs w:val="24"/>
          <w:lang w:eastAsia="ru-RU"/>
        </w:rPr>
        <w:t>итоговый рейтинг для конкретного поставщика. Сравнивая полученные</w:t>
      </w:r>
      <w:r>
        <w:rPr>
          <w:rFonts w:ascii="TimesNewRoman" w:hAnsi="TimesNewRoman" w:cs="TimesNewRoman"/>
          <w:sz w:val="24"/>
          <w:szCs w:val="24"/>
          <w:lang w:eastAsia="ru-RU"/>
        </w:rPr>
        <w:t xml:space="preserve"> </w:t>
      </w:r>
      <w:r w:rsidRPr="00A773AA">
        <w:rPr>
          <w:rFonts w:ascii="TimesNewRoman" w:hAnsi="TimesNewRoman" w:cs="TimesNewRoman"/>
          <w:sz w:val="24"/>
          <w:szCs w:val="24"/>
          <w:lang w:eastAsia="ru-RU"/>
        </w:rPr>
        <w:t>значения рейтинга для разных поставщиков, определяют наилучшего</w:t>
      </w:r>
      <w:r>
        <w:rPr>
          <w:rFonts w:ascii="TimesNewRoman" w:hAnsi="TimesNewRoman" w:cs="TimesNewRoman"/>
          <w:sz w:val="24"/>
          <w:szCs w:val="24"/>
          <w:lang w:eastAsia="ru-RU"/>
        </w:rPr>
        <w:t xml:space="preserve"> </w:t>
      </w:r>
      <w:r w:rsidRPr="00A773AA">
        <w:rPr>
          <w:rFonts w:ascii="TimesNewRoman" w:hAnsi="TimesNewRoman" w:cs="TimesNewRoman"/>
          <w:sz w:val="24"/>
          <w:szCs w:val="24"/>
          <w:lang w:eastAsia="ru-RU"/>
        </w:rPr>
        <w:t>партнера. Если рейтинговая оценка дает одинаковые результаты для двух и</w:t>
      </w:r>
      <w:r>
        <w:rPr>
          <w:rFonts w:ascii="TimesNewRoman" w:hAnsi="TimesNewRoman" w:cs="TimesNewRoman"/>
          <w:sz w:val="24"/>
          <w:szCs w:val="24"/>
          <w:lang w:eastAsia="ru-RU"/>
        </w:rPr>
        <w:t xml:space="preserve"> </w:t>
      </w:r>
      <w:r w:rsidRPr="00A773AA">
        <w:rPr>
          <w:rFonts w:ascii="TimesNewRoman" w:hAnsi="TimesNewRoman" w:cs="TimesNewRoman"/>
          <w:sz w:val="24"/>
          <w:szCs w:val="24"/>
          <w:lang w:eastAsia="ru-RU"/>
        </w:rPr>
        <w:t>более поставщиков по основным критериям, то процедуру повторяют с</w:t>
      </w:r>
      <w:r>
        <w:rPr>
          <w:rFonts w:ascii="TimesNewRoman" w:hAnsi="TimesNewRoman" w:cs="TimesNewRoman"/>
          <w:sz w:val="24"/>
          <w:szCs w:val="24"/>
          <w:lang w:eastAsia="ru-RU"/>
        </w:rPr>
        <w:t xml:space="preserve"> </w:t>
      </w:r>
      <w:r w:rsidRPr="00A773AA">
        <w:rPr>
          <w:rFonts w:ascii="TimesNewRoman" w:hAnsi="TimesNewRoman" w:cs="TimesNewRoman"/>
          <w:sz w:val="24"/>
          <w:szCs w:val="24"/>
          <w:lang w:eastAsia="ru-RU"/>
        </w:rPr>
        <w:t>использованием дополнительных критериев. Но нужно учитывать, что при</w:t>
      </w:r>
      <w:r>
        <w:rPr>
          <w:rFonts w:ascii="TimesNewRoman" w:hAnsi="TimesNewRoman" w:cs="TimesNewRoman"/>
          <w:sz w:val="24"/>
          <w:szCs w:val="24"/>
          <w:lang w:eastAsia="ru-RU"/>
        </w:rPr>
        <w:t xml:space="preserve"> </w:t>
      </w:r>
      <w:r w:rsidRPr="00A773AA">
        <w:rPr>
          <w:rFonts w:ascii="TimesNewRoman" w:hAnsi="TimesNewRoman" w:cs="TimesNewRoman"/>
          <w:sz w:val="24"/>
          <w:szCs w:val="24"/>
          <w:lang w:eastAsia="ru-RU"/>
        </w:rPr>
        <w:t>обращении к потенциальным поставщикам трудно, а иногда практически</w:t>
      </w:r>
      <w:r>
        <w:rPr>
          <w:rFonts w:ascii="TimesNewRoman" w:hAnsi="TimesNewRoman" w:cs="TimesNewRoman"/>
          <w:sz w:val="24"/>
          <w:szCs w:val="24"/>
          <w:lang w:eastAsia="ru-RU"/>
        </w:rPr>
        <w:t xml:space="preserve"> </w:t>
      </w:r>
      <w:r w:rsidRPr="00A773AA">
        <w:rPr>
          <w:rFonts w:ascii="TimesNewRoman" w:hAnsi="TimesNewRoman" w:cs="TimesNewRoman"/>
          <w:sz w:val="24"/>
          <w:szCs w:val="24"/>
          <w:lang w:eastAsia="ru-RU"/>
        </w:rPr>
        <w:t>невозможно, получить объективные данные, необходимые для работы</w:t>
      </w:r>
      <w:r>
        <w:rPr>
          <w:rFonts w:ascii="TimesNewRoman" w:hAnsi="TimesNewRoman" w:cs="TimesNewRoman"/>
          <w:sz w:val="24"/>
          <w:szCs w:val="24"/>
          <w:lang w:eastAsia="ru-RU"/>
        </w:rPr>
        <w:t xml:space="preserve"> </w:t>
      </w:r>
      <w:r w:rsidRPr="00A773AA">
        <w:rPr>
          <w:rFonts w:ascii="TimesNewRoman" w:hAnsi="TimesNewRoman" w:cs="TimesNewRoman"/>
          <w:sz w:val="24"/>
          <w:szCs w:val="24"/>
          <w:lang w:eastAsia="ru-RU"/>
        </w:rPr>
        <w:t>экспертов.</w:t>
      </w:r>
    </w:p>
    <w:p w:rsidR="00020CBA" w:rsidRDefault="00A773AA" w:rsidP="00020CBA">
      <w:pPr>
        <w:numPr>
          <w:ilvl w:val="0"/>
          <w:numId w:val="8"/>
        </w:numPr>
        <w:autoSpaceDE w:val="0"/>
        <w:autoSpaceDN w:val="0"/>
        <w:adjustRightInd w:val="0"/>
        <w:spacing w:after="0" w:line="360" w:lineRule="auto"/>
        <w:ind w:left="0" w:firstLine="426"/>
        <w:jc w:val="both"/>
        <w:rPr>
          <w:rFonts w:ascii="Times New Roman" w:hAnsi="Times New Roman"/>
          <w:sz w:val="24"/>
          <w:szCs w:val="24"/>
          <w:lang w:eastAsia="ru-RU"/>
        </w:rPr>
      </w:pPr>
      <w:r w:rsidRPr="00A773AA">
        <w:rPr>
          <w:rFonts w:ascii="TimesNewRoman" w:hAnsi="TimesNewRoman" w:cs="TimesNewRoman"/>
          <w:sz w:val="24"/>
          <w:szCs w:val="24"/>
          <w:u w:val="single"/>
          <w:lang w:eastAsia="ru-RU"/>
        </w:rPr>
        <w:t>Метод оценки затрат</w:t>
      </w:r>
      <w:r>
        <w:rPr>
          <w:rFonts w:ascii="TimesNewRoman" w:hAnsi="TimesNewRoman" w:cs="TimesNewRoman"/>
          <w:sz w:val="24"/>
          <w:szCs w:val="24"/>
          <w:lang w:eastAsia="ru-RU"/>
        </w:rPr>
        <w:t xml:space="preserve">. </w:t>
      </w:r>
      <w:r w:rsidRPr="00A773AA">
        <w:rPr>
          <w:rFonts w:ascii="Times New Roman" w:hAnsi="Times New Roman"/>
          <w:sz w:val="24"/>
          <w:szCs w:val="24"/>
          <w:lang w:eastAsia="ru-RU"/>
        </w:rPr>
        <w:t>Этот метод иногда называют затратно–коэффициентным методом или</w:t>
      </w:r>
      <w:r>
        <w:rPr>
          <w:rFonts w:ascii="Times New Roman" w:hAnsi="Times New Roman"/>
          <w:sz w:val="24"/>
          <w:szCs w:val="24"/>
          <w:lang w:eastAsia="ru-RU"/>
        </w:rPr>
        <w:t xml:space="preserve"> </w:t>
      </w:r>
      <w:r w:rsidRPr="00A773AA">
        <w:rPr>
          <w:rFonts w:ascii="Times New Roman" w:hAnsi="Times New Roman"/>
          <w:sz w:val="24"/>
          <w:szCs w:val="24"/>
          <w:lang w:eastAsia="ru-RU"/>
        </w:rPr>
        <w:t>«методом миссий». Он заключается в том, что весь исследуемый процесс</w:t>
      </w:r>
      <w:r>
        <w:rPr>
          <w:rFonts w:ascii="Times New Roman" w:hAnsi="Times New Roman"/>
          <w:sz w:val="24"/>
          <w:szCs w:val="24"/>
          <w:lang w:eastAsia="ru-RU"/>
        </w:rPr>
        <w:t xml:space="preserve"> </w:t>
      </w:r>
      <w:r w:rsidRPr="00A773AA">
        <w:rPr>
          <w:rFonts w:ascii="Times New Roman" w:hAnsi="Times New Roman"/>
          <w:sz w:val="24"/>
          <w:szCs w:val="24"/>
          <w:lang w:eastAsia="ru-RU"/>
        </w:rPr>
        <w:t>снабжения делится на несколько возможных вариантов (миссий) и для</w:t>
      </w:r>
      <w:r>
        <w:rPr>
          <w:rFonts w:ascii="Times New Roman" w:hAnsi="Times New Roman"/>
          <w:sz w:val="24"/>
          <w:szCs w:val="24"/>
          <w:lang w:eastAsia="ru-RU"/>
        </w:rPr>
        <w:t xml:space="preserve"> </w:t>
      </w:r>
      <w:r w:rsidRPr="00A773AA">
        <w:rPr>
          <w:rFonts w:ascii="Times New Roman" w:hAnsi="Times New Roman"/>
          <w:sz w:val="24"/>
          <w:szCs w:val="24"/>
          <w:lang w:eastAsia="ru-RU"/>
        </w:rPr>
        <w:t>каждого тщательно рассчитываются все расходы и доходы. В результате получают данные для сравнения и выбора вариантов решений (миссий). Для</w:t>
      </w:r>
      <w:r w:rsidR="00020CBA">
        <w:rPr>
          <w:rFonts w:ascii="Times New Roman" w:hAnsi="Times New Roman"/>
          <w:sz w:val="24"/>
          <w:szCs w:val="24"/>
          <w:lang w:eastAsia="ru-RU"/>
        </w:rPr>
        <w:t xml:space="preserve"> </w:t>
      </w:r>
      <w:r w:rsidRPr="00020CBA">
        <w:rPr>
          <w:rFonts w:ascii="Times New Roman" w:hAnsi="Times New Roman"/>
          <w:sz w:val="24"/>
          <w:szCs w:val="24"/>
          <w:lang w:eastAsia="ru-RU"/>
        </w:rPr>
        <w:t>каждого поставщика рассчитываются все возможные издержки и доходы</w:t>
      </w:r>
      <w:r w:rsidR="00020CBA">
        <w:rPr>
          <w:rFonts w:ascii="Times New Roman" w:hAnsi="Times New Roman"/>
          <w:sz w:val="24"/>
          <w:szCs w:val="24"/>
          <w:lang w:eastAsia="ru-RU"/>
        </w:rPr>
        <w:t xml:space="preserve"> </w:t>
      </w:r>
      <w:r w:rsidRPr="00020CBA">
        <w:rPr>
          <w:rFonts w:ascii="Times New Roman" w:hAnsi="Times New Roman"/>
          <w:sz w:val="24"/>
          <w:szCs w:val="24"/>
          <w:lang w:eastAsia="ru-RU"/>
        </w:rPr>
        <w:t>(при этом учитываются логистические риски). Затем из набора вариантов</w:t>
      </w:r>
      <w:r w:rsidR="00020CBA">
        <w:rPr>
          <w:rFonts w:ascii="Times New Roman" w:hAnsi="Times New Roman"/>
          <w:sz w:val="24"/>
          <w:szCs w:val="24"/>
          <w:lang w:eastAsia="ru-RU"/>
        </w:rPr>
        <w:t xml:space="preserve"> </w:t>
      </w:r>
      <w:r w:rsidRPr="00020CBA">
        <w:rPr>
          <w:rFonts w:ascii="Times New Roman" w:hAnsi="Times New Roman"/>
          <w:sz w:val="24"/>
          <w:szCs w:val="24"/>
          <w:lang w:eastAsia="ru-RU"/>
        </w:rPr>
        <w:t>(миссий) выбирается наиболее выгодный (по критерию общей прибыли).</w:t>
      </w:r>
    </w:p>
    <w:p w:rsidR="00A773AA" w:rsidRPr="00A773AA" w:rsidRDefault="00A773AA" w:rsidP="00020CBA">
      <w:pPr>
        <w:autoSpaceDE w:val="0"/>
        <w:autoSpaceDN w:val="0"/>
        <w:adjustRightInd w:val="0"/>
        <w:spacing w:after="0" w:line="360" w:lineRule="auto"/>
        <w:ind w:firstLine="426"/>
        <w:jc w:val="both"/>
        <w:rPr>
          <w:rFonts w:ascii="Times New Roman" w:hAnsi="Times New Roman"/>
          <w:sz w:val="24"/>
          <w:szCs w:val="24"/>
          <w:lang w:eastAsia="ru-RU"/>
        </w:rPr>
      </w:pPr>
      <w:r w:rsidRPr="00020CBA">
        <w:rPr>
          <w:rFonts w:ascii="Times New Roman" w:hAnsi="Times New Roman"/>
          <w:sz w:val="24"/>
          <w:szCs w:val="24"/>
          <w:lang w:eastAsia="ru-RU"/>
        </w:rPr>
        <w:t>По существу это – разновидность метода ранжирования (критериев) по</w:t>
      </w:r>
      <w:r w:rsidR="00020CBA">
        <w:rPr>
          <w:rFonts w:ascii="Times New Roman" w:hAnsi="Times New Roman"/>
          <w:sz w:val="24"/>
          <w:szCs w:val="24"/>
          <w:lang w:eastAsia="ru-RU"/>
        </w:rPr>
        <w:t xml:space="preserve"> стоимости. </w:t>
      </w:r>
      <w:r w:rsidRPr="00A773AA">
        <w:rPr>
          <w:rFonts w:ascii="Times New Roman" w:hAnsi="Times New Roman"/>
          <w:sz w:val="24"/>
          <w:szCs w:val="24"/>
          <w:lang w:eastAsia="ru-RU"/>
        </w:rPr>
        <w:t>Метод интересен с точки зрения стоимостной оценки и позволяет</w:t>
      </w:r>
      <w:r w:rsidR="00020CBA">
        <w:rPr>
          <w:rFonts w:ascii="Times New Roman" w:hAnsi="Times New Roman"/>
          <w:sz w:val="24"/>
          <w:szCs w:val="24"/>
          <w:lang w:eastAsia="ru-RU"/>
        </w:rPr>
        <w:t xml:space="preserve"> </w:t>
      </w:r>
      <w:r w:rsidRPr="00A773AA">
        <w:rPr>
          <w:rFonts w:ascii="Times New Roman" w:hAnsi="Times New Roman"/>
          <w:sz w:val="24"/>
          <w:szCs w:val="24"/>
          <w:lang w:eastAsia="ru-RU"/>
        </w:rPr>
        <w:t>определять «стоимость» выбора поставщика. Недостаток метода состоит в</w:t>
      </w:r>
      <w:r w:rsidR="00020CBA">
        <w:rPr>
          <w:rFonts w:ascii="Times New Roman" w:hAnsi="Times New Roman"/>
          <w:sz w:val="24"/>
          <w:szCs w:val="24"/>
          <w:lang w:eastAsia="ru-RU"/>
        </w:rPr>
        <w:t xml:space="preserve"> </w:t>
      </w:r>
      <w:r w:rsidRPr="00A773AA">
        <w:rPr>
          <w:rFonts w:ascii="Times New Roman" w:hAnsi="Times New Roman"/>
          <w:sz w:val="24"/>
          <w:szCs w:val="24"/>
          <w:lang w:eastAsia="ru-RU"/>
        </w:rPr>
        <w:t>том, что он требует большого объема информации и анализа большого</w:t>
      </w:r>
      <w:r w:rsidR="00020CBA">
        <w:rPr>
          <w:rFonts w:ascii="Times New Roman" w:hAnsi="Times New Roman"/>
          <w:sz w:val="24"/>
          <w:szCs w:val="24"/>
          <w:lang w:eastAsia="ru-RU"/>
        </w:rPr>
        <w:t xml:space="preserve"> </w:t>
      </w:r>
      <w:r w:rsidRPr="00A773AA">
        <w:rPr>
          <w:rFonts w:ascii="Times New Roman" w:hAnsi="Times New Roman"/>
          <w:sz w:val="24"/>
          <w:szCs w:val="24"/>
          <w:lang w:eastAsia="ru-RU"/>
        </w:rPr>
        <w:t>объема информации по каждому поставщику.</w:t>
      </w:r>
    </w:p>
    <w:p w:rsidR="00020CBA" w:rsidRDefault="00A773AA" w:rsidP="00020CBA">
      <w:pPr>
        <w:autoSpaceDE w:val="0"/>
        <w:autoSpaceDN w:val="0"/>
        <w:adjustRightInd w:val="0"/>
        <w:spacing w:after="0" w:line="360" w:lineRule="auto"/>
        <w:ind w:firstLine="426"/>
        <w:jc w:val="both"/>
        <w:rPr>
          <w:rFonts w:ascii="Times New Roman" w:hAnsi="Times New Roman"/>
          <w:sz w:val="24"/>
          <w:szCs w:val="24"/>
          <w:lang w:eastAsia="ru-RU"/>
        </w:rPr>
      </w:pPr>
      <w:r w:rsidRPr="00A773AA">
        <w:rPr>
          <w:rFonts w:ascii="Times New Roman" w:hAnsi="Times New Roman"/>
          <w:sz w:val="24"/>
          <w:szCs w:val="24"/>
          <w:lang w:eastAsia="ru-RU"/>
        </w:rPr>
        <w:t>В качестве примера, можно привести перечень логистических</w:t>
      </w:r>
      <w:r w:rsidR="00020CBA">
        <w:rPr>
          <w:rFonts w:ascii="Times New Roman" w:hAnsi="Times New Roman"/>
          <w:sz w:val="24"/>
          <w:szCs w:val="24"/>
          <w:lang w:eastAsia="ru-RU"/>
        </w:rPr>
        <w:t xml:space="preserve"> </w:t>
      </w:r>
      <w:r w:rsidRPr="00A773AA">
        <w:rPr>
          <w:rFonts w:ascii="Times New Roman" w:hAnsi="Times New Roman"/>
          <w:sz w:val="24"/>
          <w:szCs w:val="24"/>
          <w:lang w:eastAsia="ru-RU"/>
        </w:rPr>
        <w:t>издержек, связанных с закупкой конкретного товара:</w:t>
      </w:r>
    </w:p>
    <w:p w:rsidR="00020CBA" w:rsidRDefault="00A773AA" w:rsidP="00020CBA">
      <w:pPr>
        <w:numPr>
          <w:ilvl w:val="0"/>
          <w:numId w:val="9"/>
        </w:numPr>
        <w:autoSpaceDE w:val="0"/>
        <w:autoSpaceDN w:val="0"/>
        <w:adjustRightInd w:val="0"/>
        <w:spacing w:after="0" w:line="360" w:lineRule="auto"/>
        <w:ind w:left="0" w:firstLine="426"/>
        <w:jc w:val="both"/>
        <w:rPr>
          <w:rFonts w:ascii="Times New Roman" w:hAnsi="Times New Roman"/>
          <w:sz w:val="24"/>
          <w:szCs w:val="24"/>
          <w:lang w:eastAsia="ru-RU"/>
        </w:rPr>
      </w:pPr>
      <w:r w:rsidRPr="00A773AA">
        <w:rPr>
          <w:rFonts w:ascii="Times New Roman" w:hAnsi="Times New Roman"/>
          <w:sz w:val="24"/>
          <w:szCs w:val="24"/>
          <w:lang w:eastAsia="ru-RU"/>
        </w:rPr>
        <w:t>маркетинговые затраты, связанные с изучением конъюнктуры</w:t>
      </w:r>
      <w:r w:rsidR="00020CBA">
        <w:rPr>
          <w:rFonts w:ascii="Times New Roman" w:hAnsi="Times New Roman"/>
          <w:sz w:val="24"/>
          <w:szCs w:val="24"/>
          <w:lang w:eastAsia="ru-RU"/>
        </w:rPr>
        <w:t xml:space="preserve"> </w:t>
      </w:r>
      <w:r w:rsidRPr="00020CBA">
        <w:rPr>
          <w:rFonts w:ascii="Times New Roman" w:hAnsi="Times New Roman"/>
          <w:sz w:val="24"/>
          <w:szCs w:val="24"/>
          <w:lang w:eastAsia="ru-RU"/>
        </w:rPr>
        <w:t>цен на рынке данного товара;</w:t>
      </w:r>
    </w:p>
    <w:p w:rsidR="00020CBA" w:rsidRDefault="00A773AA" w:rsidP="00020CBA">
      <w:pPr>
        <w:numPr>
          <w:ilvl w:val="0"/>
          <w:numId w:val="9"/>
        </w:numPr>
        <w:autoSpaceDE w:val="0"/>
        <w:autoSpaceDN w:val="0"/>
        <w:adjustRightInd w:val="0"/>
        <w:spacing w:after="0" w:line="360" w:lineRule="auto"/>
        <w:ind w:left="0" w:firstLine="426"/>
        <w:jc w:val="both"/>
        <w:rPr>
          <w:rFonts w:ascii="Times New Roman" w:hAnsi="Times New Roman"/>
          <w:sz w:val="24"/>
          <w:szCs w:val="24"/>
          <w:lang w:eastAsia="ru-RU"/>
        </w:rPr>
      </w:pPr>
      <w:r w:rsidRPr="00020CBA">
        <w:rPr>
          <w:rFonts w:ascii="Times New Roman" w:hAnsi="Times New Roman"/>
          <w:sz w:val="24"/>
          <w:szCs w:val="24"/>
          <w:lang w:eastAsia="ru-RU"/>
        </w:rPr>
        <w:t>издержки, связанные с поиском возможных поставщиков и</w:t>
      </w:r>
      <w:r w:rsidR="00020CBA">
        <w:rPr>
          <w:rFonts w:ascii="Times New Roman" w:hAnsi="Times New Roman"/>
          <w:sz w:val="24"/>
          <w:szCs w:val="24"/>
          <w:lang w:eastAsia="ru-RU"/>
        </w:rPr>
        <w:t xml:space="preserve"> </w:t>
      </w:r>
      <w:r w:rsidRPr="00020CBA">
        <w:rPr>
          <w:rFonts w:ascii="Times New Roman" w:hAnsi="Times New Roman"/>
          <w:sz w:val="24"/>
          <w:szCs w:val="24"/>
          <w:lang w:eastAsia="ru-RU"/>
        </w:rPr>
        <w:t>установление с ними деловых контактов (командировки,</w:t>
      </w:r>
      <w:r w:rsidR="00020CBA">
        <w:rPr>
          <w:rFonts w:ascii="Times New Roman" w:hAnsi="Times New Roman"/>
          <w:sz w:val="24"/>
          <w:szCs w:val="24"/>
          <w:lang w:eastAsia="ru-RU"/>
        </w:rPr>
        <w:t xml:space="preserve"> </w:t>
      </w:r>
      <w:r w:rsidRPr="00020CBA">
        <w:rPr>
          <w:rFonts w:ascii="Times New Roman" w:hAnsi="Times New Roman"/>
          <w:sz w:val="24"/>
          <w:szCs w:val="24"/>
          <w:lang w:eastAsia="ru-RU"/>
        </w:rPr>
        <w:t>телефонные переговоры, обработка данных и т.д.)</w:t>
      </w:r>
      <w:r w:rsidR="00020CBA">
        <w:rPr>
          <w:rFonts w:ascii="Times New Roman" w:hAnsi="Times New Roman"/>
          <w:sz w:val="24"/>
          <w:szCs w:val="24"/>
          <w:lang w:eastAsia="ru-RU"/>
        </w:rPr>
        <w:t>;</w:t>
      </w:r>
    </w:p>
    <w:p w:rsidR="00020CBA" w:rsidRDefault="00A773AA" w:rsidP="00020CBA">
      <w:pPr>
        <w:numPr>
          <w:ilvl w:val="0"/>
          <w:numId w:val="9"/>
        </w:numPr>
        <w:autoSpaceDE w:val="0"/>
        <w:autoSpaceDN w:val="0"/>
        <w:adjustRightInd w:val="0"/>
        <w:spacing w:after="0" w:line="360" w:lineRule="auto"/>
        <w:ind w:left="0" w:firstLine="426"/>
        <w:jc w:val="both"/>
        <w:rPr>
          <w:rFonts w:ascii="Times New Roman" w:hAnsi="Times New Roman"/>
          <w:sz w:val="24"/>
          <w:szCs w:val="24"/>
          <w:lang w:eastAsia="ru-RU"/>
        </w:rPr>
      </w:pPr>
      <w:r w:rsidRPr="00020CBA">
        <w:rPr>
          <w:rFonts w:ascii="Times New Roman" w:hAnsi="Times New Roman"/>
          <w:sz w:val="24"/>
          <w:szCs w:val="24"/>
          <w:lang w:eastAsia="ru-RU"/>
        </w:rPr>
        <w:t>издержки, связанные с поиском и получением информации о</w:t>
      </w:r>
      <w:r w:rsidR="00020CBA">
        <w:rPr>
          <w:rFonts w:ascii="Times New Roman" w:hAnsi="Times New Roman"/>
          <w:sz w:val="24"/>
          <w:szCs w:val="24"/>
          <w:lang w:eastAsia="ru-RU"/>
        </w:rPr>
        <w:t xml:space="preserve"> </w:t>
      </w:r>
      <w:r w:rsidRPr="00020CBA">
        <w:rPr>
          <w:rFonts w:ascii="Times New Roman" w:hAnsi="Times New Roman"/>
          <w:sz w:val="24"/>
          <w:szCs w:val="24"/>
          <w:lang w:eastAsia="ru-RU"/>
        </w:rPr>
        <w:t>себестоимости производства аналогичных товаров у разных</w:t>
      </w:r>
      <w:r w:rsidR="00020CBA">
        <w:rPr>
          <w:rFonts w:ascii="Times New Roman" w:hAnsi="Times New Roman"/>
          <w:sz w:val="24"/>
          <w:szCs w:val="24"/>
          <w:lang w:eastAsia="ru-RU"/>
        </w:rPr>
        <w:t xml:space="preserve"> поставщиков;</w:t>
      </w:r>
    </w:p>
    <w:p w:rsidR="00020CBA" w:rsidRDefault="00A773AA" w:rsidP="00020CBA">
      <w:pPr>
        <w:numPr>
          <w:ilvl w:val="0"/>
          <w:numId w:val="9"/>
        </w:numPr>
        <w:autoSpaceDE w:val="0"/>
        <w:autoSpaceDN w:val="0"/>
        <w:adjustRightInd w:val="0"/>
        <w:spacing w:after="0" w:line="360" w:lineRule="auto"/>
        <w:ind w:left="0" w:firstLine="426"/>
        <w:jc w:val="both"/>
        <w:rPr>
          <w:rFonts w:ascii="Times New Roman" w:hAnsi="Times New Roman"/>
          <w:sz w:val="24"/>
          <w:szCs w:val="24"/>
          <w:lang w:eastAsia="ru-RU"/>
        </w:rPr>
      </w:pPr>
      <w:r w:rsidRPr="00020CBA">
        <w:rPr>
          <w:rFonts w:ascii="Times New Roman" w:hAnsi="Times New Roman"/>
          <w:sz w:val="24"/>
          <w:szCs w:val="24"/>
          <w:lang w:eastAsia="ru-RU"/>
        </w:rPr>
        <w:t>затраты, связанные с анализом качественных показателей</w:t>
      </w:r>
      <w:r w:rsidR="00020CBA">
        <w:rPr>
          <w:rFonts w:ascii="Times New Roman" w:hAnsi="Times New Roman"/>
          <w:sz w:val="24"/>
          <w:szCs w:val="24"/>
          <w:lang w:eastAsia="ru-RU"/>
        </w:rPr>
        <w:t xml:space="preserve"> </w:t>
      </w:r>
      <w:r w:rsidRPr="00020CBA">
        <w:rPr>
          <w:rFonts w:ascii="Times New Roman" w:hAnsi="Times New Roman"/>
          <w:sz w:val="24"/>
          <w:szCs w:val="24"/>
          <w:lang w:eastAsia="ru-RU"/>
        </w:rPr>
        <w:t>товара у разных поставщиков (рекламации, затраты на</w:t>
      </w:r>
      <w:r w:rsidR="00020CBA">
        <w:rPr>
          <w:rFonts w:ascii="Times New Roman" w:hAnsi="Times New Roman"/>
          <w:sz w:val="24"/>
          <w:szCs w:val="24"/>
          <w:lang w:eastAsia="ru-RU"/>
        </w:rPr>
        <w:t xml:space="preserve"> </w:t>
      </w:r>
      <w:r w:rsidRPr="00020CBA">
        <w:rPr>
          <w:rFonts w:ascii="Times New Roman" w:hAnsi="Times New Roman"/>
          <w:sz w:val="24"/>
          <w:szCs w:val="24"/>
          <w:lang w:eastAsia="ru-RU"/>
        </w:rPr>
        <w:t>отбраковку, возможности ремонта или восстановления</w:t>
      </w:r>
      <w:r w:rsidR="00020CBA">
        <w:rPr>
          <w:rFonts w:ascii="Times New Roman" w:hAnsi="Times New Roman"/>
          <w:sz w:val="24"/>
          <w:szCs w:val="24"/>
          <w:lang w:eastAsia="ru-RU"/>
        </w:rPr>
        <w:t xml:space="preserve"> </w:t>
      </w:r>
      <w:r w:rsidRPr="00020CBA">
        <w:rPr>
          <w:rFonts w:ascii="Times New Roman" w:hAnsi="Times New Roman"/>
          <w:sz w:val="24"/>
          <w:szCs w:val="24"/>
          <w:lang w:eastAsia="ru-RU"/>
        </w:rPr>
        <w:t>качественных показат</w:t>
      </w:r>
      <w:r w:rsidR="00020CBA">
        <w:rPr>
          <w:rFonts w:ascii="Times New Roman" w:hAnsi="Times New Roman"/>
          <w:sz w:val="24"/>
          <w:szCs w:val="24"/>
          <w:lang w:eastAsia="ru-RU"/>
        </w:rPr>
        <w:t>елей товара у заказчика и т.д.);</w:t>
      </w:r>
    </w:p>
    <w:p w:rsidR="00020CBA" w:rsidRDefault="00A773AA" w:rsidP="00020CBA">
      <w:pPr>
        <w:numPr>
          <w:ilvl w:val="0"/>
          <w:numId w:val="9"/>
        </w:numPr>
        <w:autoSpaceDE w:val="0"/>
        <w:autoSpaceDN w:val="0"/>
        <w:adjustRightInd w:val="0"/>
        <w:spacing w:after="0" w:line="360" w:lineRule="auto"/>
        <w:ind w:left="0" w:firstLine="426"/>
        <w:jc w:val="both"/>
        <w:rPr>
          <w:rFonts w:ascii="Times New Roman" w:hAnsi="Times New Roman"/>
          <w:sz w:val="24"/>
          <w:szCs w:val="24"/>
          <w:lang w:eastAsia="ru-RU"/>
        </w:rPr>
      </w:pPr>
      <w:r w:rsidRPr="00020CBA">
        <w:rPr>
          <w:rFonts w:ascii="Times New Roman" w:hAnsi="Times New Roman"/>
          <w:sz w:val="24"/>
          <w:szCs w:val="24"/>
          <w:lang w:eastAsia="ru-RU"/>
        </w:rPr>
        <w:t>затраты на грузопереработку, складирование и хранение</w:t>
      </w:r>
      <w:r w:rsidR="00020CBA">
        <w:rPr>
          <w:rFonts w:ascii="Times New Roman" w:hAnsi="Times New Roman"/>
          <w:sz w:val="24"/>
          <w:szCs w:val="24"/>
          <w:lang w:eastAsia="ru-RU"/>
        </w:rPr>
        <w:t xml:space="preserve"> товаров;</w:t>
      </w:r>
    </w:p>
    <w:p w:rsidR="00020CBA" w:rsidRDefault="00A773AA" w:rsidP="00020CBA">
      <w:pPr>
        <w:numPr>
          <w:ilvl w:val="0"/>
          <w:numId w:val="9"/>
        </w:numPr>
        <w:autoSpaceDE w:val="0"/>
        <w:autoSpaceDN w:val="0"/>
        <w:adjustRightInd w:val="0"/>
        <w:spacing w:after="0" w:line="360" w:lineRule="auto"/>
        <w:ind w:left="0" w:firstLine="426"/>
        <w:jc w:val="both"/>
        <w:rPr>
          <w:rFonts w:ascii="Times New Roman" w:hAnsi="Times New Roman"/>
          <w:sz w:val="24"/>
          <w:szCs w:val="24"/>
          <w:lang w:eastAsia="ru-RU"/>
        </w:rPr>
      </w:pPr>
      <w:r w:rsidRPr="00020CBA">
        <w:rPr>
          <w:rFonts w:ascii="Times New Roman" w:hAnsi="Times New Roman"/>
          <w:sz w:val="24"/>
          <w:szCs w:val="24"/>
          <w:lang w:eastAsia="ru-RU"/>
        </w:rPr>
        <w:t>транспортные расходы поставщика и покупателя, оплата</w:t>
      </w:r>
      <w:r w:rsidR="00020CBA">
        <w:rPr>
          <w:rFonts w:ascii="Times New Roman" w:hAnsi="Times New Roman"/>
          <w:sz w:val="24"/>
          <w:szCs w:val="24"/>
          <w:lang w:eastAsia="ru-RU"/>
        </w:rPr>
        <w:t xml:space="preserve"> </w:t>
      </w:r>
      <w:r w:rsidRPr="00020CBA">
        <w:rPr>
          <w:rFonts w:ascii="Times New Roman" w:hAnsi="Times New Roman"/>
          <w:sz w:val="24"/>
          <w:szCs w:val="24"/>
          <w:lang w:eastAsia="ru-RU"/>
        </w:rPr>
        <w:t>таможенных, экспедиторских, страховых услуг по пути</w:t>
      </w:r>
      <w:r w:rsidR="00020CBA">
        <w:rPr>
          <w:rFonts w:ascii="Times New Roman" w:hAnsi="Times New Roman"/>
          <w:sz w:val="24"/>
          <w:szCs w:val="24"/>
          <w:lang w:eastAsia="ru-RU"/>
        </w:rPr>
        <w:t xml:space="preserve"> доставки товара;</w:t>
      </w:r>
    </w:p>
    <w:p w:rsidR="00A773AA" w:rsidRPr="00020CBA" w:rsidRDefault="00A773AA" w:rsidP="00020CBA">
      <w:pPr>
        <w:numPr>
          <w:ilvl w:val="0"/>
          <w:numId w:val="9"/>
        </w:numPr>
        <w:autoSpaceDE w:val="0"/>
        <w:autoSpaceDN w:val="0"/>
        <w:adjustRightInd w:val="0"/>
        <w:spacing w:after="0" w:line="360" w:lineRule="auto"/>
        <w:ind w:left="0" w:firstLine="426"/>
        <w:jc w:val="both"/>
        <w:rPr>
          <w:rFonts w:ascii="Times New Roman" w:hAnsi="Times New Roman"/>
          <w:sz w:val="24"/>
          <w:szCs w:val="24"/>
          <w:lang w:eastAsia="ru-RU"/>
        </w:rPr>
      </w:pPr>
      <w:r w:rsidRPr="00020CBA">
        <w:rPr>
          <w:rFonts w:ascii="Times New Roman" w:hAnsi="Times New Roman"/>
          <w:sz w:val="24"/>
          <w:szCs w:val="24"/>
          <w:lang w:eastAsia="ru-RU"/>
        </w:rPr>
        <w:t>затраты на страхование логистических</w:t>
      </w:r>
      <w:r w:rsidR="00020CBA">
        <w:rPr>
          <w:rFonts w:ascii="Times New Roman" w:hAnsi="Times New Roman"/>
          <w:sz w:val="24"/>
          <w:szCs w:val="24"/>
          <w:lang w:eastAsia="ru-RU"/>
        </w:rPr>
        <w:t xml:space="preserve"> рисков и др.</w:t>
      </w:r>
    </w:p>
    <w:p w:rsidR="00A773AA" w:rsidRPr="00A773AA" w:rsidRDefault="00A773AA" w:rsidP="00020CBA">
      <w:pPr>
        <w:autoSpaceDE w:val="0"/>
        <w:autoSpaceDN w:val="0"/>
        <w:adjustRightInd w:val="0"/>
        <w:spacing w:after="0" w:line="360" w:lineRule="auto"/>
        <w:ind w:firstLine="426"/>
        <w:jc w:val="both"/>
        <w:rPr>
          <w:rFonts w:ascii="Times New Roman" w:hAnsi="Times New Roman"/>
          <w:sz w:val="24"/>
          <w:szCs w:val="24"/>
          <w:lang w:eastAsia="ru-RU"/>
        </w:rPr>
      </w:pPr>
      <w:r w:rsidRPr="00A773AA">
        <w:rPr>
          <w:rFonts w:ascii="Times New Roman" w:hAnsi="Times New Roman"/>
          <w:sz w:val="24"/>
          <w:szCs w:val="24"/>
          <w:lang w:eastAsia="ru-RU"/>
        </w:rPr>
        <w:t>Все эти элементы затрат необходимо учитывать, оценивать и</w:t>
      </w:r>
      <w:r w:rsidR="00020CBA">
        <w:rPr>
          <w:rFonts w:ascii="Times New Roman" w:hAnsi="Times New Roman"/>
          <w:sz w:val="24"/>
          <w:szCs w:val="24"/>
          <w:lang w:eastAsia="ru-RU"/>
        </w:rPr>
        <w:t xml:space="preserve"> </w:t>
      </w:r>
      <w:r w:rsidRPr="00A773AA">
        <w:rPr>
          <w:rFonts w:ascii="Times New Roman" w:hAnsi="Times New Roman"/>
          <w:sz w:val="24"/>
          <w:szCs w:val="24"/>
          <w:lang w:eastAsia="ru-RU"/>
        </w:rPr>
        <w:t>контролировать.</w:t>
      </w:r>
    </w:p>
    <w:p w:rsidR="00A773AA" w:rsidRPr="00020CBA" w:rsidRDefault="00A773AA" w:rsidP="00020CBA">
      <w:pPr>
        <w:numPr>
          <w:ilvl w:val="0"/>
          <w:numId w:val="8"/>
        </w:numPr>
        <w:autoSpaceDE w:val="0"/>
        <w:autoSpaceDN w:val="0"/>
        <w:adjustRightInd w:val="0"/>
        <w:spacing w:after="0" w:line="360" w:lineRule="auto"/>
        <w:ind w:left="0" w:firstLine="426"/>
        <w:jc w:val="both"/>
        <w:rPr>
          <w:rFonts w:ascii="Times New Roman" w:hAnsi="Times New Roman"/>
          <w:bCs/>
          <w:sz w:val="24"/>
          <w:szCs w:val="24"/>
          <w:u w:val="single"/>
          <w:lang w:eastAsia="ru-RU"/>
        </w:rPr>
      </w:pPr>
      <w:r w:rsidRPr="00020CBA">
        <w:rPr>
          <w:rFonts w:ascii="Times New Roman" w:hAnsi="Times New Roman"/>
          <w:bCs/>
          <w:sz w:val="24"/>
          <w:szCs w:val="24"/>
          <w:u w:val="single"/>
          <w:lang w:eastAsia="ru-RU"/>
        </w:rPr>
        <w:t>М</w:t>
      </w:r>
      <w:r w:rsidR="00020CBA">
        <w:rPr>
          <w:rFonts w:ascii="Times New Roman" w:hAnsi="Times New Roman"/>
          <w:bCs/>
          <w:sz w:val="24"/>
          <w:szCs w:val="24"/>
          <w:u w:val="single"/>
          <w:lang w:eastAsia="ru-RU"/>
        </w:rPr>
        <w:t>етод доминирующих характеристик</w:t>
      </w:r>
      <w:r w:rsidR="00020CBA">
        <w:rPr>
          <w:rFonts w:ascii="Times New Roman" w:hAnsi="Times New Roman"/>
          <w:bCs/>
          <w:sz w:val="24"/>
          <w:szCs w:val="24"/>
          <w:lang w:eastAsia="ru-RU"/>
        </w:rPr>
        <w:t xml:space="preserve">. </w:t>
      </w:r>
      <w:r w:rsidRPr="00020CBA">
        <w:rPr>
          <w:rFonts w:ascii="Times New Roman" w:hAnsi="Times New Roman"/>
          <w:sz w:val="24"/>
          <w:szCs w:val="24"/>
          <w:lang w:eastAsia="ru-RU"/>
        </w:rPr>
        <w:t>Метод со</w:t>
      </w:r>
      <w:r w:rsidR="00020CBA">
        <w:rPr>
          <w:rFonts w:ascii="Times New Roman" w:hAnsi="Times New Roman"/>
          <w:sz w:val="24"/>
          <w:szCs w:val="24"/>
          <w:lang w:eastAsia="ru-RU"/>
        </w:rPr>
        <w:t xml:space="preserve">стоит в сосредоточении на одном </w:t>
      </w:r>
      <w:r w:rsidRPr="00020CBA">
        <w:rPr>
          <w:rFonts w:ascii="Times New Roman" w:hAnsi="Times New Roman"/>
          <w:sz w:val="24"/>
          <w:szCs w:val="24"/>
          <w:lang w:eastAsia="ru-RU"/>
        </w:rPr>
        <w:t>выбранном параметре</w:t>
      </w:r>
      <w:r w:rsidR="00020CBA">
        <w:rPr>
          <w:rFonts w:ascii="Times New Roman" w:hAnsi="Times New Roman"/>
          <w:bCs/>
          <w:sz w:val="24"/>
          <w:szCs w:val="24"/>
          <w:lang w:eastAsia="ru-RU"/>
        </w:rPr>
        <w:t xml:space="preserve"> </w:t>
      </w:r>
      <w:r w:rsidRPr="00020CBA">
        <w:rPr>
          <w:rFonts w:ascii="Times New Roman" w:hAnsi="Times New Roman"/>
          <w:sz w:val="24"/>
          <w:szCs w:val="24"/>
          <w:lang w:eastAsia="ru-RU"/>
        </w:rPr>
        <w:t>(критерии). Этот параметр может быть: наиболее низкой ценой, наилучшим</w:t>
      </w:r>
      <w:r w:rsidR="00020CBA">
        <w:rPr>
          <w:rFonts w:ascii="Times New Roman" w:hAnsi="Times New Roman"/>
          <w:bCs/>
          <w:sz w:val="24"/>
          <w:szCs w:val="24"/>
          <w:lang w:eastAsia="ru-RU"/>
        </w:rPr>
        <w:t xml:space="preserve"> </w:t>
      </w:r>
      <w:r w:rsidRPr="00020CBA">
        <w:rPr>
          <w:rFonts w:ascii="Times New Roman" w:hAnsi="Times New Roman"/>
          <w:sz w:val="24"/>
          <w:szCs w:val="24"/>
          <w:lang w:eastAsia="ru-RU"/>
        </w:rPr>
        <w:t>качеством, графиком поставок, внушающим наибольшее доверие, и т.п.</w:t>
      </w:r>
    </w:p>
    <w:p w:rsidR="00A773AA" w:rsidRPr="00A773AA" w:rsidRDefault="00A773AA" w:rsidP="00020CBA">
      <w:pPr>
        <w:autoSpaceDE w:val="0"/>
        <w:autoSpaceDN w:val="0"/>
        <w:adjustRightInd w:val="0"/>
        <w:spacing w:after="0" w:line="360" w:lineRule="auto"/>
        <w:ind w:firstLine="426"/>
        <w:jc w:val="both"/>
        <w:rPr>
          <w:rFonts w:ascii="Times New Roman" w:hAnsi="Times New Roman"/>
          <w:sz w:val="24"/>
          <w:szCs w:val="24"/>
          <w:lang w:eastAsia="ru-RU"/>
        </w:rPr>
      </w:pPr>
      <w:r w:rsidRPr="00A773AA">
        <w:rPr>
          <w:rFonts w:ascii="Times New Roman" w:hAnsi="Times New Roman"/>
          <w:sz w:val="24"/>
          <w:szCs w:val="24"/>
          <w:lang w:eastAsia="ru-RU"/>
        </w:rPr>
        <w:t>Преимущество этого метода – в простоте, а недостаток – в игнорировании</w:t>
      </w:r>
      <w:r w:rsidR="00020CBA">
        <w:rPr>
          <w:rFonts w:ascii="Times New Roman" w:hAnsi="Times New Roman"/>
          <w:sz w:val="24"/>
          <w:szCs w:val="24"/>
          <w:lang w:eastAsia="ru-RU"/>
        </w:rPr>
        <w:t xml:space="preserve"> </w:t>
      </w:r>
      <w:r w:rsidRPr="00A773AA">
        <w:rPr>
          <w:rFonts w:ascii="Times New Roman" w:hAnsi="Times New Roman"/>
          <w:sz w:val="24"/>
          <w:szCs w:val="24"/>
          <w:lang w:eastAsia="ru-RU"/>
        </w:rPr>
        <w:t>остальных факторов – критериев отбора.</w:t>
      </w:r>
    </w:p>
    <w:p w:rsidR="007C6B59" w:rsidRPr="00020CBA" w:rsidRDefault="00020CBA" w:rsidP="00020CBA">
      <w:pPr>
        <w:numPr>
          <w:ilvl w:val="0"/>
          <w:numId w:val="8"/>
        </w:numPr>
        <w:autoSpaceDE w:val="0"/>
        <w:autoSpaceDN w:val="0"/>
        <w:adjustRightInd w:val="0"/>
        <w:spacing w:after="0" w:line="360" w:lineRule="auto"/>
        <w:ind w:left="0" w:firstLine="426"/>
        <w:jc w:val="both"/>
        <w:rPr>
          <w:rFonts w:ascii="Times New Roman" w:hAnsi="Times New Roman"/>
          <w:bCs/>
          <w:sz w:val="24"/>
          <w:szCs w:val="24"/>
          <w:lang w:eastAsia="ru-RU"/>
        </w:rPr>
      </w:pPr>
      <w:r w:rsidRPr="00020CBA">
        <w:rPr>
          <w:rFonts w:ascii="Times New Roman" w:hAnsi="Times New Roman"/>
          <w:bCs/>
          <w:sz w:val="24"/>
          <w:szCs w:val="24"/>
          <w:u w:val="single"/>
          <w:lang w:eastAsia="ru-RU"/>
        </w:rPr>
        <w:t>Метод анализа иерархий</w:t>
      </w:r>
      <w:r>
        <w:rPr>
          <w:rFonts w:ascii="Times New Roman" w:hAnsi="Times New Roman"/>
          <w:bCs/>
          <w:sz w:val="24"/>
          <w:szCs w:val="24"/>
          <w:lang w:eastAsia="ru-RU"/>
        </w:rPr>
        <w:t xml:space="preserve">. </w:t>
      </w:r>
      <w:r w:rsidR="00A773AA" w:rsidRPr="00020CBA">
        <w:rPr>
          <w:rFonts w:ascii="Times New Roman" w:hAnsi="Times New Roman"/>
          <w:sz w:val="24"/>
          <w:szCs w:val="24"/>
          <w:lang w:eastAsia="ru-RU"/>
        </w:rPr>
        <w:t xml:space="preserve">В этом случае оценка </w:t>
      </w:r>
      <w:r>
        <w:rPr>
          <w:rFonts w:ascii="Times New Roman" w:hAnsi="Times New Roman"/>
          <w:sz w:val="24"/>
          <w:szCs w:val="24"/>
          <w:lang w:eastAsia="ru-RU"/>
        </w:rPr>
        <w:t xml:space="preserve">поставщика, в том числе и выбор </w:t>
      </w:r>
      <w:r w:rsidR="00A773AA" w:rsidRPr="00020CBA">
        <w:rPr>
          <w:rFonts w:ascii="Times New Roman" w:hAnsi="Times New Roman"/>
          <w:sz w:val="24"/>
          <w:szCs w:val="24"/>
          <w:lang w:eastAsia="ru-RU"/>
        </w:rPr>
        <w:t>способа его</w:t>
      </w:r>
      <w:r>
        <w:rPr>
          <w:rFonts w:ascii="Times New Roman" w:hAnsi="Times New Roman"/>
          <w:bCs/>
          <w:sz w:val="24"/>
          <w:szCs w:val="24"/>
          <w:lang w:eastAsia="ru-RU"/>
        </w:rPr>
        <w:t xml:space="preserve"> </w:t>
      </w:r>
      <w:r w:rsidR="00A773AA" w:rsidRPr="00020CBA">
        <w:rPr>
          <w:rFonts w:ascii="Times New Roman" w:hAnsi="Times New Roman"/>
          <w:sz w:val="24"/>
          <w:szCs w:val="24"/>
          <w:lang w:eastAsia="ru-RU"/>
        </w:rPr>
        <w:t>оценки, зависит от информации, стекающейся из многих подразделений</w:t>
      </w:r>
      <w:r>
        <w:rPr>
          <w:rFonts w:ascii="Times New Roman" w:hAnsi="Times New Roman"/>
          <w:bCs/>
          <w:sz w:val="24"/>
          <w:szCs w:val="24"/>
          <w:lang w:eastAsia="ru-RU"/>
        </w:rPr>
        <w:t xml:space="preserve"> </w:t>
      </w:r>
      <w:r w:rsidR="00A773AA" w:rsidRPr="00020CBA">
        <w:rPr>
          <w:rFonts w:ascii="Times New Roman" w:hAnsi="Times New Roman"/>
          <w:sz w:val="24"/>
          <w:szCs w:val="24"/>
          <w:lang w:eastAsia="ru-RU"/>
        </w:rPr>
        <w:t>фирмы. Инженерные службы дают свою оценку способности поставщика</w:t>
      </w:r>
      <w:r>
        <w:rPr>
          <w:rFonts w:ascii="Times New Roman" w:hAnsi="Times New Roman"/>
          <w:bCs/>
          <w:sz w:val="24"/>
          <w:szCs w:val="24"/>
          <w:lang w:eastAsia="ru-RU"/>
        </w:rPr>
        <w:t xml:space="preserve"> </w:t>
      </w:r>
      <w:r w:rsidR="00A773AA" w:rsidRPr="00020CBA">
        <w:rPr>
          <w:rFonts w:ascii="Times New Roman" w:hAnsi="Times New Roman"/>
          <w:sz w:val="24"/>
          <w:szCs w:val="24"/>
          <w:lang w:eastAsia="ru-RU"/>
        </w:rPr>
        <w:t>производить высокотехнологическую продукцию и могут компетентно</w:t>
      </w:r>
      <w:r>
        <w:rPr>
          <w:rFonts w:ascii="Times New Roman" w:hAnsi="Times New Roman"/>
          <w:bCs/>
          <w:sz w:val="24"/>
          <w:szCs w:val="24"/>
          <w:lang w:eastAsia="ru-RU"/>
        </w:rPr>
        <w:t xml:space="preserve"> </w:t>
      </w:r>
      <w:r w:rsidR="00A773AA" w:rsidRPr="00020CBA">
        <w:rPr>
          <w:rFonts w:ascii="Times New Roman" w:hAnsi="Times New Roman"/>
          <w:sz w:val="24"/>
          <w:szCs w:val="24"/>
          <w:lang w:eastAsia="ru-RU"/>
        </w:rPr>
        <w:t>судить о ее качестве. Диспетчерская докладывает о сроках доставки</w:t>
      </w:r>
      <w:r>
        <w:rPr>
          <w:rFonts w:ascii="Times New Roman" w:hAnsi="Times New Roman"/>
          <w:bCs/>
          <w:sz w:val="24"/>
          <w:szCs w:val="24"/>
          <w:lang w:eastAsia="ru-RU"/>
        </w:rPr>
        <w:t xml:space="preserve"> </w:t>
      </w:r>
      <w:r w:rsidR="00A773AA" w:rsidRPr="00020CBA">
        <w:rPr>
          <w:rFonts w:ascii="Times New Roman" w:hAnsi="Times New Roman"/>
          <w:sz w:val="24"/>
          <w:szCs w:val="24"/>
          <w:lang w:eastAsia="ru-RU"/>
        </w:rPr>
        <w:t xml:space="preserve">закупаемых материальных ресурсов. Производственные отделы </w:t>
      </w:r>
      <w:r>
        <w:rPr>
          <w:rFonts w:ascii="Times New Roman" w:hAnsi="Times New Roman"/>
          <w:sz w:val="24"/>
          <w:szCs w:val="24"/>
          <w:lang w:eastAsia="ru-RU"/>
        </w:rPr>
        <w:t>–</w:t>
      </w:r>
      <w:r w:rsidR="00A773AA" w:rsidRPr="00020CBA">
        <w:rPr>
          <w:rFonts w:ascii="Times New Roman" w:hAnsi="Times New Roman"/>
          <w:sz w:val="24"/>
          <w:szCs w:val="24"/>
          <w:lang w:eastAsia="ru-RU"/>
        </w:rPr>
        <w:t xml:space="preserve"> о простоте</w:t>
      </w:r>
      <w:r>
        <w:rPr>
          <w:rFonts w:ascii="Times New Roman" w:hAnsi="Times New Roman"/>
          <w:sz w:val="24"/>
          <w:szCs w:val="24"/>
          <w:lang w:eastAsia="ru-RU"/>
        </w:rPr>
        <w:t xml:space="preserve"> </w:t>
      </w:r>
      <w:r w:rsidR="00A773AA" w:rsidRPr="00020CBA">
        <w:rPr>
          <w:rFonts w:ascii="Times New Roman" w:hAnsi="Times New Roman"/>
          <w:sz w:val="24"/>
          <w:szCs w:val="24"/>
          <w:lang w:eastAsia="ru-RU"/>
        </w:rPr>
        <w:t xml:space="preserve">и удобстве </w:t>
      </w:r>
      <w:r>
        <w:rPr>
          <w:rFonts w:ascii="Times New Roman" w:hAnsi="Times New Roman"/>
          <w:sz w:val="24"/>
          <w:szCs w:val="24"/>
          <w:lang w:eastAsia="ru-RU"/>
        </w:rPr>
        <w:t>ис</w:t>
      </w:r>
      <w:r w:rsidR="00A773AA" w:rsidRPr="00020CBA">
        <w:rPr>
          <w:rFonts w:ascii="Times New Roman" w:hAnsi="Times New Roman"/>
          <w:sz w:val="24"/>
          <w:szCs w:val="24"/>
          <w:lang w:eastAsia="ru-RU"/>
        </w:rPr>
        <w:t>пользования материальных ресурсов в производственном процессе. Такой метод подразумевает наличие обширной и разнообразной</w:t>
      </w:r>
      <w:r>
        <w:rPr>
          <w:rFonts w:ascii="Times New Roman" w:hAnsi="Times New Roman"/>
          <w:bCs/>
          <w:sz w:val="24"/>
          <w:szCs w:val="24"/>
          <w:lang w:eastAsia="ru-RU"/>
        </w:rPr>
        <w:t xml:space="preserve"> </w:t>
      </w:r>
      <w:r w:rsidR="00A773AA" w:rsidRPr="00020CBA">
        <w:rPr>
          <w:rFonts w:ascii="Times New Roman" w:hAnsi="Times New Roman"/>
          <w:sz w:val="24"/>
          <w:szCs w:val="24"/>
          <w:lang w:eastAsia="ru-RU"/>
        </w:rPr>
        <w:t>информации из множества источников, которая позволяет рассматривать</w:t>
      </w:r>
      <w:r>
        <w:rPr>
          <w:rFonts w:ascii="Times New Roman" w:hAnsi="Times New Roman"/>
          <w:bCs/>
          <w:sz w:val="24"/>
          <w:szCs w:val="24"/>
          <w:lang w:eastAsia="ru-RU"/>
        </w:rPr>
        <w:t xml:space="preserve"> </w:t>
      </w:r>
      <w:r w:rsidR="00A773AA" w:rsidRPr="00020CBA">
        <w:rPr>
          <w:rFonts w:ascii="Times New Roman" w:hAnsi="Times New Roman"/>
          <w:sz w:val="24"/>
          <w:szCs w:val="24"/>
          <w:lang w:eastAsia="ru-RU"/>
        </w:rPr>
        <w:t>каждый фактор наравне с остальными, в то время как для фирмы, возможно,</w:t>
      </w:r>
      <w:r>
        <w:rPr>
          <w:rFonts w:ascii="Times New Roman" w:hAnsi="Times New Roman"/>
          <w:bCs/>
          <w:sz w:val="24"/>
          <w:szCs w:val="24"/>
          <w:lang w:eastAsia="ru-RU"/>
        </w:rPr>
        <w:t xml:space="preserve"> </w:t>
      </w:r>
      <w:r>
        <w:rPr>
          <w:rFonts w:ascii="Times New Roman" w:hAnsi="Times New Roman"/>
          <w:sz w:val="24"/>
          <w:szCs w:val="24"/>
          <w:lang w:eastAsia="ru-RU"/>
        </w:rPr>
        <w:t>какой-</w:t>
      </w:r>
      <w:r w:rsidR="00A773AA" w:rsidRPr="00020CBA">
        <w:rPr>
          <w:rFonts w:ascii="Times New Roman" w:hAnsi="Times New Roman"/>
          <w:sz w:val="24"/>
          <w:szCs w:val="24"/>
          <w:lang w:eastAsia="ru-RU"/>
        </w:rPr>
        <w:t>то фактор является ключевым, например, простота использования</w:t>
      </w:r>
      <w:r>
        <w:rPr>
          <w:rFonts w:ascii="Times New Roman" w:hAnsi="Times New Roman"/>
          <w:bCs/>
          <w:sz w:val="24"/>
          <w:szCs w:val="24"/>
          <w:lang w:eastAsia="ru-RU"/>
        </w:rPr>
        <w:t xml:space="preserve"> </w:t>
      </w:r>
      <w:r>
        <w:rPr>
          <w:rFonts w:ascii="Times New Roman" w:hAnsi="Times New Roman"/>
          <w:sz w:val="24"/>
          <w:szCs w:val="24"/>
          <w:lang w:eastAsia="ru-RU"/>
        </w:rPr>
        <w:t>продукции в</w:t>
      </w:r>
      <w:r>
        <w:rPr>
          <w:rFonts w:ascii="Times New Roman" w:hAnsi="Times New Roman"/>
          <w:bCs/>
          <w:sz w:val="24"/>
          <w:szCs w:val="24"/>
          <w:lang w:eastAsia="ru-RU"/>
        </w:rPr>
        <w:t xml:space="preserve"> </w:t>
      </w:r>
      <w:r w:rsidR="00A773AA" w:rsidRPr="00020CBA">
        <w:rPr>
          <w:rFonts w:ascii="Times New Roman" w:hAnsi="Times New Roman"/>
          <w:sz w:val="24"/>
          <w:szCs w:val="24"/>
          <w:lang w:eastAsia="ru-RU"/>
        </w:rPr>
        <w:t>производственном процессе.</w:t>
      </w:r>
    </w:p>
    <w:p w:rsidR="00020CBA" w:rsidRDefault="00020CBA" w:rsidP="00020CBA">
      <w:pPr>
        <w:numPr>
          <w:ilvl w:val="1"/>
          <w:numId w:val="1"/>
        </w:numPr>
        <w:autoSpaceDE w:val="0"/>
        <w:autoSpaceDN w:val="0"/>
        <w:adjustRightInd w:val="0"/>
        <w:spacing w:after="0" w:line="360" w:lineRule="auto"/>
        <w:ind w:left="709" w:firstLine="284"/>
        <w:jc w:val="center"/>
        <w:rPr>
          <w:rFonts w:ascii="Times New Roman" w:hAnsi="Times New Roman"/>
          <w:b/>
          <w:bCs/>
          <w:sz w:val="24"/>
          <w:szCs w:val="24"/>
          <w:lang w:eastAsia="ru-RU"/>
        </w:rPr>
      </w:pPr>
      <w:r w:rsidRPr="00020CBA">
        <w:rPr>
          <w:rFonts w:ascii="Times New Roman" w:hAnsi="Times New Roman"/>
          <w:b/>
          <w:bCs/>
          <w:sz w:val="24"/>
          <w:szCs w:val="24"/>
          <w:lang w:eastAsia="ru-RU"/>
        </w:rPr>
        <w:t>Сравнительная оценка методов выбора поставщиков.</w:t>
      </w:r>
    </w:p>
    <w:p w:rsidR="00020CBA" w:rsidRDefault="00020CBA" w:rsidP="00020CBA">
      <w:pPr>
        <w:autoSpaceDE w:val="0"/>
        <w:autoSpaceDN w:val="0"/>
        <w:adjustRightInd w:val="0"/>
        <w:spacing w:after="0" w:line="360" w:lineRule="auto"/>
        <w:ind w:firstLine="426"/>
        <w:jc w:val="both"/>
        <w:rPr>
          <w:rFonts w:ascii="Times New Roman" w:hAnsi="Times New Roman"/>
          <w:bCs/>
          <w:sz w:val="24"/>
          <w:szCs w:val="24"/>
          <w:lang w:eastAsia="ru-RU"/>
        </w:rPr>
      </w:pPr>
      <w:r>
        <w:rPr>
          <w:rFonts w:ascii="Times New Roman" w:hAnsi="Times New Roman"/>
          <w:bCs/>
          <w:sz w:val="24"/>
          <w:szCs w:val="24"/>
          <w:lang w:eastAsia="ru-RU"/>
        </w:rPr>
        <w:t>Использование того или иного метода выбора поставщиков обусловлено особенн</w:t>
      </w:r>
      <w:r w:rsidR="00557567">
        <w:rPr>
          <w:rFonts w:ascii="Times New Roman" w:hAnsi="Times New Roman"/>
          <w:bCs/>
          <w:sz w:val="24"/>
          <w:szCs w:val="24"/>
          <w:lang w:eastAsia="ru-RU"/>
        </w:rPr>
        <w:t>остями и требованиями предприятия, дающего оценку потенциальным новым поставщикам.</w:t>
      </w:r>
    </w:p>
    <w:p w:rsidR="00557567" w:rsidRDefault="00557567" w:rsidP="00020CBA">
      <w:pPr>
        <w:autoSpaceDE w:val="0"/>
        <w:autoSpaceDN w:val="0"/>
        <w:adjustRightInd w:val="0"/>
        <w:spacing w:after="0" w:line="360" w:lineRule="auto"/>
        <w:ind w:firstLine="426"/>
        <w:jc w:val="both"/>
        <w:rPr>
          <w:rFonts w:ascii="Times New Roman" w:hAnsi="Times New Roman"/>
          <w:bCs/>
          <w:sz w:val="24"/>
          <w:szCs w:val="24"/>
          <w:lang w:eastAsia="ru-RU"/>
        </w:rPr>
      </w:pPr>
      <w:r>
        <w:rPr>
          <w:rFonts w:ascii="Times New Roman" w:hAnsi="Times New Roman"/>
          <w:bCs/>
          <w:sz w:val="24"/>
          <w:szCs w:val="24"/>
          <w:lang w:eastAsia="ru-RU"/>
        </w:rPr>
        <w:t>Если предприятию необходимо сосредоточиться на каком-то одном критерии, то уместно использовать метод доминирующих характеристик. Если имеется в наличии много полезной информации и нужна комплексная оценка поставщика по многим критериям, то подходит метод анализа иерархий. Если среди прочих критериев явным преимуществом обладают один или два критерия, но оценку все равно необходимо дать комплексную, то используем метод рейтинговых оценок. Если же главной интересующей нас стороной являются затраты на поставку, то подойдет метод оценки затрат.</w:t>
      </w:r>
    </w:p>
    <w:p w:rsidR="00793A5A" w:rsidRDefault="00793A5A" w:rsidP="00020CBA">
      <w:pPr>
        <w:autoSpaceDE w:val="0"/>
        <w:autoSpaceDN w:val="0"/>
        <w:adjustRightInd w:val="0"/>
        <w:spacing w:after="0" w:line="360" w:lineRule="auto"/>
        <w:ind w:firstLine="426"/>
        <w:jc w:val="both"/>
        <w:rPr>
          <w:rFonts w:ascii="Times New Roman" w:hAnsi="Times New Roman"/>
          <w:bCs/>
          <w:sz w:val="24"/>
          <w:szCs w:val="24"/>
          <w:lang w:eastAsia="ru-RU"/>
        </w:rPr>
      </w:pPr>
      <w:r>
        <w:rPr>
          <w:rFonts w:ascii="Times New Roman" w:hAnsi="Times New Roman"/>
          <w:bCs/>
          <w:sz w:val="24"/>
          <w:szCs w:val="24"/>
          <w:lang w:eastAsia="ru-RU"/>
        </w:rPr>
        <w:t>Оценка недостатков и преимуществ каждого метода представлена в Табл.№2.</w:t>
      </w:r>
    </w:p>
    <w:p w:rsidR="00793A5A" w:rsidRDefault="00793A5A" w:rsidP="00793A5A">
      <w:pPr>
        <w:autoSpaceDE w:val="0"/>
        <w:autoSpaceDN w:val="0"/>
        <w:adjustRightInd w:val="0"/>
        <w:spacing w:after="0" w:line="360" w:lineRule="auto"/>
        <w:ind w:firstLine="426"/>
        <w:jc w:val="right"/>
        <w:rPr>
          <w:rFonts w:ascii="Times New Roman" w:hAnsi="Times New Roman"/>
          <w:bCs/>
          <w:sz w:val="24"/>
          <w:szCs w:val="24"/>
          <w:lang w:eastAsia="ru-RU"/>
        </w:rPr>
      </w:pPr>
      <w:r w:rsidRPr="00793A5A">
        <w:rPr>
          <w:rFonts w:ascii="Times New Roman" w:hAnsi="Times New Roman"/>
          <w:b/>
          <w:bCs/>
          <w:sz w:val="24"/>
          <w:szCs w:val="24"/>
          <w:lang w:eastAsia="ru-RU"/>
        </w:rPr>
        <w:t>Таблица №2</w:t>
      </w:r>
      <w:r>
        <w:rPr>
          <w:rFonts w:ascii="Times New Roman" w:hAnsi="Times New Roman"/>
          <w:bCs/>
          <w:sz w:val="24"/>
          <w:szCs w:val="24"/>
          <w:lang w:eastAsia="ru-RU"/>
        </w:rPr>
        <w:t>.</w:t>
      </w:r>
    </w:p>
    <w:p w:rsidR="00793A5A" w:rsidRDefault="00793A5A" w:rsidP="00793A5A">
      <w:pPr>
        <w:autoSpaceDE w:val="0"/>
        <w:autoSpaceDN w:val="0"/>
        <w:adjustRightInd w:val="0"/>
        <w:spacing w:after="0" w:line="360" w:lineRule="auto"/>
        <w:ind w:firstLine="426"/>
        <w:jc w:val="center"/>
        <w:rPr>
          <w:rFonts w:ascii="Times New Roman" w:hAnsi="Times New Roman"/>
          <w:bCs/>
          <w:sz w:val="24"/>
          <w:szCs w:val="24"/>
          <w:lang w:eastAsia="ru-RU"/>
        </w:rPr>
      </w:pPr>
      <w:r w:rsidRPr="00793A5A">
        <w:rPr>
          <w:rFonts w:ascii="Times New Roman" w:hAnsi="Times New Roman"/>
          <w:b/>
          <w:bCs/>
          <w:sz w:val="24"/>
          <w:szCs w:val="24"/>
          <w:lang w:eastAsia="ru-RU"/>
        </w:rPr>
        <w:t>Сравнительный анализ методов выбора поставщиков</w:t>
      </w:r>
      <w:r>
        <w:rPr>
          <w:rFonts w:ascii="Times New Roman" w:hAnsi="Times New Roman"/>
          <w:bCs/>
          <w:sz w:val="24"/>
          <w:szCs w:val="24"/>
          <w:lang w:eastAsia="ru-RU"/>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793A5A" w:rsidRPr="00E17697" w:rsidTr="00E17697">
        <w:tc>
          <w:tcPr>
            <w:tcW w:w="3190" w:type="dxa"/>
          </w:tcPr>
          <w:p w:rsidR="00793A5A" w:rsidRPr="00E17697" w:rsidRDefault="00793A5A" w:rsidP="00E17697">
            <w:pPr>
              <w:autoSpaceDE w:val="0"/>
              <w:autoSpaceDN w:val="0"/>
              <w:adjustRightInd w:val="0"/>
              <w:spacing w:after="0" w:line="240" w:lineRule="auto"/>
              <w:jc w:val="center"/>
              <w:rPr>
                <w:rFonts w:ascii="Times New Roman" w:hAnsi="Times New Roman"/>
                <w:bCs/>
                <w:sz w:val="24"/>
                <w:szCs w:val="24"/>
                <w:lang w:eastAsia="ru-RU"/>
              </w:rPr>
            </w:pPr>
            <w:r w:rsidRPr="00E17697">
              <w:rPr>
                <w:rFonts w:ascii="Times New Roman" w:hAnsi="Times New Roman"/>
                <w:bCs/>
                <w:sz w:val="24"/>
                <w:szCs w:val="24"/>
                <w:lang w:eastAsia="ru-RU"/>
              </w:rPr>
              <w:t>Название метода</w:t>
            </w:r>
          </w:p>
        </w:tc>
        <w:tc>
          <w:tcPr>
            <w:tcW w:w="3190" w:type="dxa"/>
          </w:tcPr>
          <w:p w:rsidR="00793A5A" w:rsidRPr="00E17697" w:rsidRDefault="00793A5A" w:rsidP="00E17697">
            <w:pPr>
              <w:autoSpaceDE w:val="0"/>
              <w:autoSpaceDN w:val="0"/>
              <w:adjustRightInd w:val="0"/>
              <w:spacing w:after="0" w:line="240" w:lineRule="auto"/>
              <w:jc w:val="center"/>
              <w:rPr>
                <w:rFonts w:ascii="Times New Roman" w:hAnsi="Times New Roman"/>
                <w:bCs/>
                <w:sz w:val="24"/>
                <w:szCs w:val="24"/>
                <w:lang w:eastAsia="ru-RU"/>
              </w:rPr>
            </w:pPr>
            <w:r w:rsidRPr="00E17697">
              <w:rPr>
                <w:rFonts w:ascii="Times New Roman" w:hAnsi="Times New Roman"/>
                <w:bCs/>
                <w:sz w:val="24"/>
                <w:szCs w:val="24"/>
                <w:lang w:eastAsia="ru-RU"/>
              </w:rPr>
              <w:t>Преимущества</w:t>
            </w:r>
          </w:p>
        </w:tc>
        <w:tc>
          <w:tcPr>
            <w:tcW w:w="3191" w:type="dxa"/>
          </w:tcPr>
          <w:p w:rsidR="00793A5A" w:rsidRPr="00E17697" w:rsidRDefault="00793A5A" w:rsidP="00E17697">
            <w:pPr>
              <w:autoSpaceDE w:val="0"/>
              <w:autoSpaceDN w:val="0"/>
              <w:adjustRightInd w:val="0"/>
              <w:spacing w:after="0" w:line="240" w:lineRule="auto"/>
              <w:jc w:val="center"/>
              <w:rPr>
                <w:rFonts w:ascii="Times New Roman" w:hAnsi="Times New Roman"/>
                <w:bCs/>
                <w:sz w:val="24"/>
                <w:szCs w:val="24"/>
                <w:lang w:eastAsia="ru-RU"/>
              </w:rPr>
            </w:pPr>
            <w:r w:rsidRPr="00E17697">
              <w:rPr>
                <w:rFonts w:ascii="Times New Roman" w:hAnsi="Times New Roman"/>
                <w:bCs/>
                <w:sz w:val="24"/>
                <w:szCs w:val="24"/>
                <w:lang w:eastAsia="ru-RU"/>
              </w:rPr>
              <w:t>Недостатки</w:t>
            </w:r>
          </w:p>
        </w:tc>
      </w:tr>
      <w:tr w:rsidR="00793A5A" w:rsidRPr="00E17697" w:rsidTr="00E17697">
        <w:tc>
          <w:tcPr>
            <w:tcW w:w="3190" w:type="dxa"/>
            <w:vAlign w:val="center"/>
          </w:tcPr>
          <w:p w:rsidR="00793A5A" w:rsidRPr="00E17697" w:rsidRDefault="00793A5A" w:rsidP="00E17697">
            <w:pPr>
              <w:autoSpaceDE w:val="0"/>
              <w:autoSpaceDN w:val="0"/>
              <w:adjustRightInd w:val="0"/>
              <w:spacing w:after="0" w:line="240" w:lineRule="auto"/>
              <w:jc w:val="center"/>
              <w:rPr>
                <w:rFonts w:ascii="Times New Roman" w:hAnsi="Times New Roman"/>
                <w:bCs/>
                <w:sz w:val="24"/>
                <w:szCs w:val="24"/>
                <w:lang w:eastAsia="ru-RU"/>
              </w:rPr>
            </w:pPr>
            <w:r w:rsidRPr="00E17697">
              <w:rPr>
                <w:rFonts w:ascii="Times New Roman" w:hAnsi="Times New Roman"/>
                <w:bCs/>
                <w:sz w:val="24"/>
                <w:szCs w:val="24"/>
                <w:lang w:eastAsia="ru-RU"/>
              </w:rPr>
              <w:t>Метод рейтинговых оценок</w:t>
            </w:r>
          </w:p>
        </w:tc>
        <w:tc>
          <w:tcPr>
            <w:tcW w:w="3190" w:type="dxa"/>
          </w:tcPr>
          <w:p w:rsidR="00793A5A" w:rsidRPr="00E17697" w:rsidRDefault="00793A5A" w:rsidP="00E17697">
            <w:pPr>
              <w:autoSpaceDE w:val="0"/>
              <w:autoSpaceDN w:val="0"/>
              <w:adjustRightInd w:val="0"/>
              <w:spacing w:after="0" w:line="240" w:lineRule="auto"/>
              <w:rPr>
                <w:rFonts w:ascii="Times New Roman" w:hAnsi="Times New Roman"/>
                <w:bCs/>
                <w:sz w:val="24"/>
                <w:szCs w:val="24"/>
                <w:lang w:eastAsia="ru-RU"/>
              </w:rPr>
            </w:pPr>
            <w:r w:rsidRPr="00E17697">
              <w:rPr>
                <w:rFonts w:ascii="Times New Roman" w:hAnsi="Times New Roman"/>
                <w:bCs/>
                <w:sz w:val="24"/>
                <w:szCs w:val="24"/>
                <w:lang w:eastAsia="ru-RU"/>
              </w:rPr>
              <w:t>Простой и быстрый расчет показателей</w:t>
            </w:r>
          </w:p>
        </w:tc>
        <w:tc>
          <w:tcPr>
            <w:tcW w:w="3191" w:type="dxa"/>
          </w:tcPr>
          <w:p w:rsidR="00793A5A" w:rsidRPr="00E17697" w:rsidRDefault="00793A5A" w:rsidP="00E17697">
            <w:pPr>
              <w:autoSpaceDE w:val="0"/>
              <w:autoSpaceDN w:val="0"/>
              <w:adjustRightInd w:val="0"/>
              <w:spacing w:after="0" w:line="240" w:lineRule="auto"/>
              <w:rPr>
                <w:rFonts w:ascii="Times New Roman" w:hAnsi="Times New Roman"/>
                <w:bCs/>
                <w:sz w:val="24"/>
                <w:szCs w:val="24"/>
                <w:lang w:eastAsia="ru-RU"/>
              </w:rPr>
            </w:pPr>
            <w:r w:rsidRPr="00E17697">
              <w:rPr>
                <w:rFonts w:ascii="Times New Roman" w:hAnsi="Times New Roman"/>
                <w:bCs/>
                <w:sz w:val="24"/>
                <w:szCs w:val="24"/>
                <w:lang w:eastAsia="ru-RU"/>
              </w:rPr>
              <w:t>Трудно получить объективные данные</w:t>
            </w:r>
          </w:p>
        </w:tc>
      </w:tr>
      <w:tr w:rsidR="00793A5A" w:rsidRPr="00E17697" w:rsidTr="00E17697">
        <w:tc>
          <w:tcPr>
            <w:tcW w:w="3190" w:type="dxa"/>
            <w:vAlign w:val="center"/>
          </w:tcPr>
          <w:p w:rsidR="00793A5A" w:rsidRPr="00E17697" w:rsidRDefault="00793A5A" w:rsidP="00E17697">
            <w:pPr>
              <w:autoSpaceDE w:val="0"/>
              <w:autoSpaceDN w:val="0"/>
              <w:adjustRightInd w:val="0"/>
              <w:spacing w:after="0" w:line="240" w:lineRule="auto"/>
              <w:jc w:val="center"/>
              <w:rPr>
                <w:rFonts w:ascii="Times New Roman" w:hAnsi="Times New Roman"/>
                <w:bCs/>
                <w:sz w:val="24"/>
                <w:szCs w:val="24"/>
                <w:lang w:eastAsia="ru-RU"/>
              </w:rPr>
            </w:pPr>
            <w:r w:rsidRPr="00E17697">
              <w:rPr>
                <w:rFonts w:ascii="Times New Roman" w:hAnsi="Times New Roman"/>
                <w:bCs/>
                <w:sz w:val="24"/>
                <w:szCs w:val="24"/>
                <w:lang w:eastAsia="ru-RU"/>
              </w:rPr>
              <w:t>Метод оценки затрат</w:t>
            </w:r>
          </w:p>
        </w:tc>
        <w:tc>
          <w:tcPr>
            <w:tcW w:w="3190" w:type="dxa"/>
          </w:tcPr>
          <w:p w:rsidR="00793A5A" w:rsidRPr="00E17697" w:rsidRDefault="00793A5A" w:rsidP="00E17697">
            <w:pPr>
              <w:autoSpaceDE w:val="0"/>
              <w:autoSpaceDN w:val="0"/>
              <w:adjustRightInd w:val="0"/>
              <w:spacing w:after="0" w:line="240" w:lineRule="auto"/>
              <w:rPr>
                <w:rFonts w:ascii="Times New Roman" w:hAnsi="Times New Roman"/>
                <w:bCs/>
                <w:sz w:val="24"/>
                <w:szCs w:val="24"/>
                <w:lang w:eastAsia="ru-RU"/>
              </w:rPr>
            </w:pPr>
            <w:r w:rsidRPr="00E17697">
              <w:rPr>
                <w:rFonts w:ascii="Times New Roman" w:hAnsi="Times New Roman"/>
                <w:bCs/>
                <w:sz w:val="24"/>
                <w:szCs w:val="24"/>
                <w:lang w:eastAsia="ru-RU"/>
              </w:rPr>
              <w:t>Учитывает все возможные затраты</w:t>
            </w:r>
          </w:p>
        </w:tc>
        <w:tc>
          <w:tcPr>
            <w:tcW w:w="3191" w:type="dxa"/>
          </w:tcPr>
          <w:p w:rsidR="00793A5A" w:rsidRPr="00E17697" w:rsidRDefault="00793A5A" w:rsidP="00E17697">
            <w:pPr>
              <w:autoSpaceDE w:val="0"/>
              <w:autoSpaceDN w:val="0"/>
              <w:adjustRightInd w:val="0"/>
              <w:spacing w:after="0" w:line="240" w:lineRule="auto"/>
              <w:rPr>
                <w:rFonts w:ascii="Times New Roman" w:hAnsi="Times New Roman"/>
                <w:bCs/>
                <w:sz w:val="24"/>
                <w:szCs w:val="24"/>
                <w:lang w:eastAsia="ru-RU"/>
              </w:rPr>
            </w:pPr>
            <w:r w:rsidRPr="00E17697">
              <w:rPr>
                <w:rFonts w:ascii="Times New Roman" w:hAnsi="Times New Roman"/>
                <w:bCs/>
                <w:sz w:val="24"/>
                <w:szCs w:val="24"/>
                <w:lang w:eastAsia="ru-RU"/>
              </w:rPr>
              <w:t>Анализ поставщика только с категории затрат</w:t>
            </w:r>
          </w:p>
        </w:tc>
      </w:tr>
      <w:tr w:rsidR="00793A5A" w:rsidRPr="00E17697" w:rsidTr="00E17697">
        <w:tc>
          <w:tcPr>
            <w:tcW w:w="3190" w:type="dxa"/>
            <w:vAlign w:val="center"/>
          </w:tcPr>
          <w:p w:rsidR="00793A5A" w:rsidRPr="00E17697" w:rsidRDefault="00793A5A" w:rsidP="00E17697">
            <w:pPr>
              <w:autoSpaceDE w:val="0"/>
              <w:autoSpaceDN w:val="0"/>
              <w:adjustRightInd w:val="0"/>
              <w:spacing w:after="0" w:line="240" w:lineRule="auto"/>
              <w:jc w:val="center"/>
              <w:rPr>
                <w:rFonts w:ascii="Times New Roman" w:hAnsi="Times New Roman"/>
                <w:bCs/>
                <w:sz w:val="24"/>
                <w:szCs w:val="24"/>
                <w:lang w:eastAsia="ru-RU"/>
              </w:rPr>
            </w:pPr>
            <w:r w:rsidRPr="00E17697">
              <w:rPr>
                <w:rFonts w:ascii="Times New Roman" w:hAnsi="Times New Roman"/>
                <w:bCs/>
                <w:sz w:val="24"/>
                <w:szCs w:val="24"/>
                <w:lang w:eastAsia="ru-RU"/>
              </w:rPr>
              <w:t>Метод доминирующих характеристик</w:t>
            </w:r>
          </w:p>
        </w:tc>
        <w:tc>
          <w:tcPr>
            <w:tcW w:w="3190" w:type="dxa"/>
          </w:tcPr>
          <w:p w:rsidR="00793A5A" w:rsidRPr="00E17697" w:rsidRDefault="00793A5A" w:rsidP="00E17697">
            <w:pPr>
              <w:autoSpaceDE w:val="0"/>
              <w:autoSpaceDN w:val="0"/>
              <w:adjustRightInd w:val="0"/>
              <w:spacing w:after="0" w:line="240" w:lineRule="auto"/>
              <w:rPr>
                <w:rFonts w:ascii="Times New Roman" w:hAnsi="Times New Roman"/>
                <w:bCs/>
                <w:sz w:val="24"/>
                <w:szCs w:val="24"/>
                <w:lang w:eastAsia="ru-RU"/>
              </w:rPr>
            </w:pPr>
            <w:r w:rsidRPr="00E17697">
              <w:rPr>
                <w:rFonts w:ascii="Times New Roman" w:hAnsi="Times New Roman"/>
                <w:bCs/>
                <w:sz w:val="24"/>
                <w:szCs w:val="24"/>
                <w:lang w:eastAsia="ru-RU"/>
              </w:rPr>
              <w:t>Простое использование, оценка главного фактора</w:t>
            </w:r>
          </w:p>
        </w:tc>
        <w:tc>
          <w:tcPr>
            <w:tcW w:w="3191" w:type="dxa"/>
          </w:tcPr>
          <w:p w:rsidR="00793A5A" w:rsidRPr="00E17697" w:rsidRDefault="00793A5A" w:rsidP="00E17697">
            <w:pPr>
              <w:autoSpaceDE w:val="0"/>
              <w:autoSpaceDN w:val="0"/>
              <w:adjustRightInd w:val="0"/>
              <w:spacing w:after="0" w:line="240" w:lineRule="auto"/>
              <w:rPr>
                <w:rFonts w:ascii="Times New Roman" w:hAnsi="Times New Roman"/>
                <w:bCs/>
                <w:sz w:val="24"/>
                <w:szCs w:val="24"/>
                <w:lang w:eastAsia="ru-RU"/>
              </w:rPr>
            </w:pPr>
            <w:r w:rsidRPr="00E17697">
              <w:rPr>
                <w:rFonts w:ascii="Times New Roman" w:hAnsi="Times New Roman"/>
                <w:bCs/>
                <w:sz w:val="24"/>
                <w:szCs w:val="24"/>
                <w:lang w:eastAsia="ru-RU"/>
              </w:rPr>
              <w:t>Невозможность комплексной оценки поставщиков</w:t>
            </w:r>
          </w:p>
        </w:tc>
      </w:tr>
      <w:tr w:rsidR="00793A5A" w:rsidRPr="00E17697" w:rsidTr="00E17697">
        <w:tc>
          <w:tcPr>
            <w:tcW w:w="3190" w:type="dxa"/>
            <w:vAlign w:val="center"/>
          </w:tcPr>
          <w:p w:rsidR="00793A5A" w:rsidRPr="00E17697" w:rsidRDefault="00793A5A" w:rsidP="00E17697">
            <w:pPr>
              <w:autoSpaceDE w:val="0"/>
              <w:autoSpaceDN w:val="0"/>
              <w:adjustRightInd w:val="0"/>
              <w:spacing w:after="0" w:line="240" w:lineRule="auto"/>
              <w:jc w:val="center"/>
              <w:rPr>
                <w:rFonts w:ascii="Times New Roman" w:hAnsi="Times New Roman"/>
                <w:bCs/>
                <w:sz w:val="24"/>
                <w:szCs w:val="24"/>
                <w:lang w:eastAsia="ru-RU"/>
              </w:rPr>
            </w:pPr>
            <w:r w:rsidRPr="00E17697">
              <w:rPr>
                <w:rFonts w:ascii="Times New Roman" w:hAnsi="Times New Roman"/>
                <w:bCs/>
                <w:sz w:val="24"/>
                <w:szCs w:val="24"/>
                <w:lang w:eastAsia="ru-RU"/>
              </w:rPr>
              <w:t>Метод анализа иерархий</w:t>
            </w:r>
          </w:p>
        </w:tc>
        <w:tc>
          <w:tcPr>
            <w:tcW w:w="3190" w:type="dxa"/>
          </w:tcPr>
          <w:p w:rsidR="00793A5A" w:rsidRPr="00E17697" w:rsidRDefault="00793A5A" w:rsidP="00E17697">
            <w:pPr>
              <w:autoSpaceDE w:val="0"/>
              <w:autoSpaceDN w:val="0"/>
              <w:adjustRightInd w:val="0"/>
              <w:spacing w:after="0" w:line="240" w:lineRule="auto"/>
              <w:rPr>
                <w:rFonts w:ascii="Times New Roman" w:hAnsi="Times New Roman"/>
                <w:bCs/>
                <w:sz w:val="24"/>
                <w:szCs w:val="24"/>
                <w:lang w:eastAsia="ru-RU"/>
              </w:rPr>
            </w:pPr>
            <w:r w:rsidRPr="00E17697">
              <w:rPr>
                <w:rFonts w:ascii="Times New Roman" w:hAnsi="Times New Roman"/>
                <w:bCs/>
                <w:sz w:val="24"/>
                <w:szCs w:val="24"/>
                <w:lang w:eastAsia="ru-RU"/>
              </w:rPr>
              <w:t>Комплексная оценка поставщиков</w:t>
            </w:r>
          </w:p>
        </w:tc>
        <w:tc>
          <w:tcPr>
            <w:tcW w:w="3191" w:type="dxa"/>
          </w:tcPr>
          <w:p w:rsidR="00793A5A" w:rsidRPr="00E17697" w:rsidRDefault="00A941CA" w:rsidP="00E17697">
            <w:pPr>
              <w:autoSpaceDE w:val="0"/>
              <w:autoSpaceDN w:val="0"/>
              <w:adjustRightInd w:val="0"/>
              <w:spacing w:after="0" w:line="240" w:lineRule="auto"/>
              <w:rPr>
                <w:rFonts w:ascii="Times New Roman" w:hAnsi="Times New Roman"/>
                <w:bCs/>
                <w:sz w:val="24"/>
                <w:szCs w:val="24"/>
                <w:lang w:eastAsia="ru-RU"/>
              </w:rPr>
            </w:pPr>
            <w:r w:rsidRPr="00E17697">
              <w:rPr>
                <w:rFonts w:ascii="Times New Roman" w:hAnsi="Times New Roman"/>
                <w:bCs/>
                <w:sz w:val="24"/>
                <w:szCs w:val="24"/>
                <w:lang w:eastAsia="ru-RU"/>
              </w:rPr>
              <w:t>Сложные расчеты и необходимость большого объема информации</w:t>
            </w:r>
          </w:p>
        </w:tc>
      </w:tr>
    </w:tbl>
    <w:p w:rsidR="00A941CA" w:rsidRDefault="00557567" w:rsidP="00A941CA">
      <w:pPr>
        <w:autoSpaceDE w:val="0"/>
        <w:autoSpaceDN w:val="0"/>
        <w:adjustRightInd w:val="0"/>
        <w:spacing w:before="120" w:after="0" w:line="360" w:lineRule="auto"/>
        <w:ind w:firstLine="425"/>
        <w:jc w:val="both"/>
        <w:rPr>
          <w:rFonts w:ascii="Times New Roman" w:hAnsi="Times New Roman"/>
          <w:bCs/>
          <w:sz w:val="24"/>
          <w:szCs w:val="24"/>
          <w:lang w:eastAsia="ru-RU"/>
        </w:rPr>
      </w:pPr>
      <w:r>
        <w:rPr>
          <w:rFonts w:ascii="Times New Roman" w:hAnsi="Times New Roman"/>
          <w:bCs/>
          <w:sz w:val="24"/>
          <w:szCs w:val="24"/>
          <w:lang w:eastAsia="ru-RU"/>
        </w:rPr>
        <w:t xml:space="preserve">В нашем случае необходимо представить комплексную оценку потенциальных поставщиков, учитывая как можно больше информации, и выяснить главные критерии в процессе анализа информации, используя как можно меньше информации от самих поставщиков. </w:t>
      </w:r>
    </w:p>
    <w:p w:rsidR="00A941CA" w:rsidRDefault="00A941CA" w:rsidP="00A941CA">
      <w:pPr>
        <w:autoSpaceDE w:val="0"/>
        <w:autoSpaceDN w:val="0"/>
        <w:adjustRightInd w:val="0"/>
        <w:spacing w:after="0" w:line="360" w:lineRule="auto"/>
        <w:ind w:firstLine="425"/>
        <w:jc w:val="both"/>
        <w:rPr>
          <w:rFonts w:ascii="Times New Roman" w:hAnsi="Times New Roman"/>
          <w:bCs/>
          <w:sz w:val="24"/>
          <w:szCs w:val="24"/>
          <w:lang w:eastAsia="ru-RU"/>
        </w:rPr>
      </w:pPr>
      <w:r>
        <w:rPr>
          <w:rFonts w:ascii="Times New Roman" w:hAnsi="Times New Roman"/>
          <w:bCs/>
          <w:sz w:val="24"/>
          <w:szCs w:val="24"/>
          <w:lang w:eastAsia="ru-RU"/>
        </w:rPr>
        <w:t>Всем заявленным требованиям соответствует метод анализа иерархий. В следующей главе подробно рассмотрим его принципы и необходимые расчеты.</w:t>
      </w:r>
    </w:p>
    <w:p w:rsidR="00A941CA" w:rsidRDefault="00A941CA" w:rsidP="00A941CA">
      <w:pPr>
        <w:autoSpaceDE w:val="0"/>
        <w:autoSpaceDN w:val="0"/>
        <w:adjustRightInd w:val="0"/>
        <w:spacing w:after="0" w:line="360" w:lineRule="auto"/>
        <w:ind w:firstLine="425"/>
        <w:jc w:val="both"/>
        <w:rPr>
          <w:rFonts w:ascii="Times New Roman" w:hAnsi="Times New Roman"/>
          <w:bCs/>
          <w:sz w:val="24"/>
          <w:szCs w:val="24"/>
          <w:lang w:eastAsia="ru-RU"/>
        </w:rPr>
      </w:pPr>
    </w:p>
    <w:p w:rsidR="00A941CA" w:rsidRPr="00A941CA" w:rsidRDefault="00A941CA" w:rsidP="00A941CA">
      <w:pPr>
        <w:numPr>
          <w:ilvl w:val="1"/>
          <w:numId w:val="1"/>
        </w:numPr>
        <w:autoSpaceDE w:val="0"/>
        <w:autoSpaceDN w:val="0"/>
        <w:adjustRightInd w:val="0"/>
        <w:spacing w:after="0" w:line="360" w:lineRule="auto"/>
        <w:ind w:left="851" w:firstLine="142"/>
        <w:jc w:val="center"/>
        <w:rPr>
          <w:rFonts w:ascii="Times New Roman" w:hAnsi="Times New Roman"/>
          <w:b/>
          <w:bCs/>
          <w:sz w:val="24"/>
          <w:szCs w:val="24"/>
          <w:lang w:eastAsia="ru-RU"/>
        </w:rPr>
      </w:pPr>
      <w:r>
        <w:rPr>
          <w:rFonts w:ascii="Times New Roman" w:hAnsi="Times New Roman"/>
          <w:b/>
          <w:bCs/>
          <w:sz w:val="24"/>
          <w:szCs w:val="24"/>
          <w:lang w:eastAsia="ru-RU"/>
        </w:rPr>
        <w:t>Использование метода анализа иерархий</w:t>
      </w:r>
      <w:r w:rsidR="00122387">
        <w:rPr>
          <w:rFonts w:ascii="Times New Roman" w:hAnsi="Times New Roman"/>
          <w:b/>
          <w:bCs/>
          <w:sz w:val="24"/>
          <w:szCs w:val="24"/>
          <w:lang w:eastAsia="ru-RU"/>
        </w:rPr>
        <w:t xml:space="preserve"> при выборе поставщиков</w:t>
      </w:r>
      <w:r>
        <w:rPr>
          <w:rFonts w:ascii="Times New Roman" w:hAnsi="Times New Roman"/>
          <w:b/>
          <w:bCs/>
          <w:sz w:val="24"/>
          <w:szCs w:val="24"/>
          <w:lang w:eastAsia="ru-RU"/>
        </w:rPr>
        <w:t>.</w:t>
      </w:r>
    </w:p>
    <w:p w:rsidR="0062760D" w:rsidRDefault="0062760D" w:rsidP="0062760D">
      <w:pPr>
        <w:autoSpaceDE w:val="0"/>
        <w:autoSpaceDN w:val="0"/>
        <w:adjustRightInd w:val="0"/>
        <w:spacing w:after="0" w:line="360" w:lineRule="auto"/>
        <w:ind w:firstLine="426"/>
        <w:jc w:val="both"/>
        <w:rPr>
          <w:rFonts w:ascii="Times New Roman" w:hAnsi="Times New Roman"/>
          <w:sz w:val="24"/>
          <w:szCs w:val="24"/>
          <w:lang w:eastAsia="ru-RU"/>
        </w:rPr>
      </w:pPr>
      <w:r>
        <w:rPr>
          <w:rFonts w:ascii="Times New Roman" w:hAnsi="Times New Roman"/>
          <w:sz w:val="24"/>
          <w:szCs w:val="24"/>
          <w:lang w:eastAsia="ru-RU"/>
        </w:rPr>
        <w:t xml:space="preserve">При использовании метода анализа иерархий </w:t>
      </w:r>
      <w:r w:rsidRPr="0062760D">
        <w:rPr>
          <w:rFonts w:ascii="Times New Roman" w:hAnsi="Times New Roman"/>
          <w:sz w:val="24"/>
          <w:szCs w:val="24"/>
          <w:lang w:eastAsia="ru-RU"/>
        </w:rPr>
        <w:t>первоначальными этапами отбора поставщика являются:</w:t>
      </w:r>
    </w:p>
    <w:p w:rsidR="0062760D" w:rsidRDefault="0062760D" w:rsidP="0062760D">
      <w:pPr>
        <w:numPr>
          <w:ilvl w:val="0"/>
          <w:numId w:val="10"/>
        </w:numPr>
        <w:autoSpaceDE w:val="0"/>
        <w:autoSpaceDN w:val="0"/>
        <w:adjustRightInd w:val="0"/>
        <w:spacing w:after="0" w:line="360" w:lineRule="auto"/>
        <w:jc w:val="both"/>
        <w:rPr>
          <w:rFonts w:ascii="Times New Roman" w:hAnsi="Times New Roman"/>
          <w:sz w:val="24"/>
          <w:szCs w:val="24"/>
          <w:lang w:eastAsia="ru-RU"/>
        </w:rPr>
      </w:pPr>
      <w:r w:rsidRPr="0062760D">
        <w:rPr>
          <w:rFonts w:ascii="Times New Roman" w:hAnsi="Times New Roman"/>
          <w:sz w:val="24"/>
          <w:szCs w:val="24"/>
          <w:lang w:eastAsia="ru-RU"/>
        </w:rPr>
        <w:t>сбор информации и оценка потенциальных источников поставок;</w:t>
      </w:r>
    </w:p>
    <w:p w:rsidR="0062760D" w:rsidRDefault="0062760D" w:rsidP="0062760D">
      <w:pPr>
        <w:numPr>
          <w:ilvl w:val="0"/>
          <w:numId w:val="10"/>
        </w:numPr>
        <w:autoSpaceDE w:val="0"/>
        <w:autoSpaceDN w:val="0"/>
        <w:adjustRightInd w:val="0"/>
        <w:spacing w:after="0" w:line="360" w:lineRule="auto"/>
        <w:jc w:val="both"/>
        <w:rPr>
          <w:rFonts w:ascii="Times New Roman" w:hAnsi="Times New Roman"/>
          <w:sz w:val="24"/>
          <w:szCs w:val="24"/>
          <w:lang w:eastAsia="ru-RU"/>
        </w:rPr>
      </w:pPr>
      <w:r w:rsidRPr="0062760D">
        <w:rPr>
          <w:rFonts w:ascii="Times New Roman" w:hAnsi="Times New Roman"/>
          <w:sz w:val="24"/>
          <w:szCs w:val="24"/>
          <w:lang w:eastAsia="ru-RU"/>
        </w:rPr>
        <w:t>оценка соответствия потенциальных поставщиков установленным базовым</w:t>
      </w:r>
    </w:p>
    <w:p w:rsidR="0062760D" w:rsidRPr="0062760D" w:rsidRDefault="0062760D" w:rsidP="0062760D">
      <w:pPr>
        <w:autoSpaceDE w:val="0"/>
        <w:autoSpaceDN w:val="0"/>
        <w:adjustRightInd w:val="0"/>
        <w:spacing w:after="0" w:line="360" w:lineRule="auto"/>
        <w:jc w:val="both"/>
        <w:rPr>
          <w:rFonts w:ascii="Times New Roman" w:hAnsi="Times New Roman"/>
          <w:sz w:val="24"/>
          <w:szCs w:val="24"/>
          <w:lang w:eastAsia="ru-RU"/>
        </w:rPr>
      </w:pPr>
      <w:r w:rsidRPr="0062760D">
        <w:rPr>
          <w:rFonts w:ascii="Times New Roman" w:hAnsi="Times New Roman"/>
          <w:sz w:val="24"/>
          <w:szCs w:val="24"/>
          <w:lang w:eastAsia="ru-RU"/>
        </w:rPr>
        <w:t>критериям и формирование перечня потенциальных поставщиков в разрезе</w:t>
      </w:r>
      <w:r>
        <w:rPr>
          <w:rFonts w:ascii="Times New Roman" w:hAnsi="Times New Roman"/>
          <w:sz w:val="24"/>
          <w:szCs w:val="24"/>
          <w:lang w:eastAsia="ru-RU"/>
        </w:rPr>
        <w:t xml:space="preserve"> </w:t>
      </w:r>
      <w:r w:rsidRPr="0062760D">
        <w:rPr>
          <w:rFonts w:ascii="Times New Roman" w:hAnsi="Times New Roman"/>
          <w:sz w:val="24"/>
          <w:szCs w:val="24"/>
          <w:lang w:eastAsia="ru-RU"/>
        </w:rPr>
        <w:t>закупаемых товарных групп.</w:t>
      </w:r>
    </w:p>
    <w:p w:rsidR="00A916CB" w:rsidRDefault="00A941CA" w:rsidP="00E706A1">
      <w:pPr>
        <w:spacing w:after="0" w:line="360" w:lineRule="auto"/>
        <w:ind w:firstLine="426"/>
        <w:jc w:val="both"/>
        <w:rPr>
          <w:rFonts w:ascii="Times New Roman" w:eastAsia="Times New Roman" w:hAnsi="Times New Roman"/>
          <w:sz w:val="24"/>
          <w:szCs w:val="24"/>
          <w:lang w:eastAsia="ru-RU"/>
        </w:rPr>
      </w:pPr>
      <w:r w:rsidRPr="00A941CA">
        <w:rPr>
          <w:rFonts w:ascii="Times New Roman" w:eastAsia="Times New Roman" w:hAnsi="Times New Roman"/>
          <w:sz w:val="24"/>
          <w:szCs w:val="24"/>
          <w:lang w:eastAsia="ru-RU"/>
        </w:rPr>
        <w:t xml:space="preserve">В зависимости от содержания процесса снабжения формируется перечень показателей, как качественных, так и количественных, на основе которых оценивается выгодность привлечения того или иного поставщика для выполнения определенных функций. Часть суждений строится на формализуемых и количественно измеримых характеристиках (цена, объем инвестиций и т.п.). Однако конечное решение о выборе поставщика строится также и на основе суждений о множестве факторов, не подлежащих количественному отображению, и тех, формализовать которые представляется затруднительным. </w:t>
      </w:r>
    </w:p>
    <w:p w:rsidR="00A941CA" w:rsidRDefault="00A941CA" w:rsidP="00A941CA">
      <w:pPr>
        <w:spacing w:after="0" w:line="360" w:lineRule="auto"/>
        <w:ind w:firstLine="426"/>
        <w:jc w:val="both"/>
        <w:rPr>
          <w:rFonts w:ascii="Times New Roman" w:eastAsia="Times New Roman" w:hAnsi="Times New Roman"/>
          <w:sz w:val="24"/>
          <w:szCs w:val="24"/>
          <w:lang w:eastAsia="ru-RU"/>
        </w:rPr>
      </w:pPr>
      <w:r w:rsidRPr="00A941CA">
        <w:rPr>
          <w:rFonts w:ascii="Times New Roman" w:eastAsia="Times New Roman" w:hAnsi="Times New Roman"/>
          <w:sz w:val="24"/>
          <w:szCs w:val="24"/>
          <w:lang w:eastAsia="ru-RU"/>
        </w:rPr>
        <w:t>Метод представления суждений в виде числовых значений должен удовлетворять многим критериям. Некоторая неопределенность в суждениях не должна сильно влиять на соответствующее числовое значение, но значительная разница в суждениях должна отражаться значитель</w:t>
      </w:r>
      <w:r>
        <w:rPr>
          <w:rFonts w:ascii="Times New Roman" w:eastAsia="Times New Roman" w:hAnsi="Times New Roman"/>
          <w:sz w:val="24"/>
          <w:szCs w:val="24"/>
          <w:lang w:eastAsia="ru-RU"/>
        </w:rPr>
        <w:t>ным разбросом на числовой шкале.</w:t>
      </w:r>
    </w:p>
    <w:p w:rsidR="00A941CA" w:rsidRDefault="00A941CA" w:rsidP="00A941CA">
      <w:pPr>
        <w:spacing w:after="0" w:line="360" w:lineRule="auto"/>
        <w:ind w:firstLine="426"/>
        <w:jc w:val="both"/>
        <w:rPr>
          <w:rFonts w:ascii="Times New Roman" w:eastAsia="Times New Roman" w:hAnsi="Times New Roman"/>
          <w:sz w:val="24"/>
          <w:szCs w:val="24"/>
          <w:lang w:eastAsia="ru-RU"/>
        </w:rPr>
      </w:pPr>
      <w:r w:rsidRPr="00A941CA">
        <w:rPr>
          <w:rFonts w:ascii="Times New Roman" w:eastAsia="Times New Roman" w:hAnsi="Times New Roman"/>
          <w:sz w:val="24"/>
          <w:szCs w:val="24"/>
          <w:lang w:eastAsia="ru-RU"/>
        </w:rPr>
        <w:t>Большинство управленческих решений на предприятии принимается в результате анализа сложившейся ситуации и перспектив с использованием в большей или меньшей мере экспертных оценок. Однако суждения управленцев не всегда состоятельны, то есть невозможно однозначно определить приоритетность и важность объектов.</w:t>
      </w:r>
    </w:p>
    <w:p w:rsidR="00A941CA" w:rsidRDefault="00A941CA" w:rsidP="00A941CA">
      <w:pPr>
        <w:spacing w:after="0" w:line="360" w:lineRule="auto"/>
        <w:ind w:firstLine="426"/>
        <w:jc w:val="both"/>
        <w:rPr>
          <w:rFonts w:ascii="Times New Roman" w:eastAsia="Times New Roman" w:hAnsi="Times New Roman"/>
          <w:sz w:val="24"/>
          <w:szCs w:val="24"/>
          <w:lang w:eastAsia="ru-RU"/>
        </w:rPr>
      </w:pPr>
      <w:r w:rsidRPr="00A941CA">
        <w:rPr>
          <w:rFonts w:ascii="Times New Roman" w:eastAsia="Times New Roman" w:hAnsi="Times New Roman"/>
          <w:sz w:val="24"/>
          <w:szCs w:val="24"/>
          <w:lang w:eastAsia="ru-RU"/>
        </w:rPr>
        <w:t>При числовом попарном сравнении двух поставщиков, предлагающих свою продукцию на приблизительно одинаковых условиях, трудно учесть чувства лица, принимающего решения (ЛПР) и опыт работы (собственный или других фирм) с данными предприятиями. Чтобы представить результат сравнения двух исследуемых контрагентов, требуется точное представление об их деятельности, знание их внутреннего состояния и того, какие характеристики и в какой степени могут повлиять на достижение поставленных перед ними целей.</w:t>
      </w:r>
    </w:p>
    <w:p w:rsidR="00E706A1" w:rsidRDefault="00E706A1" w:rsidP="00E706A1">
      <w:pPr>
        <w:spacing w:after="0" w:line="360" w:lineRule="auto"/>
        <w:ind w:firstLine="425"/>
        <w:jc w:val="both"/>
        <w:rPr>
          <w:rFonts w:ascii="Times New Roman" w:hAnsi="Times New Roman"/>
          <w:color w:val="000000"/>
          <w:sz w:val="24"/>
          <w:szCs w:val="24"/>
        </w:rPr>
      </w:pPr>
      <w:r>
        <w:rPr>
          <w:rFonts w:ascii="Times New Roman" w:eastAsia="Times New Roman" w:hAnsi="Times New Roman"/>
          <w:sz w:val="24"/>
          <w:szCs w:val="24"/>
          <w:lang w:eastAsia="ru-RU"/>
        </w:rPr>
        <w:t xml:space="preserve">Сначала составляется иерархия целей и критериев: </w:t>
      </w:r>
      <w:r>
        <w:rPr>
          <w:rFonts w:ascii="Times New Roman" w:hAnsi="Times New Roman"/>
          <w:color w:val="000000"/>
          <w:sz w:val="24"/>
          <w:szCs w:val="24"/>
        </w:rPr>
        <w:t>в</w:t>
      </w:r>
      <w:r w:rsidRPr="00E706A1">
        <w:rPr>
          <w:rFonts w:ascii="Times New Roman" w:hAnsi="Times New Roman"/>
          <w:color w:val="000000"/>
          <w:sz w:val="24"/>
          <w:szCs w:val="24"/>
        </w:rPr>
        <w:t xml:space="preserve"> вершине иерархии</w:t>
      </w:r>
      <w:r>
        <w:rPr>
          <w:rFonts w:ascii="Times New Roman" w:hAnsi="Times New Roman"/>
          <w:color w:val="000000"/>
          <w:sz w:val="24"/>
          <w:szCs w:val="24"/>
        </w:rPr>
        <w:t xml:space="preserve"> </w:t>
      </w:r>
      <w:r w:rsidRPr="00E706A1">
        <w:rPr>
          <w:rFonts w:ascii="Times New Roman" w:hAnsi="Times New Roman"/>
          <w:color w:val="000000"/>
          <w:sz w:val="24"/>
          <w:szCs w:val="24"/>
        </w:rPr>
        <w:t xml:space="preserve">располагается основная цель, далее, на уровень ниже ─ подцели, и, наконец, на самом нижнем уровне ─ альтернативы, среди которых производится выбор </w:t>
      </w:r>
      <w:r>
        <w:rPr>
          <w:rFonts w:ascii="Times New Roman" w:hAnsi="Times New Roman"/>
          <w:color w:val="000000"/>
          <w:sz w:val="24"/>
          <w:szCs w:val="24"/>
        </w:rPr>
        <w:t>и</w:t>
      </w:r>
      <w:r w:rsidRPr="00E706A1">
        <w:rPr>
          <w:rFonts w:ascii="Times New Roman" w:hAnsi="Times New Roman"/>
          <w:color w:val="000000"/>
          <w:sz w:val="24"/>
          <w:szCs w:val="24"/>
        </w:rPr>
        <w:t xml:space="preserve"> ранжирование. Цель, подцели, альтернативы </w:t>
      </w:r>
      <w:r>
        <w:rPr>
          <w:rFonts w:ascii="Times New Roman" w:hAnsi="Times New Roman"/>
          <w:color w:val="000000"/>
          <w:sz w:val="24"/>
          <w:szCs w:val="24"/>
        </w:rPr>
        <w:t>называются</w:t>
      </w:r>
      <w:r w:rsidRPr="00E706A1">
        <w:rPr>
          <w:rFonts w:ascii="Times New Roman" w:hAnsi="Times New Roman"/>
          <w:color w:val="000000"/>
          <w:sz w:val="24"/>
          <w:szCs w:val="24"/>
        </w:rPr>
        <w:t xml:space="preserve"> объектами или элементами иерархии.</w:t>
      </w:r>
      <w:r>
        <w:rPr>
          <w:rFonts w:ascii="Times New Roman" w:hAnsi="Times New Roman"/>
          <w:color w:val="000000"/>
          <w:sz w:val="24"/>
          <w:szCs w:val="24"/>
        </w:rPr>
        <w:t xml:space="preserve"> Пример такой иерархии представлен на рис.1.</w:t>
      </w:r>
    </w:p>
    <w:p w:rsidR="00BF4547" w:rsidRDefault="009807AE" w:rsidP="00BF4547">
      <w:pPr>
        <w:spacing w:after="0" w:line="360" w:lineRule="auto"/>
        <w:ind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323.25pt">
            <v:imagedata r:id="rId7" o:title=""/>
          </v:shape>
        </w:pict>
      </w:r>
    </w:p>
    <w:p w:rsidR="00BF4547" w:rsidRPr="00BF4547" w:rsidRDefault="00BF4547" w:rsidP="00DD488A">
      <w:pPr>
        <w:spacing w:after="0" w:line="360" w:lineRule="auto"/>
        <w:ind w:firstLine="425"/>
        <w:jc w:val="center"/>
        <w:rPr>
          <w:rFonts w:ascii="Times New Roman" w:eastAsia="Times New Roman" w:hAnsi="Times New Roman"/>
          <w:b/>
          <w:sz w:val="24"/>
          <w:szCs w:val="24"/>
          <w:lang w:eastAsia="ru-RU"/>
        </w:rPr>
      </w:pPr>
      <w:r w:rsidRPr="00BF4547">
        <w:rPr>
          <w:rFonts w:ascii="Times New Roman" w:eastAsia="Times New Roman" w:hAnsi="Times New Roman"/>
          <w:b/>
          <w:sz w:val="24"/>
          <w:szCs w:val="24"/>
          <w:lang w:eastAsia="ru-RU"/>
        </w:rPr>
        <w:t>Рис.1. Иерархия целей для метода анализа иерархий.</w:t>
      </w:r>
    </w:p>
    <w:p w:rsidR="00165D26" w:rsidRDefault="00BF4547" w:rsidP="00165D26">
      <w:pPr>
        <w:spacing w:after="0" w:line="360" w:lineRule="auto"/>
        <w:ind w:firstLine="425"/>
        <w:jc w:val="both"/>
        <w:rPr>
          <w:rFonts w:ascii="Times New Roman" w:hAnsi="Times New Roman"/>
          <w:bCs/>
          <w:sz w:val="24"/>
          <w:szCs w:val="24"/>
          <w:lang w:eastAsia="ru-RU"/>
        </w:rPr>
      </w:pPr>
      <w:r>
        <w:rPr>
          <w:rFonts w:ascii="Times New Roman" w:hAnsi="Times New Roman"/>
          <w:color w:val="000000"/>
          <w:sz w:val="24"/>
          <w:szCs w:val="24"/>
        </w:rPr>
        <w:t>Затем проводятся попарные сравнения на каждом уровне иерархии</w:t>
      </w:r>
      <w:r w:rsidR="00165D26">
        <w:rPr>
          <w:rFonts w:ascii="Times New Roman" w:hAnsi="Times New Roman"/>
          <w:color w:val="000000"/>
          <w:sz w:val="24"/>
          <w:szCs w:val="24"/>
        </w:rPr>
        <w:t>, числовые значения которых</w:t>
      </w:r>
      <w:r>
        <w:rPr>
          <w:rFonts w:ascii="Times New Roman" w:hAnsi="Times New Roman"/>
          <w:bCs/>
          <w:sz w:val="24"/>
          <w:szCs w:val="24"/>
          <w:lang w:eastAsia="ru-RU"/>
        </w:rPr>
        <w:t xml:space="preserve"> заносятся в матрицу попарных сравнений для определе</w:t>
      </w:r>
      <w:r w:rsidR="00165D26">
        <w:rPr>
          <w:rFonts w:ascii="Times New Roman" w:hAnsi="Times New Roman"/>
          <w:bCs/>
          <w:sz w:val="24"/>
          <w:szCs w:val="24"/>
          <w:lang w:eastAsia="ru-RU"/>
        </w:rPr>
        <w:t>ния вектора приоритетов. Р</w:t>
      </w:r>
      <w:r>
        <w:rPr>
          <w:rFonts w:ascii="Times New Roman" w:hAnsi="Times New Roman"/>
          <w:bCs/>
          <w:sz w:val="24"/>
          <w:szCs w:val="24"/>
          <w:lang w:eastAsia="ru-RU"/>
        </w:rPr>
        <w:t>ассмотрим подробнее процедуру расчета математических показателей для метода анализа иерархий.</w:t>
      </w:r>
    </w:p>
    <w:p w:rsidR="00B25444" w:rsidRDefault="00B25444" w:rsidP="00165D26">
      <w:pPr>
        <w:spacing w:after="0" w:line="360" w:lineRule="auto"/>
        <w:ind w:firstLine="425"/>
        <w:jc w:val="both"/>
        <w:rPr>
          <w:rFonts w:ascii="Times New Roman" w:hAnsi="Times New Roman"/>
          <w:bCs/>
          <w:sz w:val="24"/>
          <w:szCs w:val="24"/>
          <w:lang w:eastAsia="ru-RU"/>
        </w:rPr>
      </w:pPr>
    </w:p>
    <w:p w:rsidR="00B25444" w:rsidRDefault="00B25444" w:rsidP="00165D26">
      <w:pPr>
        <w:spacing w:after="0" w:line="360" w:lineRule="auto"/>
        <w:ind w:firstLine="425"/>
        <w:jc w:val="both"/>
        <w:rPr>
          <w:rFonts w:ascii="Times New Roman" w:hAnsi="Times New Roman"/>
          <w:bCs/>
          <w:sz w:val="24"/>
          <w:szCs w:val="24"/>
          <w:lang w:eastAsia="ru-RU"/>
        </w:rPr>
      </w:pPr>
    </w:p>
    <w:p w:rsidR="00B25444" w:rsidRDefault="00B25444" w:rsidP="00165D26">
      <w:pPr>
        <w:spacing w:after="0" w:line="360" w:lineRule="auto"/>
        <w:ind w:firstLine="425"/>
        <w:jc w:val="both"/>
        <w:rPr>
          <w:rFonts w:ascii="Times New Roman" w:hAnsi="Times New Roman"/>
          <w:bCs/>
          <w:sz w:val="24"/>
          <w:szCs w:val="24"/>
          <w:lang w:eastAsia="ru-RU"/>
        </w:rPr>
      </w:pPr>
    </w:p>
    <w:p w:rsidR="00B25444" w:rsidRDefault="00B25444" w:rsidP="00165D26">
      <w:pPr>
        <w:spacing w:after="0" w:line="360" w:lineRule="auto"/>
        <w:ind w:firstLine="425"/>
        <w:jc w:val="both"/>
        <w:rPr>
          <w:rFonts w:ascii="Times New Roman" w:hAnsi="Times New Roman"/>
          <w:bCs/>
          <w:sz w:val="24"/>
          <w:szCs w:val="24"/>
          <w:lang w:eastAsia="ru-RU"/>
        </w:rPr>
      </w:pPr>
    </w:p>
    <w:p w:rsidR="00B25444" w:rsidRDefault="00B25444" w:rsidP="00165D26">
      <w:pPr>
        <w:spacing w:after="0" w:line="360" w:lineRule="auto"/>
        <w:ind w:firstLine="425"/>
        <w:jc w:val="both"/>
        <w:rPr>
          <w:rFonts w:ascii="Times New Roman" w:hAnsi="Times New Roman"/>
          <w:bCs/>
          <w:sz w:val="24"/>
          <w:szCs w:val="24"/>
          <w:lang w:eastAsia="ru-RU"/>
        </w:rPr>
      </w:pPr>
    </w:p>
    <w:p w:rsidR="00523569" w:rsidRPr="00523569" w:rsidRDefault="00523569" w:rsidP="00523569">
      <w:pPr>
        <w:numPr>
          <w:ilvl w:val="2"/>
          <w:numId w:val="1"/>
        </w:numPr>
        <w:spacing w:after="0" w:line="360" w:lineRule="auto"/>
        <w:ind w:left="284" w:firstLine="425"/>
        <w:jc w:val="center"/>
        <w:rPr>
          <w:rFonts w:ascii="Times New Roman" w:hAnsi="Times New Roman"/>
          <w:b/>
          <w:color w:val="000000"/>
          <w:sz w:val="24"/>
          <w:szCs w:val="24"/>
        </w:rPr>
      </w:pPr>
      <w:r w:rsidRPr="00523569">
        <w:rPr>
          <w:rFonts w:ascii="Times New Roman" w:hAnsi="Times New Roman"/>
          <w:b/>
          <w:bCs/>
          <w:sz w:val="24"/>
          <w:szCs w:val="24"/>
          <w:lang w:eastAsia="ru-RU"/>
        </w:rPr>
        <w:t>Расчет показателей для метода анализа иерархий.</w:t>
      </w:r>
    </w:p>
    <w:p w:rsidR="00165D26" w:rsidRDefault="00BF4547" w:rsidP="00165D26">
      <w:pPr>
        <w:numPr>
          <w:ilvl w:val="0"/>
          <w:numId w:val="13"/>
        </w:numPr>
        <w:spacing w:after="0" w:line="360" w:lineRule="auto"/>
        <w:jc w:val="both"/>
        <w:rPr>
          <w:rFonts w:ascii="Times New Roman" w:hAnsi="Times New Roman"/>
          <w:color w:val="000000"/>
          <w:sz w:val="24"/>
          <w:szCs w:val="24"/>
        </w:rPr>
      </w:pPr>
      <w:r w:rsidRPr="00BF4547">
        <w:rPr>
          <w:rFonts w:ascii="Times New Roman" w:hAnsi="Times New Roman"/>
          <w:color w:val="000000"/>
          <w:sz w:val="24"/>
          <w:szCs w:val="24"/>
          <w:u w:val="single"/>
        </w:rPr>
        <w:t>Попарные сравнения</w:t>
      </w:r>
      <w:r>
        <w:rPr>
          <w:rFonts w:ascii="Times New Roman" w:hAnsi="Times New Roman"/>
          <w:color w:val="000000"/>
          <w:sz w:val="24"/>
          <w:szCs w:val="24"/>
        </w:rPr>
        <w:t xml:space="preserve">. </w:t>
      </w:r>
      <w:r w:rsidR="00165D26">
        <w:rPr>
          <w:rFonts w:ascii="Times New Roman" w:hAnsi="Times New Roman"/>
          <w:color w:val="000000"/>
          <w:sz w:val="24"/>
          <w:szCs w:val="24"/>
        </w:rPr>
        <w:t xml:space="preserve">В зависимости от количества критериев </w:t>
      </w:r>
      <w:r w:rsidR="00165D26" w:rsidRPr="00165D26">
        <w:rPr>
          <w:rFonts w:ascii="Times New Roman" w:hAnsi="Times New Roman"/>
          <w:color w:val="000000"/>
          <w:sz w:val="24"/>
          <w:szCs w:val="24"/>
        </w:rPr>
        <w:t>(</w:t>
      </w:r>
      <w:r w:rsidR="00165D26" w:rsidRPr="00165D26">
        <w:rPr>
          <w:rFonts w:ascii="Times New Roman" w:hAnsi="Times New Roman"/>
          <w:i/>
          <w:color w:val="000000"/>
          <w:sz w:val="24"/>
          <w:szCs w:val="24"/>
          <w:lang w:val="en-US"/>
        </w:rPr>
        <w:t>n</w:t>
      </w:r>
      <w:r w:rsidR="00165D26" w:rsidRPr="00165D26">
        <w:rPr>
          <w:rFonts w:ascii="Times New Roman" w:hAnsi="Times New Roman"/>
          <w:color w:val="000000"/>
          <w:sz w:val="24"/>
          <w:szCs w:val="24"/>
        </w:rPr>
        <w:t>)</w:t>
      </w:r>
      <w:r w:rsidR="00165D26">
        <w:rPr>
          <w:rFonts w:ascii="Times New Roman" w:hAnsi="Times New Roman"/>
          <w:color w:val="000000"/>
          <w:sz w:val="24"/>
          <w:szCs w:val="24"/>
        </w:rPr>
        <w:t xml:space="preserve"> определяется</w:t>
      </w:r>
    </w:p>
    <w:p w:rsidR="00165D26" w:rsidRPr="00165D26" w:rsidRDefault="00165D26" w:rsidP="00165D26">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количество необходимых </w:t>
      </w:r>
      <w:r>
        <w:rPr>
          <w:rFonts w:ascii="Times New Roman" w:eastAsia="Times New Roman" w:hAnsi="Times New Roman"/>
          <w:sz w:val="24"/>
          <w:szCs w:val="24"/>
          <w:lang w:eastAsia="ru-RU"/>
        </w:rPr>
        <w:t>с</w:t>
      </w:r>
      <w:r w:rsidRPr="00165D26">
        <w:rPr>
          <w:rFonts w:ascii="Times New Roman" w:eastAsia="Times New Roman" w:hAnsi="Times New Roman"/>
          <w:sz w:val="24"/>
          <w:szCs w:val="24"/>
          <w:lang w:eastAsia="ru-RU"/>
        </w:rPr>
        <w:t>уждений</w:t>
      </w:r>
      <w:r>
        <w:rPr>
          <w:rFonts w:ascii="Times New Roman" w:eastAsia="Times New Roman" w:hAnsi="Times New Roman"/>
          <w:sz w:val="24"/>
          <w:szCs w:val="24"/>
          <w:lang w:eastAsia="ru-RU"/>
        </w:rPr>
        <w:t xml:space="preserve"> </w:t>
      </w:r>
      <w:r w:rsidRPr="00165D26">
        <w:rPr>
          <w:rFonts w:ascii="Times New Roman" w:eastAsia="Times New Roman" w:hAnsi="Times New Roman"/>
          <w:sz w:val="24"/>
          <w:szCs w:val="24"/>
          <w:lang w:eastAsia="ru-RU"/>
        </w:rPr>
        <w:t>(</w:t>
      </w:r>
      <w:r w:rsidRPr="00165D26">
        <w:rPr>
          <w:rFonts w:ascii="Times New Roman" w:eastAsia="Times New Roman" w:hAnsi="Times New Roman"/>
          <w:i/>
          <w:iCs/>
          <w:sz w:val="24"/>
          <w:szCs w:val="24"/>
          <w:lang w:eastAsia="ru-RU"/>
        </w:rPr>
        <w:t>d</w:t>
      </w:r>
      <w:r w:rsidRPr="00165D26">
        <w:rPr>
          <w:rFonts w:ascii="Times New Roman" w:eastAsia="Times New Roman" w:hAnsi="Times New Roman"/>
          <w:sz w:val="24"/>
          <w:szCs w:val="24"/>
          <w:lang w:eastAsia="ru-RU"/>
        </w:rPr>
        <w:t>):</w:t>
      </w:r>
    </w:p>
    <w:p w:rsidR="00165D26" w:rsidRDefault="009807AE" w:rsidP="00165D26">
      <w:pPr>
        <w:spacing w:after="0" w:line="36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pict>
          <v:shape id="_x0000_i1051" type="#_x0000_t75" style="width:69.75pt;height:36pt">
            <v:imagedata r:id="rId8" o:title=""/>
          </v:shape>
        </w:pict>
      </w:r>
    </w:p>
    <w:p w:rsidR="00165D26" w:rsidRDefault="00165D26" w:rsidP="00165D26">
      <w:pPr>
        <w:spacing w:after="0" w:line="360" w:lineRule="auto"/>
        <w:ind w:firstLine="426"/>
        <w:jc w:val="both"/>
        <w:rPr>
          <w:rFonts w:ascii="Times New Roman" w:eastAsia="Times New Roman" w:hAnsi="Times New Roman"/>
          <w:sz w:val="24"/>
          <w:szCs w:val="24"/>
          <w:lang w:eastAsia="ru-RU"/>
        </w:rPr>
      </w:pPr>
      <w:r w:rsidRPr="00165D26">
        <w:rPr>
          <w:rFonts w:ascii="Times New Roman" w:eastAsia="Times New Roman" w:hAnsi="Times New Roman"/>
          <w:sz w:val="24"/>
          <w:szCs w:val="24"/>
          <w:lang w:eastAsia="ru-RU"/>
        </w:rPr>
        <w:t>При сравнении критериев говорят об их важности, а при сравнении альтерна</w:t>
      </w:r>
      <w:r>
        <w:rPr>
          <w:rFonts w:ascii="Times New Roman" w:eastAsia="Times New Roman" w:hAnsi="Times New Roman"/>
          <w:sz w:val="24"/>
          <w:szCs w:val="24"/>
          <w:lang w:eastAsia="ru-RU"/>
        </w:rPr>
        <w:t>тив об их предпочтительности</w:t>
      </w:r>
      <w:r w:rsidRPr="00165D26">
        <w:rPr>
          <w:rFonts w:ascii="Times New Roman" w:eastAsia="Times New Roman" w:hAnsi="Times New Roman"/>
          <w:sz w:val="24"/>
          <w:szCs w:val="24"/>
          <w:lang w:eastAsia="ru-RU"/>
        </w:rPr>
        <w:t>.</w:t>
      </w:r>
    </w:p>
    <w:p w:rsidR="00165D26" w:rsidRPr="00165D26" w:rsidRDefault="00165D26" w:rsidP="00E17697">
      <w:pPr>
        <w:spacing w:after="0" w:line="360" w:lineRule="auto"/>
        <w:ind w:firstLine="426"/>
        <w:jc w:val="both"/>
        <w:rPr>
          <w:rFonts w:ascii="Times New Roman" w:eastAsia="Times New Roman" w:hAnsi="Times New Roman"/>
          <w:sz w:val="24"/>
          <w:szCs w:val="24"/>
          <w:lang w:eastAsia="ru-RU"/>
        </w:rPr>
      </w:pPr>
      <w:r w:rsidRPr="00165D26">
        <w:rPr>
          <w:rFonts w:ascii="Times New Roman" w:eastAsia="Times New Roman" w:hAnsi="Times New Roman"/>
          <w:sz w:val="24"/>
          <w:szCs w:val="24"/>
          <w:lang w:eastAsia="ru-RU"/>
        </w:rPr>
        <w:t>Выбор оптимальных поставщиков из множества потенциальных (подавших заявку) для заключения контракта на основе числовой шкалы требует предварительного формирования рангов важности</w:t>
      </w:r>
      <w:r>
        <w:rPr>
          <w:rFonts w:ascii="Times New Roman" w:eastAsia="Times New Roman" w:hAnsi="Times New Roman"/>
          <w:sz w:val="24"/>
          <w:szCs w:val="24"/>
          <w:lang w:eastAsia="ru-RU"/>
        </w:rPr>
        <w:t xml:space="preserve"> (Табл.№3)</w:t>
      </w:r>
      <w:r w:rsidRPr="00165D26">
        <w:rPr>
          <w:rFonts w:ascii="Times New Roman" w:eastAsia="Times New Roman" w:hAnsi="Times New Roman"/>
          <w:sz w:val="24"/>
          <w:szCs w:val="24"/>
          <w:lang w:eastAsia="ru-RU"/>
        </w:rPr>
        <w:t xml:space="preserve">. </w:t>
      </w:r>
    </w:p>
    <w:p w:rsidR="00165D26" w:rsidRPr="00165D26" w:rsidRDefault="00165D26" w:rsidP="00165D26">
      <w:pPr>
        <w:spacing w:after="0" w:line="240" w:lineRule="auto"/>
        <w:jc w:val="right"/>
        <w:rPr>
          <w:rFonts w:ascii="Times New Roman" w:eastAsia="Times New Roman" w:hAnsi="Times New Roman"/>
          <w:b/>
          <w:sz w:val="24"/>
          <w:szCs w:val="24"/>
          <w:lang w:eastAsia="ru-RU"/>
        </w:rPr>
      </w:pPr>
      <w:r w:rsidRPr="00165D26">
        <w:rPr>
          <w:rFonts w:ascii="Times New Roman" w:eastAsia="Times New Roman" w:hAnsi="Times New Roman"/>
          <w:b/>
          <w:sz w:val="24"/>
          <w:szCs w:val="24"/>
          <w:lang w:eastAsia="ru-RU"/>
        </w:rPr>
        <w:t xml:space="preserve">Таблица №3. </w:t>
      </w:r>
    </w:p>
    <w:p w:rsidR="00165D26" w:rsidRPr="00165D26" w:rsidRDefault="00165D26" w:rsidP="00165D26">
      <w:pPr>
        <w:spacing w:after="120" w:line="240" w:lineRule="auto"/>
        <w:jc w:val="center"/>
        <w:rPr>
          <w:rFonts w:ascii="Times New Roman" w:eastAsia="Times New Roman" w:hAnsi="Times New Roman"/>
          <w:b/>
          <w:sz w:val="24"/>
          <w:szCs w:val="24"/>
          <w:lang w:eastAsia="ru-RU"/>
        </w:rPr>
      </w:pPr>
      <w:r w:rsidRPr="00165D26">
        <w:rPr>
          <w:rFonts w:ascii="Times New Roman" w:eastAsia="Times New Roman" w:hAnsi="Times New Roman"/>
          <w:b/>
          <w:sz w:val="24"/>
          <w:szCs w:val="24"/>
          <w:lang w:eastAsia="ru-RU"/>
        </w:rPr>
        <w:t>Определение рангов важности поставщиков</w:t>
      </w:r>
      <w:r>
        <w:rPr>
          <w:rFonts w:ascii="Times New Roman" w:eastAsia="Times New Roman" w:hAnsi="Times New Roman"/>
          <w:b/>
          <w:sz w:val="24"/>
          <w:szCs w:val="24"/>
          <w:lang w:eastAsia="ru-RU"/>
        </w:rPr>
        <w:t>.</w:t>
      </w:r>
    </w:p>
    <w:tbl>
      <w:tblPr>
        <w:tblW w:w="0" w:type="auto"/>
        <w:tblLook w:val="04A0" w:firstRow="1" w:lastRow="0" w:firstColumn="1" w:lastColumn="0" w:noHBand="0" w:noVBand="1"/>
      </w:tblPr>
      <w:tblGrid>
        <w:gridCol w:w="1540"/>
        <w:gridCol w:w="3228"/>
        <w:gridCol w:w="4803"/>
      </w:tblGrid>
      <w:tr w:rsidR="00165D26" w:rsidRPr="00165D26" w:rsidTr="00165D26">
        <w:trPr>
          <w:tblHeader/>
        </w:trPr>
        <w:tc>
          <w:tcPr>
            <w:tcW w:w="1548" w:type="dxa"/>
            <w:tcBorders>
              <w:top w:val="single" w:sz="8" w:space="0" w:color="auto"/>
              <w:left w:val="single" w:sz="8" w:space="0" w:color="auto"/>
              <w:bottom w:val="single" w:sz="8" w:space="0" w:color="auto"/>
              <w:right w:val="single" w:sz="8" w:space="0" w:color="auto"/>
            </w:tcBorders>
            <w:vAlign w:val="center"/>
          </w:tcPr>
          <w:p w:rsidR="00165D26" w:rsidRPr="00165D26" w:rsidRDefault="00165D26" w:rsidP="00165D26">
            <w:pPr>
              <w:spacing w:after="0" w:line="240" w:lineRule="auto"/>
              <w:jc w:val="center"/>
              <w:rPr>
                <w:rFonts w:ascii="Times New Roman" w:eastAsia="Times New Roman" w:hAnsi="Times New Roman"/>
                <w:sz w:val="24"/>
                <w:szCs w:val="24"/>
                <w:lang w:eastAsia="ru-RU"/>
              </w:rPr>
            </w:pPr>
            <w:r w:rsidRPr="00165D26">
              <w:rPr>
                <w:rFonts w:ascii="Times New Roman" w:eastAsia="Times New Roman" w:hAnsi="Times New Roman"/>
                <w:bCs/>
                <w:sz w:val="24"/>
                <w:szCs w:val="24"/>
                <w:lang w:eastAsia="ru-RU"/>
              </w:rPr>
              <w:t xml:space="preserve">Степень </w:t>
            </w:r>
            <w:r w:rsidRPr="00165D26">
              <w:rPr>
                <w:rFonts w:ascii="Times New Roman" w:eastAsia="Times New Roman" w:hAnsi="Times New Roman"/>
                <w:bCs/>
                <w:sz w:val="24"/>
                <w:szCs w:val="24"/>
                <w:lang w:eastAsia="ru-RU"/>
              </w:rPr>
              <w:br/>
              <w:t>важности</w:t>
            </w:r>
          </w:p>
        </w:tc>
        <w:tc>
          <w:tcPr>
            <w:tcW w:w="3240" w:type="dxa"/>
            <w:tcBorders>
              <w:top w:val="single" w:sz="8" w:space="0" w:color="auto"/>
              <w:left w:val="nil"/>
              <w:bottom w:val="single" w:sz="8" w:space="0" w:color="auto"/>
              <w:right w:val="single" w:sz="8" w:space="0" w:color="auto"/>
            </w:tcBorders>
            <w:vAlign w:val="center"/>
          </w:tcPr>
          <w:p w:rsidR="00165D26" w:rsidRPr="00165D26" w:rsidRDefault="00165D26" w:rsidP="00165D26">
            <w:pPr>
              <w:spacing w:after="0" w:line="240" w:lineRule="auto"/>
              <w:jc w:val="center"/>
              <w:rPr>
                <w:rFonts w:ascii="Times New Roman" w:eastAsia="Times New Roman" w:hAnsi="Times New Roman"/>
                <w:sz w:val="24"/>
                <w:szCs w:val="24"/>
                <w:lang w:eastAsia="ru-RU"/>
              </w:rPr>
            </w:pPr>
            <w:r w:rsidRPr="00165D26">
              <w:rPr>
                <w:rFonts w:ascii="Times New Roman" w:eastAsia="Times New Roman" w:hAnsi="Times New Roman"/>
                <w:bCs/>
                <w:sz w:val="24"/>
                <w:szCs w:val="24"/>
                <w:lang w:eastAsia="ru-RU"/>
              </w:rPr>
              <w:t>Определение</w:t>
            </w:r>
          </w:p>
        </w:tc>
        <w:tc>
          <w:tcPr>
            <w:tcW w:w="4860" w:type="dxa"/>
            <w:tcBorders>
              <w:top w:val="single" w:sz="8" w:space="0" w:color="auto"/>
              <w:left w:val="nil"/>
              <w:bottom w:val="single" w:sz="8" w:space="0" w:color="auto"/>
              <w:right w:val="single" w:sz="8" w:space="0" w:color="auto"/>
            </w:tcBorders>
            <w:vAlign w:val="center"/>
          </w:tcPr>
          <w:p w:rsidR="00165D26" w:rsidRPr="00165D26" w:rsidRDefault="00165D26" w:rsidP="00165D26">
            <w:pPr>
              <w:spacing w:after="0" w:line="240" w:lineRule="auto"/>
              <w:jc w:val="center"/>
              <w:rPr>
                <w:rFonts w:ascii="Times New Roman" w:eastAsia="Times New Roman" w:hAnsi="Times New Roman"/>
                <w:sz w:val="24"/>
                <w:szCs w:val="24"/>
                <w:lang w:eastAsia="ru-RU"/>
              </w:rPr>
            </w:pPr>
            <w:r w:rsidRPr="00165D26">
              <w:rPr>
                <w:rFonts w:ascii="Times New Roman" w:eastAsia="Times New Roman" w:hAnsi="Times New Roman"/>
                <w:bCs/>
                <w:sz w:val="24"/>
                <w:szCs w:val="24"/>
                <w:lang w:eastAsia="ru-RU"/>
              </w:rPr>
              <w:t>Пояснение</w:t>
            </w:r>
          </w:p>
        </w:tc>
      </w:tr>
      <w:tr w:rsidR="00165D26" w:rsidRPr="00165D26" w:rsidTr="00165D26">
        <w:tc>
          <w:tcPr>
            <w:tcW w:w="1548" w:type="dxa"/>
            <w:tcBorders>
              <w:top w:val="nil"/>
              <w:left w:val="single" w:sz="8" w:space="0" w:color="auto"/>
              <w:bottom w:val="single" w:sz="8" w:space="0" w:color="auto"/>
              <w:right w:val="single" w:sz="8" w:space="0" w:color="auto"/>
            </w:tcBorders>
          </w:tcPr>
          <w:p w:rsidR="00165D26" w:rsidRPr="00165D26" w:rsidRDefault="00165D26" w:rsidP="00165D26">
            <w:pPr>
              <w:spacing w:after="0" w:line="240" w:lineRule="auto"/>
              <w:rPr>
                <w:rFonts w:ascii="Times New Roman" w:eastAsia="Times New Roman" w:hAnsi="Times New Roman"/>
                <w:sz w:val="24"/>
                <w:szCs w:val="24"/>
                <w:lang w:eastAsia="ru-RU"/>
              </w:rPr>
            </w:pPr>
            <w:r w:rsidRPr="00165D26">
              <w:rPr>
                <w:rFonts w:ascii="Times New Roman" w:eastAsia="Times New Roman" w:hAnsi="Times New Roman"/>
                <w:sz w:val="24"/>
                <w:szCs w:val="24"/>
                <w:lang w:eastAsia="ru-RU"/>
              </w:rPr>
              <w:t>0</w:t>
            </w:r>
          </w:p>
        </w:tc>
        <w:tc>
          <w:tcPr>
            <w:tcW w:w="3240" w:type="dxa"/>
            <w:tcBorders>
              <w:top w:val="nil"/>
              <w:left w:val="nil"/>
              <w:bottom w:val="single" w:sz="8" w:space="0" w:color="auto"/>
              <w:right w:val="single" w:sz="8" w:space="0" w:color="auto"/>
            </w:tcBorders>
          </w:tcPr>
          <w:p w:rsidR="00165D26" w:rsidRPr="00165D26" w:rsidRDefault="00165D26" w:rsidP="00165D26">
            <w:pPr>
              <w:spacing w:after="0" w:line="240" w:lineRule="auto"/>
              <w:rPr>
                <w:rFonts w:ascii="Times New Roman" w:eastAsia="Times New Roman" w:hAnsi="Times New Roman"/>
                <w:sz w:val="24"/>
                <w:szCs w:val="24"/>
                <w:lang w:eastAsia="ru-RU"/>
              </w:rPr>
            </w:pPr>
            <w:r w:rsidRPr="00165D26">
              <w:rPr>
                <w:rFonts w:ascii="Times New Roman" w:eastAsia="Times New Roman" w:hAnsi="Times New Roman"/>
                <w:sz w:val="24"/>
                <w:szCs w:val="24"/>
                <w:lang w:eastAsia="ru-RU"/>
              </w:rPr>
              <w:t>Участники несравнимы</w:t>
            </w:r>
          </w:p>
        </w:tc>
        <w:tc>
          <w:tcPr>
            <w:tcW w:w="4860" w:type="dxa"/>
            <w:tcBorders>
              <w:top w:val="nil"/>
              <w:left w:val="nil"/>
              <w:bottom w:val="single" w:sz="8" w:space="0" w:color="auto"/>
              <w:right w:val="single" w:sz="8" w:space="0" w:color="auto"/>
            </w:tcBorders>
          </w:tcPr>
          <w:p w:rsidR="00165D26" w:rsidRPr="00165D26" w:rsidRDefault="00165D26" w:rsidP="00165D26">
            <w:pPr>
              <w:spacing w:after="0" w:line="240" w:lineRule="auto"/>
              <w:rPr>
                <w:rFonts w:ascii="Times New Roman" w:eastAsia="Times New Roman" w:hAnsi="Times New Roman"/>
                <w:sz w:val="24"/>
                <w:szCs w:val="24"/>
                <w:lang w:eastAsia="ru-RU"/>
              </w:rPr>
            </w:pPr>
            <w:r w:rsidRPr="00165D26">
              <w:rPr>
                <w:rFonts w:ascii="Times New Roman" w:eastAsia="Times New Roman" w:hAnsi="Times New Roman"/>
                <w:sz w:val="24"/>
                <w:szCs w:val="24"/>
                <w:lang w:eastAsia="ru-RU"/>
              </w:rPr>
              <w:t xml:space="preserve">Сравнение двух предприятий бессмысленно </w:t>
            </w:r>
          </w:p>
        </w:tc>
      </w:tr>
      <w:tr w:rsidR="00165D26" w:rsidRPr="00165D26" w:rsidTr="00165D26">
        <w:tc>
          <w:tcPr>
            <w:tcW w:w="1548" w:type="dxa"/>
            <w:tcBorders>
              <w:top w:val="nil"/>
              <w:left w:val="single" w:sz="8" w:space="0" w:color="auto"/>
              <w:bottom w:val="single" w:sz="8" w:space="0" w:color="auto"/>
              <w:right w:val="single" w:sz="8" w:space="0" w:color="auto"/>
            </w:tcBorders>
          </w:tcPr>
          <w:p w:rsidR="00165D26" w:rsidRPr="00165D26" w:rsidRDefault="00165D26" w:rsidP="00165D26">
            <w:pPr>
              <w:spacing w:after="0" w:line="240" w:lineRule="auto"/>
              <w:rPr>
                <w:rFonts w:ascii="Times New Roman" w:eastAsia="Times New Roman" w:hAnsi="Times New Roman"/>
                <w:sz w:val="24"/>
                <w:szCs w:val="24"/>
                <w:lang w:eastAsia="ru-RU"/>
              </w:rPr>
            </w:pPr>
            <w:r w:rsidRPr="00165D26">
              <w:rPr>
                <w:rFonts w:ascii="Times New Roman" w:eastAsia="Times New Roman" w:hAnsi="Times New Roman"/>
                <w:sz w:val="24"/>
                <w:szCs w:val="24"/>
                <w:lang w:eastAsia="ru-RU"/>
              </w:rPr>
              <w:t>1</w:t>
            </w:r>
          </w:p>
        </w:tc>
        <w:tc>
          <w:tcPr>
            <w:tcW w:w="3240" w:type="dxa"/>
            <w:tcBorders>
              <w:top w:val="nil"/>
              <w:left w:val="nil"/>
              <w:bottom w:val="single" w:sz="8" w:space="0" w:color="auto"/>
              <w:right w:val="single" w:sz="8" w:space="0" w:color="auto"/>
            </w:tcBorders>
          </w:tcPr>
          <w:p w:rsidR="00165D26" w:rsidRPr="00165D26" w:rsidRDefault="00165D26" w:rsidP="00165D26">
            <w:pPr>
              <w:spacing w:after="0" w:line="240" w:lineRule="auto"/>
              <w:rPr>
                <w:rFonts w:ascii="Times New Roman" w:eastAsia="Times New Roman" w:hAnsi="Times New Roman"/>
                <w:sz w:val="24"/>
                <w:szCs w:val="24"/>
                <w:lang w:eastAsia="ru-RU"/>
              </w:rPr>
            </w:pPr>
            <w:r w:rsidRPr="00165D26">
              <w:rPr>
                <w:rFonts w:ascii="Times New Roman" w:eastAsia="Times New Roman" w:hAnsi="Times New Roman"/>
                <w:sz w:val="24"/>
                <w:szCs w:val="24"/>
                <w:lang w:eastAsia="ru-RU"/>
              </w:rPr>
              <w:t>Участники имеют одинаковую значимость для проекта</w:t>
            </w:r>
          </w:p>
        </w:tc>
        <w:tc>
          <w:tcPr>
            <w:tcW w:w="4860" w:type="dxa"/>
            <w:tcBorders>
              <w:top w:val="nil"/>
              <w:left w:val="nil"/>
              <w:bottom w:val="single" w:sz="8" w:space="0" w:color="auto"/>
              <w:right w:val="single" w:sz="8" w:space="0" w:color="auto"/>
            </w:tcBorders>
          </w:tcPr>
          <w:p w:rsidR="00165D26" w:rsidRPr="00165D26" w:rsidRDefault="00165D26" w:rsidP="00165D26">
            <w:pPr>
              <w:spacing w:after="0" w:line="240" w:lineRule="auto"/>
              <w:rPr>
                <w:rFonts w:ascii="Times New Roman" w:eastAsia="Times New Roman" w:hAnsi="Times New Roman"/>
                <w:sz w:val="24"/>
                <w:szCs w:val="24"/>
                <w:lang w:eastAsia="ru-RU"/>
              </w:rPr>
            </w:pPr>
            <w:r w:rsidRPr="00165D26">
              <w:rPr>
                <w:rFonts w:ascii="Times New Roman" w:eastAsia="Times New Roman" w:hAnsi="Times New Roman"/>
                <w:sz w:val="24"/>
                <w:szCs w:val="24"/>
                <w:lang w:eastAsia="ru-RU"/>
              </w:rPr>
              <w:t>Оба предприятия могут внести одинаковый вклад в достижение представленной цели в рамках проекта</w:t>
            </w:r>
          </w:p>
        </w:tc>
      </w:tr>
      <w:tr w:rsidR="00165D26" w:rsidRPr="00165D26" w:rsidTr="00165D26">
        <w:tc>
          <w:tcPr>
            <w:tcW w:w="1548" w:type="dxa"/>
            <w:tcBorders>
              <w:top w:val="nil"/>
              <w:left w:val="single" w:sz="8" w:space="0" w:color="auto"/>
              <w:bottom w:val="single" w:sz="8" w:space="0" w:color="auto"/>
              <w:right w:val="single" w:sz="8" w:space="0" w:color="auto"/>
            </w:tcBorders>
          </w:tcPr>
          <w:p w:rsidR="00165D26" w:rsidRPr="00165D26" w:rsidRDefault="00165D26" w:rsidP="00165D26">
            <w:pPr>
              <w:spacing w:after="0" w:line="240" w:lineRule="auto"/>
              <w:rPr>
                <w:rFonts w:ascii="Times New Roman" w:eastAsia="Times New Roman" w:hAnsi="Times New Roman"/>
                <w:sz w:val="24"/>
                <w:szCs w:val="24"/>
                <w:lang w:eastAsia="ru-RU"/>
              </w:rPr>
            </w:pPr>
            <w:r w:rsidRPr="00165D26">
              <w:rPr>
                <w:rFonts w:ascii="Times New Roman" w:eastAsia="Times New Roman" w:hAnsi="Times New Roman"/>
                <w:sz w:val="24"/>
                <w:szCs w:val="24"/>
                <w:lang w:eastAsia="ru-RU"/>
              </w:rPr>
              <w:t>3</w:t>
            </w:r>
          </w:p>
        </w:tc>
        <w:tc>
          <w:tcPr>
            <w:tcW w:w="3240" w:type="dxa"/>
            <w:tcBorders>
              <w:top w:val="nil"/>
              <w:left w:val="nil"/>
              <w:bottom w:val="single" w:sz="8" w:space="0" w:color="auto"/>
              <w:right w:val="single" w:sz="8" w:space="0" w:color="auto"/>
            </w:tcBorders>
          </w:tcPr>
          <w:p w:rsidR="00165D26" w:rsidRPr="00165D26" w:rsidRDefault="00165D26" w:rsidP="00165D26">
            <w:pPr>
              <w:spacing w:after="0" w:line="240" w:lineRule="auto"/>
              <w:rPr>
                <w:rFonts w:ascii="Times New Roman" w:eastAsia="Times New Roman" w:hAnsi="Times New Roman"/>
                <w:sz w:val="24"/>
                <w:szCs w:val="24"/>
                <w:lang w:eastAsia="ru-RU"/>
              </w:rPr>
            </w:pPr>
            <w:r w:rsidRPr="00165D26">
              <w:rPr>
                <w:rFonts w:ascii="Times New Roman" w:eastAsia="Times New Roman" w:hAnsi="Times New Roman"/>
                <w:sz w:val="24"/>
                <w:szCs w:val="24"/>
                <w:lang w:eastAsia="ru-RU"/>
              </w:rPr>
              <w:t>Слабое превосходство одного участника над другим</w:t>
            </w:r>
          </w:p>
        </w:tc>
        <w:tc>
          <w:tcPr>
            <w:tcW w:w="4860" w:type="dxa"/>
            <w:tcBorders>
              <w:top w:val="nil"/>
              <w:left w:val="nil"/>
              <w:bottom w:val="single" w:sz="8" w:space="0" w:color="auto"/>
              <w:right w:val="single" w:sz="8" w:space="0" w:color="auto"/>
            </w:tcBorders>
          </w:tcPr>
          <w:p w:rsidR="00165D26" w:rsidRPr="00165D26" w:rsidRDefault="00165D26" w:rsidP="00165D26">
            <w:pPr>
              <w:spacing w:after="0" w:line="240" w:lineRule="auto"/>
              <w:rPr>
                <w:rFonts w:ascii="Times New Roman" w:eastAsia="Times New Roman" w:hAnsi="Times New Roman"/>
                <w:sz w:val="24"/>
                <w:szCs w:val="24"/>
                <w:lang w:eastAsia="ru-RU"/>
              </w:rPr>
            </w:pPr>
            <w:r w:rsidRPr="00165D26">
              <w:rPr>
                <w:rFonts w:ascii="Times New Roman" w:eastAsia="Times New Roman" w:hAnsi="Times New Roman"/>
                <w:sz w:val="24"/>
                <w:szCs w:val="24"/>
                <w:lang w:eastAsia="ru-RU"/>
              </w:rPr>
              <w:t>Есть некоторые основания предпочесть одно предприятие другому, но их нельзя считать неопровержимыми</w:t>
            </w:r>
          </w:p>
        </w:tc>
      </w:tr>
      <w:tr w:rsidR="00165D26" w:rsidRPr="00165D26" w:rsidTr="00165D26">
        <w:tc>
          <w:tcPr>
            <w:tcW w:w="1548" w:type="dxa"/>
            <w:tcBorders>
              <w:top w:val="nil"/>
              <w:left w:val="single" w:sz="8" w:space="0" w:color="auto"/>
              <w:bottom w:val="single" w:sz="8" w:space="0" w:color="auto"/>
              <w:right w:val="single" w:sz="8" w:space="0" w:color="auto"/>
            </w:tcBorders>
          </w:tcPr>
          <w:p w:rsidR="00165D26" w:rsidRPr="00165D26" w:rsidRDefault="00165D26" w:rsidP="00165D26">
            <w:pPr>
              <w:spacing w:after="0" w:line="240" w:lineRule="auto"/>
              <w:rPr>
                <w:rFonts w:ascii="Times New Roman" w:eastAsia="Times New Roman" w:hAnsi="Times New Roman"/>
                <w:sz w:val="24"/>
                <w:szCs w:val="24"/>
                <w:lang w:eastAsia="ru-RU"/>
              </w:rPr>
            </w:pPr>
            <w:r w:rsidRPr="00165D26">
              <w:rPr>
                <w:rFonts w:ascii="Times New Roman" w:eastAsia="Times New Roman" w:hAnsi="Times New Roman"/>
                <w:sz w:val="24"/>
                <w:szCs w:val="24"/>
                <w:lang w:eastAsia="ru-RU"/>
              </w:rPr>
              <w:t>5</w:t>
            </w:r>
          </w:p>
        </w:tc>
        <w:tc>
          <w:tcPr>
            <w:tcW w:w="3240" w:type="dxa"/>
            <w:tcBorders>
              <w:top w:val="nil"/>
              <w:left w:val="nil"/>
              <w:bottom w:val="single" w:sz="8" w:space="0" w:color="auto"/>
              <w:right w:val="single" w:sz="8" w:space="0" w:color="auto"/>
            </w:tcBorders>
          </w:tcPr>
          <w:p w:rsidR="00165D26" w:rsidRPr="00165D26" w:rsidRDefault="00165D26" w:rsidP="00165D26">
            <w:pPr>
              <w:spacing w:after="0" w:line="240" w:lineRule="auto"/>
              <w:rPr>
                <w:rFonts w:ascii="Times New Roman" w:eastAsia="Times New Roman" w:hAnsi="Times New Roman"/>
                <w:sz w:val="24"/>
                <w:szCs w:val="24"/>
                <w:lang w:eastAsia="ru-RU"/>
              </w:rPr>
            </w:pPr>
            <w:r w:rsidRPr="00165D26">
              <w:rPr>
                <w:rFonts w:ascii="Times New Roman" w:eastAsia="Times New Roman" w:hAnsi="Times New Roman"/>
                <w:sz w:val="24"/>
                <w:szCs w:val="24"/>
                <w:lang w:eastAsia="ru-RU"/>
              </w:rPr>
              <w:t>Один существенно выгоднее другого (сильное превосходство)</w:t>
            </w:r>
          </w:p>
        </w:tc>
        <w:tc>
          <w:tcPr>
            <w:tcW w:w="4860" w:type="dxa"/>
            <w:tcBorders>
              <w:top w:val="nil"/>
              <w:left w:val="nil"/>
              <w:bottom w:val="single" w:sz="8" w:space="0" w:color="auto"/>
              <w:right w:val="single" w:sz="8" w:space="0" w:color="auto"/>
            </w:tcBorders>
          </w:tcPr>
          <w:p w:rsidR="00165D26" w:rsidRPr="00165D26" w:rsidRDefault="00165D26" w:rsidP="00165D26">
            <w:pPr>
              <w:spacing w:after="0" w:line="240" w:lineRule="auto"/>
              <w:rPr>
                <w:rFonts w:ascii="Times New Roman" w:eastAsia="Times New Roman" w:hAnsi="Times New Roman"/>
                <w:sz w:val="24"/>
                <w:szCs w:val="24"/>
                <w:lang w:eastAsia="ru-RU"/>
              </w:rPr>
            </w:pPr>
            <w:r w:rsidRPr="00165D26">
              <w:rPr>
                <w:rFonts w:ascii="Times New Roman" w:eastAsia="Times New Roman" w:hAnsi="Times New Roman"/>
                <w:sz w:val="24"/>
                <w:szCs w:val="24"/>
                <w:lang w:eastAsia="ru-RU"/>
              </w:rPr>
              <w:t>Одно из предприятий обладает значительными конкурентными преимуществами</w:t>
            </w:r>
          </w:p>
        </w:tc>
      </w:tr>
      <w:tr w:rsidR="00165D26" w:rsidRPr="00165D26" w:rsidTr="00165D26">
        <w:tc>
          <w:tcPr>
            <w:tcW w:w="1548" w:type="dxa"/>
            <w:tcBorders>
              <w:top w:val="nil"/>
              <w:left w:val="single" w:sz="8" w:space="0" w:color="auto"/>
              <w:bottom w:val="single" w:sz="8" w:space="0" w:color="auto"/>
              <w:right w:val="single" w:sz="8" w:space="0" w:color="auto"/>
            </w:tcBorders>
          </w:tcPr>
          <w:p w:rsidR="00165D26" w:rsidRPr="00165D26" w:rsidRDefault="00165D26" w:rsidP="00165D26">
            <w:pPr>
              <w:spacing w:after="0" w:line="240" w:lineRule="auto"/>
              <w:rPr>
                <w:rFonts w:ascii="Times New Roman" w:eastAsia="Times New Roman" w:hAnsi="Times New Roman"/>
                <w:sz w:val="24"/>
                <w:szCs w:val="24"/>
                <w:lang w:eastAsia="ru-RU"/>
              </w:rPr>
            </w:pPr>
            <w:r w:rsidRPr="00165D26">
              <w:rPr>
                <w:rFonts w:ascii="Times New Roman" w:eastAsia="Times New Roman" w:hAnsi="Times New Roman"/>
                <w:sz w:val="24"/>
                <w:szCs w:val="24"/>
                <w:lang w:eastAsia="ru-RU"/>
              </w:rPr>
              <w:t>7</w:t>
            </w:r>
          </w:p>
        </w:tc>
        <w:tc>
          <w:tcPr>
            <w:tcW w:w="3240" w:type="dxa"/>
            <w:tcBorders>
              <w:top w:val="nil"/>
              <w:left w:val="nil"/>
              <w:bottom w:val="single" w:sz="8" w:space="0" w:color="auto"/>
              <w:right w:val="single" w:sz="8" w:space="0" w:color="auto"/>
            </w:tcBorders>
          </w:tcPr>
          <w:p w:rsidR="00165D26" w:rsidRPr="00165D26" w:rsidRDefault="00165D26" w:rsidP="00165D26">
            <w:pPr>
              <w:spacing w:after="0" w:line="240" w:lineRule="auto"/>
              <w:rPr>
                <w:rFonts w:ascii="Times New Roman" w:eastAsia="Times New Roman" w:hAnsi="Times New Roman"/>
                <w:sz w:val="24"/>
                <w:szCs w:val="24"/>
                <w:lang w:eastAsia="ru-RU"/>
              </w:rPr>
            </w:pPr>
            <w:r w:rsidRPr="00165D26">
              <w:rPr>
                <w:rFonts w:ascii="Times New Roman" w:eastAsia="Times New Roman" w:hAnsi="Times New Roman"/>
                <w:sz w:val="24"/>
                <w:szCs w:val="24"/>
                <w:lang w:eastAsia="ru-RU"/>
              </w:rPr>
              <w:t>Очевидная конкурентоспособность участника</w:t>
            </w:r>
          </w:p>
        </w:tc>
        <w:tc>
          <w:tcPr>
            <w:tcW w:w="4860" w:type="dxa"/>
            <w:tcBorders>
              <w:top w:val="nil"/>
              <w:left w:val="nil"/>
              <w:bottom w:val="single" w:sz="8" w:space="0" w:color="auto"/>
              <w:right w:val="single" w:sz="8" w:space="0" w:color="auto"/>
            </w:tcBorders>
          </w:tcPr>
          <w:p w:rsidR="00165D26" w:rsidRPr="00165D26" w:rsidRDefault="00165D26" w:rsidP="00165D26">
            <w:pPr>
              <w:spacing w:after="0" w:line="240" w:lineRule="auto"/>
              <w:rPr>
                <w:rFonts w:ascii="Times New Roman" w:eastAsia="Times New Roman" w:hAnsi="Times New Roman"/>
                <w:sz w:val="24"/>
                <w:szCs w:val="24"/>
                <w:lang w:eastAsia="ru-RU"/>
              </w:rPr>
            </w:pPr>
            <w:r w:rsidRPr="00165D26">
              <w:rPr>
                <w:rFonts w:ascii="Times New Roman" w:eastAsia="Times New Roman" w:hAnsi="Times New Roman"/>
                <w:sz w:val="24"/>
                <w:szCs w:val="24"/>
                <w:lang w:eastAsia="ru-RU"/>
              </w:rPr>
              <w:t>Имеются неопровержимые основания, чтобы предпочесть одно предприятие другому</w:t>
            </w:r>
          </w:p>
        </w:tc>
      </w:tr>
      <w:tr w:rsidR="00165D26" w:rsidRPr="00165D26" w:rsidTr="00165D26">
        <w:tc>
          <w:tcPr>
            <w:tcW w:w="1548" w:type="dxa"/>
            <w:tcBorders>
              <w:top w:val="nil"/>
              <w:left w:val="single" w:sz="8" w:space="0" w:color="auto"/>
              <w:bottom w:val="single" w:sz="8" w:space="0" w:color="auto"/>
              <w:right w:val="single" w:sz="8" w:space="0" w:color="auto"/>
            </w:tcBorders>
          </w:tcPr>
          <w:p w:rsidR="00165D26" w:rsidRPr="00165D26" w:rsidRDefault="00165D26" w:rsidP="00165D26">
            <w:pPr>
              <w:spacing w:after="0" w:line="240" w:lineRule="auto"/>
              <w:rPr>
                <w:rFonts w:ascii="Times New Roman" w:eastAsia="Times New Roman" w:hAnsi="Times New Roman"/>
                <w:sz w:val="24"/>
                <w:szCs w:val="24"/>
                <w:lang w:eastAsia="ru-RU"/>
              </w:rPr>
            </w:pPr>
            <w:r w:rsidRPr="00165D26">
              <w:rPr>
                <w:rFonts w:ascii="Times New Roman" w:eastAsia="Times New Roman" w:hAnsi="Times New Roman"/>
                <w:sz w:val="24"/>
                <w:szCs w:val="24"/>
                <w:lang w:eastAsia="ru-RU"/>
              </w:rPr>
              <w:t>9</w:t>
            </w:r>
          </w:p>
        </w:tc>
        <w:tc>
          <w:tcPr>
            <w:tcW w:w="3240" w:type="dxa"/>
            <w:tcBorders>
              <w:top w:val="nil"/>
              <w:left w:val="nil"/>
              <w:bottom w:val="single" w:sz="8" w:space="0" w:color="auto"/>
              <w:right w:val="single" w:sz="8" w:space="0" w:color="auto"/>
            </w:tcBorders>
          </w:tcPr>
          <w:p w:rsidR="00165D26" w:rsidRPr="00165D26" w:rsidRDefault="00165D26" w:rsidP="00165D26">
            <w:pPr>
              <w:spacing w:after="0" w:line="240" w:lineRule="auto"/>
              <w:rPr>
                <w:rFonts w:ascii="Times New Roman" w:eastAsia="Times New Roman" w:hAnsi="Times New Roman"/>
                <w:sz w:val="24"/>
                <w:szCs w:val="24"/>
                <w:lang w:eastAsia="ru-RU"/>
              </w:rPr>
            </w:pPr>
            <w:r w:rsidRPr="00165D26">
              <w:rPr>
                <w:rFonts w:ascii="Times New Roman" w:eastAsia="Times New Roman" w:hAnsi="Times New Roman"/>
                <w:sz w:val="24"/>
                <w:szCs w:val="24"/>
                <w:lang w:eastAsia="ru-RU"/>
              </w:rPr>
              <w:t>Абсолютная значимость участника</w:t>
            </w:r>
          </w:p>
        </w:tc>
        <w:tc>
          <w:tcPr>
            <w:tcW w:w="4860" w:type="dxa"/>
            <w:tcBorders>
              <w:top w:val="nil"/>
              <w:left w:val="nil"/>
              <w:bottom w:val="single" w:sz="8" w:space="0" w:color="auto"/>
              <w:right w:val="single" w:sz="8" w:space="0" w:color="auto"/>
            </w:tcBorders>
          </w:tcPr>
          <w:p w:rsidR="00165D26" w:rsidRPr="00165D26" w:rsidRDefault="00165D26" w:rsidP="00165D26">
            <w:pPr>
              <w:spacing w:after="0" w:line="240" w:lineRule="auto"/>
              <w:rPr>
                <w:rFonts w:ascii="Times New Roman" w:eastAsia="Times New Roman" w:hAnsi="Times New Roman"/>
                <w:sz w:val="24"/>
                <w:szCs w:val="24"/>
                <w:lang w:eastAsia="ru-RU"/>
              </w:rPr>
            </w:pPr>
            <w:r w:rsidRPr="00165D26">
              <w:rPr>
                <w:rFonts w:ascii="Times New Roman" w:eastAsia="Times New Roman" w:hAnsi="Times New Roman"/>
                <w:sz w:val="24"/>
                <w:szCs w:val="24"/>
                <w:lang w:eastAsia="ru-RU"/>
              </w:rPr>
              <w:t>Превосходство одного из предприятий столь очевидно, что не может вызвать ни малейшего сомнения</w:t>
            </w:r>
          </w:p>
        </w:tc>
      </w:tr>
    </w:tbl>
    <w:p w:rsidR="00165D26" w:rsidRPr="00165D26" w:rsidRDefault="00165D26" w:rsidP="00165D26">
      <w:pPr>
        <w:spacing w:after="0" w:line="240" w:lineRule="auto"/>
        <w:rPr>
          <w:rFonts w:ascii="Times New Roman" w:eastAsia="Times New Roman" w:hAnsi="Times New Roman"/>
          <w:sz w:val="24"/>
          <w:szCs w:val="24"/>
          <w:lang w:eastAsia="ru-RU"/>
        </w:rPr>
      </w:pPr>
      <w:r w:rsidRPr="00165D26">
        <w:rPr>
          <w:rFonts w:ascii="Times New Roman" w:eastAsia="Times New Roman" w:hAnsi="Times New Roman"/>
          <w:sz w:val="24"/>
          <w:szCs w:val="24"/>
          <w:lang w:eastAsia="ru-RU"/>
        </w:rPr>
        <w:t> </w:t>
      </w:r>
    </w:p>
    <w:p w:rsidR="00165D26" w:rsidRPr="00165D26" w:rsidRDefault="00165D26" w:rsidP="00165D26">
      <w:pPr>
        <w:spacing w:after="0" w:line="360" w:lineRule="auto"/>
        <w:jc w:val="both"/>
        <w:rPr>
          <w:rFonts w:ascii="Times New Roman" w:eastAsia="Times New Roman" w:hAnsi="Times New Roman"/>
          <w:sz w:val="24"/>
          <w:szCs w:val="24"/>
          <w:lang w:eastAsia="ru-RU"/>
        </w:rPr>
      </w:pPr>
      <w:r w:rsidRPr="00165D26">
        <w:rPr>
          <w:rFonts w:ascii="Times New Roman" w:eastAsia="Times New Roman" w:hAnsi="Times New Roman"/>
          <w:sz w:val="24"/>
          <w:szCs w:val="24"/>
          <w:lang w:eastAsia="ru-RU"/>
        </w:rPr>
        <w:t xml:space="preserve">    Значения 2, 4, 6, 8 соответствуют промежуточным суждениям и используются, когда выбор между двумя соседними нечетными числами вызывает затруднение. </w:t>
      </w:r>
    </w:p>
    <w:p w:rsidR="00BF4547" w:rsidRPr="00165D26" w:rsidRDefault="00BF4547" w:rsidP="00165D26">
      <w:pPr>
        <w:autoSpaceDE w:val="0"/>
        <w:autoSpaceDN w:val="0"/>
        <w:adjustRightInd w:val="0"/>
        <w:spacing w:after="0" w:line="360" w:lineRule="auto"/>
        <w:ind w:firstLine="426"/>
        <w:jc w:val="both"/>
        <w:rPr>
          <w:rFonts w:ascii="Times New Roman" w:hAnsi="Times New Roman"/>
          <w:sz w:val="24"/>
          <w:szCs w:val="24"/>
          <w:lang w:eastAsia="ru-RU"/>
        </w:rPr>
      </w:pPr>
      <w:r w:rsidRPr="00165D26">
        <w:rPr>
          <w:rFonts w:ascii="Times New Roman" w:hAnsi="Times New Roman"/>
          <w:sz w:val="24"/>
          <w:szCs w:val="24"/>
          <w:lang w:eastAsia="ru-RU"/>
        </w:rPr>
        <w:t>При сравнении элемента с самим собой имеем равную значительность,</w:t>
      </w:r>
      <w:r w:rsidR="00165D26">
        <w:rPr>
          <w:rFonts w:ascii="Times New Roman" w:hAnsi="Times New Roman"/>
          <w:sz w:val="24"/>
          <w:szCs w:val="24"/>
          <w:lang w:eastAsia="ru-RU"/>
        </w:rPr>
        <w:t xml:space="preserve"> п</w:t>
      </w:r>
      <w:r w:rsidRPr="00165D26">
        <w:rPr>
          <w:rFonts w:ascii="Times New Roman" w:hAnsi="Times New Roman"/>
          <w:sz w:val="24"/>
          <w:szCs w:val="24"/>
          <w:lang w:eastAsia="ru-RU"/>
        </w:rPr>
        <w:t>оэтому главная</w:t>
      </w:r>
      <w:r w:rsidR="00165D26">
        <w:rPr>
          <w:rFonts w:ascii="Times New Roman" w:hAnsi="Times New Roman"/>
          <w:sz w:val="24"/>
          <w:szCs w:val="24"/>
          <w:lang w:eastAsia="ru-RU"/>
        </w:rPr>
        <w:t xml:space="preserve"> </w:t>
      </w:r>
      <w:r w:rsidRPr="00165D26">
        <w:rPr>
          <w:rFonts w:ascii="Times New Roman" w:hAnsi="Times New Roman"/>
          <w:sz w:val="24"/>
          <w:szCs w:val="24"/>
          <w:lang w:eastAsia="ru-RU"/>
        </w:rPr>
        <w:t xml:space="preserve">диагональ матрицы должна состоять из единиц. </w:t>
      </w:r>
    </w:p>
    <w:p w:rsidR="006F1899" w:rsidRPr="006F1899" w:rsidRDefault="006F1899" w:rsidP="006F1899">
      <w:pPr>
        <w:numPr>
          <w:ilvl w:val="0"/>
          <w:numId w:val="13"/>
        </w:numPr>
        <w:autoSpaceDE w:val="0"/>
        <w:autoSpaceDN w:val="0"/>
        <w:adjustRightInd w:val="0"/>
        <w:spacing w:after="0" w:line="360" w:lineRule="auto"/>
        <w:ind w:left="0" w:firstLine="425"/>
        <w:jc w:val="both"/>
        <w:rPr>
          <w:rFonts w:ascii="Times New Roman" w:hAnsi="Times New Roman"/>
          <w:sz w:val="24"/>
          <w:szCs w:val="24"/>
          <w:lang w:eastAsia="ru-RU"/>
        </w:rPr>
      </w:pPr>
      <w:r w:rsidRPr="006F1899">
        <w:rPr>
          <w:rFonts w:ascii="Times New Roman" w:hAnsi="Times New Roman"/>
          <w:iCs/>
          <w:sz w:val="24"/>
          <w:szCs w:val="24"/>
          <w:u w:val="single"/>
          <w:lang w:eastAsia="ru-RU"/>
        </w:rPr>
        <w:t>Нормализованная оценка вектора приоритетов</w:t>
      </w:r>
      <w:r>
        <w:rPr>
          <w:rFonts w:ascii="Times New Roman" w:hAnsi="Times New Roman"/>
          <w:iCs/>
          <w:sz w:val="24"/>
          <w:szCs w:val="24"/>
          <w:lang w:eastAsia="ru-RU"/>
        </w:rPr>
        <w:t xml:space="preserve">. </w:t>
      </w:r>
      <w:r w:rsidRPr="006F1899">
        <w:rPr>
          <w:rFonts w:ascii="Times New Roman" w:hAnsi="Times New Roman"/>
          <w:sz w:val="24"/>
          <w:szCs w:val="24"/>
          <w:lang w:eastAsia="ru-RU"/>
        </w:rPr>
        <w:t>В математических терминах это</w:t>
      </w:r>
      <w:r>
        <w:rPr>
          <w:rFonts w:ascii="Times New Roman" w:hAnsi="Times New Roman"/>
          <w:sz w:val="24"/>
          <w:szCs w:val="24"/>
          <w:lang w:eastAsia="ru-RU"/>
        </w:rPr>
        <w:t xml:space="preserve"> </w:t>
      </w:r>
      <w:r w:rsidRPr="006F1899">
        <w:rPr>
          <w:rFonts w:ascii="Times New Roman" w:hAnsi="Times New Roman"/>
          <w:sz w:val="24"/>
          <w:szCs w:val="24"/>
          <w:lang w:eastAsia="ru-RU"/>
        </w:rPr>
        <w:t xml:space="preserve">вычисление главного собственного вектора, который после нормализации становится вектором приоритетов. </w:t>
      </w:r>
      <w:r w:rsidR="00F93892">
        <w:rPr>
          <w:rFonts w:ascii="Times New Roman" w:hAnsi="Times New Roman"/>
          <w:sz w:val="24"/>
          <w:szCs w:val="24"/>
          <w:lang w:eastAsia="ru-RU"/>
        </w:rPr>
        <w:t>Г</w:t>
      </w:r>
      <w:r w:rsidRPr="006F1899">
        <w:rPr>
          <w:rFonts w:ascii="Times New Roman" w:hAnsi="Times New Roman"/>
          <w:sz w:val="24"/>
          <w:szCs w:val="24"/>
          <w:lang w:eastAsia="ru-RU"/>
        </w:rPr>
        <w:t xml:space="preserve">рубые оценки этого вектора </w:t>
      </w:r>
      <w:r w:rsidR="00F93892">
        <w:rPr>
          <w:rFonts w:ascii="Times New Roman" w:hAnsi="Times New Roman"/>
          <w:sz w:val="24"/>
          <w:szCs w:val="24"/>
          <w:lang w:eastAsia="ru-RU"/>
        </w:rPr>
        <w:t xml:space="preserve">могут быть получены </w:t>
      </w:r>
      <w:r w:rsidRPr="006F1899">
        <w:rPr>
          <w:rFonts w:ascii="Times New Roman" w:hAnsi="Times New Roman"/>
          <w:sz w:val="24"/>
          <w:szCs w:val="24"/>
          <w:lang w:eastAsia="ru-RU"/>
        </w:rPr>
        <w:t>следующими</w:t>
      </w:r>
    </w:p>
    <w:p w:rsidR="006F1899" w:rsidRPr="006F1899" w:rsidRDefault="006F1899" w:rsidP="006F1899">
      <w:pPr>
        <w:autoSpaceDE w:val="0"/>
        <w:autoSpaceDN w:val="0"/>
        <w:adjustRightInd w:val="0"/>
        <w:spacing w:after="0" w:line="360" w:lineRule="auto"/>
        <w:jc w:val="both"/>
        <w:rPr>
          <w:rFonts w:ascii="Times New Roman" w:hAnsi="Times New Roman"/>
          <w:sz w:val="24"/>
          <w:szCs w:val="24"/>
          <w:lang w:eastAsia="ru-RU"/>
        </w:rPr>
      </w:pPr>
      <w:r w:rsidRPr="006F1899">
        <w:rPr>
          <w:rFonts w:ascii="Times New Roman" w:hAnsi="Times New Roman"/>
          <w:sz w:val="24"/>
          <w:szCs w:val="24"/>
          <w:lang w:eastAsia="ru-RU"/>
        </w:rPr>
        <w:t>четырьмя способами, которые представлены ниже в порядке увеличения точности</w:t>
      </w:r>
      <w:r w:rsidR="00F93892">
        <w:rPr>
          <w:rFonts w:ascii="Times New Roman" w:hAnsi="Times New Roman"/>
          <w:sz w:val="24"/>
          <w:szCs w:val="24"/>
          <w:lang w:eastAsia="ru-RU"/>
        </w:rPr>
        <w:t xml:space="preserve"> </w:t>
      </w:r>
      <w:r w:rsidRPr="006F1899">
        <w:rPr>
          <w:rFonts w:ascii="Times New Roman" w:hAnsi="Times New Roman"/>
          <w:sz w:val="24"/>
          <w:szCs w:val="24"/>
          <w:lang w:eastAsia="ru-RU"/>
        </w:rPr>
        <w:t>оценок</w:t>
      </w:r>
      <w:r w:rsidR="00F93892">
        <w:rPr>
          <w:rFonts w:ascii="Times New Roman" w:hAnsi="Times New Roman"/>
          <w:sz w:val="24"/>
          <w:szCs w:val="24"/>
          <w:lang w:eastAsia="ru-RU"/>
        </w:rPr>
        <w:t xml:space="preserve">: </w:t>
      </w:r>
      <w:r w:rsidRPr="006F1899">
        <w:rPr>
          <w:rFonts w:ascii="Times New Roman" w:hAnsi="Times New Roman"/>
          <w:sz w:val="24"/>
          <w:szCs w:val="24"/>
          <w:lang w:eastAsia="ru-RU"/>
        </w:rPr>
        <w:t>1. Суммировать элементы каждой строки и нормализовать делением каждой суммы на сумму всех элементов; сумма полученных результатов будет равна единице.</w:t>
      </w:r>
      <w:r w:rsidR="00F93892">
        <w:rPr>
          <w:rFonts w:ascii="Times New Roman" w:hAnsi="Times New Roman"/>
          <w:sz w:val="24"/>
          <w:szCs w:val="24"/>
          <w:lang w:eastAsia="ru-RU"/>
        </w:rPr>
        <w:t xml:space="preserve"> </w:t>
      </w:r>
      <w:r w:rsidRPr="006F1899">
        <w:rPr>
          <w:rFonts w:ascii="Times New Roman" w:hAnsi="Times New Roman"/>
          <w:sz w:val="24"/>
          <w:szCs w:val="24"/>
          <w:lang w:eastAsia="ru-RU"/>
        </w:rPr>
        <w:t>Первый элемент результирующего вектора будет приоритетом первого объекта, второй – второго объекта и т. д.</w:t>
      </w:r>
    </w:p>
    <w:p w:rsidR="006F1899" w:rsidRPr="006F1899" w:rsidRDefault="006F1899" w:rsidP="006F1899">
      <w:pPr>
        <w:autoSpaceDE w:val="0"/>
        <w:autoSpaceDN w:val="0"/>
        <w:adjustRightInd w:val="0"/>
        <w:spacing w:after="0" w:line="360" w:lineRule="auto"/>
        <w:jc w:val="both"/>
        <w:rPr>
          <w:rFonts w:ascii="Times New Roman" w:hAnsi="Times New Roman"/>
          <w:sz w:val="24"/>
          <w:szCs w:val="24"/>
          <w:lang w:eastAsia="ru-RU"/>
        </w:rPr>
      </w:pPr>
      <w:r w:rsidRPr="006F1899">
        <w:rPr>
          <w:rFonts w:ascii="Times New Roman" w:hAnsi="Times New Roman"/>
          <w:sz w:val="24"/>
          <w:szCs w:val="24"/>
          <w:lang w:eastAsia="ru-RU"/>
        </w:rPr>
        <w:t>2. Суммировать элементы каждого столбца и получить обратные величины этих</w:t>
      </w:r>
      <w:r w:rsidR="00F93892">
        <w:rPr>
          <w:rFonts w:ascii="Times New Roman" w:hAnsi="Times New Roman"/>
          <w:sz w:val="24"/>
          <w:szCs w:val="24"/>
          <w:lang w:eastAsia="ru-RU"/>
        </w:rPr>
        <w:t xml:space="preserve"> </w:t>
      </w:r>
      <w:r w:rsidRPr="006F1899">
        <w:rPr>
          <w:rFonts w:ascii="Times New Roman" w:hAnsi="Times New Roman"/>
          <w:sz w:val="24"/>
          <w:szCs w:val="24"/>
          <w:lang w:eastAsia="ru-RU"/>
        </w:rPr>
        <w:t>сумм</w:t>
      </w:r>
      <w:r w:rsidR="00F93892">
        <w:rPr>
          <w:rFonts w:ascii="Times New Roman" w:hAnsi="Times New Roman"/>
          <w:sz w:val="24"/>
          <w:szCs w:val="24"/>
          <w:lang w:eastAsia="ru-RU"/>
        </w:rPr>
        <w:t xml:space="preserve">. </w:t>
      </w:r>
      <w:r w:rsidRPr="006F1899">
        <w:rPr>
          <w:rFonts w:ascii="Times New Roman" w:hAnsi="Times New Roman"/>
          <w:sz w:val="24"/>
          <w:szCs w:val="24"/>
          <w:lang w:eastAsia="ru-RU"/>
        </w:rPr>
        <w:t>Нормализовать их так, чтобы их сумма равнялась единице, разделить каждую</w:t>
      </w:r>
      <w:r w:rsidR="00F93892">
        <w:rPr>
          <w:rFonts w:ascii="Times New Roman" w:hAnsi="Times New Roman"/>
          <w:sz w:val="24"/>
          <w:szCs w:val="24"/>
          <w:lang w:eastAsia="ru-RU"/>
        </w:rPr>
        <w:t xml:space="preserve"> </w:t>
      </w:r>
      <w:r w:rsidRPr="006F1899">
        <w:rPr>
          <w:rFonts w:ascii="Times New Roman" w:hAnsi="Times New Roman"/>
          <w:sz w:val="24"/>
          <w:szCs w:val="24"/>
          <w:lang w:eastAsia="ru-RU"/>
        </w:rPr>
        <w:t>обратную величину на сумму всех обратных величин.</w:t>
      </w:r>
    </w:p>
    <w:p w:rsidR="006F1899" w:rsidRPr="006F1899" w:rsidRDefault="006F1899" w:rsidP="006F1899">
      <w:pPr>
        <w:autoSpaceDE w:val="0"/>
        <w:autoSpaceDN w:val="0"/>
        <w:adjustRightInd w:val="0"/>
        <w:spacing w:after="0" w:line="360" w:lineRule="auto"/>
        <w:jc w:val="both"/>
        <w:rPr>
          <w:rFonts w:ascii="Times New Roman" w:hAnsi="Times New Roman"/>
          <w:sz w:val="24"/>
          <w:szCs w:val="24"/>
          <w:lang w:eastAsia="ru-RU"/>
        </w:rPr>
      </w:pPr>
      <w:r w:rsidRPr="006F1899">
        <w:rPr>
          <w:rFonts w:ascii="Times New Roman" w:hAnsi="Times New Roman"/>
          <w:sz w:val="24"/>
          <w:szCs w:val="24"/>
          <w:lang w:eastAsia="ru-RU"/>
        </w:rPr>
        <w:t>3. Разделить элементы каждого столбца на сумму элементов этого столбца (нормализовать столбец), затем сложить элементы каждой полученной строки и разделить эту сумму на число элементов строки. Это – процесс усреднения по нормализованным столбцам.</w:t>
      </w:r>
    </w:p>
    <w:p w:rsidR="006F1899" w:rsidRPr="006F1899" w:rsidRDefault="006F1899" w:rsidP="006F1899">
      <w:pPr>
        <w:autoSpaceDE w:val="0"/>
        <w:autoSpaceDN w:val="0"/>
        <w:adjustRightInd w:val="0"/>
        <w:spacing w:after="0" w:line="360" w:lineRule="auto"/>
        <w:jc w:val="both"/>
        <w:rPr>
          <w:rFonts w:ascii="Times New Roman" w:hAnsi="Times New Roman"/>
          <w:sz w:val="24"/>
          <w:szCs w:val="24"/>
          <w:lang w:eastAsia="ru-RU"/>
        </w:rPr>
      </w:pPr>
      <w:r w:rsidRPr="006F1899">
        <w:rPr>
          <w:rFonts w:ascii="Times New Roman" w:hAnsi="Times New Roman"/>
          <w:sz w:val="24"/>
          <w:szCs w:val="24"/>
          <w:lang w:eastAsia="ru-RU"/>
        </w:rPr>
        <w:t xml:space="preserve">4. Умножить </w:t>
      </w:r>
      <w:r w:rsidRPr="006F1899">
        <w:rPr>
          <w:rFonts w:ascii="Times New Roman" w:hAnsi="Times New Roman"/>
          <w:i/>
          <w:iCs/>
          <w:sz w:val="24"/>
          <w:szCs w:val="24"/>
          <w:lang w:eastAsia="ru-RU"/>
        </w:rPr>
        <w:t xml:space="preserve">n </w:t>
      </w:r>
      <w:r w:rsidRPr="006F1899">
        <w:rPr>
          <w:rFonts w:ascii="Times New Roman" w:hAnsi="Times New Roman"/>
          <w:sz w:val="24"/>
          <w:szCs w:val="24"/>
          <w:lang w:eastAsia="ru-RU"/>
        </w:rPr>
        <w:t xml:space="preserve">элементов каждой строки и извлечь корень </w:t>
      </w:r>
      <w:r w:rsidRPr="006F1899">
        <w:rPr>
          <w:rFonts w:ascii="Times New Roman" w:hAnsi="Times New Roman"/>
          <w:i/>
          <w:iCs/>
          <w:sz w:val="24"/>
          <w:szCs w:val="24"/>
          <w:lang w:eastAsia="ru-RU"/>
        </w:rPr>
        <w:t>n</w:t>
      </w:r>
      <w:r w:rsidRPr="006F1899">
        <w:rPr>
          <w:rFonts w:ascii="Times New Roman" w:hAnsi="Times New Roman"/>
          <w:sz w:val="24"/>
          <w:szCs w:val="24"/>
          <w:lang w:eastAsia="ru-RU"/>
        </w:rPr>
        <w:t>-й степени. Нормали-</w:t>
      </w:r>
    </w:p>
    <w:p w:rsidR="006F1899" w:rsidRDefault="006F1899" w:rsidP="006F1899">
      <w:pPr>
        <w:autoSpaceDE w:val="0"/>
        <w:autoSpaceDN w:val="0"/>
        <w:adjustRightInd w:val="0"/>
        <w:spacing w:after="0" w:line="360" w:lineRule="auto"/>
        <w:jc w:val="both"/>
        <w:rPr>
          <w:rFonts w:ascii="Times New Roman" w:hAnsi="Times New Roman"/>
          <w:sz w:val="24"/>
          <w:szCs w:val="24"/>
          <w:lang w:eastAsia="ru-RU"/>
        </w:rPr>
      </w:pPr>
      <w:r w:rsidRPr="006F1899">
        <w:rPr>
          <w:rFonts w:ascii="Times New Roman" w:hAnsi="Times New Roman"/>
          <w:sz w:val="24"/>
          <w:szCs w:val="24"/>
          <w:lang w:eastAsia="ru-RU"/>
        </w:rPr>
        <w:t>зовать полученные числа.</w:t>
      </w:r>
    </w:p>
    <w:p w:rsidR="00F93892" w:rsidRDefault="00F93892" w:rsidP="00F93892">
      <w:pPr>
        <w:autoSpaceDE w:val="0"/>
        <w:autoSpaceDN w:val="0"/>
        <w:adjustRightInd w:val="0"/>
        <w:spacing w:after="0" w:line="360" w:lineRule="auto"/>
        <w:ind w:firstLine="426"/>
        <w:jc w:val="both"/>
        <w:rPr>
          <w:rFonts w:ascii="Times New Roman" w:hAnsi="Times New Roman"/>
          <w:sz w:val="24"/>
          <w:szCs w:val="24"/>
          <w:lang w:eastAsia="ru-RU"/>
        </w:rPr>
      </w:pPr>
      <w:r>
        <w:rPr>
          <w:rFonts w:ascii="Times New Roman" w:hAnsi="Times New Roman"/>
          <w:sz w:val="24"/>
          <w:szCs w:val="24"/>
          <w:lang w:eastAsia="ru-RU"/>
        </w:rPr>
        <w:t>В наших расчетах будем использовать 3-й способ.</w:t>
      </w:r>
    </w:p>
    <w:p w:rsidR="00F93892" w:rsidRDefault="00F93892" w:rsidP="006F1899">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Рассмотрим пример: посчитать вектор приоритетов для следующей матрицы попарных сравнений</w:t>
      </w:r>
    </w:p>
    <w:tbl>
      <w:tblPr>
        <w:tblW w:w="83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2"/>
        <w:gridCol w:w="1138"/>
        <w:gridCol w:w="953"/>
        <w:gridCol w:w="987"/>
        <w:gridCol w:w="982"/>
        <w:gridCol w:w="1328"/>
        <w:gridCol w:w="1376"/>
      </w:tblGrid>
      <w:tr w:rsidR="00F93892" w:rsidRPr="00122387" w:rsidTr="00523569">
        <w:trPr>
          <w:jc w:val="center"/>
        </w:trPr>
        <w:tc>
          <w:tcPr>
            <w:tcW w:w="1622" w:type="dxa"/>
          </w:tcPr>
          <w:p w:rsidR="00F93892" w:rsidRPr="00122387" w:rsidRDefault="00F93892" w:rsidP="00AA0501">
            <w:pPr>
              <w:pStyle w:val="a3"/>
              <w:spacing w:line="240" w:lineRule="auto"/>
              <w:ind w:left="0"/>
              <w:rPr>
                <w:rFonts w:ascii="Times New Roman" w:hAnsi="Times New Roman"/>
                <w:sz w:val="20"/>
                <w:szCs w:val="20"/>
              </w:rPr>
            </w:pPr>
            <w:r w:rsidRPr="00122387">
              <w:rPr>
                <w:rFonts w:ascii="Times New Roman" w:hAnsi="Times New Roman"/>
                <w:sz w:val="20"/>
                <w:szCs w:val="20"/>
              </w:rPr>
              <w:t>Критерии</w:t>
            </w:r>
          </w:p>
        </w:tc>
        <w:tc>
          <w:tcPr>
            <w:tcW w:w="1138" w:type="dxa"/>
          </w:tcPr>
          <w:p w:rsidR="00F93892" w:rsidRPr="00122387" w:rsidRDefault="00F93892" w:rsidP="00AA0501">
            <w:pPr>
              <w:pStyle w:val="a3"/>
              <w:spacing w:line="240" w:lineRule="auto"/>
              <w:ind w:left="0"/>
              <w:rPr>
                <w:rFonts w:ascii="Times New Roman" w:hAnsi="Times New Roman"/>
                <w:sz w:val="20"/>
                <w:szCs w:val="20"/>
              </w:rPr>
            </w:pPr>
            <w:r w:rsidRPr="00122387">
              <w:rPr>
                <w:rFonts w:ascii="Times New Roman" w:hAnsi="Times New Roman"/>
                <w:sz w:val="20"/>
                <w:szCs w:val="20"/>
              </w:rPr>
              <w:t>Стоимость поставки</w:t>
            </w:r>
          </w:p>
        </w:tc>
        <w:tc>
          <w:tcPr>
            <w:tcW w:w="953" w:type="dxa"/>
          </w:tcPr>
          <w:p w:rsidR="00F93892" w:rsidRPr="00122387" w:rsidRDefault="00F93892" w:rsidP="00AA0501">
            <w:pPr>
              <w:pStyle w:val="a3"/>
              <w:spacing w:line="240" w:lineRule="auto"/>
              <w:ind w:left="0"/>
              <w:rPr>
                <w:rFonts w:ascii="Times New Roman" w:hAnsi="Times New Roman"/>
                <w:sz w:val="20"/>
                <w:szCs w:val="20"/>
              </w:rPr>
            </w:pPr>
            <w:r w:rsidRPr="00122387">
              <w:rPr>
                <w:rFonts w:ascii="Times New Roman" w:hAnsi="Times New Roman"/>
                <w:sz w:val="20"/>
                <w:szCs w:val="20"/>
              </w:rPr>
              <w:t>Наличие СМК</w:t>
            </w:r>
          </w:p>
        </w:tc>
        <w:tc>
          <w:tcPr>
            <w:tcW w:w="987" w:type="dxa"/>
          </w:tcPr>
          <w:p w:rsidR="00F93892" w:rsidRPr="00122387" w:rsidRDefault="00F93892" w:rsidP="00AA0501">
            <w:pPr>
              <w:pStyle w:val="a3"/>
              <w:spacing w:line="240" w:lineRule="auto"/>
              <w:ind w:left="0"/>
              <w:rPr>
                <w:rFonts w:ascii="Times New Roman" w:hAnsi="Times New Roman"/>
                <w:sz w:val="20"/>
                <w:szCs w:val="20"/>
              </w:rPr>
            </w:pPr>
            <w:r w:rsidRPr="00122387">
              <w:rPr>
                <w:rFonts w:ascii="Times New Roman" w:hAnsi="Times New Roman"/>
                <w:sz w:val="20"/>
                <w:szCs w:val="20"/>
              </w:rPr>
              <w:t>Оценка качества образцов</w:t>
            </w:r>
          </w:p>
        </w:tc>
        <w:tc>
          <w:tcPr>
            <w:tcW w:w="982" w:type="dxa"/>
          </w:tcPr>
          <w:p w:rsidR="00F93892" w:rsidRPr="00122387" w:rsidRDefault="00F93892" w:rsidP="00AA0501">
            <w:pPr>
              <w:pStyle w:val="a3"/>
              <w:spacing w:line="240" w:lineRule="auto"/>
              <w:ind w:left="0"/>
              <w:rPr>
                <w:rFonts w:ascii="Times New Roman" w:hAnsi="Times New Roman"/>
                <w:sz w:val="20"/>
                <w:szCs w:val="20"/>
              </w:rPr>
            </w:pPr>
            <w:r w:rsidRPr="00122387">
              <w:rPr>
                <w:rFonts w:ascii="Times New Roman" w:hAnsi="Times New Roman"/>
                <w:sz w:val="20"/>
                <w:szCs w:val="20"/>
              </w:rPr>
              <w:t>Время доставки</w:t>
            </w:r>
          </w:p>
        </w:tc>
        <w:tc>
          <w:tcPr>
            <w:tcW w:w="1328" w:type="dxa"/>
          </w:tcPr>
          <w:p w:rsidR="00F93892" w:rsidRPr="00122387" w:rsidRDefault="00F93892" w:rsidP="00AA0501">
            <w:pPr>
              <w:pStyle w:val="a3"/>
              <w:spacing w:line="240" w:lineRule="auto"/>
              <w:ind w:left="0"/>
              <w:rPr>
                <w:rFonts w:ascii="Times New Roman" w:hAnsi="Times New Roman"/>
                <w:sz w:val="20"/>
                <w:szCs w:val="20"/>
              </w:rPr>
            </w:pPr>
            <w:r w:rsidRPr="00122387">
              <w:rPr>
                <w:rFonts w:ascii="Times New Roman" w:hAnsi="Times New Roman"/>
                <w:sz w:val="20"/>
                <w:szCs w:val="20"/>
              </w:rPr>
              <w:t>Обеспечение сохранности продукции</w:t>
            </w:r>
          </w:p>
        </w:tc>
        <w:tc>
          <w:tcPr>
            <w:tcW w:w="1376" w:type="dxa"/>
          </w:tcPr>
          <w:p w:rsidR="00F93892" w:rsidRPr="00122387" w:rsidRDefault="00F93892" w:rsidP="00AA0501">
            <w:pPr>
              <w:pStyle w:val="a3"/>
              <w:spacing w:line="240" w:lineRule="auto"/>
              <w:ind w:left="0"/>
              <w:rPr>
                <w:rFonts w:ascii="Times New Roman" w:hAnsi="Times New Roman"/>
                <w:sz w:val="20"/>
                <w:szCs w:val="20"/>
              </w:rPr>
            </w:pPr>
            <w:r w:rsidRPr="00122387">
              <w:rPr>
                <w:rFonts w:ascii="Times New Roman" w:hAnsi="Times New Roman"/>
                <w:sz w:val="20"/>
                <w:szCs w:val="20"/>
              </w:rPr>
              <w:t>Широта ассортимента</w:t>
            </w:r>
          </w:p>
        </w:tc>
      </w:tr>
      <w:tr w:rsidR="00F93892" w:rsidRPr="00122387" w:rsidTr="00523569">
        <w:trPr>
          <w:jc w:val="center"/>
        </w:trPr>
        <w:tc>
          <w:tcPr>
            <w:tcW w:w="1622" w:type="dxa"/>
          </w:tcPr>
          <w:p w:rsidR="00F93892" w:rsidRPr="00122387" w:rsidRDefault="00F93892" w:rsidP="00AA0501">
            <w:pPr>
              <w:pStyle w:val="a3"/>
              <w:spacing w:line="240" w:lineRule="auto"/>
              <w:ind w:left="0"/>
              <w:rPr>
                <w:rFonts w:ascii="Times New Roman" w:hAnsi="Times New Roman"/>
                <w:sz w:val="20"/>
                <w:szCs w:val="20"/>
              </w:rPr>
            </w:pPr>
            <w:r w:rsidRPr="00122387">
              <w:rPr>
                <w:rFonts w:ascii="Times New Roman" w:hAnsi="Times New Roman"/>
                <w:sz w:val="20"/>
                <w:szCs w:val="20"/>
              </w:rPr>
              <w:t>Стоимость поставки</w:t>
            </w:r>
          </w:p>
        </w:tc>
        <w:tc>
          <w:tcPr>
            <w:tcW w:w="1138"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1</w:t>
            </w:r>
          </w:p>
        </w:tc>
        <w:tc>
          <w:tcPr>
            <w:tcW w:w="953"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1/4</w:t>
            </w:r>
          </w:p>
        </w:tc>
        <w:tc>
          <w:tcPr>
            <w:tcW w:w="987"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1/5</w:t>
            </w:r>
          </w:p>
        </w:tc>
        <w:tc>
          <w:tcPr>
            <w:tcW w:w="982"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1/3</w:t>
            </w:r>
          </w:p>
        </w:tc>
        <w:tc>
          <w:tcPr>
            <w:tcW w:w="1328"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2</w:t>
            </w:r>
          </w:p>
        </w:tc>
        <w:tc>
          <w:tcPr>
            <w:tcW w:w="1376"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6</w:t>
            </w:r>
          </w:p>
        </w:tc>
      </w:tr>
      <w:tr w:rsidR="00F93892" w:rsidRPr="00122387" w:rsidTr="00523569">
        <w:trPr>
          <w:jc w:val="center"/>
        </w:trPr>
        <w:tc>
          <w:tcPr>
            <w:tcW w:w="1622" w:type="dxa"/>
          </w:tcPr>
          <w:p w:rsidR="00F93892" w:rsidRPr="00122387" w:rsidRDefault="00F93892" w:rsidP="00AA0501">
            <w:pPr>
              <w:pStyle w:val="a3"/>
              <w:spacing w:line="240" w:lineRule="auto"/>
              <w:ind w:left="0"/>
              <w:rPr>
                <w:rFonts w:ascii="Times New Roman" w:hAnsi="Times New Roman"/>
                <w:sz w:val="20"/>
                <w:szCs w:val="20"/>
              </w:rPr>
            </w:pPr>
            <w:r w:rsidRPr="00122387">
              <w:rPr>
                <w:rFonts w:ascii="Times New Roman" w:hAnsi="Times New Roman"/>
                <w:sz w:val="20"/>
                <w:szCs w:val="20"/>
              </w:rPr>
              <w:t>Наличие СМК</w:t>
            </w:r>
          </w:p>
        </w:tc>
        <w:tc>
          <w:tcPr>
            <w:tcW w:w="1138"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4</w:t>
            </w:r>
          </w:p>
        </w:tc>
        <w:tc>
          <w:tcPr>
            <w:tcW w:w="953"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1</w:t>
            </w:r>
          </w:p>
        </w:tc>
        <w:tc>
          <w:tcPr>
            <w:tcW w:w="987"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1/3</w:t>
            </w:r>
          </w:p>
        </w:tc>
        <w:tc>
          <w:tcPr>
            <w:tcW w:w="982"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3</w:t>
            </w:r>
          </w:p>
        </w:tc>
        <w:tc>
          <w:tcPr>
            <w:tcW w:w="1328"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4</w:t>
            </w:r>
          </w:p>
        </w:tc>
        <w:tc>
          <w:tcPr>
            <w:tcW w:w="1376"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8</w:t>
            </w:r>
          </w:p>
        </w:tc>
      </w:tr>
      <w:tr w:rsidR="00F93892" w:rsidRPr="00122387" w:rsidTr="00523569">
        <w:trPr>
          <w:jc w:val="center"/>
        </w:trPr>
        <w:tc>
          <w:tcPr>
            <w:tcW w:w="1622" w:type="dxa"/>
          </w:tcPr>
          <w:p w:rsidR="00F93892" w:rsidRPr="00122387" w:rsidRDefault="00F93892" w:rsidP="00AA0501">
            <w:pPr>
              <w:pStyle w:val="a3"/>
              <w:spacing w:line="240" w:lineRule="auto"/>
              <w:ind w:left="0"/>
              <w:rPr>
                <w:rFonts w:ascii="Times New Roman" w:hAnsi="Times New Roman"/>
                <w:sz w:val="20"/>
                <w:szCs w:val="20"/>
              </w:rPr>
            </w:pPr>
            <w:r w:rsidRPr="00122387">
              <w:rPr>
                <w:rFonts w:ascii="Times New Roman" w:hAnsi="Times New Roman"/>
                <w:sz w:val="20"/>
                <w:szCs w:val="20"/>
              </w:rPr>
              <w:t>Оценка качества образцов</w:t>
            </w:r>
          </w:p>
        </w:tc>
        <w:tc>
          <w:tcPr>
            <w:tcW w:w="1138"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5</w:t>
            </w:r>
          </w:p>
        </w:tc>
        <w:tc>
          <w:tcPr>
            <w:tcW w:w="953"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3</w:t>
            </w:r>
          </w:p>
        </w:tc>
        <w:tc>
          <w:tcPr>
            <w:tcW w:w="987"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1</w:t>
            </w:r>
          </w:p>
        </w:tc>
        <w:tc>
          <w:tcPr>
            <w:tcW w:w="982"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4</w:t>
            </w:r>
          </w:p>
        </w:tc>
        <w:tc>
          <w:tcPr>
            <w:tcW w:w="1328"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5</w:t>
            </w:r>
          </w:p>
        </w:tc>
        <w:tc>
          <w:tcPr>
            <w:tcW w:w="1376"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9</w:t>
            </w:r>
          </w:p>
        </w:tc>
      </w:tr>
      <w:tr w:rsidR="00F93892" w:rsidRPr="00122387" w:rsidTr="00523569">
        <w:trPr>
          <w:jc w:val="center"/>
        </w:trPr>
        <w:tc>
          <w:tcPr>
            <w:tcW w:w="1622" w:type="dxa"/>
          </w:tcPr>
          <w:p w:rsidR="00F93892" w:rsidRPr="00122387" w:rsidRDefault="00F93892" w:rsidP="00AA0501">
            <w:pPr>
              <w:pStyle w:val="a3"/>
              <w:spacing w:line="240" w:lineRule="auto"/>
              <w:ind w:left="0"/>
              <w:rPr>
                <w:rFonts w:ascii="Times New Roman" w:hAnsi="Times New Roman"/>
                <w:sz w:val="20"/>
                <w:szCs w:val="20"/>
              </w:rPr>
            </w:pPr>
            <w:r w:rsidRPr="00122387">
              <w:rPr>
                <w:rFonts w:ascii="Times New Roman" w:hAnsi="Times New Roman"/>
                <w:sz w:val="20"/>
                <w:szCs w:val="20"/>
              </w:rPr>
              <w:t>Время доставки</w:t>
            </w:r>
          </w:p>
        </w:tc>
        <w:tc>
          <w:tcPr>
            <w:tcW w:w="1138"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3</w:t>
            </w:r>
          </w:p>
        </w:tc>
        <w:tc>
          <w:tcPr>
            <w:tcW w:w="953"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1/3</w:t>
            </w:r>
          </w:p>
        </w:tc>
        <w:tc>
          <w:tcPr>
            <w:tcW w:w="987"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1/4</w:t>
            </w:r>
          </w:p>
        </w:tc>
        <w:tc>
          <w:tcPr>
            <w:tcW w:w="982"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1</w:t>
            </w:r>
          </w:p>
        </w:tc>
        <w:tc>
          <w:tcPr>
            <w:tcW w:w="1328"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3</w:t>
            </w:r>
          </w:p>
        </w:tc>
        <w:tc>
          <w:tcPr>
            <w:tcW w:w="1376"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7</w:t>
            </w:r>
          </w:p>
        </w:tc>
      </w:tr>
      <w:tr w:rsidR="00F93892" w:rsidRPr="00122387" w:rsidTr="00523569">
        <w:trPr>
          <w:jc w:val="center"/>
        </w:trPr>
        <w:tc>
          <w:tcPr>
            <w:tcW w:w="1622" w:type="dxa"/>
          </w:tcPr>
          <w:p w:rsidR="00F93892" w:rsidRPr="00122387" w:rsidRDefault="00F93892" w:rsidP="00AA0501">
            <w:pPr>
              <w:pStyle w:val="a3"/>
              <w:spacing w:line="240" w:lineRule="auto"/>
              <w:ind w:left="0"/>
              <w:rPr>
                <w:rFonts w:ascii="Times New Roman" w:hAnsi="Times New Roman"/>
                <w:sz w:val="20"/>
                <w:szCs w:val="20"/>
              </w:rPr>
            </w:pPr>
            <w:r w:rsidRPr="00122387">
              <w:rPr>
                <w:rFonts w:ascii="Times New Roman" w:hAnsi="Times New Roman"/>
                <w:sz w:val="20"/>
                <w:szCs w:val="20"/>
              </w:rPr>
              <w:t>Обеспечение сохранности продукции</w:t>
            </w:r>
          </w:p>
        </w:tc>
        <w:tc>
          <w:tcPr>
            <w:tcW w:w="1138"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1/2</w:t>
            </w:r>
          </w:p>
        </w:tc>
        <w:tc>
          <w:tcPr>
            <w:tcW w:w="953"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1/2</w:t>
            </w:r>
          </w:p>
        </w:tc>
        <w:tc>
          <w:tcPr>
            <w:tcW w:w="987"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1/5</w:t>
            </w:r>
          </w:p>
        </w:tc>
        <w:tc>
          <w:tcPr>
            <w:tcW w:w="982"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1/3</w:t>
            </w:r>
          </w:p>
        </w:tc>
        <w:tc>
          <w:tcPr>
            <w:tcW w:w="1328"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1</w:t>
            </w:r>
          </w:p>
        </w:tc>
        <w:tc>
          <w:tcPr>
            <w:tcW w:w="1376"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6</w:t>
            </w:r>
          </w:p>
        </w:tc>
      </w:tr>
      <w:tr w:rsidR="00F93892" w:rsidRPr="00122387" w:rsidTr="00523569">
        <w:trPr>
          <w:jc w:val="center"/>
        </w:trPr>
        <w:tc>
          <w:tcPr>
            <w:tcW w:w="1622" w:type="dxa"/>
          </w:tcPr>
          <w:p w:rsidR="00F93892" w:rsidRPr="00122387" w:rsidRDefault="00F93892" w:rsidP="00AA0501">
            <w:pPr>
              <w:pStyle w:val="a3"/>
              <w:spacing w:line="240" w:lineRule="auto"/>
              <w:ind w:left="0"/>
              <w:rPr>
                <w:rFonts w:ascii="Times New Roman" w:hAnsi="Times New Roman"/>
                <w:sz w:val="20"/>
                <w:szCs w:val="20"/>
              </w:rPr>
            </w:pPr>
            <w:r w:rsidRPr="00122387">
              <w:rPr>
                <w:rFonts w:ascii="Times New Roman" w:hAnsi="Times New Roman"/>
                <w:sz w:val="20"/>
                <w:szCs w:val="20"/>
              </w:rPr>
              <w:t>Широта ассортимента</w:t>
            </w:r>
          </w:p>
        </w:tc>
        <w:tc>
          <w:tcPr>
            <w:tcW w:w="1138"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1/6</w:t>
            </w:r>
          </w:p>
        </w:tc>
        <w:tc>
          <w:tcPr>
            <w:tcW w:w="953"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1/8</w:t>
            </w:r>
          </w:p>
        </w:tc>
        <w:tc>
          <w:tcPr>
            <w:tcW w:w="987"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1/9</w:t>
            </w:r>
          </w:p>
        </w:tc>
        <w:tc>
          <w:tcPr>
            <w:tcW w:w="982"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1/7</w:t>
            </w:r>
          </w:p>
        </w:tc>
        <w:tc>
          <w:tcPr>
            <w:tcW w:w="1328"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1/6</w:t>
            </w:r>
          </w:p>
        </w:tc>
        <w:tc>
          <w:tcPr>
            <w:tcW w:w="1376"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1</w:t>
            </w:r>
          </w:p>
        </w:tc>
      </w:tr>
      <w:tr w:rsidR="00F93892" w:rsidRPr="00122387" w:rsidTr="00523569">
        <w:trPr>
          <w:jc w:val="center"/>
        </w:trPr>
        <w:tc>
          <w:tcPr>
            <w:tcW w:w="1622" w:type="dxa"/>
          </w:tcPr>
          <w:p w:rsidR="00F93892" w:rsidRPr="00122387" w:rsidRDefault="00F93892" w:rsidP="00AA0501">
            <w:pPr>
              <w:pStyle w:val="a3"/>
              <w:spacing w:line="240" w:lineRule="auto"/>
              <w:ind w:left="0"/>
              <w:rPr>
                <w:rFonts w:ascii="Times New Roman" w:hAnsi="Times New Roman"/>
                <w:sz w:val="20"/>
                <w:szCs w:val="20"/>
              </w:rPr>
            </w:pPr>
            <w:r w:rsidRPr="00122387">
              <w:rPr>
                <w:rFonts w:ascii="Times New Roman" w:hAnsi="Times New Roman"/>
                <w:sz w:val="20"/>
                <w:szCs w:val="20"/>
              </w:rPr>
              <w:t>Итого</w:t>
            </w:r>
          </w:p>
        </w:tc>
        <w:tc>
          <w:tcPr>
            <w:tcW w:w="1138"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13,667</w:t>
            </w:r>
          </w:p>
        </w:tc>
        <w:tc>
          <w:tcPr>
            <w:tcW w:w="953"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5,208</w:t>
            </w:r>
          </w:p>
        </w:tc>
        <w:tc>
          <w:tcPr>
            <w:tcW w:w="987"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2,094</w:t>
            </w:r>
          </w:p>
        </w:tc>
        <w:tc>
          <w:tcPr>
            <w:tcW w:w="982"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8,809</w:t>
            </w:r>
          </w:p>
        </w:tc>
        <w:tc>
          <w:tcPr>
            <w:tcW w:w="1328"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15,167</w:t>
            </w:r>
          </w:p>
        </w:tc>
        <w:tc>
          <w:tcPr>
            <w:tcW w:w="1376" w:type="dxa"/>
            <w:vAlign w:val="center"/>
          </w:tcPr>
          <w:p w:rsidR="00F93892" w:rsidRPr="00122387" w:rsidRDefault="00F93892" w:rsidP="00AA0501">
            <w:pPr>
              <w:pStyle w:val="a3"/>
              <w:spacing w:line="240" w:lineRule="auto"/>
              <w:ind w:left="0"/>
              <w:jc w:val="center"/>
              <w:rPr>
                <w:rFonts w:ascii="Times New Roman" w:hAnsi="Times New Roman"/>
                <w:sz w:val="20"/>
                <w:szCs w:val="20"/>
              </w:rPr>
            </w:pPr>
            <w:r w:rsidRPr="00122387">
              <w:rPr>
                <w:rFonts w:ascii="Times New Roman" w:hAnsi="Times New Roman"/>
                <w:sz w:val="20"/>
                <w:szCs w:val="20"/>
              </w:rPr>
              <w:t>37</w:t>
            </w:r>
          </w:p>
        </w:tc>
      </w:tr>
    </w:tbl>
    <w:p w:rsidR="00F93892" w:rsidRDefault="00F93892" w:rsidP="00F93892">
      <w:pPr>
        <w:autoSpaceDE w:val="0"/>
        <w:autoSpaceDN w:val="0"/>
        <w:adjustRightInd w:val="0"/>
        <w:spacing w:after="0" w:line="360" w:lineRule="auto"/>
        <w:ind w:firstLine="426"/>
        <w:jc w:val="both"/>
        <w:rPr>
          <w:rFonts w:ascii="Times New Roman" w:hAnsi="Times New Roman"/>
          <w:sz w:val="24"/>
          <w:szCs w:val="24"/>
          <w:lang w:eastAsia="ru-RU"/>
        </w:rPr>
      </w:pPr>
      <w:r>
        <w:rPr>
          <w:rFonts w:ascii="Times New Roman" w:hAnsi="Times New Roman"/>
          <w:sz w:val="24"/>
          <w:szCs w:val="24"/>
          <w:lang w:eastAsia="ru-RU"/>
        </w:rPr>
        <w:t>Разделив</w:t>
      </w:r>
      <w:r w:rsidRPr="006F1899">
        <w:rPr>
          <w:rFonts w:ascii="Times New Roman" w:hAnsi="Times New Roman"/>
          <w:sz w:val="24"/>
          <w:szCs w:val="24"/>
          <w:lang w:eastAsia="ru-RU"/>
        </w:rPr>
        <w:t xml:space="preserve"> элементы каждого столбца на сумму элементов этого столбца</w:t>
      </w:r>
      <w:r>
        <w:rPr>
          <w:rFonts w:ascii="Times New Roman" w:hAnsi="Times New Roman"/>
          <w:sz w:val="24"/>
          <w:szCs w:val="24"/>
          <w:lang w:eastAsia="ru-RU"/>
        </w:rPr>
        <w:t>, получим нормализованную матрицу:</w:t>
      </w:r>
    </w:p>
    <w:tbl>
      <w:tblPr>
        <w:tblW w:w="5800" w:type="dxa"/>
        <w:jc w:val="center"/>
        <w:tblLook w:val="04A0" w:firstRow="1" w:lastRow="0" w:firstColumn="1" w:lastColumn="0" w:noHBand="0" w:noVBand="1"/>
      </w:tblPr>
      <w:tblGrid>
        <w:gridCol w:w="1000"/>
        <w:gridCol w:w="960"/>
        <w:gridCol w:w="960"/>
        <w:gridCol w:w="960"/>
        <w:gridCol w:w="960"/>
        <w:gridCol w:w="960"/>
      </w:tblGrid>
      <w:tr w:rsidR="00F93892" w:rsidRPr="00122387" w:rsidTr="00523569">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93892" w:rsidRPr="00122387" w:rsidRDefault="00F93892" w:rsidP="00F93892">
            <w:pPr>
              <w:spacing w:after="0" w:line="240" w:lineRule="auto"/>
              <w:jc w:val="right"/>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0,0732</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93892" w:rsidRPr="00122387" w:rsidRDefault="00F93892" w:rsidP="00F93892">
            <w:pPr>
              <w:spacing w:after="0" w:line="240" w:lineRule="auto"/>
              <w:jc w:val="right"/>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0,0480</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93892" w:rsidRPr="00122387" w:rsidRDefault="00F93892" w:rsidP="00F93892">
            <w:pPr>
              <w:spacing w:after="0" w:line="240" w:lineRule="auto"/>
              <w:jc w:val="right"/>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0,0955</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93892" w:rsidRPr="00122387" w:rsidRDefault="00F93892" w:rsidP="00F93892">
            <w:pPr>
              <w:spacing w:after="0" w:line="240" w:lineRule="auto"/>
              <w:jc w:val="right"/>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0,0378</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93892" w:rsidRPr="00122387" w:rsidRDefault="00F93892" w:rsidP="00F93892">
            <w:pPr>
              <w:spacing w:after="0" w:line="240" w:lineRule="auto"/>
              <w:jc w:val="right"/>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0,1319</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93892" w:rsidRPr="00122387" w:rsidRDefault="00F93892" w:rsidP="00F93892">
            <w:pPr>
              <w:spacing w:after="0" w:line="240" w:lineRule="auto"/>
              <w:jc w:val="right"/>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0,1622</w:t>
            </w:r>
          </w:p>
        </w:tc>
      </w:tr>
      <w:tr w:rsidR="00F93892" w:rsidRPr="00122387" w:rsidTr="00523569">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tcPr>
          <w:p w:rsidR="00F93892" w:rsidRPr="00122387" w:rsidRDefault="00F93892" w:rsidP="00F93892">
            <w:pPr>
              <w:spacing w:after="0" w:line="240" w:lineRule="auto"/>
              <w:jc w:val="right"/>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0,2927</w:t>
            </w:r>
          </w:p>
        </w:tc>
        <w:tc>
          <w:tcPr>
            <w:tcW w:w="960" w:type="dxa"/>
            <w:tcBorders>
              <w:top w:val="nil"/>
              <w:left w:val="nil"/>
              <w:bottom w:val="single" w:sz="4" w:space="0" w:color="auto"/>
              <w:right w:val="single" w:sz="4" w:space="0" w:color="auto"/>
            </w:tcBorders>
            <w:shd w:val="clear" w:color="auto" w:fill="auto"/>
            <w:noWrap/>
            <w:vAlign w:val="bottom"/>
          </w:tcPr>
          <w:p w:rsidR="00F93892" w:rsidRPr="00122387" w:rsidRDefault="00F93892" w:rsidP="00F93892">
            <w:pPr>
              <w:spacing w:after="0" w:line="240" w:lineRule="auto"/>
              <w:jc w:val="right"/>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0,1920</w:t>
            </w:r>
          </w:p>
        </w:tc>
        <w:tc>
          <w:tcPr>
            <w:tcW w:w="960" w:type="dxa"/>
            <w:tcBorders>
              <w:top w:val="nil"/>
              <w:left w:val="nil"/>
              <w:bottom w:val="single" w:sz="4" w:space="0" w:color="auto"/>
              <w:right w:val="single" w:sz="4" w:space="0" w:color="auto"/>
            </w:tcBorders>
            <w:shd w:val="clear" w:color="auto" w:fill="auto"/>
            <w:noWrap/>
            <w:vAlign w:val="bottom"/>
          </w:tcPr>
          <w:p w:rsidR="00F93892" w:rsidRPr="00122387" w:rsidRDefault="00F93892" w:rsidP="00F93892">
            <w:pPr>
              <w:spacing w:after="0" w:line="240" w:lineRule="auto"/>
              <w:jc w:val="right"/>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0,1590</w:t>
            </w:r>
          </w:p>
        </w:tc>
        <w:tc>
          <w:tcPr>
            <w:tcW w:w="960" w:type="dxa"/>
            <w:tcBorders>
              <w:top w:val="nil"/>
              <w:left w:val="nil"/>
              <w:bottom w:val="single" w:sz="4" w:space="0" w:color="auto"/>
              <w:right w:val="single" w:sz="4" w:space="0" w:color="auto"/>
            </w:tcBorders>
            <w:shd w:val="clear" w:color="auto" w:fill="auto"/>
            <w:noWrap/>
            <w:vAlign w:val="bottom"/>
          </w:tcPr>
          <w:p w:rsidR="00F93892" w:rsidRPr="00122387" w:rsidRDefault="00F93892" w:rsidP="00F93892">
            <w:pPr>
              <w:spacing w:after="0" w:line="240" w:lineRule="auto"/>
              <w:jc w:val="right"/>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0,3406</w:t>
            </w:r>
          </w:p>
        </w:tc>
        <w:tc>
          <w:tcPr>
            <w:tcW w:w="960" w:type="dxa"/>
            <w:tcBorders>
              <w:top w:val="nil"/>
              <w:left w:val="nil"/>
              <w:bottom w:val="single" w:sz="4" w:space="0" w:color="auto"/>
              <w:right w:val="single" w:sz="4" w:space="0" w:color="auto"/>
            </w:tcBorders>
            <w:shd w:val="clear" w:color="auto" w:fill="auto"/>
            <w:noWrap/>
            <w:vAlign w:val="bottom"/>
          </w:tcPr>
          <w:p w:rsidR="00F93892" w:rsidRPr="00122387" w:rsidRDefault="00F93892" w:rsidP="00F93892">
            <w:pPr>
              <w:spacing w:after="0" w:line="240" w:lineRule="auto"/>
              <w:jc w:val="right"/>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0,2637</w:t>
            </w:r>
          </w:p>
        </w:tc>
        <w:tc>
          <w:tcPr>
            <w:tcW w:w="960" w:type="dxa"/>
            <w:tcBorders>
              <w:top w:val="nil"/>
              <w:left w:val="nil"/>
              <w:bottom w:val="single" w:sz="4" w:space="0" w:color="auto"/>
              <w:right w:val="single" w:sz="4" w:space="0" w:color="auto"/>
            </w:tcBorders>
            <w:shd w:val="clear" w:color="auto" w:fill="auto"/>
            <w:noWrap/>
            <w:vAlign w:val="bottom"/>
          </w:tcPr>
          <w:p w:rsidR="00F93892" w:rsidRPr="00122387" w:rsidRDefault="00F93892" w:rsidP="00F93892">
            <w:pPr>
              <w:spacing w:after="0" w:line="240" w:lineRule="auto"/>
              <w:jc w:val="right"/>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0,2162</w:t>
            </w:r>
          </w:p>
        </w:tc>
      </w:tr>
      <w:tr w:rsidR="00F93892" w:rsidRPr="00122387" w:rsidTr="00523569">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tcPr>
          <w:p w:rsidR="00F93892" w:rsidRPr="00122387" w:rsidRDefault="00F93892" w:rsidP="00F93892">
            <w:pPr>
              <w:spacing w:after="0" w:line="240" w:lineRule="auto"/>
              <w:jc w:val="right"/>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0,3658</w:t>
            </w:r>
          </w:p>
        </w:tc>
        <w:tc>
          <w:tcPr>
            <w:tcW w:w="960" w:type="dxa"/>
            <w:tcBorders>
              <w:top w:val="nil"/>
              <w:left w:val="nil"/>
              <w:bottom w:val="single" w:sz="4" w:space="0" w:color="auto"/>
              <w:right w:val="single" w:sz="4" w:space="0" w:color="auto"/>
            </w:tcBorders>
            <w:shd w:val="clear" w:color="auto" w:fill="auto"/>
            <w:noWrap/>
            <w:vAlign w:val="bottom"/>
          </w:tcPr>
          <w:p w:rsidR="00F93892" w:rsidRPr="00122387" w:rsidRDefault="00F93892" w:rsidP="00F93892">
            <w:pPr>
              <w:spacing w:after="0" w:line="240" w:lineRule="auto"/>
              <w:jc w:val="right"/>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0,5760</w:t>
            </w:r>
          </w:p>
        </w:tc>
        <w:tc>
          <w:tcPr>
            <w:tcW w:w="960" w:type="dxa"/>
            <w:tcBorders>
              <w:top w:val="nil"/>
              <w:left w:val="nil"/>
              <w:bottom w:val="single" w:sz="4" w:space="0" w:color="auto"/>
              <w:right w:val="single" w:sz="4" w:space="0" w:color="auto"/>
            </w:tcBorders>
            <w:shd w:val="clear" w:color="auto" w:fill="auto"/>
            <w:noWrap/>
            <w:vAlign w:val="bottom"/>
          </w:tcPr>
          <w:p w:rsidR="00F93892" w:rsidRPr="00122387" w:rsidRDefault="00F93892" w:rsidP="00F93892">
            <w:pPr>
              <w:spacing w:after="0" w:line="240" w:lineRule="auto"/>
              <w:jc w:val="right"/>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0,4776</w:t>
            </w:r>
          </w:p>
        </w:tc>
        <w:tc>
          <w:tcPr>
            <w:tcW w:w="960" w:type="dxa"/>
            <w:tcBorders>
              <w:top w:val="nil"/>
              <w:left w:val="nil"/>
              <w:bottom w:val="single" w:sz="4" w:space="0" w:color="auto"/>
              <w:right w:val="single" w:sz="4" w:space="0" w:color="auto"/>
            </w:tcBorders>
            <w:shd w:val="clear" w:color="auto" w:fill="auto"/>
            <w:noWrap/>
            <w:vAlign w:val="bottom"/>
          </w:tcPr>
          <w:p w:rsidR="00F93892" w:rsidRPr="00122387" w:rsidRDefault="00F93892" w:rsidP="00F93892">
            <w:pPr>
              <w:spacing w:after="0" w:line="240" w:lineRule="auto"/>
              <w:jc w:val="right"/>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0,4541</w:t>
            </w:r>
          </w:p>
        </w:tc>
        <w:tc>
          <w:tcPr>
            <w:tcW w:w="960" w:type="dxa"/>
            <w:tcBorders>
              <w:top w:val="nil"/>
              <w:left w:val="nil"/>
              <w:bottom w:val="single" w:sz="4" w:space="0" w:color="auto"/>
              <w:right w:val="single" w:sz="4" w:space="0" w:color="auto"/>
            </w:tcBorders>
            <w:shd w:val="clear" w:color="auto" w:fill="auto"/>
            <w:noWrap/>
            <w:vAlign w:val="bottom"/>
          </w:tcPr>
          <w:p w:rsidR="00F93892" w:rsidRPr="00122387" w:rsidRDefault="00F93892" w:rsidP="00F93892">
            <w:pPr>
              <w:spacing w:after="0" w:line="240" w:lineRule="auto"/>
              <w:jc w:val="right"/>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0,3297</w:t>
            </w:r>
          </w:p>
        </w:tc>
        <w:tc>
          <w:tcPr>
            <w:tcW w:w="960" w:type="dxa"/>
            <w:tcBorders>
              <w:top w:val="nil"/>
              <w:left w:val="nil"/>
              <w:bottom w:val="single" w:sz="4" w:space="0" w:color="auto"/>
              <w:right w:val="single" w:sz="4" w:space="0" w:color="auto"/>
            </w:tcBorders>
            <w:shd w:val="clear" w:color="auto" w:fill="auto"/>
            <w:noWrap/>
            <w:vAlign w:val="bottom"/>
          </w:tcPr>
          <w:p w:rsidR="00F93892" w:rsidRPr="00122387" w:rsidRDefault="00F93892" w:rsidP="00F93892">
            <w:pPr>
              <w:spacing w:after="0" w:line="240" w:lineRule="auto"/>
              <w:jc w:val="right"/>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0,2432</w:t>
            </w:r>
          </w:p>
        </w:tc>
      </w:tr>
      <w:tr w:rsidR="00F93892" w:rsidRPr="00122387" w:rsidTr="00523569">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tcPr>
          <w:p w:rsidR="00F93892" w:rsidRPr="00122387" w:rsidRDefault="00F93892" w:rsidP="00F93892">
            <w:pPr>
              <w:spacing w:after="0" w:line="240" w:lineRule="auto"/>
              <w:jc w:val="right"/>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0,2195</w:t>
            </w:r>
          </w:p>
        </w:tc>
        <w:tc>
          <w:tcPr>
            <w:tcW w:w="960" w:type="dxa"/>
            <w:tcBorders>
              <w:top w:val="nil"/>
              <w:left w:val="nil"/>
              <w:bottom w:val="single" w:sz="4" w:space="0" w:color="auto"/>
              <w:right w:val="single" w:sz="4" w:space="0" w:color="auto"/>
            </w:tcBorders>
            <w:shd w:val="clear" w:color="auto" w:fill="auto"/>
            <w:noWrap/>
            <w:vAlign w:val="bottom"/>
          </w:tcPr>
          <w:p w:rsidR="00F93892" w:rsidRPr="00122387" w:rsidRDefault="00F93892" w:rsidP="00F93892">
            <w:pPr>
              <w:spacing w:after="0" w:line="240" w:lineRule="auto"/>
              <w:jc w:val="right"/>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0,0639</w:t>
            </w:r>
          </w:p>
        </w:tc>
        <w:tc>
          <w:tcPr>
            <w:tcW w:w="960" w:type="dxa"/>
            <w:tcBorders>
              <w:top w:val="nil"/>
              <w:left w:val="nil"/>
              <w:bottom w:val="single" w:sz="4" w:space="0" w:color="auto"/>
              <w:right w:val="single" w:sz="4" w:space="0" w:color="auto"/>
            </w:tcBorders>
            <w:shd w:val="clear" w:color="auto" w:fill="auto"/>
            <w:noWrap/>
            <w:vAlign w:val="bottom"/>
          </w:tcPr>
          <w:p w:rsidR="00F93892" w:rsidRPr="00122387" w:rsidRDefault="00F93892" w:rsidP="00F93892">
            <w:pPr>
              <w:spacing w:after="0" w:line="240" w:lineRule="auto"/>
              <w:jc w:val="right"/>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0,1194</w:t>
            </w:r>
          </w:p>
        </w:tc>
        <w:tc>
          <w:tcPr>
            <w:tcW w:w="960" w:type="dxa"/>
            <w:tcBorders>
              <w:top w:val="nil"/>
              <w:left w:val="nil"/>
              <w:bottom w:val="single" w:sz="4" w:space="0" w:color="auto"/>
              <w:right w:val="single" w:sz="4" w:space="0" w:color="auto"/>
            </w:tcBorders>
            <w:shd w:val="clear" w:color="auto" w:fill="auto"/>
            <w:noWrap/>
            <w:vAlign w:val="bottom"/>
          </w:tcPr>
          <w:p w:rsidR="00F93892" w:rsidRPr="00122387" w:rsidRDefault="00F93892" w:rsidP="00F93892">
            <w:pPr>
              <w:spacing w:after="0" w:line="240" w:lineRule="auto"/>
              <w:jc w:val="right"/>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0,1135</w:t>
            </w:r>
          </w:p>
        </w:tc>
        <w:tc>
          <w:tcPr>
            <w:tcW w:w="960" w:type="dxa"/>
            <w:tcBorders>
              <w:top w:val="nil"/>
              <w:left w:val="nil"/>
              <w:bottom w:val="single" w:sz="4" w:space="0" w:color="auto"/>
              <w:right w:val="single" w:sz="4" w:space="0" w:color="auto"/>
            </w:tcBorders>
            <w:shd w:val="clear" w:color="auto" w:fill="auto"/>
            <w:noWrap/>
            <w:vAlign w:val="bottom"/>
          </w:tcPr>
          <w:p w:rsidR="00F93892" w:rsidRPr="00122387" w:rsidRDefault="00F93892" w:rsidP="00F93892">
            <w:pPr>
              <w:spacing w:after="0" w:line="240" w:lineRule="auto"/>
              <w:jc w:val="right"/>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0,1978</w:t>
            </w:r>
          </w:p>
        </w:tc>
        <w:tc>
          <w:tcPr>
            <w:tcW w:w="960" w:type="dxa"/>
            <w:tcBorders>
              <w:top w:val="nil"/>
              <w:left w:val="nil"/>
              <w:bottom w:val="single" w:sz="4" w:space="0" w:color="auto"/>
              <w:right w:val="single" w:sz="4" w:space="0" w:color="auto"/>
            </w:tcBorders>
            <w:shd w:val="clear" w:color="auto" w:fill="auto"/>
            <w:noWrap/>
            <w:vAlign w:val="bottom"/>
          </w:tcPr>
          <w:p w:rsidR="00F93892" w:rsidRPr="00122387" w:rsidRDefault="00F93892" w:rsidP="00F93892">
            <w:pPr>
              <w:spacing w:after="0" w:line="240" w:lineRule="auto"/>
              <w:jc w:val="right"/>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0,1892</w:t>
            </w:r>
          </w:p>
        </w:tc>
      </w:tr>
      <w:tr w:rsidR="00F93892" w:rsidRPr="00122387" w:rsidTr="00523569">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tcPr>
          <w:p w:rsidR="00F93892" w:rsidRPr="00122387" w:rsidRDefault="00F93892" w:rsidP="00F93892">
            <w:pPr>
              <w:spacing w:after="0" w:line="240" w:lineRule="auto"/>
              <w:jc w:val="right"/>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0,0366</w:t>
            </w:r>
          </w:p>
        </w:tc>
        <w:tc>
          <w:tcPr>
            <w:tcW w:w="960" w:type="dxa"/>
            <w:tcBorders>
              <w:top w:val="nil"/>
              <w:left w:val="nil"/>
              <w:bottom w:val="single" w:sz="4" w:space="0" w:color="auto"/>
              <w:right w:val="single" w:sz="4" w:space="0" w:color="auto"/>
            </w:tcBorders>
            <w:shd w:val="clear" w:color="auto" w:fill="auto"/>
            <w:noWrap/>
            <w:vAlign w:val="bottom"/>
          </w:tcPr>
          <w:p w:rsidR="00F93892" w:rsidRPr="00122387" w:rsidRDefault="00F93892" w:rsidP="00F93892">
            <w:pPr>
              <w:spacing w:after="0" w:line="240" w:lineRule="auto"/>
              <w:jc w:val="right"/>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0,0960</w:t>
            </w:r>
          </w:p>
        </w:tc>
        <w:tc>
          <w:tcPr>
            <w:tcW w:w="960" w:type="dxa"/>
            <w:tcBorders>
              <w:top w:val="nil"/>
              <w:left w:val="nil"/>
              <w:bottom w:val="single" w:sz="4" w:space="0" w:color="auto"/>
              <w:right w:val="single" w:sz="4" w:space="0" w:color="auto"/>
            </w:tcBorders>
            <w:shd w:val="clear" w:color="auto" w:fill="auto"/>
            <w:noWrap/>
            <w:vAlign w:val="bottom"/>
          </w:tcPr>
          <w:p w:rsidR="00F93892" w:rsidRPr="00122387" w:rsidRDefault="00F93892" w:rsidP="00F93892">
            <w:pPr>
              <w:spacing w:after="0" w:line="240" w:lineRule="auto"/>
              <w:jc w:val="right"/>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0,0955</w:t>
            </w:r>
          </w:p>
        </w:tc>
        <w:tc>
          <w:tcPr>
            <w:tcW w:w="960" w:type="dxa"/>
            <w:tcBorders>
              <w:top w:val="nil"/>
              <w:left w:val="nil"/>
              <w:bottom w:val="single" w:sz="4" w:space="0" w:color="auto"/>
              <w:right w:val="single" w:sz="4" w:space="0" w:color="auto"/>
            </w:tcBorders>
            <w:shd w:val="clear" w:color="auto" w:fill="auto"/>
            <w:noWrap/>
            <w:vAlign w:val="bottom"/>
          </w:tcPr>
          <w:p w:rsidR="00F93892" w:rsidRPr="00122387" w:rsidRDefault="00F93892" w:rsidP="00F93892">
            <w:pPr>
              <w:spacing w:after="0" w:line="240" w:lineRule="auto"/>
              <w:jc w:val="right"/>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0,0378</w:t>
            </w:r>
          </w:p>
        </w:tc>
        <w:tc>
          <w:tcPr>
            <w:tcW w:w="960" w:type="dxa"/>
            <w:tcBorders>
              <w:top w:val="nil"/>
              <w:left w:val="nil"/>
              <w:bottom w:val="single" w:sz="4" w:space="0" w:color="auto"/>
              <w:right w:val="single" w:sz="4" w:space="0" w:color="auto"/>
            </w:tcBorders>
            <w:shd w:val="clear" w:color="auto" w:fill="auto"/>
            <w:noWrap/>
            <w:vAlign w:val="bottom"/>
          </w:tcPr>
          <w:p w:rsidR="00F93892" w:rsidRPr="00122387" w:rsidRDefault="00F93892" w:rsidP="00F93892">
            <w:pPr>
              <w:spacing w:after="0" w:line="240" w:lineRule="auto"/>
              <w:jc w:val="right"/>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0,0659</w:t>
            </w:r>
          </w:p>
        </w:tc>
        <w:tc>
          <w:tcPr>
            <w:tcW w:w="960" w:type="dxa"/>
            <w:tcBorders>
              <w:top w:val="nil"/>
              <w:left w:val="nil"/>
              <w:bottom w:val="single" w:sz="4" w:space="0" w:color="auto"/>
              <w:right w:val="single" w:sz="4" w:space="0" w:color="auto"/>
            </w:tcBorders>
            <w:shd w:val="clear" w:color="auto" w:fill="auto"/>
            <w:noWrap/>
            <w:vAlign w:val="bottom"/>
          </w:tcPr>
          <w:p w:rsidR="00F93892" w:rsidRPr="00122387" w:rsidRDefault="00F93892" w:rsidP="00F93892">
            <w:pPr>
              <w:spacing w:after="0" w:line="240" w:lineRule="auto"/>
              <w:jc w:val="right"/>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0,1622</w:t>
            </w:r>
          </w:p>
        </w:tc>
      </w:tr>
      <w:tr w:rsidR="00F93892" w:rsidRPr="00122387" w:rsidTr="00523569">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tcPr>
          <w:p w:rsidR="00F93892" w:rsidRPr="00122387" w:rsidRDefault="00F93892" w:rsidP="00F93892">
            <w:pPr>
              <w:spacing w:after="0" w:line="240" w:lineRule="auto"/>
              <w:jc w:val="right"/>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0,0122</w:t>
            </w:r>
          </w:p>
        </w:tc>
        <w:tc>
          <w:tcPr>
            <w:tcW w:w="960" w:type="dxa"/>
            <w:tcBorders>
              <w:top w:val="nil"/>
              <w:left w:val="nil"/>
              <w:bottom w:val="single" w:sz="4" w:space="0" w:color="auto"/>
              <w:right w:val="single" w:sz="4" w:space="0" w:color="auto"/>
            </w:tcBorders>
            <w:shd w:val="clear" w:color="auto" w:fill="auto"/>
            <w:noWrap/>
            <w:vAlign w:val="bottom"/>
          </w:tcPr>
          <w:p w:rsidR="00F93892" w:rsidRPr="00122387" w:rsidRDefault="00F93892" w:rsidP="00F93892">
            <w:pPr>
              <w:spacing w:after="0" w:line="240" w:lineRule="auto"/>
              <w:jc w:val="right"/>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0,0240</w:t>
            </w:r>
          </w:p>
        </w:tc>
        <w:tc>
          <w:tcPr>
            <w:tcW w:w="960" w:type="dxa"/>
            <w:tcBorders>
              <w:top w:val="nil"/>
              <w:left w:val="nil"/>
              <w:bottom w:val="single" w:sz="4" w:space="0" w:color="auto"/>
              <w:right w:val="single" w:sz="4" w:space="0" w:color="auto"/>
            </w:tcBorders>
            <w:shd w:val="clear" w:color="auto" w:fill="auto"/>
            <w:noWrap/>
            <w:vAlign w:val="bottom"/>
          </w:tcPr>
          <w:p w:rsidR="00F93892" w:rsidRPr="00122387" w:rsidRDefault="00F93892" w:rsidP="00F93892">
            <w:pPr>
              <w:spacing w:after="0" w:line="240" w:lineRule="auto"/>
              <w:jc w:val="right"/>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0,0530</w:t>
            </w:r>
          </w:p>
        </w:tc>
        <w:tc>
          <w:tcPr>
            <w:tcW w:w="960" w:type="dxa"/>
            <w:tcBorders>
              <w:top w:val="nil"/>
              <w:left w:val="nil"/>
              <w:bottom w:val="single" w:sz="4" w:space="0" w:color="auto"/>
              <w:right w:val="single" w:sz="4" w:space="0" w:color="auto"/>
            </w:tcBorders>
            <w:shd w:val="clear" w:color="auto" w:fill="auto"/>
            <w:noWrap/>
            <w:vAlign w:val="bottom"/>
          </w:tcPr>
          <w:p w:rsidR="00F93892" w:rsidRPr="00122387" w:rsidRDefault="00F93892" w:rsidP="00F93892">
            <w:pPr>
              <w:spacing w:after="0" w:line="240" w:lineRule="auto"/>
              <w:jc w:val="right"/>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0,0162</w:t>
            </w:r>
          </w:p>
        </w:tc>
        <w:tc>
          <w:tcPr>
            <w:tcW w:w="960" w:type="dxa"/>
            <w:tcBorders>
              <w:top w:val="nil"/>
              <w:left w:val="nil"/>
              <w:bottom w:val="single" w:sz="4" w:space="0" w:color="auto"/>
              <w:right w:val="single" w:sz="4" w:space="0" w:color="auto"/>
            </w:tcBorders>
            <w:shd w:val="clear" w:color="auto" w:fill="auto"/>
            <w:noWrap/>
            <w:vAlign w:val="bottom"/>
          </w:tcPr>
          <w:p w:rsidR="00F93892" w:rsidRPr="00122387" w:rsidRDefault="00F93892" w:rsidP="00F93892">
            <w:pPr>
              <w:spacing w:after="0" w:line="240" w:lineRule="auto"/>
              <w:jc w:val="right"/>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0,0110</w:t>
            </w:r>
          </w:p>
        </w:tc>
        <w:tc>
          <w:tcPr>
            <w:tcW w:w="960" w:type="dxa"/>
            <w:tcBorders>
              <w:top w:val="nil"/>
              <w:left w:val="nil"/>
              <w:bottom w:val="single" w:sz="4" w:space="0" w:color="auto"/>
              <w:right w:val="single" w:sz="4" w:space="0" w:color="auto"/>
            </w:tcBorders>
            <w:shd w:val="clear" w:color="auto" w:fill="auto"/>
            <w:noWrap/>
            <w:vAlign w:val="bottom"/>
          </w:tcPr>
          <w:p w:rsidR="00F93892" w:rsidRPr="00122387" w:rsidRDefault="00F93892" w:rsidP="00F93892">
            <w:pPr>
              <w:spacing w:after="0" w:line="240" w:lineRule="auto"/>
              <w:jc w:val="right"/>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0,0270</w:t>
            </w:r>
          </w:p>
        </w:tc>
      </w:tr>
    </w:tbl>
    <w:p w:rsidR="00E17697" w:rsidRDefault="00E17697" w:rsidP="00B25444">
      <w:pPr>
        <w:autoSpaceDE w:val="0"/>
        <w:autoSpaceDN w:val="0"/>
        <w:adjustRightInd w:val="0"/>
        <w:spacing w:after="0" w:line="360" w:lineRule="auto"/>
        <w:jc w:val="both"/>
        <w:rPr>
          <w:rFonts w:ascii="Times New Roman" w:hAnsi="Times New Roman"/>
          <w:sz w:val="24"/>
          <w:szCs w:val="24"/>
          <w:lang w:eastAsia="ru-RU"/>
        </w:rPr>
      </w:pPr>
    </w:p>
    <w:p w:rsidR="00F93892" w:rsidRDefault="00F93892" w:rsidP="00F93892">
      <w:pPr>
        <w:autoSpaceDE w:val="0"/>
        <w:autoSpaceDN w:val="0"/>
        <w:adjustRightInd w:val="0"/>
        <w:spacing w:after="0" w:line="360" w:lineRule="auto"/>
        <w:ind w:firstLine="426"/>
        <w:jc w:val="both"/>
        <w:rPr>
          <w:rFonts w:ascii="Times New Roman" w:hAnsi="Times New Roman"/>
          <w:sz w:val="24"/>
          <w:szCs w:val="24"/>
          <w:lang w:eastAsia="ru-RU"/>
        </w:rPr>
      </w:pPr>
      <w:r>
        <w:rPr>
          <w:rFonts w:ascii="Times New Roman" w:hAnsi="Times New Roman"/>
          <w:sz w:val="24"/>
          <w:szCs w:val="24"/>
          <w:lang w:eastAsia="ru-RU"/>
        </w:rPr>
        <w:t>Результаты усреднения по нормализованным столбцам:</w:t>
      </w:r>
    </w:p>
    <w:tbl>
      <w:tblPr>
        <w:tblW w:w="3540" w:type="dxa"/>
        <w:jc w:val="center"/>
        <w:tblLook w:val="04A0" w:firstRow="1" w:lastRow="0" w:firstColumn="1" w:lastColumn="0" w:noHBand="0" w:noVBand="1"/>
      </w:tblPr>
      <w:tblGrid>
        <w:gridCol w:w="1420"/>
        <w:gridCol w:w="2120"/>
      </w:tblGrid>
      <w:tr w:rsidR="00B9252E" w:rsidRPr="00122387" w:rsidTr="00523569">
        <w:trPr>
          <w:trHeight w:val="300"/>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252E" w:rsidRPr="00122387" w:rsidRDefault="00B9252E" w:rsidP="00B9252E">
            <w:pPr>
              <w:spacing w:after="0" w:line="240" w:lineRule="auto"/>
              <w:jc w:val="center"/>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Сумма строк</w:t>
            </w:r>
          </w:p>
        </w:tc>
        <w:tc>
          <w:tcPr>
            <w:tcW w:w="2120" w:type="dxa"/>
            <w:tcBorders>
              <w:top w:val="single" w:sz="4" w:space="0" w:color="auto"/>
              <w:left w:val="nil"/>
              <w:bottom w:val="single" w:sz="4" w:space="0" w:color="auto"/>
              <w:right w:val="single" w:sz="4" w:space="0" w:color="auto"/>
            </w:tcBorders>
            <w:shd w:val="clear" w:color="auto" w:fill="auto"/>
            <w:noWrap/>
            <w:vAlign w:val="bottom"/>
          </w:tcPr>
          <w:p w:rsidR="00B9252E" w:rsidRPr="00122387" w:rsidRDefault="00B9252E" w:rsidP="00B9252E">
            <w:pPr>
              <w:spacing w:after="0" w:line="240" w:lineRule="auto"/>
              <w:jc w:val="center"/>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Вектор приоритетов</w:t>
            </w:r>
          </w:p>
        </w:tc>
      </w:tr>
      <w:tr w:rsidR="00B9252E" w:rsidRPr="00122387" w:rsidTr="00523569">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tcPr>
          <w:p w:rsidR="00B9252E" w:rsidRPr="00122387" w:rsidRDefault="00B9252E" w:rsidP="00B9252E">
            <w:pPr>
              <w:spacing w:after="0" w:line="240" w:lineRule="auto"/>
              <w:jc w:val="center"/>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0,5485</w:t>
            </w:r>
          </w:p>
        </w:tc>
        <w:tc>
          <w:tcPr>
            <w:tcW w:w="2120" w:type="dxa"/>
            <w:tcBorders>
              <w:top w:val="nil"/>
              <w:left w:val="nil"/>
              <w:bottom w:val="single" w:sz="4" w:space="0" w:color="auto"/>
              <w:right w:val="single" w:sz="4" w:space="0" w:color="auto"/>
            </w:tcBorders>
            <w:shd w:val="clear" w:color="auto" w:fill="auto"/>
            <w:noWrap/>
            <w:vAlign w:val="center"/>
          </w:tcPr>
          <w:p w:rsidR="00B9252E" w:rsidRPr="00122387" w:rsidRDefault="00B9252E" w:rsidP="00B9252E">
            <w:pPr>
              <w:spacing w:after="0" w:line="240" w:lineRule="auto"/>
              <w:jc w:val="center"/>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0,0914</w:t>
            </w:r>
          </w:p>
        </w:tc>
      </w:tr>
      <w:tr w:rsidR="00B9252E" w:rsidRPr="00122387" w:rsidTr="00523569">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tcPr>
          <w:p w:rsidR="00B9252E" w:rsidRPr="00122387" w:rsidRDefault="00B9252E" w:rsidP="00B9252E">
            <w:pPr>
              <w:spacing w:after="0" w:line="240" w:lineRule="auto"/>
              <w:jc w:val="center"/>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1,4642</w:t>
            </w:r>
          </w:p>
        </w:tc>
        <w:tc>
          <w:tcPr>
            <w:tcW w:w="2120" w:type="dxa"/>
            <w:tcBorders>
              <w:top w:val="nil"/>
              <w:left w:val="nil"/>
              <w:bottom w:val="single" w:sz="4" w:space="0" w:color="auto"/>
              <w:right w:val="single" w:sz="4" w:space="0" w:color="auto"/>
            </w:tcBorders>
            <w:shd w:val="clear" w:color="auto" w:fill="auto"/>
            <w:noWrap/>
            <w:vAlign w:val="center"/>
          </w:tcPr>
          <w:p w:rsidR="00B9252E" w:rsidRPr="00122387" w:rsidRDefault="00B9252E" w:rsidP="00B9252E">
            <w:pPr>
              <w:spacing w:after="0" w:line="240" w:lineRule="auto"/>
              <w:jc w:val="center"/>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0,2440</w:t>
            </w:r>
          </w:p>
        </w:tc>
      </w:tr>
      <w:tr w:rsidR="00B9252E" w:rsidRPr="00122387" w:rsidTr="00523569">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tcPr>
          <w:p w:rsidR="00B9252E" w:rsidRPr="00122387" w:rsidRDefault="00B9252E" w:rsidP="00B9252E">
            <w:pPr>
              <w:spacing w:after="0" w:line="240" w:lineRule="auto"/>
              <w:jc w:val="center"/>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2,4464</w:t>
            </w:r>
          </w:p>
        </w:tc>
        <w:tc>
          <w:tcPr>
            <w:tcW w:w="2120" w:type="dxa"/>
            <w:tcBorders>
              <w:top w:val="nil"/>
              <w:left w:val="nil"/>
              <w:bottom w:val="single" w:sz="4" w:space="0" w:color="auto"/>
              <w:right w:val="single" w:sz="4" w:space="0" w:color="auto"/>
            </w:tcBorders>
            <w:shd w:val="clear" w:color="auto" w:fill="auto"/>
            <w:noWrap/>
            <w:vAlign w:val="center"/>
          </w:tcPr>
          <w:p w:rsidR="00B9252E" w:rsidRPr="00122387" w:rsidRDefault="00B9252E" w:rsidP="00B9252E">
            <w:pPr>
              <w:spacing w:after="0" w:line="240" w:lineRule="auto"/>
              <w:jc w:val="center"/>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0,4077</w:t>
            </w:r>
          </w:p>
        </w:tc>
      </w:tr>
      <w:tr w:rsidR="00B9252E" w:rsidRPr="00122387" w:rsidTr="00523569">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tcPr>
          <w:p w:rsidR="00B9252E" w:rsidRPr="00122387" w:rsidRDefault="00B9252E" w:rsidP="00B9252E">
            <w:pPr>
              <w:spacing w:after="0" w:line="240" w:lineRule="auto"/>
              <w:jc w:val="center"/>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0,9033</w:t>
            </w:r>
          </w:p>
        </w:tc>
        <w:tc>
          <w:tcPr>
            <w:tcW w:w="2120" w:type="dxa"/>
            <w:tcBorders>
              <w:top w:val="nil"/>
              <w:left w:val="nil"/>
              <w:bottom w:val="single" w:sz="4" w:space="0" w:color="auto"/>
              <w:right w:val="single" w:sz="4" w:space="0" w:color="auto"/>
            </w:tcBorders>
            <w:shd w:val="clear" w:color="auto" w:fill="auto"/>
            <w:noWrap/>
            <w:vAlign w:val="center"/>
          </w:tcPr>
          <w:p w:rsidR="00B9252E" w:rsidRPr="00122387" w:rsidRDefault="00B9252E" w:rsidP="00B9252E">
            <w:pPr>
              <w:spacing w:after="0" w:line="240" w:lineRule="auto"/>
              <w:jc w:val="center"/>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0,1506</w:t>
            </w:r>
          </w:p>
        </w:tc>
      </w:tr>
      <w:tr w:rsidR="00B9252E" w:rsidRPr="00122387" w:rsidTr="00523569">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tcPr>
          <w:p w:rsidR="00B9252E" w:rsidRPr="00122387" w:rsidRDefault="00B9252E" w:rsidP="00B9252E">
            <w:pPr>
              <w:spacing w:after="0" w:line="240" w:lineRule="auto"/>
              <w:jc w:val="center"/>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0,4940</w:t>
            </w:r>
          </w:p>
        </w:tc>
        <w:tc>
          <w:tcPr>
            <w:tcW w:w="2120" w:type="dxa"/>
            <w:tcBorders>
              <w:top w:val="nil"/>
              <w:left w:val="nil"/>
              <w:bottom w:val="single" w:sz="4" w:space="0" w:color="auto"/>
              <w:right w:val="single" w:sz="4" w:space="0" w:color="auto"/>
            </w:tcBorders>
            <w:shd w:val="clear" w:color="auto" w:fill="auto"/>
            <w:noWrap/>
            <w:vAlign w:val="center"/>
          </w:tcPr>
          <w:p w:rsidR="00B9252E" w:rsidRPr="00122387" w:rsidRDefault="00B9252E" w:rsidP="00B9252E">
            <w:pPr>
              <w:spacing w:after="0" w:line="240" w:lineRule="auto"/>
              <w:jc w:val="center"/>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0,0823</w:t>
            </w:r>
          </w:p>
        </w:tc>
      </w:tr>
      <w:tr w:rsidR="00B9252E" w:rsidRPr="00122387" w:rsidTr="00523569">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tcPr>
          <w:p w:rsidR="00B9252E" w:rsidRPr="00122387" w:rsidRDefault="00B9252E" w:rsidP="00B9252E">
            <w:pPr>
              <w:spacing w:after="0" w:line="240" w:lineRule="auto"/>
              <w:jc w:val="center"/>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0,1435</w:t>
            </w:r>
          </w:p>
        </w:tc>
        <w:tc>
          <w:tcPr>
            <w:tcW w:w="2120" w:type="dxa"/>
            <w:tcBorders>
              <w:top w:val="nil"/>
              <w:left w:val="nil"/>
              <w:bottom w:val="single" w:sz="4" w:space="0" w:color="auto"/>
              <w:right w:val="single" w:sz="4" w:space="0" w:color="auto"/>
            </w:tcBorders>
            <w:shd w:val="clear" w:color="auto" w:fill="auto"/>
            <w:noWrap/>
            <w:vAlign w:val="center"/>
          </w:tcPr>
          <w:p w:rsidR="00B9252E" w:rsidRPr="00122387" w:rsidRDefault="00B9252E" w:rsidP="00B9252E">
            <w:pPr>
              <w:spacing w:after="0" w:line="240" w:lineRule="auto"/>
              <w:jc w:val="center"/>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0,0239</w:t>
            </w:r>
          </w:p>
        </w:tc>
      </w:tr>
    </w:tbl>
    <w:p w:rsidR="00B9252E" w:rsidRDefault="00B9252E" w:rsidP="00B9252E">
      <w:pPr>
        <w:numPr>
          <w:ilvl w:val="0"/>
          <w:numId w:val="13"/>
        </w:numPr>
        <w:autoSpaceDE w:val="0"/>
        <w:autoSpaceDN w:val="0"/>
        <w:adjustRightInd w:val="0"/>
        <w:spacing w:after="0" w:line="360" w:lineRule="auto"/>
        <w:ind w:left="0" w:firstLine="425"/>
        <w:jc w:val="both"/>
        <w:rPr>
          <w:rFonts w:ascii="Times New Roman" w:hAnsi="Times New Roman"/>
          <w:sz w:val="24"/>
          <w:szCs w:val="24"/>
          <w:lang w:eastAsia="ru-RU"/>
        </w:rPr>
      </w:pPr>
      <w:r w:rsidRPr="00B9252E">
        <w:rPr>
          <w:rFonts w:ascii="Times New Roman" w:hAnsi="Times New Roman"/>
          <w:iCs/>
          <w:sz w:val="24"/>
          <w:szCs w:val="24"/>
          <w:u w:val="single"/>
          <w:lang w:eastAsia="ru-RU"/>
        </w:rPr>
        <w:t>Максимальное собственное значение</w:t>
      </w:r>
      <w:r>
        <w:rPr>
          <w:rFonts w:ascii="Times New Roman" w:hAnsi="Times New Roman"/>
          <w:iCs/>
          <w:sz w:val="24"/>
          <w:szCs w:val="24"/>
          <w:lang w:eastAsia="ru-RU"/>
        </w:rPr>
        <w:t xml:space="preserve"> (</w:t>
      </w:r>
      <w:r w:rsidRPr="003E13B4">
        <w:rPr>
          <w:rFonts w:ascii="Times New Roman" w:hAnsi="Times New Roman"/>
          <w:sz w:val="24"/>
          <w:szCs w:val="24"/>
        </w:rPr>
        <w:t>λ</w:t>
      </w:r>
      <w:r w:rsidRPr="003E13B4">
        <w:rPr>
          <w:rFonts w:ascii="Times New Roman" w:hAnsi="Times New Roman"/>
          <w:sz w:val="24"/>
          <w:szCs w:val="24"/>
          <w:vertAlign w:val="subscript"/>
          <w:lang w:val="en-US"/>
        </w:rPr>
        <w:t>max</w:t>
      </w:r>
      <w:r>
        <w:rPr>
          <w:rFonts w:ascii="Times New Roman" w:hAnsi="Times New Roman"/>
          <w:iCs/>
          <w:sz w:val="24"/>
          <w:szCs w:val="24"/>
          <w:lang w:eastAsia="ru-RU"/>
        </w:rPr>
        <w:t xml:space="preserve">). </w:t>
      </w:r>
      <w:r w:rsidRPr="00B9252E">
        <w:rPr>
          <w:rFonts w:ascii="Times New Roman" w:hAnsi="Times New Roman"/>
          <w:sz w:val="24"/>
          <w:szCs w:val="24"/>
          <w:lang w:eastAsia="ru-RU"/>
        </w:rPr>
        <w:t xml:space="preserve">Умножив матрицу </w:t>
      </w:r>
      <w:r>
        <w:rPr>
          <w:rFonts w:ascii="Times New Roman" w:hAnsi="Times New Roman"/>
          <w:sz w:val="24"/>
          <w:szCs w:val="24"/>
          <w:lang w:eastAsia="ru-RU"/>
        </w:rPr>
        <w:t xml:space="preserve">попарных сравнений </w:t>
      </w:r>
      <w:r w:rsidRPr="00B9252E">
        <w:rPr>
          <w:rFonts w:ascii="Times New Roman" w:hAnsi="Times New Roman"/>
          <w:sz w:val="24"/>
          <w:szCs w:val="24"/>
          <w:lang w:eastAsia="ru-RU"/>
        </w:rPr>
        <w:t xml:space="preserve">на </w:t>
      </w:r>
      <w:r>
        <w:rPr>
          <w:rFonts w:ascii="Times New Roman" w:hAnsi="Times New Roman"/>
          <w:sz w:val="24"/>
          <w:szCs w:val="24"/>
          <w:lang w:eastAsia="ru-RU"/>
        </w:rPr>
        <w:t>полученный</w:t>
      </w:r>
      <w:r w:rsidRPr="00B9252E">
        <w:rPr>
          <w:rFonts w:ascii="Times New Roman" w:hAnsi="Times New Roman"/>
          <w:sz w:val="24"/>
          <w:szCs w:val="24"/>
          <w:lang w:eastAsia="ru-RU"/>
        </w:rPr>
        <w:t xml:space="preserve"> </w:t>
      </w:r>
      <w:r>
        <w:rPr>
          <w:rFonts w:ascii="Times New Roman" w:hAnsi="Times New Roman"/>
          <w:sz w:val="24"/>
          <w:szCs w:val="24"/>
          <w:lang w:eastAsia="ru-RU"/>
        </w:rPr>
        <w:t>вектор приоритетов</w:t>
      </w:r>
      <w:r w:rsidRPr="00B9252E">
        <w:rPr>
          <w:rFonts w:ascii="Times New Roman" w:hAnsi="Times New Roman"/>
          <w:sz w:val="24"/>
          <w:szCs w:val="24"/>
          <w:lang w:eastAsia="ru-RU"/>
        </w:rPr>
        <w:t>,</w:t>
      </w:r>
      <w:r>
        <w:rPr>
          <w:rFonts w:ascii="Times New Roman" w:hAnsi="Times New Roman"/>
          <w:sz w:val="24"/>
          <w:szCs w:val="24"/>
          <w:lang w:eastAsia="ru-RU"/>
        </w:rPr>
        <w:t xml:space="preserve"> </w:t>
      </w:r>
      <w:r w:rsidRPr="00B9252E">
        <w:rPr>
          <w:rFonts w:ascii="Times New Roman" w:hAnsi="Times New Roman"/>
          <w:sz w:val="24"/>
          <w:szCs w:val="24"/>
          <w:lang w:eastAsia="ru-RU"/>
        </w:rPr>
        <w:t>получим новый вектор. Разделив первую компоненту этого вектора на первую компоненту оценки вектора решения, вторую компоненту нового вектора на вторую</w:t>
      </w:r>
      <w:r>
        <w:rPr>
          <w:rFonts w:ascii="Times New Roman" w:hAnsi="Times New Roman"/>
          <w:sz w:val="24"/>
          <w:szCs w:val="24"/>
          <w:lang w:eastAsia="ru-RU"/>
        </w:rPr>
        <w:t xml:space="preserve"> </w:t>
      </w:r>
      <w:r w:rsidRPr="00B9252E">
        <w:rPr>
          <w:rFonts w:ascii="Times New Roman" w:hAnsi="Times New Roman"/>
          <w:sz w:val="24"/>
          <w:szCs w:val="24"/>
          <w:lang w:eastAsia="ru-RU"/>
        </w:rPr>
        <w:t>компоненту оценки вектора решения и т. д., определим еще один вектор. Разделив</w:t>
      </w:r>
      <w:r>
        <w:rPr>
          <w:rFonts w:ascii="Times New Roman" w:hAnsi="Times New Roman"/>
          <w:sz w:val="24"/>
          <w:szCs w:val="24"/>
          <w:lang w:eastAsia="ru-RU"/>
        </w:rPr>
        <w:t xml:space="preserve"> </w:t>
      </w:r>
      <w:r w:rsidRPr="00B9252E">
        <w:rPr>
          <w:rFonts w:ascii="Times New Roman" w:hAnsi="Times New Roman"/>
          <w:sz w:val="24"/>
          <w:szCs w:val="24"/>
          <w:lang w:eastAsia="ru-RU"/>
        </w:rPr>
        <w:t>сумму компонент этого вектора на число компонент, найдем приближение к числу</w:t>
      </w:r>
      <w:r>
        <w:rPr>
          <w:rFonts w:ascii="Times New Roman" w:hAnsi="Times New Roman"/>
          <w:sz w:val="24"/>
          <w:szCs w:val="24"/>
          <w:lang w:eastAsia="ru-RU"/>
        </w:rPr>
        <w:t xml:space="preserve"> </w:t>
      </w:r>
      <w:r w:rsidRPr="003E13B4">
        <w:rPr>
          <w:rFonts w:ascii="Times New Roman" w:hAnsi="Times New Roman"/>
          <w:sz w:val="24"/>
          <w:szCs w:val="24"/>
        </w:rPr>
        <w:t>λ</w:t>
      </w:r>
      <w:r w:rsidRPr="003E13B4">
        <w:rPr>
          <w:rFonts w:ascii="Times New Roman" w:hAnsi="Times New Roman"/>
          <w:sz w:val="24"/>
          <w:szCs w:val="24"/>
          <w:vertAlign w:val="subscript"/>
          <w:lang w:val="en-US"/>
        </w:rPr>
        <w:t>max</w:t>
      </w:r>
      <w:r w:rsidRPr="00B9252E">
        <w:rPr>
          <w:rFonts w:ascii="Times New Roman" w:hAnsi="Times New Roman"/>
          <w:sz w:val="24"/>
          <w:szCs w:val="24"/>
          <w:lang w:eastAsia="ru-RU"/>
        </w:rPr>
        <w:t xml:space="preserve">, используемому для оценки согласованности, отражающей пропорциональность предпочтений. Чем ближе </w:t>
      </w:r>
      <w:r w:rsidRPr="003E13B4">
        <w:rPr>
          <w:rFonts w:ascii="Times New Roman" w:hAnsi="Times New Roman"/>
          <w:sz w:val="24"/>
          <w:szCs w:val="24"/>
        </w:rPr>
        <w:t>λ</w:t>
      </w:r>
      <w:r w:rsidRPr="003E13B4">
        <w:rPr>
          <w:rFonts w:ascii="Times New Roman" w:hAnsi="Times New Roman"/>
          <w:sz w:val="24"/>
          <w:szCs w:val="24"/>
          <w:vertAlign w:val="subscript"/>
          <w:lang w:val="en-US"/>
        </w:rPr>
        <w:t>max</w:t>
      </w:r>
      <w:r w:rsidRPr="00B9252E">
        <w:rPr>
          <w:rFonts w:ascii="Times New Roman" w:hAnsi="Times New Roman"/>
          <w:sz w:val="24"/>
          <w:szCs w:val="24"/>
          <w:lang w:eastAsia="ru-RU"/>
        </w:rPr>
        <w:t xml:space="preserve"> к </w:t>
      </w:r>
      <w:r w:rsidRPr="00B9252E">
        <w:rPr>
          <w:rFonts w:ascii="Times New Roman" w:hAnsi="Times New Roman"/>
          <w:i/>
          <w:iCs/>
          <w:sz w:val="24"/>
          <w:szCs w:val="24"/>
          <w:lang w:eastAsia="ru-RU"/>
        </w:rPr>
        <w:t>n</w:t>
      </w:r>
      <w:r w:rsidRPr="00B9252E">
        <w:rPr>
          <w:rFonts w:ascii="Times New Roman" w:hAnsi="Times New Roman"/>
          <w:sz w:val="24"/>
          <w:szCs w:val="24"/>
          <w:lang w:eastAsia="ru-RU"/>
        </w:rPr>
        <w:t>, тем более</w:t>
      </w:r>
      <w:r>
        <w:rPr>
          <w:rFonts w:ascii="Times New Roman" w:hAnsi="Times New Roman"/>
          <w:sz w:val="24"/>
          <w:szCs w:val="24"/>
          <w:lang w:eastAsia="ru-RU"/>
        </w:rPr>
        <w:t xml:space="preserve"> </w:t>
      </w:r>
      <w:r w:rsidRPr="00B9252E">
        <w:rPr>
          <w:rFonts w:ascii="Times New Roman" w:hAnsi="Times New Roman"/>
          <w:sz w:val="24"/>
          <w:szCs w:val="24"/>
          <w:lang w:eastAsia="ru-RU"/>
        </w:rPr>
        <w:t>согласован результат.</w:t>
      </w:r>
    </w:p>
    <w:p w:rsidR="00B9252E" w:rsidRDefault="00B9252E" w:rsidP="00B9252E">
      <w:pPr>
        <w:autoSpaceDE w:val="0"/>
        <w:autoSpaceDN w:val="0"/>
        <w:adjustRightInd w:val="0"/>
        <w:spacing w:after="0" w:line="360" w:lineRule="auto"/>
        <w:ind w:left="425"/>
        <w:jc w:val="both"/>
        <w:rPr>
          <w:rFonts w:ascii="Times New Roman" w:hAnsi="Times New Roman"/>
          <w:iCs/>
          <w:sz w:val="24"/>
          <w:szCs w:val="24"/>
          <w:lang w:eastAsia="ru-RU"/>
        </w:rPr>
      </w:pPr>
      <w:r>
        <w:rPr>
          <w:rFonts w:ascii="Times New Roman" w:hAnsi="Times New Roman"/>
          <w:iCs/>
          <w:sz w:val="24"/>
          <w:szCs w:val="24"/>
          <w:lang w:eastAsia="ru-RU"/>
        </w:rPr>
        <w:t>Для рассматриваемого примера имеем:</w:t>
      </w:r>
    </w:p>
    <w:tbl>
      <w:tblPr>
        <w:tblW w:w="4060" w:type="dxa"/>
        <w:jc w:val="center"/>
        <w:tblLook w:val="04A0" w:firstRow="1" w:lastRow="0" w:firstColumn="1" w:lastColumn="0" w:noHBand="0" w:noVBand="1"/>
      </w:tblPr>
      <w:tblGrid>
        <w:gridCol w:w="1540"/>
        <w:gridCol w:w="1220"/>
        <w:gridCol w:w="1300"/>
      </w:tblGrid>
      <w:tr w:rsidR="00F06C8D" w:rsidRPr="00122387" w:rsidTr="00F06C8D">
        <w:trPr>
          <w:trHeight w:val="6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rsidR="00F06C8D" w:rsidRPr="00122387" w:rsidRDefault="00F06C8D" w:rsidP="00F06C8D">
            <w:pPr>
              <w:spacing w:after="0" w:line="240" w:lineRule="auto"/>
              <w:jc w:val="center"/>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Вектор приоритетов</w:t>
            </w:r>
          </w:p>
        </w:tc>
        <w:tc>
          <w:tcPr>
            <w:tcW w:w="1220" w:type="dxa"/>
            <w:tcBorders>
              <w:top w:val="single" w:sz="4" w:space="0" w:color="auto"/>
              <w:left w:val="nil"/>
              <w:bottom w:val="single" w:sz="4" w:space="0" w:color="auto"/>
              <w:right w:val="single" w:sz="4" w:space="0" w:color="auto"/>
            </w:tcBorders>
            <w:shd w:val="clear" w:color="auto" w:fill="auto"/>
            <w:vAlign w:val="bottom"/>
          </w:tcPr>
          <w:p w:rsidR="00F06C8D" w:rsidRPr="00122387" w:rsidRDefault="00F06C8D" w:rsidP="00F06C8D">
            <w:pPr>
              <w:spacing w:after="0" w:line="240" w:lineRule="auto"/>
              <w:jc w:val="center"/>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Новый вектор 1</w:t>
            </w:r>
          </w:p>
        </w:tc>
        <w:tc>
          <w:tcPr>
            <w:tcW w:w="1300" w:type="dxa"/>
            <w:tcBorders>
              <w:top w:val="single" w:sz="4" w:space="0" w:color="auto"/>
              <w:left w:val="nil"/>
              <w:bottom w:val="single" w:sz="4" w:space="0" w:color="auto"/>
              <w:right w:val="single" w:sz="4" w:space="0" w:color="auto"/>
            </w:tcBorders>
            <w:shd w:val="clear" w:color="auto" w:fill="auto"/>
            <w:vAlign w:val="bottom"/>
          </w:tcPr>
          <w:p w:rsidR="00F06C8D" w:rsidRPr="00122387" w:rsidRDefault="00F06C8D" w:rsidP="00F06C8D">
            <w:pPr>
              <w:spacing w:after="0" w:line="240" w:lineRule="auto"/>
              <w:jc w:val="center"/>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Новый вектор 2</w:t>
            </w:r>
          </w:p>
        </w:tc>
      </w:tr>
      <w:tr w:rsidR="00F06C8D" w:rsidRPr="00122387" w:rsidTr="00F06C8D">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tcPr>
          <w:p w:rsidR="00F06C8D" w:rsidRPr="00122387" w:rsidRDefault="00F06C8D" w:rsidP="00F06C8D">
            <w:pPr>
              <w:spacing w:after="0" w:line="240" w:lineRule="auto"/>
              <w:jc w:val="center"/>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0,0914</w:t>
            </w:r>
          </w:p>
        </w:tc>
        <w:tc>
          <w:tcPr>
            <w:tcW w:w="1220" w:type="dxa"/>
            <w:tcBorders>
              <w:top w:val="nil"/>
              <w:left w:val="nil"/>
              <w:bottom w:val="single" w:sz="4" w:space="0" w:color="auto"/>
              <w:right w:val="single" w:sz="4" w:space="0" w:color="auto"/>
            </w:tcBorders>
            <w:shd w:val="clear" w:color="auto" w:fill="auto"/>
            <w:noWrap/>
            <w:vAlign w:val="bottom"/>
          </w:tcPr>
          <w:p w:rsidR="00F06C8D" w:rsidRPr="00122387" w:rsidRDefault="00F06C8D" w:rsidP="00F06C8D">
            <w:pPr>
              <w:spacing w:after="0" w:line="240" w:lineRule="auto"/>
              <w:jc w:val="center"/>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0,5923</w:t>
            </w:r>
          </w:p>
        </w:tc>
        <w:tc>
          <w:tcPr>
            <w:tcW w:w="1300" w:type="dxa"/>
            <w:tcBorders>
              <w:top w:val="nil"/>
              <w:left w:val="nil"/>
              <w:bottom w:val="single" w:sz="4" w:space="0" w:color="auto"/>
              <w:right w:val="single" w:sz="4" w:space="0" w:color="auto"/>
            </w:tcBorders>
            <w:shd w:val="clear" w:color="auto" w:fill="auto"/>
            <w:noWrap/>
            <w:vAlign w:val="bottom"/>
          </w:tcPr>
          <w:p w:rsidR="00F06C8D" w:rsidRPr="00122387" w:rsidRDefault="00F06C8D" w:rsidP="00F06C8D">
            <w:pPr>
              <w:spacing w:after="0" w:line="240" w:lineRule="auto"/>
              <w:jc w:val="center"/>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6,4787</w:t>
            </w:r>
          </w:p>
        </w:tc>
      </w:tr>
      <w:tr w:rsidR="00F06C8D" w:rsidRPr="00122387" w:rsidTr="00F06C8D">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tcPr>
          <w:p w:rsidR="00F06C8D" w:rsidRPr="00122387" w:rsidRDefault="00F06C8D" w:rsidP="00F06C8D">
            <w:pPr>
              <w:spacing w:after="0" w:line="240" w:lineRule="auto"/>
              <w:jc w:val="center"/>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0,244</w:t>
            </w:r>
          </w:p>
        </w:tc>
        <w:tc>
          <w:tcPr>
            <w:tcW w:w="1220" w:type="dxa"/>
            <w:tcBorders>
              <w:top w:val="nil"/>
              <w:left w:val="nil"/>
              <w:bottom w:val="single" w:sz="4" w:space="0" w:color="auto"/>
              <w:right w:val="single" w:sz="4" w:space="0" w:color="auto"/>
            </w:tcBorders>
            <w:shd w:val="clear" w:color="auto" w:fill="auto"/>
            <w:noWrap/>
            <w:vAlign w:val="bottom"/>
          </w:tcPr>
          <w:p w:rsidR="00F06C8D" w:rsidRPr="00122387" w:rsidRDefault="00F06C8D" w:rsidP="00F06C8D">
            <w:pPr>
              <w:spacing w:after="0" w:line="240" w:lineRule="auto"/>
              <w:jc w:val="center"/>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1,7178</w:t>
            </w:r>
          </w:p>
        </w:tc>
        <w:tc>
          <w:tcPr>
            <w:tcW w:w="1300" w:type="dxa"/>
            <w:tcBorders>
              <w:top w:val="nil"/>
              <w:left w:val="nil"/>
              <w:bottom w:val="single" w:sz="4" w:space="0" w:color="auto"/>
              <w:right w:val="single" w:sz="4" w:space="0" w:color="auto"/>
            </w:tcBorders>
            <w:shd w:val="clear" w:color="auto" w:fill="auto"/>
            <w:noWrap/>
            <w:vAlign w:val="bottom"/>
          </w:tcPr>
          <w:p w:rsidR="00F06C8D" w:rsidRPr="00122387" w:rsidRDefault="00F06C8D" w:rsidP="00F06C8D">
            <w:pPr>
              <w:spacing w:after="0" w:line="240" w:lineRule="auto"/>
              <w:jc w:val="center"/>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7,0392</w:t>
            </w:r>
          </w:p>
        </w:tc>
      </w:tr>
      <w:tr w:rsidR="00F06C8D" w:rsidRPr="00122387" w:rsidTr="00F06C8D">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tcPr>
          <w:p w:rsidR="00F06C8D" w:rsidRPr="00122387" w:rsidRDefault="00F06C8D" w:rsidP="00F06C8D">
            <w:pPr>
              <w:spacing w:after="0" w:line="240" w:lineRule="auto"/>
              <w:jc w:val="center"/>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0,4077</w:t>
            </w:r>
          </w:p>
        </w:tc>
        <w:tc>
          <w:tcPr>
            <w:tcW w:w="1220" w:type="dxa"/>
            <w:tcBorders>
              <w:top w:val="nil"/>
              <w:left w:val="nil"/>
              <w:bottom w:val="single" w:sz="4" w:space="0" w:color="auto"/>
              <w:right w:val="single" w:sz="4" w:space="0" w:color="auto"/>
            </w:tcBorders>
            <w:shd w:val="clear" w:color="auto" w:fill="auto"/>
            <w:noWrap/>
            <w:vAlign w:val="bottom"/>
          </w:tcPr>
          <w:p w:rsidR="00F06C8D" w:rsidRPr="00122387" w:rsidRDefault="00F06C8D" w:rsidP="00F06C8D">
            <w:pPr>
              <w:spacing w:after="0" w:line="240" w:lineRule="auto"/>
              <w:jc w:val="center"/>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2,8261</w:t>
            </w:r>
          </w:p>
        </w:tc>
        <w:tc>
          <w:tcPr>
            <w:tcW w:w="1300" w:type="dxa"/>
            <w:tcBorders>
              <w:top w:val="nil"/>
              <w:left w:val="nil"/>
              <w:bottom w:val="single" w:sz="4" w:space="0" w:color="auto"/>
              <w:right w:val="single" w:sz="4" w:space="0" w:color="auto"/>
            </w:tcBorders>
            <w:shd w:val="clear" w:color="auto" w:fill="auto"/>
            <w:noWrap/>
            <w:vAlign w:val="bottom"/>
          </w:tcPr>
          <w:p w:rsidR="00F06C8D" w:rsidRPr="00122387" w:rsidRDefault="00F06C8D" w:rsidP="00F06C8D">
            <w:pPr>
              <w:spacing w:after="0" w:line="240" w:lineRule="auto"/>
              <w:jc w:val="center"/>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6,9311</w:t>
            </w:r>
          </w:p>
        </w:tc>
      </w:tr>
      <w:tr w:rsidR="00F06C8D" w:rsidRPr="00122387" w:rsidTr="00F06C8D">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tcPr>
          <w:p w:rsidR="00F06C8D" w:rsidRPr="00122387" w:rsidRDefault="00F06C8D" w:rsidP="00F06C8D">
            <w:pPr>
              <w:spacing w:after="0" w:line="240" w:lineRule="auto"/>
              <w:jc w:val="center"/>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0,1506</w:t>
            </w:r>
          </w:p>
        </w:tc>
        <w:tc>
          <w:tcPr>
            <w:tcW w:w="1220" w:type="dxa"/>
            <w:tcBorders>
              <w:top w:val="nil"/>
              <w:left w:val="nil"/>
              <w:bottom w:val="single" w:sz="4" w:space="0" w:color="auto"/>
              <w:right w:val="single" w:sz="4" w:space="0" w:color="auto"/>
            </w:tcBorders>
            <w:shd w:val="clear" w:color="auto" w:fill="auto"/>
            <w:noWrap/>
            <w:vAlign w:val="bottom"/>
          </w:tcPr>
          <w:p w:rsidR="00F06C8D" w:rsidRPr="00122387" w:rsidRDefault="00F06C8D" w:rsidP="00F06C8D">
            <w:pPr>
              <w:spacing w:after="0" w:line="240" w:lineRule="auto"/>
              <w:jc w:val="center"/>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1,0224</w:t>
            </w:r>
          </w:p>
        </w:tc>
        <w:tc>
          <w:tcPr>
            <w:tcW w:w="1300" w:type="dxa"/>
            <w:tcBorders>
              <w:top w:val="nil"/>
              <w:left w:val="nil"/>
              <w:bottom w:val="single" w:sz="4" w:space="0" w:color="auto"/>
              <w:right w:val="single" w:sz="4" w:space="0" w:color="auto"/>
            </w:tcBorders>
            <w:shd w:val="clear" w:color="auto" w:fill="auto"/>
            <w:noWrap/>
            <w:vAlign w:val="bottom"/>
          </w:tcPr>
          <w:p w:rsidR="00F06C8D" w:rsidRPr="00122387" w:rsidRDefault="00F06C8D" w:rsidP="00F06C8D">
            <w:pPr>
              <w:spacing w:after="0" w:line="240" w:lineRule="auto"/>
              <w:jc w:val="center"/>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6,7910</w:t>
            </w:r>
          </w:p>
        </w:tc>
      </w:tr>
      <w:tr w:rsidR="00F06C8D" w:rsidRPr="00122387" w:rsidTr="00F06C8D">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tcPr>
          <w:p w:rsidR="00F06C8D" w:rsidRPr="00122387" w:rsidRDefault="00F06C8D" w:rsidP="00F06C8D">
            <w:pPr>
              <w:spacing w:after="0" w:line="240" w:lineRule="auto"/>
              <w:jc w:val="center"/>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0,0823</w:t>
            </w:r>
          </w:p>
        </w:tc>
        <w:tc>
          <w:tcPr>
            <w:tcW w:w="1220" w:type="dxa"/>
            <w:tcBorders>
              <w:top w:val="nil"/>
              <w:left w:val="nil"/>
              <w:bottom w:val="single" w:sz="4" w:space="0" w:color="auto"/>
              <w:right w:val="single" w:sz="4" w:space="0" w:color="auto"/>
            </w:tcBorders>
            <w:shd w:val="clear" w:color="auto" w:fill="auto"/>
            <w:noWrap/>
            <w:vAlign w:val="bottom"/>
          </w:tcPr>
          <w:p w:rsidR="00F06C8D" w:rsidRPr="00122387" w:rsidRDefault="00F06C8D" w:rsidP="00F06C8D">
            <w:pPr>
              <w:spacing w:after="0" w:line="240" w:lineRule="auto"/>
              <w:jc w:val="center"/>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0,5252</w:t>
            </w:r>
          </w:p>
        </w:tc>
        <w:tc>
          <w:tcPr>
            <w:tcW w:w="1300" w:type="dxa"/>
            <w:tcBorders>
              <w:top w:val="nil"/>
              <w:left w:val="nil"/>
              <w:bottom w:val="single" w:sz="4" w:space="0" w:color="auto"/>
              <w:right w:val="single" w:sz="4" w:space="0" w:color="auto"/>
            </w:tcBorders>
            <w:shd w:val="clear" w:color="auto" w:fill="auto"/>
            <w:noWrap/>
            <w:vAlign w:val="bottom"/>
          </w:tcPr>
          <w:p w:rsidR="00F06C8D" w:rsidRPr="00122387" w:rsidRDefault="00F06C8D" w:rsidP="00F06C8D">
            <w:pPr>
              <w:spacing w:after="0" w:line="240" w:lineRule="auto"/>
              <w:jc w:val="center"/>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6,3795</w:t>
            </w:r>
          </w:p>
        </w:tc>
      </w:tr>
      <w:tr w:rsidR="00F06C8D" w:rsidRPr="00122387" w:rsidTr="00F06C8D">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tcPr>
          <w:p w:rsidR="00F06C8D" w:rsidRPr="00122387" w:rsidRDefault="00F06C8D" w:rsidP="00F06C8D">
            <w:pPr>
              <w:spacing w:after="0" w:line="240" w:lineRule="auto"/>
              <w:jc w:val="center"/>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0,0239</w:t>
            </w:r>
          </w:p>
        </w:tc>
        <w:tc>
          <w:tcPr>
            <w:tcW w:w="1220" w:type="dxa"/>
            <w:tcBorders>
              <w:top w:val="nil"/>
              <w:left w:val="nil"/>
              <w:bottom w:val="single" w:sz="4" w:space="0" w:color="auto"/>
              <w:right w:val="single" w:sz="4" w:space="0" w:color="auto"/>
            </w:tcBorders>
            <w:shd w:val="clear" w:color="auto" w:fill="auto"/>
            <w:noWrap/>
            <w:vAlign w:val="bottom"/>
          </w:tcPr>
          <w:p w:rsidR="00F06C8D" w:rsidRPr="00122387" w:rsidRDefault="00F06C8D" w:rsidP="00F06C8D">
            <w:pPr>
              <w:spacing w:after="0" w:line="240" w:lineRule="auto"/>
              <w:jc w:val="center"/>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0,1502</w:t>
            </w:r>
          </w:p>
        </w:tc>
        <w:tc>
          <w:tcPr>
            <w:tcW w:w="1300" w:type="dxa"/>
            <w:tcBorders>
              <w:top w:val="nil"/>
              <w:left w:val="nil"/>
              <w:bottom w:val="single" w:sz="4" w:space="0" w:color="auto"/>
              <w:right w:val="single" w:sz="4" w:space="0" w:color="auto"/>
            </w:tcBorders>
            <w:shd w:val="clear" w:color="auto" w:fill="auto"/>
            <w:noWrap/>
            <w:vAlign w:val="bottom"/>
          </w:tcPr>
          <w:p w:rsidR="00F06C8D" w:rsidRPr="00122387" w:rsidRDefault="00F06C8D" w:rsidP="00F06C8D">
            <w:pPr>
              <w:spacing w:after="0" w:line="240" w:lineRule="auto"/>
              <w:jc w:val="center"/>
              <w:rPr>
                <w:rFonts w:ascii="Times New Roman" w:eastAsia="Times New Roman" w:hAnsi="Times New Roman"/>
                <w:color w:val="000000"/>
                <w:sz w:val="20"/>
                <w:szCs w:val="20"/>
                <w:lang w:eastAsia="ru-RU"/>
              </w:rPr>
            </w:pPr>
            <w:r w:rsidRPr="00122387">
              <w:rPr>
                <w:rFonts w:ascii="Times New Roman" w:eastAsia="Times New Roman" w:hAnsi="Times New Roman"/>
                <w:color w:val="000000"/>
                <w:sz w:val="20"/>
                <w:szCs w:val="20"/>
                <w:lang w:eastAsia="ru-RU"/>
              </w:rPr>
              <w:t>6,2812</w:t>
            </w:r>
          </w:p>
        </w:tc>
      </w:tr>
    </w:tbl>
    <w:p w:rsidR="00B9252E" w:rsidRDefault="0045574F" w:rsidP="0045574F">
      <w:pPr>
        <w:autoSpaceDE w:val="0"/>
        <w:autoSpaceDN w:val="0"/>
        <w:adjustRightInd w:val="0"/>
        <w:spacing w:after="0" w:line="360" w:lineRule="auto"/>
        <w:ind w:firstLine="425"/>
        <w:jc w:val="both"/>
        <w:rPr>
          <w:rFonts w:ascii="Times New Roman" w:hAnsi="Times New Roman"/>
          <w:sz w:val="24"/>
          <w:szCs w:val="24"/>
        </w:rPr>
      </w:pPr>
      <w:r>
        <w:rPr>
          <w:rFonts w:ascii="Times New Roman" w:hAnsi="Times New Roman"/>
          <w:sz w:val="24"/>
          <w:szCs w:val="24"/>
          <w:lang w:eastAsia="ru-RU"/>
        </w:rPr>
        <w:t xml:space="preserve">Складываем числа в столбце Новый вектор 2 и получаем 39,9008. Таким образом,   </w:t>
      </w:r>
      <w:r w:rsidRPr="003E13B4">
        <w:rPr>
          <w:rFonts w:ascii="Times New Roman" w:hAnsi="Times New Roman"/>
          <w:sz w:val="24"/>
          <w:szCs w:val="24"/>
        </w:rPr>
        <w:t>λ</w:t>
      </w:r>
      <w:r w:rsidRPr="003E13B4">
        <w:rPr>
          <w:rFonts w:ascii="Times New Roman" w:hAnsi="Times New Roman"/>
          <w:sz w:val="24"/>
          <w:szCs w:val="24"/>
          <w:vertAlign w:val="subscript"/>
          <w:lang w:val="en-US"/>
        </w:rPr>
        <w:t>max</w:t>
      </w:r>
      <w:r>
        <w:rPr>
          <w:rFonts w:ascii="Times New Roman" w:hAnsi="Times New Roman"/>
          <w:sz w:val="24"/>
          <w:szCs w:val="24"/>
        </w:rPr>
        <w:t xml:space="preserve"> = 39,9008/6 = 6,6501</w:t>
      </w:r>
    </w:p>
    <w:p w:rsidR="0045574F" w:rsidRPr="0045574F" w:rsidRDefault="0045574F" w:rsidP="0045574F">
      <w:pPr>
        <w:numPr>
          <w:ilvl w:val="0"/>
          <w:numId w:val="13"/>
        </w:numPr>
        <w:autoSpaceDE w:val="0"/>
        <w:autoSpaceDN w:val="0"/>
        <w:adjustRightInd w:val="0"/>
        <w:spacing w:before="120" w:after="0" w:line="360" w:lineRule="auto"/>
        <w:ind w:left="0" w:firstLine="425"/>
        <w:jc w:val="both"/>
        <w:rPr>
          <w:rFonts w:ascii="Times New Roman" w:hAnsi="Times New Roman"/>
          <w:iCs/>
          <w:sz w:val="24"/>
          <w:szCs w:val="24"/>
          <w:lang w:eastAsia="ru-RU"/>
        </w:rPr>
      </w:pPr>
      <w:r w:rsidRPr="0045574F">
        <w:rPr>
          <w:rFonts w:ascii="Times New Roman" w:hAnsi="Times New Roman"/>
          <w:sz w:val="24"/>
          <w:szCs w:val="24"/>
          <w:lang w:eastAsia="ru-RU"/>
        </w:rPr>
        <w:t xml:space="preserve">Полученная матрица должна быть согласована. </w:t>
      </w:r>
      <w:r w:rsidRPr="0045574F">
        <w:rPr>
          <w:rFonts w:ascii="Times New Roman" w:hAnsi="Times New Roman"/>
          <w:iCs/>
          <w:sz w:val="24"/>
          <w:szCs w:val="24"/>
          <w:lang w:eastAsia="ru-RU"/>
        </w:rPr>
        <w:t>В общем случае, под согласованностью подразумевается то, что при наличии основного массива необработанных данных все другие данные логически могут быть получены из них.</w:t>
      </w:r>
    </w:p>
    <w:p w:rsidR="0045574F" w:rsidRPr="00165D26" w:rsidRDefault="0045574F" w:rsidP="0045574F">
      <w:pPr>
        <w:autoSpaceDE w:val="0"/>
        <w:autoSpaceDN w:val="0"/>
        <w:adjustRightInd w:val="0"/>
        <w:spacing w:after="0" w:line="360" w:lineRule="auto"/>
        <w:ind w:firstLine="426"/>
        <w:jc w:val="both"/>
        <w:rPr>
          <w:rFonts w:ascii="Times New Roman" w:hAnsi="Times New Roman"/>
          <w:iCs/>
          <w:sz w:val="24"/>
          <w:szCs w:val="24"/>
          <w:lang w:eastAsia="ru-RU"/>
        </w:rPr>
      </w:pPr>
      <w:r>
        <w:rPr>
          <w:rFonts w:ascii="Times New Roman" w:hAnsi="Times New Roman"/>
          <w:iCs/>
          <w:sz w:val="24"/>
          <w:szCs w:val="24"/>
          <w:lang w:eastAsia="ru-RU"/>
        </w:rPr>
        <w:t>Например,</w:t>
      </w:r>
      <w:r w:rsidRPr="00165D26">
        <w:rPr>
          <w:rFonts w:ascii="Times New Roman" w:hAnsi="Times New Roman"/>
          <w:iCs/>
          <w:sz w:val="24"/>
          <w:szCs w:val="24"/>
          <w:lang w:eastAsia="ru-RU"/>
        </w:rPr>
        <w:t xml:space="preserve"> если объект А1 в 3 раза превосходит объект A2 и в 6 раз превосходит A3,</w:t>
      </w:r>
    </w:p>
    <w:p w:rsidR="0045574F" w:rsidRPr="00165D26" w:rsidRDefault="0045574F" w:rsidP="0045574F">
      <w:pPr>
        <w:autoSpaceDE w:val="0"/>
        <w:autoSpaceDN w:val="0"/>
        <w:adjustRightInd w:val="0"/>
        <w:spacing w:after="0" w:line="360" w:lineRule="auto"/>
        <w:jc w:val="both"/>
        <w:rPr>
          <w:rFonts w:ascii="Times New Roman" w:hAnsi="Times New Roman"/>
          <w:iCs/>
          <w:sz w:val="24"/>
          <w:szCs w:val="24"/>
          <w:lang w:eastAsia="ru-RU"/>
        </w:rPr>
      </w:pPr>
      <w:r w:rsidRPr="00165D26">
        <w:rPr>
          <w:rFonts w:ascii="Times New Roman" w:hAnsi="Times New Roman"/>
          <w:iCs/>
          <w:sz w:val="24"/>
          <w:szCs w:val="24"/>
          <w:lang w:eastAsia="ru-RU"/>
        </w:rPr>
        <w:t xml:space="preserve">то A1=3A2 и A1=6A3. Следовательно, 3A2=6A3, или A2=2А3 и A3=1/2A2. </w:t>
      </w:r>
    </w:p>
    <w:p w:rsidR="0045574F" w:rsidRDefault="0045574F" w:rsidP="0045574F">
      <w:pPr>
        <w:autoSpaceDE w:val="0"/>
        <w:autoSpaceDN w:val="0"/>
        <w:adjustRightInd w:val="0"/>
        <w:spacing w:after="0" w:line="360" w:lineRule="auto"/>
        <w:ind w:firstLine="426"/>
        <w:jc w:val="both"/>
        <w:rPr>
          <w:rFonts w:ascii="Times New Roman" w:hAnsi="Times New Roman"/>
          <w:iCs/>
          <w:sz w:val="24"/>
          <w:szCs w:val="24"/>
          <w:lang w:eastAsia="ru-RU"/>
        </w:rPr>
      </w:pPr>
      <w:r w:rsidRPr="00165D26">
        <w:rPr>
          <w:rFonts w:ascii="Times New Roman" w:hAnsi="Times New Roman"/>
          <w:iCs/>
          <w:sz w:val="24"/>
          <w:szCs w:val="24"/>
          <w:lang w:eastAsia="ru-RU"/>
        </w:rPr>
        <w:t>Известно, что согласованность положительной обра</w:t>
      </w:r>
      <w:r>
        <w:rPr>
          <w:rFonts w:ascii="Times New Roman" w:hAnsi="Times New Roman"/>
          <w:iCs/>
          <w:sz w:val="24"/>
          <w:szCs w:val="24"/>
          <w:lang w:eastAsia="ru-RU"/>
        </w:rPr>
        <w:t>тно-симметричной матрицы эквива</w:t>
      </w:r>
      <w:r w:rsidRPr="00165D26">
        <w:rPr>
          <w:rFonts w:ascii="Times New Roman" w:hAnsi="Times New Roman"/>
          <w:iCs/>
          <w:sz w:val="24"/>
          <w:szCs w:val="24"/>
          <w:lang w:eastAsia="ru-RU"/>
        </w:rPr>
        <w:t xml:space="preserve">лентна требованию равенства ее максимального собственного значения </w:t>
      </w:r>
      <w:r w:rsidRPr="00165D26">
        <w:rPr>
          <w:rFonts w:ascii="Times New Roman" w:hAnsi="Times New Roman"/>
          <w:sz w:val="24"/>
          <w:szCs w:val="24"/>
          <w:lang w:eastAsia="ru-RU"/>
        </w:rPr>
        <w:t xml:space="preserve">max λ </w:t>
      </w:r>
      <w:r w:rsidRPr="00165D26">
        <w:rPr>
          <w:rFonts w:ascii="Times New Roman" w:hAnsi="Times New Roman"/>
          <w:iCs/>
          <w:sz w:val="24"/>
          <w:szCs w:val="24"/>
          <w:lang w:eastAsia="ru-RU"/>
        </w:rPr>
        <w:t>с n . Можно</w:t>
      </w:r>
      <w:r>
        <w:rPr>
          <w:rFonts w:ascii="Times New Roman" w:hAnsi="Times New Roman"/>
          <w:iCs/>
          <w:sz w:val="24"/>
          <w:szCs w:val="24"/>
          <w:lang w:eastAsia="ru-RU"/>
        </w:rPr>
        <w:t xml:space="preserve"> </w:t>
      </w:r>
      <w:r w:rsidRPr="00165D26">
        <w:rPr>
          <w:rFonts w:ascii="Times New Roman" w:hAnsi="Times New Roman"/>
          <w:iCs/>
          <w:sz w:val="24"/>
          <w:szCs w:val="24"/>
          <w:lang w:eastAsia="ru-RU"/>
        </w:rPr>
        <w:t xml:space="preserve">также оценить отклонение от согласованности разностью </w:t>
      </w:r>
      <w:r w:rsidRPr="00165D26">
        <w:rPr>
          <w:rFonts w:ascii="Times New Roman" w:hAnsi="Times New Roman"/>
          <w:sz w:val="24"/>
          <w:szCs w:val="24"/>
          <w:lang w:eastAsia="ru-RU"/>
        </w:rPr>
        <w:t xml:space="preserve">max λ − </w:t>
      </w:r>
      <w:r w:rsidRPr="00165D26">
        <w:rPr>
          <w:rFonts w:ascii="Times New Roman" w:hAnsi="Times New Roman"/>
          <w:iCs/>
          <w:sz w:val="24"/>
          <w:szCs w:val="24"/>
          <w:lang w:eastAsia="ru-RU"/>
        </w:rPr>
        <w:t xml:space="preserve">n , разделенной на </w:t>
      </w:r>
      <w:r w:rsidRPr="00165D26">
        <w:rPr>
          <w:rFonts w:ascii="Times New Roman" w:hAnsi="Times New Roman"/>
          <w:sz w:val="24"/>
          <w:szCs w:val="24"/>
          <w:lang w:eastAsia="ru-RU"/>
        </w:rPr>
        <w:t>(</w:t>
      </w:r>
      <w:r w:rsidRPr="00165D26">
        <w:rPr>
          <w:rFonts w:ascii="Times New Roman" w:hAnsi="Times New Roman"/>
          <w:iCs/>
          <w:sz w:val="24"/>
          <w:szCs w:val="24"/>
          <w:lang w:eastAsia="ru-RU"/>
        </w:rPr>
        <w:t xml:space="preserve">n </w:t>
      </w:r>
      <w:r w:rsidRPr="00165D26">
        <w:rPr>
          <w:rFonts w:ascii="Times New Roman" w:hAnsi="Times New Roman"/>
          <w:sz w:val="24"/>
          <w:szCs w:val="24"/>
          <w:lang w:eastAsia="ru-RU"/>
        </w:rPr>
        <w:t xml:space="preserve">−1) </w:t>
      </w:r>
      <w:r w:rsidRPr="00165D26">
        <w:rPr>
          <w:rFonts w:ascii="Times New Roman" w:hAnsi="Times New Roman"/>
          <w:iCs/>
          <w:sz w:val="24"/>
          <w:szCs w:val="24"/>
          <w:lang w:eastAsia="ru-RU"/>
        </w:rPr>
        <w:t>.</w:t>
      </w:r>
      <w:r>
        <w:rPr>
          <w:rFonts w:ascii="Times New Roman" w:hAnsi="Times New Roman"/>
          <w:iCs/>
          <w:sz w:val="24"/>
          <w:szCs w:val="24"/>
          <w:lang w:eastAsia="ru-RU"/>
        </w:rPr>
        <w:t xml:space="preserve"> </w:t>
      </w:r>
      <w:r w:rsidRPr="00165D26">
        <w:rPr>
          <w:rFonts w:ascii="Times New Roman" w:hAnsi="Times New Roman"/>
          <w:iCs/>
          <w:sz w:val="24"/>
          <w:szCs w:val="24"/>
          <w:lang w:eastAsia="ru-RU"/>
        </w:rPr>
        <w:t xml:space="preserve">Заметим, что неравенство </w:t>
      </w:r>
      <w:r w:rsidRPr="00165D26">
        <w:rPr>
          <w:rFonts w:ascii="Times New Roman" w:hAnsi="Times New Roman"/>
          <w:sz w:val="24"/>
          <w:szCs w:val="24"/>
          <w:lang w:eastAsia="ru-RU"/>
        </w:rPr>
        <w:t xml:space="preserve">max λ ≥ </w:t>
      </w:r>
      <w:r w:rsidRPr="00165D26">
        <w:rPr>
          <w:rFonts w:ascii="Times New Roman" w:hAnsi="Times New Roman"/>
          <w:iCs/>
          <w:sz w:val="24"/>
          <w:szCs w:val="24"/>
          <w:lang w:eastAsia="ru-RU"/>
        </w:rPr>
        <w:t xml:space="preserve">n всегда верно. </w:t>
      </w:r>
    </w:p>
    <w:p w:rsidR="0045574F" w:rsidRPr="0045574F" w:rsidRDefault="0045574F" w:rsidP="009C6041">
      <w:pPr>
        <w:autoSpaceDE w:val="0"/>
        <w:autoSpaceDN w:val="0"/>
        <w:adjustRightInd w:val="0"/>
        <w:spacing w:after="0" w:line="360" w:lineRule="auto"/>
        <w:ind w:firstLine="426"/>
        <w:jc w:val="both"/>
        <w:rPr>
          <w:rFonts w:ascii="Times New Roman" w:hAnsi="Times New Roman"/>
          <w:iCs/>
          <w:sz w:val="24"/>
          <w:szCs w:val="24"/>
          <w:lang w:eastAsia="ru-RU"/>
        </w:rPr>
      </w:pPr>
      <w:r w:rsidRPr="0045574F">
        <w:rPr>
          <w:rFonts w:ascii="Times New Roman" w:hAnsi="Times New Roman"/>
          <w:sz w:val="24"/>
          <w:szCs w:val="24"/>
          <w:u w:val="single"/>
        </w:rPr>
        <w:t>Индекс согласованности</w:t>
      </w:r>
      <w:r w:rsidRPr="0045574F">
        <w:rPr>
          <w:rFonts w:ascii="Times New Roman" w:hAnsi="Times New Roman"/>
          <w:sz w:val="24"/>
          <w:szCs w:val="24"/>
        </w:rPr>
        <w:t xml:space="preserve"> – </w:t>
      </w:r>
      <w:r w:rsidRPr="0045574F">
        <w:rPr>
          <w:rFonts w:ascii="Times New Roman" w:hAnsi="Times New Roman"/>
          <w:sz w:val="24"/>
          <w:szCs w:val="24"/>
          <w:lang w:eastAsia="ru-RU"/>
        </w:rPr>
        <w:t>отклонение от согласованности, которое выражается формулой</w:t>
      </w:r>
      <w:r>
        <w:rPr>
          <w:rFonts w:ascii="Times New Roman" w:hAnsi="Times New Roman"/>
          <w:sz w:val="24"/>
          <w:szCs w:val="24"/>
          <w:lang w:eastAsia="ru-RU"/>
        </w:rPr>
        <w:t>:</w:t>
      </w:r>
    </w:p>
    <w:p w:rsidR="0045574F" w:rsidRPr="006E6C86" w:rsidRDefault="0045574F" w:rsidP="009C6041">
      <w:pPr>
        <w:pStyle w:val="a3"/>
        <w:spacing w:line="360" w:lineRule="auto"/>
        <w:ind w:left="0" w:firstLine="426"/>
        <w:jc w:val="center"/>
        <w:rPr>
          <w:rFonts w:ascii="Times New Roman" w:hAnsi="Times New Roman"/>
          <w:b/>
          <w:sz w:val="24"/>
          <w:szCs w:val="24"/>
        </w:rPr>
      </w:pPr>
      <w:r w:rsidRPr="006E6C86">
        <w:rPr>
          <w:rFonts w:ascii="Times New Roman" w:hAnsi="Times New Roman"/>
          <w:b/>
          <w:sz w:val="24"/>
          <w:szCs w:val="24"/>
        </w:rPr>
        <w:t>ИС = (λ</w:t>
      </w:r>
      <w:r w:rsidRPr="006E6C86">
        <w:rPr>
          <w:rFonts w:ascii="Times New Roman" w:hAnsi="Times New Roman"/>
          <w:b/>
          <w:sz w:val="24"/>
          <w:szCs w:val="24"/>
          <w:vertAlign w:val="subscript"/>
          <w:lang w:val="en-US"/>
        </w:rPr>
        <w:t>max</w:t>
      </w:r>
      <w:r w:rsidRPr="006E6C86">
        <w:rPr>
          <w:rFonts w:ascii="Times New Roman" w:hAnsi="Times New Roman"/>
          <w:b/>
          <w:sz w:val="24"/>
          <w:szCs w:val="24"/>
        </w:rPr>
        <w:t>-</w:t>
      </w:r>
      <w:r w:rsidRPr="006E6C86">
        <w:rPr>
          <w:rFonts w:ascii="Times New Roman" w:hAnsi="Times New Roman"/>
          <w:b/>
          <w:sz w:val="24"/>
          <w:szCs w:val="24"/>
          <w:lang w:val="en-US"/>
        </w:rPr>
        <w:t>n</w:t>
      </w:r>
      <w:r w:rsidRPr="006E6C86">
        <w:rPr>
          <w:rFonts w:ascii="Times New Roman" w:hAnsi="Times New Roman"/>
          <w:b/>
          <w:sz w:val="24"/>
          <w:szCs w:val="24"/>
        </w:rPr>
        <w:t>)/ (</w:t>
      </w:r>
      <w:r w:rsidRPr="006E6C86">
        <w:rPr>
          <w:rFonts w:ascii="Times New Roman" w:hAnsi="Times New Roman"/>
          <w:b/>
          <w:sz w:val="24"/>
          <w:szCs w:val="24"/>
          <w:lang w:val="en-US"/>
        </w:rPr>
        <w:t>n</w:t>
      </w:r>
      <w:r w:rsidRPr="006E6C86">
        <w:rPr>
          <w:rFonts w:ascii="Times New Roman" w:hAnsi="Times New Roman"/>
          <w:b/>
          <w:sz w:val="24"/>
          <w:szCs w:val="24"/>
        </w:rPr>
        <w:t>-1)</w:t>
      </w:r>
    </w:p>
    <w:p w:rsidR="0045574F" w:rsidRDefault="0045574F" w:rsidP="009C6041">
      <w:pPr>
        <w:pStyle w:val="a3"/>
        <w:spacing w:line="360" w:lineRule="auto"/>
        <w:ind w:left="0" w:firstLine="426"/>
        <w:jc w:val="both"/>
        <w:rPr>
          <w:rFonts w:ascii="Times New Roman" w:hAnsi="Times New Roman"/>
          <w:sz w:val="24"/>
          <w:szCs w:val="24"/>
        </w:rPr>
      </w:pPr>
      <w:r>
        <w:rPr>
          <w:rFonts w:ascii="Times New Roman" w:hAnsi="Times New Roman"/>
          <w:sz w:val="24"/>
          <w:szCs w:val="24"/>
        </w:rPr>
        <w:t xml:space="preserve">В рассматриваемом примере ИС </w:t>
      </w:r>
      <w:r w:rsidRPr="00492A7E">
        <w:rPr>
          <w:rFonts w:ascii="Times New Roman" w:hAnsi="Times New Roman"/>
          <w:sz w:val="24"/>
          <w:szCs w:val="24"/>
        </w:rPr>
        <w:t xml:space="preserve">= </w:t>
      </w:r>
      <w:r>
        <w:rPr>
          <w:rFonts w:ascii="Times New Roman" w:hAnsi="Times New Roman"/>
          <w:sz w:val="24"/>
          <w:szCs w:val="24"/>
        </w:rPr>
        <w:t>(6,6501-6)/5 = 0,13.</w:t>
      </w:r>
    </w:p>
    <w:p w:rsidR="0045574F" w:rsidRDefault="00FE21C9" w:rsidP="009C6041">
      <w:pPr>
        <w:numPr>
          <w:ilvl w:val="0"/>
          <w:numId w:val="13"/>
        </w:numPr>
        <w:autoSpaceDE w:val="0"/>
        <w:autoSpaceDN w:val="0"/>
        <w:adjustRightInd w:val="0"/>
        <w:spacing w:after="0" w:line="360" w:lineRule="auto"/>
        <w:ind w:left="0" w:firstLine="425"/>
        <w:jc w:val="both"/>
        <w:rPr>
          <w:rFonts w:ascii="Times New Roman" w:hAnsi="Times New Roman"/>
          <w:sz w:val="24"/>
          <w:szCs w:val="24"/>
          <w:lang w:eastAsia="ru-RU"/>
        </w:rPr>
      </w:pPr>
      <w:r>
        <w:rPr>
          <w:rFonts w:ascii="Times New Roman" w:hAnsi="Times New Roman"/>
          <w:sz w:val="24"/>
          <w:szCs w:val="24"/>
          <w:u w:val="single"/>
        </w:rPr>
        <w:t>Случайный индекс</w:t>
      </w:r>
      <w:r w:rsidR="0045574F">
        <w:rPr>
          <w:rFonts w:ascii="Times New Roman" w:hAnsi="Times New Roman"/>
          <w:sz w:val="24"/>
          <w:szCs w:val="24"/>
        </w:rPr>
        <w:t xml:space="preserve"> </w:t>
      </w:r>
      <w:r w:rsidR="006E6C86">
        <w:rPr>
          <w:rFonts w:ascii="Times New Roman" w:hAnsi="Times New Roman"/>
          <w:sz w:val="24"/>
          <w:szCs w:val="24"/>
        </w:rPr>
        <w:t>–</w:t>
      </w:r>
      <w:r w:rsidR="0045574F">
        <w:rPr>
          <w:rFonts w:ascii="Times New Roman" w:hAnsi="Times New Roman"/>
          <w:sz w:val="24"/>
          <w:szCs w:val="24"/>
        </w:rPr>
        <w:t xml:space="preserve"> </w:t>
      </w:r>
      <w:r w:rsidR="006E6C86">
        <w:rPr>
          <w:rFonts w:ascii="Times New Roman" w:hAnsi="Times New Roman"/>
          <w:sz w:val="24"/>
          <w:szCs w:val="24"/>
          <w:lang w:eastAsia="ru-RU"/>
        </w:rPr>
        <w:t>и</w:t>
      </w:r>
      <w:r w:rsidR="006E6C86" w:rsidRPr="006E6C86">
        <w:rPr>
          <w:rFonts w:ascii="Times New Roman" w:hAnsi="Times New Roman"/>
          <w:sz w:val="24"/>
          <w:szCs w:val="24"/>
          <w:lang w:eastAsia="ru-RU"/>
        </w:rPr>
        <w:t>ндекс согласованности сгенерированной случайным</w:t>
      </w:r>
      <w:r w:rsidR="006E6C86">
        <w:rPr>
          <w:rFonts w:ascii="Times New Roman" w:hAnsi="Times New Roman"/>
          <w:sz w:val="24"/>
          <w:szCs w:val="24"/>
          <w:lang w:eastAsia="ru-RU"/>
        </w:rPr>
        <w:t xml:space="preserve"> </w:t>
      </w:r>
      <w:r w:rsidR="006E6C86" w:rsidRPr="006E6C86">
        <w:rPr>
          <w:rFonts w:ascii="Times New Roman" w:hAnsi="Times New Roman"/>
          <w:sz w:val="24"/>
          <w:szCs w:val="24"/>
          <w:lang w:eastAsia="ru-RU"/>
        </w:rPr>
        <w:t>образом по шкале от 1 до 9</w:t>
      </w:r>
      <w:r w:rsidR="006E6C86">
        <w:rPr>
          <w:rFonts w:ascii="Times New Roman" w:hAnsi="Times New Roman"/>
          <w:sz w:val="24"/>
          <w:szCs w:val="24"/>
          <w:lang w:eastAsia="ru-RU"/>
        </w:rPr>
        <w:t xml:space="preserve"> </w:t>
      </w:r>
      <w:r w:rsidR="006E6C86" w:rsidRPr="006E6C86">
        <w:rPr>
          <w:rFonts w:ascii="Times New Roman" w:hAnsi="Times New Roman"/>
          <w:sz w:val="24"/>
          <w:szCs w:val="24"/>
          <w:lang w:eastAsia="ru-RU"/>
        </w:rPr>
        <w:t>обратно-симметричной матрицы с соответствующими</w:t>
      </w:r>
      <w:r w:rsidR="006E6C86">
        <w:rPr>
          <w:rFonts w:ascii="Times New Roman" w:hAnsi="Times New Roman"/>
          <w:sz w:val="24"/>
          <w:szCs w:val="24"/>
          <w:lang w:eastAsia="ru-RU"/>
        </w:rPr>
        <w:t xml:space="preserve"> </w:t>
      </w:r>
      <w:r w:rsidR="006E6C86" w:rsidRPr="006E6C86">
        <w:rPr>
          <w:rFonts w:ascii="Times New Roman" w:hAnsi="Times New Roman"/>
          <w:sz w:val="24"/>
          <w:szCs w:val="24"/>
          <w:lang w:eastAsia="ru-RU"/>
        </w:rPr>
        <w:t>обратными величинами элементов</w:t>
      </w:r>
      <w:r w:rsidR="006E6C86">
        <w:rPr>
          <w:rFonts w:ascii="Times New Roman" w:hAnsi="Times New Roman"/>
          <w:sz w:val="24"/>
          <w:szCs w:val="24"/>
          <w:lang w:eastAsia="ru-RU"/>
        </w:rPr>
        <w:t xml:space="preserve">. Рассчитывается по формуле: </w:t>
      </w:r>
    </w:p>
    <w:p w:rsidR="006E6C86" w:rsidRDefault="00FE21C9" w:rsidP="009C6041">
      <w:pPr>
        <w:autoSpaceDE w:val="0"/>
        <w:autoSpaceDN w:val="0"/>
        <w:adjustRightInd w:val="0"/>
        <w:spacing w:after="0" w:line="360" w:lineRule="auto"/>
        <w:ind w:firstLine="425"/>
        <w:jc w:val="center"/>
        <w:rPr>
          <w:rFonts w:ascii="Times New Roman" w:hAnsi="Times New Roman"/>
          <w:b/>
          <w:sz w:val="24"/>
          <w:szCs w:val="24"/>
        </w:rPr>
      </w:pPr>
      <w:r>
        <w:rPr>
          <w:rFonts w:ascii="Times New Roman" w:hAnsi="Times New Roman"/>
          <w:b/>
          <w:sz w:val="24"/>
          <w:szCs w:val="24"/>
        </w:rPr>
        <w:t>СИ</w:t>
      </w:r>
      <w:r w:rsidR="006E6C86" w:rsidRPr="006E6C86">
        <w:rPr>
          <w:rFonts w:ascii="Times New Roman" w:hAnsi="Times New Roman"/>
          <w:b/>
          <w:sz w:val="24"/>
          <w:szCs w:val="24"/>
        </w:rPr>
        <w:t xml:space="preserve"> = М(ИС)</w:t>
      </w:r>
    </w:p>
    <w:p w:rsidR="00523569" w:rsidRPr="00E17697" w:rsidRDefault="00FE21C9" w:rsidP="00E17697">
      <w:pPr>
        <w:autoSpaceDE w:val="0"/>
        <w:autoSpaceDN w:val="0"/>
        <w:adjustRightInd w:val="0"/>
        <w:spacing w:after="0" w:line="360" w:lineRule="auto"/>
        <w:ind w:firstLine="425"/>
        <w:jc w:val="both"/>
        <w:rPr>
          <w:rFonts w:ascii="Times New Roman" w:hAnsi="Times New Roman"/>
          <w:sz w:val="24"/>
          <w:szCs w:val="24"/>
        </w:rPr>
      </w:pPr>
      <w:r>
        <w:rPr>
          <w:rFonts w:ascii="Times New Roman" w:hAnsi="Times New Roman"/>
          <w:sz w:val="24"/>
          <w:szCs w:val="24"/>
        </w:rPr>
        <w:t>Значения СИ для матриц порядка от 1 до 15 представлены в Табл.№4.</w:t>
      </w:r>
    </w:p>
    <w:p w:rsidR="00FE21C9" w:rsidRPr="00FE21C9" w:rsidRDefault="00FE21C9" w:rsidP="009C6041">
      <w:pPr>
        <w:autoSpaceDE w:val="0"/>
        <w:autoSpaceDN w:val="0"/>
        <w:adjustRightInd w:val="0"/>
        <w:spacing w:after="0" w:line="360" w:lineRule="auto"/>
        <w:ind w:firstLine="425"/>
        <w:jc w:val="right"/>
        <w:rPr>
          <w:rFonts w:ascii="Times New Roman" w:hAnsi="Times New Roman"/>
          <w:b/>
          <w:sz w:val="24"/>
          <w:szCs w:val="24"/>
        </w:rPr>
      </w:pPr>
      <w:r w:rsidRPr="00FE21C9">
        <w:rPr>
          <w:rFonts w:ascii="Times New Roman" w:hAnsi="Times New Roman"/>
          <w:b/>
          <w:sz w:val="24"/>
          <w:szCs w:val="24"/>
        </w:rPr>
        <w:t>Таблица №4.</w:t>
      </w:r>
    </w:p>
    <w:p w:rsidR="00FE21C9" w:rsidRDefault="00FE21C9" w:rsidP="009C6041">
      <w:pPr>
        <w:autoSpaceDE w:val="0"/>
        <w:autoSpaceDN w:val="0"/>
        <w:adjustRightInd w:val="0"/>
        <w:spacing w:after="0" w:line="360" w:lineRule="auto"/>
        <w:ind w:firstLine="425"/>
        <w:jc w:val="center"/>
        <w:rPr>
          <w:rFonts w:ascii="Times New Roman" w:hAnsi="Times New Roman"/>
          <w:sz w:val="24"/>
          <w:szCs w:val="24"/>
        </w:rPr>
      </w:pPr>
      <w:r w:rsidRPr="00FE21C9">
        <w:rPr>
          <w:rFonts w:ascii="Times New Roman" w:hAnsi="Times New Roman"/>
          <w:b/>
          <w:sz w:val="24"/>
          <w:szCs w:val="24"/>
        </w:rPr>
        <w:t>Значения случайного индекса для матрицы попарных сравнений.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566"/>
        <w:gridCol w:w="566"/>
        <w:gridCol w:w="566"/>
        <w:gridCol w:w="566"/>
        <w:gridCol w:w="566"/>
        <w:gridCol w:w="566"/>
        <w:gridCol w:w="566"/>
        <w:gridCol w:w="566"/>
        <w:gridCol w:w="566"/>
        <w:gridCol w:w="566"/>
        <w:gridCol w:w="566"/>
        <w:gridCol w:w="566"/>
        <w:gridCol w:w="566"/>
        <w:gridCol w:w="566"/>
        <w:gridCol w:w="566"/>
      </w:tblGrid>
      <w:tr w:rsidR="00AA0501" w:rsidRPr="00E17697" w:rsidTr="00E17697">
        <w:tc>
          <w:tcPr>
            <w:tcW w:w="0" w:type="auto"/>
          </w:tcPr>
          <w:p w:rsidR="00AA0501" w:rsidRPr="00E17697" w:rsidRDefault="00AA0501" w:rsidP="00E17697">
            <w:pPr>
              <w:autoSpaceDE w:val="0"/>
              <w:autoSpaceDN w:val="0"/>
              <w:adjustRightInd w:val="0"/>
              <w:spacing w:after="0" w:line="360" w:lineRule="auto"/>
              <w:jc w:val="both"/>
              <w:rPr>
                <w:rFonts w:ascii="Times New Roman" w:hAnsi="Times New Roman"/>
                <w:sz w:val="20"/>
                <w:szCs w:val="20"/>
              </w:rPr>
            </w:pPr>
            <w:r w:rsidRPr="00E17697">
              <w:rPr>
                <w:rFonts w:ascii="Times New Roman" w:hAnsi="Times New Roman"/>
                <w:sz w:val="20"/>
                <w:szCs w:val="20"/>
              </w:rPr>
              <w:t>Порядок матрицы</w:t>
            </w:r>
          </w:p>
        </w:tc>
        <w:tc>
          <w:tcPr>
            <w:tcW w:w="0" w:type="auto"/>
          </w:tcPr>
          <w:p w:rsidR="00AA0501" w:rsidRPr="00E17697" w:rsidRDefault="00AA0501" w:rsidP="00E17697">
            <w:pPr>
              <w:autoSpaceDE w:val="0"/>
              <w:autoSpaceDN w:val="0"/>
              <w:adjustRightInd w:val="0"/>
              <w:spacing w:after="0" w:line="360" w:lineRule="auto"/>
              <w:jc w:val="both"/>
              <w:rPr>
                <w:rFonts w:ascii="Times New Roman" w:hAnsi="Times New Roman"/>
                <w:sz w:val="20"/>
                <w:szCs w:val="20"/>
              </w:rPr>
            </w:pPr>
            <w:r w:rsidRPr="00E17697">
              <w:rPr>
                <w:rFonts w:ascii="Times New Roman" w:hAnsi="Times New Roman"/>
                <w:sz w:val="20"/>
                <w:szCs w:val="20"/>
              </w:rPr>
              <w:t>1</w:t>
            </w:r>
          </w:p>
        </w:tc>
        <w:tc>
          <w:tcPr>
            <w:tcW w:w="0" w:type="auto"/>
          </w:tcPr>
          <w:p w:rsidR="00AA0501" w:rsidRPr="00E17697" w:rsidRDefault="00AA0501" w:rsidP="00E17697">
            <w:pPr>
              <w:autoSpaceDE w:val="0"/>
              <w:autoSpaceDN w:val="0"/>
              <w:adjustRightInd w:val="0"/>
              <w:spacing w:after="0" w:line="360" w:lineRule="auto"/>
              <w:jc w:val="both"/>
              <w:rPr>
                <w:rFonts w:ascii="Times New Roman" w:hAnsi="Times New Roman"/>
                <w:sz w:val="20"/>
                <w:szCs w:val="20"/>
              </w:rPr>
            </w:pPr>
            <w:r w:rsidRPr="00E17697">
              <w:rPr>
                <w:rFonts w:ascii="Times New Roman" w:hAnsi="Times New Roman"/>
                <w:sz w:val="20"/>
                <w:szCs w:val="20"/>
              </w:rPr>
              <w:t>2</w:t>
            </w:r>
          </w:p>
        </w:tc>
        <w:tc>
          <w:tcPr>
            <w:tcW w:w="0" w:type="auto"/>
          </w:tcPr>
          <w:p w:rsidR="00AA0501" w:rsidRPr="00E17697" w:rsidRDefault="00AA0501" w:rsidP="00E17697">
            <w:pPr>
              <w:autoSpaceDE w:val="0"/>
              <w:autoSpaceDN w:val="0"/>
              <w:adjustRightInd w:val="0"/>
              <w:spacing w:after="0" w:line="360" w:lineRule="auto"/>
              <w:jc w:val="both"/>
              <w:rPr>
                <w:rFonts w:ascii="Times New Roman" w:hAnsi="Times New Roman"/>
                <w:sz w:val="20"/>
                <w:szCs w:val="20"/>
              </w:rPr>
            </w:pPr>
            <w:r w:rsidRPr="00E17697">
              <w:rPr>
                <w:rFonts w:ascii="Times New Roman" w:hAnsi="Times New Roman"/>
                <w:sz w:val="20"/>
                <w:szCs w:val="20"/>
              </w:rPr>
              <w:t>3</w:t>
            </w:r>
          </w:p>
        </w:tc>
        <w:tc>
          <w:tcPr>
            <w:tcW w:w="0" w:type="auto"/>
          </w:tcPr>
          <w:p w:rsidR="00AA0501" w:rsidRPr="00E17697" w:rsidRDefault="00AA0501" w:rsidP="00E17697">
            <w:pPr>
              <w:autoSpaceDE w:val="0"/>
              <w:autoSpaceDN w:val="0"/>
              <w:adjustRightInd w:val="0"/>
              <w:spacing w:after="0" w:line="360" w:lineRule="auto"/>
              <w:jc w:val="both"/>
              <w:rPr>
                <w:rFonts w:ascii="Times New Roman" w:hAnsi="Times New Roman"/>
                <w:sz w:val="20"/>
                <w:szCs w:val="20"/>
              </w:rPr>
            </w:pPr>
            <w:r w:rsidRPr="00E17697">
              <w:rPr>
                <w:rFonts w:ascii="Times New Roman" w:hAnsi="Times New Roman"/>
                <w:sz w:val="20"/>
                <w:szCs w:val="20"/>
              </w:rPr>
              <w:t>4</w:t>
            </w:r>
          </w:p>
        </w:tc>
        <w:tc>
          <w:tcPr>
            <w:tcW w:w="0" w:type="auto"/>
          </w:tcPr>
          <w:p w:rsidR="00AA0501" w:rsidRPr="00E17697" w:rsidRDefault="00AA0501" w:rsidP="00E17697">
            <w:pPr>
              <w:autoSpaceDE w:val="0"/>
              <w:autoSpaceDN w:val="0"/>
              <w:adjustRightInd w:val="0"/>
              <w:spacing w:after="0" w:line="360" w:lineRule="auto"/>
              <w:jc w:val="both"/>
              <w:rPr>
                <w:rFonts w:ascii="Times New Roman" w:hAnsi="Times New Roman"/>
                <w:sz w:val="20"/>
                <w:szCs w:val="20"/>
              </w:rPr>
            </w:pPr>
            <w:r w:rsidRPr="00E17697">
              <w:rPr>
                <w:rFonts w:ascii="Times New Roman" w:hAnsi="Times New Roman"/>
                <w:sz w:val="20"/>
                <w:szCs w:val="20"/>
              </w:rPr>
              <w:t>5</w:t>
            </w:r>
          </w:p>
        </w:tc>
        <w:tc>
          <w:tcPr>
            <w:tcW w:w="0" w:type="auto"/>
          </w:tcPr>
          <w:p w:rsidR="00AA0501" w:rsidRPr="00E17697" w:rsidRDefault="00AA0501" w:rsidP="00E17697">
            <w:pPr>
              <w:autoSpaceDE w:val="0"/>
              <w:autoSpaceDN w:val="0"/>
              <w:adjustRightInd w:val="0"/>
              <w:spacing w:after="0" w:line="360" w:lineRule="auto"/>
              <w:jc w:val="both"/>
              <w:rPr>
                <w:rFonts w:ascii="Times New Roman" w:hAnsi="Times New Roman"/>
                <w:sz w:val="20"/>
                <w:szCs w:val="20"/>
              </w:rPr>
            </w:pPr>
            <w:r w:rsidRPr="00E17697">
              <w:rPr>
                <w:rFonts w:ascii="Times New Roman" w:hAnsi="Times New Roman"/>
                <w:sz w:val="20"/>
                <w:szCs w:val="20"/>
              </w:rPr>
              <w:t>6</w:t>
            </w:r>
          </w:p>
        </w:tc>
        <w:tc>
          <w:tcPr>
            <w:tcW w:w="0" w:type="auto"/>
          </w:tcPr>
          <w:p w:rsidR="00AA0501" w:rsidRPr="00E17697" w:rsidRDefault="00AA0501" w:rsidP="00E17697">
            <w:pPr>
              <w:autoSpaceDE w:val="0"/>
              <w:autoSpaceDN w:val="0"/>
              <w:adjustRightInd w:val="0"/>
              <w:spacing w:after="0" w:line="360" w:lineRule="auto"/>
              <w:jc w:val="both"/>
              <w:rPr>
                <w:rFonts w:ascii="Times New Roman" w:hAnsi="Times New Roman"/>
                <w:sz w:val="20"/>
                <w:szCs w:val="20"/>
              </w:rPr>
            </w:pPr>
            <w:r w:rsidRPr="00E17697">
              <w:rPr>
                <w:rFonts w:ascii="Times New Roman" w:hAnsi="Times New Roman"/>
                <w:sz w:val="20"/>
                <w:szCs w:val="20"/>
              </w:rPr>
              <w:t>7</w:t>
            </w:r>
          </w:p>
        </w:tc>
        <w:tc>
          <w:tcPr>
            <w:tcW w:w="0" w:type="auto"/>
          </w:tcPr>
          <w:p w:rsidR="00AA0501" w:rsidRPr="00E17697" w:rsidRDefault="00AA0501" w:rsidP="00E17697">
            <w:pPr>
              <w:autoSpaceDE w:val="0"/>
              <w:autoSpaceDN w:val="0"/>
              <w:adjustRightInd w:val="0"/>
              <w:spacing w:after="0" w:line="360" w:lineRule="auto"/>
              <w:jc w:val="both"/>
              <w:rPr>
                <w:rFonts w:ascii="Times New Roman" w:hAnsi="Times New Roman"/>
                <w:sz w:val="20"/>
                <w:szCs w:val="20"/>
              </w:rPr>
            </w:pPr>
            <w:r w:rsidRPr="00E17697">
              <w:rPr>
                <w:rFonts w:ascii="Times New Roman" w:hAnsi="Times New Roman"/>
                <w:sz w:val="20"/>
                <w:szCs w:val="20"/>
              </w:rPr>
              <w:t>8</w:t>
            </w:r>
          </w:p>
        </w:tc>
        <w:tc>
          <w:tcPr>
            <w:tcW w:w="0" w:type="auto"/>
          </w:tcPr>
          <w:p w:rsidR="00AA0501" w:rsidRPr="00E17697" w:rsidRDefault="00AA0501" w:rsidP="00E17697">
            <w:pPr>
              <w:autoSpaceDE w:val="0"/>
              <w:autoSpaceDN w:val="0"/>
              <w:adjustRightInd w:val="0"/>
              <w:spacing w:after="0" w:line="360" w:lineRule="auto"/>
              <w:jc w:val="both"/>
              <w:rPr>
                <w:rFonts w:ascii="Times New Roman" w:hAnsi="Times New Roman"/>
                <w:sz w:val="20"/>
                <w:szCs w:val="20"/>
              </w:rPr>
            </w:pPr>
            <w:r w:rsidRPr="00E17697">
              <w:rPr>
                <w:rFonts w:ascii="Times New Roman" w:hAnsi="Times New Roman"/>
                <w:sz w:val="20"/>
                <w:szCs w:val="20"/>
              </w:rPr>
              <w:t>9</w:t>
            </w:r>
          </w:p>
        </w:tc>
        <w:tc>
          <w:tcPr>
            <w:tcW w:w="0" w:type="auto"/>
          </w:tcPr>
          <w:p w:rsidR="00AA0501" w:rsidRPr="00E17697" w:rsidRDefault="00AA0501" w:rsidP="00E17697">
            <w:pPr>
              <w:autoSpaceDE w:val="0"/>
              <w:autoSpaceDN w:val="0"/>
              <w:adjustRightInd w:val="0"/>
              <w:spacing w:after="0" w:line="360" w:lineRule="auto"/>
              <w:jc w:val="both"/>
              <w:rPr>
                <w:rFonts w:ascii="Times New Roman" w:hAnsi="Times New Roman"/>
                <w:sz w:val="20"/>
                <w:szCs w:val="20"/>
              </w:rPr>
            </w:pPr>
            <w:r w:rsidRPr="00E17697">
              <w:rPr>
                <w:rFonts w:ascii="Times New Roman" w:hAnsi="Times New Roman"/>
                <w:sz w:val="20"/>
                <w:szCs w:val="20"/>
              </w:rPr>
              <w:t>10</w:t>
            </w:r>
          </w:p>
        </w:tc>
        <w:tc>
          <w:tcPr>
            <w:tcW w:w="0" w:type="auto"/>
          </w:tcPr>
          <w:p w:rsidR="00AA0501" w:rsidRPr="00E17697" w:rsidRDefault="00AA0501" w:rsidP="00E17697">
            <w:pPr>
              <w:autoSpaceDE w:val="0"/>
              <w:autoSpaceDN w:val="0"/>
              <w:adjustRightInd w:val="0"/>
              <w:spacing w:after="0" w:line="360" w:lineRule="auto"/>
              <w:jc w:val="both"/>
              <w:rPr>
                <w:rFonts w:ascii="Times New Roman" w:hAnsi="Times New Roman"/>
                <w:sz w:val="20"/>
                <w:szCs w:val="20"/>
              </w:rPr>
            </w:pPr>
            <w:r w:rsidRPr="00E17697">
              <w:rPr>
                <w:rFonts w:ascii="Times New Roman" w:hAnsi="Times New Roman"/>
                <w:sz w:val="20"/>
                <w:szCs w:val="20"/>
              </w:rPr>
              <w:t>11</w:t>
            </w:r>
          </w:p>
        </w:tc>
        <w:tc>
          <w:tcPr>
            <w:tcW w:w="0" w:type="auto"/>
          </w:tcPr>
          <w:p w:rsidR="00AA0501" w:rsidRPr="00E17697" w:rsidRDefault="00AA0501" w:rsidP="00E17697">
            <w:pPr>
              <w:autoSpaceDE w:val="0"/>
              <w:autoSpaceDN w:val="0"/>
              <w:adjustRightInd w:val="0"/>
              <w:spacing w:after="0" w:line="360" w:lineRule="auto"/>
              <w:jc w:val="both"/>
              <w:rPr>
                <w:rFonts w:ascii="Times New Roman" w:hAnsi="Times New Roman"/>
                <w:sz w:val="20"/>
                <w:szCs w:val="20"/>
              </w:rPr>
            </w:pPr>
            <w:r w:rsidRPr="00E17697">
              <w:rPr>
                <w:rFonts w:ascii="Times New Roman" w:hAnsi="Times New Roman"/>
                <w:sz w:val="20"/>
                <w:szCs w:val="20"/>
              </w:rPr>
              <w:t>12</w:t>
            </w:r>
          </w:p>
        </w:tc>
        <w:tc>
          <w:tcPr>
            <w:tcW w:w="0" w:type="auto"/>
          </w:tcPr>
          <w:p w:rsidR="00AA0501" w:rsidRPr="00E17697" w:rsidRDefault="00AA0501" w:rsidP="00E17697">
            <w:pPr>
              <w:autoSpaceDE w:val="0"/>
              <w:autoSpaceDN w:val="0"/>
              <w:adjustRightInd w:val="0"/>
              <w:spacing w:after="0" w:line="360" w:lineRule="auto"/>
              <w:jc w:val="both"/>
              <w:rPr>
                <w:rFonts w:ascii="Times New Roman" w:hAnsi="Times New Roman"/>
                <w:sz w:val="20"/>
                <w:szCs w:val="20"/>
              </w:rPr>
            </w:pPr>
            <w:r w:rsidRPr="00E17697">
              <w:rPr>
                <w:rFonts w:ascii="Times New Roman" w:hAnsi="Times New Roman"/>
                <w:sz w:val="20"/>
                <w:szCs w:val="20"/>
              </w:rPr>
              <w:t>13</w:t>
            </w:r>
          </w:p>
        </w:tc>
        <w:tc>
          <w:tcPr>
            <w:tcW w:w="0" w:type="auto"/>
          </w:tcPr>
          <w:p w:rsidR="00AA0501" w:rsidRPr="00E17697" w:rsidRDefault="00AA0501" w:rsidP="00E17697">
            <w:pPr>
              <w:autoSpaceDE w:val="0"/>
              <w:autoSpaceDN w:val="0"/>
              <w:adjustRightInd w:val="0"/>
              <w:spacing w:after="0" w:line="360" w:lineRule="auto"/>
              <w:jc w:val="both"/>
              <w:rPr>
                <w:rFonts w:ascii="Times New Roman" w:hAnsi="Times New Roman"/>
                <w:sz w:val="20"/>
                <w:szCs w:val="20"/>
              </w:rPr>
            </w:pPr>
            <w:r w:rsidRPr="00E17697">
              <w:rPr>
                <w:rFonts w:ascii="Times New Roman" w:hAnsi="Times New Roman"/>
                <w:sz w:val="20"/>
                <w:szCs w:val="20"/>
              </w:rPr>
              <w:t>14</w:t>
            </w:r>
          </w:p>
        </w:tc>
        <w:tc>
          <w:tcPr>
            <w:tcW w:w="0" w:type="auto"/>
          </w:tcPr>
          <w:p w:rsidR="00AA0501" w:rsidRPr="00E17697" w:rsidRDefault="00AA0501" w:rsidP="00E17697">
            <w:pPr>
              <w:autoSpaceDE w:val="0"/>
              <w:autoSpaceDN w:val="0"/>
              <w:adjustRightInd w:val="0"/>
              <w:spacing w:after="0" w:line="360" w:lineRule="auto"/>
              <w:jc w:val="both"/>
              <w:rPr>
                <w:rFonts w:ascii="Times New Roman" w:hAnsi="Times New Roman"/>
                <w:sz w:val="20"/>
                <w:szCs w:val="20"/>
              </w:rPr>
            </w:pPr>
            <w:r w:rsidRPr="00E17697">
              <w:rPr>
                <w:rFonts w:ascii="Times New Roman" w:hAnsi="Times New Roman"/>
                <w:sz w:val="20"/>
                <w:szCs w:val="20"/>
              </w:rPr>
              <w:t>15</w:t>
            </w:r>
          </w:p>
        </w:tc>
      </w:tr>
      <w:tr w:rsidR="00AA0501" w:rsidRPr="00E17697" w:rsidTr="00E17697">
        <w:tc>
          <w:tcPr>
            <w:tcW w:w="0" w:type="auto"/>
          </w:tcPr>
          <w:p w:rsidR="00AA0501" w:rsidRPr="00E17697" w:rsidRDefault="00AA0501" w:rsidP="00E17697">
            <w:pPr>
              <w:autoSpaceDE w:val="0"/>
              <w:autoSpaceDN w:val="0"/>
              <w:adjustRightInd w:val="0"/>
              <w:spacing w:after="0" w:line="360" w:lineRule="auto"/>
              <w:jc w:val="both"/>
              <w:rPr>
                <w:rFonts w:ascii="Times New Roman" w:hAnsi="Times New Roman"/>
                <w:sz w:val="20"/>
                <w:szCs w:val="20"/>
              </w:rPr>
            </w:pPr>
            <w:r w:rsidRPr="00E17697">
              <w:rPr>
                <w:rFonts w:ascii="Times New Roman" w:hAnsi="Times New Roman"/>
                <w:sz w:val="20"/>
                <w:szCs w:val="20"/>
              </w:rPr>
              <w:t>Значение СИ</w:t>
            </w:r>
          </w:p>
        </w:tc>
        <w:tc>
          <w:tcPr>
            <w:tcW w:w="0" w:type="auto"/>
          </w:tcPr>
          <w:p w:rsidR="00AA0501" w:rsidRPr="00E17697" w:rsidRDefault="00AA0501" w:rsidP="00E17697">
            <w:pPr>
              <w:autoSpaceDE w:val="0"/>
              <w:autoSpaceDN w:val="0"/>
              <w:adjustRightInd w:val="0"/>
              <w:spacing w:after="0" w:line="360" w:lineRule="auto"/>
              <w:jc w:val="both"/>
              <w:rPr>
                <w:rFonts w:ascii="Times New Roman" w:hAnsi="Times New Roman"/>
                <w:sz w:val="20"/>
                <w:szCs w:val="20"/>
              </w:rPr>
            </w:pPr>
            <w:r w:rsidRPr="00E17697">
              <w:rPr>
                <w:rFonts w:ascii="Times New Roman" w:hAnsi="Times New Roman"/>
                <w:sz w:val="20"/>
                <w:szCs w:val="20"/>
              </w:rPr>
              <w:t>0,00</w:t>
            </w:r>
          </w:p>
        </w:tc>
        <w:tc>
          <w:tcPr>
            <w:tcW w:w="0" w:type="auto"/>
          </w:tcPr>
          <w:p w:rsidR="00AA0501" w:rsidRPr="00E17697" w:rsidRDefault="00AA0501" w:rsidP="00E17697">
            <w:pPr>
              <w:autoSpaceDE w:val="0"/>
              <w:autoSpaceDN w:val="0"/>
              <w:adjustRightInd w:val="0"/>
              <w:spacing w:after="0" w:line="360" w:lineRule="auto"/>
              <w:jc w:val="both"/>
              <w:rPr>
                <w:rFonts w:ascii="Times New Roman" w:hAnsi="Times New Roman"/>
                <w:sz w:val="20"/>
                <w:szCs w:val="20"/>
              </w:rPr>
            </w:pPr>
            <w:r w:rsidRPr="00E17697">
              <w:rPr>
                <w:rFonts w:ascii="Times New Roman" w:hAnsi="Times New Roman"/>
                <w:sz w:val="20"/>
                <w:szCs w:val="20"/>
              </w:rPr>
              <w:t>0,00</w:t>
            </w:r>
          </w:p>
        </w:tc>
        <w:tc>
          <w:tcPr>
            <w:tcW w:w="0" w:type="auto"/>
          </w:tcPr>
          <w:p w:rsidR="00AA0501" w:rsidRPr="00E17697" w:rsidRDefault="00AA0501" w:rsidP="00E17697">
            <w:pPr>
              <w:autoSpaceDE w:val="0"/>
              <w:autoSpaceDN w:val="0"/>
              <w:adjustRightInd w:val="0"/>
              <w:spacing w:after="0" w:line="360" w:lineRule="auto"/>
              <w:jc w:val="both"/>
              <w:rPr>
                <w:rFonts w:ascii="Times New Roman" w:hAnsi="Times New Roman"/>
                <w:sz w:val="20"/>
                <w:szCs w:val="20"/>
              </w:rPr>
            </w:pPr>
            <w:r w:rsidRPr="00E17697">
              <w:rPr>
                <w:rFonts w:ascii="Times New Roman" w:hAnsi="Times New Roman"/>
                <w:sz w:val="20"/>
                <w:szCs w:val="20"/>
              </w:rPr>
              <w:t>0,58</w:t>
            </w:r>
          </w:p>
        </w:tc>
        <w:tc>
          <w:tcPr>
            <w:tcW w:w="0" w:type="auto"/>
          </w:tcPr>
          <w:p w:rsidR="00AA0501" w:rsidRPr="00E17697" w:rsidRDefault="00AA0501" w:rsidP="00E17697">
            <w:pPr>
              <w:autoSpaceDE w:val="0"/>
              <w:autoSpaceDN w:val="0"/>
              <w:adjustRightInd w:val="0"/>
              <w:spacing w:after="0" w:line="360" w:lineRule="auto"/>
              <w:jc w:val="both"/>
              <w:rPr>
                <w:rFonts w:ascii="Times New Roman" w:hAnsi="Times New Roman"/>
                <w:sz w:val="20"/>
                <w:szCs w:val="20"/>
              </w:rPr>
            </w:pPr>
            <w:r w:rsidRPr="00E17697">
              <w:rPr>
                <w:rFonts w:ascii="Times New Roman" w:hAnsi="Times New Roman"/>
                <w:sz w:val="20"/>
                <w:szCs w:val="20"/>
              </w:rPr>
              <w:t>0,90</w:t>
            </w:r>
          </w:p>
        </w:tc>
        <w:tc>
          <w:tcPr>
            <w:tcW w:w="0" w:type="auto"/>
          </w:tcPr>
          <w:p w:rsidR="00AA0501" w:rsidRPr="00E17697" w:rsidRDefault="00AA0501" w:rsidP="00E17697">
            <w:pPr>
              <w:autoSpaceDE w:val="0"/>
              <w:autoSpaceDN w:val="0"/>
              <w:adjustRightInd w:val="0"/>
              <w:spacing w:after="0" w:line="360" w:lineRule="auto"/>
              <w:jc w:val="both"/>
              <w:rPr>
                <w:rFonts w:ascii="Times New Roman" w:hAnsi="Times New Roman"/>
                <w:sz w:val="20"/>
                <w:szCs w:val="20"/>
              </w:rPr>
            </w:pPr>
            <w:r w:rsidRPr="00E17697">
              <w:rPr>
                <w:rFonts w:ascii="Times New Roman" w:hAnsi="Times New Roman"/>
                <w:sz w:val="20"/>
                <w:szCs w:val="20"/>
              </w:rPr>
              <w:t>1,12</w:t>
            </w:r>
          </w:p>
        </w:tc>
        <w:tc>
          <w:tcPr>
            <w:tcW w:w="0" w:type="auto"/>
          </w:tcPr>
          <w:p w:rsidR="00AA0501" w:rsidRPr="00E17697" w:rsidRDefault="00AA0501" w:rsidP="00E17697">
            <w:pPr>
              <w:autoSpaceDE w:val="0"/>
              <w:autoSpaceDN w:val="0"/>
              <w:adjustRightInd w:val="0"/>
              <w:spacing w:after="0" w:line="360" w:lineRule="auto"/>
              <w:jc w:val="both"/>
              <w:rPr>
                <w:rFonts w:ascii="Times New Roman" w:hAnsi="Times New Roman"/>
                <w:sz w:val="20"/>
                <w:szCs w:val="20"/>
              </w:rPr>
            </w:pPr>
            <w:r w:rsidRPr="00E17697">
              <w:rPr>
                <w:rFonts w:ascii="Times New Roman" w:hAnsi="Times New Roman"/>
                <w:sz w:val="20"/>
                <w:szCs w:val="20"/>
              </w:rPr>
              <w:t>1,24</w:t>
            </w:r>
          </w:p>
        </w:tc>
        <w:tc>
          <w:tcPr>
            <w:tcW w:w="0" w:type="auto"/>
          </w:tcPr>
          <w:p w:rsidR="00AA0501" w:rsidRPr="00E17697" w:rsidRDefault="00AA0501" w:rsidP="00E17697">
            <w:pPr>
              <w:autoSpaceDE w:val="0"/>
              <w:autoSpaceDN w:val="0"/>
              <w:adjustRightInd w:val="0"/>
              <w:spacing w:after="0" w:line="360" w:lineRule="auto"/>
              <w:jc w:val="both"/>
              <w:rPr>
                <w:rFonts w:ascii="Times New Roman" w:hAnsi="Times New Roman"/>
                <w:sz w:val="20"/>
                <w:szCs w:val="20"/>
              </w:rPr>
            </w:pPr>
            <w:r w:rsidRPr="00E17697">
              <w:rPr>
                <w:rFonts w:ascii="Times New Roman" w:hAnsi="Times New Roman"/>
                <w:sz w:val="20"/>
                <w:szCs w:val="20"/>
              </w:rPr>
              <w:t>1,32</w:t>
            </w:r>
          </w:p>
        </w:tc>
        <w:tc>
          <w:tcPr>
            <w:tcW w:w="0" w:type="auto"/>
          </w:tcPr>
          <w:p w:rsidR="00AA0501" w:rsidRPr="00E17697" w:rsidRDefault="00AA0501" w:rsidP="00E17697">
            <w:pPr>
              <w:autoSpaceDE w:val="0"/>
              <w:autoSpaceDN w:val="0"/>
              <w:adjustRightInd w:val="0"/>
              <w:spacing w:after="0" w:line="360" w:lineRule="auto"/>
              <w:jc w:val="both"/>
              <w:rPr>
                <w:rFonts w:ascii="Times New Roman" w:hAnsi="Times New Roman"/>
                <w:sz w:val="20"/>
                <w:szCs w:val="20"/>
              </w:rPr>
            </w:pPr>
            <w:r w:rsidRPr="00E17697">
              <w:rPr>
                <w:rFonts w:ascii="Times New Roman" w:hAnsi="Times New Roman"/>
                <w:sz w:val="20"/>
                <w:szCs w:val="20"/>
              </w:rPr>
              <w:t>1,41</w:t>
            </w:r>
          </w:p>
        </w:tc>
        <w:tc>
          <w:tcPr>
            <w:tcW w:w="0" w:type="auto"/>
          </w:tcPr>
          <w:p w:rsidR="00AA0501" w:rsidRPr="00E17697" w:rsidRDefault="00AA0501" w:rsidP="00E17697">
            <w:pPr>
              <w:autoSpaceDE w:val="0"/>
              <w:autoSpaceDN w:val="0"/>
              <w:adjustRightInd w:val="0"/>
              <w:spacing w:after="0" w:line="360" w:lineRule="auto"/>
              <w:jc w:val="both"/>
              <w:rPr>
                <w:rFonts w:ascii="Times New Roman" w:hAnsi="Times New Roman"/>
                <w:sz w:val="20"/>
                <w:szCs w:val="20"/>
              </w:rPr>
            </w:pPr>
            <w:r w:rsidRPr="00E17697">
              <w:rPr>
                <w:rFonts w:ascii="Times New Roman" w:hAnsi="Times New Roman"/>
                <w:sz w:val="20"/>
                <w:szCs w:val="20"/>
              </w:rPr>
              <w:t>1,45</w:t>
            </w:r>
          </w:p>
        </w:tc>
        <w:tc>
          <w:tcPr>
            <w:tcW w:w="0" w:type="auto"/>
          </w:tcPr>
          <w:p w:rsidR="00AA0501" w:rsidRPr="00E17697" w:rsidRDefault="00AA0501" w:rsidP="00E17697">
            <w:pPr>
              <w:autoSpaceDE w:val="0"/>
              <w:autoSpaceDN w:val="0"/>
              <w:adjustRightInd w:val="0"/>
              <w:spacing w:after="0" w:line="360" w:lineRule="auto"/>
              <w:jc w:val="both"/>
              <w:rPr>
                <w:rFonts w:ascii="Times New Roman" w:hAnsi="Times New Roman"/>
                <w:sz w:val="20"/>
                <w:szCs w:val="20"/>
              </w:rPr>
            </w:pPr>
            <w:r w:rsidRPr="00E17697">
              <w:rPr>
                <w:rFonts w:ascii="Times New Roman" w:hAnsi="Times New Roman"/>
                <w:sz w:val="20"/>
                <w:szCs w:val="20"/>
              </w:rPr>
              <w:t>1,49</w:t>
            </w:r>
          </w:p>
        </w:tc>
        <w:tc>
          <w:tcPr>
            <w:tcW w:w="0" w:type="auto"/>
          </w:tcPr>
          <w:p w:rsidR="00AA0501" w:rsidRPr="00E17697" w:rsidRDefault="00AA0501" w:rsidP="00E17697">
            <w:pPr>
              <w:autoSpaceDE w:val="0"/>
              <w:autoSpaceDN w:val="0"/>
              <w:adjustRightInd w:val="0"/>
              <w:spacing w:after="0" w:line="360" w:lineRule="auto"/>
              <w:jc w:val="both"/>
              <w:rPr>
                <w:rFonts w:ascii="Times New Roman" w:hAnsi="Times New Roman"/>
                <w:sz w:val="20"/>
                <w:szCs w:val="20"/>
              </w:rPr>
            </w:pPr>
            <w:r w:rsidRPr="00E17697">
              <w:rPr>
                <w:rFonts w:ascii="Times New Roman" w:hAnsi="Times New Roman"/>
                <w:sz w:val="20"/>
                <w:szCs w:val="20"/>
              </w:rPr>
              <w:t>1,51</w:t>
            </w:r>
          </w:p>
        </w:tc>
        <w:tc>
          <w:tcPr>
            <w:tcW w:w="0" w:type="auto"/>
          </w:tcPr>
          <w:p w:rsidR="00AA0501" w:rsidRPr="00E17697" w:rsidRDefault="00AA0501" w:rsidP="00E17697">
            <w:pPr>
              <w:autoSpaceDE w:val="0"/>
              <w:autoSpaceDN w:val="0"/>
              <w:adjustRightInd w:val="0"/>
              <w:spacing w:after="0" w:line="360" w:lineRule="auto"/>
              <w:jc w:val="both"/>
              <w:rPr>
                <w:rFonts w:ascii="Times New Roman" w:hAnsi="Times New Roman"/>
                <w:sz w:val="20"/>
                <w:szCs w:val="20"/>
              </w:rPr>
            </w:pPr>
            <w:r w:rsidRPr="00E17697">
              <w:rPr>
                <w:rFonts w:ascii="Times New Roman" w:hAnsi="Times New Roman"/>
                <w:sz w:val="20"/>
                <w:szCs w:val="20"/>
              </w:rPr>
              <w:t>1,48</w:t>
            </w:r>
          </w:p>
        </w:tc>
        <w:tc>
          <w:tcPr>
            <w:tcW w:w="0" w:type="auto"/>
          </w:tcPr>
          <w:p w:rsidR="00AA0501" w:rsidRPr="00E17697" w:rsidRDefault="00AA0501" w:rsidP="00E17697">
            <w:pPr>
              <w:autoSpaceDE w:val="0"/>
              <w:autoSpaceDN w:val="0"/>
              <w:adjustRightInd w:val="0"/>
              <w:spacing w:after="0" w:line="360" w:lineRule="auto"/>
              <w:jc w:val="both"/>
              <w:rPr>
                <w:rFonts w:ascii="Times New Roman" w:hAnsi="Times New Roman"/>
                <w:sz w:val="20"/>
                <w:szCs w:val="20"/>
              </w:rPr>
            </w:pPr>
            <w:r w:rsidRPr="00E17697">
              <w:rPr>
                <w:rFonts w:ascii="Times New Roman" w:hAnsi="Times New Roman"/>
                <w:sz w:val="20"/>
                <w:szCs w:val="20"/>
              </w:rPr>
              <w:t>1,56</w:t>
            </w:r>
          </w:p>
        </w:tc>
        <w:tc>
          <w:tcPr>
            <w:tcW w:w="0" w:type="auto"/>
          </w:tcPr>
          <w:p w:rsidR="00AA0501" w:rsidRPr="00E17697" w:rsidRDefault="00AA0501" w:rsidP="00E17697">
            <w:pPr>
              <w:autoSpaceDE w:val="0"/>
              <w:autoSpaceDN w:val="0"/>
              <w:adjustRightInd w:val="0"/>
              <w:spacing w:after="0" w:line="360" w:lineRule="auto"/>
              <w:jc w:val="both"/>
              <w:rPr>
                <w:rFonts w:ascii="Times New Roman" w:hAnsi="Times New Roman"/>
                <w:sz w:val="20"/>
                <w:szCs w:val="20"/>
              </w:rPr>
            </w:pPr>
            <w:r w:rsidRPr="00E17697">
              <w:rPr>
                <w:rFonts w:ascii="Times New Roman" w:hAnsi="Times New Roman"/>
                <w:sz w:val="20"/>
                <w:szCs w:val="20"/>
              </w:rPr>
              <w:t>1,57</w:t>
            </w:r>
          </w:p>
        </w:tc>
        <w:tc>
          <w:tcPr>
            <w:tcW w:w="0" w:type="auto"/>
          </w:tcPr>
          <w:p w:rsidR="00AA0501" w:rsidRPr="00E17697" w:rsidRDefault="00AA0501" w:rsidP="00E17697">
            <w:pPr>
              <w:autoSpaceDE w:val="0"/>
              <w:autoSpaceDN w:val="0"/>
              <w:adjustRightInd w:val="0"/>
              <w:spacing w:after="0" w:line="360" w:lineRule="auto"/>
              <w:jc w:val="both"/>
              <w:rPr>
                <w:rFonts w:ascii="Times New Roman" w:hAnsi="Times New Roman"/>
                <w:sz w:val="20"/>
                <w:szCs w:val="20"/>
              </w:rPr>
            </w:pPr>
            <w:r w:rsidRPr="00E17697">
              <w:rPr>
                <w:rFonts w:ascii="Times New Roman" w:hAnsi="Times New Roman"/>
                <w:sz w:val="20"/>
                <w:szCs w:val="20"/>
              </w:rPr>
              <w:t>1,59</w:t>
            </w:r>
          </w:p>
        </w:tc>
      </w:tr>
    </w:tbl>
    <w:p w:rsidR="00FE21C9" w:rsidRPr="00FE21C9" w:rsidRDefault="00FE21C9" w:rsidP="009C6041">
      <w:pPr>
        <w:autoSpaceDE w:val="0"/>
        <w:autoSpaceDN w:val="0"/>
        <w:adjustRightInd w:val="0"/>
        <w:spacing w:after="0" w:line="360" w:lineRule="auto"/>
        <w:ind w:firstLine="425"/>
        <w:jc w:val="both"/>
        <w:rPr>
          <w:rFonts w:ascii="Times New Roman" w:hAnsi="Times New Roman"/>
          <w:sz w:val="24"/>
          <w:szCs w:val="24"/>
        </w:rPr>
      </w:pPr>
    </w:p>
    <w:p w:rsidR="006E6C86" w:rsidRPr="00AA0501" w:rsidRDefault="00AA0501" w:rsidP="009C6041">
      <w:pPr>
        <w:numPr>
          <w:ilvl w:val="0"/>
          <w:numId w:val="13"/>
        </w:numPr>
        <w:autoSpaceDE w:val="0"/>
        <w:autoSpaceDN w:val="0"/>
        <w:adjustRightInd w:val="0"/>
        <w:spacing w:after="0" w:line="360" w:lineRule="auto"/>
        <w:ind w:left="0" w:firstLine="425"/>
        <w:jc w:val="both"/>
        <w:rPr>
          <w:rFonts w:ascii="Times New Roman" w:hAnsi="Times New Roman"/>
          <w:sz w:val="24"/>
          <w:szCs w:val="24"/>
          <w:lang w:eastAsia="ru-RU"/>
        </w:rPr>
      </w:pPr>
      <w:r w:rsidRPr="00AA0501">
        <w:rPr>
          <w:rFonts w:ascii="Times New Roman" w:hAnsi="Times New Roman"/>
          <w:sz w:val="24"/>
          <w:szCs w:val="24"/>
          <w:u w:val="single"/>
          <w:lang w:eastAsia="ru-RU"/>
        </w:rPr>
        <w:t>Отношение согласованности</w:t>
      </w:r>
      <w:r>
        <w:rPr>
          <w:rFonts w:ascii="Times New Roman" w:hAnsi="Times New Roman"/>
          <w:sz w:val="24"/>
          <w:szCs w:val="24"/>
          <w:lang w:eastAsia="ru-RU"/>
        </w:rPr>
        <w:t xml:space="preserve"> - </w:t>
      </w:r>
      <w:r w:rsidRPr="00AA0501">
        <w:rPr>
          <w:rFonts w:ascii="Times New Roman" w:hAnsi="Times New Roman"/>
          <w:lang w:eastAsia="ru-RU"/>
        </w:rPr>
        <w:t>отношение ИС к среднему СИ для матрицы того же порядка</w:t>
      </w:r>
      <w:r>
        <w:rPr>
          <w:rFonts w:ascii="Times New Roman" w:hAnsi="Times New Roman"/>
          <w:lang w:eastAsia="ru-RU"/>
        </w:rPr>
        <w:t>. Рассчитывается по формуле:</w:t>
      </w:r>
    </w:p>
    <w:p w:rsidR="00AA0501" w:rsidRDefault="00AA0501" w:rsidP="009C6041">
      <w:pPr>
        <w:autoSpaceDE w:val="0"/>
        <w:autoSpaceDN w:val="0"/>
        <w:adjustRightInd w:val="0"/>
        <w:spacing w:after="0" w:line="360" w:lineRule="auto"/>
        <w:ind w:left="425"/>
        <w:jc w:val="center"/>
        <w:rPr>
          <w:rFonts w:ascii="Times New Roman" w:hAnsi="Times New Roman"/>
          <w:b/>
          <w:sz w:val="24"/>
          <w:szCs w:val="24"/>
          <w:lang w:eastAsia="ru-RU"/>
        </w:rPr>
      </w:pPr>
      <w:r>
        <w:rPr>
          <w:rFonts w:ascii="Times New Roman" w:hAnsi="Times New Roman"/>
          <w:b/>
          <w:sz w:val="24"/>
          <w:szCs w:val="24"/>
          <w:lang w:eastAsia="ru-RU"/>
        </w:rPr>
        <w:t>ОС = ИС/СИ</w:t>
      </w:r>
    </w:p>
    <w:p w:rsidR="00AA0501" w:rsidRDefault="00AA0501" w:rsidP="009C6041">
      <w:pPr>
        <w:autoSpaceDE w:val="0"/>
        <w:autoSpaceDN w:val="0"/>
        <w:adjustRightInd w:val="0"/>
        <w:spacing w:after="0" w:line="360" w:lineRule="auto"/>
        <w:ind w:firstLine="425"/>
        <w:jc w:val="both"/>
        <w:rPr>
          <w:rFonts w:ascii="Times New Roman" w:hAnsi="Times New Roman"/>
          <w:sz w:val="24"/>
          <w:szCs w:val="24"/>
          <w:lang w:eastAsia="ru-RU"/>
        </w:rPr>
      </w:pPr>
      <w:r>
        <w:rPr>
          <w:rFonts w:ascii="Times New Roman" w:hAnsi="Times New Roman"/>
          <w:sz w:val="24"/>
          <w:szCs w:val="24"/>
          <w:lang w:eastAsia="ru-RU"/>
        </w:rPr>
        <w:t>Для нашего примера ОС = 0,13/1,24 = 0,1049 (10,49%).</w:t>
      </w:r>
    </w:p>
    <w:p w:rsidR="00AA0501" w:rsidRDefault="00AA0501" w:rsidP="009C6041">
      <w:pPr>
        <w:autoSpaceDE w:val="0"/>
        <w:autoSpaceDN w:val="0"/>
        <w:adjustRightInd w:val="0"/>
        <w:spacing w:after="0" w:line="360" w:lineRule="auto"/>
        <w:ind w:firstLine="426"/>
        <w:jc w:val="both"/>
        <w:rPr>
          <w:rFonts w:ascii="Times New Roman" w:hAnsi="Times New Roman"/>
          <w:sz w:val="24"/>
          <w:szCs w:val="24"/>
          <w:lang w:eastAsia="ru-RU"/>
        </w:rPr>
      </w:pPr>
      <w:r w:rsidRPr="00AA0501">
        <w:rPr>
          <w:rFonts w:ascii="Times New Roman" w:hAnsi="Times New Roman"/>
          <w:sz w:val="24"/>
          <w:szCs w:val="24"/>
          <w:lang w:eastAsia="ru-RU"/>
        </w:rPr>
        <w:t xml:space="preserve">Значение ОС, меньшее или равное 0,10, </w:t>
      </w:r>
      <w:r>
        <w:rPr>
          <w:rFonts w:ascii="Times New Roman" w:hAnsi="Times New Roman"/>
          <w:sz w:val="24"/>
          <w:szCs w:val="24"/>
          <w:lang w:eastAsia="ru-RU"/>
        </w:rPr>
        <w:t xml:space="preserve">считается </w:t>
      </w:r>
      <w:r w:rsidRPr="00AA0501">
        <w:rPr>
          <w:rFonts w:ascii="Times New Roman" w:hAnsi="Times New Roman"/>
          <w:sz w:val="24"/>
          <w:szCs w:val="24"/>
          <w:lang w:eastAsia="ru-RU"/>
        </w:rPr>
        <w:t>приемлемым.</w:t>
      </w:r>
      <w:r>
        <w:rPr>
          <w:rFonts w:ascii="Times New Roman" w:hAnsi="Times New Roman"/>
          <w:sz w:val="24"/>
          <w:szCs w:val="24"/>
          <w:lang w:eastAsia="ru-RU"/>
        </w:rPr>
        <w:t xml:space="preserve"> В нашем случае ОС приемлемо.</w:t>
      </w:r>
    </w:p>
    <w:p w:rsidR="009C6041" w:rsidRDefault="00AA0501" w:rsidP="009C6041">
      <w:pPr>
        <w:autoSpaceDE w:val="0"/>
        <w:autoSpaceDN w:val="0"/>
        <w:adjustRightInd w:val="0"/>
        <w:spacing w:after="0" w:line="360" w:lineRule="auto"/>
        <w:ind w:firstLine="426"/>
        <w:jc w:val="both"/>
        <w:rPr>
          <w:rFonts w:ascii="Times New Roman" w:hAnsi="Times New Roman"/>
          <w:sz w:val="24"/>
          <w:szCs w:val="24"/>
          <w:lang w:eastAsia="ru-RU"/>
        </w:rPr>
      </w:pPr>
      <w:r>
        <w:rPr>
          <w:rFonts w:ascii="Times New Roman" w:hAnsi="Times New Roman"/>
          <w:sz w:val="24"/>
          <w:szCs w:val="24"/>
          <w:lang w:eastAsia="ru-RU"/>
        </w:rPr>
        <w:t xml:space="preserve">После того, как </w:t>
      </w:r>
      <w:r w:rsidR="009C6041">
        <w:rPr>
          <w:rFonts w:ascii="Times New Roman" w:hAnsi="Times New Roman"/>
          <w:sz w:val="24"/>
          <w:szCs w:val="24"/>
          <w:lang w:eastAsia="ru-RU"/>
        </w:rPr>
        <w:t xml:space="preserve">составлены матрицы попарных сравнений для всех критериев и по каждому поставщику отдельно, проводим аддитивную свертку критериев. </w:t>
      </w:r>
    </w:p>
    <w:p w:rsidR="009C6041" w:rsidRPr="009C6041" w:rsidRDefault="009C6041" w:rsidP="009C6041">
      <w:pPr>
        <w:autoSpaceDE w:val="0"/>
        <w:autoSpaceDN w:val="0"/>
        <w:adjustRightInd w:val="0"/>
        <w:spacing w:after="0" w:line="360" w:lineRule="auto"/>
        <w:ind w:firstLine="426"/>
        <w:jc w:val="both"/>
        <w:rPr>
          <w:rFonts w:ascii="Times New Roman" w:hAnsi="Times New Roman"/>
          <w:sz w:val="24"/>
          <w:szCs w:val="24"/>
          <w:lang w:eastAsia="ru-RU"/>
        </w:rPr>
      </w:pPr>
      <w:r w:rsidRPr="006523BE">
        <w:rPr>
          <w:rFonts w:ascii="Times New Roman" w:eastAsia="Times New Roman" w:hAnsi="Times New Roman"/>
          <w:sz w:val="24"/>
          <w:szCs w:val="24"/>
          <w:u w:val="single"/>
          <w:lang w:eastAsia="ru-RU"/>
        </w:rPr>
        <w:t>Аддитивный метод свертки критериев</w:t>
      </w:r>
      <w:r w:rsidRPr="009C6041">
        <w:rPr>
          <w:rFonts w:ascii="Times New Roman" w:eastAsia="Times New Roman" w:hAnsi="Times New Roman"/>
          <w:sz w:val="24"/>
          <w:szCs w:val="24"/>
          <w:lang w:eastAsia="ru-RU"/>
        </w:rPr>
        <w:t xml:space="preserve"> предполагает построение интегрального критерия в виде простой или взвешенной суммы локальных критериев:</w:t>
      </w:r>
    </w:p>
    <w:tbl>
      <w:tblPr>
        <w:tblW w:w="8250" w:type="dxa"/>
        <w:tblCellSpacing w:w="0" w:type="dxa"/>
        <w:tblCellMar>
          <w:left w:w="0" w:type="dxa"/>
          <w:right w:w="0" w:type="dxa"/>
        </w:tblCellMar>
        <w:tblLook w:val="04A0" w:firstRow="1" w:lastRow="0" w:firstColumn="1" w:lastColumn="0" w:noHBand="0" w:noVBand="1"/>
      </w:tblPr>
      <w:tblGrid>
        <w:gridCol w:w="7510"/>
        <w:gridCol w:w="740"/>
      </w:tblGrid>
      <w:tr w:rsidR="009C6041" w:rsidRPr="009C6041" w:rsidTr="009C6041">
        <w:trPr>
          <w:tblCellSpacing w:w="0" w:type="dxa"/>
        </w:trPr>
        <w:tc>
          <w:tcPr>
            <w:tcW w:w="10050" w:type="dxa"/>
          </w:tcPr>
          <w:p w:rsidR="009C6041" w:rsidRPr="009C6041" w:rsidRDefault="009807AE" w:rsidP="009C6041">
            <w:pPr>
              <w:spacing w:after="0" w:line="36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pict>
                <v:shape id="_x0000_i1054" type="#_x0000_t75" style="width:89.25pt;height:43.5pt">
                  <v:imagedata r:id="rId9" o:title=""/>
                </v:shape>
              </w:pict>
            </w:r>
            <w:r w:rsidR="009C6041" w:rsidRPr="009C6041">
              <w:rPr>
                <w:rFonts w:ascii="Times New Roman" w:eastAsia="Times New Roman" w:hAnsi="Times New Roman"/>
                <w:sz w:val="24"/>
                <w:szCs w:val="24"/>
                <w:lang w:eastAsia="ru-RU"/>
              </w:rPr>
              <w:t>,</w:t>
            </w:r>
          </w:p>
        </w:tc>
        <w:tc>
          <w:tcPr>
            <w:tcW w:w="1065" w:type="dxa"/>
          </w:tcPr>
          <w:p w:rsidR="009C6041" w:rsidRPr="009C6041" w:rsidRDefault="009C6041" w:rsidP="009C6041">
            <w:pPr>
              <w:spacing w:after="0" w:line="360" w:lineRule="auto"/>
              <w:jc w:val="both"/>
              <w:rPr>
                <w:rFonts w:ascii="Times New Roman" w:eastAsia="Times New Roman" w:hAnsi="Times New Roman"/>
                <w:sz w:val="24"/>
                <w:szCs w:val="24"/>
                <w:lang w:eastAsia="ru-RU"/>
              </w:rPr>
            </w:pPr>
          </w:p>
        </w:tc>
      </w:tr>
    </w:tbl>
    <w:p w:rsidR="009C6041" w:rsidRPr="009C6041" w:rsidRDefault="009C6041" w:rsidP="009C6041">
      <w:pPr>
        <w:spacing w:after="0" w:line="360" w:lineRule="auto"/>
        <w:jc w:val="both"/>
        <w:rPr>
          <w:rFonts w:ascii="Times New Roman" w:eastAsia="Times New Roman" w:hAnsi="Times New Roman"/>
          <w:sz w:val="24"/>
          <w:szCs w:val="24"/>
          <w:lang w:eastAsia="ru-RU"/>
        </w:rPr>
      </w:pPr>
      <w:r w:rsidRPr="009C6041">
        <w:rPr>
          <w:rFonts w:ascii="Times New Roman" w:eastAsia="Times New Roman" w:hAnsi="Times New Roman"/>
          <w:sz w:val="24"/>
          <w:szCs w:val="24"/>
          <w:lang w:eastAsia="ru-RU"/>
        </w:rPr>
        <w:t xml:space="preserve">где </w:t>
      </w:r>
      <w:r w:rsidR="009807AE">
        <w:rPr>
          <w:rFonts w:ascii="Times New Roman" w:eastAsia="Times New Roman" w:hAnsi="Times New Roman"/>
          <w:sz w:val="24"/>
          <w:szCs w:val="24"/>
          <w:lang w:eastAsia="ru-RU"/>
        </w:rPr>
        <w:pict>
          <v:shape id="_x0000_i1057" type="#_x0000_t75" style="width:19.5pt;height:21.75pt">
            <v:imagedata r:id="rId10" o:title=""/>
          </v:shape>
        </w:pict>
      </w:r>
      <w:r w:rsidRPr="009C6041">
        <w:rPr>
          <w:rFonts w:ascii="Times New Roman" w:eastAsia="Times New Roman" w:hAnsi="Times New Roman"/>
          <w:sz w:val="24"/>
          <w:szCs w:val="24"/>
          <w:lang w:eastAsia="ru-RU"/>
        </w:rPr>
        <w:t> – весовой коэффициент важности критерия, определяемый экспертным путем,</w:t>
      </w:r>
    </w:p>
    <w:p w:rsidR="009C6041" w:rsidRDefault="009807AE" w:rsidP="00523569">
      <w:pPr>
        <w:spacing w:after="0"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pict>
          <v:shape id="_x0000_i1060" type="#_x0000_t75" style="width:19.5pt;height:24pt">
            <v:imagedata r:id="rId11" o:title=""/>
          </v:shape>
        </w:pict>
      </w:r>
      <w:r w:rsidR="009C6041" w:rsidRPr="009C6041">
        <w:rPr>
          <w:rFonts w:ascii="Times New Roman" w:eastAsia="Times New Roman" w:hAnsi="Times New Roman"/>
          <w:sz w:val="24"/>
          <w:szCs w:val="24"/>
          <w:lang w:eastAsia="ru-RU"/>
        </w:rPr>
        <w:t xml:space="preserve"> – рейтинговое число (интегральный критерий) </w:t>
      </w:r>
      <w:r w:rsidR="009C6041" w:rsidRPr="009C6041">
        <w:rPr>
          <w:rFonts w:ascii="Times New Roman" w:eastAsia="Times New Roman" w:hAnsi="Times New Roman"/>
          <w:i/>
          <w:iCs/>
          <w:sz w:val="24"/>
          <w:szCs w:val="24"/>
          <w:lang w:eastAsia="ru-RU"/>
        </w:rPr>
        <w:t>j</w:t>
      </w:r>
      <w:r w:rsidR="009C6041" w:rsidRPr="009C6041">
        <w:rPr>
          <w:rFonts w:ascii="Times New Roman" w:eastAsia="Times New Roman" w:hAnsi="Times New Roman"/>
          <w:sz w:val="24"/>
          <w:szCs w:val="24"/>
          <w:lang w:eastAsia="ru-RU"/>
        </w:rPr>
        <w:t>-го предприятия.</w:t>
      </w:r>
    </w:p>
    <w:p w:rsidR="009C6041" w:rsidRPr="00523569" w:rsidRDefault="009C6041" w:rsidP="00523569">
      <w:pPr>
        <w:pStyle w:val="a6"/>
        <w:spacing w:line="360" w:lineRule="auto"/>
        <w:ind w:firstLine="426"/>
        <w:jc w:val="both"/>
        <w:rPr>
          <w:rFonts w:ascii="Times New Roman" w:hAnsi="Times New Roman"/>
          <w:color w:val="000000"/>
        </w:rPr>
      </w:pPr>
      <w:r w:rsidRPr="00523569">
        <w:rPr>
          <w:rFonts w:ascii="Times New Roman" w:eastAsia="Times New Roman" w:hAnsi="Times New Roman"/>
        </w:rPr>
        <w:t xml:space="preserve">Таким образом, </w:t>
      </w:r>
      <w:r w:rsidRPr="00523569">
        <w:rPr>
          <w:rFonts w:ascii="Times New Roman" w:hAnsi="Times New Roman"/>
          <w:color w:val="000000"/>
        </w:rPr>
        <w:t xml:space="preserve">метод </w:t>
      </w:r>
      <w:r w:rsidR="00523569">
        <w:rPr>
          <w:rFonts w:ascii="Times New Roman" w:hAnsi="Times New Roman"/>
          <w:color w:val="000000"/>
        </w:rPr>
        <w:t>анализа иерархий</w:t>
      </w:r>
      <w:r w:rsidRPr="00523569">
        <w:rPr>
          <w:rFonts w:ascii="Times New Roman" w:hAnsi="Times New Roman"/>
          <w:color w:val="000000"/>
        </w:rPr>
        <w:t xml:space="preserve"> включает в себя следующие четыре этапа</w:t>
      </w:r>
      <w:r w:rsidR="00523569">
        <w:rPr>
          <w:rFonts w:ascii="Times New Roman" w:hAnsi="Times New Roman"/>
          <w:color w:val="000000"/>
        </w:rPr>
        <w:t>:</w:t>
      </w:r>
    </w:p>
    <w:p w:rsidR="009C6041" w:rsidRPr="00523569" w:rsidRDefault="009C6041" w:rsidP="00523569">
      <w:pPr>
        <w:pStyle w:val="a6"/>
        <w:spacing w:line="360" w:lineRule="auto"/>
        <w:ind w:firstLine="426"/>
        <w:jc w:val="both"/>
        <w:rPr>
          <w:rFonts w:ascii="Times New Roman" w:hAnsi="Times New Roman"/>
          <w:color w:val="000000"/>
        </w:rPr>
      </w:pPr>
      <w:r w:rsidRPr="00523569">
        <w:rPr>
          <w:rFonts w:ascii="Times New Roman" w:hAnsi="Times New Roman"/>
          <w:color w:val="000000"/>
          <w:u w:val="single"/>
        </w:rPr>
        <w:t xml:space="preserve">Этап </w:t>
      </w:r>
      <w:r w:rsidRPr="00523569">
        <w:rPr>
          <w:rFonts w:ascii="Times New Roman" w:hAnsi="Times New Roman"/>
          <w:iCs/>
          <w:color w:val="000000"/>
          <w:u w:val="single"/>
        </w:rPr>
        <w:t>1</w:t>
      </w:r>
      <w:r w:rsidRPr="00523569">
        <w:rPr>
          <w:rFonts w:ascii="Times New Roman" w:hAnsi="Times New Roman"/>
          <w:iCs/>
          <w:color w:val="000000"/>
        </w:rPr>
        <w:t xml:space="preserve">. </w:t>
      </w:r>
      <w:r w:rsidRPr="00523569">
        <w:rPr>
          <w:rFonts w:ascii="Times New Roman" w:hAnsi="Times New Roman"/>
          <w:color w:val="000000"/>
        </w:rPr>
        <w:t xml:space="preserve">Построение соответствующей иерархии задачи </w:t>
      </w:r>
      <w:r w:rsidR="00523569">
        <w:rPr>
          <w:rFonts w:ascii="Times New Roman" w:hAnsi="Times New Roman"/>
          <w:color w:val="000000"/>
        </w:rPr>
        <w:t>принятия решений</w:t>
      </w:r>
      <w:r w:rsidRPr="00523569">
        <w:rPr>
          <w:rFonts w:ascii="Times New Roman" w:hAnsi="Times New Roman"/>
          <w:iCs/>
          <w:color w:val="000000"/>
        </w:rPr>
        <w:t xml:space="preserve">. </w:t>
      </w:r>
    </w:p>
    <w:p w:rsidR="009C6041" w:rsidRPr="00523569" w:rsidRDefault="009C6041" w:rsidP="00523569">
      <w:pPr>
        <w:pStyle w:val="a6"/>
        <w:spacing w:line="360" w:lineRule="auto"/>
        <w:ind w:firstLine="426"/>
        <w:jc w:val="both"/>
        <w:rPr>
          <w:rFonts w:ascii="Times New Roman" w:hAnsi="Times New Roman"/>
          <w:color w:val="000000"/>
        </w:rPr>
      </w:pPr>
      <w:r w:rsidRPr="00523569">
        <w:rPr>
          <w:rFonts w:ascii="Times New Roman" w:hAnsi="Times New Roman"/>
          <w:color w:val="000000"/>
          <w:u w:val="single"/>
        </w:rPr>
        <w:t xml:space="preserve">Этап </w:t>
      </w:r>
      <w:r w:rsidRPr="00523569">
        <w:rPr>
          <w:rFonts w:ascii="Times New Roman" w:hAnsi="Times New Roman"/>
          <w:iCs/>
          <w:color w:val="000000"/>
          <w:u w:val="single"/>
        </w:rPr>
        <w:t>2</w:t>
      </w:r>
      <w:r w:rsidRPr="00523569">
        <w:rPr>
          <w:rFonts w:ascii="Times New Roman" w:hAnsi="Times New Roman"/>
          <w:iCs/>
          <w:color w:val="000000"/>
        </w:rPr>
        <w:t xml:space="preserve">. </w:t>
      </w:r>
      <w:r w:rsidRPr="00523569">
        <w:rPr>
          <w:rFonts w:ascii="Times New Roman" w:hAnsi="Times New Roman"/>
          <w:color w:val="000000"/>
        </w:rPr>
        <w:t>Попарное сравнение всех элементов иерархии</w:t>
      </w:r>
      <w:r w:rsidRPr="00523569">
        <w:rPr>
          <w:rFonts w:ascii="Times New Roman" w:hAnsi="Times New Roman"/>
          <w:iCs/>
          <w:color w:val="000000"/>
        </w:rPr>
        <w:t xml:space="preserve">. </w:t>
      </w:r>
    </w:p>
    <w:p w:rsidR="009C6041" w:rsidRPr="00523569" w:rsidRDefault="009C6041" w:rsidP="00523569">
      <w:pPr>
        <w:pStyle w:val="a6"/>
        <w:spacing w:line="360" w:lineRule="auto"/>
        <w:ind w:firstLine="426"/>
        <w:jc w:val="both"/>
        <w:rPr>
          <w:rFonts w:ascii="Times New Roman" w:hAnsi="Times New Roman"/>
          <w:color w:val="000000"/>
        </w:rPr>
      </w:pPr>
      <w:r w:rsidRPr="00523569">
        <w:rPr>
          <w:rFonts w:ascii="Times New Roman" w:hAnsi="Times New Roman"/>
          <w:color w:val="000000"/>
          <w:u w:val="single"/>
        </w:rPr>
        <w:t xml:space="preserve">Этап </w:t>
      </w:r>
      <w:r w:rsidRPr="00523569">
        <w:rPr>
          <w:rFonts w:ascii="Times New Roman" w:hAnsi="Times New Roman"/>
          <w:iCs/>
          <w:color w:val="000000"/>
          <w:u w:val="single"/>
        </w:rPr>
        <w:t>3</w:t>
      </w:r>
      <w:r w:rsidRPr="00523569">
        <w:rPr>
          <w:rFonts w:ascii="Times New Roman" w:hAnsi="Times New Roman"/>
          <w:iCs/>
          <w:color w:val="000000"/>
        </w:rPr>
        <w:t xml:space="preserve">. </w:t>
      </w:r>
      <w:r w:rsidRPr="00523569">
        <w:rPr>
          <w:rFonts w:ascii="Times New Roman" w:hAnsi="Times New Roman"/>
          <w:color w:val="000000"/>
        </w:rPr>
        <w:t xml:space="preserve">Устранение несогласованности матриц попарных сравнений </w:t>
      </w:r>
      <w:r w:rsidRPr="00523569">
        <w:rPr>
          <w:rFonts w:ascii="Times New Roman" w:hAnsi="Times New Roman"/>
          <w:iCs/>
          <w:color w:val="000000"/>
        </w:rPr>
        <w:t>(</w:t>
      </w:r>
      <w:r w:rsidRPr="00523569">
        <w:rPr>
          <w:rFonts w:ascii="Times New Roman" w:hAnsi="Times New Roman"/>
          <w:color w:val="000000"/>
        </w:rPr>
        <w:t>если это необходимо</w:t>
      </w:r>
      <w:r w:rsidRPr="00523569">
        <w:rPr>
          <w:rFonts w:ascii="Times New Roman" w:hAnsi="Times New Roman"/>
          <w:iCs/>
          <w:color w:val="000000"/>
        </w:rPr>
        <w:t xml:space="preserve">). </w:t>
      </w:r>
    </w:p>
    <w:p w:rsidR="009C6041" w:rsidRDefault="009C6041" w:rsidP="00523569">
      <w:pPr>
        <w:spacing w:after="0" w:line="360" w:lineRule="auto"/>
        <w:ind w:firstLine="426"/>
        <w:jc w:val="both"/>
        <w:rPr>
          <w:rFonts w:ascii="Times New Roman" w:hAnsi="Times New Roman"/>
          <w:iCs/>
          <w:color w:val="000000"/>
          <w:sz w:val="24"/>
          <w:szCs w:val="24"/>
        </w:rPr>
      </w:pPr>
      <w:r w:rsidRPr="00523569">
        <w:rPr>
          <w:rFonts w:ascii="Times New Roman" w:hAnsi="Times New Roman"/>
          <w:color w:val="000000"/>
          <w:sz w:val="24"/>
          <w:szCs w:val="24"/>
          <w:u w:val="single"/>
        </w:rPr>
        <w:t xml:space="preserve">Этап </w:t>
      </w:r>
      <w:r w:rsidRPr="00523569">
        <w:rPr>
          <w:rFonts w:ascii="Times New Roman" w:hAnsi="Times New Roman"/>
          <w:iCs/>
          <w:color w:val="000000"/>
          <w:sz w:val="24"/>
          <w:szCs w:val="24"/>
          <w:u w:val="single"/>
        </w:rPr>
        <w:t>4</w:t>
      </w:r>
      <w:r w:rsidRPr="00523569">
        <w:rPr>
          <w:rFonts w:ascii="Times New Roman" w:hAnsi="Times New Roman"/>
          <w:iCs/>
          <w:color w:val="000000"/>
          <w:sz w:val="24"/>
          <w:szCs w:val="24"/>
        </w:rPr>
        <w:t xml:space="preserve">. </w:t>
      </w:r>
      <w:r w:rsidRPr="00523569">
        <w:rPr>
          <w:rFonts w:ascii="Times New Roman" w:hAnsi="Times New Roman"/>
          <w:color w:val="000000"/>
          <w:sz w:val="24"/>
          <w:szCs w:val="24"/>
        </w:rPr>
        <w:t>Математическая обработка полученной от ЛПР информации</w:t>
      </w:r>
      <w:r w:rsidRPr="00523569">
        <w:rPr>
          <w:rFonts w:ascii="Times New Roman" w:hAnsi="Times New Roman"/>
          <w:iCs/>
          <w:color w:val="000000"/>
          <w:sz w:val="24"/>
          <w:szCs w:val="24"/>
        </w:rPr>
        <w:t>.</w:t>
      </w:r>
    </w:p>
    <w:p w:rsidR="00122387" w:rsidRDefault="00523569" w:rsidP="00E17697">
      <w:pPr>
        <w:spacing w:after="0" w:line="360" w:lineRule="auto"/>
        <w:ind w:firstLine="426"/>
        <w:jc w:val="both"/>
        <w:rPr>
          <w:rFonts w:ascii="Times New Roman" w:hAnsi="Times New Roman"/>
          <w:color w:val="000000"/>
          <w:sz w:val="24"/>
          <w:szCs w:val="24"/>
        </w:rPr>
      </w:pPr>
      <w:r>
        <w:rPr>
          <w:rFonts w:ascii="Times New Roman" w:hAnsi="Times New Roman"/>
          <w:iCs/>
          <w:color w:val="000000"/>
          <w:sz w:val="24"/>
          <w:szCs w:val="24"/>
        </w:rPr>
        <w:t xml:space="preserve">Для упрощения процедуры расчетов показателей при использовании метода анализа иерархий будем </w:t>
      </w:r>
      <w:r w:rsidRPr="00523569">
        <w:rPr>
          <w:rFonts w:ascii="Times New Roman" w:hAnsi="Times New Roman"/>
          <w:iCs/>
          <w:color w:val="000000"/>
          <w:sz w:val="24"/>
          <w:szCs w:val="24"/>
        </w:rPr>
        <w:t xml:space="preserve">использовать </w:t>
      </w:r>
      <w:r w:rsidRPr="00523569">
        <w:rPr>
          <w:rFonts w:ascii="Times New Roman" w:hAnsi="Times New Roman"/>
          <w:color w:val="000000"/>
          <w:sz w:val="24"/>
          <w:szCs w:val="24"/>
        </w:rPr>
        <w:t>возможности и диалоговые окна программной системы “MPRIORITY 1.0”.</w:t>
      </w:r>
    </w:p>
    <w:p w:rsidR="00523569" w:rsidRDefault="00523569" w:rsidP="00523569">
      <w:pPr>
        <w:numPr>
          <w:ilvl w:val="2"/>
          <w:numId w:val="1"/>
        </w:numPr>
        <w:spacing w:after="0" w:line="360" w:lineRule="auto"/>
        <w:ind w:left="142" w:firstLine="0"/>
        <w:jc w:val="center"/>
        <w:rPr>
          <w:rFonts w:ascii="Times New Roman" w:hAnsi="Times New Roman"/>
          <w:color w:val="000000"/>
          <w:sz w:val="24"/>
          <w:szCs w:val="24"/>
        </w:rPr>
      </w:pPr>
      <w:r w:rsidRPr="00523569">
        <w:rPr>
          <w:rFonts w:ascii="Times New Roman" w:hAnsi="Times New Roman"/>
          <w:b/>
          <w:color w:val="000000"/>
          <w:sz w:val="24"/>
          <w:szCs w:val="24"/>
        </w:rPr>
        <w:t>Использование программной системы “MPRIORITY 1.0” в методе анализа иерархий</w:t>
      </w:r>
      <w:r>
        <w:rPr>
          <w:rFonts w:ascii="Times New Roman" w:hAnsi="Times New Roman"/>
          <w:color w:val="000000"/>
          <w:sz w:val="24"/>
          <w:szCs w:val="24"/>
        </w:rPr>
        <w:t>.</w:t>
      </w:r>
    </w:p>
    <w:p w:rsidR="003707AD" w:rsidRPr="003707AD" w:rsidRDefault="003707AD" w:rsidP="003707AD">
      <w:pPr>
        <w:spacing w:after="0" w:line="360" w:lineRule="auto"/>
        <w:ind w:firstLine="425"/>
        <w:jc w:val="both"/>
        <w:rPr>
          <w:rFonts w:ascii="Times New Roman" w:hAnsi="Times New Roman"/>
          <w:color w:val="000000"/>
          <w:sz w:val="24"/>
          <w:szCs w:val="24"/>
        </w:rPr>
      </w:pPr>
      <w:r w:rsidRPr="003707AD">
        <w:rPr>
          <w:rFonts w:ascii="Times New Roman" w:hAnsi="Times New Roman"/>
          <w:color w:val="000000"/>
          <w:sz w:val="24"/>
          <w:szCs w:val="24"/>
        </w:rPr>
        <w:t>Систему “MPRIORITY”</w:t>
      </w:r>
      <w:r w:rsidR="00523569" w:rsidRPr="003707AD">
        <w:rPr>
          <w:rFonts w:ascii="Times New Roman" w:hAnsi="Times New Roman"/>
          <w:color w:val="000000"/>
          <w:sz w:val="24"/>
          <w:szCs w:val="24"/>
        </w:rPr>
        <w:t xml:space="preserve"> отличает диалоговый интерфейс, адаптированный под особенности </w:t>
      </w:r>
      <w:r w:rsidRPr="003707AD">
        <w:rPr>
          <w:rFonts w:ascii="Times New Roman" w:hAnsi="Times New Roman"/>
          <w:color w:val="000000"/>
          <w:sz w:val="24"/>
          <w:szCs w:val="24"/>
        </w:rPr>
        <w:t>метода анализа иерархий</w:t>
      </w:r>
      <w:r w:rsidR="00523569" w:rsidRPr="003707AD">
        <w:rPr>
          <w:rFonts w:ascii="Times New Roman" w:hAnsi="Times New Roman"/>
          <w:color w:val="000000"/>
          <w:sz w:val="24"/>
          <w:szCs w:val="24"/>
        </w:rPr>
        <w:t xml:space="preserve"> и восприятие пользователя. Программа содержит диалоговые средства, позволяющие получать наиболее полную информацию о проведенных попарных сравнениях и устранять возможные несогласованности в матрицах </w:t>
      </w:r>
      <w:r w:rsidRPr="003707AD">
        <w:rPr>
          <w:rFonts w:ascii="Times New Roman" w:hAnsi="Times New Roman"/>
          <w:color w:val="000000"/>
          <w:sz w:val="24"/>
          <w:szCs w:val="24"/>
        </w:rPr>
        <w:t xml:space="preserve">попарных сравнений. </w:t>
      </w:r>
    </w:p>
    <w:p w:rsidR="00523569" w:rsidRDefault="00523569" w:rsidP="003707AD">
      <w:pPr>
        <w:spacing w:after="0" w:line="360" w:lineRule="auto"/>
        <w:ind w:firstLine="425"/>
        <w:jc w:val="both"/>
        <w:rPr>
          <w:rFonts w:ascii="Times New Roman" w:hAnsi="Times New Roman"/>
          <w:color w:val="000000"/>
          <w:sz w:val="24"/>
          <w:szCs w:val="24"/>
        </w:rPr>
      </w:pPr>
      <w:r w:rsidRPr="003707AD">
        <w:rPr>
          <w:rFonts w:ascii="Times New Roman" w:hAnsi="Times New Roman"/>
          <w:color w:val="000000"/>
          <w:sz w:val="24"/>
          <w:szCs w:val="24"/>
        </w:rPr>
        <w:t>Использование присутствущего в программной систе</w:t>
      </w:r>
      <w:r w:rsidR="003707AD">
        <w:rPr>
          <w:rFonts w:ascii="Times New Roman" w:hAnsi="Times New Roman"/>
          <w:color w:val="000000"/>
          <w:sz w:val="24"/>
          <w:szCs w:val="24"/>
        </w:rPr>
        <w:t xml:space="preserve">ме механизма шаблонов (шаблон – </w:t>
      </w:r>
      <w:r w:rsidRPr="003707AD">
        <w:rPr>
          <w:rFonts w:ascii="Times New Roman" w:hAnsi="Times New Roman"/>
          <w:color w:val="000000"/>
          <w:sz w:val="24"/>
          <w:szCs w:val="24"/>
        </w:rPr>
        <w:t>готовая иерархия для о</w:t>
      </w:r>
      <w:r w:rsidR="003707AD">
        <w:rPr>
          <w:rFonts w:ascii="Times New Roman" w:hAnsi="Times New Roman"/>
          <w:color w:val="000000"/>
          <w:sz w:val="24"/>
          <w:szCs w:val="24"/>
        </w:rPr>
        <w:t>дной из задач принятия решений)</w:t>
      </w:r>
      <w:r w:rsidRPr="003707AD">
        <w:rPr>
          <w:rFonts w:ascii="Times New Roman" w:hAnsi="Times New Roman"/>
          <w:color w:val="000000"/>
          <w:sz w:val="24"/>
          <w:szCs w:val="24"/>
        </w:rPr>
        <w:t xml:space="preserve"> позволяет пользователю адаптировать программную систему под область своей деятельности.</w:t>
      </w:r>
    </w:p>
    <w:p w:rsidR="003707AD" w:rsidRDefault="003707AD" w:rsidP="003707AD">
      <w:pPr>
        <w:spacing w:after="0" w:line="360" w:lineRule="auto"/>
        <w:ind w:firstLine="425"/>
        <w:jc w:val="both"/>
        <w:rPr>
          <w:rFonts w:ascii="Times New Roman" w:hAnsi="Times New Roman"/>
          <w:color w:val="000000"/>
          <w:sz w:val="24"/>
          <w:szCs w:val="24"/>
        </w:rPr>
      </w:pPr>
      <w:r>
        <w:rPr>
          <w:rFonts w:ascii="Times New Roman" w:hAnsi="Times New Roman"/>
          <w:color w:val="000000"/>
          <w:sz w:val="24"/>
          <w:szCs w:val="24"/>
        </w:rPr>
        <w:t>Представим основные этапы методы анализа иерархий с помощью диалоговых окон программы.</w:t>
      </w:r>
    </w:p>
    <w:p w:rsidR="003707AD" w:rsidRDefault="003707AD" w:rsidP="003707AD">
      <w:pPr>
        <w:spacing w:after="0" w:line="36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Построение иерархии представлено на рис.1. Матрица попарных сравнений определяется через диалоговое окно качественной шкалы (рис.2). </w:t>
      </w:r>
    </w:p>
    <w:p w:rsidR="00B25444" w:rsidRDefault="00B25444" w:rsidP="00B25444">
      <w:pPr>
        <w:spacing w:after="0" w:line="360" w:lineRule="auto"/>
        <w:ind w:firstLine="426"/>
        <w:jc w:val="both"/>
        <w:rPr>
          <w:rFonts w:ascii="Times New Roman" w:hAnsi="Times New Roman"/>
          <w:color w:val="000000"/>
          <w:sz w:val="24"/>
          <w:szCs w:val="24"/>
          <w:lang w:eastAsia="ru-RU"/>
        </w:rPr>
      </w:pPr>
      <w:r>
        <w:rPr>
          <w:rFonts w:ascii="Times New Roman" w:hAnsi="Times New Roman"/>
          <w:color w:val="000000"/>
          <w:sz w:val="24"/>
          <w:szCs w:val="24"/>
          <w:lang w:eastAsia="ru-RU"/>
        </w:rPr>
        <w:t>У</w:t>
      </w:r>
      <w:r w:rsidRPr="00552737">
        <w:rPr>
          <w:rFonts w:ascii="Times New Roman" w:hAnsi="Times New Roman"/>
          <w:color w:val="000000"/>
          <w:sz w:val="24"/>
          <w:szCs w:val="24"/>
          <w:lang w:eastAsia="ru-RU"/>
        </w:rPr>
        <w:t>становить интенсивность взаимодействия между элементами иерархии или силу, с которой различные элементы одного уровня иерархии влияют на элементы предшествующего уровня</w:t>
      </w:r>
      <w:r>
        <w:rPr>
          <w:rFonts w:ascii="Times New Roman" w:hAnsi="Times New Roman"/>
          <w:color w:val="000000"/>
          <w:sz w:val="24"/>
          <w:szCs w:val="24"/>
          <w:lang w:eastAsia="ru-RU"/>
        </w:rPr>
        <w:t xml:space="preserve"> можно с помощью матрицы попарных сравнений (рис.3).</w:t>
      </w:r>
    </w:p>
    <w:p w:rsidR="00B25444" w:rsidRDefault="00B25444" w:rsidP="00B25444">
      <w:pPr>
        <w:spacing w:after="0" w:line="360" w:lineRule="auto"/>
        <w:ind w:firstLine="426"/>
        <w:jc w:val="both"/>
        <w:rPr>
          <w:rFonts w:ascii="Times New Roman" w:hAnsi="Times New Roman"/>
          <w:color w:val="000000"/>
          <w:sz w:val="24"/>
          <w:szCs w:val="24"/>
        </w:rPr>
      </w:pPr>
      <w:r>
        <w:rPr>
          <w:rFonts w:ascii="Times New Roman" w:hAnsi="Times New Roman"/>
          <w:color w:val="000000"/>
          <w:sz w:val="24"/>
          <w:szCs w:val="24"/>
        </w:rPr>
        <w:t>После проведения попарных сравнений полученную матрицу можно проверить на согласованность (рис.4).</w:t>
      </w:r>
    </w:p>
    <w:p w:rsidR="00B25444" w:rsidRDefault="00B25444" w:rsidP="003707AD">
      <w:pPr>
        <w:spacing w:after="0" w:line="360" w:lineRule="auto"/>
        <w:ind w:firstLine="426"/>
        <w:jc w:val="both"/>
        <w:rPr>
          <w:rFonts w:ascii="Times New Roman" w:hAnsi="Times New Roman"/>
          <w:color w:val="000000"/>
          <w:sz w:val="24"/>
          <w:szCs w:val="24"/>
        </w:rPr>
      </w:pPr>
      <w:r w:rsidRPr="00552737">
        <w:rPr>
          <w:rFonts w:ascii="Times New Roman" w:hAnsi="Times New Roman"/>
          <w:color w:val="000000"/>
          <w:sz w:val="24"/>
          <w:szCs w:val="24"/>
        </w:rPr>
        <w:t>Следует отметить, что сокращенные наименования частных критериев, целей и альтернатив в программе “MPRIORITY 1.0” всегда можно раскрыть, используя “Комментарии” к элементам иерархии (рис .</w:t>
      </w:r>
      <w:r>
        <w:rPr>
          <w:rFonts w:ascii="Times New Roman" w:hAnsi="Times New Roman"/>
          <w:color w:val="000000"/>
          <w:sz w:val="24"/>
          <w:szCs w:val="24"/>
        </w:rPr>
        <w:t>5</w:t>
      </w:r>
      <w:r w:rsidRPr="00552737">
        <w:rPr>
          <w:rFonts w:ascii="Times New Roman" w:hAnsi="Times New Roman"/>
          <w:color w:val="000000"/>
          <w:sz w:val="24"/>
          <w:szCs w:val="24"/>
        </w:rPr>
        <w:t>).</w:t>
      </w:r>
    </w:p>
    <w:p w:rsidR="003707AD" w:rsidRPr="00B25444" w:rsidRDefault="009807AE" w:rsidP="00B25444">
      <w:pPr>
        <w:spacing w:after="0" w:line="360" w:lineRule="auto"/>
        <w:ind w:firstLine="426"/>
        <w:jc w:val="center"/>
        <w:rPr>
          <w:rFonts w:ascii="Times New Roman" w:hAnsi="Times New Roman"/>
          <w:color w:val="000000"/>
          <w:sz w:val="24"/>
          <w:szCs w:val="24"/>
        </w:rPr>
      </w:pPr>
      <w:r>
        <w:rPr>
          <w:rFonts w:ascii="Times New Roman" w:hAnsi="Times New Roman"/>
          <w:color w:val="000000"/>
          <w:sz w:val="24"/>
          <w:szCs w:val="24"/>
        </w:rPr>
        <w:pict>
          <v:shape id="_x0000_i1030" type="#_x0000_t75" style="width:286.5pt;height:348pt">
            <v:imagedata r:id="rId12" o:title=""/>
          </v:shape>
        </w:pict>
      </w:r>
    </w:p>
    <w:p w:rsidR="003707AD" w:rsidRDefault="003707AD" w:rsidP="00552737">
      <w:pPr>
        <w:spacing w:after="0" w:line="360" w:lineRule="auto"/>
        <w:ind w:firstLine="426"/>
        <w:jc w:val="center"/>
        <w:rPr>
          <w:rFonts w:ascii="Times New Roman" w:hAnsi="Times New Roman"/>
          <w:b/>
          <w:bCs/>
          <w:color w:val="000000"/>
          <w:sz w:val="24"/>
          <w:szCs w:val="24"/>
        </w:rPr>
      </w:pPr>
      <w:r w:rsidRPr="00552737">
        <w:rPr>
          <w:rFonts w:ascii="Times New Roman" w:hAnsi="Times New Roman"/>
          <w:b/>
          <w:iCs/>
          <w:color w:val="000000"/>
          <w:sz w:val="24"/>
          <w:szCs w:val="24"/>
        </w:rPr>
        <w:t xml:space="preserve">Рис.2. </w:t>
      </w:r>
      <w:r w:rsidR="00552737" w:rsidRPr="00552737">
        <w:rPr>
          <w:rFonts w:ascii="Times New Roman" w:hAnsi="Times New Roman"/>
          <w:b/>
          <w:bCs/>
          <w:color w:val="000000"/>
          <w:sz w:val="24"/>
          <w:szCs w:val="24"/>
        </w:rPr>
        <w:t>Диалоговое окно “MPRIORITY 1.0” качественной шкалы МАИ.</w:t>
      </w:r>
    </w:p>
    <w:p w:rsidR="00552737" w:rsidRDefault="009807AE" w:rsidP="00552737">
      <w:pPr>
        <w:spacing w:after="0" w:line="360" w:lineRule="auto"/>
        <w:ind w:firstLine="426"/>
        <w:jc w:val="center"/>
        <w:rPr>
          <w:rFonts w:ascii="Times New Roman" w:hAnsi="Times New Roman"/>
          <w:iCs/>
          <w:color w:val="000000"/>
          <w:sz w:val="24"/>
          <w:szCs w:val="24"/>
        </w:rPr>
      </w:pPr>
      <w:r>
        <w:rPr>
          <w:rFonts w:ascii="Times New Roman" w:hAnsi="Times New Roman"/>
          <w:iCs/>
          <w:color w:val="000000"/>
          <w:sz w:val="24"/>
          <w:szCs w:val="24"/>
        </w:rPr>
        <w:pict>
          <v:shape id="_x0000_i1031" type="#_x0000_t75" style="width:337.5pt;height:244.5pt">
            <v:imagedata r:id="rId13" o:title=""/>
          </v:shape>
        </w:pict>
      </w:r>
    </w:p>
    <w:p w:rsidR="00552737" w:rsidRDefault="00552737" w:rsidP="00552737">
      <w:pPr>
        <w:spacing w:after="0" w:line="360" w:lineRule="auto"/>
        <w:ind w:firstLine="426"/>
        <w:jc w:val="center"/>
        <w:rPr>
          <w:rFonts w:ascii="Times New Roman" w:hAnsi="Times New Roman"/>
          <w:b/>
          <w:iCs/>
          <w:color w:val="000000"/>
          <w:sz w:val="24"/>
          <w:szCs w:val="24"/>
        </w:rPr>
      </w:pPr>
      <w:r w:rsidRPr="00552737">
        <w:rPr>
          <w:rFonts w:ascii="Times New Roman" w:hAnsi="Times New Roman"/>
          <w:b/>
          <w:iCs/>
          <w:color w:val="000000"/>
          <w:sz w:val="24"/>
          <w:szCs w:val="24"/>
        </w:rPr>
        <w:t>Рис.3. Таблица попарных сравнений для иерархии на рис.1.</w:t>
      </w:r>
    </w:p>
    <w:p w:rsidR="00A90C49" w:rsidRDefault="009807AE" w:rsidP="00A90C49">
      <w:pPr>
        <w:spacing w:after="0" w:line="360" w:lineRule="auto"/>
        <w:ind w:firstLine="426"/>
        <w:jc w:val="center"/>
        <w:rPr>
          <w:rFonts w:ascii="Times New Roman" w:hAnsi="Times New Roman"/>
          <w:color w:val="000000"/>
          <w:sz w:val="24"/>
          <w:szCs w:val="24"/>
        </w:rPr>
      </w:pPr>
      <w:r>
        <w:rPr>
          <w:rFonts w:ascii="Times New Roman" w:hAnsi="Times New Roman"/>
          <w:color w:val="000000"/>
          <w:sz w:val="24"/>
          <w:szCs w:val="24"/>
        </w:rPr>
        <w:pict>
          <v:shape id="_x0000_i1032" type="#_x0000_t75" style="width:366pt;height:285.75pt">
            <v:imagedata r:id="rId14" o:title=""/>
          </v:shape>
        </w:pict>
      </w:r>
    </w:p>
    <w:p w:rsidR="00A90C49" w:rsidRPr="00A90C49" w:rsidRDefault="00A90C49" w:rsidP="00A90C49">
      <w:pPr>
        <w:spacing w:after="0" w:line="360" w:lineRule="auto"/>
        <w:ind w:firstLine="426"/>
        <w:jc w:val="center"/>
        <w:rPr>
          <w:rFonts w:ascii="Times New Roman" w:hAnsi="Times New Roman"/>
          <w:b/>
          <w:color w:val="000000"/>
          <w:sz w:val="24"/>
          <w:szCs w:val="24"/>
        </w:rPr>
      </w:pPr>
      <w:r w:rsidRPr="00A90C49">
        <w:rPr>
          <w:rFonts w:ascii="Times New Roman" w:hAnsi="Times New Roman"/>
          <w:b/>
          <w:color w:val="000000"/>
          <w:sz w:val="24"/>
          <w:szCs w:val="24"/>
        </w:rPr>
        <w:t>Рис.4. Диалоговое окно согласованности данных.</w:t>
      </w:r>
    </w:p>
    <w:p w:rsidR="00552737" w:rsidRDefault="009807AE" w:rsidP="00552737">
      <w:pPr>
        <w:spacing w:after="0" w:line="360" w:lineRule="auto"/>
        <w:ind w:firstLine="426"/>
        <w:jc w:val="center"/>
        <w:rPr>
          <w:rFonts w:ascii="Times New Roman" w:hAnsi="Times New Roman"/>
          <w:iCs/>
          <w:color w:val="000000"/>
          <w:sz w:val="24"/>
          <w:szCs w:val="24"/>
        </w:rPr>
      </w:pPr>
      <w:r>
        <w:rPr>
          <w:rFonts w:ascii="Times New Roman" w:hAnsi="Times New Roman"/>
          <w:iCs/>
          <w:color w:val="000000"/>
          <w:sz w:val="24"/>
          <w:szCs w:val="24"/>
        </w:rPr>
        <w:pict>
          <v:shape id="_x0000_i1033" type="#_x0000_t75" style="width:301.5pt;height:177pt">
            <v:imagedata r:id="rId15" o:title=""/>
          </v:shape>
        </w:pict>
      </w:r>
    </w:p>
    <w:p w:rsidR="00552737" w:rsidRDefault="00A90C49" w:rsidP="00552737">
      <w:pPr>
        <w:spacing w:after="0" w:line="360" w:lineRule="auto"/>
        <w:ind w:firstLine="426"/>
        <w:jc w:val="center"/>
        <w:rPr>
          <w:rFonts w:ascii="Times New Roman" w:hAnsi="Times New Roman"/>
          <w:b/>
          <w:bCs/>
          <w:color w:val="000000"/>
          <w:sz w:val="24"/>
          <w:szCs w:val="24"/>
        </w:rPr>
      </w:pPr>
      <w:r>
        <w:rPr>
          <w:rFonts w:ascii="Times New Roman" w:hAnsi="Times New Roman"/>
          <w:b/>
          <w:iCs/>
          <w:color w:val="000000"/>
          <w:sz w:val="24"/>
          <w:szCs w:val="24"/>
        </w:rPr>
        <w:t>Рис.5</w:t>
      </w:r>
      <w:r w:rsidR="00552737" w:rsidRPr="00552737">
        <w:rPr>
          <w:rFonts w:ascii="Times New Roman" w:hAnsi="Times New Roman"/>
          <w:b/>
          <w:iCs/>
          <w:color w:val="000000"/>
          <w:sz w:val="24"/>
          <w:szCs w:val="24"/>
        </w:rPr>
        <w:t xml:space="preserve">. </w:t>
      </w:r>
      <w:r w:rsidR="00552737" w:rsidRPr="00552737">
        <w:rPr>
          <w:rFonts w:ascii="Times New Roman" w:hAnsi="Times New Roman"/>
          <w:b/>
          <w:bCs/>
          <w:color w:val="000000"/>
          <w:sz w:val="24"/>
          <w:szCs w:val="24"/>
        </w:rPr>
        <w:t>Диалоговое окно “Редактирование элемента”.</w:t>
      </w:r>
    </w:p>
    <w:p w:rsidR="00A90C49" w:rsidRDefault="00A90C49" w:rsidP="00A90C49">
      <w:pPr>
        <w:spacing w:after="0" w:line="360" w:lineRule="auto"/>
        <w:ind w:firstLine="426"/>
        <w:jc w:val="both"/>
        <w:rPr>
          <w:rFonts w:ascii="Times New Roman" w:hAnsi="Times New Roman"/>
          <w:color w:val="000000"/>
          <w:sz w:val="24"/>
          <w:szCs w:val="24"/>
        </w:rPr>
      </w:pPr>
      <w:r w:rsidRPr="00A90C49">
        <w:rPr>
          <w:rFonts w:ascii="Times New Roman" w:hAnsi="Times New Roman"/>
          <w:color w:val="000000"/>
          <w:sz w:val="24"/>
          <w:szCs w:val="24"/>
        </w:rPr>
        <w:t>На рис. 6. представлено диалоговое окно, отражающее итоговый результат проведенных сравнений (претенденты расположены (ранжированы) в порядке уменьшения их значимости для фирмы).</w:t>
      </w:r>
    </w:p>
    <w:p w:rsidR="00A90C49" w:rsidRDefault="009807AE" w:rsidP="00A90C49">
      <w:pPr>
        <w:spacing w:after="0" w:line="360" w:lineRule="auto"/>
        <w:ind w:firstLine="426"/>
        <w:jc w:val="both"/>
        <w:rPr>
          <w:rFonts w:ascii="Times New Roman" w:hAnsi="Times New Roman"/>
          <w:bCs/>
          <w:color w:val="000000"/>
          <w:sz w:val="24"/>
          <w:szCs w:val="24"/>
        </w:rPr>
      </w:pPr>
      <w:r>
        <w:rPr>
          <w:rFonts w:ascii="Times New Roman" w:hAnsi="Times New Roman"/>
          <w:bCs/>
          <w:color w:val="000000"/>
          <w:sz w:val="24"/>
          <w:szCs w:val="24"/>
        </w:rPr>
        <w:pict>
          <v:shape id="_x0000_i1034" type="#_x0000_t75" style="width:467.25pt;height:342pt">
            <v:imagedata r:id="rId16" o:title=""/>
          </v:shape>
        </w:pict>
      </w:r>
    </w:p>
    <w:p w:rsidR="00A90C49" w:rsidRDefault="00A90C49" w:rsidP="00A90C49">
      <w:pPr>
        <w:spacing w:after="0" w:line="360" w:lineRule="auto"/>
        <w:ind w:firstLine="426"/>
        <w:jc w:val="center"/>
        <w:rPr>
          <w:rFonts w:ascii="Times New Roman" w:hAnsi="Times New Roman"/>
          <w:b/>
          <w:bCs/>
          <w:color w:val="000000"/>
          <w:sz w:val="24"/>
          <w:szCs w:val="24"/>
        </w:rPr>
      </w:pPr>
      <w:r w:rsidRPr="00A90C49">
        <w:rPr>
          <w:rFonts w:ascii="Times New Roman" w:hAnsi="Times New Roman"/>
          <w:b/>
          <w:bCs/>
          <w:color w:val="000000"/>
          <w:sz w:val="24"/>
          <w:szCs w:val="24"/>
        </w:rPr>
        <w:t>Рис.6. Диалоговое окно итогового результата проведенных сравнений.</w:t>
      </w:r>
    </w:p>
    <w:p w:rsidR="00A90C49" w:rsidRDefault="00A33222" w:rsidP="00A90C49">
      <w:pPr>
        <w:spacing w:after="0" w:line="360" w:lineRule="auto"/>
        <w:ind w:firstLine="426"/>
        <w:jc w:val="both"/>
        <w:rPr>
          <w:rFonts w:ascii="Times New Roman" w:hAnsi="Times New Roman"/>
          <w:color w:val="000000"/>
          <w:sz w:val="24"/>
          <w:szCs w:val="24"/>
        </w:rPr>
      </w:pPr>
      <w:r>
        <w:rPr>
          <w:rFonts w:ascii="Times New Roman" w:hAnsi="Times New Roman"/>
          <w:bCs/>
          <w:color w:val="000000"/>
          <w:sz w:val="24"/>
          <w:szCs w:val="24"/>
        </w:rPr>
        <w:t>Таким образом, в следующем разделе проведем расчеты по методу анализа иерархий</w:t>
      </w:r>
      <w:r w:rsidR="00B10B76">
        <w:rPr>
          <w:rFonts w:ascii="Times New Roman" w:hAnsi="Times New Roman"/>
          <w:bCs/>
          <w:color w:val="000000"/>
          <w:sz w:val="24"/>
          <w:szCs w:val="24"/>
        </w:rPr>
        <w:t xml:space="preserve"> с помощью программы </w:t>
      </w:r>
      <w:r w:rsidR="00B10B76" w:rsidRPr="00552737">
        <w:rPr>
          <w:rFonts w:ascii="Times New Roman" w:hAnsi="Times New Roman"/>
          <w:color w:val="000000"/>
          <w:sz w:val="24"/>
          <w:szCs w:val="24"/>
        </w:rPr>
        <w:t>“MPRIORITY 1.0”</w:t>
      </w:r>
      <w:r w:rsidR="00B10B76">
        <w:rPr>
          <w:rFonts w:ascii="Times New Roman" w:hAnsi="Times New Roman"/>
          <w:color w:val="000000"/>
          <w:sz w:val="24"/>
          <w:szCs w:val="24"/>
        </w:rPr>
        <w:t xml:space="preserve"> для выбора наилучшего поставщика.</w:t>
      </w:r>
    </w:p>
    <w:p w:rsidR="00B10B76" w:rsidRDefault="00B10B76" w:rsidP="00A90C49">
      <w:pPr>
        <w:spacing w:after="0" w:line="360" w:lineRule="auto"/>
        <w:ind w:firstLine="426"/>
        <w:jc w:val="both"/>
        <w:rPr>
          <w:rFonts w:ascii="Times New Roman" w:hAnsi="Times New Roman"/>
          <w:color w:val="000000"/>
          <w:sz w:val="24"/>
          <w:szCs w:val="24"/>
        </w:rPr>
      </w:pPr>
    </w:p>
    <w:p w:rsidR="00B25444" w:rsidRDefault="00B25444" w:rsidP="00A90C49">
      <w:pPr>
        <w:spacing w:after="0" w:line="360" w:lineRule="auto"/>
        <w:ind w:firstLine="426"/>
        <w:jc w:val="both"/>
        <w:rPr>
          <w:rFonts w:ascii="Times New Roman" w:hAnsi="Times New Roman"/>
          <w:color w:val="000000"/>
          <w:sz w:val="24"/>
          <w:szCs w:val="24"/>
        </w:rPr>
      </w:pPr>
    </w:p>
    <w:p w:rsidR="00B25444" w:rsidRDefault="00B25444" w:rsidP="00A90C49">
      <w:pPr>
        <w:spacing w:after="0" w:line="360" w:lineRule="auto"/>
        <w:ind w:firstLine="426"/>
        <w:jc w:val="both"/>
        <w:rPr>
          <w:rFonts w:ascii="Times New Roman" w:hAnsi="Times New Roman"/>
          <w:color w:val="000000"/>
          <w:sz w:val="24"/>
          <w:szCs w:val="24"/>
        </w:rPr>
      </w:pPr>
    </w:p>
    <w:p w:rsidR="00B25444" w:rsidRDefault="00B25444" w:rsidP="00A90C49">
      <w:pPr>
        <w:spacing w:after="0" w:line="360" w:lineRule="auto"/>
        <w:ind w:firstLine="426"/>
        <w:jc w:val="both"/>
        <w:rPr>
          <w:rFonts w:ascii="Times New Roman" w:hAnsi="Times New Roman"/>
          <w:color w:val="000000"/>
          <w:sz w:val="24"/>
          <w:szCs w:val="24"/>
        </w:rPr>
      </w:pPr>
    </w:p>
    <w:p w:rsidR="00B25444" w:rsidRDefault="00B25444" w:rsidP="00A90C49">
      <w:pPr>
        <w:spacing w:after="0" w:line="360" w:lineRule="auto"/>
        <w:ind w:firstLine="426"/>
        <w:jc w:val="both"/>
        <w:rPr>
          <w:rFonts w:ascii="Times New Roman" w:hAnsi="Times New Roman"/>
          <w:color w:val="000000"/>
          <w:sz w:val="24"/>
          <w:szCs w:val="24"/>
        </w:rPr>
      </w:pPr>
    </w:p>
    <w:p w:rsidR="00B25444" w:rsidRDefault="00B25444" w:rsidP="00A90C49">
      <w:pPr>
        <w:spacing w:after="0" w:line="360" w:lineRule="auto"/>
        <w:ind w:firstLine="426"/>
        <w:jc w:val="both"/>
        <w:rPr>
          <w:rFonts w:ascii="Times New Roman" w:hAnsi="Times New Roman"/>
          <w:color w:val="000000"/>
          <w:sz w:val="24"/>
          <w:szCs w:val="24"/>
        </w:rPr>
      </w:pPr>
    </w:p>
    <w:p w:rsidR="00B25444" w:rsidRDefault="00B25444" w:rsidP="00A90C49">
      <w:pPr>
        <w:spacing w:after="0" w:line="360" w:lineRule="auto"/>
        <w:ind w:firstLine="426"/>
        <w:jc w:val="both"/>
        <w:rPr>
          <w:rFonts w:ascii="Times New Roman" w:hAnsi="Times New Roman"/>
          <w:color w:val="000000"/>
          <w:sz w:val="24"/>
          <w:szCs w:val="24"/>
        </w:rPr>
      </w:pPr>
    </w:p>
    <w:p w:rsidR="00B25444" w:rsidRDefault="00B25444" w:rsidP="00A90C49">
      <w:pPr>
        <w:spacing w:after="0" w:line="360" w:lineRule="auto"/>
        <w:ind w:firstLine="426"/>
        <w:jc w:val="both"/>
        <w:rPr>
          <w:rFonts w:ascii="Times New Roman" w:hAnsi="Times New Roman"/>
          <w:color w:val="000000"/>
          <w:sz w:val="24"/>
          <w:szCs w:val="24"/>
        </w:rPr>
      </w:pPr>
    </w:p>
    <w:p w:rsidR="00B25444" w:rsidRDefault="00B25444" w:rsidP="00A90C49">
      <w:pPr>
        <w:spacing w:after="0" w:line="360" w:lineRule="auto"/>
        <w:ind w:firstLine="426"/>
        <w:jc w:val="both"/>
        <w:rPr>
          <w:rFonts w:ascii="Times New Roman" w:hAnsi="Times New Roman"/>
          <w:color w:val="000000"/>
          <w:sz w:val="24"/>
          <w:szCs w:val="24"/>
        </w:rPr>
      </w:pPr>
    </w:p>
    <w:p w:rsidR="00B25444" w:rsidRDefault="00B25444" w:rsidP="00A90C49">
      <w:pPr>
        <w:spacing w:after="0" w:line="360" w:lineRule="auto"/>
        <w:ind w:firstLine="426"/>
        <w:jc w:val="both"/>
        <w:rPr>
          <w:rFonts w:ascii="Times New Roman" w:hAnsi="Times New Roman"/>
          <w:color w:val="000000"/>
          <w:sz w:val="24"/>
          <w:szCs w:val="24"/>
        </w:rPr>
      </w:pPr>
    </w:p>
    <w:p w:rsidR="00B25444" w:rsidRDefault="00B25444" w:rsidP="00A90C49">
      <w:pPr>
        <w:spacing w:after="0" w:line="360" w:lineRule="auto"/>
        <w:ind w:firstLine="426"/>
        <w:jc w:val="both"/>
        <w:rPr>
          <w:rFonts w:ascii="Times New Roman" w:hAnsi="Times New Roman"/>
          <w:color w:val="000000"/>
          <w:sz w:val="24"/>
          <w:szCs w:val="24"/>
        </w:rPr>
      </w:pPr>
    </w:p>
    <w:p w:rsidR="00B25444" w:rsidRDefault="00B25444" w:rsidP="00A90C49">
      <w:pPr>
        <w:spacing w:after="0" w:line="360" w:lineRule="auto"/>
        <w:ind w:firstLine="426"/>
        <w:jc w:val="both"/>
        <w:rPr>
          <w:rFonts w:ascii="Times New Roman" w:hAnsi="Times New Roman"/>
          <w:color w:val="000000"/>
          <w:sz w:val="24"/>
          <w:szCs w:val="24"/>
        </w:rPr>
      </w:pPr>
    </w:p>
    <w:p w:rsidR="00B10B76" w:rsidRDefault="00B10B76" w:rsidP="00A90C49">
      <w:pPr>
        <w:spacing w:after="0" w:line="360" w:lineRule="auto"/>
        <w:ind w:firstLine="426"/>
        <w:jc w:val="both"/>
        <w:rPr>
          <w:rFonts w:ascii="Times New Roman" w:hAnsi="Times New Roman"/>
          <w:color w:val="000000"/>
          <w:sz w:val="24"/>
          <w:szCs w:val="24"/>
        </w:rPr>
      </w:pPr>
    </w:p>
    <w:p w:rsidR="00B10B76" w:rsidRDefault="00B10B76" w:rsidP="00A90C49">
      <w:pPr>
        <w:spacing w:after="0" w:line="360" w:lineRule="auto"/>
        <w:ind w:firstLine="426"/>
        <w:jc w:val="both"/>
        <w:rPr>
          <w:rFonts w:ascii="Times New Roman" w:hAnsi="Times New Roman"/>
          <w:color w:val="000000"/>
          <w:sz w:val="24"/>
          <w:szCs w:val="24"/>
        </w:rPr>
      </w:pPr>
    </w:p>
    <w:p w:rsidR="00B10B76" w:rsidRPr="00B10B76" w:rsidRDefault="00B10B76" w:rsidP="00B10B76">
      <w:pPr>
        <w:numPr>
          <w:ilvl w:val="0"/>
          <w:numId w:val="1"/>
        </w:numPr>
        <w:spacing w:after="0" w:line="360" w:lineRule="auto"/>
        <w:ind w:left="142" w:firstLine="142"/>
        <w:jc w:val="center"/>
        <w:rPr>
          <w:rFonts w:ascii="Times New Roman" w:hAnsi="Times New Roman"/>
          <w:b/>
          <w:bCs/>
          <w:color w:val="000000"/>
          <w:sz w:val="26"/>
          <w:szCs w:val="26"/>
        </w:rPr>
      </w:pPr>
      <w:r w:rsidRPr="00B10B76">
        <w:rPr>
          <w:rFonts w:ascii="Times New Roman" w:hAnsi="Times New Roman"/>
          <w:b/>
          <w:color w:val="000000"/>
          <w:sz w:val="26"/>
          <w:szCs w:val="26"/>
        </w:rPr>
        <w:t>Выбор наилучшего поставщика с помощью метода анализа иерархий.</w:t>
      </w:r>
    </w:p>
    <w:p w:rsidR="00B10B76" w:rsidRDefault="009B6622" w:rsidP="00B10B76">
      <w:pPr>
        <w:spacing w:after="0" w:line="360" w:lineRule="auto"/>
        <w:ind w:firstLine="426"/>
        <w:jc w:val="both"/>
        <w:rPr>
          <w:rFonts w:ascii="Times New Roman" w:hAnsi="Times New Roman"/>
          <w:bCs/>
          <w:color w:val="000000"/>
          <w:sz w:val="24"/>
          <w:szCs w:val="24"/>
        </w:rPr>
      </w:pPr>
      <w:r>
        <w:rPr>
          <w:rFonts w:ascii="Times New Roman" w:hAnsi="Times New Roman"/>
          <w:bCs/>
          <w:color w:val="000000"/>
          <w:sz w:val="24"/>
          <w:szCs w:val="24"/>
        </w:rPr>
        <w:t>Для начала необходимо поставить задачу, которую необходимо будет решить в данном разделе.</w:t>
      </w:r>
    </w:p>
    <w:p w:rsidR="009B6622" w:rsidRDefault="009B6622" w:rsidP="009B6622">
      <w:pPr>
        <w:pStyle w:val="a3"/>
        <w:spacing w:line="360" w:lineRule="auto"/>
        <w:ind w:left="0" w:firstLine="426"/>
        <w:jc w:val="both"/>
        <w:rPr>
          <w:rFonts w:ascii="Times New Roman" w:hAnsi="Times New Roman"/>
          <w:sz w:val="24"/>
          <w:szCs w:val="24"/>
        </w:rPr>
      </w:pPr>
      <w:r w:rsidRPr="009B6622">
        <w:rPr>
          <w:rFonts w:ascii="Times New Roman" w:hAnsi="Times New Roman"/>
          <w:bCs/>
          <w:color w:val="000000"/>
          <w:sz w:val="24"/>
          <w:szCs w:val="24"/>
          <w:u w:val="single"/>
        </w:rPr>
        <w:t>Исходные условия</w:t>
      </w:r>
      <w:r>
        <w:rPr>
          <w:rFonts w:ascii="Times New Roman" w:hAnsi="Times New Roman"/>
          <w:bCs/>
          <w:color w:val="000000"/>
          <w:sz w:val="24"/>
          <w:szCs w:val="24"/>
        </w:rPr>
        <w:t xml:space="preserve">: предприятию по производству косметической продукции </w:t>
      </w:r>
      <w:r w:rsidR="00412E57">
        <w:rPr>
          <w:rFonts w:ascii="Times New Roman" w:hAnsi="Times New Roman"/>
          <w:bCs/>
          <w:color w:val="000000"/>
          <w:sz w:val="24"/>
          <w:szCs w:val="24"/>
        </w:rPr>
        <w:t xml:space="preserve">среднего уровня в г.Москва </w:t>
      </w:r>
      <w:r>
        <w:rPr>
          <w:rFonts w:ascii="Times New Roman" w:hAnsi="Times New Roman"/>
          <w:bCs/>
          <w:color w:val="000000"/>
          <w:sz w:val="24"/>
          <w:szCs w:val="24"/>
        </w:rPr>
        <w:t>необходимо выбрать нового поставщика жидких отдушек 55 различных видов. Отдушки должны быть по 11 направлениям аромата (</w:t>
      </w:r>
      <w:r>
        <w:rPr>
          <w:rFonts w:ascii="Times New Roman" w:hAnsi="Times New Roman"/>
          <w:sz w:val="24"/>
          <w:szCs w:val="24"/>
        </w:rPr>
        <w:t xml:space="preserve">морское, травяное, цветочное, фантазийное, фруктовое, шоколадно-молочное, древесное, ванильное, медово-кофейное, цитрусовое, хвойное) и 5 направлениям области применения (кремы, бальзамы, гели, маски и скрабы, лосьоны). Основные особенности сырья: </w:t>
      </w:r>
      <w:r w:rsidRPr="009B6622">
        <w:rPr>
          <w:rFonts w:ascii="Times New Roman" w:hAnsi="Times New Roman"/>
          <w:sz w:val="24"/>
          <w:szCs w:val="24"/>
        </w:rPr>
        <w:t>жидкое, хранится при комнатной температуре, в темном помещении, предполагает вакуумную упаковку.</w:t>
      </w:r>
      <w:r w:rsidR="00412E57">
        <w:rPr>
          <w:rFonts w:ascii="Times New Roman" w:hAnsi="Times New Roman"/>
          <w:sz w:val="24"/>
          <w:szCs w:val="24"/>
        </w:rPr>
        <w:t xml:space="preserve"> Планируется закупить по 5 кг каждого вида сырья, итого получается 275 кг. Имеется возможность самостоятельной отгрузки и транспортировки сырья.</w:t>
      </w:r>
    </w:p>
    <w:p w:rsidR="00412E57" w:rsidRDefault="00412E57" w:rsidP="009B6622">
      <w:pPr>
        <w:pStyle w:val="a3"/>
        <w:spacing w:line="360" w:lineRule="auto"/>
        <w:ind w:left="0" w:firstLine="426"/>
        <w:jc w:val="both"/>
        <w:rPr>
          <w:rFonts w:ascii="Times New Roman" w:hAnsi="Times New Roman"/>
          <w:sz w:val="24"/>
          <w:szCs w:val="24"/>
        </w:rPr>
      </w:pPr>
      <w:r>
        <w:rPr>
          <w:rFonts w:ascii="Times New Roman" w:hAnsi="Times New Roman"/>
          <w:sz w:val="24"/>
          <w:szCs w:val="24"/>
        </w:rPr>
        <w:t>Было отобрано 5 потенциальных новых поставщиков:</w:t>
      </w:r>
    </w:p>
    <w:p w:rsidR="00D54E33" w:rsidRDefault="00D54E33" w:rsidP="00D54E33">
      <w:pPr>
        <w:pStyle w:val="a3"/>
        <w:numPr>
          <w:ilvl w:val="0"/>
          <w:numId w:val="22"/>
        </w:numPr>
        <w:spacing w:line="360" w:lineRule="auto"/>
        <w:ind w:left="0" w:firstLine="426"/>
        <w:jc w:val="both"/>
        <w:rPr>
          <w:rFonts w:ascii="Times New Roman" w:hAnsi="Times New Roman"/>
          <w:sz w:val="24"/>
          <w:szCs w:val="24"/>
        </w:rPr>
      </w:pPr>
      <w:r w:rsidRPr="00C223B3">
        <w:rPr>
          <w:rFonts w:ascii="Times New Roman" w:hAnsi="Times New Roman"/>
          <w:sz w:val="24"/>
          <w:szCs w:val="24"/>
          <w:u w:val="single"/>
        </w:rPr>
        <w:t>ООО «РосКосметика»</w:t>
      </w:r>
      <w:r>
        <w:rPr>
          <w:rFonts w:ascii="Times New Roman" w:hAnsi="Times New Roman"/>
          <w:sz w:val="24"/>
          <w:szCs w:val="24"/>
        </w:rPr>
        <w:t xml:space="preserve"> - производитель отдушек для косметики и бытовой химии. Месторасположение: Украина, г.Николаев.</w:t>
      </w:r>
      <w:r w:rsidR="00C223B3">
        <w:rPr>
          <w:rFonts w:ascii="Times New Roman" w:hAnsi="Times New Roman"/>
          <w:sz w:val="24"/>
          <w:szCs w:val="24"/>
        </w:rPr>
        <w:t>(Поставщик 1).</w:t>
      </w:r>
    </w:p>
    <w:p w:rsidR="00412E57" w:rsidRDefault="00D54E33" w:rsidP="00D54E33">
      <w:pPr>
        <w:pStyle w:val="a3"/>
        <w:numPr>
          <w:ilvl w:val="0"/>
          <w:numId w:val="22"/>
        </w:numPr>
        <w:spacing w:line="360" w:lineRule="auto"/>
        <w:ind w:left="0" w:firstLine="426"/>
        <w:jc w:val="both"/>
        <w:rPr>
          <w:rFonts w:ascii="Times New Roman" w:hAnsi="Times New Roman"/>
          <w:sz w:val="24"/>
          <w:szCs w:val="24"/>
        </w:rPr>
      </w:pPr>
      <w:r w:rsidRPr="00C223B3">
        <w:rPr>
          <w:rFonts w:ascii="Times New Roman" w:hAnsi="Times New Roman"/>
          <w:sz w:val="24"/>
          <w:szCs w:val="24"/>
          <w:u w:val="single"/>
        </w:rPr>
        <w:t>Ариэль Космет</w:t>
      </w:r>
      <w:r>
        <w:rPr>
          <w:rFonts w:ascii="Times New Roman" w:hAnsi="Times New Roman"/>
          <w:sz w:val="24"/>
          <w:szCs w:val="24"/>
        </w:rPr>
        <w:t xml:space="preserve"> – дистрибьютер химического сырья для производства косметических препаратов, парфюмерии и средств бытовой химии из Германии, Франции, Голландии и Нидерландов. Месторасположение: Московская обл., Люберецкий р-н, г.Котельники.</w:t>
      </w:r>
      <w:r w:rsidR="00C223B3">
        <w:rPr>
          <w:rFonts w:ascii="Times New Roman" w:hAnsi="Times New Roman"/>
          <w:sz w:val="24"/>
          <w:szCs w:val="24"/>
        </w:rPr>
        <w:t xml:space="preserve"> (Поставщик 2).</w:t>
      </w:r>
    </w:p>
    <w:p w:rsidR="00D54E33" w:rsidRDefault="00D54E33" w:rsidP="00D54E33">
      <w:pPr>
        <w:pStyle w:val="a3"/>
        <w:numPr>
          <w:ilvl w:val="0"/>
          <w:numId w:val="22"/>
        </w:numPr>
        <w:spacing w:line="360" w:lineRule="auto"/>
        <w:ind w:left="0" w:firstLine="426"/>
        <w:jc w:val="both"/>
        <w:rPr>
          <w:rFonts w:ascii="Times New Roman" w:hAnsi="Times New Roman"/>
          <w:sz w:val="24"/>
          <w:szCs w:val="24"/>
        </w:rPr>
      </w:pPr>
      <w:r w:rsidRPr="00C223B3">
        <w:rPr>
          <w:rFonts w:ascii="Times New Roman" w:hAnsi="Times New Roman"/>
          <w:sz w:val="24"/>
          <w:szCs w:val="24"/>
          <w:u w:val="single"/>
        </w:rPr>
        <w:t>ООО «Флоресанс-Парфюм»</w:t>
      </w:r>
      <w:r>
        <w:rPr>
          <w:rFonts w:ascii="Times New Roman" w:hAnsi="Times New Roman"/>
          <w:sz w:val="24"/>
          <w:szCs w:val="24"/>
        </w:rPr>
        <w:t xml:space="preserve"> - </w:t>
      </w:r>
      <w:r w:rsidRPr="00C223B3">
        <w:rPr>
          <w:rFonts w:ascii="Times New Roman" w:hAnsi="Times New Roman"/>
          <w:sz w:val="24"/>
          <w:szCs w:val="24"/>
        </w:rPr>
        <w:t>официальный дистрибьютер французск</w:t>
      </w:r>
      <w:r w:rsidR="00C223B3" w:rsidRPr="00C223B3">
        <w:rPr>
          <w:rFonts w:ascii="Times New Roman" w:hAnsi="Times New Roman"/>
          <w:sz w:val="24"/>
          <w:szCs w:val="24"/>
        </w:rPr>
        <w:t>ой фирмы «Floressence»</w:t>
      </w:r>
      <w:r w:rsidRPr="00C223B3">
        <w:rPr>
          <w:rFonts w:ascii="Times New Roman" w:hAnsi="Times New Roman"/>
          <w:sz w:val="24"/>
          <w:szCs w:val="24"/>
        </w:rPr>
        <w:t>.</w:t>
      </w:r>
      <w:r w:rsidR="00C223B3">
        <w:rPr>
          <w:rFonts w:ascii="Times New Roman" w:hAnsi="Times New Roman"/>
          <w:sz w:val="24"/>
          <w:szCs w:val="24"/>
        </w:rPr>
        <w:t xml:space="preserve"> </w:t>
      </w:r>
      <w:r w:rsidR="00C223B3" w:rsidRPr="00C223B3">
        <w:rPr>
          <w:rFonts w:ascii="Times New Roman" w:hAnsi="Times New Roman"/>
          <w:sz w:val="24"/>
          <w:szCs w:val="24"/>
        </w:rPr>
        <w:t>Основными направлениями деятельности являются реализация композиций, отдушек, эфирных масел и душистых веществ  для производства парфюмерно-косметических изделий и товаров бытовой химии.</w:t>
      </w:r>
      <w:r w:rsidR="00C223B3">
        <w:rPr>
          <w:rFonts w:ascii="Times New Roman" w:hAnsi="Times New Roman"/>
          <w:sz w:val="24"/>
          <w:szCs w:val="24"/>
        </w:rPr>
        <w:t xml:space="preserve"> Месторасположение: Украина, г.Киев. (Поставщик 3).</w:t>
      </w:r>
    </w:p>
    <w:p w:rsidR="00C223B3" w:rsidRDefault="00C223B3" w:rsidP="00D54E33">
      <w:pPr>
        <w:pStyle w:val="a3"/>
        <w:numPr>
          <w:ilvl w:val="0"/>
          <w:numId w:val="22"/>
        </w:numPr>
        <w:spacing w:line="360" w:lineRule="auto"/>
        <w:ind w:left="0" w:firstLine="426"/>
        <w:jc w:val="both"/>
        <w:rPr>
          <w:rFonts w:ascii="Times New Roman" w:hAnsi="Times New Roman"/>
          <w:sz w:val="24"/>
          <w:szCs w:val="24"/>
        </w:rPr>
      </w:pPr>
      <w:r w:rsidRPr="00C223B3">
        <w:rPr>
          <w:rFonts w:ascii="Times New Roman" w:hAnsi="Times New Roman"/>
          <w:sz w:val="24"/>
          <w:szCs w:val="24"/>
          <w:u w:val="single"/>
        </w:rPr>
        <w:t>ООО «Тереза Интер»</w:t>
      </w:r>
      <w:r w:rsidRPr="00C223B3">
        <w:rPr>
          <w:rFonts w:ascii="Times New Roman" w:hAnsi="Times New Roman"/>
          <w:sz w:val="24"/>
          <w:szCs w:val="24"/>
        </w:rPr>
        <w:t xml:space="preserve"> - дистрибьютер французской фирмы </w:t>
      </w:r>
      <w:r w:rsidRPr="00C223B3">
        <w:rPr>
          <w:rFonts w:ascii="Times New Roman" w:hAnsi="Times New Roman"/>
          <w:bCs/>
          <w:sz w:val="24"/>
          <w:szCs w:val="24"/>
        </w:rPr>
        <w:t>«РЕЙНО и ФИС»</w:t>
      </w:r>
      <w:r w:rsidRPr="00C223B3">
        <w:rPr>
          <w:rFonts w:ascii="Times New Roman" w:hAnsi="Times New Roman"/>
          <w:sz w:val="24"/>
          <w:szCs w:val="24"/>
        </w:rPr>
        <w:t>, а также производитель парфюмерных композиций-баз и отдушек для всех видов парфюмерно-косметической продукции и бытовой химии.</w:t>
      </w:r>
      <w:r>
        <w:rPr>
          <w:rFonts w:ascii="Times New Roman" w:hAnsi="Times New Roman"/>
          <w:sz w:val="24"/>
          <w:szCs w:val="24"/>
        </w:rPr>
        <w:t xml:space="preserve"> Месторасположение: г.Москва. (Поставщик 4).</w:t>
      </w:r>
    </w:p>
    <w:p w:rsidR="00C223B3" w:rsidRPr="00C223B3" w:rsidRDefault="00C223B3" w:rsidP="00D54E33">
      <w:pPr>
        <w:pStyle w:val="a3"/>
        <w:numPr>
          <w:ilvl w:val="0"/>
          <w:numId w:val="22"/>
        </w:numPr>
        <w:spacing w:line="360" w:lineRule="auto"/>
        <w:ind w:left="0" w:firstLine="426"/>
        <w:jc w:val="both"/>
        <w:rPr>
          <w:rFonts w:ascii="Times New Roman" w:hAnsi="Times New Roman"/>
          <w:sz w:val="24"/>
          <w:szCs w:val="24"/>
        </w:rPr>
      </w:pPr>
      <w:r w:rsidRPr="00C223B3">
        <w:rPr>
          <w:rFonts w:ascii="Times New Roman" w:hAnsi="Times New Roman"/>
          <w:sz w:val="24"/>
          <w:szCs w:val="24"/>
          <w:u w:val="single"/>
        </w:rPr>
        <w:t>ЗАО «Акжера-Ароматика»</w:t>
      </w:r>
      <w:r w:rsidRPr="00C223B3">
        <w:rPr>
          <w:rFonts w:ascii="Times New Roman" w:hAnsi="Times New Roman"/>
          <w:sz w:val="24"/>
          <w:szCs w:val="24"/>
        </w:rPr>
        <w:t xml:space="preserve"> </w:t>
      </w:r>
      <w:r>
        <w:rPr>
          <w:rFonts w:ascii="Times New Roman" w:hAnsi="Times New Roman"/>
          <w:sz w:val="24"/>
          <w:szCs w:val="24"/>
        </w:rPr>
        <w:t>- производитель сырья и ингредиентов для пищевой и косметической промышленности. Месторасположение: г.Москва. (Поставщик 5).</w:t>
      </w:r>
    </w:p>
    <w:p w:rsidR="009B6622" w:rsidRDefault="009B6622" w:rsidP="009B6622">
      <w:pPr>
        <w:pStyle w:val="a3"/>
        <w:spacing w:line="360" w:lineRule="auto"/>
        <w:ind w:left="0" w:firstLine="426"/>
        <w:jc w:val="both"/>
        <w:rPr>
          <w:rFonts w:ascii="Times New Roman" w:hAnsi="Times New Roman"/>
          <w:sz w:val="24"/>
          <w:szCs w:val="24"/>
        </w:rPr>
      </w:pPr>
      <w:r>
        <w:rPr>
          <w:rFonts w:ascii="Times New Roman" w:hAnsi="Times New Roman"/>
          <w:sz w:val="24"/>
          <w:szCs w:val="24"/>
        </w:rPr>
        <w:t xml:space="preserve">Оценку поставщиков будем проводить по </w:t>
      </w:r>
      <w:r w:rsidRPr="009B6622">
        <w:rPr>
          <w:rFonts w:ascii="Times New Roman" w:hAnsi="Times New Roman"/>
          <w:sz w:val="24"/>
          <w:szCs w:val="24"/>
          <w:u w:val="single"/>
        </w:rPr>
        <w:t>6 основным критериям</w:t>
      </w:r>
      <w:r>
        <w:rPr>
          <w:rFonts w:ascii="Times New Roman" w:hAnsi="Times New Roman"/>
          <w:sz w:val="24"/>
          <w:szCs w:val="24"/>
        </w:rPr>
        <w:t>:</w:t>
      </w:r>
    </w:p>
    <w:p w:rsidR="00412E57" w:rsidRPr="00412E57" w:rsidRDefault="009B6622" w:rsidP="00412E57">
      <w:pPr>
        <w:pStyle w:val="a3"/>
        <w:numPr>
          <w:ilvl w:val="0"/>
          <w:numId w:val="21"/>
        </w:numPr>
        <w:spacing w:line="360" w:lineRule="auto"/>
        <w:jc w:val="both"/>
        <w:rPr>
          <w:rFonts w:ascii="Times New Roman" w:hAnsi="Times New Roman"/>
          <w:sz w:val="24"/>
          <w:szCs w:val="24"/>
        </w:rPr>
      </w:pPr>
      <w:r w:rsidRPr="00412E57">
        <w:rPr>
          <w:rFonts w:ascii="Times New Roman" w:hAnsi="Times New Roman"/>
          <w:sz w:val="24"/>
          <w:szCs w:val="24"/>
        </w:rPr>
        <w:t>Стоимость поставки</w:t>
      </w:r>
      <w:r w:rsidR="00412E57">
        <w:rPr>
          <w:rFonts w:ascii="Times New Roman" w:hAnsi="Times New Roman"/>
          <w:sz w:val="24"/>
          <w:szCs w:val="24"/>
        </w:rPr>
        <w:t>.</w:t>
      </w:r>
      <w:r w:rsidR="00412E57" w:rsidRPr="00412E57">
        <w:rPr>
          <w:rFonts w:ascii="Times New Roman" w:hAnsi="Times New Roman"/>
          <w:sz w:val="24"/>
          <w:szCs w:val="24"/>
        </w:rPr>
        <w:t xml:space="preserve"> </w:t>
      </w:r>
    </w:p>
    <w:p w:rsidR="00412E57" w:rsidRPr="00412E57" w:rsidRDefault="00412E57" w:rsidP="00412E57">
      <w:pPr>
        <w:pStyle w:val="a3"/>
        <w:numPr>
          <w:ilvl w:val="0"/>
          <w:numId w:val="21"/>
        </w:numPr>
        <w:spacing w:line="360" w:lineRule="auto"/>
        <w:jc w:val="both"/>
        <w:rPr>
          <w:rFonts w:ascii="Times New Roman" w:hAnsi="Times New Roman"/>
          <w:sz w:val="24"/>
          <w:szCs w:val="24"/>
        </w:rPr>
      </w:pPr>
      <w:r w:rsidRPr="00412E57">
        <w:rPr>
          <w:rFonts w:ascii="Times New Roman" w:hAnsi="Times New Roman"/>
          <w:sz w:val="24"/>
          <w:szCs w:val="24"/>
        </w:rPr>
        <w:t>Наличие системы менеджмента качества (СМК)</w:t>
      </w:r>
      <w:r>
        <w:rPr>
          <w:rFonts w:ascii="Times New Roman" w:hAnsi="Times New Roman"/>
          <w:sz w:val="24"/>
          <w:szCs w:val="24"/>
        </w:rPr>
        <w:t>.</w:t>
      </w:r>
    </w:p>
    <w:p w:rsidR="00412E57" w:rsidRPr="00412E57" w:rsidRDefault="00412E57" w:rsidP="00412E57">
      <w:pPr>
        <w:pStyle w:val="a3"/>
        <w:numPr>
          <w:ilvl w:val="0"/>
          <w:numId w:val="21"/>
        </w:numPr>
        <w:spacing w:line="360" w:lineRule="auto"/>
        <w:jc w:val="both"/>
        <w:rPr>
          <w:rFonts w:ascii="Times New Roman" w:hAnsi="Times New Roman"/>
          <w:sz w:val="24"/>
          <w:szCs w:val="24"/>
        </w:rPr>
      </w:pPr>
      <w:r w:rsidRPr="00412E57">
        <w:rPr>
          <w:rFonts w:ascii="Times New Roman" w:hAnsi="Times New Roman"/>
          <w:sz w:val="24"/>
          <w:szCs w:val="24"/>
        </w:rPr>
        <w:t>Оценка качества пробных образцов закупок</w:t>
      </w:r>
      <w:r>
        <w:rPr>
          <w:rFonts w:ascii="Times New Roman" w:hAnsi="Times New Roman"/>
          <w:sz w:val="24"/>
          <w:szCs w:val="24"/>
        </w:rPr>
        <w:t>.</w:t>
      </w:r>
    </w:p>
    <w:p w:rsidR="00412E57" w:rsidRPr="00412E57" w:rsidRDefault="00412E57" w:rsidP="00412E57">
      <w:pPr>
        <w:pStyle w:val="a3"/>
        <w:numPr>
          <w:ilvl w:val="0"/>
          <w:numId w:val="21"/>
        </w:numPr>
        <w:spacing w:line="360" w:lineRule="auto"/>
        <w:jc w:val="both"/>
        <w:rPr>
          <w:rFonts w:ascii="Times New Roman" w:hAnsi="Times New Roman"/>
          <w:sz w:val="24"/>
          <w:szCs w:val="24"/>
        </w:rPr>
      </w:pPr>
      <w:r w:rsidRPr="00412E57">
        <w:rPr>
          <w:rFonts w:ascii="Times New Roman" w:hAnsi="Times New Roman"/>
          <w:sz w:val="24"/>
          <w:szCs w:val="24"/>
        </w:rPr>
        <w:t>Продолжительность доставки</w:t>
      </w:r>
      <w:r>
        <w:rPr>
          <w:rFonts w:ascii="Times New Roman" w:hAnsi="Times New Roman"/>
          <w:sz w:val="24"/>
          <w:szCs w:val="24"/>
        </w:rPr>
        <w:t>.</w:t>
      </w:r>
      <w:r w:rsidRPr="00412E57">
        <w:rPr>
          <w:rFonts w:ascii="Times New Roman" w:hAnsi="Times New Roman"/>
          <w:sz w:val="24"/>
          <w:szCs w:val="24"/>
        </w:rPr>
        <w:t xml:space="preserve"> </w:t>
      </w:r>
    </w:p>
    <w:p w:rsidR="00412E57" w:rsidRPr="00412E57" w:rsidRDefault="00412E57" w:rsidP="00412E57">
      <w:pPr>
        <w:pStyle w:val="a3"/>
        <w:numPr>
          <w:ilvl w:val="0"/>
          <w:numId w:val="21"/>
        </w:numPr>
        <w:spacing w:line="360" w:lineRule="auto"/>
        <w:jc w:val="both"/>
        <w:rPr>
          <w:rFonts w:ascii="Times New Roman" w:hAnsi="Times New Roman"/>
          <w:sz w:val="24"/>
          <w:szCs w:val="24"/>
        </w:rPr>
      </w:pPr>
      <w:r w:rsidRPr="00412E57">
        <w:rPr>
          <w:rFonts w:ascii="Times New Roman" w:hAnsi="Times New Roman"/>
          <w:sz w:val="24"/>
          <w:szCs w:val="24"/>
        </w:rPr>
        <w:t>Обеспечение сохранности продукции в процессе отгрузки и транспортировки</w:t>
      </w:r>
      <w:r>
        <w:rPr>
          <w:rFonts w:ascii="Times New Roman" w:hAnsi="Times New Roman"/>
          <w:sz w:val="24"/>
          <w:szCs w:val="24"/>
        </w:rPr>
        <w:t>.</w:t>
      </w:r>
    </w:p>
    <w:p w:rsidR="00412E57" w:rsidRDefault="00412E57" w:rsidP="00412E57">
      <w:pPr>
        <w:pStyle w:val="a3"/>
        <w:numPr>
          <w:ilvl w:val="0"/>
          <w:numId w:val="21"/>
        </w:numPr>
        <w:spacing w:line="360" w:lineRule="auto"/>
        <w:jc w:val="both"/>
        <w:rPr>
          <w:rFonts w:ascii="Times New Roman" w:hAnsi="Times New Roman"/>
          <w:sz w:val="24"/>
          <w:szCs w:val="24"/>
        </w:rPr>
      </w:pPr>
      <w:r w:rsidRPr="00412E57">
        <w:rPr>
          <w:rFonts w:ascii="Times New Roman" w:hAnsi="Times New Roman"/>
          <w:sz w:val="24"/>
          <w:szCs w:val="24"/>
        </w:rPr>
        <w:t>Широта предлагаемого ассортимента</w:t>
      </w:r>
      <w:r>
        <w:rPr>
          <w:rFonts w:ascii="Times New Roman" w:hAnsi="Times New Roman"/>
          <w:sz w:val="24"/>
          <w:szCs w:val="24"/>
        </w:rPr>
        <w:t>.</w:t>
      </w:r>
    </w:p>
    <w:p w:rsidR="00DD488A" w:rsidRDefault="00DD488A" w:rsidP="00DD488A">
      <w:pPr>
        <w:pStyle w:val="a3"/>
        <w:spacing w:line="360" w:lineRule="auto"/>
        <w:ind w:left="360"/>
        <w:jc w:val="both"/>
        <w:rPr>
          <w:rFonts w:ascii="Times New Roman" w:hAnsi="Times New Roman"/>
          <w:sz w:val="24"/>
          <w:szCs w:val="24"/>
        </w:rPr>
      </w:pPr>
      <w:r>
        <w:rPr>
          <w:rFonts w:ascii="Times New Roman" w:hAnsi="Times New Roman"/>
          <w:sz w:val="24"/>
          <w:szCs w:val="24"/>
        </w:rPr>
        <w:t xml:space="preserve"> Иерархия целей для нашей задачи представлена на рис.1.</w:t>
      </w:r>
    </w:p>
    <w:p w:rsidR="00412E57" w:rsidRDefault="00412E57" w:rsidP="00412E57">
      <w:pPr>
        <w:pStyle w:val="a3"/>
        <w:spacing w:line="360" w:lineRule="auto"/>
        <w:ind w:left="0" w:firstLine="426"/>
        <w:jc w:val="both"/>
        <w:rPr>
          <w:rFonts w:ascii="Times New Roman" w:hAnsi="Times New Roman"/>
          <w:sz w:val="24"/>
          <w:szCs w:val="24"/>
        </w:rPr>
      </w:pPr>
      <w:r>
        <w:rPr>
          <w:rFonts w:ascii="Times New Roman" w:hAnsi="Times New Roman"/>
          <w:sz w:val="24"/>
          <w:szCs w:val="24"/>
        </w:rPr>
        <w:t>Для составления матрицы попарных сравнений по критериям будем использовать результаты оценки каждого критерия группой из 5 экспертов.</w:t>
      </w:r>
    </w:p>
    <w:p w:rsidR="00B25444" w:rsidRDefault="00B25444" w:rsidP="00412E57">
      <w:pPr>
        <w:pStyle w:val="a3"/>
        <w:spacing w:line="360" w:lineRule="auto"/>
        <w:ind w:left="0" w:firstLine="426"/>
        <w:jc w:val="both"/>
        <w:rPr>
          <w:rFonts w:ascii="Times New Roman" w:hAnsi="Times New Roman"/>
          <w:sz w:val="24"/>
          <w:szCs w:val="24"/>
        </w:rPr>
      </w:pPr>
    </w:p>
    <w:p w:rsidR="00B25444" w:rsidRDefault="00B25444" w:rsidP="00412E57">
      <w:pPr>
        <w:pStyle w:val="a3"/>
        <w:spacing w:line="360" w:lineRule="auto"/>
        <w:ind w:left="0" w:firstLine="426"/>
        <w:jc w:val="both"/>
        <w:rPr>
          <w:rFonts w:ascii="Times New Roman" w:hAnsi="Times New Roman"/>
          <w:sz w:val="24"/>
          <w:szCs w:val="24"/>
        </w:rPr>
      </w:pPr>
    </w:p>
    <w:p w:rsidR="00B25444" w:rsidRDefault="00B25444" w:rsidP="00412E57">
      <w:pPr>
        <w:pStyle w:val="a3"/>
        <w:spacing w:line="360" w:lineRule="auto"/>
        <w:ind w:left="0" w:firstLine="426"/>
        <w:jc w:val="both"/>
        <w:rPr>
          <w:rFonts w:ascii="Times New Roman" w:hAnsi="Times New Roman"/>
          <w:sz w:val="24"/>
          <w:szCs w:val="24"/>
        </w:rPr>
      </w:pPr>
    </w:p>
    <w:p w:rsidR="00B25444" w:rsidRDefault="00B25444" w:rsidP="00412E57">
      <w:pPr>
        <w:pStyle w:val="a3"/>
        <w:spacing w:line="360" w:lineRule="auto"/>
        <w:ind w:left="0" w:firstLine="426"/>
        <w:jc w:val="both"/>
        <w:rPr>
          <w:rFonts w:ascii="Times New Roman" w:hAnsi="Times New Roman"/>
          <w:sz w:val="24"/>
          <w:szCs w:val="24"/>
        </w:rPr>
      </w:pPr>
    </w:p>
    <w:p w:rsidR="00B25444" w:rsidRDefault="00B25444" w:rsidP="00412E57">
      <w:pPr>
        <w:pStyle w:val="a3"/>
        <w:spacing w:line="360" w:lineRule="auto"/>
        <w:ind w:left="0" w:firstLine="426"/>
        <w:jc w:val="both"/>
        <w:rPr>
          <w:rFonts w:ascii="Times New Roman" w:hAnsi="Times New Roman"/>
          <w:sz w:val="24"/>
          <w:szCs w:val="24"/>
        </w:rPr>
      </w:pPr>
    </w:p>
    <w:p w:rsidR="00B25444" w:rsidRDefault="00B25444" w:rsidP="00412E57">
      <w:pPr>
        <w:pStyle w:val="a3"/>
        <w:spacing w:line="360" w:lineRule="auto"/>
        <w:ind w:left="0" w:firstLine="426"/>
        <w:jc w:val="both"/>
        <w:rPr>
          <w:rFonts w:ascii="Times New Roman" w:hAnsi="Times New Roman"/>
          <w:sz w:val="24"/>
          <w:szCs w:val="24"/>
        </w:rPr>
      </w:pPr>
    </w:p>
    <w:p w:rsidR="00B25444" w:rsidRDefault="00B25444" w:rsidP="00412E57">
      <w:pPr>
        <w:pStyle w:val="a3"/>
        <w:spacing w:line="360" w:lineRule="auto"/>
        <w:ind w:left="0" w:firstLine="426"/>
        <w:jc w:val="both"/>
        <w:rPr>
          <w:rFonts w:ascii="Times New Roman" w:hAnsi="Times New Roman"/>
          <w:sz w:val="24"/>
          <w:szCs w:val="24"/>
        </w:rPr>
      </w:pPr>
    </w:p>
    <w:p w:rsidR="00B25444" w:rsidRDefault="00B25444" w:rsidP="00412E57">
      <w:pPr>
        <w:pStyle w:val="a3"/>
        <w:spacing w:line="360" w:lineRule="auto"/>
        <w:ind w:left="0" w:firstLine="426"/>
        <w:jc w:val="both"/>
        <w:rPr>
          <w:rFonts w:ascii="Times New Roman" w:hAnsi="Times New Roman"/>
          <w:sz w:val="24"/>
          <w:szCs w:val="24"/>
        </w:rPr>
      </w:pPr>
    </w:p>
    <w:p w:rsidR="00B25444" w:rsidRDefault="00B25444" w:rsidP="00412E57">
      <w:pPr>
        <w:pStyle w:val="a3"/>
        <w:spacing w:line="360" w:lineRule="auto"/>
        <w:ind w:left="0" w:firstLine="426"/>
        <w:jc w:val="both"/>
        <w:rPr>
          <w:rFonts w:ascii="Times New Roman" w:hAnsi="Times New Roman"/>
          <w:sz w:val="24"/>
          <w:szCs w:val="24"/>
        </w:rPr>
      </w:pPr>
    </w:p>
    <w:p w:rsidR="00B25444" w:rsidRDefault="00B25444" w:rsidP="00412E57">
      <w:pPr>
        <w:pStyle w:val="a3"/>
        <w:spacing w:line="360" w:lineRule="auto"/>
        <w:ind w:left="0" w:firstLine="426"/>
        <w:jc w:val="both"/>
        <w:rPr>
          <w:rFonts w:ascii="Times New Roman" w:hAnsi="Times New Roman"/>
          <w:sz w:val="24"/>
          <w:szCs w:val="24"/>
        </w:rPr>
      </w:pPr>
    </w:p>
    <w:p w:rsidR="00B25444" w:rsidRDefault="00B25444" w:rsidP="00412E57">
      <w:pPr>
        <w:pStyle w:val="a3"/>
        <w:spacing w:line="360" w:lineRule="auto"/>
        <w:ind w:left="0" w:firstLine="426"/>
        <w:jc w:val="both"/>
        <w:rPr>
          <w:rFonts w:ascii="Times New Roman" w:hAnsi="Times New Roman"/>
          <w:sz w:val="24"/>
          <w:szCs w:val="24"/>
        </w:rPr>
      </w:pPr>
    </w:p>
    <w:p w:rsidR="00B25444" w:rsidRDefault="00B25444" w:rsidP="00412E57">
      <w:pPr>
        <w:pStyle w:val="a3"/>
        <w:spacing w:line="360" w:lineRule="auto"/>
        <w:ind w:left="0" w:firstLine="426"/>
        <w:jc w:val="both"/>
        <w:rPr>
          <w:rFonts w:ascii="Times New Roman" w:hAnsi="Times New Roman"/>
          <w:sz w:val="24"/>
          <w:szCs w:val="24"/>
        </w:rPr>
      </w:pPr>
    </w:p>
    <w:p w:rsidR="00B25444" w:rsidRDefault="00B25444" w:rsidP="00412E57">
      <w:pPr>
        <w:pStyle w:val="a3"/>
        <w:spacing w:line="360" w:lineRule="auto"/>
        <w:ind w:left="0" w:firstLine="426"/>
        <w:jc w:val="both"/>
        <w:rPr>
          <w:rFonts w:ascii="Times New Roman" w:hAnsi="Times New Roman"/>
          <w:sz w:val="24"/>
          <w:szCs w:val="24"/>
        </w:rPr>
      </w:pPr>
    </w:p>
    <w:p w:rsidR="00B25444" w:rsidRDefault="00B25444" w:rsidP="00412E57">
      <w:pPr>
        <w:pStyle w:val="a3"/>
        <w:spacing w:line="360" w:lineRule="auto"/>
        <w:ind w:left="0" w:firstLine="426"/>
        <w:jc w:val="both"/>
        <w:rPr>
          <w:rFonts w:ascii="Times New Roman" w:hAnsi="Times New Roman"/>
          <w:sz w:val="24"/>
          <w:szCs w:val="24"/>
        </w:rPr>
      </w:pPr>
    </w:p>
    <w:p w:rsidR="00B25444" w:rsidRDefault="00B25444" w:rsidP="00412E57">
      <w:pPr>
        <w:pStyle w:val="a3"/>
        <w:spacing w:line="360" w:lineRule="auto"/>
        <w:ind w:left="0" w:firstLine="426"/>
        <w:jc w:val="both"/>
        <w:rPr>
          <w:rFonts w:ascii="Times New Roman" w:hAnsi="Times New Roman"/>
          <w:sz w:val="24"/>
          <w:szCs w:val="24"/>
        </w:rPr>
      </w:pPr>
    </w:p>
    <w:p w:rsidR="00B25444" w:rsidRDefault="00B25444" w:rsidP="00412E57">
      <w:pPr>
        <w:pStyle w:val="a3"/>
        <w:spacing w:line="360" w:lineRule="auto"/>
        <w:ind w:left="0" w:firstLine="426"/>
        <w:jc w:val="both"/>
        <w:rPr>
          <w:rFonts w:ascii="Times New Roman" w:hAnsi="Times New Roman"/>
          <w:sz w:val="24"/>
          <w:szCs w:val="24"/>
        </w:rPr>
      </w:pPr>
    </w:p>
    <w:p w:rsidR="00B25444" w:rsidRDefault="00B25444" w:rsidP="00412E57">
      <w:pPr>
        <w:pStyle w:val="a3"/>
        <w:spacing w:line="360" w:lineRule="auto"/>
        <w:ind w:left="0" w:firstLine="426"/>
        <w:jc w:val="both"/>
        <w:rPr>
          <w:rFonts w:ascii="Times New Roman" w:hAnsi="Times New Roman"/>
          <w:sz w:val="24"/>
          <w:szCs w:val="24"/>
        </w:rPr>
      </w:pPr>
    </w:p>
    <w:p w:rsidR="00B25444" w:rsidRDefault="00B25444" w:rsidP="00412E57">
      <w:pPr>
        <w:pStyle w:val="a3"/>
        <w:spacing w:line="360" w:lineRule="auto"/>
        <w:ind w:left="0" w:firstLine="426"/>
        <w:jc w:val="both"/>
        <w:rPr>
          <w:rFonts w:ascii="Times New Roman" w:hAnsi="Times New Roman"/>
          <w:sz w:val="24"/>
          <w:szCs w:val="24"/>
        </w:rPr>
      </w:pPr>
    </w:p>
    <w:p w:rsidR="00B25444" w:rsidRDefault="00B25444" w:rsidP="00412E57">
      <w:pPr>
        <w:pStyle w:val="a3"/>
        <w:spacing w:line="360" w:lineRule="auto"/>
        <w:ind w:left="0" w:firstLine="426"/>
        <w:jc w:val="both"/>
        <w:rPr>
          <w:rFonts w:ascii="Times New Roman" w:hAnsi="Times New Roman"/>
          <w:sz w:val="24"/>
          <w:szCs w:val="24"/>
        </w:rPr>
      </w:pPr>
    </w:p>
    <w:p w:rsidR="00B25444" w:rsidRDefault="00B25444" w:rsidP="00412E57">
      <w:pPr>
        <w:pStyle w:val="a3"/>
        <w:spacing w:line="360" w:lineRule="auto"/>
        <w:ind w:left="0" w:firstLine="426"/>
        <w:jc w:val="both"/>
        <w:rPr>
          <w:rFonts w:ascii="Times New Roman" w:hAnsi="Times New Roman"/>
          <w:sz w:val="24"/>
          <w:szCs w:val="24"/>
        </w:rPr>
      </w:pPr>
    </w:p>
    <w:p w:rsidR="00B25444" w:rsidRDefault="00B25444" w:rsidP="00412E57">
      <w:pPr>
        <w:pStyle w:val="a3"/>
        <w:spacing w:line="360" w:lineRule="auto"/>
        <w:ind w:left="0" w:firstLine="426"/>
        <w:jc w:val="both"/>
        <w:rPr>
          <w:rFonts w:ascii="Times New Roman" w:hAnsi="Times New Roman"/>
          <w:sz w:val="24"/>
          <w:szCs w:val="24"/>
        </w:rPr>
      </w:pPr>
    </w:p>
    <w:p w:rsidR="00B25444" w:rsidRDefault="00B25444" w:rsidP="00412E57">
      <w:pPr>
        <w:pStyle w:val="a3"/>
        <w:spacing w:line="360" w:lineRule="auto"/>
        <w:ind w:left="0" w:firstLine="426"/>
        <w:jc w:val="both"/>
        <w:rPr>
          <w:rFonts w:ascii="Times New Roman" w:hAnsi="Times New Roman"/>
          <w:sz w:val="24"/>
          <w:szCs w:val="24"/>
        </w:rPr>
      </w:pPr>
    </w:p>
    <w:p w:rsidR="00B25444" w:rsidRDefault="00B25444" w:rsidP="00412E57">
      <w:pPr>
        <w:pStyle w:val="a3"/>
        <w:spacing w:line="360" w:lineRule="auto"/>
        <w:ind w:left="0" w:firstLine="426"/>
        <w:jc w:val="both"/>
        <w:rPr>
          <w:rFonts w:ascii="Times New Roman" w:hAnsi="Times New Roman"/>
          <w:sz w:val="24"/>
          <w:szCs w:val="24"/>
        </w:rPr>
      </w:pPr>
    </w:p>
    <w:p w:rsidR="00B25444" w:rsidRDefault="00B25444" w:rsidP="00412E57">
      <w:pPr>
        <w:pStyle w:val="a3"/>
        <w:spacing w:line="360" w:lineRule="auto"/>
        <w:ind w:left="0" w:firstLine="426"/>
        <w:jc w:val="both"/>
        <w:rPr>
          <w:rFonts w:ascii="Times New Roman" w:hAnsi="Times New Roman"/>
          <w:sz w:val="24"/>
          <w:szCs w:val="24"/>
        </w:rPr>
      </w:pPr>
    </w:p>
    <w:p w:rsidR="00B25444" w:rsidRDefault="00B25444" w:rsidP="00412E57">
      <w:pPr>
        <w:pStyle w:val="a3"/>
        <w:spacing w:line="360" w:lineRule="auto"/>
        <w:ind w:left="0" w:firstLine="426"/>
        <w:jc w:val="both"/>
        <w:rPr>
          <w:rFonts w:ascii="Times New Roman" w:hAnsi="Times New Roman"/>
          <w:sz w:val="24"/>
          <w:szCs w:val="24"/>
        </w:rPr>
      </w:pPr>
    </w:p>
    <w:p w:rsidR="00B25444" w:rsidRDefault="00B25444" w:rsidP="00412E57">
      <w:pPr>
        <w:pStyle w:val="a3"/>
        <w:spacing w:line="360" w:lineRule="auto"/>
        <w:ind w:left="0" w:firstLine="426"/>
        <w:jc w:val="both"/>
        <w:rPr>
          <w:rFonts w:ascii="Times New Roman" w:hAnsi="Times New Roman"/>
          <w:sz w:val="24"/>
          <w:szCs w:val="24"/>
        </w:rPr>
      </w:pPr>
    </w:p>
    <w:p w:rsidR="00B25444" w:rsidRDefault="00B25444" w:rsidP="00412E57">
      <w:pPr>
        <w:pStyle w:val="a3"/>
        <w:spacing w:line="360" w:lineRule="auto"/>
        <w:ind w:left="0" w:firstLine="426"/>
        <w:jc w:val="both"/>
        <w:rPr>
          <w:rFonts w:ascii="Times New Roman" w:hAnsi="Times New Roman"/>
          <w:sz w:val="24"/>
          <w:szCs w:val="24"/>
        </w:rPr>
      </w:pPr>
    </w:p>
    <w:p w:rsidR="00B25444" w:rsidRDefault="00B25444" w:rsidP="00412E57">
      <w:pPr>
        <w:pStyle w:val="a3"/>
        <w:spacing w:line="360" w:lineRule="auto"/>
        <w:ind w:left="0" w:firstLine="426"/>
        <w:jc w:val="both"/>
        <w:rPr>
          <w:rFonts w:ascii="Times New Roman" w:hAnsi="Times New Roman"/>
          <w:sz w:val="24"/>
          <w:szCs w:val="24"/>
        </w:rPr>
      </w:pPr>
    </w:p>
    <w:p w:rsidR="00412E57" w:rsidRDefault="00D5572B" w:rsidP="00D5572B">
      <w:pPr>
        <w:pStyle w:val="a3"/>
        <w:numPr>
          <w:ilvl w:val="1"/>
          <w:numId w:val="1"/>
        </w:numPr>
        <w:spacing w:line="360" w:lineRule="auto"/>
        <w:ind w:left="284" w:hanging="142"/>
        <w:jc w:val="center"/>
        <w:rPr>
          <w:rFonts w:ascii="Times New Roman" w:hAnsi="Times New Roman"/>
          <w:b/>
          <w:sz w:val="24"/>
          <w:szCs w:val="24"/>
        </w:rPr>
      </w:pPr>
      <w:r w:rsidRPr="00D5572B">
        <w:rPr>
          <w:rFonts w:ascii="Times New Roman" w:hAnsi="Times New Roman"/>
          <w:b/>
          <w:sz w:val="24"/>
          <w:szCs w:val="24"/>
        </w:rPr>
        <w:t>Экспертная оценка основных критериев выбора поставщиков.</w:t>
      </w:r>
    </w:p>
    <w:p w:rsidR="00D5572B" w:rsidRDefault="00D5572B" w:rsidP="00D5572B">
      <w:pPr>
        <w:pStyle w:val="a3"/>
        <w:spacing w:line="360" w:lineRule="auto"/>
        <w:ind w:left="0" w:firstLine="426"/>
        <w:jc w:val="both"/>
        <w:rPr>
          <w:rFonts w:ascii="Times New Roman" w:hAnsi="Times New Roman"/>
          <w:sz w:val="24"/>
          <w:szCs w:val="24"/>
        </w:rPr>
      </w:pPr>
      <w:r>
        <w:rPr>
          <w:rFonts w:ascii="Times New Roman" w:hAnsi="Times New Roman"/>
          <w:sz w:val="24"/>
          <w:szCs w:val="24"/>
        </w:rPr>
        <w:t>Пяти экспертам в области жидких отдушек для производства косметической продукции предложено оценить по 5-бальной шкале важность каждого критерия. 1б – самая низкая степень важности, 5б – самая высокая степень важности.</w:t>
      </w:r>
    </w:p>
    <w:p w:rsidR="00D5572B" w:rsidRDefault="00D5572B" w:rsidP="00D5572B">
      <w:pPr>
        <w:pStyle w:val="a3"/>
        <w:spacing w:line="360" w:lineRule="auto"/>
        <w:ind w:left="0" w:firstLine="426"/>
        <w:jc w:val="both"/>
        <w:rPr>
          <w:rFonts w:ascii="Times New Roman" w:hAnsi="Times New Roman"/>
          <w:sz w:val="24"/>
          <w:szCs w:val="24"/>
        </w:rPr>
      </w:pPr>
      <w:r>
        <w:rPr>
          <w:rFonts w:ascii="Times New Roman" w:hAnsi="Times New Roman"/>
          <w:sz w:val="24"/>
          <w:szCs w:val="24"/>
        </w:rPr>
        <w:t>Результаты экспертных оценок представлены в Табл.№5.</w:t>
      </w:r>
    </w:p>
    <w:p w:rsidR="009A5793" w:rsidRPr="009A5793" w:rsidRDefault="009A5793" w:rsidP="009A5793">
      <w:pPr>
        <w:pStyle w:val="a3"/>
        <w:spacing w:line="360" w:lineRule="auto"/>
        <w:ind w:left="0" w:firstLine="426"/>
        <w:jc w:val="right"/>
        <w:rPr>
          <w:rFonts w:ascii="Times New Roman" w:hAnsi="Times New Roman"/>
          <w:b/>
          <w:sz w:val="24"/>
          <w:szCs w:val="24"/>
        </w:rPr>
      </w:pPr>
      <w:r w:rsidRPr="009A5793">
        <w:rPr>
          <w:rFonts w:ascii="Times New Roman" w:hAnsi="Times New Roman"/>
          <w:b/>
          <w:sz w:val="24"/>
          <w:szCs w:val="24"/>
        </w:rPr>
        <w:t>Таблица №5.</w:t>
      </w:r>
    </w:p>
    <w:p w:rsidR="009A5793" w:rsidRPr="009A5793" w:rsidRDefault="009A5793" w:rsidP="009A5793">
      <w:pPr>
        <w:pStyle w:val="a3"/>
        <w:spacing w:line="360" w:lineRule="auto"/>
        <w:ind w:left="0" w:firstLine="426"/>
        <w:jc w:val="center"/>
        <w:rPr>
          <w:rFonts w:ascii="Times New Roman" w:hAnsi="Times New Roman"/>
          <w:b/>
          <w:sz w:val="24"/>
          <w:szCs w:val="24"/>
        </w:rPr>
      </w:pPr>
      <w:r w:rsidRPr="009A5793">
        <w:rPr>
          <w:rFonts w:ascii="Times New Roman" w:hAnsi="Times New Roman"/>
          <w:b/>
          <w:sz w:val="24"/>
          <w:szCs w:val="24"/>
        </w:rPr>
        <w:t xml:space="preserve">Экспертная оценка критериев </w:t>
      </w:r>
      <w:r>
        <w:rPr>
          <w:rFonts w:ascii="Times New Roman" w:hAnsi="Times New Roman"/>
          <w:b/>
          <w:sz w:val="24"/>
          <w:szCs w:val="24"/>
        </w:rPr>
        <w:t>выбора</w:t>
      </w:r>
      <w:r w:rsidRPr="009A5793">
        <w:rPr>
          <w:rFonts w:ascii="Times New Roman" w:hAnsi="Times New Roman"/>
          <w:b/>
          <w:sz w:val="24"/>
          <w:szCs w:val="24"/>
        </w:rPr>
        <w:t xml:space="preserve"> поставщиков.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0"/>
        <w:gridCol w:w="1068"/>
        <w:gridCol w:w="1068"/>
        <w:gridCol w:w="1068"/>
        <w:gridCol w:w="1068"/>
        <w:gridCol w:w="1068"/>
        <w:gridCol w:w="730"/>
      </w:tblGrid>
      <w:tr w:rsidR="00D5572B" w:rsidRPr="00D11080" w:rsidTr="00632448">
        <w:tc>
          <w:tcPr>
            <w:tcW w:w="0" w:type="auto"/>
          </w:tcPr>
          <w:p w:rsidR="00D5572B" w:rsidRPr="00D11080" w:rsidRDefault="00D5572B" w:rsidP="00632448">
            <w:pPr>
              <w:rPr>
                <w:rFonts w:ascii="Times New Roman" w:hAnsi="Times New Roman"/>
                <w:sz w:val="20"/>
                <w:szCs w:val="20"/>
              </w:rPr>
            </w:pPr>
            <w:r w:rsidRPr="00D11080">
              <w:rPr>
                <w:rFonts w:ascii="Times New Roman" w:hAnsi="Times New Roman"/>
                <w:sz w:val="20"/>
                <w:szCs w:val="20"/>
              </w:rPr>
              <w:t>Критерии</w:t>
            </w:r>
          </w:p>
        </w:tc>
        <w:tc>
          <w:tcPr>
            <w:tcW w:w="0" w:type="auto"/>
          </w:tcPr>
          <w:p w:rsidR="00D5572B" w:rsidRPr="00D11080" w:rsidRDefault="00D5572B" w:rsidP="00632448">
            <w:pPr>
              <w:rPr>
                <w:rFonts w:ascii="Times New Roman" w:hAnsi="Times New Roman"/>
                <w:sz w:val="20"/>
                <w:szCs w:val="20"/>
              </w:rPr>
            </w:pPr>
            <w:r w:rsidRPr="00D11080">
              <w:rPr>
                <w:rFonts w:ascii="Times New Roman" w:hAnsi="Times New Roman"/>
                <w:sz w:val="20"/>
                <w:szCs w:val="20"/>
              </w:rPr>
              <w:t>Эксперт 1</w:t>
            </w:r>
          </w:p>
        </w:tc>
        <w:tc>
          <w:tcPr>
            <w:tcW w:w="0" w:type="auto"/>
          </w:tcPr>
          <w:p w:rsidR="00D5572B" w:rsidRPr="00D11080" w:rsidRDefault="00D5572B" w:rsidP="00632448">
            <w:pPr>
              <w:rPr>
                <w:rFonts w:ascii="Times New Roman" w:hAnsi="Times New Roman"/>
                <w:sz w:val="20"/>
                <w:szCs w:val="20"/>
              </w:rPr>
            </w:pPr>
            <w:r w:rsidRPr="00D11080">
              <w:rPr>
                <w:rFonts w:ascii="Times New Roman" w:hAnsi="Times New Roman"/>
                <w:sz w:val="20"/>
                <w:szCs w:val="20"/>
              </w:rPr>
              <w:t>Эксперт 2</w:t>
            </w:r>
          </w:p>
        </w:tc>
        <w:tc>
          <w:tcPr>
            <w:tcW w:w="0" w:type="auto"/>
          </w:tcPr>
          <w:p w:rsidR="00D5572B" w:rsidRPr="00D11080" w:rsidRDefault="00D5572B" w:rsidP="00632448">
            <w:pPr>
              <w:rPr>
                <w:rFonts w:ascii="Times New Roman" w:hAnsi="Times New Roman"/>
                <w:sz w:val="20"/>
                <w:szCs w:val="20"/>
              </w:rPr>
            </w:pPr>
            <w:r w:rsidRPr="00D11080">
              <w:rPr>
                <w:rFonts w:ascii="Times New Roman" w:hAnsi="Times New Roman"/>
                <w:sz w:val="20"/>
                <w:szCs w:val="20"/>
              </w:rPr>
              <w:t>Эксперт 3</w:t>
            </w:r>
          </w:p>
        </w:tc>
        <w:tc>
          <w:tcPr>
            <w:tcW w:w="0" w:type="auto"/>
          </w:tcPr>
          <w:p w:rsidR="00D5572B" w:rsidRPr="00D11080" w:rsidRDefault="00D5572B" w:rsidP="00632448">
            <w:pPr>
              <w:rPr>
                <w:rFonts w:ascii="Times New Roman" w:hAnsi="Times New Roman"/>
                <w:sz w:val="20"/>
                <w:szCs w:val="20"/>
              </w:rPr>
            </w:pPr>
            <w:r w:rsidRPr="00D11080">
              <w:rPr>
                <w:rFonts w:ascii="Times New Roman" w:hAnsi="Times New Roman"/>
                <w:sz w:val="20"/>
                <w:szCs w:val="20"/>
              </w:rPr>
              <w:t>Эксперт 4</w:t>
            </w:r>
          </w:p>
        </w:tc>
        <w:tc>
          <w:tcPr>
            <w:tcW w:w="0" w:type="auto"/>
          </w:tcPr>
          <w:p w:rsidR="00D5572B" w:rsidRPr="00D11080" w:rsidRDefault="00D5572B" w:rsidP="00632448">
            <w:pPr>
              <w:rPr>
                <w:rFonts w:ascii="Times New Roman" w:hAnsi="Times New Roman"/>
                <w:sz w:val="20"/>
                <w:szCs w:val="20"/>
              </w:rPr>
            </w:pPr>
            <w:r w:rsidRPr="00D11080">
              <w:rPr>
                <w:rFonts w:ascii="Times New Roman" w:hAnsi="Times New Roman"/>
                <w:sz w:val="20"/>
                <w:szCs w:val="20"/>
              </w:rPr>
              <w:t>Эксперт 5</w:t>
            </w:r>
          </w:p>
        </w:tc>
        <w:tc>
          <w:tcPr>
            <w:tcW w:w="0" w:type="auto"/>
          </w:tcPr>
          <w:p w:rsidR="00D5572B" w:rsidRPr="00D11080" w:rsidRDefault="00D5572B" w:rsidP="00632448">
            <w:pPr>
              <w:rPr>
                <w:rFonts w:ascii="Times New Roman" w:hAnsi="Times New Roman"/>
                <w:sz w:val="20"/>
                <w:szCs w:val="20"/>
              </w:rPr>
            </w:pPr>
            <w:r w:rsidRPr="00D11080">
              <w:rPr>
                <w:rFonts w:ascii="Times New Roman" w:hAnsi="Times New Roman"/>
                <w:sz w:val="20"/>
                <w:szCs w:val="20"/>
              </w:rPr>
              <w:t>Итого</w:t>
            </w:r>
          </w:p>
        </w:tc>
      </w:tr>
      <w:tr w:rsidR="00D5572B" w:rsidRPr="00D11080" w:rsidTr="00632448">
        <w:tc>
          <w:tcPr>
            <w:tcW w:w="0" w:type="auto"/>
          </w:tcPr>
          <w:p w:rsidR="00D5572B" w:rsidRPr="00D11080" w:rsidRDefault="00D5572B" w:rsidP="00632448">
            <w:pPr>
              <w:rPr>
                <w:sz w:val="20"/>
                <w:szCs w:val="20"/>
              </w:rPr>
            </w:pPr>
            <w:r w:rsidRPr="00D11080">
              <w:rPr>
                <w:rFonts w:ascii="Times New Roman" w:hAnsi="Times New Roman"/>
                <w:sz w:val="20"/>
                <w:szCs w:val="20"/>
              </w:rPr>
              <w:t>Стоимость поставки</w:t>
            </w:r>
          </w:p>
        </w:tc>
        <w:tc>
          <w:tcPr>
            <w:tcW w:w="0" w:type="auto"/>
            <w:vAlign w:val="center"/>
          </w:tcPr>
          <w:p w:rsidR="00D5572B" w:rsidRPr="00D11080" w:rsidRDefault="00D5572B" w:rsidP="00632448">
            <w:pPr>
              <w:jc w:val="center"/>
              <w:rPr>
                <w:rFonts w:ascii="Times New Roman" w:hAnsi="Times New Roman"/>
                <w:sz w:val="20"/>
                <w:szCs w:val="20"/>
              </w:rPr>
            </w:pPr>
            <w:r w:rsidRPr="00D11080">
              <w:rPr>
                <w:rFonts w:ascii="Times New Roman" w:hAnsi="Times New Roman"/>
                <w:sz w:val="20"/>
                <w:szCs w:val="20"/>
              </w:rPr>
              <w:t>4</w:t>
            </w:r>
          </w:p>
        </w:tc>
        <w:tc>
          <w:tcPr>
            <w:tcW w:w="0" w:type="auto"/>
            <w:vAlign w:val="center"/>
          </w:tcPr>
          <w:p w:rsidR="00D5572B" w:rsidRPr="00D11080" w:rsidRDefault="00D5572B" w:rsidP="00632448">
            <w:pPr>
              <w:jc w:val="center"/>
              <w:rPr>
                <w:rFonts w:ascii="Times New Roman" w:hAnsi="Times New Roman"/>
                <w:sz w:val="20"/>
                <w:szCs w:val="20"/>
              </w:rPr>
            </w:pPr>
            <w:r w:rsidRPr="00D11080">
              <w:rPr>
                <w:rFonts w:ascii="Times New Roman" w:hAnsi="Times New Roman"/>
                <w:sz w:val="20"/>
                <w:szCs w:val="20"/>
              </w:rPr>
              <w:t>3</w:t>
            </w:r>
          </w:p>
        </w:tc>
        <w:tc>
          <w:tcPr>
            <w:tcW w:w="0" w:type="auto"/>
            <w:vAlign w:val="center"/>
          </w:tcPr>
          <w:p w:rsidR="00D5572B" w:rsidRPr="00D11080" w:rsidRDefault="00D5572B" w:rsidP="00632448">
            <w:pPr>
              <w:jc w:val="center"/>
              <w:rPr>
                <w:rFonts w:ascii="Times New Roman" w:hAnsi="Times New Roman"/>
                <w:sz w:val="20"/>
                <w:szCs w:val="20"/>
              </w:rPr>
            </w:pPr>
            <w:r w:rsidRPr="00D11080">
              <w:rPr>
                <w:rFonts w:ascii="Times New Roman" w:hAnsi="Times New Roman"/>
                <w:sz w:val="20"/>
                <w:szCs w:val="20"/>
              </w:rPr>
              <w:t>3</w:t>
            </w:r>
          </w:p>
        </w:tc>
        <w:tc>
          <w:tcPr>
            <w:tcW w:w="0" w:type="auto"/>
            <w:vAlign w:val="center"/>
          </w:tcPr>
          <w:p w:rsidR="00D5572B" w:rsidRPr="00D11080" w:rsidRDefault="00D5572B" w:rsidP="00632448">
            <w:pPr>
              <w:jc w:val="center"/>
              <w:rPr>
                <w:rFonts w:ascii="Times New Roman" w:hAnsi="Times New Roman"/>
                <w:sz w:val="20"/>
                <w:szCs w:val="20"/>
              </w:rPr>
            </w:pPr>
            <w:r w:rsidRPr="00D11080">
              <w:rPr>
                <w:rFonts w:ascii="Times New Roman" w:hAnsi="Times New Roman"/>
                <w:sz w:val="20"/>
                <w:szCs w:val="20"/>
              </w:rPr>
              <w:t>5</w:t>
            </w:r>
          </w:p>
        </w:tc>
        <w:tc>
          <w:tcPr>
            <w:tcW w:w="0" w:type="auto"/>
            <w:vAlign w:val="center"/>
          </w:tcPr>
          <w:p w:rsidR="00D5572B" w:rsidRPr="00D11080" w:rsidRDefault="00D5572B" w:rsidP="00632448">
            <w:pPr>
              <w:jc w:val="center"/>
              <w:rPr>
                <w:rFonts w:ascii="Times New Roman" w:hAnsi="Times New Roman"/>
                <w:sz w:val="20"/>
                <w:szCs w:val="20"/>
              </w:rPr>
            </w:pPr>
            <w:r w:rsidRPr="00D11080">
              <w:rPr>
                <w:rFonts w:ascii="Times New Roman" w:hAnsi="Times New Roman"/>
                <w:sz w:val="20"/>
                <w:szCs w:val="20"/>
              </w:rPr>
              <w:t>5</w:t>
            </w:r>
          </w:p>
        </w:tc>
        <w:tc>
          <w:tcPr>
            <w:tcW w:w="0" w:type="auto"/>
            <w:vAlign w:val="center"/>
          </w:tcPr>
          <w:p w:rsidR="00D5572B" w:rsidRPr="00D11080" w:rsidRDefault="00D5572B" w:rsidP="00632448">
            <w:pPr>
              <w:jc w:val="center"/>
              <w:rPr>
                <w:rFonts w:ascii="Times New Roman" w:hAnsi="Times New Roman"/>
                <w:sz w:val="20"/>
                <w:szCs w:val="20"/>
              </w:rPr>
            </w:pPr>
            <w:r w:rsidRPr="00D11080">
              <w:rPr>
                <w:rFonts w:ascii="Times New Roman" w:hAnsi="Times New Roman"/>
                <w:sz w:val="20"/>
                <w:szCs w:val="20"/>
              </w:rPr>
              <w:t>20</w:t>
            </w:r>
          </w:p>
        </w:tc>
      </w:tr>
      <w:tr w:rsidR="00D5572B" w:rsidRPr="00D11080" w:rsidTr="00632448">
        <w:tc>
          <w:tcPr>
            <w:tcW w:w="0" w:type="auto"/>
          </w:tcPr>
          <w:p w:rsidR="00D5572B" w:rsidRPr="00D11080" w:rsidRDefault="00D5572B" w:rsidP="00632448">
            <w:pPr>
              <w:rPr>
                <w:sz w:val="20"/>
                <w:szCs w:val="20"/>
              </w:rPr>
            </w:pPr>
            <w:r w:rsidRPr="00D11080">
              <w:rPr>
                <w:rFonts w:ascii="Times New Roman" w:hAnsi="Times New Roman"/>
                <w:sz w:val="20"/>
                <w:szCs w:val="20"/>
              </w:rPr>
              <w:t>Наличие СМК</w:t>
            </w:r>
          </w:p>
        </w:tc>
        <w:tc>
          <w:tcPr>
            <w:tcW w:w="0" w:type="auto"/>
            <w:vAlign w:val="center"/>
          </w:tcPr>
          <w:p w:rsidR="00D5572B" w:rsidRPr="00D11080" w:rsidRDefault="00D5572B" w:rsidP="00632448">
            <w:pPr>
              <w:jc w:val="center"/>
              <w:rPr>
                <w:rFonts w:ascii="Times New Roman" w:hAnsi="Times New Roman"/>
                <w:sz w:val="20"/>
                <w:szCs w:val="20"/>
              </w:rPr>
            </w:pPr>
            <w:r w:rsidRPr="00D11080">
              <w:rPr>
                <w:rFonts w:ascii="Times New Roman" w:hAnsi="Times New Roman"/>
                <w:sz w:val="20"/>
                <w:szCs w:val="20"/>
              </w:rPr>
              <w:t>5</w:t>
            </w:r>
          </w:p>
        </w:tc>
        <w:tc>
          <w:tcPr>
            <w:tcW w:w="0" w:type="auto"/>
            <w:vAlign w:val="center"/>
          </w:tcPr>
          <w:p w:rsidR="00D5572B" w:rsidRPr="00D11080" w:rsidRDefault="00D5572B" w:rsidP="00632448">
            <w:pPr>
              <w:jc w:val="center"/>
              <w:rPr>
                <w:rFonts w:ascii="Times New Roman" w:hAnsi="Times New Roman"/>
                <w:sz w:val="20"/>
                <w:szCs w:val="20"/>
              </w:rPr>
            </w:pPr>
            <w:r w:rsidRPr="00D11080">
              <w:rPr>
                <w:rFonts w:ascii="Times New Roman" w:hAnsi="Times New Roman"/>
                <w:sz w:val="20"/>
                <w:szCs w:val="20"/>
              </w:rPr>
              <w:t>4</w:t>
            </w:r>
          </w:p>
        </w:tc>
        <w:tc>
          <w:tcPr>
            <w:tcW w:w="0" w:type="auto"/>
            <w:vAlign w:val="center"/>
          </w:tcPr>
          <w:p w:rsidR="00D5572B" w:rsidRPr="00D11080" w:rsidRDefault="00D5572B" w:rsidP="00632448">
            <w:pPr>
              <w:jc w:val="center"/>
              <w:rPr>
                <w:rFonts w:ascii="Times New Roman" w:hAnsi="Times New Roman"/>
                <w:sz w:val="20"/>
                <w:szCs w:val="20"/>
              </w:rPr>
            </w:pPr>
            <w:r w:rsidRPr="00D11080">
              <w:rPr>
                <w:rFonts w:ascii="Times New Roman" w:hAnsi="Times New Roman"/>
                <w:sz w:val="20"/>
                <w:szCs w:val="20"/>
              </w:rPr>
              <w:t>5</w:t>
            </w:r>
          </w:p>
        </w:tc>
        <w:tc>
          <w:tcPr>
            <w:tcW w:w="0" w:type="auto"/>
            <w:vAlign w:val="center"/>
          </w:tcPr>
          <w:p w:rsidR="00D5572B" w:rsidRPr="00D11080" w:rsidRDefault="00D5572B" w:rsidP="00632448">
            <w:pPr>
              <w:jc w:val="center"/>
              <w:rPr>
                <w:rFonts w:ascii="Times New Roman" w:hAnsi="Times New Roman"/>
                <w:sz w:val="20"/>
                <w:szCs w:val="20"/>
              </w:rPr>
            </w:pPr>
            <w:r w:rsidRPr="00D11080">
              <w:rPr>
                <w:rFonts w:ascii="Times New Roman" w:hAnsi="Times New Roman"/>
                <w:sz w:val="20"/>
                <w:szCs w:val="20"/>
              </w:rPr>
              <w:t>5</w:t>
            </w:r>
          </w:p>
        </w:tc>
        <w:tc>
          <w:tcPr>
            <w:tcW w:w="0" w:type="auto"/>
            <w:vAlign w:val="center"/>
          </w:tcPr>
          <w:p w:rsidR="00D5572B" w:rsidRPr="00D11080" w:rsidRDefault="00D5572B" w:rsidP="00632448">
            <w:pPr>
              <w:jc w:val="center"/>
              <w:rPr>
                <w:rFonts w:ascii="Times New Roman" w:hAnsi="Times New Roman"/>
                <w:sz w:val="20"/>
                <w:szCs w:val="20"/>
              </w:rPr>
            </w:pPr>
            <w:r w:rsidRPr="00D11080">
              <w:rPr>
                <w:rFonts w:ascii="Times New Roman" w:hAnsi="Times New Roman"/>
                <w:sz w:val="20"/>
                <w:szCs w:val="20"/>
              </w:rPr>
              <w:t>3</w:t>
            </w:r>
          </w:p>
        </w:tc>
        <w:tc>
          <w:tcPr>
            <w:tcW w:w="0" w:type="auto"/>
            <w:vAlign w:val="center"/>
          </w:tcPr>
          <w:p w:rsidR="00D5572B" w:rsidRPr="00D11080" w:rsidRDefault="00D5572B" w:rsidP="00632448">
            <w:pPr>
              <w:jc w:val="center"/>
              <w:rPr>
                <w:rFonts w:ascii="Times New Roman" w:hAnsi="Times New Roman"/>
                <w:sz w:val="20"/>
                <w:szCs w:val="20"/>
              </w:rPr>
            </w:pPr>
            <w:r w:rsidRPr="00D11080">
              <w:rPr>
                <w:rFonts w:ascii="Times New Roman" w:hAnsi="Times New Roman"/>
                <w:sz w:val="20"/>
                <w:szCs w:val="20"/>
              </w:rPr>
              <w:t>22</w:t>
            </w:r>
          </w:p>
        </w:tc>
      </w:tr>
      <w:tr w:rsidR="00D5572B" w:rsidRPr="00D11080" w:rsidTr="00632448">
        <w:tc>
          <w:tcPr>
            <w:tcW w:w="0" w:type="auto"/>
          </w:tcPr>
          <w:p w:rsidR="00D5572B" w:rsidRPr="00D11080" w:rsidRDefault="00D5572B" w:rsidP="00632448">
            <w:pPr>
              <w:rPr>
                <w:sz w:val="20"/>
                <w:szCs w:val="20"/>
              </w:rPr>
            </w:pPr>
            <w:r w:rsidRPr="00D11080">
              <w:rPr>
                <w:rFonts w:ascii="Times New Roman" w:hAnsi="Times New Roman"/>
                <w:sz w:val="20"/>
                <w:szCs w:val="20"/>
              </w:rPr>
              <w:t>Оценка качества образцов</w:t>
            </w:r>
          </w:p>
        </w:tc>
        <w:tc>
          <w:tcPr>
            <w:tcW w:w="0" w:type="auto"/>
            <w:vAlign w:val="center"/>
          </w:tcPr>
          <w:p w:rsidR="00D5572B" w:rsidRPr="00D11080" w:rsidRDefault="00D5572B" w:rsidP="00632448">
            <w:pPr>
              <w:jc w:val="center"/>
              <w:rPr>
                <w:rFonts w:ascii="Times New Roman" w:hAnsi="Times New Roman"/>
                <w:sz w:val="20"/>
                <w:szCs w:val="20"/>
              </w:rPr>
            </w:pPr>
            <w:r w:rsidRPr="00D11080">
              <w:rPr>
                <w:rFonts w:ascii="Times New Roman" w:hAnsi="Times New Roman"/>
                <w:sz w:val="20"/>
                <w:szCs w:val="20"/>
              </w:rPr>
              <w:t>5</w:t>
            </w:r>
          </w:p>
        </w:tc>
        <w:tc>
          <w:tcPr>
            <w:tcW w:w="0" w:type="auto"/>
            <w:vAlign w:val="center"/>
          </w:tcPr>
          <w:p w:rsidR="00D5572B" w:rsidRPr="00D11080" w:rsidRDefault="00D5572B" w:rsidP="00632448">
            <w:pPr>
              <w:jc w:val="center"/>
              <w:rPr>
                <w:rFonts w:ascii="Times New Roman" w:hAnsi="Times New Roman"/>
                <w:sz w:val="20"/>
                <w:szCs w:val="20"/>
              </w:rPr>
            </w:pPr>
            <w:r w:rsidRPr="00D11080">
              <w:rPr>
                <w:rFonts w:ascii="Times New Roman" w:hAnsi="Times New Roman"/>
                <w:sz w:val="20"/>
                <w:szCs w:val="20"/>
              </w:rPr>
              <w:t>3</w:t>
            </w:r>
          </w:p>
        </w:tc>
        <w:tc>
          <w:tcPr>
            <w:tcW w:w="0" w:type="auto"/>
            <w:vAlign w:val="center"/>
          </w:tcPr>
          <w:p w:rsidR="00D5572B" w:rsidRPr="00D11080" w:rsidRDefault="00D5572B" w:rsidP="00632448">
            <w:pPr>
              <w:jc w:val="center"/>
              <w:rPr>
                <w:rFonts w:ascii="Times New Roman" w:hAnsi="Times New Roman"/>
                <w:sz w:val="20"/>
                <w:szCs w:val="20"/>
              </w:rPr>
            </w:pPr>
            <w:r w:rsidRPr="00D11080">
              <w:rPr>
                <w:rFonts w:ascii="Times New Roman" w:hAnsi="Times New Roman"/>
                <w:sz w:val="20"/>
                <w:szCs w:val="20"/>
              </w:rPr>
              <w:t>5</w:t>
            </w:r>
          </w:p>
        </w:tc>
        <w:tc>
          <w:tcPr>
            <w:tcW w:w="0" w:type="auto"/>
            <w:vAlign w:val="center"/>
          </w:tcPr>
          <w:p w:rsidR="00D5572B" w:rsidRPr="00D11080" w:rsidRDefault="00D5572B" w:rsidP="00632448">
            <w:pPr>
              <w:jc w:val="center"/>
              <w:rPr>
                <w:rFonts w:ascii="Times New Roman" w:hAnsi="Times New Roman"/>
                <w:sz w:val="20"/>
                <w:szCs w:val="20"/>
              </w:rPr>
            </w:pPr>
            <w:r w:rsidRPr="00D11080">
              <w:rPr>
                <w:rFonts w:ascii="Times New Roman" w:hAnsi="Times New Roman"/>
                <w:sz w:val="20"/>
                <w:szCs w:val="20"/>
              </w:rPr>
              <w:t>5</w:t>
            </w:r>
          </w:p>
        </w:tc>
        <w:tc>
          <w:tcPr>
            <w:tcW w:w="0" w:type="auto"/>
            <w:vAlign w:val="center"/>
          </w:tcPr>
          <w:p w:rsidR="00D5572B" w:rsidRPr="00D11080" w:rsidRDefault="00D5572B" w:rsidP="00632448">
            <w:pPr>
              <w:jc w:val="center"/>
              <w:rPr>
                <w:rFonts w:ascii="Times New Roman" w:hAnsi="Times New Roman"/>
                <w:sz w:val="20"/>
                <w:szCs w:val="20"/>
              </w:rPr>
            </w:pPr>
            <w:r w:rsidRPr="00D11080">
              <w:rPr>
                <w:rFonts w:ascii="Times New Roman" w:hAnsi="Times New Roman"/>
                <w:sz w:val="20"/>
                <w:szCs w:val="20"/>
              </w:rPr>
              <w:t>5</w:t>
            </w:r>
          </w:p>
        </w:tc>
        <w:tc>
          <w:tcPr>
            <w:tcW w:w="0" w:type="auto"/>
            <w:vAlign w:val="center"/>
          </w:tcPr>
          <w:p w:rsidR="00D5572B" w:rsidRPr="00D11080" w:rsidRDefault="00D5572B" w:rsidP="00632448">
            <w:pPr>
              <w:jc w:val="center"/>
              <w:rPr>
                <w:rFonts w:ascii="Times New Roman" w:hAnsi="Times New Roman"/>
                <w:sz w:val="20"/>
                <w:szCs w:val="20"/>
              </w:rPr>
            </w:pPr>
            <w:r w:rsidRPr="00D11080">
              <w:rPr>
                <w:rFonts w:ascii="Times New Roman" w:hAnsi="Times New Roman"/>
                <w:sz w:val="20"/>
                <w:szCs w:val="20"/>
              </w:rPr>
              <w:t>23</w:t>
            </w:r>
          </w:p>
        </w:tc>
      </w:tr>
      <w:tr w:rsidR="00D5572B" w:rsidRPr="00D11080" w:rsidTr="00632448">
        <w:tc>
          <w:tcPr>
            <w:tcW w:w="0" w:type="auto"/>
          </w:tcPr>
          <w:p w:rsidR="00D5572B" w:rsidRPr="00D11080" w:rsidRDefault="00D5572B" w:rsidP="00632448">
            <w:pPr>
              <w:rPr>
                <w:sz w:val="20"/>
                <w:szCs w:val="20"/>
              </w:rPr>
            </w:pPr>
            <w:r w:rsidRPr="00D11080">
              <w:rPr>
                <w:rFonts w:ascii="Times New Roman" w:hAnsi="Times New Roman"/>
                <w:sz w:val="20"/>
                <w:szCs w:val="20"/>
              </w:rPr>
              <w:t>Время доставки</w:t>
            </w:r>
          </w:p>
        </w:tc>
        <w:tc>
          <w:tcPr>
            <w:tcW w:w="0" w:type="auto"/>
            <w:vAlign w:val="center"/>
          </w:tcPr>
          <w:p w:rsidR="00D5572B" w:rsidRPr="00D11080" w:rsidRDefault="00D5572B" w:rsidP="00632448">
            <w:pPr>
              <w:jc w:val="center"/>
              <w:rPr>
                <w:rFonts w:ascii="Times New Roman" w:hAnsi="Times New Roman"/>
                <w:sz w:val="20"/>
                <w:szCs w:val="20"/>
              </w:rPr>
            </w:pPr>
            <w:r w:rsidRPr="00D11080">
              <w:rPr>
                <w:rFonts w:ascii="Times New Roman" w:hAnsi="Times New Roman"/>
                <w:sz w:val="20"/>
                <w:szCs w:val="20"/>
              </w:rPr>
              <w:t>4</w:t>
            </w:r>
          </w:p>
        </w:tc>
        <w:tc>
          <w:tcPr>
            <w:tcW w:w="0" w:type="auto"/>
            <w:vAlign w:val="center"/>
          </w:tcPr>
          <w:p w:rsidR="00D5572B" w:rsidRPr="00D11080" w:rsidRDefault="00D5572B" w:rsidP="00632448">
            <w:pPr>
              <w:jc w:val="center"/>
              <w:rPr>
                <w:rFonts w:ascii="Times New Roman" w:hAnsi="Times New Roman"/>
                <w:sz w:val="20"/>
                <w:szCs w:val="20"/>
              </w:rPr>
            </w:pPr>
            <w:r w:rsidRPr="00D11080">
              <w:rPr>
                <w:rFonts w:ascii="Times New Roman" w:hAnsi="Times New Roman"/>
                <w:sz w:val="20"/>
                <w:szCs w:val="20"/>
              </w:rPr>
              <w:t>5</w:t>
            </w:r>
          </w:p>
        </w:tc>
        <w:tc>
          <w:tcPr>
            <w:tcW w:w="0" w:type="auto"/>
            <w:vAlign w:val="center"/>
          </w:tcPr>
          <w:p w:rsidR="00D5572B" w:rsidRPr="00D11080" w:rsidRDefault="00D5572B" w:rsidP="00632448">
            <w:pPr>
              <w:jc w:val="center"/>
              <w:rPr>
                <w:rFonts w:ascii="Times New Roman" w:hAnsi="Times New Roman"/>
                <w:sz w:val="20"/>
                <w:szCs w:val="20"/>
              </w:rPr>
            </w:pPr>
            <w:r w:rsidRPr="00D11080">
              <w:rPr>
                <w:rFonts w:ascii="Times New Roman" w:hAnsi="Times New Roman"/>
                <w:sz w:val="20"/>
                <w:szCs w:val="20"/>
              </w:rPr>
              <w:t>4</w:t>
            </w:r>
          </w:p>
        </w:tc>
        <w:tc>
          <w:tcPr>
            <w:tcW w:w="0" w:type="auto"/>
            <w:vAlign w:val="center"/>
          </w:tcPr>
          <w:p w:rsidR="00D5572B" w:rsidRPr="00D11080" w:rsidRDefault="00D5572B" w:rsidP="00632448">
            <w:pPr>
              <w:jc w:val="center"/>
              <w:rPr>
                <w:rFonts w:ascii="Times New Roman" w:hAnsi="Times New Roman"/>
                <w:sz w:val="20"/>
                <w:szCs w:val="20"/>
              </w:rPr>
            </w:pPr>
            <w:r w:rsidRPr="00D11080">
              <w:rPr>
                <w:rFonts w:ascii="Times New Roman" w:hAnsi="Times New Roman"/>
                <w:sz w:val="20"/>
                <w:szCs w:val="20"/>
              </w:rPr>
              <w:t>3</w:t>
            </w:r>
          </w:p>
        </w:tc>
        <w:tc>
          <w:tcPr>
            <w:tcW w:w="0" w:type="auto"/>
            <w:vAlign w:val="center"/>
          </w:tcPr>
          <w:p w:rsidR="00D5572B" w:rsidRPr="00D11080" w:rsidRDefault="00D5572B" w:rsidP="00632448">
            <w:pPr>
              <w:jc w:val="center"/>
              <w:rPr>
                <w:rFonts w:ascii="Times New Roman" w:hAnsi="Times New Roman"/>
                <w:sz w:val="20"/>
                <w:szCs w:val="20"/>
              </w:rPr>
            </w:pPr>
            <w:r w:rsidRPr="00D11080">
              <w:rPr>
                <w:rFonts w:ascii="Times New Roman" w:hAnsi="Times New Roman"/>
                <w:sz w:val="20"/>
                <w:szCs w:val="20"/>
              </w:rPr>
              <w:t>5</w:t>
            </w:r>
          </w:p>
        </w:tc>
        <w:tc>
          <w:tcPr>
            <w:tcW w:w="0" w:type="auto"/>
            <w:vAlign w:val="center"/>
          </w:tcPr>
          <w:p w:rsidR="00D5572B" w:rsidRPr="00D11080" w:rsidRDefault="00D5572B" w:rsidP="00632448">
            <w:pPr>
              <w:jc w:val="center"/>
              <w:rPr>
                <w:rFonts w:ascii="Times New Roman" w:hAnsi="Times New Roman"/>
                <w:sz w:val="20"/>
                <w:szCs w:val="20"/>
              </w:rPr>
            </w:pPr>
            <w:r w:rsidRPr="00D11080">
              <w:rPr>
                <w:rFonts w:ascii="Times New Roman" w:hAnsi="Times New Roman"/>
                <w:sz w:val="20"/>
                <w:szCs w:val="20"/>
              </w:rPr>
              <w:t>21</w:t>
            </w:r>
          </w:p>
        </w:tc>
      </w:tr>
      <w:tr w:rsidR="00D5572B" w:rsidRPr="00D11080" w:rsidTr="00632448">
        <w:tc>
          <w:tcPr>
            <w:tcW w:w="0" w:type="auto"/>
          </w:tcPr>
          <w:p w:rsidR="00D5572B" w:rsidRPr="00D11080" w:rsidRDefault="00D5572B" w:rsidP="00632448">
            <w:pPr>
              <w:rPr>
                <w:sz w:val="20"/>
                <w:szCs w:val="20"/>
              </w:rPr>
            </w:pPr>
            <w:r w:rsidRPr="00D11080">
              <w:rPr>
                <w:rFonts w:ascii="Times New Roman" w:hAnsi="Times New Roman"/>
                <w:sz w:val="20"/>
                <w:szCs w:val="20"/>
              </w:rPr>
              <w:t>Обеспечение сохранности продукции</w:t>
            </w:r>
          </w:p>
        </w:tc>
        <w:tc>
          <w:tcPr>
            <w:tcW w:w="0" w:type="auto"/>
            <w:vAlign w:val="center"/>
          </w:tcPr>
          <w:p w:rsidR="00D5572B" w:rsidRPr="00D11080" w:rsidRDefault="00D5572B" w:rsidP="00632448">
            <w:pPr>
              <w:jc w:val="center"/>
              <w:rPr>
                <w:rFonts w:ascii="Times New Roman" w:hAnsi="Times New Roman"/>
                <w:sz w:val="20"/>
                <w:szCs w:val="20"/>
              </w:rPr>
            </w:pPr>
            <w:r w:rsidRPr="00D11080">
              <w:rPr>
                <w:rFonts w:ascii="Times New Roman" w:hAnsi="Times New Roman"/>
                <w:sz w:val="20"/>
                <w:szCs w:val="20"/>
              </w:rPr>
              <w:t>5</w:t>
            </w:r>
          </w:p>
        </w:tc>
        <w:tc>
          <w:tcPr>
            <w:tcW w:w="0" w:type="auto"/>
            <w:vAlign w:val="center"/>
          </w:tcPr>
          <w:p w:rsidR="00D5572B" w:rsidRPr="00D11080" w:rsidRDefault="00D5572B" w:rsidP="00632448">
            <w:pPr>
              <w:jc w:val="center"/>
              <w:rPr>
                <w:rFonts w:ascii="Times New Roman" w:hAnsi="Times New Roman"/>
                <w:sz w:val="20"/>
                <w:szCs w:val="20"/>
              </w:rPr>
            </w:pPr>
            <w:r w:rsidRPr="00D11080">
              <w:rPr>
                <w:rFonts w:ascii="Times New Roman" w:hAnsi="Times New Roman"/>
                <w:sz w:val="20"/>
                <w:szCs w:val="20"/>
              </w:rPr>
              <w:t>3</w:t>
            </w:r>
          </w:p>
        </w:tc>
        <w:tc>
          <w:tcPr>
            <w:tcW w:w="0" w:type="auto"/>
            <w:vAlign w:val="center"/>
          </w:tcPr>
          <w:p w:rsidR="00D5572B" w:rsidRPr="00D11080" w:rsidRDefault="00D5572B" w:rsidP="00632448">
            <w:pPr>
              <w:jc w:val="center"/>
              <w:rPr>
                <w:rFonts w:ascii="Times New Roman" w:hAnsi="Times New Roman"/>
                <w:sz w:val="20"/>
                <w:szCs w:val="20"/>
              </w:rPr>
            </w:pPr>
            <w:r w:rsidRPr="00D11080">
              <w:rPr>
                <w:rFonts w:ascii="Times New Roman" w:hAnsi="Times New Roman"/>
                <w:sz w:val="20"/>
                <w:szCs w:val="20"/>
              </w:rPr>
              <w:t>4</w:t>
            </w:r>
          </w:p>
        </w:tc>
        <w:tc>
          <w:tcPr>
            <w:tcW w:w="0" w:type="auto"/>
            <w:vAlign w:val="center"/>
          </w:tcPr>
          <w:p w:rsidR="00D5572B" w:rsidRPr="00D11080" w:rsidRDefault="00D5572B" w:rsidP="00632448">
            <w:pPr>
              <w:jc w:val="center"/>
              <w:rPr>
                <w:rFonts w:ascii="Times New Roman" w:hAnsi="Times New Roman"/>
                <w:sz w:val="20"/>
                <w:szCs w:val="20"/>
              </w:rPr>
            </w:pPr>
            <w:r w:rsidRPr="00D11080">
              <w:rPr>
                <w:rFonts w:ascii="Times New Roman" w:hAnsi="Times New Roman"/>
                <w:sz w:val="20"/>
                <w:szCs w:val="20"/>
              </w:rPr>
              <w:t>4</w:t>
            </w:r>
          </w:p>
        </w:tc>
        <w:tc>
          <w:tcPr>
            <w:tcW w:w="0" w:type="auto"/>
            <w:vAlign w:val="center"/>
          </w:tcPr>
          <w:p w:rsidR="00D5572B" w:rsidRPr="00D11080" w:rsidRDefault="00D5572B" w:rsidP="00632448">
            <w:pPr>
              <w:jc w:val="center"/>
              <w:rPr>
                <w:rFonts w:ascii="Times New Roman" w:hAnsi="Times New Roman"/>
                <w:sz w:val="20"/>
                <w:szCs w:val="20"/>
              </w:rPr>
            </w:pPr>
            <w:r w:rsidRPr="00D11080">
              <w:rPr>
                <w:rFonts w:ascii="Times New Roman" w:hAnsi="Times New Roman"/>
                <w:sz w:val="20"/>
                <w:szCs w:val="20"/>
              </w:rPr>
              <w:t>4</w:t>
            </w:r>
          </w:p>
        </w:tc>
        <w:tc>
          <w:tcPr>
            <w:tcW w:w="0" w:type="auto"/>
            <w:vAlign w:val="center"/>
          </w:tcPr>
          <w:p w:rsidR="00D5572B" w:rsidRPr="00D11080" w:rsidRDefault="00D5572B" w:rsidP="00632448">
            <w:pPr>
              <w:jc w:val="center"/>
              <w:rPr>
                <w:rFonts w:ascii="Times New Roman" w:hAnsi="Times New Roman"/>
                <w:sz w:val="20"/>
                <w:szCs w:val="20"/>
              </w:rPr>
            </w:pPr>
            <w:r w:rsidRPr="00D11080">
              <w:rPr>
                <w:rFonts w:ascii="Times New Roman" w:hAnsi="Times New Roman"/>
                <w:sz w:val="20"/>
                <w:szCs w:val="20"/>
              </w:rPr>
              <w:t>20</w:t>
            </w:r>
          </w:p>
        </w:tc>
      </w:tr>
      <w:tr w:rsidR="00D5572B" w:rsidRPr="00D11080" w:rsidTr="00632448">
        <w:tc>
          <w:tcPr>
            <w:tcW w:w="0" w:type="auto"/>
          </w:tcPr>
          <w:p w:rsidR="00D5572B" w:rsidRPr="00D11080" w:rsidRDefault="00D5572B" w:rsidP="00632448">
            <w:pPr>
              <w:rPr>
                <w:sz w:val="20"/>
                <w:szCs w:val="20"/>
              </w:rPr>
            </w:pPr>
            <w:r w:rsidRPr="00D11080">
              <w:rPr>
                <w:rFonts w:ascii="Times New Roman" w:hAnsi="Times New Roman"/>
                <w:sz w:val="20"/>
                <w:szCs w:val="20"/>
              </w:rPr>
              <w:t>Широта ассортимента</w:t>
            </w:r>
          </w:p>
        </w:tc>
        <w:tc>
          <w:tcPr>
            <w:tcW w:w="0" w:type="auto"/>
            <w:vAlign w:val="center"/>
          </w:tcPr>
          <w:p w:rsidR="00D5572B" w:rsidRPr="00D11080" w:rsidRDefault="00D5572B" w:rsidP="00632448">
            <w:pPr>
              <w:jc w:val="center"/>
              <w:rPr>
                <w:rFonts w:ascii="Times New Roman" w:hAnsi="Times New Roman"/>
                <w:sz w:val="20"/>
                <w:szCs w:val="20"/>
              </w:rPr>
            </w:pPr>
            <w:r w:rsidRPr="00D11080">
              <w:rPr>
                <w:rFonts w:ascii="Times New Roman" w:hAnsi="Times New Roman"/>
                <w:sz w:val="20"/>
                <w:szCs w:val="20"/>
              </w:rPr>
              <w:t>3</w:t>
            </w:r>
          </w:p>
        </w:tc>
        <w:tc>
          <w:tcPr>
            <w:tcW w:w="0" w:type="auto"/>
            <w:vAlign w:val="center"/>
          </w:tcPr>
          <w:p w:rsidR="00D5572B" w:rsidRPr="00D11080" w:rsidRDefault="00D5572B" w:rsidP="00632448">
            <w:pPr>
              <w:jc w:val="center"/>
              <w:rPr>
                <w:rFonts w:ascii="Times New Roman" w:hAnsi="Times New Roman"/>
                <w:sz w:val="20"/>
                <w:szCs w:val="20"/>
              </w:rPr>
            </w:pPr>
            <w:r w:rsidRPr="00D11080">
              <w:rPr>
                <w:rFonts w:ascii="Times New Roman" w:hAnsi="Times New Roman"/>
                <w:sz w:val="20"/>
                <w:szCs w:val="20"/>
              </w:rPr>
              <w:t>5</w:t>
            </w:r>
          </w:p>
        </w:tc>
        <w:tc>
          <w:tcPr>
            <w:tcW w:w="0" w:type="auto"/>
            <w:vAlign w:val="center"/>
          </w:tcPr>
          <w:p w:rsidR="00D5572B" w:rsidRPr="00D11080" w:rsidRDefault="00D5572B" w:rsidP="00632448">
            <w:pPr>
              <w:jc w:val="center"/>
              <w:rPr>
                <w:rFonts w:ascii="Times New Roman" w:hAnsi="Times New Roman"/>
                <w:sz w:val="20"/>
                <w:szCs w:val="20"/>
              </w:rPr>
            </w:pPr>
            <w:r w:rsidRPr="00D11080">
              <w:rPr>
                <w:rFonts w:ascii="Times New Roman" w:hAnsi="Times New Roman"/>
                <w:sz w:val="20"/>
                <w:szCs w:val="20"/>
              </w:rPr>
              <w:t>3</w:t>
            </w:r>
          </w:p>
        </w:tc>
        <w:tc>
          <w:tcPr>
            <w:tcW w:w="0" w:type="auto"/>
            <w:vAlign w:val="center"/>
          </w:tcPr>
          <w:p w:rsidR="00D5572B" w:rsidRPr="00D11080" w:rsidRDefault="00D5572B" w:rsidP="00632448">
            <w:pPr>
              <w:jc w:val="center"/>
              <w:rPr>
                <w:rFonts w:ascii="Times New Roman" w:hAnsi="Times New Roman"/>
                <w:sz w:val="20"/>
                <w:szCs w:val="20"/>
              </w:rPr>
            </w:pPr>
            <w:r w:rsidRPr="00D11080">
              <w:rPr>
                <w:rFonts w:ascii="Times New Roman" w:hAnsi="Times New Roman"/>
                <w:sz w:val="20"/>
                <w:szCs w:val="20"/>
              </w:rPr>
              <w:t>2</w:t>
            </w:r>
          </w:p>
        </w:tc>
        <w:tc>
          <w:tcPr>
            <w:tcW w:w="0" w:type="auto"/>
            <w:vAlign w:val="center"/>
          </w:tcPr>
          <w:p w:rsidR="00D5572B" w:rsidRPr="00D11080" w:rsidRDefault="00D5572B" w:rsidP="00632448">
            <w:pPr>
              <w:jc w:val="center"/>
              <w:rPr>
                <w:rFonts w:ascii="Times New Roman" w:hAnsi="Times New Roman"/>
                <w:sz w:val="20"/>
                <w:szCs w:val="20"/>
              </w:rPr>
            </w:pPr>
            <w:r w:rsidRPr="00D11080">
              <w:rPr>
                <w:rFonts w:ascii="Times New Roman" w:hAnsi="Times New Roman"/>
                <w:sz w:val="20"/>
                <w:szCs w:val="20"/>
              </w:rPr>
              <w:t>3</w:t>
            </w:r>
          </w:p>
        </w:tc>
        <w:tc>
          <w:tcPr>
            <w:tcW w:w="0" w:type="auto"/>
            <w:vAlign w:val="center"/>
          </w:tcPr>
          <w:p w:rsidR="00D5572B" w:rsidRPr="00D11080" w:rsidRDefault="00D5572B" w:rsidP="00632448">
            <w:pPr>
              <w:jc w:val="center"/>
              <w:rPr>
                <w:rFonts w:ascii="Times New Roman" w:hAnsi="Times New Roman"/>
                <w:sz w:val="20"/>
                <w:szCs w:val="20"/>
              </w:rPr>
            </w:pPr>
            <w:r w:rsidRPr="00D11080">
              <w:rPr>
                <w:rFonts w:ascii="Times New Roman" w:hAnsi="Times New Roman"/>
                <w:sz w:val="20"/>
                <w:szCs w:val="20"/>
              </w:rPr>
              <w:t>16</w:t>
            </w:r>
          </w:p>
        </w:tc>
      </w:tr>
    </w:tbl>
    <w:p w:rsidR="00D5572B" w:rsidRDefault="009A5793" w:rsidP="009A5793">
      <w:pPr>
        <w:pStyle w:val="a3"/>
        <w:spacing w:before="120" w:after="0" w:line="360" w:lineRule="auto"/>
        <w:ind w:left="0" w:firstLine="425"/>
        <w:jc w:val="both"/>
        <w:rPr>
          <w:rFonts w:ascii="Times New Roman" w:hAnsi="Times New Roman"/>
          <w:sz w:val="24"/>
          <w:szCs w:val="24"/>
        </w:rPr>
      </w:pPr>
      <w:r>
        <w:rPr>
          <w:rFonts w:ascii="Times New Roman" w:hAnsi="Times New Roman"/>
          <w:sz w:val="24"/>
          <w:szCs w:val="24"/>
        </w:rPr>
        <w:t>Разницу в итоговых значениях обозначим Δ. В зависимости от значения Δ будем выставлять ранги важности (Табл.№6).</w:t>
      </w:r>
    </w:p>
    <w:p w:rsidR="009A5793" w:rsidRPr="009A5793" w:rsidRDefault="009A5793" w:rsidP="009A5793">
      <w:pPr>
        <w:pStyle w:val="a3"/>
        <w:spacing w:before="120" w:after="0" w:line="360" w:lineRule="auto"/>
        <w:ind w:left="0" w:firstLine="425"/>
        <w:jc w:val="right"/>
        <w:rPr>
          <w:rFonts w:ascii="Times New Roman" w:hAnsi="Times New Roman"/>
          <w:b/>
          <w:sz w:val="24"/>
          <w:szCs w:val="24"/>
        </w:rPr>
      </w:pPr>
      <w:r w:rsidRPr="009A5793">
        <w:rPr>
          <w:rFonts w:ascii="Times New Roman" w:hAnsi="Times New Roman"/>
          <w:b/>
          <w:sz w:val="24"/>
          <w:szCs w:val="24"/>
        </w:rPr>
        <w:t>Таблица №6.</w:t>
      </w:r>
    </w:p>
    <w:p w:rsidR="009A5793" w:rsidRPr="009A5793" w:rsidRDefault="009A5793" w:rsidP="009A5793">
      <w:pPr>
        <w:pStyle w:val="a3"/>
        <w:spacing w:before="120" w:after="0" w:line="360" w:lineRule="auto"/>
        <w:ind w:left="0" w:firstLine="425"/>
        <w:jc w:val="center"/>
        <w:rPr>
          <w:rFonts w:ascii="Times New Roman" w:hAnsi="Times New Roman"/>
          <w:b/>
          <w:sz w:val="24"/>
          <w:szCs w:val="24"/>
        </w:rPr>
      </w:pPr>
      <w:r w:rsidRPr="009A5793">
        <w:rPr>
          <w:rFonts w:ascii="Times New Roman" w:hAnsi="Times New Roman"/>
          <w:b/>
          <w:sz w:val="24"/>
          <w:szCs w:val="24"/>
        </w:rPr>
        <w:t>Определение рангов важности для Δ.</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
        <w:gridCol w:w="1467"/>
      </w:tblGrid>
      <w:tr w:rsidR="009A5793" w:rsidRPr="007973EE" w:rsidTr="009A5793">
        <w:trPr>
          <w:jc w:val="center"/>
        </w:trPr>
        <w:tc>
          <w:tcPr>
            <w:tcW w:w="0" w:type="auto"/>
          </w:tcPr>
          <w:p w:rsidR="009A5793" w:rsidRPr="007973EE" w:rsidRDefault="009A5793" w:rsidP="00632448">
            <w:pPr>
              <w:jc w:val="center"/>
              <w:rPr>
                <w:rFonts w:ascii="Times New Roman" w:hAnsi="Times New Roman"/>
                <w:sz w:val="20"/>
                <w:szCs w:val="20"/>
              </w:rPr>
            </w:pPr>
            <w:r w:rsidRPr="007973EE">
              <w:rPr>
                <w:rFonts w:ascii="Times New Roman" w:hAnsi="Times New Roman"/>
                <w:sz w:val="20"/>
                <w:szCs w:val="20"/>
              </w:rPr>
              <w:t>Δ</w:t>
            </w:r>
          </w:p>
        </w:tc>
        <w:tc>
          <w:tcPr>
            <w:tcW w:w="0" w:type="auto"/>
          </w:tcPr>
          <w:p w:rsidR="009A5793" w:rsidRPr="007973EE" w:rsidRDefault="009A5793" w:rsidP="00632448">
            <w:pPr>
              <w:rPr>
                <w:rFonts w:ascii="Times New Roman" w:hAnsi="Times New Roman"/>
                <w:sz w:val="20"/>
                <w:szCs w:val="20"/>
              </w:rPr>
            </w:pPr>
            <w:r w:rsidRPr="007973EE">
              <w:rPr>
                <w:rFonts w:ascii="Times New Roman" w:hAnsi="Times New Roman"/>
                <w:sz w:val="20"/>
                <w:szCs w:val="20"/>
              </w:rPr>
              <w:t>Ранг важности</w:t>
            </w:r>
          </w:p>
        </w:tc>
      </w:tr>
      <w:tr w:rsidR="009A5793" w:rsidRPr="007973EE" w:rsidTr="009A5793">
        <w:trPr>
          <w:jc w:val="center"/>
        </w:trPr>
        <w:tc>
          <w:tcPr>
            <w:tcW w:w="0" w:type="auto"/>
          </w:tcPr>
          <w:p w:rsidR="009A5793" w:rsidRPr="007973EE" w:rsidRDefault="009A5793" w:rsidP="00632448">
            <w:pPr>
              <w:jc w:val="center"/>
              <w:rPr>
                <w:rFonts w:ascii="Times New Roman" w:hAnsi="Times New Roman"/>
                <w:sz w:val="20"/>
                <w:szCs w:val="20"/>
              </w:rPr>
            </w:pPr>
            <w:r w:rsidRPr="007973EE">
              <w:rPr>
                <w:rFonts w:ascii="Times New Roman" w:hAnsi="Times New Roman"/>
                <w:sz w:val="20"/>
                <w:szCs w:val="20"/>
              </w:rPr>
              <w:t>0</w:t>
            </w:r>
          </w:p>
        </w:tc>
        <w:tc>
          <w:tcPr>
            <w:tcW w:w="0" w:type="auto"/>
          </w:tcPr>
          <w:p w:rsidR="009A5793" w:rsidRPr="007973EE" w:rsidRDefault="009A5793" w:rsidP="00632448">
            <w:pPr>
              <w:jc w:val="center"/>
              <w:rPr>
                <w:rFonts w:ascii="Times New Roman" w:hAnsi="Times New Roman"/>
                <w:sz w:val="20"/>
                <w:szCs w:val="20"/>
              </w:rPr>
            </w:pPr>
            <w:r w:rsidRPr="007973EE">
              <w:rPr>
                <w:rFonts w:ascii="Times New Roman" w:hAnsi="Times New Roman"/>
                <w:sz w:val="20"/>
                <w:szCs w:val="20"/>
              </w:rPr>
              <w:t>2</w:t>
            </w:r>
          </w:p>
        </w:tc>
      </w:tr>
      <w:tr w:rsidR="009A5793" w:rsidRPr="007973EE" w:rsidTr="009A5793">
        <w:trPr>
          <w:jc w:val="center"/>
        </w:trPr>
        <w:tc>
          <w:tcPr>
            <w:tcW w:w="0" w:type="auto"/>
          </w:tcPr>
          <w:p w:rsidR="009A5793" w:rsidRPr="007973EE" w:rsidRDefault="009A5793" w:rsidP="00632448">
            <w:pPr>
              <w:jc w:val="center"/>
              <w:rPr>
                <w:rFonts w:ascii="Times New Roman" w:hAnsi="Times New Roman"/>
                <w:sz w:val="20"/>
                <w:szCs w:val="20"/>
              </w:rPr>
            </w:pPr>
            <w:r w:rsidRPr="007973EE">
              <w:rPr>
                <w:rFonts w:ascii="Times New Roman" w:hAnsi="Times New Roman"/>
                <w:sz w:val="20"/>
                <w:szCs w:val="20"/>
              </w:rPr>
              <w:t>1</w:t>
            </w:r>
          </w:p>
        </w:tc>
        <w:tc>
          <w:tcPr>
            <w:tcW w:w="0" w:type="auto"/>
          </w:tcPr>
          <w:p w:rsidR="009A5793" w:rsidRPr="007973EE" w:rsidRDefault="009A5793" w:rsidP="00632448">
            <w:pPr>
              <w:jc w:val="center"/>
              <w:rPr>
                <w:rFonts w:ascii="Times New Roman" w:hAnsi="Times New Roman"/>
                <w:sz w:val="20"/>
                <w:szCs w:val="20"/>
              </w:rPr>
            </w:pPr>
            <w:r w:rsidRPr="007973EE">
              <w:rPr>
                <w:rFonts w:ascii="Times New Roman" w:hAnsi="Times New Roman"/>
                <w:sz w:val="20"/>
                <w:szCs w:val="20"/>
              </w:rPr>
              <w:t>3</w:t>
            </w:r>
          </w:p>
        </w:tc>
      </w:tr>
      <w:tr w:rsidR="009A5793" w:rsidRPr="007973EE" w:rsidTr="009A5793">
        <w:trPr>
          <w:jc w:val="center"/>
        </w:trPr>
        <w:tc>
          <w:tcPr>
            <w:tcW w:w="0" w:type="auto"/>
          </w:tcPr>
          <w:p w:rsidR="009A5793" w:rsidRPr="007973EE" w:rsidRDefault="009A5793" w:rsidP="00632448">
            <w:pPr>
              <w:jc w:val="center"/>
              <w:rPr>
                <w:rFonts w:ascii="Times New Roman" w:hAnsi="Times New Roman"/>
                <w:sz w:val="20"/>
                <w:szCs w:val="20"/>
              </w:rPr>
            </w:pPr>
            <w:r w:rsidRPr="007973EE">
              <w:rPr>
                <w:rFonts w:ascii="Times New Roman" w:hAnsi="Times New Roman"/>
                <w:sz w:val="20"/>
                <w:szCs w:val="20"/>
              </w:rPr>
              <w:t>2</w:t>
            </w:r>
          </w:p>
        </w:tc>
        <w:tc>
          <w:tcPr>
            <w:tcW w:w="0" w:type="auto"/>
          </w:tcPr>
          <w:p w:rsidR="009A5793" w:rsidRPr="007973EE" w:rsidRDefault="009A5793" w:rsidP="00632448">
            <w:pPr>
              <w:jc w:val="center"/>
              <w:rPr>
                <w:rFonts w:ascii="Times New Roman" w:hAnsi="Times New Roman"/>
                <w:sz w:val="20"/>
                <w:szCs w:val="20"/>
              </w:rPr>
            </w:pPr>
            <w:r w:rsidRPr="007973EE">
              <w:rPr>
                <w:rFonts w:ascii="Times New Roman" w:hAnsi="Times New Roman"/>
                <w:sz w:val="20"/>
                <w:szCs w:val="20"/>
              </w:rPr>
              <w:t>4</w:t>
            </w:r>
          </w:p>
        </w:tc>
      </w:tr>
      <w:tr w:rsidR="009A5793" w:rsidRPr="007973EE" w:rsidTr="009A5793">
        <w:trPr>
          <w:jc w:val="center"/>
        </w:trPr>
        <w:tc>
          <w:tcPr>
            <w:tcW w:w="0" w:type="auto"/>
          </w:tcPr>
          <w:p w:rsidR="009A5793" w:rsidRPr="007973EE" w:rsidRDefault="009A5793" w:rsidP="00632448">
            <w:pPr>
              <w:jc w:val="center"/>
              <w:rPr>
                <w:rFonts w:ascii="Times New Roman" w:hAnsi="Times New Roman"/>
                <w:sz w:val="20"/>
                <w:szCs w:val="20"/>
              </w:rPr>
            </w:pPr>
            <w:r w:rsidRPr="007973EE">
              <w:rPr>
                <w:rFonts w:ascii="Times New Roman" w:hAnsi="Times New Roman"/>
                <w:sz w:val="20"/>
                <w:szCs w:val="20"/>
              </w:rPr>
              <w:t>3</w:t>
            </w:r>
          </w:p>
        </w:tc>
        <w:tc>
          <w:tcPr>
            <w:tcW w:w="0" w:type="auto"/>
          </w:tcPr>
          <w:p w:rsidR="009A5793" w:rsidRPr="007973EE" w:rsidRDefault="009A5793" w:rsidP="00632448">
            <w:pPr>
              <w:jc w:val="center"/>
              <w:rPr>
                <w:rFonts w:ascii="Times New Roman" w:hAnsi="Times New Roman"/>
                <w:sz w:val="20"/>
                <w:szCs w:val="20"/>
              </w:rPr>
            </w:pPr>
            <w:r w:rsidRPr="007973EE">
              <w:rPr>
                <w:rFonts w:ascii="Times New Roman" w:hAnsi="Times New Roman"/>
                <w:sz w:val="20"/>
                <w:szCs w:val="20"/>
              </w:rPr>
              <w:t>5</w:t>
            </w:r>
          </w:p>
        </w:tc>
      </w:tr>
      <w:tr w:rsidR="009A5793" w:rsidRPr="007973EE" w:rsidTr="009A5793">
        <w:trPr>
          <w:jc w:val="center"/>
        </w:trPr>
        <w:tc>
          <w:tcPr>
            <w:tcW w:w="0" w:type="auto"/>
          </w:tcPr>
          <w:p w:rsidR="009A5793" w:rsidRPr="007973EE" w:rsidRDefault="009A5793" w:rsidP="00632448">
            <w:pPr>
              <w:jc w:val="center"/>
              <w:rPr>
                <w:rFonts w:ascii="Times New Roman" w:hAnsi="Times New Roman"/>
                <w:sz w:val="20"/>
                <w:szCs w:val="20"/>
              </w:rPr>
            </w:pPr>
            <w:r w:rsidRPr="007973EE">
              <w:rPr>
                <w:rFonts w:ascii="Times New Roman" w:hAnsi="Times New Roman"/>
                <w:sz w:val="20"/>
                <w:szCs w:val="20"/>
              </w:rPr>
              <w:t>4</w:t>
            </w:r>
          </w:p>
        </w:tc>
        <w:tc>
          <w:tcPr>
            <w:tcW w:w="0" w:type="auto"/>
          </w:tcPr>
          <w:p w:rsidR="009A5793" w:rsidRPr="007973EE" w:rsidRDefault="009A5793" w:rsidP="00632448">
            <w:pPr>
              <w:jc w:val="center"/>
              <w:rPr>
                <w:rFonts w:ascii="Times New Roman" w:hAnsi="Times New Roman"/>
                <w:sz w:val="20"/>
                <w:szCs w:val="20"/>
              </w:rPr>
            </w:pPr>
            <w:r w:rsidRPr="007973EE">
              <w:rPr>
                <w:rFonts w:ascii="Times New Roman" w:hAnsi="Times New Roman"/>
                <w:sz w:val="20"/>
                <w:szCs w:val="20"/>
              </w:rPr>
              <w:t>6</w:t>
            </w:r>
          </w:p>
        </w:tc>
      </w:tr>
      <w:tr w:rsidR="009A5793" w:rsidRPr="007973EE" w:rsidTr="009A5793">
        <w:trPr>
          <w:jc w:val="center"/>
        </w:trPr>
        <w:tc>
          <w:tcPr>
            <w:tcW w:w="0" w:type="auto"/>
          </w:tcPr>
          <w:p w:rsidR="009A5793" w:rsidRPr="007973EE" w:rsidRDefault="009A5793" w:rsidP="00632448">
            <w:pPr>
              <w:jc w:val="center"/>
              <w:rPr>
                <w:rFonts w:ascii="Times New Roman" w:hAnsi="Times New Roman"/>
                <w:sz w:val="20"/>
                <w:szCs w:val="20"/>
              </w:rPr>
            </w:pPr>
            <w:r w:rsidRPr="007973EE">
              <w:rPr>
                <w:rFonts w:ascii="Times New Roman" w:hAnsi="Times New Roman"/>
                <w:sz w:val="20"/>
                <w:szCs w:val="20"/>
              </w:rPr>
              <w:t>5</w:t>
            </w:r>
          </w:p>
        </w:tc>
        <w:tc>
          <w:tcPr>
            <w:tcW w:w="0" w:type="auto"/>
          </w:tcPr>
          <w:p w:rsidR="009A5793" w:rsidRPr="007973EE" w:rsidRDefault="009A5793" w:rsidP="00632448">
            <w:pPr>
              <w:jc w:val="center"/>
              <w:rPr>
                <w:rFonts w:ascii="Times New Roman" w:hAnsi="Times New Roman"/>
                <w:sz w:val="20"/>
                <w:szCs w:val="20"/>
              </w:rPr>
            </w:pPr>
            <w:r w:rsidRPr="007973EE">
              <w:rPr>
                <w:rFonts w:ascii="Times New Roman" w:hAnsi="Times New Roman"/>
                <w:sz w:val="20"/>
                <w:szCs w:val="20"/>
              </w:rPr>
              <w:t>7</w:t>
            </w:r>
          </w:p>
        </w:tc>
      </w:tr>
      <w:tr w:rsidR="009A5793" w:rsidRPr="007973EE" w:rsidTr="009A5793">
        <w:trPr>
          <w:jc w:val="center"/>
        </w:trPr>
        <w:tc>
          <w:tcPr>
            <w:tcW w:w="0" w:type="auto"/>
          </w:tcPr>
          <w:p w:rsidR="009A5793" w:rsidRPr="007973EE" w:rsidRDefault="009A5793" w:rsidP="00632448">
            <w:pPr>
              <w:jc w:val="center"/>
              <w:rPr>
                <w:rFonts w:ascii="Times New Roman" w:hAnsi="Times New Roman"/>
                <w:sz w:val="20"/>
                <w:szCs w:val="20"/>
              </w:rPr>
            </w:pPr>
            <w:r w:rsidRPr="007973EE">
              <w:rPr>
                <w:rFonts w:ascii="Times New Roman" w:hAnsi="Times New Roman"/>
                <w:sz w:val="20"/>
                <w:szCs w:val="20"/>
              </w:rPr>
              <w:t>6</w:t>
            </w:r>
          </w:p>
        </w:tc>
        <w:tc>
          <w:tcPr>
            <w:tcW w:w="0" w:type="auto"/>
          </w:tcPr>
          <w:p w:rsidR="009A5793" w:rsidRPr="007973EE" w:rsidRDefault="009A5793" w:rsidP="00632448">
            <w:pPr>
              <w:jc w:val="center"/>
              <w:rPr>
                <w:rFonts w:ascii="Times New Roman" w:hAnsi="Times New Roman"/>
                <w:sz w:val="20"/>
                <w:szCs w:val="20"/>
              </w:rPr>
            </w:pPr>
            <w:r w:rsidRPr="007973EE">
              <w:rPr>
                <w:rFonts w:ascii="Times New Roman" w:hAnsi="Times New Roman"/>
                <w:sz w:val="20"/>
                <w:szCs w:val="20"/>
              </w:rPr>
              <w:t>8</w:t>
            </w:r>
          </w:p>
        </w:tc>
      </w:tr>
      <w:tr w:rsidR="009A5793" w:rsidRPr="007973EE" w:rsidTr="009A5793">
        <w:trPr>
          <w:jc w:val="center"/>
        </w:trPr>
        <w:tc>
          <w:tcPr>
            <w:tcW w:w="0" w:type="auto"/>
          </w:tcPr>
          <w:p w:rsidR="009A5793" w:rsidRPr="007973EE" w:rsidRDefault="009A5793" w:rsidP="00632448">
            <w:pPr>
              <w:jc w:val="center"/>
              <w:rPr>
                <w:rFonts w:ascii="Times New Roman" w:hAnsi="Times New Roman"/>
                <w:sz w:val="20"/>
                <w:szCs w:val="20"/>
              </w:rPr>
            </w:pPr>
            <w:r w:rsidRPr="007973EE">
              <w:rPr>
                <w:rFonts w:ascii="Times New Roman" w:hAnsi="Times New Roman"/>
                <w:sz w:val="20"/>
                <w:szCs w:val="20"/>
              </w:rPr>
              <w:t>7 и более</w:t>
            </w:r>
          </w:p>
        </w:tc>
        <w:tc>
          <w:tcPr>
            <w:tcW w:w="0" w:type="auto"/>
          </w:tcPr>
          <w:p w:rsidR="009A5793" w:rsidRPr="007973EE" w:rsidRDefault="009A5793" w:rsidP="00632448">
            <w:pPr>
              <w:jc w:val="center"/>
              <w:rPr>
                <w:rFonts w:ascii="Times New Roman" w:hAnsi="Times New Roman"/>
                <w:sz w:val="20"/>
                <w:szCs w:val="20"/>
              </w:rPr>
            </w:pPr>
            <w:r w:rsidRPr="007973EE">
              <w:rPr>
                <w:rFonts w:ascii="Times New Roman" w:hAnsi="Times New Roman"/>
                <w:sz w:val="20"/>
                <w:szCs w:val="20"/>
              </w:rPr>
              <w:t>9</w:t>
            </w:r>
          </w:p>
        </w:tc>
      </w:tr>
    </w:tbl>
    <w:p w:rsidR="009A5793" w:rsidRDefault="009A5793" w:rsidP="009A5793">
      <w:pPr>
        <w:pStyle w:val="a3"/>
        <w:spacing w:before="120" w:after="0" w:line="360" w:lineRule="auto"/>
        <w:ind w:left="0" w:firstLine="425"/>
        <w:jc w:val="both"/>
        <w:rPr>
          <w:rFonts w:ascii="Times New Roman" w:hAnsi="Times New Roman"/>
          <w:sz w:val="24"/>
          <w:szCs w:val="24"/>
        </w:rPr>
      </w:pPr>
      <w:r>
        <w:rPr>
          <w:rFonts w:ascii="Times New Roman" w:hAnsi="Times New Roman"/>
          <w:sz w:val="24"/>
          <w:szCs w:val="24"/>
        </w:rPr>
        <w:t>На основании вышеописанных данных составим матрицу попарных сравнений основных критериев (Табл.№7).</w:t>
      </w:r>
    </w:p>
    <w:p w:rsidR="00B25444" w:rsidRDefault="00B25444" w:rsidP="009A5793">
      <w:pPr>
        <w:pStyle w:val="a3"/>
        <w:spacing w:before="120" w:after="0" w:line="360" w:lineRule="auto"/>
        <w:ind w:left="0" w:firstLine="425"/>
        <w:jc w:val="right"/>
        <w:rPr>
          <w:rFonts w:ascii="Times New Roman" w:hAnsi="Times New Roman"/>
          <w:b/>
          <w:sz w:val="24"/>
          <w:szCs w:val="24"/>
        </w:rPr>
      </w:pPr>
    </w:p>
    <w:p w:rsidR="009A5793" w:rsidRPr="009A5793" w:rsidRDefault="009A5793" w:rsidP="009A5793">
      <w:pPr>
        <w:pStyle w:val="a3"/>
        <w:spacing w:before="120" w:after="0" w:line="360" w:lineRule="auto"/>
        <w:ind w:left="0" w:firstLine="425"/>
        <w:jc w:val="right"/>
        <w:rPr>
          <w:rFonts w:ascii="Times New Roman" w:hAnsi="Times New Roman"/>
          <w:b/>
          <w:sz w:val="24"/>
          <w:szCs w:val="24"/>
        </w:rPr>
      </w:pPr>
      <w:r w:rsidRPr="009A5793">
        <w:rPr>
          <w:rFonts w:ascii="Times New Roman" w:hAnsi="Times New Roman"/>
          <w:b/>
          <w:sz w:val="24"/>
          <w:szCs w:val="24"/>
        </w:rPr>
        <w:t>Таблица №7.</w:t>
      </w:r>
    </w:p>
    <w:p w:rsidR="009A5793" w:rsidRPr="009A5793" w:rsidRDefault="009A5793" w:rsidP="009A5793">
      <w:pPr>
        <w:pStyle w:val="a3"/>
        <w:spacing w:before="120" w:after="0" w:line="360" w:lineRule="auto"/>
        <w:ind w:left="0" w:firstLine="425"/>
        <w:jc w:val="center"/>
        <w:rPr>
          <w:rFonts w:ascii="Times New Roman" w:hAnsi="Times New Roman"/>
          <w:b/>
          <w:sz w:val="24"/>
          <w:szCs w:val="24"/>
        </w:rPr>
      </w:pPr>
      <w:r w:rsidRPr="009A5793">
        <w:rPr>
          <w:rFonts w:ascii="Times New Roman" w:hAnsi="Times New Roman"/>
          <w:b/>
          <w:sz w:val="24"/>
          <w:szCs w:val="24"/>
        </w:rPr>
        <w:t>Матрица попарных сравнений критериев оценки поставщиков.</w:t>
      </w:r>
    </w:p>
    <w:tbl>
      <w:tblPr>
        <w:tblW w:w="83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2"/>
        <w:gridCol w:w="1138"/>
        <w:gridCol w:w="953"/>
        <w:gridCol w:w="987"/>
        <w:gridCol w:w="982"/>
        <w:gridCol w:w="1328"/>
        <w:gridCol w:w="1376"/>
      </w:tblGrid>
      <w:tr w:rsidR="009A5793" w:rsidRPr="00454D9C" w:rsidTr="009A5793">
        <w:trPr>
          <w:jc w:val="center"/>
        </w:trPr>
        <w:tc>
          <w:tcPr>
            <w:tcW w:w="1622" w:type="dxa"/>
          </w:tcPr>
          <w:p w:rsidR="009A5793" w:rsidRPr="00454D9C" w:rsidRDefault="009A5793" w:rsidP="00632448">
            <w:pPr>
              <w:pStyle w:val="a3"/>
              <w:spacing w:line="240" w:lineRule="auto"/>
              <w:ind w:left="0"/>
              <w:rPr>
                <w:rFonts w:ascii="Times New Roman" w:hAnsi="Times New Roman"/>
                <w:sz w:val="20"/>
                <w:szCs w:val="20"/>
              </w:rPr>
            </w:pPr>
            <w:r w:rsidRPr="00454D9C">
              <w:rPr>
                <w:rFonts w:ascii="Times New Roman" w:hAnsi="Times New Roman"/>
                <w:sz w:val="20"/>
                <w:szCs w:val="20"/>
              </w:rPr>
              <w:t>Критерии</w:t>
            </w:r>
          </w:p>
        </w:tc>
        <w:tc>
          <w:tcPr>
            <w:tcW w:w="1138" w:type="dxa"/>
          </w:tcPr>
          <w:p w:rsidR="009A5793" w:rsidRPr="00454D9C" w:rsidRDefault="009A5793" w:rsidP="00632448">
            <w:pPr>
              <w:pStyle w:val="a3"/>
              <w:spacing w:line="240" w:lineRule="auto"/>
              <w:ind w:left="0"/>
              <w:rPr>
                <w:rFonts w:ascii="Times New Roman" w:hAnsi="Times New Roman"/>
                <w:sz w:val="20"/>
                <w:szCs w:val="20"/>
              </w:rPr>
            </w:pPr>
            <w:r w:rsidRPr="00454D9C">
              <w:rPr>
                <w:rFonts w:ascii="Times New Roman" w:hAnsi="Times New Roman"/>
                <w:sz w:val="20"/>
                <w:szCs w:val="20"/>
              </w:rPr>
              <w:t>Стоимость поставки</w:t>
            </w:r>
          </w:p>
        </w:tc>
        <w:tc>
          <w:tcPr>
            <w:tcW w:w="953" w:type="dxa"/>
          </w:tcPr>
          <w:p w:rsidR="009A5793" w:rsidRPr="00454D9C" w:rsidRDefault="009A5793" w:rsidP="00632448">
            <w:pPr>
              <w:pStyle w:val="a3"/>
              <w:spacing w:line="240" w:lineRule="auto"/>
              <w:ind w:left="0"/>
              <w:rPr>
                <w:rFonts w:ascii="Times New Roman" w:hAnsi="Times New Roman"/>
                <w:sz w:val="20"/>
                <w:szCs w:val="20"/>
              </w:rPr>
            </w:pPr>
            <w:r w:rsidRPr="00454D9C">
              <w:rPr>
                <w:rFonts w:ascii="Times New Roman" w:hAnsi="Times New Roman"/>
                <w:sz w:val="20"/>
                <w:szCs w:val="20"/>
              </w:rPr>
              <w:t>Наличие СМК</w:t>
            </w:r>
          </w:p>
        </w:tc>
        <w:tc>
          <w:tcPr>
            <w:tcW w:w="987" w:type="dxa"/>
          </w:tcPr>
          <w:p w:rsidR="009A5793" w:rsidRPr="00454D9C" w:rsidRDefault="009A5793" w:rsidP="00632448">
            <w:pPr>
              <w:pStyle w:val="a3"/>
              <w:spacing w:line="240" w:lineRule="auto"/>
              <w:ind w:left="0"/>
              <w:rPr>
                <w:rFonts w:ascii="Times New Roman" w:hAnsi="Times New Roman"/>
                <w:sz w:val="20"/>
                <w:szCs w:val="20"/>
              </w:rPr>
            </w:pPr>
            <w:r w:rsidRPr="00454D9C">
              <w:rPr>
                <w:rFonts w:ascii="Times New Roman" w:hAnsi="Times New Roman"/>
                <w:sz w:val="20"/>
                <w:szCs w:val="20"/>
              </w:rPr>
              <w:t>Оценка качества образцов</w:t>
            </w:r>
          </w:p>
        </w:tc>
        <w:tc>
          <w:tcPr>
            <w:tcW w:w="982" w:type="dxa"/>
          </w:tcPr>
          <w:p w:rsidR="009A5793" w:rsidRPr="00454D9C" w:rsidRDefault="009A5793" w:rsidP="00632448">
            <w:pPr>
              <w:pStyle w:val="a3"/>
              <w:spacing w:line="240" w:lineRule="auto"/>
              <w:ind w:left="0"/>
              <w:rPr>
                <w:rFonts w:ascii="Times New Roman" w:hAnsi="Times New Roman"/>
                <w:sz w:val="20"/>
                <w:szCs w:val="20"/>
              </w:rPr>
            </w:pPr>
            <w:r w:rsidRPr="00454D9C">
              <w:rPr>
                <w:rFonts w:ascii="Times New Roman" w:hAnsi="Times New Roman"/>
                <w:sz w:val="20"/>
                <w:szCs w:val="20"/>
              </w:rPr>
              <w:t>Время доставки</w:t>
            </w:r>
          </w:p>
        </w:tc>
        <w:tc>
          <w:tcPr>
            <w:tcW w:w="1328" w:type="dxa"/>
          </w:tcPr>
          <w:p w:rsidR="009A5793" w:rsidRPr="00454D9C" w:rsidRDefault="009A5793" w:rsidP="00632448">
            <w:pPr>
              <w:pStyle w:val="a3"/>
              <w:spacing w:line="240" w:lineRule="auto"/>
              <w:ind w:left="0"/>
              <w:rPr>
                <w:rFonts w:ascii="Times New Roman" w:hAnsi="Times New Roman"/>
                <w:sz w:val="20"/>
                <w:szCs w:val="20"/>
              </w:rPr>
            </w:pPr>
            <w:r w:rsidRPr="00454D9C">
              <w:rPr>
                <w:rFonts w:ascii="Times New Roman" w:hAnsi="Times New Roman"/>
                <w:sz w:val="20"/>
                <w:szCs w:val="20"/>
              </w:rPr>
              <w:t>Обеспечение сохранности продукции</w:t>
            </w:r>
          </w:p>
        </w:tc>
        <w:tc>
          <w:tcPr>
            <w:tcW w:w="1376" w:type="dxa"/>
          </w:tcPr>
          <w:p w:rsidR="009A5793" w:rsidRPr="00454D9C" w:rsidRDefault="009A5793" w:rsidP="00632448">
            <w:pPr>
              <w:pStyle w:val="a3"/>
              <w:spacing w:line="240" w:lineRule="auto"/>
              <w:ind w:left="0"/>
              <w:rPr>
                <w:rFonts w:ascii="Times New Roman" w:hAnsi="Times New Roman"/>
                <w:sz w:val="20"/>
                <w:szCs w:val="20"/>
              </w:rPr>
            </w:pPr>
            <w:r w:rsidRPr="00454D9C">
              <w:rPr>
                <w:rFonts w:ascii="Times New Roman" w:hAnsi="Times New Roman"/>
                <w:sz w:val="20"/>
                <w:szCs w:val="20"/>
              </w:rPr>
              <w:t>Широта ассортимента</w:t>
            </w:r>
          </w:p>
        </w:tc>
      </w:tr>
      <w:tr w:rsidR="009A5793" w:rsidRPr="00454D9C" w:rsidTr="009A5793">
        <w:trPr>
          <w:jc w:val="center"/>
        </w:trPr>
        <w:tc>
          <w:tcPr>
            <w:tcW w:w="1622" w:type="dxa"/>
          </w:tcPr>
          <w:p w:rsidR="009A5793" w:rsidRPr="00454D9C" w:rsidRDefault="009A5793" w:rsidP="00632448">
            <w:pPr>
              <w:pStyle w:val="a3"/>
              <w:spacing w:line="240" w:lineRule="auto"/>
              <w:ind w:left="0"/>
              <w:rPr>
                <w:rFonts w:ascii="Times New Roman" w:hAnsi="Times New Roman"/>
                <w:sz w:val="20"/>
                <w:szCs w:val="20"/>
              </w:rPr>
            </w:pPr>
            <w:r w:rsidRPr="00454D9C">
              <w:rPr>
                <w:rFonts w:ascii="Times New Roman" w:hAnsi="Times New Roman"/>
                <w:sz w:val="20"/>
                <w:szCs w:val="20"/>
              </w:rPr>
              <w:t>Стоимость поставки</w:t>
            </w:r>
          </w:p>
        </w:tc>
        <w:tc>
          <w:tcPr>
            <w:tcW w:w="1138" w:type="dxa"/>
            <w:vAlign w:val="center"/>
          </w:tcPr>
          <w:p w:rsidR="009A5793" w:rsidRPr="00454D9C" w:rsidRDefault="009A5793" w:rsidP="00632448">
            <w:pPr>
              <w:pStyle w:val="a3"/>
              <w:spacing w:line="240" w:lineRule="auto"/>
              <w:ind w:left="0"/>
              <w:jc w:val="center"/>
              <w:rPr>
                <w:rFonts w:ascii="Times New Roman" w:hAnsi="Times New Roman"/>
                <w:sz w:val="24"/>
                <w:szCs w:val="24"/>
              </w:rPr>
            </w:pPr>
            <w:r w:rsidRPr="00454D9C">
              <w:rPr>
                <w:rFonts w:ascii="Times New Roman" w:hAnsi="Times New Roman"/>
                <w:sz w:val="24"/>
                <w:szCs w:val="24"/>
              </w:rPr>
              <w:t>1</w:t>
            </w:r>
          </w:p>
        </w:tc>
        <w:tc>
          <w:tcPr>
            <w:tcW w:w="953" w:type="dxa"/>
            <w:vAlign w:val="center"/>
          </w:tcPr>
          <w:p w:rsidR="009A5793" w:rsidRPr="00454D9C" w:rsidRDefault="009A5793" w:rsidP="00632448">
            <w:pPr>
              <w:pStyle w:val="a3"/>
              <w:spacing w:line="240" w:lineRule="auto"/>
              <w:ind w:left="0"/>
              <w:jc w:val="center"/>
              <w:rPr>
                <w:rFonts w:ascii="Times New Roman" w:hAnsi="Times New Roman"/>
                <w:sz w:val="24"/>
                <w:szCs w:val="24"/>
              </w:rPr>
            </w:pPr>
            <w:r>
              <w:rPr>
                <w:rFonts w:ascii="Times New Roman" w:hAnsi="Times New Roman"/>
                <w:sz w:val="24"/>
                <w:szCs w:val="24"/>
              </w:rPr>
              <w:t>1/4</w:t>
            </w:r>
          </w:p>
        </w:tc>
        <w:tc>
          <w:tcPr>
            <w:tcW w:w="987" w:type="dxa"/>
            <w:vAlign w:val="center"/>
          </w:tcPr>
          <w:p w:rsidR="009A5793" w:rsidRPr="00454D9C" w:rsidRDefault="009A5793" w:rsidP="00632448">
            <w:pPr>
              <w:pStyle w:val="a3"/>
              <w:spacing w:line="240" w:lineRule="auto"/>
              <w:ind w:left="0"/>
              <w:jc w:val="center"/>
              <w:rPr>
                <w:rFonts w:ascii="Times New Roman" w:hAnsi="Times New Roman"/>
                <w:sz w:val="24"/>
                <w:szCs w:val="24"/>
              </w:rPr>
            </w:pPr>
            <w:r>
              <w:rPr>
                <w:rFonts w:ascii="Times New Roman" w:hAnsi="Times New Roman"/>
                <w:sz w:val="24"/>
                <w:szCs w:val="24"/>
              </w:rPr>
              <w:t>1/5</w:t>
            </w:r>
          </w:p>
        </w:tc>
        <w:tc>
          <w:tcPr>
            <w:tcW w:w="982" w:type="dxa"/>
            <w:vAlign w:val="center"/>
          </w:tcPr>
          <w:p w:rsidR="009A5793" w:rsidRPr="00454D9C" w:rsidRDefault="009A5793" w:rsidP="00632448">
            <w:pPr>
              <w:pStyle w:val="a3"/>
              <w:spacing w:line="240" w:lineRule="auto"/>
              <w:ind w:left="0"/>
              <w:jc w:val="center"/>
              <w:rPr>
                <w:rFonts w:ascii="Times New Roman" w:hAnsi="Times New Roman"/>
                <w:sz w:val="24"/>
                <w:szCs w:val="24"/>
              </w:rPr>
            </w:pPr>
            <w:r>
              <w:rPr>
                <w:rFonts w:ascii="Times New Roman" w:hAnsi="Times New Roman"/>
                <w:sz w:val="24"/>
                <w:szCs w:val="24"/>
              </w:rPr>
              <w:t>1/3</w:t>
            </w:r>
          </w:p>
        </w:tc>
        <w:tc>
          <w:tcPr>
            <w:tcW w:w="1328" w:type="dxa"/>
            <w:vAlign w:val="center"/>
          </w:tcPr>
          <w:p w:rsidR="009A5793" w:rsidRPr="00454D9C" w:rsidRDefault="009A5793" w:rsidP="00632448">
            <w:pPr>
              <w:pStyle w:val="a3"/>
              <w:spacing w:line="240" w:lineRule="auto"/>
              <w:ind w:left="0"/>
              <w:jc w:val="center"/>
              <w:rPr>
                <w:rFonts w:ascii="Times New Roman" w:hAnsi="Times New Roman"/>
                <w:sz w:val="24"/>
                <w:szCs w:val="24"/>
              </w:rPr>
            </w:pPr>
            <w:r>
              <w:rPr>
                <w:rFonts w:ascii="Times New Roman" w:hAnsi="Times New Roman"/>
                <w:sz w:val="24"/>
                <w:szCs w:val="24"/>
              </w:rPr>
              <w:t>2</w:t>
            </w:r>
          </w:p>
        </w:tc>
        <w:tc>
          <w:tcPr>
            <w:tcW w:w="1376" w:type="dxa"/>
            <w:vAlign w:val="center"/>
          </w:tcPr>
          <w:p w:rsidR="009A5793" w:rsidRPr="00454D9C" w:rsidRDefault="009A5793" w:rsidP="00632448">
            <w:pPr>
              <w:pStyle w:val="a3"/>
              <w:spacing w:line="240" w:lineRule="auto"/>
              <w:ind w:left="0"/>
              <w:jc w:val="center"/>
              <w:rPr>
                <w:rFonts w:ascii="Times New Roman" w:hAnsi="Times New Roman"/>
                <w:sz w:val="24"/>
                <w:szCs w:val="24"/>
              </w:rPr>
            </w:pPr>
            <w:r>
              <w:rPr>
                <w:rFonts w:ascii="Times New Roman" w:hAnsi="Times New Roman"/>
                <w:sz w:val="24"/>
                <w:szCs w:val="24"/>
              </w:rPr>
              <w:t>6</w:t>
            </w:r>
          </w:p>
        </w:tc>
      </w:tr>
      <w:tr w:rsidR="009A5793" w:rsidRPr="00454D9C" w:rsidTr="009A5793">
        <w:trPr>
          <w:jc w:val="center"/>
        </w:trPr>
        <w:tc>
          <w:tcPr>
            <w:tcW w:w="1622" w:type="dxa"/>
          </w:tcPr>
          <w:p w:rsidR="009A5793" w:rsidRPr="00454D9C" w:rsidRDefault="009A5793" w:rsidP="00632448">
            <w:pPr>
              <w:pStyle w:val="a3"/>
              <w:spacing w:line="240" w:lineRule="auto"/>
              <w:ind w:left="0"/>
              <w:rPr>
                <w:rFonts w:ascii="Times New Roman" w:hAnsi="Times New Roman"/>
                <w:sz w:val="20"/>
                <w:szCs w:val="20"/>
              </w:rPr>
            </w:pPr>
            <w:r w:rsidRPr="00454D9C">
              <w:rPr>
                <w:rFonts w:ascii="Times New Roman" w:hAnsi="Times New Roman"/>
                <w:sz w:val="20"/>
                <w:szCs w:val="20"/>
              </w:rPr>
              <w:t>Наличие СМК</w:t>
            </w:r>
          </w:p>
        </w:tc>
        <w:tc>
          <w:tcPr>
            <w:tcW w:w="1138" w:type="dxa"/>
            <w:vAlign w:val="center"/>
          </w:tcPr>
          <w:p w:rsidR="009A5793" w:rsidRPr="00454D9C" w:rsidRDefault="009A5793" w:rsidP="00632448">
            <w:pPr>
              <w:pStyle w:val="a3"/>
              <w:spacing w:line="240" w:lineRule="auto"/>
              <w:ind w:left="0"/>
              <w:jc w:val="center"/>
              <w:rPr>
                <w:rFonts w:ascii="Times New Roman" w:hAnsi="Times New Roman"/>
                <w:sz w:val="24"/>
                <w:szCs w:val="24"/>
              </w:rPr>
            </w:pPr>
            <w:r>
              <w:rPr>
                <w:rFonts w:ascii="Times New Roman" w:hAnsi="Times New Roman"/>
                <w:sz w:val="24"/>
                <w:szCs w:val="24"/>
              </w:rPr>
              <w:t>4</w:t>
            </w:r>
          </w:p>
        </w:tc>
        <w:tc>
          <w:tcPr>
            <w:tcW w:w="953" w:type="dxa"/>
            <w:vAlign w:val="center"/>
          </w:tcPr>
          <w:p w:rsidR="009A5793" w:rsidRPr="00454D9C" w:rsidRDefault="009A5793" w:rsidP="00632448">
            <w:pPr>
              <w:pStyle w:val="a3"/>
              <w:spacing w:line="240" w:lineRule="auto"/>
              <w:ind w:left="0"/>
              <w:jc w:val="center"/>
              <w:rPr>
                <w:rFonts w:ascii="Times New Roman" w:hAnsi="Times New Roman"/>
                <w:sz w:val="24"/>
                <w:szCs w:val="24"/>
              </w:rPr>
            </w:pPr>
            <w:r w:rsidRPr="00454D9C">
              <w:rPr>
                <w:rFonts w:ascii="Times New Roman" w:hAnsi="Times New Roman"/>
                <w:sz w:val="24"/>
                <w:szCs w:val="24"/>
              </w:rPr>
              <w:t>1</w:t>
            </w:r>
          </w:p>
        </w:tc>
        <w:tc>
          <w:tcPr>
            <w:tcW w:w="987" w:type="dxa"/>
            <w:vAlign w:val="center"/>
          </w:tcPr>
          <w:p w:rsidR="009A5793" w:rsidRPr="00454D9C" w:rsidRDefault="009A5793" w:rsidP="00632448">
            <w:pPr>
              <w:pStyle w:val="a3"/>
              <w:spacing w:line="240" w:lineRule="auto"/>
              <w:ind w:left="0"/>
              <w:jc w:val="center"/>
              <w:rPr>
                <w:rFonts w:ascii="Times New Roman" w:hAnsi="Times New Roman"/>
                <w:sz w:val="24"/>
                <w:szCs w:val="24"/>
              </w:rPr>
            </w:pPr>
            <w:r>
              <w:rPr>
                <w:rFonts w:ascii="Times New Roman" w:hAnsi="Times New Roman"/>
                <w:sz w:val="24"/>
                <w:szCs w:val="24"/>
              </w:rPr>
              <w:t>1/3</w:t>
            </w:r>
          </w:p>
        </w:tc>
        <w:tc>
          <w:tcPr>
            <w:tcW w:w="982" w:type="dxa"/>
            <w:vAlign w:val="center"/>
          </w:tcPr>
          <w:p w:rsidR="009A5793" w:rsidRPr="00454D9C" w:rsidRDefault="009A5793" w:rsidP="00632448">
            <w:pPr>
              <w:pStyle w:val="a3"/>
              <w:spacing w:line="240" w:lineRule="auto"/>
              <w:ind w:left="0"/>
              <w:jc w:val="center"/>
              <w:rPr>
                <w:rFonts w:ascii="Times New Roman" w:hAnsi="Times New Roman"/>
                <w:sz w:val="24"/>
                <w:szCs w:val="24"/>
              </w:rPr>
            </w:pPr>
            <w:r>
              <w:rPr>
                <w:rFonts w:ascii="Times New Roman" w:hAnsi="Times New Roman"/>
                <w:sz w:val="24"/>
                <w:szCs w:val="24"/>
              </w:rPr>
              <w:t>3</w:t>
            </w:r>
          </w:p>
        </w:tc>
        <w:tc>
          <w:tcPr>
            <w:tcW w:w="1328" w:type="dxa"/>
            <w:vAlign w:val="center"/>
          </w:tcPr>
          <w:p w:rsidR="009A5793" w:rsidRPr="00454D9C" w:rsidRDefault="009A5793" w:rsidP="00632448">
            <w:pPr>
              <w:pStyle w:val="a3"/>
              <w:spacing w:line="240" w:lineRule="auto"/>
              <w:ind w:left="0"/>
              <w:jc w:val="center"/>
              <w:rPr>
                <w:rFonts w:ascii="Times New Roman" w:hAnsi="Times New Roman"/>
                <w:sz w:val="24"/>
                <w:szCs w:val="24"/>
              </w:rPr>
            </w:pPr>
            <w:r>
              <w:rPr>
                <w:rFonts w:ascii="Times New Roman" w:hAnsi="Times New Roman"/>
                <w:sz w:val="24"/>
                <w:szCs w:val="24"/>
              </w:rPr>
              <w:t>4</w:t>
            </w:r>
          </w:p>
        </w:tc>
        <w:tc>
          <w:tcPr>
            <w:tcW w:w="1376" w:type="dxa"/>
            <w:vAlign w:val="center"/>
          </w:tcPr>
          <w:p w:rsidR="009A5793" w:rsidRPr="00454D9C" w:rsidRDefault="009A5793" w:rsidP="00632448">
            <w:pPr>
              <w:pStyle w:val="a3"/>
              <w:spacing w:line="240" w:lineRule="auto"/>
              <w:ind w:left="0"/>
              <w:jc w:val="center"/>
              <w:rPr>
                <w:rFonts w:ascii="Times New Roman" w:hAnsi="Times New Roman"/>
                <w:sz w:val="24"/>
                <w:szCs w:val="24"/>
              </w:rPr>
            </w:pPr>
            <w:r>
              <w:rPr>
                <w:rFonts w:ascii="Times New Roman" w:hAnsi="Times New Roman"/>
                <w:sz w:val="24"/>
                <w:szCs w:val="24"/>
              </w:rPr>
              <w:t>8</w:t>
            </w:r>
          </w:p>
        </w:tc>
      </w:tr>
      <w:tr w:rsidR="009A5793" w:rsidRPr="00454D9C" w:rsidTr="009A5793">
        <w:trPr>
          <w:jc w:val="center"/>
        </w:trPr>
        <w:tc>
          <w:tcPr>
            <w:tcW w:w="1622" w:type="dxa"/>
          </w:tcPr>
          <w:p w:rsidR="009A5793" w:rsidRPr="00454D9C" w:rsidRDefault="009A5793" w:rsidP="00632448">
            <w:pPr>
              <w:pStyle w:val="a3"/>
              <w:spacing w:line="240" w:lineRule="auto"/>
              <w:ind w:left="0"/>
              <w:rPr>
                <w:rFonts w:ascii="Times New Roman" w:hAnsi="Times New Roman"/>
                <w:sz w:val="20"/>
                <w:szCs w:val="20"/>
              </w:rPr>
            </w:pPr>
            <w:r w:rsidRPr="00454D9C">
              <w:rPr>
                <w:rFonts w:ascii="Times New Roman" w:hAnsi="Times New Roman"/>
                <w:sz w:val="20"/>
                <w:szCs w:val="20"/>
              </w:rPr>
              <w:t>Оценка качества образцов</w:t>
            </w:r>
          </w:p>
        </w:tc>
        <w:tc>
          <w:tcPr>
            <w:tcW w:w="1138" w:type="dxa"/>
            <w:vAlign w:val="center"/>
          </w:tcPr>
          <w:p w:rsidR="009A5793" w:rsidRPr="00454D9C" w:rsidRDefault="009A5793" w:rsidP="00632448">
            <w:pPr>
              <w:pStyle w:val="a3"/>
              <w:spacing w:line="240" w:lineRule="auto"/>
              <w:ind w:left="0"/>
              <w:jc w:val="center"/>
              <w:rPr>
                <w:rFonts w:ascii="Times New Roman" w:hAnsi="Times New Roman"/>
                <w:sz w:val="24"/>
                <w:szCs w:val="24"/>
              </w:rPr>
            </w:pPr>
            <w:r>
              <w:rPr>
                <w:rFonts w:ascii="Times New Roman" w:hAnsi="Times New Roman"/>
                <w:sz w:val="24"/>
                <w:szCs w:val="24"/>
              </w:rPr>
              <w:t>5</w:t>
            </w:r>
          </w:p>
        </w:tc>
        <w:tc>
          <w:tcPr>
            <w:tcW w:w="953" w:type="dxa"/>
            <w:vAlign w:val="center"/>
          </w:tcPr>
          <w:p w:rsidR="009A5793" w:rsidRPr="00454D9C" w:rsidRDefault="009A5793" w:rsidP="00632448">
            <w:pPr>
              <w:pStyle w:val="a3"/>
              <w:spacing w:line="240" w:lineRule="auto"/>
              <w:ind w:left="0"/>
              <w:jc w:val="center"/>
              <w:rPr>
                <w:rFonts w:ascii="Times New Roman" w:hAnsi="Times New Roman"/>
                <w:sz w:val="24"/>
                <w:szCs w:val="24"/>
              </w:rPr>
            </w:pPr>
            <w:r>
              <w:rPr>
                <w:rFonts w:ascii="Times New Roman" w:hAnsi="Times New Roman"/>
                <w:sz w:val="24"/>
                <w:szCs w:val="24"/>
              </w:rPr>
              <w:t>3</w:t>
            </w:r>
          </w:p>
        </w:tc>
        <w:tc>
          <w:tcPr>
            <w:tcW w:w="987" w:type="dxa"/>
            <w:vAlign w:val="center"/>
          </w:tcPr>
          <w:p w:rsidR="009A5793" w:rsidRPr="00454D9C" w:rsidRDefault="009A5793" w:rsidP="00632448">
            <w:pPr>
              <w:pStyle w:val="a3"/>
              <w:spacing w:line="240" w:lineRule="auto"/>
              <w:ind w:left="0"/>
              <w:jc w:val="center"/>
              <w:rPr>
                <w:rFonts w:ascii="Times New Roman" w:hAnsi="Times New Roman"/>
                <w:sz w:val="24"/>
                <w:szCs w:val="24"/>
              </w:rPr>
            </w:pPr>
            <w:r w:rsidRPr="00454D9C">
              <w:rPr>
                <w:rFonts w:ascii="Times New Roman" w:hAnsi="Times New Roman"/>
                <w:sz w:val="24"/>
                <w:szCs w:val="24"/>
              </w:rPr>
              <w:t>1</w:t>
            </w:r>
          </w:p>
        </w:tc>
        <w:tc>
          <w:tcPr>
            <w:tcW w:w="982" w:type="dxa"/>
            <w:vAlign w:val="center"/>
          </w:tcPr>
          <w:p w:rsidR="009A5793" w:rsidRPr="00454D9C" w:rsidRDefault="009A5793" w:rsidP="00632448">
            <w:pPr>
              <w:pStyle w:val="a3"/>
              <w:spacing w:line="240" w:lineRule="auto"/>
              <w:ind w:left="0"/>
              <w:jc w:val="center"/>
              <w:rPr>
                <w:rFonts w:ascii="Times New Roman" w:hAnsi="Times New Roman"/>
                <w:sz w:val="24"/>
                <w:szCs w:val="24"/>
              </w:rPr>
            </w:pPr>
            <w:r>
              <w:rPr>
                <w:rFonts w:ascii="Times New Roman" w:hAnsi="Times New Roman"/>
                <w:sz w:val="24"/>
                <w:szCs w:val="24"/>
              </w:rPr>
              <w:t>4</w:t>
            </w:r>
          </w:p>
        </w:tc>
        <w:tc>
          <w:tcPr>
            <w:tcW w:w="1328" w:type="dxa"/>
            <w:vAlign w:val="center"/>
          </w:tcPr>
          <w:p w:rsidR="009A5793" w:rsidRPr="00454D9C" w:rsidRDefault="009A5793" w:rsidP="00632448">
            <w:pPr>
              <w:pStyle w:val="a3"/>
              <w:spacing w:line="240" w:lineRule="auto"/>
              <w:ind w:left="0"/>
              <w:jc w:val="center"/>
              <w:rPr>
                <w:rFonts w:ascii="Times New Roman" w:hAnsi="Times New Roman"/>
                <w:sz w:val="24"/>
                <w:szCs w:val="24"/>
              </w:rPr>
            </w:pPr>
            <w:r>
              <w:rPr>
                <w:rFonts w:ascii="Times New Roman" w:hAnsi="Times New Roman"/>
                <w:sz w:val="24"/>
                <w:szCs w:val="24"/>
              </w:rPr>
              <w:t>5</w:t>
            </w:r>
          </w:p>
        </w:tc>
        <w:tc>
          <w:tcPr>
            <w:tcW w:w="1376" w:type="dxa"/>
            <w:vAlign w:val="center"/>
          </w:tcPr>
          <w:p w:rsidR="009A5793" w:rsidRPr="00454D9C" w:rsidRDefault="009A5793" w:rsidP="00632448">
            <w:pPr>
              <w:pStyle w:val="a3"/>
              <w:spacing w:line="240" w:lineRule="auto"/>
              <w:ind w:left="0"/>
              <w:jc w:val="center"/>
              <w:rPr>
                <w:rFonts w:ascii="Times New Roman" w:hAnsi="Times New Roman"/>
                <w:sz w:val="24"/>
                <w:szCs w:val="24"/>
              </w:rPr>
            </w:pPr>
            <w:r>
              <w:rPr>
                <w:rFonts w:ascii="Times New Roman" w:hAnsi="Times New Roman"/>
                <w:sz w:val="24"/>
                <w:szCs w:val="24"/>
              </w:rPr>
              <w:t>9</w:t>
            </w:r>
          </w:p>
        </w:tc>
      </w:tr>
      <w:tr w:rsidR="009A5793" w:rsidRPr="00454D9C" w:rsidTr="009A5793">
        <w:trPr>
          <w:jc w:val="center"/>
        </w:trPr>
        <w:tc>
          <w:tcPr>
            <w:tcW w:w="1622" w:type="dxa"/>
          </w:tcPr>
          <w:p w:rsidR="009A5793" w:rsidRPr="00454D9C" w:rsidRDefault="009A5793" w:rsidP="00632448">
            <w:pPr>
              <w:pStyle w:val="a3"/>
              <w:spacing w:line="240" w:lineRule="auto"/>
              <w:ind w:left="0"/>
              <w:rPr>
                <w:rFonts w:ascii="Times New Roman" w:hAnsi="Times New Roman"/>
                <w:sz w:val="20"/>
                <w:szCs w:val="20"/>
              </w:rPr>
            </w:pPr>
            <w:r w:rsidRPr="00454D9C">
              <w:rPr>
                <w:rFonts w:ascii="Times New Roman" w:hAnsi="Times New Roman"/>
                <w:sz w:val="20"/>
                <w:szCs w:val="20"/>
              </w:rPr>
              <w:t>Время доставки</w:t>
            </w:r>
          </w:p>
        </w:tc>
        <w:tc>
          <w:tcPr>
            <w:tcW w:w="1138" w:type="dxa"/>
            <w:vAlign w:val="center"/>
          </w:tcPr>
          <w:p w:rsidR="009A5793" w:rsidRPr="00454D9C" w:rsidRDefault="009A5793" w:rsidP="00632448">
            <w:pPr>
              <w:pStyle w:val="a3"/>
              <w:spacing w:line="240" w:lineRule="auto"/>
              <w:ind w:left="0"/>
              <w:jc w:val="center"/>
              <w:rPr>
                <w:rFonts w:ascii="Times New Roman" w:hAnsi="Times New Roman"/>
                <w:sz w:val="24"/>
                <w:szCs w:val="24"/>
              </w:rPr>
            </w:pPr>
            <w:r>
              <w:rPr>
                <w:rFonts w:ascii="Times New Roman" w:hAnsi="Times New Roman"/>
                <w:sz w:val="24"/>
                <w:szCs w:val="24"/>
              </w:rPr>
              <w:t>3</w:t>
            </w:r>
          </w:p>
        </w:tc>
        <w:tc>
          <w:tcPr>
            <w:tcW w:w="953" w:type="dxa"/>
            <w:vAlign w:val="center"/>
          </w:tcPr>
          <w:p w:rsidR="009A5793" w:rsidRPr="00454D9C" w:rsidRDefault="009A5793" w:rsidP="00632448">
            <w:pPr>
              <w:pStyle w:val="a3"/>
              <w:spacing w:line="240" w:lineRule="auto"/>
              <w:ind w:left="0"/>
              <w:jc w:val="center"/>
              <w:rPr>
                <w:rFonts w:ascii="Times New Roman" w:hAnsi="Times New Roman"/>
                <w:sz w:val="24"/>
                <w:szCs w:val="24"/>
              </w:rPr>
            </w:pPr>
            <w:r>
              <w:rPr>
                <w:rFonts w:ascii="Times New Roman" w:hAnsi="Times New Roman"/>
                <w:sz w:val="24"/>
                <w:szCs w:val="24"/>
              </w:rPr>
              <w:t>1/3</w:t>
            </w:r>
          </w:p>
        </w:tc>
        <w:tc>
          <w:tcPr>
            <w:tcW w:w="987" w:type="dxa"/>
            <w:vAlign w:val="center"/>
          </w:tcPr>
          <w:p w:rsidR="009A5793" w:rsidRPr="00454D9C" w:rsidRDefault="009A5793" w:rsidP="00632448">
            <w:pPr>
              <w:pStyle w:val="a3"/>
              <w:spacing w:line="240" w:lineRule="auto"/>
              <w:ind w:left="0"/>
              <w:jc w:val="center"/>
              <w:rPr>
                <w:rFonts w:ascii="Times New Roman" w:hAnsi="Times New Roman"/>
                <w:sz w:val="24"/>
                <w:szCs w:val="24"/>
              </w:rPr>
            </w:pPr>
            <w:r>
              <w:rPr>
                <w:rFonts w:ascii="Times New Roman" w:hAnsi="Times New Roman"/>
                <w:sz w:val="24"/>
                <w:szCs w:val="24"/>
              </w:rPr>
              <w:t>1/4</w:t>
            </w:r>
          </w:p>
        </w:tc>
        <w:tc>
          <w:tcPr>
            <w:tcW w:w="982" w:type="dxa"/>
            <w:vAlign w:val="center"/>
          </w:tcPr>
          <w:p w:rsidR="009A5793" w:rsidRPr="00454D9C" w:rsidRDefault="009A5793" w:rsidP="00632448">
            <w:pPr>
              <w:pStyle w:val="a3"/>
              <w:spacing w:line="240" w:lineRule="auto"/>
              <w:ind w:left="0"/>
              <w:jc w:val="center"/>
              <w:rPr>
                <w:rFonts w:ascii="Times New Roman" w:hAnsi="Times New Roman"/>
                <w:sz w:val="24"/>
                <w:szCs w:val="24"/>
              </w:rPr>
            </w:pPr>
            <w:r w:rsidRPr="00454D9C">
              <w:rPr>
                <w:rFonts w:ascii="Times New Roman" w:hAnsi="Times New Roman"/>
                <w:sz w:val="24"/>
                <w:szCs w:val="24"/>
              </w:rPr>
              <w:t>1</w:t>
            </w:r>
          </w:p>
        </w:tc>
        <w:tc>
          <w:tcPr>
            <w:tcW w:w="1328" w:type="dxa"/>
            <w:vAlign w:val="center"/>
          </w:tcPr>
          <w:p w:rsidR="009A5793" w:rsidRPr="00454D9C" w:rsidRDefault="009A5793" w:rsidP="00632448">
            <w:pPr>
              <w:pStyle w:val="a3"/>
              <w:spacing w:line="240" w:lineRule="auto"/>
              <w:ind w:left="0"/>
              <w:jc w:val="center"/>
              <w:rPr>
                <w:rFonts w:ascii="Times New Roman" w:hAnsi="Times New Roman"/>
                <w:sz w:val="24"/>
                <w:szCs w:val="24"/>
              </w:rPr>
            </w:pPr>
            <w:r>
              <w:rPr>
                <w:rFonts w:ascii="Times New Roman" w:hAnsi="Times New Roman"/>
                <w:sz w:val="24"/>
                <w:szCs w:val="24"/>
              </w:rPr>
              <w:t>3</w:t>
            </w:r>
          </w:p>
        </w:tc>
        <w:tc>
          <w:tcPr>
            <w:tcW w:w="1376" w:type="dxa"/>
            <w:vAlign w:val="center"/>
          </w:tcPr>
          <w:p w:rsidR="009A5793" w:rsidRPr="00454D9C" w:rsidRDefault="009A5793" w:rsidP="00632448">
            <w:pPr>
              <w:pStyle w:val="a3"/>
              <w:spacing w:line="240" w:lineRule="auto"/>
              <w:ind w:left="0"/>
              <w:jc w:val="center"/>
              <w:rPr>
                <w:rFonts w:ascii="Times New Roman" w:hAnsi="Times New Roman"/>
                <w:sz w:val="24"/>
                <w:szCs w:val="24"/>
              </w:rPr>
            </w:pPr>
            <w:r>
              <w:rPr>
                <w:rFonts w:ascii="Times New Roman" w:hAnsi="Times New Roman"/>
                <w:sz w:val="24"/>
                <w:szCs w:val="24"/>
              </w:rPr>
              <w:t>7</w:t>
            </w:r>
          </w:p>
        </w:tc>
      </w:tr>
      <w:tr w:rsidR="009A5793" w:rsidRPr="00454D9C" w:rsidTr="009A5793">
        <w:trPr>
          <w:jc w:val="center"/>
        </w:trPr>
        <w:tc>
          <w:tcPr>
            <w:tcW w:w="1622" w:type="dxa"/>
          </w:tcPr>
          <w:p w:rsidR="009A5793" w:rsidRPr="00454D9C" w:rsidRDefault="009A5793" w:rsidP="00632448">
            <w:pPr>
              <w:pStyle w:val="a3"/>
              <w:spacing w:line="240" w:lineRule="auto"/>
              <w:ind w:left="0"/>
              <w:rPr>
                <w:rFonts w:ascii="Times New Roman" w:hAnsi="Times New Roman"/>
                <w:sz w:val="20"/>
                <w:szCs w:val="20"/>
              </w:rPr>
            </w:pPr>
            <w:r w:rsidRPr="00454D9C">
              <w:rPr>
                <w:rFonts w:ascii="Times New Roman" w:hAnsi="Times New Roman"/>
                <w:sz w:val="20"/>
                <w:szCs w:val="20"/>
              </w:rPr>
              <w:t>Обеспечение сохранности продукции</w:t>
            </w:r>
          </w:p>
        </w:tc>
        <w:tc>
          <w:tcPr>
            <w:tcW w:w="1138" w:type="dxa"/>
            <w:vAlign w:val="center"/>
          </w:tcPr>
          <w:p w:rsidR="009A5793" w:rsidRPr="00454D9C" w:rsidRDefault="009A5793" w:rsidP="00632448">
            <w:pPr>
              <w:pStyle w:val="a3"/>
              <w:spacing w:line="240" w:lineRule="auto"/>
              <w:ind w:left="0"/>
              <w:jc w:val="center"/>
              <w:rPr>
                <w:rFonts w:ascii="Times New Roman" w:hAnsi="Times New Roman"/>
                <w:sz w:val="24"/>
                <w:szCs w:val="24"/>
              </w:rPr>
            </w:pPr>
            <w:r>
              <w:rPr>
                <w:rFonts w:ascii="Times New Roman" w:hAnsi="Times New Roman"/>
                <w:sz w:val="24"/>
                <w:szCs w:val="24"/>
              </w:rPr>
              <w:t>1/2</w:t>
            </w:r>
          </w:p>
        </w:tc>
        <w:tc>
          <w:tcPr>
            <w:tcW w:w="953" w:type="dxa"/>
            <w:vAlign w:val="center"/>
          </w:tcPr>
          <w:p w:rsidR="009A5793" w:rsidRPr="00454D9C" w:rsidRDefault="009A5793" w:rsidP="00632448">
            <w:pPr>
              <w:pStyle w:val="a3"/>
              <w:spacing w:line="240" w:lineRule="auto"/>
              <w:ind w:left="0"/>
              <w:jc w:val="center"/>
              <w:rPr>
                <w:rFonts w:ascii="Times New Roman" w:hAnsi="Times New Roman"/>
                <w:sz w:val="24"/>
                <w:szCs w:val="24"/>
              </w:rPr>
            </w:pPr>
            <w:r>
              <w:rPr>
                <w:rFonts w:ascii="Times New Roman" w:hAnsi="Times New Roman"/>
                <w:sz w:val="24"/>
                <w:szCs w:val="24"/>
              </w:rPr>
              <w:t>1/2</w:t>
            </w:r>
          </w:p>
        </w:tc>
        <w:tc>
          <w:tcPr>
            <w:tcW w:w="987" w:type="dxa"/>
            <w:vAlign w:val="center"/>
          </w:tcPr>
          <w:p w:rsidR="009A5793" w:rsidRPr="00454D9C" w:rsidRDefault="009A5793" w:rsidP="00632448">
            <w:pPr>
              <w:pStyle w:val="a3"/>
              <w:spacing w:line="240" w:lineRule="auto"/>
              <w:ind w:left="0"/>
              <w:jc w:val="center"/>
              <w:rPr>
                <w:rFonts w:ascii="Times New Roman" w:hAnsi="Times New Roman"/>
                <w:sz w:val="24"/>
                <w:szCs w:val="24"/>
              </w:rPr>
            </w:pPr>
            <w:r>
              <w:rPr>
                <w:rFonts w:ascii="Times New Roman" w:hAnsi="Times New Roman"/>
                <w:sz w:val="24"/>
                <w:szCs w:val="24"/>
              </w:rPr>
              <w:t>1/5</w:t>
            </w:r>
          </w:p>
        </w:tc>
        <w:tc>
          <w:tcPr>
            <w:tcW w:w="982" w:type="dxa"/>
            <w:vAlign w:val="center"/>
          </w:tcPr>
          <w:p w:rsidR="009A5793" w:rsidRPr="00454D9C" w:rsidRDefault="009A5793" w:rsidP="00632448">
            <w:pPr>
              <w:pStyle w:val="a3"/>
              <w:spacing w:line="240" w:lineRule="auto"/>
              <w:ind w:left="0"/>
              <w:jc w:val="center"/>
              <w:rPr>
                <w:rFonts w:ascii="Times New Roman" w:hAnsi="Times New Roman"/>
                <w:sz w:val="24"/>
                <w:szCs w:val="24"/>
              </w:rPr>
            </w:pPr>
            <w:r>
              <w:rPr>
                <w:rFonts w:ascii="Times New Roman" w:hAnsi="Times New Roman"/>
                <w:sz w:val="24"/>
                <w:szCs w:val="24"/>
              </w:rPr>
              <w:t>1/3</w:t>
            </w:r>
          </w:p>
        </w:tc>
        <w:tc>
          <w:tcPr>
            <w:tcW w:w="1328" w:type="dxa"/>
            <w:vAlign w:val="center"/>
          </w:tcPr>
          <w:p w:rsidR="009A5793" w:rsidRPr="00454D9C" w:rsidRDefault="009A5793" w:rsidP="00632448">
            <w:pPr>
              <w:pStyle w:val="a3"/>
              <w:spacing w:line="240" w:lineRule="auto"/>
              <w:ind w:left="0"/>
              <w:jc w:val="center"/>
              <w:rPr>
                <w:rFonts w:ascii="Times New Roman" w:hAnsi="Times New Roman"/>
                <w:sz w:val="24"/>
                <w:szCs w:val="24"/>
              </w:rPr>
            </w:pPr>
            <w:r w:rsidRPr="00454D9C">
              <w:rPr>
                <w:rFonts w:ascii="Times New Roman" w:hAnsi="Times New Roman"/>
                <w:sz w:val="24"/>
                <w:szCs w:val="24"/>
              </w:rPr>
              <w:t>1</w:t>
            </w:r>
          </w:p>
        </w:tc>
        <w:tc>
          <w:tcPr>
            <w:tcW w:w="1376" w:type="dxa"/>
            <w:vAlign w:val="center"/>
          </w:tcPr>
          <w:p w:rsidR="009A5793" w:rsidRPr="00454D9C" w:rsidRDefault="009A5793" w:rsidP="00632448">
            <w:pPr>
              <w:pStyle w:val="a3"/>
              <w:spacing w:line="240" w:lineRule="auto"/>
              <w:ind w:left="0"/>
              <w:jc w:val="center"/>
              <w:rPr>
                <w:rFonts w:ascii="Times New Roman" w:hAnsi="Times New Roman"/>
                <w:sz w:val="24"/>
                <w:szCs w:val="24"/>
              </w:rPr>
            </w:pPr>
            <w:r>
              <w:rPr>
                <w:rFonts w:ascii="Times New Roman" w:hAnsi="Times New Roman"/>
                <w:sz w:val="24"/>
                <w:szCs w:val="24"/>
              </w:rPr>
              <w:t>6</w:t>
            </w:r>
          </w:p>
        </w:tc>
      </w:tr>
      <w:tr w:rsidR="009A5793" w:rsidRPr="00454D9C" w:rsidTr="009A5793">
        <w:trPr>
          <w:jc w:val="center"/>
        </w:trPr>
        <w:tc>
          <w:tcPr>
            <w:tcW w:w="1622" w:type="dxa"/>
          </w:tcPr>
          <w:p w:rsidR="009A5793" w:rsidRPr="00454D9C" w:rsidRDefault="009A5793" w:rsidP="00632448">
            <w:pPr>
              <w:pStyle w:val="a3"/>
              <w:spacing w:line="240" w:lineRule="auto"/>
              <w:ind w:left="0"/>
              <w:rPr>
                <w:rFonts w:ascii="Times New Roman" w:hAnsi="Times New Roman"/>
                <w:sz w:val="20"/>
                <w:szCs w:val="20"/>
              </w:rPr>
            </w:pPr>
            <w:r w:rsidRPr="00454D9C">
              <w:rPr>
                <w:rFonts w:ascii="Times New Roman" w:hAnsi="Times New Roman"/>
                <w:sz w:val="20"/>
                <w:szCs w:val="20"/>
              </w:rPr>
              <w:t>Широта ассортимента</w:t>
            </w:r>
          </w:p>
        </w:tc>
        <w:tc>
          <w:tcPr>
            <w:tcW w:w="1138" w:type="dxa"/>
            <w:vAlign w:val="center"/>
          </w:tcPr>
          <w:p w:rsidR="009A5793" w:rsidRPr="00454D9C" w:rsidRDefault="009A5793" w:rsidP="00632448">
            <w:pPr>
              <w:pStyle w:val="a3"/>
              <w:spacing w:line="240" w:lineRule="auto"/>
              <w:ind w:left="0"/>
              <w:jc w:val="center"/>
              <w:rPr>
                <w:rFonts w:ascii="Times New Roman" w:hAnsi="Times New Roman"/>
                <w:sz w:val="24"/>
                <w:szCs w:val="24"/>
              </w:rPr>
            </w:pPr>
            <w:r>
              <w:rPr>
                <w:rFonts w:ascii="Times New Roman" w:hAnsi="Times New Roman"/>
                <w:sz w:val="24"/>
                <w:szCs w:val="24"/>
              </w:rPr>
              <w:t>1/6</w:t>
            </w:r>
          </w:p>
        </w:tc>
        <w:tc>
          <w:tcPr>
            <w:tcW w:w="953" w:type="dxa"/>
            <w:vAlign w:val="center"/>
          </w:tcPr>
          <w:p w:rsidR="009A5793" w:rsidRPr="00454D9C" w:rsidRDefault="009A5793" w:rsidP="00632448">
            <w:pPr>
              <w:pStyle w:val="a3"/>
              <w:spacing w:line="240" w:lineRule="auto"/>
              <w:ind w:left="0"/>
              <w:jc w:val="center"/>
              <w:rPr>
                <w:rFonts w:ascii="Times New Roman" w:hAnsi="Times New Roman"/>
                <w:sz w:val="24"/>
                <w:szCs w:val="24"/>
              </w:rPr>
            </w:pPr>
            <w:r>
              <w:rPr>
                <w:rFonts w:ascii="Times New Roman" w:hAnsi="Times New Roman"/>
                <w:sz w:val="24"/>
                <w:szCs w:val="24"/>
              </w:rPr>
              <w:t>1/8</w:t>
            </w:r>
          </w:p>
        </w:tc>
        <w:tc>
          <w:tcPr>
            <w:tcW w:w="987" w:type="dxa"/>
            <w:vAlign w:val="center"/>
          </w:tcPr>
          <w:p w:rsidR="009A5793" w:rsidRPr="00454D9C" w:rsidRDefault="009A5793" w:rsidP="00632448">
            <w:pPr>
              <w:pStyle w:val="a3"/>
              <w:spacing w:line="240" w:lineRule="auto"/>
              <w:ind w:left="0"/>
              <w:jc w:val="center"/>
              <w:rPr>
                <w:rFonts w:ascii="Times New Roman" w:hAnsi="Times New Roman"/>
                <w:sz w:val="24"/>
                <w:szCs w:val="24"/>
              </w:rPr>
            </w:pPr>
            <w:r>
              <w:rPr>
                <w:rFonts w:ascii="Times New Roman" w:hAnsi="Times New Roman"/>
                <w:sz w:val="24"/>
                <w:szCs w:val="24"/>
              </w:rPr>
              <w:t>1/9</w:t>
            </w:r>
          </w:p>
        </w:tc>
        <w:tc>
          <w:tcPr>
            <w:tcW w:w="982" w:type="dxa"/>
            <w:vAlign w:val="center"/>
          </w:tcPr>
          <w:p w:rsidR="009A5793" w:rsidRPr="00454D9C" w:rsidRDefault="009A5793" w:rsidP="00632448">
            <w:pPr>
              <w:pStyle w:val="a3"/>
              <w:spacing w:line="240" w:lineRule="auto"/>
              <w:ind w:left="0"/>
              <w:jc w:val="center"/>
              <w:rPr>
                <w:rFonts w:ascii="Times New Roman" w:hAnsi="Times New Roman"/>
                <w:sz w:val="24"/>
                <w:szCs w:val="24"/>
              </w:rPr>
            </w:pPr>
            <w:r>
              <w:rPr>
                <w:rFonts w:ascii="Times New Roman" w:hAnsi="Times New Roman"/>
                <w:sz w:val="24"/>
                <w:szCs w:val="24"/>
              </w:rPr>
              <w:t>1/7</w:t>
            </w:r>
          </w:p>
        </w:tc>
        <w:tc>
          <w:tcPr>
            <w:tcW w:w="1328" w:type="dxa"/>
            <w:vAlign w:val="center"/>
          </w:tcPr>
          <w:p w:rsidR="009A5793" w:rsidRPr="00454D9C" w:rsidRDefault="009A5793" w:rsidP="00632448">
            <w:pPr>
              <w:pStyle w:val="a3"/>
              <w:spacing w:line="240" w:lineRule="auto"/>
              <w:ind w:left="0"/>
              <w:jc w:val="center"/>
              <w:rPr>
                <w:rFonts w:ascii="Times New Roman" w:hAnsi="Times New Roman"/>
                <w:sz w:val="24"/>
                <w:szCs w:val="24"/>
              </w:rPr>
            </w:pPr>
            <w:r>
              <w:rPr>
                <w:rFonts w:ascii="Times New Roman" w:hAnsi="Times New Roman"/>
                <w:sz w:val="24"/>
                <w:szCs w:val="24"/>
              </w:rPr>
              <w:t>1/6</w:t>
            </w:r>
          </w:p>
        </w:tc>
        <w:tc>
          <w:tcPr>
            <w:tcW w:w="1376" w:type="dxa"/>
            <w:vAlign w:val="center"/>
          </w:tcPr>
          <w:p w:rsidR="009A5793" w:rsidRPr="00454D9C" w:rsidRDefault="009A5793" w:rsidP="00632448">
            <w:pPr>
              <w:pStyle w:val="a3"/>
              <w:spacing w:line="240" w:lineRule="auto"/>
              <w:ind w:left="0"/>
              <w:jc w:val="center"/>
              <w:rPr>
                <w:rFonts w:ascii="Times New Roman" w:hAnsi="Times New Roman"/>
                <w:sz w:val="24"/>
                <w:szCs w:val="24"/>
              </w:rPr>
            </w:pPr>
            <w:r w:rsidRPr="00454D9C">
              <w:rPr>
                <w:rFonts w:ascii="Times New Roman" w:hAnsi="Times New Roman"/>
                <w:sz w:val="24"/>
                <w:szCs w:val="24"/>
              </w:rPr>
              <w:t>1</w:t>
            </w:r>
          </w:p>
        </w:tc>
      </w:tr>
      <w:tr w:rsidR="009A5793" w:rsidRPr="00454D9C" w:rsidTr="009A5793">
        <w:trPr>
          <w:jc w:val="center"/>
        </w:trPr>
        <w:tc>
          <w:tcPr>
            <w:tcW w:w="1622" w:type="dxa"/>
          </w:tcPr>
          <w:p w:rsidR="009A5793" w:rsidRPr="00454D9C" w:rsidRDefault="009A5793" w:rsidP="00632448">
            <w:pPr>
              <w:pStyle w:val="a3"/>
              <w:spacing w:line="240" w:lineRule="auto"/>
              <w:ind w:left="0"/>
              <w:rPr>
                <w:rFonts w:ascii="Times New Roman" w:hAnsi="Times New Roman"/>
                <w:sz w:val="20"/>
                <w:szCs w:val="20"/>
              </w:rPr>
            </w:pPr>
            <w:r>
              <w:rPr>
                <w:rFonts w:ascii="Times New Roman" w:hAnsi="Times New Roman"/>
                <w:sz w:val="20"/>
                <w:szCs w:val="20"/>
              </w:rPr>
              <w:t>Итого</w:t>
            </w:r>
          </w:p>
        </w:tc>
        <w:tc>
          <w:tcPr>
            <w:tcW w:w="1138" w:type="dxa"/>
            <w:vAlign w:val="center"/>
          </w:tcPr>
          <w:p w:rsidR="009A5793" w:rsidRDefault="009A5793" w:rsidP="00632448">
            <w:pPr>
              <w:pStyle w:val="a3"/>
              <w:spacing w:line="240" w:lineRule="auto"/>
              <w:ind w:left="0"/>
              <w:jc w:val="center"/>
              <w:rPr>
                <w:rFonts w:ascii="Times New Roman" w:hAnsi="Times New Roman"/>
                <w:sz w:val="24"/>
                <w:szCs w:val="24"/>
              </w:rPr>
            </w:pPr>
            <w:r>
              <w:rPr>
                <w:rFonts w:ascii="Times New Roman" w:hAnsi="Times New Roman"/>
                <w:sz w:val="24"/>
                <w:szCs w:val="24"/>
              </w:rPr>
              <w:t>13,667</w:t>
            </w:r>
          </w:p>
        </w:tc>
        <w:tc>
          <w:tcPr>
            <w:tcW w:w="953" w:type="dxa"/>
            <w:vAlign w:val="center"/>
          </w:tcPr>
          <w:p w:rsidR="009A5793" w:rsidRDefault="009A5793" w:rsidP="00632448">
            <w:pPr>
              <w:pStyle w:val="a3"/>
              <w:spacing w:line="240" w:lineRule="auto"/>
              <w:ind w:left="0"/>
              <w:jc w:val="center"/>
              <w:rPr>
                <w:rFonts w:ascii="Times New Roman" w:hAnsi="Times New Roman"/>
                <w:sz w:val="24"/>
                <w:szCs w:val="24"/>
              </w:rPr>
            </w:pPr>
            <w:r>
              <w:rPr>
                <w:rFonts w:ascii="Times New Roman" w:hAnsi="Times New Roman"/>
                <w:sz w:val="24"/>
                <w:szCs w:val="24"/>
              </w:rPr>
              <w:t>5,208</w:t>
            </w:r>
          </w:p>
        </w:tc>
        <w:tc>
          <w:tcPr>
            <w:tcW w:w="987" w:type="dxa"/>
            <w:vAlign w:val="center"/>
          </w:tcPr>
          <w:p w:rsidR="009A5793" w:rsidRDefault="009A5793" w:rsidP="00632448">
            <w:pPr>
              <w:pStyle w:val="a3"/>
              <w:spacing w:line="240" w:lineRule="auto"/>
              <w:ind w:left="0"/>
              <w:jc w:val="center"/>
              <w:rPr>
                <w:rFonts w:ascii="Times New Roman" w:hAnsi="Times New Roman"/>
                <w:sz w:val="24"/>
                <w:szCs w:val="24"/>
              </w:rPr>
            </w:pPr>
            <w:r>
              <w:rPr>
                <w:rFonts w:ascii="Times New Roman" w:hAnsi="Times New Roman"/>
                <w:sz w:val="24"/>
                <w:szCs w:val="24"/>
              </w:rPr>
              <w:t>2,094</w:t>
            </w:r>
          </w:p>
        </w:tc>
        <w:tc>
          <w:tcPr>
            <w:tcW w:w="982" w:type="dxa"/>
            <w:vAlign w:val="center"/>
          </w:tcPr>
          <w:p w:rsidR="009A5793" w:rsidRDefault="009A5793" w:rsidP="00632448">
            <w:pPr>
              <w:pStyle w:val="a3"/>
              <w:spacing w:line="240" w:lineRule="auto"/>
              <w:ind w:left="0"/>
              <w:jc w:val="center"/>
              <w:rPr>
                <w:rFonts w:ascii="Times New Roman" w:hAnsi="Times New Roman"/>
                <w:sz w:val="24"/>
                <w:szCs w:val="24"/>
              </w:rPr>
            </w:pPr>
            <w:r>
              <w:rPr>
                <w:rFonts w:ascii="Times New Roman" w:hAnsi="Times New Roman"/>
                <w:sz w:val="24"/>
                <w:szCs w:val="24"/>
              </w:rPr>
              <w:t>8,809</w:t>
            </w:r>
          </w:p>
        </w:tc>
        <w:tc>
          <w:tcPr>
            <w:tcW w:w="1328" w:type="dxa"/>
            <w:vAlign w:val="center"/>
          </w:tcPr>
          <w:p w:rsidR="009A5793" w:rsidRDefault="009A5793" w:rsidP="00632448">
            <w:pPr>
              <w:pStyle w:val="a3"/>
              <w:spacing w:line="240" w:lineRule="auto"/>
              <w:ind w:left="0"/>
              <w:jc w:val="center"/>
              <w:rPr>
                <w:rFonts w:ascii="Times New Roman" w:hAnsi="Times New Roman"/>
                <w:sz w:val="24"/>
                <w:szCs w:val="24"/>
              </w:rPr>
            </w:pPr>
            <w:r>
              <w:rPr>
                <w:rFonts w:ascii="Times New Roman" w:hAnsi="Times New Roman"/>
                <w:sz w:val="24"/>
                <w:szCs w:val="24"/>
              </w:rPr>
              <w:t>15,167</w:t>
            </w:r>
          </w:p>
        </w:tc>
        <w:tc>
          <w:tcPr>
            <w:tcW w:w="1376" w:type="dxa"/>
            <w:vAlign w:val="center"/>
          </w:tcPr>
          <w:p w:rsidR="009A5793" w:rsidRPr="00454D9C" w:rsidRDefault="009A5793" w:rsidP="00632448">
            <w:pPr>
              <w:pStyle w:val="a3"/>
              <w:spacing w:line="240" w:lineRule="auto"/>
              <w:ind w:left="0"/>
              <w:jc w:val="center"/>
              <w:rPr>
                <w:rFonts w:ascii="Times New Roman" w:hAnsi="Times New Roman"/>
                <w:sz w:val="24"/>
                <w:szCs w:val="24"/>
              </w:rPr>
            </w:pPr>
            <w:r>
              <w:rPr>
                <w:rFonts w:ascii="Times New Roman" w:hAnsi="Times New Roman"/>
                <w:sz w:val="24"/>
                <w:szCs w:val="24"/>
              </w:rPr>
              <w:t>37</w:t>
            </w:r>
          </w:p>
        </w:tc>
      </w:tr>
    </w:tbl>
    <w:p w:rsidR="009A5793" w:rsidRDefault="00DD488A" w:rsidP="009A5793">
      <w:pPr>
        <w:pStyle w:val="a3"/>
        <w:spacing w:before="120" w:after="0" w:line="360" w:lineRule="auto"/>
        <w:ind w:left="0" w:firstLine="425"/>
        <w:jc w:val="both"/>
        <w:rPr>
          <w:rFonts w:ascii="Times New Roman" w:hAnsi="Times New Roman"/>
          <w:sz w:val="24"/>
          <w:szCs w:val="24"/>
        </w:rPr>
      </w:pPr>
      <w:r>
        <w:rPr>
          <w:rFonts w:ascii="Times New Roman" w:hAnsi="Times New Roman"/>
          <w:sz w:val="24"/>
          <w:szCs w:val="24"/>
        </w:rPr>
        <w:t>На основании более подробных расчетов, приведенных в главе 2.3.1, представим основные показатели для данной матрицы:</w:t>
      </w:r>
    </w:p>
    <w:p w:rsidR="00DD488A" w:rsidRPr="00DD488A" w:rsidRDefault="00DD488A" w:rsidP="00DD488A">
      <w:pPr>
        <w:pStyle w:val="a3"/>
        <w:spacing w:before="120" w:after="0" w:line="360" w:lineRule="auto"/>
        <w:ind w:left="0" w:firstLine="425"/>
        <w:jc w:val="right"/>
        <w:rPr>
          <w:rFonts w:ascii="Times New Roman" w:hAnsi="Times New Roman"/>
          <w:b/>
          <w:sz w:val="24"/>
          <w:szCs w:val="24"/>
        </w:rPr>
      </w:pPr>
      <w:r w:rsidRPr="00DD488A">
        <w:rPr>
          <w:rFonts w:ascii="Times New Roman" w:hAnsi="Times New Roman"/>
          <w:b/>
          <w:sz w:val="24"/>
          <w:szCs w:val="24"/>
        </w:rPr>
        <w:t>Таблица №8.</w:t>
      </w:r>
    </w:p>
    <w:p w:rsidR="00DD488A" w:rsidRPr="00DD488A" w:rsidRDefault="00DD488A" w:rsidP="00DD488A">
      <w:pPr>
        <w:pStyle w:val="a3"/>
        <w:spacing w:before="120" w:after="0" w:line="360" w:lineRule="auto"/>
        <w:ind w:left="0" w:firstLine="425"/>
        <w:jc w:val="center"/>
        <w:rPr>
          <w:rFonts w:ascii="Times New Roman" w:hAnsi="Times New Roman"/>
          <w:b/>
          <w:sz w:val="24"/>
          <w:szCs w:val="24"/>
        </w:rPr>
      </w:pPr>
      <w:r w:rsidRPr="00DD488A">
        <w:rPr>
          <w:rFonts w:ascii="Times New Roman" w:hAnsi="Times New Roman"/>
          <w:b/>
          <w:sz w:val="24"/>
          <w:szCs w:val="24"/>
        </w:rPr>
        <w:t>Значение вектора приоритетов для Табл.№7.</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0"/>
        <w:gridCol w:w="3574"/>
      </w:tblGrid>
      <w:tr w:rsidR="00DD488A" w:rsidRPr="00DD488A" w:rsidTr="00DD488A">
        <w:trPr>
          <w:jc w:val="center"/>
        </w:trPr>
        <w:tc>
          <w:tcPr>
            <w:tcW w:w="0" w:type="auto"/>
            <w:vAlign w:val="center"/>
          </w:tcPr>
          <w:p w:rsidR="00DD488A" w:rsidRPr="00DD488A" w:rsidRDefault="00DD488A" w:rsidP="00632448">
            <w:pPr>
              <w:pStyle w:val="a3"/>
              <w:ind w:left="0"/>
              <w:jc w:val="center"/>
              <w:rPr>
                <w:rFonts w:ascii="Times New Roman" w:hAnsi="Times New Roman"/>
                <w:sz w:val="20"/>
                <w:szCs w:val="20"/>
              </w:rPr>
            </w:pPr>
            <w:r w:rsidRPr="00DD488A">
              <w:rPr>
                <w:rFonts w:ascii="Times New Roman" w:hAnsi="Times New Roman"/>
                <w:sz w:val="20"/>
                <w:szCs w:val="20"/>
              </w:rPr>
              <w:t>Критерий</w:t>
            </w:r>
          </w:p>
        </w:tc>
        <w:tc>
          <w:tcPr>
            <w:tcW w:w="0" w:type="auto"/>
            <w:vAlign w:val="center"/>
          </w:tcPr>
          <w:p w:rsidR="00DD488A" w:rsidRPr="00DD488A" w:rsidRDefault="00DD488A" w:rsidP="00632448">
            <w:pPr>
              <w:pStyle w:val="a3"/>
              <w:ind w:left="0"/>
              <w:jc w:val="center"/>
              <w:rPr>
                <w:rFonts w:ascii="Times New Roman" w:hAnsi="Times New Roman"/>
                <w:sz w:val="20"/>
                <w:szCs w:val="20"/>
              </w:rPr>
            </w:pPr>
            <w:r w:rsidRPr="00DD488A">
              <w:rPr>
                <w:rFonts w:ascii="Times New Roman" w:hAnsi="Times New Roman"/>
                <w:sz w:val="20"/>
                <w:szCs w:val="20"/>
              </w:rPr>
              <w:t>Нормализованный собственный вектор</w:t>
            </w:r>
          </w:p>
        </w:tc>
      </w:tr>
      <w:tr w:rsidR="00DD488A" w:rsidRPr="00DD488A" w:rsidTr="00DD488A">
        <w:trPr>
          <w:jc w:val="center"/>
        </w:trPr>
        <w:tc>
          <w:tcPr>
            <w:tcW w:w="0" w:type="auto"/>
          </w:tcPr>
          <w:p w:rsidR="00DD488A" w:rsidRPr="00DD488A" w:rsidRDefault="00DD488A" w:rsidP="00632448">
            <w:pPr>
              <w:pStyle w:val="a3"/>
              <w:ind w:left="0"/>
              <w:rPr>
                <w:rFonts w:ascii="Times New Roman" w:hAnsi="Times New Roman"/>
                <w:sz w:val="20"/>
                <w:szCs w:val="20"/>
              </w:rPr>
            </w:pPr>
            <w:r w:rsidRPr="00DD488A">
              <w:rPr>
                <w:rFonts w:ascii="Times New Roman" w:hAnsi="Times New Roman"/>
                <w:sz w:val="20"/>
                <w:szCs w:val="20"/>
              </w:rPr>
              <w:t>Стоимость поставки</w:t>
            </w:r>
          </w:p>
        </w:tc>
        <w:tc>
          <w:tcPr>
            <w:tcW w:w="0" w:type="auto"/>
          </w:tcPr>
          <w:p w:rsidR="00DD488A" w:rsidRPr="00DD488A" w:rsidRDefault="00DD488A" w:rsidP="00632448">
            <w:pPr>
              <w:pStyle w:val="a3"/>
              <w:ind w:left="0"/>
              <w:jc w:val="center"/>
              <w:rPr>
                <w:rFonts w:ascii="Times New Roman" w:hAnsi="Times New Roman"/>
                <w:sz w:val="20"/>
                <w:szCs w:val="20"/>
              </w:rPr>
            </w:pPr>
            <w:r w:rsidRPr="00DD488A">
              <w:rPr>
                <w:rFonts w:ascii="Times New Roman" w:hAnsi="Times New Roman"/>
                <w:sz w:val="20"/>
                <w:szCs w:val="20"/>
              </w:rPr>
              <w:t>0,091</w:t>
            </w:r>
          </w:p>
        </w:tc>
      </w:tr>
      <w:tr w:rsidR="00DD488A" w:rsidRPr="00DD488A" w:rsidTr="00DD488A">
        <w:trPr>
          <w:jc w:val="center"/>
        </w:trPr>
        <w:tc>
          <w:tcPr>
            <w:tcW w:w="0" w:type="auto"/>
          </w:tcPr>
          <w:p w:rsidR="00DD488A" w:rsidRPr="00DD488A" w:rsidRDefault="00DD488A" w:rsidP="00632448">
            <w:pPr>
              <w:pStyle w:val="a3"/>
              <w:ind w:left="0"/>
              <w:rPr>
                <w:rFonts w:ascii="Times New Roman" w:hAnsi="Times New Roman"/>
                <w:sz w:val="20"/>
                <w:szCs w:val="20"/>
              </w:rPr>
            </w:pPr>
            <w:r w:rsidRPr="00DD488A">
              <w:rPr>
                <w:rFonts w:ascii="Times New Roman" w:hAnsi="Times New Roman"/>
                <w:sz w:val="20"/>
                <w:szCs w:val="20"/>
              </w:rPr>
              <w:t>Наличие СМК</w:t>
            </w:r>
          </w:p>
        </w:tc>
        <w:tc>
          <w:tcPr>
            <w:tcW w:w="0" w:type="auto"/>
          </w:tcPr>
          <w:p w:rsidR="00DD488A" w:rsidRPr="00DD488A" w:rsidRDefault="00DD488A" w:rsidP="00632448">
            <w:pPr>
              <w:pStyle w:val="a3"/>
              <w:ind w:left="0"/>
              <w:jc w:val="center"/>
              <w:rPr>
                <w:rFonts w:ascii="Times New Roman" w:hAnsi="Times New Roman"/>
                <w:sz w:val="20"/>
                <w:szCs w:val="20"/>
              </w:rPr>
            </w:pPr>
            <w:r w:rsidRPr="00DD488A">
              <w:rPr>
                <w:rFonts w:ascii="Times New Roman" w:hAnsi="Times New Roman"/>
                <w:sz w:val="20"/>
                <w:szCs w:val="20"/>
              </w:rPr>
              <w:t>0,244</w:t>
            </w:r>
          </w:p>
        </w:tc>
      </w:tr>
      <w:tr w:rsidR="00DD488A" w:rsidRPr="00DD488A" w:rsidTr="00DD488A">
        <w:trPr>
          <w:jc w:val="center"/>
        </w:trPr>
        <w:tc>
          <w:tcPr>
            <w:tcW w:w="0" w:type="auto"/>
          </w:tcPr>
          <w:p w:rsidR="00DD488A" w:rsidRPr="00DD488A" w:rsidRDefault="00DD488A" w:rsidP="00632448">
            <w:pPr>
              <w:pStyle w:val="a3"/>
              <w:spacing w:line="240" w:lineRule="auto"/>
              <w:ind w:left="0"/>
              <w:rPr>
                <w:rFonts w:ascii="Times New Roman" w:hAnsi="Times New Roman"/>
                <w:sz w:val="20"/>
                <w:szCs w:val="20"/>
              </w:rPr>
            </w:pPr>
            <w:r w:rsidRPr="00DD488A">
              <w:rPr>
                <w:rFonts w:ascii="Times New Roman" w:hAnsi="Times New Roman"/>
                <w:sz w:val="20"/>
                <w:szCs w:val="20"/>
              </w:rPr>
              <w:t>Оценка качества образцов</w:t>
            </w:r>
          </w:p>
        </w:tc>
        <w:tc>
          <w:tcPr>
            <w:tcW w:w="0" w:type="auto"/>
          </w:tcPr>
          <w:p w:rsidR="00DD488A" w:rsidRPr="00DD488A" w:rsidRDefault="00DD488A" w:rsidP="00632448">
            <w:pPr>
              <w:pStyle w:val="a3"/>
              <w:ind w:left="0"/>
              <w:jc w:val="center"/>
              <w:rPr>
                <w:rFonts w:ascii="Times New Roman" w:hAnsi="Times New Roman"/>
                <w:sz w:val="20"/>
                <w:szCs w:val="20"/>
              </w:rPr>
            </w:pPr>
            <w:r w:rsidRPr="00DD488A">
              <w:rPr>
                <w:rFonts w:ascii="Times New Roman" w:hAnsi="Times New Roman"/>
                <w:sz w:val="20"/>
                <w:szCs w:val="20"/>
              </w:rPr>
              <w:t>0,408</w:t>
            </w:r>
          </w:p>
        </w:tc>
      </w:tr>
      <w:tr w:rsidR="00DD488A" w:rsidRPr="00DD488A" w:rsidTr="00DD488A">
        <w:trPr>
          <w:jc w:val="center"/>
        </w:trPr>
        <w:tc>
          <w:tcPr>
            <w:tcW w:w="0" w:type="auto"/>
          </w:tcPr>
          <w:p w:rsidR="00DD488A" w:rsidRPr="00DD488A" w:rsidRDefault="00DD488A" w:rsidP="00632448">
            <w:pPr>
              <w:pStyle w:val="a3"/>
              <w:spacing w:line="240" w:lineRule="auto"/>
              <w:ind w:left="0"/>
              <w:rPr>
                <w:rFonts w:ascii="Times New Roman" w:hAnsi="Times New Roman"/>
                <w:sz w:val="20"/>
                <w:szCs w:val="20"/>
              </w:rPr>
            </w:pPr>
            <w:r w:rsidRPr="00DD488A">
              <w:rPr>
                <w:rFonts w:ascii="Times New Roman" w:hAnsi="Times New Roman"/>
                <w:sz w:val="20"/>
                <w:szCs w:val="20"/>
              </w:rPr>
              <w:t>Время доставки</w:t>
            </w:r>
          </w:p>
        </w:tc>
        <w:tc>
          <w:tcPr>
            <w:tcW w:w="0" w:type="auto"/>
          </w:tcPr>
          <w:p w:rsidR="00DD488A" w:rsidRPr="00DD488A" w:rsidRDefault="00DD488A" w:rsidP="00632448">
            <w:pPr>
              <w:pStyle w:val="a3"/>
              <w:ind w:left="0"/>
              <w:jc w:val="center"/>
              <w:rPr>
                <w:rFonts w:ascii="Times New Roman" w:hAnsi="Times New Roman"/>
                <w:sz w:val="20"/>
                <w:szCs w:val="20"/>
              </w:rPr>
            </w:pPr>
            <w:r w:rsidRPr="00DD488A">
              <w:rPr>
                <w:rFonts w:ascii="Times New Roman" w:hAnsi="Times New Roman"/>
                <w:sz w:val="20"/>
                <w:szCs w:val="20"/>
              </w:rPr>
              <w:t>0,151</w:t>
            </w:r>
          </w:p>
        </w:tc>
      </w:tr>
      <w:tr w:rsidR="00DD488A" w:rsidRPr="00DD488A" w:rsidTr="00DD488A">
        <w:trPr>
          <w:jc w:val="center"/>
        </w:trPr>
        <w:tc>
          <w:tcPr>
            <w:tcW w:w="0" w:type="auto"/>
          </w:tcPr>
          <w:p w:rsidR="00DD488A" w:rsidRPr="00DD488A" w:rsidRDefault="00DD488A" w:rsidP="00632448">
            <w:pPr>
              <w:pStyle w:val="a3"/>
              <w:ind w:left="0"/>
              <w:rPr>
                <w:rFonts w:ascii="Times New Roman" w:hAnsi="Times New Roman"/>
                <w:sz w:val="20"/>
                <w:szCs w:val="20"/>
              </w:rPr>
            </w:pPr>
            <w:r w:rsidRPr="00DD488A">
              <w:rPr>
                <w:rFonts w:ascii="Times New Roman" w:hAnsi="Times New Roman"/>
                <w:sz w:val="20"/>
                <w:szCs w:val="20"/>
              </w:rPr>
              <w:t>Обеспечение сохранности продукции</w:t>
            </w:r>
          </w:p>
        </w:tc>
        <w:tc>
          <w:tcPr>
            <w:tcW w:w="0" w:type="auto"/>
          </w:tcPr>
          <w:p w:rsidR="00DD488A" w:rsidRPr="00DD488A" w:rsidRDefault="00DD488A" w:rsidP="00632448">
            <w:pPr>
              <w:pStyle w:val="a3"/>
              <w:ind w:left="0"/>
              <w:jc w:val="center"/>
              <w:rPr>
                <w:rFonts w:ascii="Times New Roman" w:hAnsi="Times New Roman"/>
                <w:sz w:val="20"/>
                <w:szCs w:val="20"/>
              </w:rPr>
            </w:pPr>
            <w:r w:rsidRPr="00DD488A">
              <w:rPr>
                <w:rFonts w:ascii="Times New Roman" w:hAnsi="Times New Roman"/>
                <w:sz w:val="20"/>
                <w:szCs w:val="20"/>
              </w:rPr>
              <w:t>0,082</w:t>
            </w:r>
          </w:p>
        </w:tc>
      </w:tr>
      <w:tr w:rsidR="00DD488A" w:rsidRPr="00DD488A" w:rsidTr="00DD488A">
        <w:trPr>
          <w:jc w:val="center"/>
        </w:trPr>
        <w:tc>
          <w:tcPr>
            <w:tcW w:w="0" w:type="auto"/>
          </w:tcPr>
          <w:p w:rsidR="00DD488A" w:rsidRPr="00DD488A" w:rsidRDefault="00DD488A" w:rsidP="00632448">
            <w:pPr>
              <w:pStyle w:val="a3"/>
              <w:ind w:left="0"/>
              <w:rPr>
                <w:rFonts w:ascii="Times New Roman" w:hAnsi="Times New Roman"/>
                <w:sz w:val="20"/>
                <w:szCs w:val="20"/>
              </w:rPr>
            </w:pPr>
            <w:r w:rsidRPr="00DD488A">
              <w:rPr>
                <w:rFonts w:ascii="Times New Roman" w:hAnsi="Times New Roman"/>
                <w:sz w:val="20"/>
                <w:szCs w:val="20"/>
              </w:rPr>
              <w:t>Широта ассортимента</w:t>
            </w:r>
          </w:p>
        </w:tc>
        <w:tc>
          <w:tcPr>
            <w:tcW w:w="0" w:type="auto"/>
          </w:tcPr>
          <w:p w:rsidR="00DD488A" w:rsidRPr="00DD488A" w:rsidRDefault="00DD488A" w:rsidP="00632448">
            <w:pPr>
              <w:pStyle w:val="a3"/>
              <w:ind w:left="0"/>
              <w:jc w:val="center"/>
              <w:rPr>
                <w:rFonts w:ascii="Times New Roman" w:hAnsi="Times New Roman"/>
                <w:sz w:val="20"/>
                <w:szCs w:val="20"/>
              </w:rPr>
            </w:pPr>
            <w:r w:rsidRPr="00DD488A">
              <w:rPr>
                <w:rFonts w:ascii="Times New Roman" w:hAnsi="Times New Roman"/>
                <w:sz w:val="20"/>
                <w:szCs w:val="20"/>
              </w:rPr>
              <w:t>0,024</w:t>
            </w:r>
          </w:p>
        </w:tc>
      </w:tr>
    </w:tbl>
    <w:p w:rsidR="00DD488A" w:rsidRDefault="00DD488A" w:rsidP="00DD488A">
      <w:pPr>
        <w:pStyle w:val="a3"/>
        <w:spacing w:before="120" w:after="0" w:line="360" w:lineRule="auto"/>
        <w:ind w:left="0"/>
        <w:rPr>
          <w:rFonts w:ascii="Times New Roman" w:hAnsi="Times New Roman"/>
          <w:sz w:val="24"/>
          <w:szCs w:val="24"/>
        </w:rPr>
      </w:pPr>
      <w:r w:rsidRPr="003E13B4">
        <w:rPr>
          <w:rFonts w:ascii="Times New Roman" w:hAnsi="Times New Roman"/>
          <w:sz w:val="24"/>
          <w:szCs w:val="24"/>
        </w:rPr>
        <w:t>λ</w:t>
      </w:r>
      <w:r w:rsidRPr="003E13B4">
        <w:rPr>
          <w:rFonts w:ascii="Times New Roman" w:hAnsi="Times New Roman"/>
          <w:sz w:val="24"/>
          <w:szCs w:val="24"/>
          <w:vertAlign w:val="subscript"/>
          <w:lang w:val="en-US"/>
        </w:rPr>
        <w:t>max</w:t>
      </w:r>
      <w:r>
        <w:rPr>
          <w:rFonts w:ascii="Times New Roman" w:hAnsi="Times New Roman"/>
          <w:sz w:val="24"/>
          <w:szCs w:val="24"/>
          <w:vertAlign w:val="subscript"/>
        </w:rPr>
        <w:t xml:space="preserve"> </w:t>
      </w:r>
      <w:r>
        <w:rPr>
          <w:rFonts w:ascii="Times New Roman" w:hAnsi="Times New Roman"/>
          <w:sz w:val="24"/>
          <w:szCs w:val="24"/>
        </w:rPr>
        <w:t>= 6,6501</w:t>
      </w:r>
    </w:p>
    <w:p w:rsidR="00DD488A" w:rsidRDefault="00DD488A" w:rsidP="00DD488A">
      <w:pPr>
        <w:pStyle w:val="a3"/>
        <w:spacing w:line="360" w:lineRule="auto"/>
        <w:ind w:left="0"/>
        <w:rPr>
          <w:rFonts w:ascii="Times New Roman" w:hAnsi="Times New Roman"/>
          <w:sz w:val="24"/>
          <w:szCs w:val="24"/>
        </w:rPr>
      </w:pPr>
      <w:r>
        <w:rPr>
          <w:rFonts w:ascii="Times New Roman" w:hAnsi="Times New Roman"/>
          <w:sz w:val="24"/>
          <w:szCs w:val="24"/>
        </w:rPr>
        <w:t xml:space="preserve">ИС = </w:t>
      </w:r>
      <w:r w:rsidRPr="00492A7E">
        <w:rPr>
          <w:rFonts w:ascii="Times New Roman" w:hAnsi="Times New Roman"/>
          <w:sz w:val="24"/>
          <w:szCs w:val="24"/>
        </w:rPr>
        <w:t>(</w:t>
      </w:r>
      <w:r w:rsidRPr="003E13B4">
        <w:rPr>
          <w:rFonts w:ascii="Times New Roman" w:hAnsi="Times New Roman"/>
          <w:sz w:val="24"/>
          <w:szCs w:val="24"/>
        </w:rPr>
        <w:t>λ</w:t>
      </w:r>
      <w:r w:rsidRPr="003E13B4">
        <w:rPr>
          <w:rFonts w:ascii="Times New Roman" w:hAnsi="Times New Roman"/>
          <w:sz w:val="24"/>
          <w:szCs w:val="24"/>
          <w:vertAlign w:val="subscript"/>
          <w:lang w:val="en-US"/>
        </w:rPr>
        <w:t>max</w:t>
      </w:r>
      <w:r w:rsidRPr="00492A7E">
        <w:rPr>
          <w:rFonts w:ascii="Times New Roman" w:hAnsi="Times New Roman"/>
          <w:sz w:val="24"/>
          <w:szCs w:val="24"/>
        </w:rPr>
        <w:t>-</w:t>
      </w:r>
      <w:r>
        <w:rPr>
          <w:rFonts w:ascii="Times New Roman" w:hAnsi="Times New Roman"/>
          <w:sz w:val="24"/>
          <w:szCs w:val="24"/>
          <w:lang w:val="en-US"/>
        </w:rPr>
        <w:t>n</w:t>
      </w:r>
      <w:r w:rsidRPr="00492A7E">
        <w:rPr>
          <w:rFonts w:ascii="Times New Roman" w:hAnsi="Times New Roman"/>
          <w:sz w:val="24"/>
          <w:szCs w:val="24"/>
        </w:rPr>
        <w:t>)/ (</w:t>
      </w:r>
      <w:r>
        <w:rPr>
          <w:rFonts w:ascii="Times New Roman" w:hAnsi="Times New Roman"/>
          <w:sz w:val="24"/>
          <w:szCs w:val="24"/>
          <w:lang w:val="en-US"/>
        </w:rPr>
        <w:t>n</w:t>
      </w:r>
      <w:r w:rsidRPr="00492A7E">
        <w:rPr>
          <w:rFonts w:ascii="Times New Roman" w:hAnsi="Times New Roman"/>
          <w:sz w:val="24"/>
          <w:szCs w:val="24"/>
        </w:rPr>
        <w:t xml:space="preserve">-1) = </w:t>
      </w:r>
      <w:r>
        <w:rPr>
          <w:rFonts w:ascii="Times New Roman" w:hAnsi="Times New Roman"/>
          <w:sz w:val="24"/>
          <w:szCs w:val="24"/>
        </w:rPr>
        <w:t>(6,6501-6)/5 = 0,13</w:t>
      </w:r>
    </w:p>
    <w:p w:rsidR="00DD488A" w:rsidRPr="00B708A0" w:rsidRDefault="00DD488A" w:rsidP="00DD488A">
      <w:pPr>
        <w:pStyle w:val="a3"/>
        <w:spacing w:line="360" w:lineRule="auto"/>
        <w:ind w:left="0"/>
        <w:rPr>
          <w:rFonts w:ascii="Times New Roman" w:hAnsi="Times New Roman"/>
          <w:sz w:val="24"/>
          <w:szCs w:val="24"/>
        </w:rPr>
      </w:pPr>
      <w:r>
        <w:rPr>
          <w:rFonts w:ascii="Times New Roman" w:hAnsi="Times New Roman"/>
          <w:sz w:val="24"/>
          <w:szCs w:val="24"/>
        </w:rPr>
        <w:t>ОС = ИС/М(ИС) = 0,13/1,24 = 0,1049 (10,49%)</w:t>
      </w:r>
    </w:p>
    <w:p w:rsidR="00DD488A" w:rsidRDefault="00DD488A" w:rsidP="00DD488A">
      <w:pPr>
        <w:pStyle w:val="a3"/>
        <w:spacing w:before="120" w:after="0" w:line="360" w:lineRule="auto"/>
        <w:ind w:left="0" w:firstLine="425"/>
        <w:jc w:val="both"/>
        <w:rPr>
          <w:rFonts w:ascii="Times New Roman" w:hAnsi="Times New Roman"/>
          <w:color w:val="000000"/>
          <w:sz w:val="24"/>
          <w:szCs w:val="24"/>
        </w:rPr>
      </w:pPr>
      <w:r>
        <w:rPr>
          <w:rFonts w:ascii="Times New Roman" w:hAnsi="Times New Roman"/>
          <w:sz w:val="24"/>
          <w:szCs w:val="24"/>
        </w:rPr>
        <w:t xml:space="preserve">Сравним полученные показатели с расчетом по программе </w:t>
      </w:r>
      <w:r w:rsidRPr="00552737">
        <w:rPr>
          <w:rFonts w:ascii="Times New Roman" w:hAnsi="Times New Roman"/>
          <w:color w:val="000000"/>
          <w:sz w:val="24"/>
          <w:szCs w:val="24"/>
        </w:rPr>
        <w:t>“MPRIORITY 1.0”</w:t>
      </w:r>
      <w:r>
        <w:rPr>
          <w:rFonts w:ascii="Times New Roman" w:hAnsi="Times New Roman"/>
          <w:color w:val="000000"/>
          <w:sz w:val="24"/>
          <w:szCs w:val="24"/>
        </w:rPr>
        <w:t>:</w:t>
      </w:r>
    </w:p>
    <w:p w:rsidR="00DD488A" w:rsidRDefault="009807AE" w:rsidP="00DD488A">
      <w:pPr>
        <w:pStyle w:val="a3"/>
        <w:spacing w:before="120" w:after="0" w:line="360" w:lineRule="auto"/>
        <w:ind w:left="0" w:firstLine="425"/>
        <w:jc w:val="center"/>
        <w:rPr>
          <w:rFonts w:ascii="Times New Roman" w:hAnsi="Times New Roman"/>
        </w:rPr>
      </w:pPr>
      <w:r>
        <w:rPr>
          <w:rFonts w:ascii="Times New Roman" w:hAnsi="Times New Roman"/>
        </w:rPr>
        <w:pict>
          <v:shape id="_x0000_i1035" type="#_x0000_t75" style="width:320.25pt;height:213pt">
            <v:imagedata r:id="rId17" o:title=""/>
          </v:shape>
        </w:pict>
      </w:r>
    </w:p>
    <w:p w:rsidR="00DD488A" w:rsidRPr="00DD488A" w:rsidRDefault="00DD488A" w:rsidP="00DD488A">
      <w:pPr>
        <w:pStyle w:val="a3"/>
        <w:spacing w:before="120" w:after="0" w:line="360" w:lineRule="auto"/>
        <w:ind w:left="0" w:firstLine="425"/>
        <w:jc w:val="center"/>
        <w:rPr>
          <w:rFonts w:ascii="Times New Roman" w:hAnsi="Times New Roman"/>
          <w:b/>
          <w:sz w:val="24"/>
          <w:szCs w:val="24"/>
        </w:rPr>
      </w:pPr>
      <w:r w:rsidRPr="00DD488A">
        <w:rPr>
          <w:rFonts w:ascii="Times New Roman" w:hAnsi="Times New Roman"/>
          <w:b/>
        </w:rPr>
        <w:t>Рис.7. Таблица попарных сравнений и основные показатели для решаемой задачи.</w:t>
      </w:r>
    </w:p>
    <w:p w:rsidR="00DD488A" w:rsidRDefault="00DD488A" w:rsidP="00DD488A">
      <w:pPr>
        <w:pStyle w:val="a3"/>
        <w:spacing w:line="360" w:lineRule="auto"/>
        <w:ind w:left="0" w:firstLine="426"/>
        <w:jc w:val="both"/>
        <w:rPr>
          <w:rFonts w:ascii="Times New Roman" w:hAnsi="Times New Roman"/>
          <w:sz w:val="24"/>
          <w:szCs w:val="24"/>
        </w:rPr>
      </w:pPr>
      <w:r>
        <w:rPr>
          <w:rFonts w:ascii="Times New Roman" w:hAnsi="Times New Roman"/>
          <w:sz w:val="24"/>
          <w:szCs w:val="24"/>
        </w:rPr>
        <w:t>Оценка согласованности в данном случае равна 7,94% по сравнению с 10,49% при самостоятельном расчете. Разница в показателях объясняется тем, что при самостоятельном расчете показатели округляются, и в результате возникает некоторая неточность. Таким образом, полученная матрица попарных сравнений согласована, и мы можем продолжать решение задачи.</w:t>
      </w:r>
    </w:p>
    <w:p w:rsidR="00DD488A" w:rsidRPr="007973EE" w:rsidRDefault="009807AE" w:rsidP="00DD488A">
      <w:pPr>
        <w:pStyle w:val="a3"/>
        <w:spacing w:line="360" w:lineRule="auto"/>
        <w:ind w:left="0" w:firstLine="426"/>
        <w:jc w:val="center"/>
        <w:rPr>
          <w:rFonts w:ascii="Times New Roman" w:hAnsi="Times New Roman"/>
        </w:rPr>
      </w:pPr>
      <w:r>
        <w:rPr>
          <w:rFonts w:ascii="Times New Roman" w:hAnsi="Times New Roman"/>
        </w:rPr>
        <w:pict>
          <v:shape id="_x0000_i1036" type="#_x0000_t75" style="width:467.25pt;height:183pt">
            <v:imagedata r:id="rId18" o:title=""/>
          </v:shape>
        </w:pict>
      </w:r>
    </w:p>
    <w:p w:rsidR="00DD488A" w:rsidRPr="00DD488A" w:rsidRDefault="00DD488A" w:rsidP="00DD488A">
      <w:pPr>
        <w:pStyle w:val="a3"/>
        <w:spacing w:line="360" w:lineRule="auto"/>
        <w:ind w:left="0" w:firstLine="426"/>
        <w:jc w:val="center"/>
        <w:rPr>
          <w:rFonts w:ascii="Times New Roman" w:hAnsi="Times New Roman"/>
          <w:b/>
          <w:sz w:val="24"/>
          <w:szCs w:val="24"/>
        </w:rPr>
      </w:pPr>
      <w:r w:rsidRPr="00DD488A">
        <w:rPr>
          <w:rFonts w:ascii="Times New Roman" w:hAnsi="Times New Roman"/>
          <w:b/>
          <w:sz w:val="24"/>
          <w:szCs w:val="24"/>
        </w:rPr>
        <w:t>Рис.8. Итоговый результат попарных сравнений основных критериев.</w:t>
      </w:r>
    </w:p>
    <w:p w:rsidR="00DD488A" w:rsidRDefault="00DD488A" w:rsidP="00DD488A">
      <w:pPr>
        <w:pStyle w:val="a3"/>
        <w:spacing w:before="120" w:after="0" w:line="360" w:lineRule="auto"/>
        <w:ind w:left="0" w:firstLine="425"/>
        <w:jc w:val="both"/>
        <w:rPr>
          <w:rFonts w:ascii="Times New Roman" w:hAnsi="Times New Roman"/>
          <w:sz w:val="24"/>
          <w:szCs w:val="24"/>
        </w:rPr>
      </w:pPr>
      <w:r>
        <w:rPr>
          <w:rFonts w:ascii="Times New Roman" w:hAnsi="Times New Roman"/>
          <w:sz w:val="24"/>
          <w:szCs w:val="24"/>
        </w:rPr>
        <w:t>Наибольший вес имеет оценка качества пробных образцов закупки (42,1%),  далее – наличие СМК (25,33%), время доставки (14,87%) и ее стоимость (8,62%), и, наконец, менее значимые критерии – обеспечение сохранности продукции в процессе отгрузки и транспортировки (6,84%) и широта предлагаемого ассортимента (2,2%).</w:t>
      </w:r>
    </w:p>
    <w:p w:rsidR="00C94D47" w:rsidRDefault="00C94D47" w:rsidP="00DD488A">
      <w:pPr>
        <w:pStyle w:val="a3"/>
        <w:spacing w:before="120" w:after="0" w:line="360" w:lineRule="auto"/>
        <w:ind w:left="0" w:firstLine="425"/>
        <w:jc w:val="both"/>
        <w:rPr>
          <w:rFonts w:ascii="Times New Roman" w:hAnsi="Times New Roman"/>
          <w:sz w:val="24"/>
          <w:szCs w:val="24"/>
        </w:rPr>
      </w:pPr>
    </w:p>
    <w:p w:rsidR="00C94D47" w:rsidRDefault="00C94D47" w:rsidP="00DD488A">
      <w:pPr>
        <w:pStyle w:val="a3"/>
        <w:spacing w:before="120" w:after="0" w:line="360" w:lineRule="auto"/>
        <w:ind w:left="0" w:firstLine="425"/>
        <w:jc w:val="both"/>
        <w:rPr>
          <w:rFonts w:ascii="Times New Roman" w:hAnsi="Times New Roman"/>
          <w:sz w:val="24"/>
          <w:szCs w:val="24"/>
        </w:rPr>
      </w:pPr>
    </w:p>
    <w:p w:rsidR="00C94D47" w:rsidRDefault="00C94D47" w:rsidP="00B25444">
      <w:pPr>
        <w:pStyle w:val="a3"/>
        <w:spacing w:before="120" w:after="0" w:line="360" w:lineRule="auto"/>
        <w:ind w:left="0"/>
        <w:jc w:val="both"/>
        <w:rPr>
          <w:rFonts w:ascii="Times New Roman" w:hAnsi="Times New Roman"/>
          <w:sz w:val="24"/>
          <w:szCs w:val="24"/>
        </w:rPr>
      </w:pPr>
    </w:p>
    <w:p w:rsidR="00C94D47" w:rsidRPr="0064460D" w:rsidRDefault="00C94D47" w:rsidP="00632448">
      <w:pPr>
        <w:pStyle w:val="a3"/>
        <w:numPr>
          <w:ilvl w:val="1"/>
          <w:numId w:val="1"/>
        </w:numPr>
        <w:spacing w:line="360" w:lineRule="auto"/>
        <w:ind w:left="284" w:hanging="142"/>
        <w:jc w:val="center"/>
        <w:rPr>
          <w:rFonts w:ascii="Times New Roman" w:hAnsi="Times New Roman"/>
          <w:b/>
          <w:sz w:val="24"/>
          <w:szCs w:val="24"/>
        </w:rPr>
      </w:pPr>
      <w:r w:rsidRPr="0064460D">
        <w:rPr>
          <w:rFonts w:ascii="Times New Roman" w:hAnsi="Times New Roman"/>
          <w:b/>
          <w:sz w:val="24"/>
          <w:szCs w:val="24"/>
        </w:rPr>
        <w:t>Определение приоритетов поставщиков отдельно по каждому критерию.</w:t>
      </w:r>
    </w:p>
    <w:p w:rsidR="00632448" w:rsidRPr="0064460D" w:rsidRDefault="00632448" w:rsidP="00C94D47">
      <w:pPr>
        <w:pStyle w:val="a3"/>
        <w:numPr>
          <w:ilvl w:val="0"/>
          <w:numId w:val="23"/>
        </w:numPr>
        <w:spacing w:line="360" w:lineRule="auto"/>
        <w:ind w:left="0" w:firstLine="426"/>
        <w:jc w:val="both"/>
        <w:rPr>
          <w:rFonts w:ascii="Times New Roman" w:hAnsi="Times New Roman"/>
          <w:sz w:val="24"/>
          <w:szCs w:val="24"/>
        </w:rPr>
      </w:pPr>
      <w:r w:rsidRPr="0064460D">
        <w:rPr>
          <w:rFonts w:ascii="Times New Roman" w:hAnsi="Times New Roman"/>
          <w:sz w:val="24"/>
          <w:szCs w:val="24"/>
          <w:u w:val="single"/>
        </w:rPr>
        <w:t>Стоимость поставки</w:t>
      </w:r>
      <w:r w:rsidR="00C94D47" w:rsidRPr="0064460D">
        <w:rPr>
          <w:rFonts w:ascii="Times New Roman" w:hAnsi="Times New Roman"/>
          <w:sz w:val="24"/>
          <w:szCs w:val="24"/>
        </w:rPr>
        <w:t>. Данный показатель</w:t>
      </w:r>
      <w:r w:rsidRPr="0064460D">
        <w:rPr>
          <w:rFonts w:ascii="Times New Roman" w:hAnsi="Times New Roman"/>
          <w:sz w:val="24"/>
          <w:szCs w:val="24"/>
        </w:rPr>
        <w:t xml:space="preserve"> складывается из суммы средней цены на сырье и стоимости доставки. Среднюю цену будем определять исходя из максимальной и минимальной цены на сырье каждого поставщика. Доставка собственным транспортом прибавляет к стоимости поставки 1,5€ (для поставщиков 1 и 3).</w:t>
      </w:r>
    </w:p>
    <w:p w:rsidR="00632448" w:rsidRPr="0064460D" w:rsidRDefault="00632448" w:rsidP="00632448">
      <w:pPr>
        <w:pStyle w:val="a3"/>
        <w:spacing w:line="360" w:lineRule="auto"/>
        <w:ind w:left="0" w:firstLine="426"/>
        <w:jc w:val="both"/>
        <w:rPr>
          <w:rFonts w:ascii="Times New Roman" w:hAnsi="Times New Roman"/>
          <w:sz w:val="24"/>
          <w:szCs w:val="24"/>
        </w:rPr>
      </w:pPr>
      <w:r w:rsidRPr="0064460D">
        <w:rPr>
          <w:rFonts w:ascii="Times New Roman" w:hAnsi="Times New Roman"/>
          <w:sz w:val="24"/>
          <w:szCs w:val="24"/>
        </w:rPr>
        <w:t>Данные по поставщикам представлены в Табл.№9.</w:t>
      </w:r>
    </w:p>
    <w:p w:rsidR="00632448" w:rsidRPr="00632448" w:rsidRDefault="00632448" w:rsidP="00632448">
      <w:pPr>
        <w:pStyle w:val="a3"/>
        <w:spacing w:line="360" w:lineRule="auto"/>
        <w:ind w:left="0" w:firstLine="426"/>
        <w:jc w:val="right"/>
        <w:rPr>
          <w:rFonts w:ascii="Times New Roman" w:hAnsi="Times New Roman"/>
          <w:b/>
          <w:sz w:val="24"/>
          <w:szCs w:val="24"/>
        </w:rPr>
      </w:pPr>
      <w:r w:rsidRPr="00632448">
        <w:rPr>
          <w:rFonts w:ascii="Times New Roman" w:hAnsi="Times New Roman"/>
          <w:b/>
          <w:sz w:val="24"/>
          <w:szCs w:val="24"/>
        </w:rPr>
        <w:t>Таблица №9.</w:t>
      </w:r>
    </w:p>
    <w:p w:rsidR="00632448" w:rsidRPr="00632448" w:rsidRDefault="00632448" w:rsidP="00632448">
      <w:pPr>
        <w:pStyle w:val="a3"/>
        <w:spacing w:line="360" w:lineRule="auto"/>
        <w:ind w:left="0" w:firstLine="426"/>
        <w:jc w:val="center"/>
        <w:rPr>
          <w:rFonts w:ascii="Times New Roman" w:hAnsi="Times New Roman"/>
          <w:b/>
          <w:sz w:val="24"/>
          <w:szCs w:val="24"/>
        </w:rPr>
      </w:pPr>
      <w:r w:rsidRPr="00632448">
        <w:rPr>
          <w:rFonts w:ascii="Times New Roman" w:hAnsi="Times New Roman"/>
          <w:b/>
          <w:sz w:val="24"/>
          <w:szCs w:val="24"/>
        </w:rPr>
        <w:t>Стоимость поставки сырья от поставщиков.</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790"/>
        <w:gridCol w:w="1768"/>
        <w:gridCol w:w="1596"/>
        <w:gridCol w:w="1708"/>
        <w:gridCol w:w="1355"/>
      </w:tblGrid>
      <w:tr w:rsidR="00632448" w:rsidRPr="00632448" w:rsidTr="00632448">
        <w:tc>
          <w:tcPr>
            <w:tcW w:w="1668" w:type="dxa"/>
            <w:vMerge w:val="restart"/>
          </w:tcPr>
          <w:p w:rsidR="00632448" w:rsidRPr="00632448" w:rsidRDefault="00632448" w:rsidP="00632448">
            <w:pPr>
              <w:rPr>
                <w:rFonts w:ascii="Times New Roman" w:hAnsi="Times New Roman"/>
                <w:sz w:val="20"/>
                <w:szCs w:val="20"/>
              </w:rPr>
            </w:pPr>
          </w:p>
        </w:tc>
        <w:tc>
          <w:tcPr>
            <w:tcW w:w="5154" w:type="dxa"/>
            <w:gridSpan w:val="3"/>
          </w:tcPr>
          <w:p w:rsidR="00632448" w:rsidRPr="00632448" w:rsidRDefault="00632448" w:rsidP="00632448">
            <w:pPr>
              <w:jc w:val="center"/>
              <w:rPr>
                <w:rFonts w:ascii="Times New Roman" w:hAnsi="Times New Roman"/>
                <w:sz w:val="20"/>
                <w:szCs w:val="20"/>
              </w:rPr>
            </w:pPr>
            <w:r w:rsidRPr="00632448">
              <w:rPr>
                <w:rFonts w:ascii="Times New Roman" w:hAnsi="Times New Roman"/>
                <w:sz w:val="20"/>
                <w:szCs w:val="20"/>
              </w:rPr>
              <w:t>Цена сырья (за 1 кг), €</w:t>
            </w:r>
          </w:p>
        </w:tc>
        <w:tc>
          <w:tcPr>
            <w:tcW w:w="1708" w:type="dxa"/>
            <w:vMerge w:val="restart"/>
          </w:tcPr>
          <w:p w:rsidR="00632448" w:rsidRPr="00632448" w:rsidRDefault="00632448" w:rsidP="00632448">
            <w:pPr>
              <w:rPr>
                <w:rFonts w:ascii="Times New Roman" w:hAnsi="Times New Roman"/>
                <w:sz w:val="20"/>
                <w:szCs w:val="20"/>
              </w:rPr>
            </w:pPr>
            <w:r w:rsidRPr="00632448">
              <w:rPr>
                <w:rFonts w:ascii="Times New Roman" w:hAnsi="Times New Roman"/>
                <w:sz w:val="20"/>
                <w:szCs w:val="20"/>
              </w:rPr>
              <w:t>Наличие бесплатной доставки</w:t>
            </w:r>
          </w:p>
        </w:tc>
        <w:tc>
          <w:tcPr>
            <w:tcW w:w="1355" w:type="dxa"/>
            <w:vMerge w:val="restart"/>
          </w:tcPr>
          <w:p w:rsidR="00632448" w:rsidRPr="00632448" w:rsidRDefault="00632448" w:rsidP="00632448">
            <w:pPr>
              <w:rPr>
                <w:rFonts w:ascii="Times New Roman" w:hAnsi="Times New Roman"/>
                <w:sz w:val="20"/>
                <w:szCs w:val="20"/>
              </w:rPr>
            </w:pPr>
            <w:r w:rsidRPr="00632448">
              <w:rPr>
                <w:rFonts w:ascii="Times New Roman" w:hAnsi="Times New Roman"/>
                <w:sz w:val="20"/>
                <w:szCs w:val="20"/>
              </w:rPr>
              <w:t>Стоимость поставки (за 1 кг), €</w:t>
            </w:r>
          </w:p>
        </w:tc>
      </w:tr>
      <w:tr w:rsidR="00632448" w:rsidRPr="00632448" w:rsidTr="00632448">
        <w:tc>
          <w:tcPr>
            <w:tcW w:w="1668" w:type="dxa"/>
            <w:vMerge/>
          </w:tcPr>
          <w:p w:rsidR="00632448" w:rsidRPr="00632448" w:rsidRDefault="00632448" w:rsidP="00632448">
            <w:pPr>
              <w:rPr>
                <w:rFonts w:ascii="Times New Roman" w:hAnsi="Times New Roman"/>
                <w:sz w:val="20"/>
                <w:szCs w:val="20"/>
              </w:rPr>
            </w:pPr>
          </w:p>
        </w:tc>
        <w:tc>
          <w:tcPr>
            <w:tcW w:w="1790" w:type="dxa"/>
          </w:tcPr>
          <w:p w:rsidR="00632448" w:rsidRPr="00632448" w:rsidRDefault="00632448" w:rsidP="00632448">
            <w:pPr>
              <w:rPr>
                <w:rFonts w:ascii="Times New Roman" w:hAnsi="Times New Roman"/>
                <w:sz w:val="20"/>
                <w:szCs w:val="20"/>
              </w:rPr>
            </w:pPr>
            <w:r w:rsidRPr="00632448">
              <w:rPr>
                <w:rFonts w:ascii="Times New Roman" w:hAnsi="Times New Roman"/>
                <w:sz w:val="20"/>
                <w:szCs w:val="20"/>
              </w:rPr>
              <w:t>максимальная</w:t>
            </w:r>
          </w:p>
        </w:tc>
        <w:tc>
          <w:tcPr>
            <w:tcW w:w="1768" w:type="dxa"/>
          </w:tcPr>
          <w:p w:rsidR="00632448" w:rsidRPr="00632448" w:rsidRDefault="00632448" w:rsidP="00632448">
            <w:pPr>
              <w:rPr>
                <w:rFonts w:ascii="Times New Roman" w:hAnsi="Times New Roman"/>
                <w:sz w:val="20"/>
                <w:szCs w:val="20"/>
              </w:rPr>
            </w:pPr>
            <w:r w:rsidRPr="00632448">
              <w:rPr>
                <w:rFonts w:ascii="Times New Roman" w:hAnsi="Times New Roman"/>
                <w:sz w:val="20"/>
                <w:szCs w:val="20"/>
              </w:rPr>
              <w:t>минимальная</w:t>
            </w:r>
          </w:p>
        </w:tc>
        <w:tc>
          <w:tcPr>
            <w:tcW w:w="1596" w:type="dxa"/>
          </w:tcPr>
          <w:p w:rsidR="00632448" w:rsidRPr="00632448" w:rsidRDefault="00632448" w:rsidP="00632448">
            <w:pPr>
              <w:rPr>
                <w:rFonts w:ascii="Times New Roman" w:hAnsi="Times New Roman"/>
                <w:sz w:val="20"/>
                <w:szCs w:val="20"/>
              </w:rPr>
            </w:pPr>
            <w:r w:rsidRPr="00632448">
              <w:rPr>
                <w:rFonts w:ascii="Times New Roman" w:hAnsi="Times New Roman"/>
                <w:sz w:val="20"/>
                <w:szCs w:val="20"/>
              </w:rPr>
              <w:t>средняя</w:t>
            </w:r>
          </w:p>
        </w:tc>
        <w:tc>
          <w:tcPr>
            <w:tcW w:w="1708" w:type="dxa"/>
            <w:vMerge/>
          </w:tcPr>
          <w:p w:rsidR="00632448" w:rsidRPr="00632448" w:rsidRDefault="00632448" w:rsidP="00632448">
            <w:pPr>
              <w:rPr>
                <w:rFonts w:ascii="Times New Roman" w:hAnsi="Times New Roman"/>
                <w:sz w:val="20"/>
                <w:szCs w:val="20"/>
              </w:rPr>
            </w:pPr>
          </w:p>
        </w:tc>
        <w:tc>
          <w:tcPr>
            <w:tcW w:w="1355" w:type="dxa"/>
            <w:vMerge/>
          </w:tcPr>
          <w:p w:rsidR="00632448" w:rsidRPr="00632448" w:rsidRDefault="00632448" w:rsidP="00632448">
            <w:pPr>
              <w:rPr>
                <w:rFonts w:ascii="Times New Roman" w:hAnsi="Times New Roman"/>
                <w:sz w:val="20"/>
                <w:szCs w:val="20"/>
              </w:rPr>
            </w:pPr>
          </w:p>
        </w:tc>
      </w:tr>
      <w:tr w:rsidR="00632448" w:rsidRPr="00632448" w:rsidTr="00632448">
        <w:tc>
          <w:tcPr>
            <w:tcW w:w="1668" w:type="dxa"/>
          </w:tcPr>
          <w:p w:rsidR="00632448" w:rsidRPr="00632448" w:rsidRDefault="00632448" w:rsidP="00632448">
            <w:pPr>
              <w:rPr>
                <w:rFonts w:ascii="Times New Roman" w:hAnsi="Times New Roman"/>
                <w:sz w:val="20"/>
                <w:szCs w:val="20"/>
              </w:rPr>
            </w:pPr>
            <w:r w:rsidRPr="00632448">
              <w:rPr>
                <w:rFonts w:ascii="Times New Roman" w:hAnsi="Times New Roman"/>
                <w:sz w:val="20"/>
                <w:szCs w:val="20"/>
              </w:rPr>
              <w:t>Поставщик 1</w:t>
            </w:r>
          </w:p>
        </w:tc>
        <w:tc>
          <w:tcPr>
            <w:tcW w:w="1790" w:type="dxa"/>
          </w:tcPr>
          <w:p w:rsidR="00632448" w:rsidRPr="00632448" w:rsidRDefault="00632448" w:rsidP="00632448">
            <w:pPr>
              <w:jc w:val="center"/>
              <w:rPr>
                <w:rFonts w:ascii="Times New Roman" w:hAnsi="Times New Roman"/>
                <w:sz w:val="20"/>
                <w:szCs w:val="20"/>
              </w:rPr>
            </w:pPr>
            <w:r w:rsidRPr="00632448">
              <w:rPr>
                <w:rFonts w:ascii="Times New Roman" w:hAnsi="Times New Roman"/>
                <w:sz w:val="20"/>
                <w:szCs w:val="20"/>
              </w:rPr>
              <w:t>18</w:t>
            </w:r>
          </w:p>
        </w:tc>
        <w:tc>
          <w:tcPr>
            <w:tcW w:w="1768" w:type="dxa"/>
          </w:tcPr>
          <w:p w:rsidR="00632448" w:rsidRPr="00632448" w:rsidRDefault="00632448" w:rsidP="00632448">
            <w:pPr>
              <w:jc w:val="center"/>
              <w:rPr>
                <w:rFonts w:ascii="Times New Roman" w:hAnsi="Times New Roman"/>
                <w:sz w:val="20"/>
                <w:szCs w:val="20"/>
              </w:rPr>
            </w:pPr>
            <w:r w:rsidRPr="00632448">
              <w:rPr>
                <w:rFonts w:ascii="Times New Roman" w:hAnsi="Times New Roman"/>
                <w:sz w:val="20"/>
                <w:szCs w:val="20"/>
              </w:rPr>
              <w:t>8</w:t>
            </w:r>
          </w:p>
        </w:tc>
        <w:tc>
          <w:tcPr>
            <w:tcW w:w="1596" w:type="dxa"/>
          </w:tcPr>
          <w:p w:rsidR="00632448" w:rsidRPr="00632448" w:rsidRDefault="00632448" w:rsidP="00632448">
            <w:pPr>
              <w:jc w:val="center"/>
              <w:rPr>
                <w:rFonts w:ascii="Times New Roman" w:hAnsi="Times New Roman"/>
                <w:sz w:val="20"/>
                <w:szCs w:val="20"/>
              </w:rPr>
            </w:pPr>
            <w:r w:rsidRPr="00632448">
              <w:rPr>
                <w:rFonts w:ascii="Times New Roman" w:hAnsi="Times New Roman"/>
                <w:sz w:val="20"/>
                <w:szCs w:val="20"/>
              </w:rPr>
              <w:t>13</w:t>
            </w:r>
          </w:p>
        </w:tc>
        <w:tc>
          <w:tcPr>
            <w:tcW w:w="1708" w:type="dxa"/>
          </w:tcPr>
          <w:p w:rsidR="00632448" w:rsidRPr="00632448" w:rsidRDefault="00632448" w:rsidP="00632448">
            <w:pPr>
              <w:jc w:val="center"/>
              <w:rPr>
                <w:rFonts w:ascii="Times New Roman" w:hAnsi="Times New Roman"/>
                <w:sz w:val="20"/>
                <w:szCs w:val="20"/>
              </w:rPr>
            </w:pPr>
            <w:r w:rsidRPr="00632448">
              <w:rPr>
                <w:rFonts w:ascii="Times New Roman" w:hAnsi="Times New Roman"/>
                <w:sz w:val="20"/>
                <w:szCs w:val="20"/>
              </w:rPr>
              <w:t>нет</w:t>
            </w:r>
          </w:p>
        </w:tc>
        <w:tc>
          <w:tcPr>
            <w:tcW w:w="1355" w:type="dxa"/>
          </w:tcPr>
          <w:p w:rsidR="00632448" w:rsidRPr="00632448" w:rsidRDefault="00632448" w:rsidP="00632448">
            <w:pPr>
              <w:jc w:val="center"/>
              <w:rPr>
                <w:rFonts w:ascii="Times New Roman" w:hAnsi="Times New Roman"/>
                <w:sz w:val="20"/>
                <w:szCs w:val="20"/>
              </w:rPr>
            </w:pPr>
            <w:r w:rsidRPr="00632448">
              <w:rPr>
                <w:rFonts w:ascii="Times New Roman" w:hAnsi="Times New Roman"/>
                <w:sz w:val="20"/>
                <w:szCs w:val="20"/>
              </w:rPr>
              <w:t>14,5</w:t>
            </w:r>
          </w:p>
        </w:tc>
      </w:tr>
      <w:tr w:rsidR="00632448" w:rsidRPr="00632448" w:rsidTr="00632448">
        <w:tc>
          <w:tcPr>
            <w:tcW w:w="1668" w:type="dxa"/>
          </w:tcPr>
          <w:p w:rsidR="00632448" w:rsidRPr="00632448" w:rsidRDefault="00632448" w:rsidP="00632448">
            <w:pPr>
              <w:rPr>
                <w:rFonts w:ascii="Times New Roman" w:hAnsi="Times New Roman"/>
                <w:sz w:val="20"/>
                <w:szCs w:val="20"/>
              </w:rPr>
            </w:pPr>
            <w:r w:rsidRPr="00632448">
              <w:rPr>
                <w:rFonts w:ascii="Times New Roman" w:hAnsi="Times New Roman"/>
                <w:sz w:val="20"/>
                <w:szCs w:val="20"/>
              </w:rPr>
              <w:t>Поставщик 2</w:t>
            </w:r>
          </w:p>
        </w:tc>
        <w:tc>
          <w:tcPr>
            <w:tcW w:w="1790" w:type="dxa"/>
          </w:tcPr>
          <w:p w:rsidR="00632448" w:rsidRPr="00632448" w:rsidRDefault="00632448" w:rsidP="00632448">
            <w:pPr>
              <w:jc w:val="center"/>
              <w:rPr>
                <w:rFonts w:ascii="Times New Roman" w:hAnsi="Times New Roman"/>
                <w:sz w:val="20"/>
                <w:szCs w:val="20"/>
              </w:rPr>
            </w:pPr>
            <w:r w:rsidRPr="00632448">
              <w:rPr>
                <w:rFonts w:ascii="Times New Roman" w:hAnsi="Times New Roman"/>
                <w:sz w:val="20"/>
                <w:szCs w:val="20"/>
              </w:rPr>
              <w:t>23</w:t>
            </w:r>
          </w:p>
        </w:tc>
        <w:tc>
          <w:tcPr>
            <w:tcW w:w="1768" w:type="dxa"/>
          </w:tcPr>
          <w:p w:rsidR="00632448" w:rsidRPr="00632448" w:rsidRDefault="00632448" w:rsidP="00632448">
            <w:pPr>
              <w:jc w:val="center"/>
              <w:rPr>
                <w:rFonts w:ascii="Times New Roman" w:hAnsi="Times New Roman"/>
                <w:sz w:val="20"/>
                <w:szCs w:val="20"/>
              </w:rPr>
            </w:pPr>
            <w:r w:rsidRPr="00632448">
              <w:rPr>
                <w:rFonts w:ascii="Times New Roman" w:hAnsi="Times New Roman"/>
                <w:sz w:val="20"/>
                <w:szCs w:val="20"/>
              </w:rPr>
              <w:t>10</w:t>
            </w:r>
          </w:p>
        </w:tc>
        <w:tc>
          <w:tcPr>
            <w:tcW w:w="1596" w:type="dxa"/>
          </w:tcPr>
          <w:p w:rsidR="00632448" w:rsidRPr="00632448" w:rsidRDefault="00632448" w:rsidP="00632448">
            <w:pPr>
              <w:jc w:val="center"/>
              <w:rPr>
                <w:rFonts w:ascii="Times New Roman" w:hAnsi="Times New Roman"/>
                <w:sz w:val="20"/>
                <w:szCs w:val="20"/>
              </w:rPr>
            </w:pPr>
            <w:r w:rsidRPr="00632448">
              <w:rPr>
                <w:rFonts w:ascii="Times New Roman" w:hAnsi="Times New Roman"/>
                <w:sz w:val="20"/>
                <w:szCs w:val="20"/>
              </w:rPr>
              <w:t>16,5</w:t>
            </w:r>
          </w:p>
        </w:tc>
        <w:tc>
          <w:tcPr>
            <w:tcW w:w="1708" w:type="dxa"/>
          </w:tcPr>
          <w:p w:rsidR="00632448" w:rsidRPr="00632448" w:rsidRDefault="00632448" w:rsidP="00632448">
            <w:pPr>
              <w:jc w:val="center"/>
              <w:rPr>
                <w:rFonts w:ascii="Times New Roman" w:hAnsi="Times New Roman"/>
                <w:sz w:val="20"/>
                <w:szCs w:val="20"/>
              </w:rPr>
            </w:pPr>
            <w:r w:rsidRPr="00632448">
              <w:rPr>
                <w:rFonts w:ascii="Times New Roman" w:hAnsi="Times New Roman"/>
                <w:sz w:val="20"/>
                <w:szCs w:val="20"/>
              </w:rPr>
              <w:t>да</w:t>
            </w:r>
          </w:p>
        </w:tc>
        <w:tc>
          <w:tcPr>
            <w:tcW w:w="1355" w:type="dxa"/>
          </w:tcPr>
          <w:p w:rsidR="00632448" w:rsidRPr="00632448" w:rsidRDefault="00632448" w:rsidP="00632448">
            <w:pPr>
              <w:jc w:val="center"/>
              <w:rPr>
                <w:rFonts w:ascii="Times New Roman" w:hAnsi="Times New Roman"/>
                <w:sz w:val="20"/>
                <w:szCs w:val="20"/>
              </w:rPr>
            </w:pPr>
            <w:r w:rsidRPr="00632448">
              <w:rPr>
                <w:rFonts w:ascii="Times New Roman" w:hAnsi="Times New Roman"/>
                <w:sz w:val="20"/>
                <w:szCs w:val="20"/>
              </w:rPr>
              <w:t>16,5</w:t>
            </w:r>
          </w:p>
        </w:tc>
      </w:tr>
      <w:tr w:rsidR="00632448" w:rsidRPr="00632448" w:rsidTr="00632448">
        <w:tc>
          <w:tcPr>
            <w:tcW w:w="1668" w:type="dxa"/>
          </w:tcPr>
          <w:p w:rsidR="00632448" w:rsidRPr="00632448" w:rsidRDefault="00632448" w:rsidP="00632448">
            <w:pPr>
              <w:rPr>
                <w:rFonts w:ascii="Times New Roman" w:hAnsi="Times New Roman"/>
                <w:sz w:val="20"/>
                <w:szCs w:val="20"/>
              </w:rPr>
            </w:pPr>
            <w:r w:rsidRPr="00632448">
              <w:rPr>
                <w:rFonts w:ascii="Times New Roman" w:hAnsi="Times New Roman"/>
                <w:sz w:val="20"/>
                <w:szCs w:val="20"/>
              </w:rPr>
              <w:t>Поставщик 3</w:t>
            </w:r>
          </w:p>
        </w:tc>
        <w:tc>
          <w:tcPr>
            <w:tcW w:w="1790" w:type="dxa"/>
          </w:tcPr>
          <w:p w:rsidR="00632448" w:rsidRPr="00632448" w:rsidRDefault="00632448" w:rsidP="00632448">
            <w:pPr>
              <w:jc w:val="center"/>
              <w:rPr>
                <w:rFonts w:ascii="Times New Roman" w:hAnsi="Times New Roman"/>
                <w:sz w:val="20"/>
                <w:szCs w:val="20"/>
              </w:rPr>
            </w:pPr>
            <w:r w:rsidRPr="00632448">
              <w:rPr>
                <w:rFonts w:ascii="Times New Roman" w:hAnsi="Times New Roman"/>
                <w:sz w:val="20"/>
                <w:szCs w:val="20"/>
              </w:rPr>
              <w:t>20</w:t>
            </w:r>
          </w:p>
        </w:tc>
        <w:tc>
          <w:tcPr>
            <w:tcW w:w="1768" w:type="dxa"/>
          </w:tcPr>
          <w:p w:rsidR="00632448" w:rsidRPr="00632448" w:rsidRDefault="00632448" w:rsidP="00632448">
            <w:pPr>
              <w:jc w:val="center"/>
              <w:rPr>
                <w:rFonts w:ascii="Times New Roman" w:hAnsi="Times New Roman"/>
                <w:sz w:val="20"/>
                <w:szCs w:val="20"/>
              </w:rPr>
            </w:pPr>
            <w:r w:rsidRPr="00632448">
              <w:rPr>
                <w:rFonts w:ascii="Times New Roman" w:hAnsi="Times New Roman"/>
                <w:sz w:val="20"/>
                <w:szCs w:val="20"/>
              </w:rPr>
              <w:t>13</w:t>
            </w:r>
          </w:p>
        </w:tc>
        <w:tc>
          <w:tcPr>
            <w:tcW w:w="1596" w:type="dxa"/>
          </w:tcPr>
          <w:p w:rsidR="00632448" w:rsidRPr="00632448" w:rsidRDefault="00632448" w:rsidP="00632448">
            <w:pPr>
              <w:jc w:val="center"/>
              <w:rPr>
                <w:rFonts w:ascii="Times New Roman" w:hAnsi="Times New Roman"/>
                <w:sz w:val="20"/>
                <w:szCs w:val="20"/>
              </w:rPr>
            </w:pPr>
            <w:r w:rsidRPr="00632448">
              <w:rPr>
                <w:rFonts w:ascii="Times New Roman" w:hAnsi="Times New Roman"/>
                <w:sz w:val="20"/>
                <w:szCs w:val="20"/>
              </w:rPr>
              <w:t>16,5</w:t>
            </w:r>
          </w:p>
        </w:tc>
        <w:tc>
          <w:tcPr>
            <w:tcW w:w="1708" w:type="dxa"/>
          </w:tcPr>
          <w:p w:rsidR="00632448" w:rsidRPr="00632448" w:rsidRDefault="00632448" w:rsidP="00632448">
            <w:pPr>
              <w:jc w:val="center"/>
              <w:rPr>
                <w:rFonts w:ascii="Times New Roman" w:hAnsi="Times New Roman"/>
                <w:sz w:val="20"/>
                <w:szCs w:val="20"/>
              </w:rPr>
            </w:pPr>
            <w:r w:rsidRPr="00632448">
              <w:rPr>
                <w:rFonts w:ascii="Times New Roman" w:hAnsi="Times New Roman"/>
                <w:sz w:val="20"/>
                <w:szCs w:val="20"/>
              </w:rPr>
              <w:t>нет</w:t>
            </w:r>
          </w:p>
        </w:tc>
        <w:tc>
          <w:tcPr>
            <w:tcW w:w="1355" w:type="dxa"/>
          </w:tcPr>
          <w:p w:rsidR="00632448" w:rsidRPr="00632448" w:rsidRDefault="00632448" w:rsidP="00632448">
            <w:pPr>
              <w:jc w:val="center"/>
              <w:rPr>
                <w:rFonts w:ascii="Times New Roman" w:hAnsi="Times New Roman"/>
                <w:sz w:val="20"/>
                <w:szCs w:val="20"/>
              </w:rPr>
            </w:pPr>
            <w:r w:rsidRPr="00632448">
              <w:rPr>
                <w:rFonts w:ascii="Times New Roman" w:hAnsi="Times New Roman"/>
                <w:sz w:val="20"/>
                <w:szCs w:val="20"/>
              </w:rPr>
              <w:t>18</w:t>
            </w:r>
          </w:p>
        </w:tc>
      </w:tr>
      <w:tr w:rsidR="00632448" w:rsidRPr="00632448" w:rsidTr="00632448">
        <w:tc>
          <w:tcPr>
            <w:tcW w:w="1668" w:type="dxa"/>
          </w:tcPr>
          <w:p w:rsidR="00632448" w:rsidRPr="00632448" w:rsidRDefault="00632448" w:rsidP="00632448">
            <w:pPr>
              <w:rPr>
                <w:rFonts w:ascii="Times New Roman" w:hAnsi="Times New Roman"/>
                <w:sz w:val="20"/>
                <w:szCs w:val="20"/>
              </w:rPr>
            </w:pPr>
            <w:r w:rsidRPr="00632448">
              <w:rPr>
                <w:rFonts w:ascii="Times New Roman" w:hAnsi="Times New Roman"/>
                <w:sz w:val="20"/>
                <w:szCs w:val="20"/>
              </w:rPr>
              <w:t>Поставщик 4</w:t>
            </w:r>
          </w:p>
        </w:tc>
        <w:tc>
          <w:tcPr>
            <w:tcW w:w="1790" w:type="dxa"/>
          </w:tcPr>
          <w:p w:rsidR="00632448" w:rsidRPr="00632448" w:rsidRDefault="00632448" w:rsidP="00632448">
            <w:pPr>
              <w:jc w:val="center"/>
              <w:rPr>
                <w:rFonts w:ascii="Times New Roman" w:hAnsi="Times New Roman"/>
                <w:sz w:val="20"/>
                <w:szCs w:val="20"/>
              </w:rPr>
            </w:pPr>
            <w:r w:rsidRPr="00632448">
              <w:rPr>
                <w:rFonts w:ascii="Times New Roman" w:hAnsi="Times New Roman"/>
                <w:sz w:val="20"/>
                <w:szCs w:val="20"/>
              </w:rPr>
              <w:t>25</w:t>
            </w:r>
          </w:p>
        </w:tc>
        <w:tc>
          <w:tcPr>
            <w:tcW w:w="1768" w:type="dxa"/>
          </w:tcPr>
          <w:p w:rsidR="00632448" w:rsidRPr="00632448" w:rsidRDefault="00632448" w:rsidP="00632448">
            <w:pPr>
              <w:jc w:val="center"/>
              <w:rPr>
                <w:rFonts w:ascii="Times New Roman" w:hAnsi="Times New Roman"/>
                <w:sz w:val="20"/>
                <w:szCs w:val="20"/>
              </w:rPr>
            </w:pPr>
            <w:r w:rsidRPr="00632448">
              <w:rPr>
                <w:rFonts w:ascii="Times New Roman" w:hAnsi="Times New Roman"/>
                <w:sz w:val="20"/>
                <w:szCs w:val="20"/>
              </w:rPr>
              <w:t>12</w:t>
            </w:r>
          </w:p>
        </w:tc>
        <w:tc>
          <w:tcPr>
            <w:tcW w:w="1596" w:type="dxa"/>
          </w:tcPr>
          <w:p w:rsidR="00632448" w:rsidRPr="00632448" w:rsidRDefault="00632448" w:rsidP="00632448">
            <w:pPr>
              <w:jc w:val="center"/>
              <w:rPr>
                <w:rFonts w:ascii="Times New Roman" w:hAnsi="Times New Roman"/>
                <w:sz w:val="20"/>
                <w:szCs w:val="20"/>
              </w:rPr>
            </w:pPr>
            <w:r w:rsidRPr="00632448">
              <w:rPr>
                <w:rFonts w:ascii="Times New Roman" w:hAnsi="Times New Roman"/>
                <w:sz w:val="20"/>
                <w:szCs w:val="20"/>
              </w:rPr>
              <w:t>18,5</w:t>
            </w:r>
          </w:p>
        </w:tc>
        <w:tc>
          <w:tcPr>
            <w:tcW w:w="1708" w:type="dxa"/>
          </w:tcPr>
          <w:p w:rsidR="00632448" w:rsidRPr="00632448" w:rsidRDefault="00632448" w:rsidP="00632448">
            <w:pPr>
              <w:jc w:val="center"/>
              <w:rPr>
                <w:rFonts w:ascii="Times New Roman" w:hAnsi="Times New Roman"/>
                <w:sz w:val="20"/>
                <w:szCs w:val="20"/>
              </w:rPr>
            </w:pPr>
            <w:r w:rsidRPr="00632448">
              <w:rPr>
                <w:rFonts w:ascii="Times New Roman" w:hAnsi="Times New Roman"/>
                <w:sz w:val="20"/>
                <w:szCs w:val="20"/>
              </w:rPr>
              <w:t>да</w:t>
            </w:r>
          </w:p>
        </w:tc>
        <w:tc>
          <w:tcPr>
            <w:tcW w:w="1355" w:type="dxa"/>
          </w:tcPr>
          <w:p w:rsidR="00632448" w:rsidRPr="00632448" w:rsidRDefault="00632448" w:rsidP="00632448">
            <w:pPr>
              <w:jc w:val="center"/>
              <w:rPr>
                <w:rFonts w:ascii="Times New Roman" w:hAnsi="Times New Roman"/>
                <w:sz w:val="20"/>
                <w:szCs w:val="20"/>
              </w:rPr>
            </w:pPr>
            <w:r w:rsidRPr="00632448">
              <w:rPr>
                <w:rFonts w:ascii="Times New Roman" w:hAnsi="Times New Roman"/>
                <w:sz w:val="20"/>
                <w:szCs w:val="20"/>
              </w:rPr>
              <w:t>18,5</w:t>
            </w:r>
          </w:p>
        </w:tc>
      </w:tr>
      <w:tr w:rsidR="00632448" w:rsidRPr="00632448" w:rsidTr="00632448">
        <w:tc>
          <w:tcPr>
            <w:tcW w:w="1668" w:type="dxa"/>
          </w:tcPr>
          <w:p w:rsidR="00632448" w:rsidRPr="00632448" w:rsidRDefault="00632448" w:rsidP="00632448">
            <w:pPr>
              <w:rPr>
                <w:rFonts w:ascii="Times New Roman" w:hAnsi="Times New Roman"/>
                <w:sz w:val="20"/>
                <w:szCs w:val="20"/>
              </w:rPr>
            </w:pPr>
            <w:r w:rsidRPr="00632448">
              <w:rPr>
                <w:rFonts w:ascii="Times New Roman" w:hAnsi="Times New Roman"/>
                <w:sz w:val="20"/>
                <w:szCs w:val="20"/>
              </w:rPr>
              <w:t>Поставщик 5</w:t>
            </w:r>
          </w:p>
        </w:tc>
        <w:tc>
          <w:tcPr>
            <w:tcW w:w="1790" w:type="dxa"/>
          </w:tcPr>
          <w:p w:rsidR="00632448" w:rsidRPr="00632448" w:rsidRDefault="00632448" w:rsidP="00632448">
            <w:pPr>
              <w:jc w:val="center"/>
              <w:rPr>
                <w:rFonts w:ascii="Times New Roman" w:hAnsi="Times New Roman"/>
                <w:sz w:val="20"/>
                <w:szCs w:val="20"/>
              </w:rPr>
            </w:pPr>
            <w:r w:rsidRPr="00632448">
              <w:rPr>
                <w:rFonts w:ascii="Times New Roman" w:hAnsi="Times New Roman"/>
                <w:sz w:val="20"/>
                <w:szCs w:val="20"/>
              </w:rPr>
              <w:t>21</w:t>
            </w:r>
          </w:p>
        </w:tc>
        <w:tc>
          <w:tcPr>
            <w:tcW w:w="1768" w:type="dxa"/>
          </w:tcPr>
          <w:p w:rsidR="00632448" w:rsidRPr="00632448" w:rsidRDefault="00632448" w:rsidP="00632448">
            <w:pPr>
              <w:jc w:val="center"/>
              <w:rPr>
                <w:rFonts w:ascii="Times New Roman" w:hAnsi="Times New Roman"/>
                <w:sz w:val="20"/>
                <w:szCs w:val="20"/>
              </w:rPr>
            </w:pPr>
            <w:r w:rsidRPr="00632448">
              <w:rPr>
                <w:rFonts w:ascii="Times New Roman" w:hAnsi="Times New Roman"/>
                <w:sz w:val="20"/>
                <w:szCs w:val="20"/>
              </w:rPr>
              <w:t>9</w:t>
            </w:r>
          </w:p>
        </w:tc>
        <w:tc>
          <w:tcPr>
            <w:tcW w:w="1596" w:type="dxa"/>
          </w:tcPr>
          <w:p w:rsidR="00632448" w:rsidRPr="00632448" w:rsidRDefault="00632448" w:rsidP="00632448">
            <w:pPr>
              <w:jc w:val="center"/>
              <w:rPr>
                <w:rFonts w:ascii="Times New Roman" w:hAnsi="Times New Roman"/>
                <w:sz w:val="20"/>
                <w:szCs w:val="20"/>
              </w:rPr>
            </w:pPr>
            <w:r w:rsidRPr="00632448">
              <w:rPr>
                <w:rFonts w:ascii="Times New Roman" w:hAnsi="Times New Roman"/>
                <w:sz w:val="20"/>
                <w:szCs w:val="20"/>
              </w:rPr>
              <w:t>15</w:t>
            </w:r>
          </w:p>
        </w:tc>
        <w:tc>
          <w:tcPr>
            <w:tcW w:w="1708" w:type="dxa"/>
          </w:tcPr>
          <w:p w:rsidR="00632448" w:rsidRPr="00632448" w:rsidRDefault="00632448" w:rsidP="00632448">
            <w:pPr>
              <w:jc w:val="center"/>
              <w:rPr>
                <w:rFonts w:ascii="Times New Roman" w:hAnsi="Times New Roman"/>
                <w:sz w:val="20"/>
                <w:szCs w:val="20"/>
              </w:rPr>
            </w:pPr>
            <w:r w:rsidRPr="00632448">
              <w:rPr>
                <w:rFonts w:ascii="Times New Roman" w:hAnsi="Times New Roman"/>
                <w:sz w:val="20"/>
                <w:szCs w:val="20"/>
              </w:rPr>
              <w:t>да</w:t>
            </w:r>
          </w:p>
        </w:tc>
        <w:tc>
          <w:tcPr>
            <w:tcW w:w="1355" w:type="dxa"/>
          </w:tcPr>
          <w:p w:rsidR="00632448" w:rsidRPr="00632448" w:rsidRDefault="00632448" w:rsidP="00632448">
            <w:pPr>
              <w:jc w:val="center"/>
              <w:rPr>
                <w:rFonts w:ascii="Times New Roman" w:hAnsi="Times New Roman"/>
                <w:sz w:val="20"/>
                <w:szCs w:val="20"/>
              </w:rPr>
            </w:pPr>
            <w:r w:rsidRPr="00632448">
              <w:rPr>
                <w:rFonts w:ascii="Times New Roman" w:hAnsi="Times New Roman"/>
                <w:sz w:val="20"/>
                <w:szCs w:val="20"/>
              </w:rPr>
              <w:t>15</w:t>
            </w:r>
          </w:p>
        </w:tc>
      </w:tr>
    </w:tbl>
    <w:p w:rsidR="00632448" w:rsidRDefault="00632448" w:rsidP="00632448">
      <w:pPr>
        <w:pStyle w:val="a3"/>
        <w:spacing w:before="120" w:after="0" w:line="360" w:lineRule="auto"/>
        <w:ind w:left="0" w:firstLine="425"/>
        <w:contextualSpacing w:val="0"/>
        <w:jc w:val="both"/>
        <w:rPr>
          <w:rFonts w:ascii="Times New Roman" w:hAnsi="Times New Roman"/>
          <w:sz w:val="24"/>
          <w:szCs w:val="24"/>
        </w:rPr>
      </w:pPr>
      <w:r>
        <w:rPr>
          <w:rFonts w:ascii="Times New Roman" w:hAnsi="Times New Roman"/>
          <w:sz w:val="24"/>
          <w:szCs w:val="24"/>
        </w:rPr>
        <w:t>На основании данных Табл.№9 составим матрицу попарных сравнений по показателю «стоимость поставки».</w:t>
      </w:r>
    </w:p>
    <w:p w:rsidR="00632448" w:rsidRDefault="009807AE" w:rsidP="00632448">
      <w:pPr>
        <w:pStyle w:val="a3"/>
        <w:ind w:left="0"/>
        <w:jc w:val="center"/>
        <w:rPr>
          <w:rFonts w:ascii="Times New Roman" w:hAnsi="Times New Roman"/>
          <w:sz w:val="24"/>
          <w:szCs w:val="24"/>
        </w:rPr>
      </w:pPr>
      <w:r>
        <w:rPr>
          <w:rFonts w:ascii="Times New Roman" w:hAnsi="Times New Roman"/>
          <w:sz w:val="24"/>
          <w:szCs w:val="24"/>
        </w:rPr>
        <w:pict>
          <v:shape id="_x0000_i1037" type="#_x0000_t75" style="width:301.5pt;height:201pt">
            <v:imagedata r:id="rId19" o:title=""/>
          </v:shape>
        </w:pict>
      </w:r>
    </w:p>
    <w:p w:rsidR="00632448" w:rsidRDefault="00632448" w:rsidP="00482425">
      <w:pPr>
        <w:pStyle w:val="a3"/>
        <w:spacing w:line="360" w:lineRule="auto"/>
        <w:ind w:left="0"/>
        <w:jc w:val="center"/>
        <w:rPr>
          <w:rFonts w:ascii="Times New Roman" w:hAnsi="Times New Roman"/>
          <w:b/>
          <w:sz w:val="24"/>
          <w:szCs w:val="24"/>
        </w:rPr>
      </w:pPr>
      <w:r w:rsidRPr="00632448">
        <w:rPr>
          <w:rFonts w:ascii="Times New Roman" w:hAnsi="Times New Roman"/>
          <w:b/>
          <w:sz w:val="24"/>
          <w:szCs w:val="24"/>
        </w:rPr>
        <w:t>Рис.9.</w:t>
      </w:r>
      <w:r w:rsidRPr="00632448">
        <w:rPr>
          <w:rFonts w:ascii="Times New Roman" w:hAnsi="Times New Roman"/>
          <w:sz w:val="24"/>
          <w:szCs w:val="24"/>
        </w:rPr>
        <w:t xml:space="preserve"> </w:t>
      </w:r>
      <w:r w:rsidRPr="00632448">
        <w:rPr>
          <w:rFonts w:ascii="Times New Roman" w:hAnsi="Times New Roman"/>
          <w:b/>
          <w:sz w:val="24"/>
          <w:szCs w:val="24"/>
        </w:rPr>
        <w:t xml:space="preserve">Таблица попарных сравнений и </w:t>
      </w:r>
      <w:r w:rsidR="00C94D47">
        <w:rPr>
          <w:rFonts w:ascii="Times New Roman" w:hAnsi="Times New Roman"/>
          <w:b/>
          <w:sz w:val="24"/>
          <w:szCs w:val="24"/>
        </w:rPr>
        <w:t>основные показатели для стоимости поставки</w:t>
      </w:r>
      <w:r w:rsidRPr="00632448">
        <w:rPr>
          <w:rFonts w:ascii="Times New Roman" w:hAnsi="Times New Roman"/>
          <w:b/>
          <w:sz w:val="24"/>
          <w:szCs w:val="24"/>
        </w:rPr>
        <w:t>.</w:t>
      </w:r>
    </w:p>
    <w:p w:rsidR="00C94D47" w:rsidRPr="00C94D47" w:rsidRDefault="00C94D47" w:rsidP="00482425">
      <w:pPr>
        <w:pStyle w:val="a3"/>
        <w:spacing w:line="360" w:lineRule="auto"/>
        <w:ind w:left="0" w:firstLine="426"/>
        <w:jc w:val="both"/>
        <w:rPr>
          <w:rFonts w:ascii="Times New Roman" w:hAnsi="Times New Roman"/>
          <w:b/>
          <w:sz w:val="24"/>
          <w:szCs w:val="24"/>
        </w:rPr>
      </w:pPr>
      <w:r>
        <w:rPr>
          <w:rFonts w:ascii="Times New Roman" w:hAnsi="Times New Roman"/>
          <w:sz w:val="24"/>
          <w:szCs w:val="24"/>
        </w:rPr>
        <w:t>Оценка согласованности равна 5,69%, т.е. матрица согласована.</w:t>
      </w:r>
    </w:p>
    <w:p w:rsidR="00632448" w:rsidRDefault="009807AE" w:rsidP="00632448">
      <w:pPr>
        <w:pStyle w:val="a3"/>
        <w:ind w:left="0"/>
        <w:rPr>
          <w:rFonts w:ascii="Times New Roman" w:hAnsi="Times New Roman"/>
          <w:sz w:val="24"/>
          <w:szCs w:val="24"/>
        </w:rPr>
      </w:pPr>
      <w:r>
        <w:rPr>
          <w:rFonts w:ascii="Times New Roman" w:hAnsi="Times New Roman"/>
          <w:sz w:val="24"/>
          <w:szCs w:val="24"/>
        </w:rPr>
        <w:pict>
          <v:shape id="_x0000_i1038" type="#_x0000_t75" style="width:468pt;height:189pt">
            <v:imagedata r:id="rId20" o:title=""/>
          </v:shape>
        </w:pict>
      </w:r>
    </w:p>
    <w:p w:rsidR="00C94D47" w:rsidRDefault="00C94D47" w:rsidP="00482425">
      <w:pPr>
        <w:pStyle w:val="a3"/>
        <w:spacing w:line="360" w:lineRule="auto"/>
        <w:ind w:left="0"/>
        <w:jc w:val="center"/>
        <w:rPr>
          <w:rFonts w:ascii="Times New Roman" w:hAnsi="Times New Roman"/>
          <w:sz w:val="24"/>
          <w:szCs w:val="24"/>
        </w:rPr>
      </w:pPr>
      <w:r w:rsidRPr="00C94D47">
        <w:rPr>
          <w:rFonts w:ascii="Times New Roman" w:hAnsi="Times New Roman"/>
          <w:b/>
          <w:sz w:val="24"/>
          <w:szCs w:val="24"/>
        </w:rPr>
        <w:t>Рис.10. Итоговый</w:t>
      </w:r>
      <w:r w:rsidRPr="00DD488A">
        <w:rPr>
          <w:rFonts w:ascii="Times New Roman" w:hAnsi="Times New Roman"/>
          <w:b/>
          <w:sz w:val="24"/>
          <w:szCs w:val="24"/>
        </w:rPr>
        <w:t xml:space="preserve"> результат попарных сравнений</w:t>
      </w:r>
      <w:r>
        <w:rPr>
          <w:rFonts w:ascii="Times New Roman" w:hAnsi="Times New Roman"/>
          <w:b/>
          <w:sz w:val="24"/>
          <w:szCs w:val="24"/>
        </w:rPr>
        <w:t xml:space="preserve"> для стоимости поставки.</w:t>
      </w:r>
    </w:p>
    <w:p w:rsidR="00632448" w:rsidRDefault="00C94D47" w:rsidP="00482425">
      <w:pPr>
        <w:pStyle w:val="a3"/>
        <w:spacing w:line="360" w:lineRule="auto"/>
        <w:ind w:left="0" w:firstLine="426"/>
        <w:jc w:val="both"/>
        <w:rPr>
          <w:rFonts w:ascii="Times New Roman" w:hAnsi="Times New Roman"/>
          <w:sz w:val="24"/>
          <w:szCs w:val="24"/>
        </w:rPr>
      </w:pPr>
      <w:r>
        <w:rPr>
          <w:rFonts w:ascii="Times New Roman" w:hAnsi="Times New Roman"/>
          <w:sz w:val="24"/>
          <w:szCs w:val="24"/>
        </w:rPr>
        <w:t>Таким образом, п</w:t>
      </w:r>
      <w:r w:rsidR="00632448">
        <w:rPr>
          <w:rFonts w:ascii="Times New Roman" w:hAnsi="Times New Roman"/>
          <w:sz w:val="24"/>
          <w:szCs w:val="24"/>
        </w:rPr>
        <w:t xml:space="preserve">о критерию </w:t>
      </w:r>
      <w:r>
        <w:rPr>
          <w:rFonts w:ascii="Times New Roman" w:hAnsi="Times New Roman"/>
          <w:sz w:val="24"/>
          <w:szCs w:val="24"/>
        </w:rPr>
        <w:t>«</w:t>
      </w:r>
      <w:r w:rsidR="00632448">
        <w:rPr>
          <w:rFonts w:ascii="Times New Roman" w:hAnsi="Times New Roman"/>
          <w:sz w:val="24"/>
          <w:szCs w:val="24"/>
        </w:rPr>
        <w:t>стоимость поставки</w:t>
      </w:r>
      <w:r>
        <w:rPr>
          <w:rFonts w:ascii="Times New Roman" w:hAnsi="Times New Roman"/>
          <w:sz w:val="24"/>
          <w:szCs w:val="24"/>
        </w:rPr>
        <w:t>»</w:t>
      </w:r>
      <w:r w:rsidR="00632448">
        <w:rPr>
          <w:rFonts w:ascii="Times New Roman" w:hAnsi="Times New Roman"/>
          <w:sz w:val="24"/>
          <w:szCs w:val="24"/>
        </w:rPr>
        <w:t xml:space="preserve"> наибольший </w:t>
      </w:r>
      <w:r>
        <w:rPr>
          <w:rFonts w:ascii="Times New Roman" w:hAnsi="Times New Roman"/>
          <w:sz w:val="24"/>
          <w:szCs w:val="24"/>
        </w:rPr>
        <w:t>приоритет</w:t>
      </w:r>
      <w:r w:rsidR="00632448">
        <w:rPr>
          <w:rFonts w:ascii="Times New Roman" w:hAnsi="Times New Roman"/>
          <w:sz w:val="24"/>
          <w:szCs w:val="24"/>
        </w:rPr>
        <w:t xml:space="preserve"> имеют Поставщики 5</w:t>
      </w:r>
      <w:r>
        <w:rPr>
          <w:rFonts w:ascii="Times New Roman" w:hAnsi="Times New Roman"/>
          <w:sz w:val="24"/>
          <w:szCs w:val="24"/>
        </w:rPr>
        <w:t xml:space="preserve"> (43%)</w:t>
      </w:r>
      <w:r w:rsidR="00632448">
        <w:rPr>
          <w:rFonts w:ascii="Times New Roman" w:hAnsi="Times New Roman"/>
          <w:sz w:val="24"/>
          <w:szCs w:val="24"/>
        </w:rPr>
        <w:t xml:space="preserve"> и 1</w:t>
      </w:r>
      <w:r>
        <w:rPr>
          <w:rFonts w:ascii="Times New Roman" w:hAnsi="Times New Roman"/>
          <w:sz w:val="24"/>
          <w:szCs w:val="24"/>
        </w:rPr>
        <w:t xml:space="preserve"> (27,13%)</w:t>
      </w:r>
      <w:r w:rsidR="00632448">
        <w:rPr>
          <w:rFonts w:ascii="Times New Roman" w:hAnsi="Times New Roman"/>
          <w:sz w:val="24"/>
          <w:szCs w:val="24"/>
        </w:rPr>
        <w:t>.</w:t>
      </w:r>
    </w:p>
    <w:p w:rsidR="00C94D47" w:rsidRDefault="00C94D47" w:rsidP="00482425">
      <w:pPr>
        <w:pStyle w:val="a3"/>
        <w:numPr>
          <w:ilvl w:val="0"/>
          <w:numId w:val="23"/>
        </w:numPr>
        <w:spacing w:line="360" w:lineRule="auto"/>
        <w:ind w:left="0" w:firstLine="426"/>
        <w:jc w:val="both"/>
        <w:rPr>
          <w:rFonts w:ascii="Times New Roman" w:hAnsi="Times New Roman"/>
          <w:sz w:val="24"/>
          <w:szCs w:val="24"/>
        </w:rPr>
      </w:pPr>
      <w:r w:rsidRPr="004C0FE0">
        <w:rPr>
          <w:rFonts w:ascii="Times New Roman" w:hAnsi="Times New Roman"/>
          <w:sz w:val="24"/>
          <w:szCs w:val="24"/>
          <w:u w:val="single"/>
        </w:rPr>
        <w:t>Наличие СМК</w:t>
      </w:r>
      <w:r>
        <w:rPr>
          <w:rFonts w:ascii="Times New Roman" w:hAnsi="Times New Roman"/>
          <w:sz w:val="24"/>
          <w:szCs w:val="24"/>
        </w:rPr>
        <w:t>. Этот показатель определяется по 4 критериям:</w:t>
      </w:r>
    </w:p>
    <w:p w:rsidR="00C94D47" w:rsidRDefault="00C94D47" w:rsidP="00482425">
      <w:pPr>
        <w:pStyle w:val="a3"/>
        <w:numPr>
          <w:ilvl w:val="0"/>
          <w:numId w:val="24"/>
        </w:numPr>
        <w:spacing w:line="360" w:lineRule="auto"/>
        <w:ind w:left="0" w:firstLine="426"/>
        <w:jc w:val="both"/>
        <w:rPr>
          <w:rFonts w:ascii="Times New Roman" w:hAnsi="Times New Roman"/>
          <w:sz w:val="24"/>
          <w:szCs w:val="24"/>
        </w:rPr>
      </w:pPr>
      <w:r>
        <w:rPr>
          <w:rFonts w:ascii="Times New Roman" w:hAnsi="Times New Roman"/>
          <w:sz w:val="24"/>
          <w:szCs w:val="24"/>
        </w:rPr>
        <w:t>Располагает ли предприятие сертифицированной системой качества (если «да», то название органа по сертификации)? Планируется ли создание системы качества (если «нет»)?</w:t>
      </w:r>
    </w:p>
    <w:p w:rsidR="00C94D47" w:rsidRDefault="00C94D47" w:rsidP="00482425">
      <w:pPr>
        <w:pStyle w:val="a3"/>
        <w:numPr>
          <w:ilvl w:val="0"/>
          <w:numId w:val="24"/>
        </w:numPr>
        <w:spacing w:line="360" w:lineRule="auto"/>
        <w:ind w:left="0" w:firstLine="426"/>
        <w:jc w:val="both"/>
        <w:rPr>
          <w:rFonts w:ascii="Times New Roman" w:hAnsi="Times New Roman"/>
          <w:sz w:val="24"/>
          <w:szCs w:val="24"/>
        </w:rPr>
      </w:pPr>
      <w:r>
        <w:rPr>
          <w:rFonts w:ascii="Times New Roman" w:hAnsi="Times New Roman"/>
          <w:sz w:val="24"/>
          <w:szCs w:val="24"/>
        </w:rPr>
        <w:t>Проводит ли предприятие оценку своих поставщиков?</w:t>
      </w:r>
    </w:p>
    <w:p w:rsidR="00C94D47" w:rsidRDefault="00C94D47" w:rsidP="00482425">
      <w:pPr>
        <w:pStyle w:val="a3"/>
        <w:numPr>
          <w:ilvl w:val="0"/>
          <w:numId w:val="24"/>
        </w:numPr>
        <w:spacing w:line="360" w:lineRule="auto"/>
        <w:ind w:left="0" w:firstLine="426"/>
        <w:jc w:val="both"/>
        <w:rPr>
          <w:rFonts w:ascii="Times New Roman" w:hAnsi="Times New Roman"/>
          <w:sz w:val="24"/>
          <w:szCs w:val="24"/>
        </w:rPr>
      </w:pPr>
      <w:r>
        <w:rPr>
          <w:rFonts w:ascii="Times New Roman" w:hAnsi="Times New Roman"/>
          <w:sz w:val="24"/>
          <w:szCs w:val="24"/>
        </w:rPr>
        <w:t>Требует ли предприятие сертификаты на продукцию от своих поставщиков?</w:t>
      </w:r>
    </w:p>
    <w:p w:rsidR="00C94D47" w:rsidRDefault="00C94D47" w:rsidP="00482425">
      <w:pPr>
        <w:pStyle w:val="a3"/>
        <w:numPr>
          <w:ilvl w:val="0"/>
          <w:numId w:val="24"/>
        </w:numPr>
        <w:spacing w:line="360" w:lineRule="auto"/>
        <w:ind w:left="0" w:firstLine="426"/>
        <w:jc w:val="both"/>
        <w:rPr>
          <w:rFonts w:ascii="Times New Roman" w:hAnsi="Times New Roman"/>
          <w:sz w:val="24"/>
          <w:szCs w:val="24"/>
        </w:rPr>
      </w:pPr>
      <w:r>
        <w:rPr>
          <w:rFonts w:ascii="Times New Roman" w:hAnsi="Times New Roman"/>
          <w:sz w:val="24"/>
          <w:szCs w:val="24"/>
        </w:rPr>
        <w:t>Проводит ли предприятие контроль закупаемой продукции?</w:t>
      </w:r>
    </w:p>
    <w:p w:rsidR="00C94D47" w:rsidRDefault="00C94D47" w:rsidP="00482425">
      <w:pPr>
        <w:pStyle w:val="a3"/>
        <w:spacing w:line="360" w:lineRule="auto"/>
        <w:ind w:left="0"/>
        <w:jc w:val="both"/>
        <w:rPr>
          <w:rFonts w:ascii="Times New Roman" w:hAnsi="Times New Roman"/>
          <w:sz w:val="24"/>
          <w:szCs w:val="24"/>
        </w:rPr>
      </w:pPr>
      <w:r>
        <w:rPr>
          <w:rFonts w:ascii="Times New Roman" w:hAnsi="Times New Roman"/>
          <w:sz w:val="24"/>
          <w:szCs w:val="24"/>
        </w:rPr>
        <w:t>Результаты оценки выбранных поставщиков представлены в Табл.№10.</w:t>
      </w:r>
    </w:p>
    <w:p w:rsidR="00C94D47" w:rsidRPr="00482425" w:rsidRDefault="00C94D47" w:rsidP="00482425">
      <w:pPr>
        <w:pStyle w:val="a3"/>
        <w:spacing w:line="360" w:lineRule="auto"/>
        <w:ind w:left="0"/>
        <w:jc w:val="right"/>
        <w:rPr>
          <w:rFonts w:ascii="Times New Roman" w:hAnsi="Times New Roman"/>
          <w:b/>
          <w:sz w:val="24"/>
          <w:szCs w:val="24"/>
        </w:rPr>
      </w:pPr>
      <w:r w:rsidRPr="00482425">
        <w:rPr>
          <w:rFonts w:ascii="Times New Roman" w:hAnsi="Times New Roman"/>
          <w:b/>
          <w:sz w:val="24"/>
          <w:szCs w:val="24"/>
        </w:rPr>
        <w:t>Таблица №10.</w:t>
      </w:r>
    </w:p>
    <w:p w:rsidR="00C94D47" w:rsidRPr="00482425" w:rsidRDefault="00C94D47" w:rsidP="00482425">
      <w:pPr>
        <w:pStyle w:val="a3"/>
        <w:spacing w:line="360" w:lineRule="auto"/>
        <w:ind w:left="0"/>
        <w:jc w:val="center"/>
        <w:rPr>
          <w:rFonts w:ascii="Times New Roman" w:hAnsi="Times New Roman"/>
          <w:b/>
          <w:sz w:val="24"/>
          <w:szCs w:val="24"/>
        </w:rPr>
      </w:pPr>
      <w:r w:rsidRPr="00482425">
        <w:rPr>
          <w:rFonts w:ascii="Times New Roman" w:hAnsi="Times New Roman"/>
          <w:b/>
          <w:sz w:val="24"/>
          <w:szCs w:val="24"/>
        </w:rPr>
        <w:t xml:space="preserve">Оценка СМК </w:t>
      </w:r>
      <w:r w:rsidR="00482425" w:rsidRPr="00482425">
        <w:rPr>
          <w:rFonts w:ascii="Times New Roman" w:hAnsi="Times New Roman"/>
          <w:b/>
          <w:sz w:val="24"/>
          <w:szCs w:val="24"/>
        </w:rPr>
        <w:t>по каждому поставщику</w:t>
      </w:r>
      <w:r w:rsidRPr="00482425">
        <w:rPr>
          <w:rFonts w:ascii="Times New Roman" w:hAnsi="Times New Roman"/>
          <w:b/>
          <w:sz w:val="24"/>
          <w:szCs w:val="24"/>
        </w:rPr>
        <w:t>.</w:t>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2"/>
        <w:gridCol w:w="1440"/>
        <w:gridCol w:w="1808"/>
        <w:gridCol w:w="1985"/>
        <w:gridCol w:w="1663"/>
        <w:gridCol w:w="1348"/>
      </w:tblGrid>
      <w:tr w:rsidR="00C94D47" w:rsidRPr="00214B22" w:rsidTr="00090A7C">
        <w:tc>
          <w:tcPr>
            <w:tcW w:w="1962" w:type="dxa"/>
            <w:vAlign w:val="center"/>
          </w:tcPr>
          <w:p w:rsidR="00C94D47" w:rsidRPr="00214B22" w:rsidRDefault="00C94D47" w:rsidP="00090A7C">
            <w:pPr>
              <w:pStyle w:val="a3"/>
              <w:ind w:left="0"/>
              <w:jc w:val="center"/>
              <w:rPr>
                <w:rFonts w:ascii="Times New Roman" w:hAnsi="Times New Roman"/>
                <w:sz w:val="20"/>
                <w:szCs w:val="20"/>
              </w:rPr>
            </w:pPr>
            <w:r w:rsidRPr="00214B22">
              <w:rPr>
                <w:rFonts w:ascii="Times New Roman" w:hAnsi="Times New Roman"/>
                <w:sz w:val="20"/>
                <w:szCs w:val="20"/>
              </w:rPr>
              <w:t>Критерии</w:t>
            </w:r>
          </w:p>
        </w:tc>
        <w:tc>
          <w:tcPr>
            <w:tcW w:w="1440" w:type="dxa"/>
            <w:vAlign w:val="center"/>
          </w:tcPr>
          <w:p w:rsidR="00C94D47" w:rsidRPr="00214B22" w:rsidRDefault="00C94D47" w:rsidP="00090A7C">
            <w:pPr>
              <w:pStyle w:val="a3"/>
              <w:ind w:left="0"/>
              <w:jc w:val="center"/>
              <w:rPr>
                <w:rFonts w:ascii="Times New Roman" w:hAnsi="Times New Roman"/>
                <w:sz w:val="20"/>
                <w:szCs w:val="20"/>
              </w:rPr>
            </w:pPr>
            <w:r w:rsidRPr="00214B22">
              <w:rPr>
                <w:rFonts w:ascii="Times New Roman" w:hAnsi="Times New Roman"/>
                <w:sz w:val="20"/>
                <w:szCs w:val="20"/>
              </w:rPr>
              <w:t>Поставщик 1</w:t>
            </w:r>
          </w:p>
        </w:tc>
        <w:tc>
          <w:tcPr>
            <w:tcW w:w="1808" w:type="dxa"/>
            <w:vAlign w:val="center"/>
          </w:tcPr>
          <w:p w:rsidR="00C94D47" w:rsidRPr="00214B22" w:rsidRDefault="00C94D47" w:rsidP="00090A7C">
            <w:pPr>
              <w:pStyle w:val="a3"/>
              <w:ind w:left="0"/>
              <w:jc w:val="center"/>
              <w:rPr>
                <w:rFonts w:ascii="Times New Roman" w:hAnsi="Times New Roman"/>
                <w:sz w:val="20"/>
                <w:szCs w:val="20"/>
              </w:rPr>
            </w:pPr>
            <w:r w:rsidRPr="00214B22">
              <w:rPr>
                <w:rFonts w:ascii="Times New Roman" w:hAnsi="Times New Roman"/>
                <w:sz w:val="20"/>
                <w:szCs w:val="20"/>
              </w:rPr>
              <w:t>Поставщик 2</w:t>
            </w:r>
          </w:p>
        </w:tc>
        <w:tc>
          <w:tcPr>
            <w:tcW w:w="1985" w:type="dxa"/>
            <w:vAlign w:val="center"/>
          </w:tcPr>
          <w:p w:rsidR="00C94D47" w:rsidRPr="00214B22" w:rsidRDefault="00C94D47" w:rsidP="00090A7C">
            <w:pPr>
              <w:pStyle w:val="a3"/>
              <w:ind w:left="0"/>
              <w:jc w:val="center"/>
              <w:rPr>
                <w:rFonts w:ascii="Times New Roman" w:hAnsi="Times New Roman"/>
                <w:sz w:val="20"/>
                <w:szCs w:val="20"/>
              </w:rPr>
            </w:pPr>
            <w:r w:rsidRPr="00214B22">
              <w:rPr>
                <w:rFonts w:ascii="Times New Roman" w:hAnsi="Times New Roman"/>
                <w:sz w:val="20"/>
                <w:szCs w:val="20"/>
              </w:rPr>
              <w:t>Поставщик 3</w:t>
            </w:r>
          </w:p>
        </w:tc>
        <w:tc>
          <w:tcPr>
            <w:tcW w:w="1663" w:type="dxa"/>
            <w:vAlign w:val="center"/>
          </w:tcPr>
          <w:p w:rsidR="00C94D47" w:rsidRPr="00214B22" w:rsidRDefault="00C94D47" w:rsidP="00090A7C">
            <w:pPr>
              <w:pStyle w:val="a3"/>
              <w:ind w:left="0"/>
              <w:jc w:val="center"/>
              <w:rPr>
                <w:rFonts w:ascii="Times New Roman" w:hAnsi="Times New Roman"/>
                <w:sz w:val="20"/>
                <w:szCs w:val="20"/>
              </w:rPr>
            </w:pPr>
            <w:r w:rsidRPr="00214B22">
              <w:rPr>
                <w:rFonts w:ascii="Times New Roman" w:hAnsi="Times New Roman"/>
                <w:sz w:val="20"/>
                <w:szCs w:val="20"/>
              </w:rPr>
              <w:t>Поставщик 4</w:t>
            </w:r>
          </w:p>
        </w:tc>
        <w:tc>
          <w:tcPr>
            <w:tcW w:w="1348" w:type="dxa"/>
            <w:vAlign w:val="center"/>
          </w:tcPr>
          <w:p w:rsidR="00C94D47" w:rsidRPr="00214B22" w:rsidRDefault="00C94D47" w:rsidP="00090A7C">
            <w:pPr>
              <w:pStyle w:val="a3"/>
              <w:ind w:left="0"/>
              <w:jc w:val="center"/>
              <w:rPr>
                <w:rFonts w:ascii="Times New Roman" w:hAnsi="Times New Roman"/>
                <w:sz w:val="20"/>
                <w:szCs w:val="20"/>
              </w:rPr>
            </w:pPr>
            <w:r w:rsidRPr="00214B22">
              <w:rPr>
                <w:rFonts w:ascii="Times New Roman" w:hAnsi="Times New Roman"/>
                <w:sz w:val="20"/>
                <w:szCs w:val="20"/>
              </w:rPr>
              <w:t>Поставщик 5</w:t>
            </w:r>
          </w:p>
        </w:tc>
      </w:tr>
      <w:tr w:rsidR="00C94D47" w:rsidRPr="00214B22" w:rsidTr="00E328AF">
        <w:tc>
          <w:tcPr>
            <w:tcW w:w="1962" w:type="dxa"/>
          </w:tcPr>
          <w:p w:rsidR="00C94D47" w:rsidRPr="00214B22" w:rsidRDefault="00C94D47" w:rsidP="00E328AF">
            <w:pPr>
              <w:pStyle w:val="a3"/>
              <w:ind w:left="0"/>
              <w:rPr>
                <w:rFonts w:ascii="Times New Roman" w:hAnsi="Times New Roman"/>
                <w:sz w:val="20"/>
                <w:szCs w:val="20"/>
              </w:rPr>
            </w:pPr>
            <w:r w:rsidRPr="00214B22">
              <w:rPr>
                <w:rFonts w:ascii="Times New Roman" w:hAnsi="Times New Roman"/>
                <w:sz w:val="20"/>
                <w:szCs w:val="20"/>
              </w:rPr>
              <w:t>Сертифицированная система качества</w:t>
            </w:r>
          </w:p>
        </w:tc>
        <w:tc>
          <w:tcPr>
            <w:tcW w:w="1440" w:type="dxa"/>
          </w:tcPr>
          <w:p w:rsidR="00C94D47" w:rsidRPr="00214B22" w:rsidRDefault="00C94D47" w:rsidP="00E328AF">
            <w:pPr>
              <w:pStyle w:val="a3"/>
              <w:ind w:left="0"/>
              <w:rPr>
                <w:rFonts w:ascii="Times New Roman" w:hAnsi="Times New Roman"/>
                <w:sz w:val="20"/>
                <w:szCs w:val="20"/>
              </w:rPr>
            </w:pPr>
            <w:r w:rsidRPr="00214B22">
              <w:rPr>
                <w:rFonts w:ascii="Times New Roman" w:hAnsi="Times New Roman"/>
                <w:sz w:val="20"/>
                <w:szCs w:val="20"/>
              </w:rPr>
              <w:t>нет, СМК на стадии доработки</w:t>
            </w:r>
          </w:p>
        </w:tc>
        <w:tc>
          <w:tcPr>
            <w:tcW w:w="1808" w:type="dxa"/>
          </w:tcPr>
          <w:p w:rsidR="00C94D47" w:rsidRPr="00214B22" w:rsidRDefault="00C94D47" w:rsidP="00E328AF">
            <w:pPr>
              <w:pStyle w:val="a3"/>
              <w:ind w:left="0"/>
              <w:rPr>
                <w:rFonts w:ascii="Times New Roman" w:hAnsi="Times New Roman"/>
                <w:sz w:val="20"/>
                <w:szCs w:val="20"/>
              </w:rPr>
            </w:pPr>
            <w:r w:rsidRPr="00214B22">
              <w:rPr>
                <w:rFonts w:ascii="Times New Roman" w:hAnsi="Times New Roman"/>
                <w:sz w:val="20"/>
                <w:szCs w:val="20"/>
              </w:rPr>
              <w:t>нет, не планируется</w:t>
            </w:r>
          </w:p>
        </w:tc>
        <w:tc>
          <w:tcPr>
            <w:tcW w:w="1985" w:type="dxa"/>
          </w:tcPr>
          <w:p w:rsidR="00C94D47" w:rsidRPr="00214B22" w:rsidRDefault="00C94D47" w:rsidP="00E328AF">
            <w:pPr>
              <w:pStyle w:val="a3"/>
              <w:ind w:left="0"/>
              <w:rPr>
                <w:rFonts w:ascii="Times New Roman" w:hAnsi="Times New Roman"/>
                <w:sz w:val="20"/>
                <w:szCs w:val="20"/>
              </w:rPr>
            </w:pPr>
            <w:r w:rsidRPr="00214B22">
              <w:rPr>
                <w:rFonts w:ascii="Times New Roman" w:hAnsi="Times New Roman"/>
                <w:sz w:val="20"/>
                <w:szCs w:val="20"/>
              </w:rPr>
              <w:t xml:space="preserve">да, </w:t>
            </w:r>
            <w:r w:rsidRPr="00214B22">
              <w:rPr>
                <w:rFonts w:ascii="Times New Roman" w:hAnsi="Times New Roman"/>
                <w:sz w:val="20"/>
                <w:szCs w:val="20"/>
                <w:lang w:val="en-US"/>
              </w:rPr>
              <w:t>ISO 9001</w:t>
            </w:r>
            <w:r w:rsidRPr="00214B22">
              <w:rPr>
                <w:rFonts w:ascii="Times New Roman" w:hAnsi="Times New Roman"/>
                <w:sz w:val="20"/>
                <w:szCs w:val="20"/>
              </w:rPr>
              <w:t>:2004</w:t>
            </w:r>
          </w:p>
        </w:tc>
        <w:tc>
          <w:tcPr>
            <w:tcW w:w="1663" w:type="dxa"/>
          </w:tcPr>
          <w:p w:rsidR="00C94D47" w:rsidRPr="00214B22" w:rsidRDefault="00C94D47" w:rsidP="00E328AF">
            <w:pPr>
              <w:pStyle w:val="a3"/>
              <w:ind w:left="0"/>
              <w:rPr>
                <w:rFonts w:ascii="Times New Roman" w:hAnsi="Times New Roman"/>
                <w:sz w:val="20"/>
                <w:szCs w:val="20"/>
              </w:rPr>
            </w:pPr>
            <w:r w:rsidRPr="00214B22">
              <w:rPr>
                <w:rFonts w:ascii="Times New Roman" w:hAnsi="Times New Roman"/>
                <w:sz w:val="20"/>
                <w:szCs w:val="20"/>
              </w:rPr>
              <w:t>да, ГОСТ Р ИСО 17025-2006</w:t>
            </w:r>
          </w:p>
        </w:tc>
        <w:tc>
          <w:tcPr>
            <w:tcW w:w="1348" w:type="dxa"/>
          </w:tcPr>
          <w:p w:rsidR="00C94D47" w:rsidRPr="00214B22" w:rsidRDefault="00C94D47" w:rsidP="00E328AF">
            <w:pPr>
              <w:pStyle w:val="a3"/>
              <w:ind w:left="0"/>
              <w:rPr>
                <w:rFonts w:ascii="Times New Roman" w:hAnsi="Times New Roman"/>
                <w:sz w:val="20"/>
                <w:szCs w:val="20"/>
              </w:rPr>
            </w:pPr>
            <w:r w:rsidRPr="00214B22">
              <w:rPr>
                <w:rFonts w:ascii="Times New Roman" w:hAnsi="Times New Roman"/>
                <w:sz w:val="20"/>
                <w:szCs w:val="20"/>
              </w:rPr>
              <w:t>нет, не планируется</w:t>
            </w:r>
          </w:p>
        </w:tc>
      </w:tr>
      <w:tr w:rsidR="00C94D47" w:rsidRPr="00214B22" w:rsidTr="00090A7C">
        <w:tc>
          <w:tcPr>
            <w:tcW w:w="1962" w:type="dxa"/>
          </w:tcPr>
          <w:p w:rsidR="00C94D47" w:rsidRPr="00214B22" w:rsidRDefault="00C94D47" w:rsidP="00E328AF">
            <w:pPr>
              <w:pStyle w:val="a3"/>
              <w:ind w:left="0"/>
              <w:rPr>
                <w:rFonts w:ascii="Times New Roman" w:hAnsi="Times New Roman"/>
                <w:sz w:val="20"/>
                <w:szCs w:val="20"/>
              </w:rPr>
            </w:pPr>
            <w:r w:rsidRPr="00214B22">
              <w:rPr>
                <w:rFonts w:ascii="Times New Roman" w:hAnsi="Times New Roman"/>
                <w:sz w:val="20"/>
                <w:szCs w:val="20"/>
              </w:rPr>
              <w:t>Оценка своих поставщиков</w:t>
            </w:r>
          </w:p>
        </w:tc>
        <w:tc>
          <w:tcPr>
            <w:tcW w:w="1440" w:type="dxa"/>
            <w:vAlign w:val="center"/>
          </w:tcPr>
          <w:p w:rsidR="00C94D47" w:rsidRPr="00214B22" w:rsidRDefault="00C94D47" w:rsidP="00090A7C">
            <w:pPr>
              <w:pStyle w:val="a3"/>
              <w:ind w:left="0"/>
              <w:jc w:val="center"/>
              <w:rPr>
                <w:rFonts w:ascii="Times New Roman" w:hAnsi="Times New Roman"/>
                <w:sz w:val="20"/>
                <w:szCs w:val="20"/>
              </w:rPr>
            </w:pPr>
            <w:r w:rsidRPr="00214B22">
              <w:rPr>
                <w:rFonts w:ascii="Times New Roman" w:hAnsi="Times New Roman"/>
                <w:sz w:val="20"/>
                <w:szCs w:val="20"/>
              </w:rPr>
              <w:t>да</w:t>
            </w:r>
          </w:p>
        </w:tc>
        <w:tc>
          <w:tcPr>
            <w:tcW w:w="1808" w:type="dxa"/>
            <w:vAlign w:val="center"/>
          </w:tcPr>
          <w:p w:rsidR="00C94D47" w:rsidRPr="00214B22" w:rsidRDefault="00C94D47" w:rsidP="00090A7C">
            <w:pPr>
              <w:pStyle w:val="a3"/>
              <w:ind w:left="0"/>
              <w:jc w:val="center"/>
              <w:rPr>
                <w:rFonts w:ascii="Times New Roman" w:hAnsi="Times New Roman"/>
                <w:sz w:val="20"/>
                <w:szCs w:val="20"/>
              </w:rPr>
            </w:pPr>
            <w:r w:rsidRPr="00214B22">
              <w:rPr>
                <w:rFonts w:ascii="Times New Roman" w:hAnsi="Times New Roman"/>
                <w:sz w:val="20"/>
                <w:szCs w:val="20"/>
              </w:rPr>
              <w:t>да</w:t>
            </w:r>
          </w:p>
        </w:tc>
        <w:tc>
          <w:tcPr>
            <w:tcW w:w="1985" w:type="dxa"/>
            <w:vAlign w:val="center"/>
          </w:tcPr>
          <w:p w:rsidR="00C94D47" w:rsidRPr="00214B22" w:rsidRDefault="00C94D47" w:rsidP="00090A7C">
            <w:pPr>
              <w:pStyle w:val="a3"/>
              <w:ind w:left="0"/>
              <w:jc w:val="center"/>
              <w:rPr>
                <w:rFonts w:ascii="Times New Roman" w:hAnsi="Times New Roman"/>
                <w:sz w:val="20"/>
                <w:szCs w:val="20"/>
              </w:rPr>
            </w:pPr>
            <w:r w:rsidRPr="00214B22">
              <w:rPr>
                <w:rFonts w:ascii="Times New Roman" w:hAnsi="Times New Roman"/>
                <w:sz w:val="20"/>
                <w:szCs w:val="20"/>
              </w:rPr>
              <w:t>да</w:t>
            </w:r>
          </w:p>
        </w:tc>
        <w:tc>
          <w:tcPr>
            <w:tcW w:w="1663" w:type="dxa"/>
            <w:vAlign w:val="center"/>
          </w:tcPr>
          <w:p w:rsidR="00C94D47" w:rsidRPr="00214B22" w:rsidRDefault="00C94D47" w:rsidP="00090A7C">
            <w:pPr>
              <w:pStyle w:val="a3"/>
              <w:ind w:left="0"/>
              <w:jc w:val="center"/>
              <w:rPr>
                <w:rFonts w:ascii="Times New Roman" w:hAnsi="Times New Roman"/>
                <w:sz w:val="20"/>
                <w:szCs w:val="20"/>
              </w:rPr>
            </w:pPr>
            <w:r w:rsidRPr="00214B22">
              <w:rPr>
                <w:rFonts w:ascii="Times New Roman" w:hAnsi="Times New Roman"/>
                <w:sz w:val="20"/>
                <w:szCs w:val="20"/>
              </w:rPr>
              <w:t>да</w:t>
            </w:r>
          </w:p>
        </w:tc>
        <w:tc>
          <w:tcPr>
            <w:tcW w:w="1348" w:type="dxa"/>
            <w:vAlign w:val="center"/>
          </w:tcPr>
          <w:p w:rsidR="00C94D47" w:rsidRPr="00214B22" w:rsidRDefault="00C94D47" w:rsidP="00090A7C">
            <w:pPr>
              <w:pStyle w:val="a3"/>
              <w:ind w:left="0"/>
              <w:jc w:val="center"/>
              <w:rPr>
                <w:rFonts w:ascii="Times New Roman" w:hAnsi="Times New Roman"/>
                <w:sz w:val="20"/>
                <w:szCs w:val="20"/>
              </w:rPr>
            </w:pPr>
            <w:r w:rsidRPr="00214B22">
              <w:rPr>
                <w:rFonts w:ascii="Times New Roman" w:hAnsi="Times New Roman"/>
                <w:sz w:val="20"/>
                <w:szCs w:val="20"/>
              </w:rPr>
              <w:t>нет</w:t>
            </w:r>
          </w:p>
        </w:tc>
      </w:tr>
      <w:tr w:rsidR="00C94D47" w:rsidRPr="00214B22" w:rsidTr="00090A7C">
        <w:tc>
          <w:tcPr>
            <w:tcW w:w="1962" w:type="dxa"/>
          </w:tcPr>
          <w:p w:rsidR="00C94D47" w:rsidRPr="00214B22" w:rsidRDefault="00C94D47" w:rsidP="00E328AF">
            <w:pPr>
              <w:pStyle w:val="a3"/>
              <w:ind w:left="0"/>
              <w:rPr>
                <w:rFonts w:ascii="Times New Roman" w:hAnsi="Times New Roman"/>
                <w:sz w:val="20"/>
                <w:szCs w:val="20"/>
              </w:rPr>
            </w:pPr>
            <w:r w:rsidRPr="00214B22">
              <w:rPr>
                <w:rFonts w:ascii="Times New Roman" w:hAnsi="Times New Roman"/>
                <w:sz w:val="20"/>
                <w:szCs w:val="20"/>
              </w:rPr>
              <w:t>Сертификаты на продукцию от своих поставщиков</w:t>
            </w:r>
          </w:p>
        </w:tc>
        <w:tc>
          <w:tcPr>
            <w:tcW w:w="1440" w:type="dxa"/>
            <w:vAlign w:val="center"/>
          </w:tcPr>
          <w:p w:rsidR="00C94D47" w:rsidRPr="00214B22" w:rsidRDefault="00C94D47" w:rsidP="00090A7C">
            <w:pPr>
              <w:pStyle w:val="a3"/>
              <w:ind w:left="0"/>
              <w:jc w:val="center"/>
              <w:rPr>
                <w:rFonts w:ascii="Times New Roman" w:hAnsi="Times New Roman"/>
                <w:sz w:val="20"/>
                <w:szCs w:val="20"/>
              </w:rPr>
            </w:pPr>
            <w:r w:rsidRPr="00214B22">
              <w:rPr>
                <w:rFonts w:ascii="Times New Roman" w:hAnsi="Times New Roman"/>
                <w:sz w:val="20"/>
                <w:szCs w:val="20"/>
              </w:rPr>
              <w:t>да</w:t>
            </w:r>
          </w:p>
        </w:tc>
        <w:tc>
          <w:tcPr>
            <w:tcW w:w="1808" w:type="dxa"/>
            <w:vAlign w:val="center"/>
          </w:tcPr>
          <w:p w:rsidR="00C94D47" w:rsidRPr="00214B22" w:rsidRDefault="00C94D47" w:rsidP="00090A7C">
            <w:pPr>
              <w:pStyle w:val="a3"/>
              <w:ind w:left="0"/>
              <w:jc w:val="center"/>
              <w:rPr>
                <w:rFonts w:ascii="Times New Roman" w:hAnsi="Times New Roman"/>
                <w:sz w:val="20"/>
                <w:szCs w:val="20"/>
              </w:rPr>
            </w:pPr>
            <w:r w:rsidRPr="00214B22">
              <w:rPr>
                <w:rFonts w:ascii="Times New Roman" w:hAnsi="Times New Roman"/>
                <w:sz w:val="20"/>
                <w:szCs w:val="20"/>
              </w:rPr>
              <w:t>да</w:t>
            </w:r>
          </w:p>
        </w:tc>
        <w:tc>
          <w:tcPr>
            <w:tcW w:w="1985" w:type="dxa"/>
            <w:vAlign w:val="center"/>
          </w:tcPr>
          <w:p w:rsidR="00C94D47" w:rsidRPr="00214B22" w:rsidRDefault="00C94D47" w:rsidP="00090A7C">
            <w:pPr>
              <w:pStyle w:val="a3"/>
              <w:ind w:left="0"/>
              <w:jc w:val="center"/>
              <w:rPr>
                <w:rFonts w:ascii="Times New Roman" w:hAnsi="Times New Roman"/>
                <w:sz w:val="20"/>
                <w:szCs w:val="20"/>
              </w:rPr>
            </w:pPr>
            <w:r w:rsidRPr="00214B22">
              <w:rPr>
                <w:rFonts w:ascii="Times New Roman" w:hAnsi="Times New Roman"/>
                <w:sz w:val="20"/>
                <w:szCs w:val="20"/>
              </w:rPr>
              <w:t>да</w:t>
            </w:r>
          </w:p>
        </w:tc>
        <w:tc>
          <w:tcPr>
            <w:tcW w:w="1663" w:type="dxa"/>
            <w:vAlign w:val="center"/>
          </w:tcPr>
          <w:p w:rsidR="00C94D47" w:rsidRPr="00214B22" w:rsidRDefault="00C94D47" w:rsidP="00090A7C">
            <w:pPr>
              <w:pStyle w:val="a3"/>
              <w:ind w:left="0"/>
              <w:jc w:val="center"/>
              <w:rPr>
                <w:rFonts w:ascii="Times New Roman" w:hAnsi="Times New Roman"/>
                <w:sz w:val="20"/>
                <w:szCs w:val="20"/>
              </w:rPr>
            </w:pPr>
            <w:r w:rsidRPr="00214B22">
              <w:rPr>
                <w:rFonts w:ascii="Times New Roman" w:hAnsi="Times New Roman"/>
                <w:sz w:val="20"/>
                <w:szCs w:val="20"/>
              </w:rPr>
              <w:t>да</w:t>
            </w:r>
          </w:p>
        </w:tc>
        <w:tc>
          <w:tcPr>
            <w:tcW w:w="1348" w:type="dxa"/>
            <w:vAlign w:val="center"/>
          </w:tcPr>
          <w:p w:rsidR="00C94D47" w:rsidRPr="00214B22" w:rsidRDefault="00C94D47" w:rsidP="00090A7C">
            <w:pPr>
              <w:pStyle w:val="a3"/>
              <w:ind w:left="0"/>
              <w:jc w:val="center"/>
              <w:rPr>
                <w:rFonts w:ascii="Times New Roman" w:hAnsi="Times New Roman"/>
                <w:sz w:val="20"/>
                <w:szCs w:val="20"/>
              </w:rPr>
            </w:pPr>
            <w:r w:rsidRPr="00214B22">
              <w:rPr>
                <w:rFonts w:ascii="Times New Roman" w:hAnsi="Times New Roman"/>
                <w:sz w:val="20"/>
                <w:szCs w:val="20"/>
              </w:rPr>
              <w:t>да</w:t>
            </w:r>
          </w:p>
        </w:tc>
      </w:tr>
      <w:tr w:rsidR="00C94D47" w:rsidRPr="00214B22" w:rsidTr="00E328AF">
        <w:tc>
          <w:tcPr>
            <w:tcW w:w="1962" w:type="dxa"/>
          </w:tcPr>
          <w:p w:rsidR="00C94D47" w:rsidRPr="00214B22" w:rsidRDefault="00C94D47" w:rsidP="00E328AF">
            <w:pPr>
              <w:pStyle w:val="a3"/>
              <w:ind w:left="0"/>
              <w:rPr>
                <w:rFonts w:ascii="Times New Roman" w:hAnsi="Times New Roman"/>
                <w:sz w:val="20"/>
                <w:szCs w:val="20"/>
              </w:rPr>
            </w:pPr>
            <w:r w:rsidRPr="00214B22">
              <w:rPr>
                <w:rFonts w:ascii="Times New Roman" w:hAnsi="Times New Roman"/>
                <w:sz w:val="20"/>
                <w:szCs w:val="20"/>
              </w:rPr>
              <w:t>Контроль закупаемой продукции</w:t>
            </w:r>
          </w:p>
        </w:tc>
        <w:tc>
          <w:tcPr>
            <w:tcW w:w="1440" w:type="dxa"/>
          </w:tcPr>
          <w:p w:rsidR="00C94D47" w:rsidRPr="00214B22" w:rsidRDefault="00C94D47" w:rsidP="00E328AF">
            <w:pPr>
              <w:pStyle w:val="a3"/>
              <w:ind w:left="0"/>
              <w:rPr>
                <w:rFonts w:ascii="Times New Roman" w:hAnsi="Times New Roman"/>
                <w:sz w:val="20"/>
                <w:szCs w:val="20"/>
              </w:rPr>
            </w:pPr>
            <w:r w:rsidRPr="00214B22">
              <w:rPr>
                <w:rFonts w:ascii="Times New Roman" w:hAnsi="Times New Roman"/>
                <w:sz w:val="20"/>
                <w:szCs w:val="20"/>
              </w:rPr>
              <w:t>Отдел по контролю за качеством входящего сырья</w:t>
            </w:r>
          </w:p>
        </w:tc>
        <w:tc>
          <w:tcPr>
            <w:tcW w:w="1808" w:type="dxa"/>
          </w:tcPr>
          <w:p w:rsidR="00C94D47" w:rsidRPr="00214B22" w:rsidRDefault="00C94D47" w:rsidP="00E328AF">
            <w:pPr>
              <w:pStyle w:val="a3"/>
              <w:ind w:left="0"/>
              <w:rPr>
                <w:rFonts w:ascii="Times New Roman" w:hAnsi="Times New Roman"/>
                <w:sz w:val="20"/>
                <w:szCs w:val="20"/>
              </w:rPr>
            </w:pPr>
            <w:r w:rsidRPr="00214B22">
              <w:rPr>
                <w:rFonts w:ascii="Times New Roman" w:hAnsi="Times New Roman"/>
                <w:sz w:val="20"/>
                <w:szCs w:val="20"/>
              </w:rPr>
              <w:t>научно-исследовательская лаборатория, отдел контроля качества</w:t>
            </w:r>
          </w:p>
        </w:tc>
        <w:tc>
          <w:tcPr>
            <w:tcW w:w="1985" w:type="dxa"/>
          </w:tcPr>
          <w:p w:rsidR="00C94D47" w:rsidRPr="00214B22" w:rsidRDefault="00C94D47" w:rsidP="00E328AF">
            <w:pPr>
              <w:pStyle w:val="a3"/>
              <w:ind w:left="0"/>
              <w:rPr>
                <w:rFonts w:ascii="Times New Roman" w:hAnsi="Times New Roman"/>
                <w:sz w:val="20"/>
                <w:szCs w:val="20"/>
              </w:rPr>
            </w:pPr>
            <w:r w:rsidRPr="00214B22">
              <w:rPr>
                <w:rFonts w:ascii="Times New Roman" w:hAnsi="Times New Roman"/>
                <w:sz w:val="20"/>
                <w:szCs w:val="20"/>
              </w:rPr>
              <w:t>государственная санитарно-эпидемиологическая экспертиза в МОЗ Украины</w:t>
            </w:r>
          </w:p>
        </w:tc>
        <w:tc>
          <w:tcPr>
            <w:tcW w:w="1663" w:type="dxa"/>
          </w:tcPr>
          <w:p w:rsidR="00C94D47" w:rsidRPr="00214B22" w:rsidRDefault="00C94D47" w:rsidP="00E328AF">
            <w:pPr>
              <w:pStyle w:val="a3"/>
              <w:ind w:left="0"/>
              <w:rPr>
                <w:rFonts w:ascii="Times New Roman" w:hAnsi="Times New Roman"/>
                <w:sz w:val="20"/>
                <w:szCs w:val="20"/>
              </w:rPr>
            </w:pPr>
            <w:r w:rsidRPr="00214B22">
              <w:rPr>
                <w:rFonts w:ascii="Times New Roman" w:hAnsi="Times New Roman"/>
                <w:sz w:val="20"/>
                <w:szCs w:val="20"/>
              </w:rPr>
              <w:t>аккредитованная контрольно-аналитическая лаборатория</w:t>
            </w:r>
          </w:p>
        </w:tc>
        <w:tc>
          <w:tcPr>
            <w:tcW w:w="1348" w:type="dxa"/>
          </w:tcPr>
          <w:p w:rsidR="00C94D47" w:rsidRPr="00214B22" w:rsidRDefault="00C94D47" w:rsidP="00E328AF">
            <w:pPr>
              <w:pStyle w:val="a3"/>
              <w:ind w:left="0"/>
              <w:rPr>
                <w:rFonts w:ascii="Times New Roman" w:hAnsi="Times New Roman"/>
                <w:sz w:val="20"/>
                <w:szCs w:val="20"/>
              </w:rPr>
            </w:pPr>
            <w:r w:rsidRPr="00214B22">
              <w:rPr>
                <w:rFonts w:ascii="Times New Roman" w:hAnsi="Times New Roman"/>
                <w:sz w:val="20"/>
                <w:szCs w:val="20"/>
              </w:rPr>
              <w:t>нет</w:t>
            </w:r>
          </w:p>
        </w:tc>
      </w:tr>
    </w:tbl>
    <w:p w:rsidR="00C94D47" w:rsidRPr="00865FD8" w:rsidRDefault="00482425" w:rsidP="00482425">
      <w:pPr>
        <w:pStyle w:val="a3"/>
        <w:spacing w:before="120" w:after="0" w:line="360" w:lineRule="auto"/>
        <w:ind w:left="0" w:firstLine="426"/>
        <w:jc w:val="both"/>
        <w:rPr>
          <w:rFonts w:ascii="Times New Roman" w:hAnsi="Times New Roman"/>
          <w:sz w:val="24"/>
          <w:szCs w:val="24"/>
        </w:rPr>
      </w:pPr>
      <w:r>
        <w:rPr>
          <w:rFonts w:ascii="Times New Roman" w:hAnsi="Times New Roman"/>
          <w:sz w:val="24"/>
          <w:szCs w:val="24"/>
        </w:rPr>
        <w:t>На основании Табл.№10 составим матрицу попарных сравнений для критерия «наличие СМК».</w:t>
      </w:r>
    </w:p>
    <w:p w:rsidR="00C94D47" w:rsidRDefault="009807AE" w:rsidP="00482425">
      <w:pPr>
        <w:pStyle w:val="a3"/>
        <w:jc w:val="center"/>
        <w:rPr>
          <w:rFonts w:ascii="Times New Roman" w:hAnsi="Times New Roman"/>
          <w:sz w:val="24"/>
          <w:szCs w:val="24"/>
        </w:rPr>
      </w:pPr>
      <w:r>
        <w:rPr>
          <w:rFonts w:ascii="Times New Roman" w:hAnsi="Times New Roman"/>
          <w:sz w:val="24"/>
          <w:szCs w:val="24"/>
        </w:rPr>
        <w:pict>
          <v:shape id="_x0000_i1039" type="#_x0000_t75" style="width:304.5pt;height:201pt">
            <v:imagedata r:id="rId21" o:title=""/>
          </v:shape>
        </w:pict>
      </w:r>
    </w:p>
    <w:p w:rsidR="00482425" w:rsidRDefault="00482425" w:rsidP="00482425">
      <w:pPr>
        <w:pStyle w:val="a3"/>
        <w:spacing w:before="120" w:after="120"/>
        <w:ind w:left="0" w:firstLine="284"/>
        <w:contextualSpacing w:val="0"/>
        <w:jc w:val="center"/>
        <w:rPr>
          <w:rFonts w:ascii="Times New Roman" w:hAnsi="Times New Roman"/>
          <w:sz w:val="24"/>
          <w:szCs w:val="24"/>
        </w:rPr>
      </w:pPr>
      <w:r w:rsidRPr="00482425">
        <w:rPr>
          <w:rFonts w:ascii="Times New Roman" w:hAnsi="Times New Roman"/>
          <w:b/>
          <w:sz w:val="24"/>
          <w:szCs w:val="24"/>
        </w:rPr>
        <w:t>Рис.11. Таблица</w:t>
      </w:r>
      <w:r w:rsidRPr="00632448">
        <w:rPr>
          <w:rFonts w:ascii="Times New Roman" w:hAnsi="Times New Roman"/>
          <w:b/>
          <w:sz w:val="24"/>
          <w:szCs w:val="24"/>
        </w:rPr>
        <w:t xml:space="preserve"> попарных сравнений и </w:t>
      </w:r>
      <w:r>
        <w:rPr>
          <w:rFonts w:ascii="Times New Roman" w:hAnsi="Times New Roman"/>
          <w:b/>
          <w:sz w:val="24"/>
          <w:szCs w:val="24"/>
        </w:rPr>
        <w:t>основные показатели для наличия СМК.</w:t>
      </w:r>
    </w:p>
    <w:p w:rsidR="00C94D47" w:rsidRDefault="009807AE" w:rsidP="00C94D47">
      <w:pPr>
        <w:pStyle w:val="a3"/>
        <w:ind w:left="0"/>
        <w:rPr>
          <w:rFonts w:ascii="Times New Roman" w:hAnsi="Times New Roman"/>
          <w:sz w:val="24"/>
          <w:szCs w:val="24"/>
        </w:rPr>
      </w:pPr>
      <w:r>
        <w:rPr>
          <w:rFonts w:ascii="Times New Roman" w:hAnsi="Times New Roman"/>
          <w:sz w:val="24"/>
          <w:szCs w:val="24"/>
        </w:rPr>
        <w:pict>
          <v:shape id="_x0000_i1040" type="#_x0000_t75" style="width:467.25pt;height:168.75pt">
            <v:imagedata r:id="rId22" o:title=""/>
          </v:shape>
        </w:pict>
      </w:r>
    </w:p>
    <w:p w:rsidR="00482425" w:rsidRDefault="00482425" w:rsidP="00482425">
      <w:pPr>
        <w:pStyle w:val="a3"/>
        <w:spacing w:before="120" w:after="120"/>
        <w:ind w:left="0"/>
        <w:contextualSpacing w:val="0"/>
        <w:jc w:val="center"/>
        <w:rPr>
          <w:rFonts w:ascii="Times New Roman" w:hAnsi="Times New Roman"/>
          <w:sz w:val="24"/>
          <w:szCs w:val="24"/>
        </w:rPr>
      </w:pPr>
      <w:r w:rsidRPr="00482425">
        <w:rPr>
          <w:rFonts w:ascii="Times New Roman" w:hAnsi="Times New Roman"/>
          <w:b/>
          <w:sz w:val="24"/>
          <w:szCs w:val="24"/>
        </w:rPr>
        <w:t>Рис.12. Итоговый</w:t>
      </w:r>
      <w:r w:rsidRPr="00DD488A">
        <w:rPr>
          <w:rFonts w:ascii="Times New Roman" w:hAnsi="Times New Roman"/>
          <w:b/>
          <w:sz w:val="24"/>
          <w:szCs w:val="24"/>
        </w:rPr>
        <w:t xml:space="preserve"> результат попарных сравнений</w:t>
      </w:r>
      <w:r>
        <w:rPr>
          <w:rFonts w:ascii="Times New Roman" w:hAnsi="Times New Roman"/>
          <w:b/>
          <w:sz w:val="24"/>
          <w:szCs w:val="24"/>
        </w:rPr>
        <w:t xml:space="preserve"> для наличия СМК.</w:t>
      </w:r>
    </w:p>
    <w:p w:rsidR="00C94D47" w:rsidRDefault="00C94D47" w:rsidP="00482425">
      <w:pPr>
        <w:pStyle w:val="a3"/>
        <w:ind w:left="0" w:firstLine="426"/>
        <w:rPr>
          <w:rFonts w:ascii="Times New Roman" w:hAnsi="Times New Roman"/>
          <w:sz w:val="24"/>
          <w:szCs w:val="24"/>
        </w:rPr>
      </w:pPr>
      <w:r>
        <w:rPr>
          <w:rFonts w:ascii="Times New Roman" w:hAnsi="Times New Roman"/>
          <w:sz w:val="24"/>
          <w:szCs w:val="24"/>
        </w:rPr>
        <w:t>Таким образом, по критерию наличие СМК приоритет имеют поставщики 4</w:t>
      </w:r>
      <w:r w:rsidR="00482425">
        <w:rPr>
          <w:rFonts w:ascii="Times New Roman" w:hAnsi="Times New Roman"/>
          <w:sz w:val="24"/>
          <w:szCs w:val="24"/>
        </w:rPr>
        <w:t xml:space="preserve"> (44,26%)</w:t>
      </w:r>
      <w:r>
        <w:rPr>
          <w:rFonts w:ascii="Times New Roman" w:hAnsi="Times New Roman"/>
          <w:sz w:val="24"/>
          <w:szCs w:val="24"/>
        </w:rPr>
        <w:t xml:space="preserve"> и 3</w:t>
      </w:r>
      <w:r w:rsidR="00482425">
        <w:rPr>
          <w:rFonts w:ascii="Times New Roman" w:hAnsi="Times New Roman"/>
          <w:sz w:val="24"/>
          <w:szCs w:val="24"/>
        </w:rPr>
        <w:t xml:space="preserve"> (30,93%)</w:t>
      </w:r>
      <w:r>
        <w:rPr>
          <w:rFonts w:ascii="Times New Roman" w:hAnsi="Times New Roman"/>
          <w:sz w:val="24"/>
          <w:szCs w:val="24"/>
        </w:rPr>
        <w:t>.</w:t>
      </w:r>
    </w:p>
    <w:p w:rsidR="00C94D47" w:rsidRDefault="00C94D47" w:rsidP="00482425">
      <w:pPr>
        <w:pStyle w:val="a3"/>
        <w:numPr>
          <w:ilvl w:val="0"/>
          <w:numId w:val="23"/>
        </w:numPr>
        <w:spacing w:line="360" w:lineRule="auto"/>
        <w:ind w:left="0" w:firstLine="426"/>
        <w:jc w:val="both"/>
        <w:rPr>
          <w:rFonts w:ascii="Times New Roman" w:hAnsi="Times New Roman"/>
          <w:sz w:val="24"/>
          <w:szCs w:val="24"/>
        </w:rPr>
      </w:pPr>
      <w:r w:rsidRPr="00482425">
        <w:rPr>
          <w:rFonts w:ascii="Times New Roman" w:hAnsi="Times New Roman"/>
          <w:sz w:val="24"/>
          <w:szCs w:val="24"/>
          <w:u w:val="single"/>
        </w:rPr>
        <w:t xml:space="preserve">Оценка качества пробных </w:t>
      </w:r>
      <w:r w:rsidRPr="00482425">
        <w:rPr>
          <w:rFonts w:ascii="Times New Roman" w:hAnsi="Times New Roman"/>
          <w:sz w:val="24"/>
          <w:szCs w:val="24"/>
        </w:rPr>
        <w:t>образцов</w:t>
      </w:r>
      <w:r w:rsidR="00482425" w:rsidRPr="00482425">
        <w:rPr>
          <w:rFonts w:ascii="Times New Roman" w:hAnsi="Times New Roman"/>
          <w:sz w:val="24"/>
          <w:szCs w:val="24"/>
        </w:rPr>
        <w:t xml:space="preserve">. </w:t>
      </w:r>
      <w:r w:rsidRPr="00482425">
        <w:rPr>
          <w:rFonts w:ascii="Times New Roman" w:hAnsi="Times New Roman"/>
          <w:sz w:val="24"/>
          <w:szCs w:val="24"/>
        </w:rPr>
        <w:t>Данный показатель основывается на данных о проведении проверки качества образцов продукции специалистами нашего предприятия. Результаты оценки по</w:t>
      </w:r>
      <w:r w:rsidR="00482425">
        <w:rPr>
          <w:rFonts w:ascii="Times New Roman" w:hAnsi="Times New Roman"/>
          <w:sz w:val="24"/>
          <w:szCs w:val="24"/>
        </w:rPr>
        <w:t>ставщиков представлены в табл.№11</w:t>
      </w:r>
      <w:r w:rsidRPr="00482425">
        <w:rPr>
          <w:rFonts w:ascii="Times New Roman" w:hAnsi="Times New Roman"/>
          <w:sz w:val="24"/>
          <w:szCs w:val="24"/>
        </w:rPr>
        <w:t>.</w:t>
      </w:r>
    </w:p>
    <w:p w:rsidR="00B25444" w:rsidRDefault="00B25444" w:rsidP="00B25444">
      <w:pPr>
        <w:pStyle w:val="a3"/>
        <w:spacing w:line="360" w:lineRule="auto"/>
        <w:jc w:val="both"/>
        <w:rPr>
          <w:rFonts w:ascii="Times New Roman" w:hAnsi="Times New Roman"/>
          <w:sz w:val="24"/>
          <w:szCs w:val="24"/>
        </w:rPr>
      </w:pPr>
    </w:p>
    <w:p w:rsidR="00B25444" w:rsidRDefault="00B25444" w:rsidP="00B25444">
      <w:pPr>
        <w:pStyle w:val="a3"/>
        <w:spacing w:line="360" w:lineRule="auto"/>
        <w:jc w:val="both"/>
        <w:rPr>
          <w:rFonts w:ascii="Times New Roman" w:hAnsi="Times New Roman"/>
          <w:sz w:val="24"/>
          <w:szCs w:val="24"/>
        </w:rPr>
      </w:pPr>
    </w:p>
    <w:p w:rsidR="00B25444" w:rsidRDefault="00B25444" w:rsidP="00B25444">
      <w:pPr>
        <w:pStyle w:val="a3"/>
        <w:spacing w:line="360" w:lineRule="auto"/>
        <w:jc w:val="both"/>
        <w:rPr>
          <w:rFonts w:ascii="Times New Roman" w:hAnsi="Times New Roman"/>
          <w:sz w:val="24"/>
          <w:szCs w:val="24"/>
        </w:rPr>
      </w:pPr>
    </w:p>
    <w:p w:rsidR="00B25444" w:rsidRDefault="00B25444" w:rsidP="00B25444">
      <w:pPr>
        <w:pStyle w:val="a3"/>
        <w:spacing w:line="360" w:lineRule="auto"/>
        <w:jc w:val="both"/>
        <w:rPr>
          <w:rFonts w:ascii="Times New Roman" w:hAnsi="Times New Roman"/>
          <w:sz w:val="24"/>
          <w:szCs w:val="24"/>
        </w:rPr>
      </w:pPr>
    </w:p>
    <w:p w:rsidR="00B25444" w:rsidRDefault="00B25444" w:rsidP="00B25444">
      <w:pPr>
        <w:pStyle w:val="a3"/>
        <w:spacing w:line="360" w:lineRule="auto"/>
        <w:jc w:val="both"/>
        <w:rPr>
          <w:rFonts w:ascii="Times New Roman" w:hAnsi="Times New Roman"/>
          <w:sz w:val="24"/>
          <w:szCs w:val="24"/>
        </w:rPr>
      </w:pPr>
    </w:p>
    <w:p w:rsidR="00B25444" w:rsidRDefault="00B25444" w:rsidP="00B25444">
      <w:pPr>
        <w:pStyle w:val="a3"/>
        <w:spacing w:line="360" w:lineRule="auto"/>
        <w:jc w:val="both"/>
        <w:rPr>
          <w:rFonts w:ascii="Times New Roman" w:hAnsi="Times New Roman"/>
          <w:sz w:val="24"/>
          <w:szCs w:val="24"/>
        </w:rPr>
      </w:pPr>
    </w:p>
    <w:p w:rsidR="00B25444" w:rsidRDefault="00B25444" w:rsidP="00B25444">
      <w:pPr>
        <w:pStyle w:val="a3"/>
        <w:spacing w:line="360" w:lineRule="auto"/>
        <w:jc w:val="both"/>
        <w:rPr>
          <w:rFonts w:ascii="Times New Roman" w:hAnsi="Times New Roman"/>
          <w:sz w:val="24"/>
          <w:szCs w:val="24"/>
        </w:rPr>
      </w:pPr>
    </w:p>
    <w:p w:rsidR="00482425" w:rsidRPr="00482425" w:rsidRDefault="00482425" w:rsidP="00482425">
      <w:pPr>
        <w:pStyle w:val="a3"/>
        <w:spacing w:line="360" w:lineRule="auto"/>
        <w:ind w:left="426"/>
        <w:jc w:val="right"/>
        <w:rPr>
          <w:rFonts w:ascii="Times New Roman" w:hAnsi="Times New Roman"/>
          <w:b/>
          <w:sz w:val="24"/>
          <w:szCs w:val="24"/>
        </w:rPr>
      </w:pPr>
      <w:r w:rsidRPr="00482425">
        <w:rPr>
          <w:rFonts w:ascii="Times New Roman" w:hAnsi="Times New Roman"/>
          <w:b/>
          <w:sz w:val="24"/>
          <w:szCs w:val="24"/>
        </w:rPr>
        <w:t>Таблица №11.</w:t>
      </w:r>
    </w:p>
    <w:p w:rsidR="00482425" w:rsidRPr="00482425" w:rsidRDefault="00482425" w:rsidP="00482425">
      <w:pPr>
        <w:pStyle w:val="a3"/>
        <w:spacing w:line="360" w:lineRule="auto"/>
        <w:ind w:left="0" w:firstLine="426"/>
        <w:jc w:val="center"/>
        <w:rPr>
          <w:rFonts w:ascii="Times New Roman" w:hAnsi="Times New Roman"/>
          <w:b/>
          <w:sz w:val="24"/>
          <w:szCs w:val="24"/>
        </w:rPr>
      </w:pPr>
      <w:r w:rsidRPr="00482425">
        <w:rPr>
          <w:rFonts w:ascii="Times New Roman" w:hAnsi="Times New Roman"/>
          <w:b/>
          <w:sz w:val="24"/>
          <w:szCs w:val="24"/>
        </w:rPr>
        <w:t>Результаты оценки качества пробных образцов.</w:t>
      </w:r>
    </w:p>
    <w:tbl>
      <w:tblPr>
        <w:tblW w:w="9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1450"/>
        <w:gridCol w:w="1418"/>
        <w:gridCol w:w="1390"/>
        <w:gridCol w:w="1362"/>
        <w:gridCol w:w="1334"/>
      </w:tblGrid>
      <w:tr w:rsidR="00C94D47" w:rsidRPr="00482425" w:rsidTr="00482425">
        <w:tc>
          <w:tcPr>
            <w:tcW w:w="2943" w:type="dxa"/>
          </w:tcPr>
          <w:p w:rsidR="00C94D47" w:rsidRPr="00482425" w:rsidRDefault="00C94D47" w:rsidP="00090A7C">
            <w:pPr>
              <w:pStyle w:val="a3"/>
              <w:ind w:left="0"/>
              <w:jc w:val="center"/>
              <w:rPr>
                <w:rFonts w:ascii="Times New Roman" w:hAnsi="Times New Roman"/>
                <w:sz w:val="20"/>
                <w:szCs w:val="20"/>
              </w:rPr>
            </w:pPr>
            <w:r w:rsidRPr="00482425">
              <w:rPr>
                <w:rFonts w:ascii="Times New Roman" w:hAnsi="Times New Roman"/>
                <w:sz w:val="20"/>
                <w:szCs w:val="20"/>
              </w:rPr>
              <w:t>Критерии</w:t>
            </w:r>
          </w:p>
        </w:tc>
        <w:tc>
          <w:tcPr>
            <w:tcW w:w="1450" w:type="dxa"/>
          </w:tcPr>
          <w:p w:rsidR="00C94D47" w:rsidRPr="00482425" w:rsidRDefault="00C94D47" w:rsidP="00E328AF">
            <w:pPr>
              <w:pStyle w:val="a3"/>
              <w:ind w:left="0"/>
              <w:rPr>
                <w:rFonts w:ascii="Times New Roman" w:hAnsi="Times New Roman"/>
                <w:sz w:val="20"/>
                <w:szCs w:val="20"/>
              </w:rPr>
            </w:pPr>
            <w:r w:rsidRPr="00482425">
              <w:rPr>
                <w:rFonts w:ascii="Times New Roman" w:hAnsi="Times New Roman"/>
                <w:sz w:val="20"/>
                <w:szCs w:val="20"/>
              </w:rPr>
              <w:t>Поставщик 1</w:t>
            </w:r>
          </w:p>
        </w:tc>
        <w:tc>
          <w:tcPr>
            <w:tcW w:w="1418" w:type="dxa"/>
          </w:tcPr>
          <w:p w:rsidR="00C94D47" w:rsidRPr="00482425" w:rsidRDefault="00C94D47" w:rsidP="00E328AF">
            <w:pPr>
              <w:pStyle w:val="a3"/>
              <w:ind w:left="0"/>
              <w:rPr>
                <w:rFonts w:ascii="Times New Roman" w:hAnsi="Times New Roman"/>
                <w:sz w:val="20"/>
                <w:szCs w:val="20"/>
              </w:rPr>
            </w:pPr>
            <w:r w:rsidRPr="00482425">
              <w:rPr>
                <w:rFonts w:ascii="Times New Roman" w:hAnsi="Times New Roman"/>
                <w:sz w:val="20"/>
                <w:szCs w:val="20"/>
              </w:rPr>
              <w:t>Поставщик 2</w:t>
            </w:r>
          </w:p>
        </w:tc>
        <w:tc>
          <w:tcPr>
            <w:tcW w:w="1390" w:type="dxa"/>
          </w:tcPr>
          <w:p w:rsidR="00C94D47" w:rsidRPr="00482425" w:rsidRDefault="00C94D47" w:rsidP="00E328AF">
            <w:pPr>
              <w:pStyle w:val="a3"/>
              <w:ind w:left="0"/>
              <w:rPr>
                <w:rFonts w:ascii="Times New Roman" w:hAnsi="Times New Roman"/>
                <w:sz w:val="20"/>
                <w:szCs w:val="20"/>
              </w:rPr>
            </w:pPr>
            <w:r w:rsidRPr="00482425">
              <w:rPr>
                <w:rFonts w:ascii="Times New Roman" w:hAnsi="Times New Roman"/>
                <w:sz w:val="20"/>
                <w:szCs w:val="20"/>
              </w:rPr>
              <w:t>Поставщик 3</w:t>
            </w:r>
          </w:p>
        </w:tc>
        <w:tc>
          <w:tcPr>
            <w:tcW w:w="1362" w:type="dxa"/>
          </w:tcPr>
          <w:p w:rsidR="00C94D47" w:rsidRPr="00482425" w:rsidRDefault="00C94D47" w:rsidP="00E328AF">
            <w:pPr>
              <w:pStyle w:val="a3"/>
              <w:ind w:left="0"/>
              <w:rPr>
                <w:rFonts w:ascii="Times New Roman" w:hAnsi="Times New Roman"/>
                <w:sz w:val="20"/>
                <w:szCs w:val="20"/>
              </w:rPr>
            </w:pPr>
            <w:r w:rsidRPr="00482425">
              <w:rPr>
                <w:rFonts w:ascii="Times New Roman" w:hAnsi="Times New Roman"/>
                <w:sz w:val="20"/>
                <w:szCs w:val="20"/>
              </w:rPr>
              <w:t>Поставщик 4</w:t>
            </w:r>
          </w:p>
        </w:tc>
        <w:tc>
          <w:tcPr>
            <w:tcW w:w="1334" w:type="dxa"/>
          </w:tcPr>
          <w:p w:rsidR="00C94D47" w:rsidRPr="00482425" w:rsidRDefault="00C94D47" w:rsidP="00E328AF">
            <w:pPr>
              <w:pStyle w:val="a3"/>
              <w:ind w:left="0"/>
              <w:rPr>
                <w:rFonts w:ascii="Times New Roman" w:hAnsi="Times New Roman"/>
                <w:sz w:val="20"/>
                <w:szCs w:val="20"/>
              </w:rPr>
            </w:pPr>
            <w:r w:rsidRPr="00482425">
              <w:rPr>
                <w:rFonts w:ascii="Times New Roman" w:hAnsi="Times New Roman"/>
                <w:sz w:val="20"/>
                <w:szCs w:val="20"/>
              </w:rPr>
              <w:t>Поставщик 5</w:t>
            </w:r>
          </w:p>
        </w:tc>
      </w:tr>
      <w:tr w:rsidR="00C94D47" w:rsidRPr="00482425" w:rsidTr="00482425">
        <w:tc>
          <w:tcPr>
            <w:tcW w:w="2943" w:type="dxa"/>
          </w:tcPr>
          <w:p w:rsidR="00C94D47" w:rsidRPr="00482425" w:rsidRDefault="00C94D47" w:rsidP="00E328AF">
            <w:pPr>
              <w:pStyle w:val="a3"/>
              <w:ind w:left="0"/>
              <w:rPr>
                <w:rFonts w:ascii="Times New Roman" w:hAnsi="Times New Roman"/>
                <w:sz w:val="20"/>
                <w:szCs w:val="20"/>
              </w:rPr>
            </w:pPr>
            <w:r w:rsidRPr="00482425">
              <w:rPr>
                <w:rFonts w:ascii="Times New Roman" w:hAnsi="Times New Roman"/>
                <w:sz w:val="20"/>
                <w:szCs w:val="20"/>
              </w:rPr>
              <w:t xml:space="preserve">Предоставило ли предприятие образцы для проведения проверки качества? </w:t>
            </w:r>
          </w:p>
        </w:tc>
        <w:tc>
          <w:tcPr>
            <w:tcW w:w="1450" w:type="dxa"/>
          </w:tcPr>
          <w:p w:rsidR="00C94D47" w:rsidRPr="00482425" w:rsidRDefault="00C94D47" w:rsidP="00E328AF">
            <w:pPr>
              <w:pStyle w:val="a3"/>
              <w:ind w:left="0"/>
              <w:rPr>
                <w:rFonts w:ascii="Times New Roman" w:hAnsi="Times New Roman"/>
                <w:sz w:val="20"/>
                <w:szCs w:val="20"/>
              </w:rPr>
            </w:pPr>
            <w:r w:rsidRPr="00482425">
              <w:rPr>
                <w:rFonts w:ascii="Times New Roman" w:hAnsi="Times New Roman"/>
                <w:sz w:val="20"/>
                <w:szCs w:val="20"/>
              </w:rPr>
              <w:t>да</w:t>
            </w:r>
          </w:p>
        </w:tc>
        <w:tc>
          <w:tcPr>
            <w:tcW w:w="1418" w:type="dxa"/>
          </w:tcPr>
          <w:p w:rsidR="00C94D47" w:rsidRPr="00482425" w:rsidRDefault="00C94D47" w:rsidP="00E328AF">
            <w:pPr>
              <w:pStyle w:val="a3"/>
              <w:ind w:left="0"/>
              <w:rPr>
                <w:rFonts w:ascii="Times New Roman" w:hAnsi="Times New Roman"/>
                <w:sz w:val="20"/>
                <w:szCs w:val="20"/>
              </w:rPr>
            </w:pPr>
            <w:r w:rsidRPr="00482425">
              <w:rPr>
                <w:rFonts w:ascii="Times New Roman" w:hAnsi="Times New Roman"/>
                <w:sz w:val="20"/>
                <w:szCs w:val="20"/>
              </w:rPr>
              <w:t>да</w:t>
            </w:r>
          </w:p>
        </w:tc>
        <w:tc>
          <w:tcPr>
            <w:tcW w:w="1390" w:type="dxa"/>
          </w:tcPr>
          <w:p w:rsidR="00C94D47" w:rsidRPr="00482425" w:rsidRDefault="00C94D47" w:rsidP="00E328AF">
            <w:pPr>
              <w:pStyle w:val="a3"/>
              <w:ind w:left="0"/>
              <w:rPr>
                <w:rFonts w:ascii="Times New Roman" w:hAnsi="Times New Roman"/>
                <w:sz w:val="20"/>
                <w:szCs w:val="20"/>
              </w:rPr>
            </w:pPr>
            <w:r w:rsidRPr="00482425">
              <w:rPr>
                <w:rFonts w:ascii="Times New Roman" w:hAnsi="Times New Roman"/>
                <w:sz w:val="20"/>
                <w:szCs w:val="20"/>
              </w:rPr>
              <w:t>да</w:t>
            </w:r>
          </w:p>
        </w:tc>
        <w:tc>
          <w:tcPr>
            <w:tcW w:w="1362" w:type="dxa"/>
          </w:tcPr>
          <w:p w:rsidR="00C94D47" w:rsidRPr="00482425" w:rsidRDefault="00C94D47" w:rsidP="00E328AF">
            <w:pPr>
              <w:pStyle w:val="a3"/>
              <w:ind w:left="0"/>
              <w:rPr>
                <w:rFonts w:ascii="Times New Roman" w:hAnsi="Times New Roman"/>
                <w:sz w:val="20"/>
                <w:szCs w:val="20"/>
              </w:rPr>
            </w:pPr>
            <w:r w:rsidRPr="00482425">
              <w:rPr>
                <w:rFonts w:ascii="Times New Roman" w:hAnsi="Times New Roman"/>
                <w:sz w:val="20"/>
                <w:szCs w:val="20"/>
              </w:rPr>
              <w:t>да</w:t>
            </w:r>
          </w:p>
        </w:tc>
        <w:tc>
          <w:tcPr>
            <w:tcW w:w="1334" w:type="dxa"/>
          </w:tcPr>
          <w:p w:rsidR="00C94D47" w:rsidRPr="00482425" w:rsidRDefault="00C94D47" w:rsidP="00E328AF">
            <w:pPr>
              <w:pStyle w:val="a3"/>
              <w:ind w:left="0"/>
              <w:rPr>
                <w:rFonts w:ascii="Times New Roman" w:hAnsi="Times New Roman"/>
                <w:sz w:val="20"/>
                <w:szCs w:val="20"/>
              </w:rPr>
            </w:pPr>
            <w:r w:rsidRPr="00482425">
              <w:rPr>
                <w:rFonts w:ascii="Times New Roman" w:hAnsi="Times New Roman"/>
                <w:sz w:val="20"/>
                <w:szCs w:val="20"/>
              </w:rPr>
              <w:t>да</w:t>
            </w:r>
          </w:p>
        </w:tc>
      </w:tr>
      <w:tr w:rsidR="00C94D47" w:rsidRPr="00482425" w:rsidTr="00482425">
        <w:tc>
          <w:tcPr>
            <w:tcW w:w="2943" w:type="dxa"/>
          </w:tcPr>
          <w:p w:rsidR="00C94D47" w:rsidRPr="00482425" w:rsidRDefault="00C94D47" w:rsidP="00E328AF">
            <w:pPr>
              <w:pStyle w:val="a3"/>
              <w:ind w:left="0"/>
              <w:rPr>
                <w:rFonts w:ascii="Times New Roman" w:hAnsi="Times New Roman"/>
                <w:sz w:val="20"/>
                <w:szCs w:val="20"/>
              </w:rPr>
            </w:pPr>
            <w:r w:rsidRPr="00482425">
              <w:rPr>
                <w:rFonts w:ascii="Times New Roman" w:hAnsi="Times New Roman"/>
                <w:sz w:val="20"/>
                <w:szCs w:val="20"/>
              </w:rPr>
              <w:t>Результат проверки (1-положительный, 2-имеются устранимые дефекты, 3-отрицательный)</w:t>
            </w:r>
          </w:p>
        </w:tc>
        <w:tc>
          <w:tcPr>
            <w:tcW w:w="1450" w:type="dxa"/>
          </w:tcPr>
          <w:p w:rsidR="00C94D47" w:rsidRPr="00482425" w:rsidRDefault="00C94D47" w:rsidP="00E328AF">
            <w:pPr>
              <w:pStyle w:val="a3"/>
              <w:ind w:left="0"/>
              <w:rPr>
                <w:rFonts w:ascii="Times New Roman" w:hAnsi="Times New Roman"/>
                <w:sz w:val="20"/>
                <w:szCs w:val="20"/>
              </w:rPr>
            </w:pPr>
            <w:r w:rsidRPr="00482425">
              <w:rPr>
                <w:rFonts w:ascii="Times New Roman" w:hAnsi="Times New Roman"/>
                <w:sz w:val="20"/>
                <w:szCs w:val="20"/>
              </w:rPr>
              <w:t>1</w:t>
            </w:r>
          </w:p>
        </w:tc>
        <w:tc>
          <w:tcPr>
            <w:tcW w:w="1418" w:type="dxa"/>
          </w:tcPr>
          <w:p w:rsidR="00C94D47" w:rsidRPr="00482425" w:rsidRDefault="00C94D47" w:rsidP="00E328AF">
            <w:pPr>
              <w:pStyle w:val="a3"/>
              <w:ind w:left="0"/>
              <w:rPr>
                <w:rFonts w:ascii="Times New Roman" w:hAnsi="Times New Roman"/>
                <w:sz w:val="20"/>
                <w:szCs w:val="20"/>
              </w:rPr>
            </w:pPr>
            <w:r w:rsidRPr="00482425">
              <w:rPr>
                <w:rFonts w:ascii="Times New Roman" w:hAnsi="Times New Roman"/>
                <w:sz w:val="20"/>
                <w:szCs w:val="20"/>
              </w:rPr>
              <w:t>2</w:t>
            </w:r>
          </w:p>
        </w:tc>
        <w:tc>
          <w:tcPr>
            <w:tcW w:w="1390" w:type="dxa"/>
          </w:tcPr>
          <w:p w:rsidR="00C94D47" w:rsidRPr="00482425" w:rsidRDefault="00C94D47" w:rsidP="00E328AF">
            <w:pPr>
              <w:pStyle w:val="a3"/>
              <w:ind w:left="0"/>
              <w:rPr>
                <w:rFonts w:ascii="Times New Roman" w:hAnsi="Times New Roman"/>
                <w:sz w:val="20"/>
                <w:szCs w:val="20"/>
              </w:rPr>
            </w:pPr>
            <w:r w:rsidRPr="00482425">
              <w:rPr>
                <w:rFonts w:ascii="Times New Roman" w:hAnsi="Times New Roman"/>
                <w:sz w:val="20"/>
                <w:szCs w:val="20"/>
              </w:rPr>
              <w:t>1</w:t>
            </w:r>
          </w:p>
        </w:tc>
        <w:tc>
          <w:tcPr>
            <w:tcW w:w="1362" w:type="dxa"/>
          </w:tcPr>
          <w:p w:rsidR="00C94D47" w:rsidRPr="00482425" w:rsidRDefault="00C94D47" w:rsidP="00E328AF">
            <w:pPr>
              <w:pStyle w:val="a3"/>
              <w:ind w:left="0"/>
              <w:rPr>
                <w:rFonts w:ascii="Times New Roman" w:hAnsi="Times New Roman"/>
                <w:sz w:val="20"/>
                <w:szCs w:val="20"/>
              </w:rPr>
            </w:pPr>
            <w:r w:rsidRPr="00482425">
              <w:rPr>
                <w:rFonts w:ascii="Times New Roman" w:hAnsi="Times New Roman"/>
                <w:sz w:val="20"/>
                <w:szCs w:val="20"/>
              </w:rPr>
              <w:t>1</w:t>
            </w:r>
          </w:p>
        </w:tc>
        <w:tc>
          <w:tcPr>
            <w:tcW w:w="1334" w:type="dxa"/>
          </w:tcPr>
          <w:p w:rsidR="00C94D47" w:rsidRPr="00482425" w:rsidRDefault="00C94D47" w:rsidP="00E328AF">
            <w:pPr>
              <w:pStyle w:val="a3"/>
              <w:ind w:left="0"/>
              <w:rPr>
                <w:rFonts w:ascii="Times New Roman" w:hAnsi="Times New Roman"/>
                <w:sz w:val="20"/>
                <w:szCs w:val="20"/>
              </w:rPr>
            </w:pPr>
            <w:r w:rsidRPr="00482425">
              <w:rPr>
                <w:rFonts w:ascii="Times New Roman" w:hAnsi="Times New Roman"/>
                <w:sz w:val="20"/>
                <w:szCs w:val="20"/>
              </w:rPr>
              <w:t>2</w:t>
            </w:r>
          </w:p>
        </w:tc>
      </w:tr>
    </w:tbl>
    <w:p w:rsidR="00C94D47" w:rsidRPr="00090A7C" w:rsidRDefault="00090A7C" w:rsidP="00090A7C">
      <w:pPr>
        <w:pStyle w:val="a3"/>
        <w:ind w:left="0" w:firstLine="426"/>
        <w:jc w:val="both"/>
        <w:rPr>
          <w:rFonts w:ascii="Times New Roman" w:hAnsi="Times New Roman"/>
          <w:sz w:val="24"/>
          <w:szCs w:val="24"/>
        </w:rPr>
      </w:pPr>
      <w:r>
        <w:rPr>
          <w:rFonts w:ascii="Times New Roman" w:hAnsi="Times New Roman"/>
          <w:sz w:val="24"/>
          <w:szCs w:val="24"/>
        </w:rPr>
        <w:t>На основании данных Табл.№11 составим матрицу попарных сравнений для наличия СМК.</w:t>
      </w:r>
    </w:p>
    <w:p w:rsidR="00090A7C" w:rsidRDefault="009807AE" w:rsidP="00090A7C">
      <w:pPr>
        <w:pStyle w:val="a3"/>
        <w:ind w:left="0"/>
        <w:jc w:val="center"/>
        <w:rPr>
          <w:rFonts w:ascii="Times New Roman" w:hAnsi="Times New Roman"/>
        </w:rPr>
      </w:pPr>
      <w:r>
        <w:rPr>
          <w:rFonts w:ascii="Times New Roman" w:hAnsi="Times New Roman"/>
        </w:rPr>
        <w:pict>
          <v:shape id="_x0000_i1041" type="#_x0000_t75" style="width:300.75pt;height:201.75pt">
            <v:imagedata r:id="rId23" o:title=""/>
          </v:shape>
        </w:pict>
      </w:r>
    </w:p>
    <w:p w:rsidR="00482425" w:rsidRPr="00090A7C" w:rsidRDefault="00482425" w:rsidP="00090A7C">
      <w:pPr>
        <w:pStyle w:val="a3"/>
        <w:ind w:left="0"/>
        <w:jc w:val="center"/>
        <w:rPr>
          <w:rFonts w:ascii="Times New Roman" w:hAnsi="Times New Roman"/>
          <w:sz w:val="24"/>
          <w:szCs w:val="24"/>
        </w:rPr>
      </w:pPr>
      <w:r w:rsidRPr="00090A7C">
        <w:rPr>
          <w:rFonts w:ascii="Times New Roman" w:hAnsi="Times New Roman"/>
          <w:b/>
          <w:sz w:val="24"/>
          <w:szCs w:val="24"/>
        </w:rPr>
        <w:t>Рис.13. Таблица попарных сравнений и основные показатели для</w:t>
      </w:r>
      <w:r w:rsidR="00090A7C">
        <w:rPr>
          <w:rFonts w:ascii="Times New Roman" w:hAnsi="Times New Roman"/>
          <w:b/>
          <w:sz w:val="24"/>
          <w:szCs w:val="24"/>
        </w:rPr>
        <w:t xml:space="preserve"> качества пробных образцов.</w:t>
      </w:r>
    </w:p>
    <w:p w:rsidR="00C94D47" w:rsidRDefault="009807AE" w:rsidP="00090A7C">
      <w:pPr>
        <w:pStyle w:val="a3"/>
        <w:ind w:left="0"/>
        <w:jc w:val="center"/>
        <w:rPr>
          <w:rFonts w:ascii="Times New Roman" w:hAnsi="Times New Roman"/>
        </w:rPr>
      </w:pPr>
      <w:r>
        <w:rPr>
          <w:rFonts w:ascii="Times New Roman" w:hAnsi="Times New Roman"/>
        </w:rPr>
        <w:pict>
          <v:shape id="_x0000_i1042" type="#_x0000_t75" style="width:467.25pt;height:156.75pt">
            <v:imagedata r:id="rId24" o:title=""/>
          </v:shape>
        </w:pict>
      </w:r>
    </w:p>
    <w:p w:rsidR="00090A7C" w:rsidRDefault="00482425" w:rsidP="00090A7C">
      <w:pPr>
        <w:pStyle w:val="a3"/>
        <w:ind w:left="0"/>
        <w:jc w:val="center"/>
        <w:rPr>
          <w:rFonts w:ascii="Times New Roman" w:hAnsi="Times New Roman"/>
          <w:b/>
          <w:sz w:val="24"/>
          <w:szCs w:val="24"/>
        </w:rPr>
      </w:pPr>
      <w:r w:rsidRPr="00090A7C">
        <w:rPr>
          <w:rFonts w:ascii="Times New Roman" w:hAnsi="Times New Roman"/>
          <w:b/>
          <w:sz w:val="24"/>
          <w:szCs w:val="24"/>
        </w:rPr>
        <w:t>Рис.14. Итоговый результат попарных сравнений для</w:t>
      </w:r>
      <w:r w:rsidR="00090A7C" w:rsidRPr="00090A7C">
        <w:rPr>
          <w:rFonts w:ascii="Times New Roman" w:hAnsi="Times New Roman"/>
          <w:b/>
          <w:sz w:val="24"/>
          <w:szCs w:val="24"/>
        </w:rPr>
        <w:t xml:space="preserve"> </w:t>
      </w:r>
      <w:r w:rsidR="00090A7C">
        <w:rPr>
          <w:rFonts w:ascii="Times New Roman" w:hAnsi="Times New Roman"/>
          <w:b/>
          <w:sz w:val="24"/>
          <w:szCs w:val="24"/>
        </w:rPr>
        <w:t>качества пробных образцов.</w:t>
      </w:r>
    </w:p>
    <w:p w:rsidR="00C94D47" w:rsidRDefault="00090A7C" w:rsidP="00090A7C">
      <w:pPr>
        <w:pStyle w:val="a3"/>
        <w:ind w:left="0" w:firstLine="426"/>
        <w:jc w:val="both"/>
        <w:rPr>
          <w:rFonts w:ascii="Times New Roman" w:hAnsi="Times New Roman"/>
          <w:sz w:val="24"/>
          <w:szCs w:val="24"/>
        </w:rPr>
      </w:pPr>
      <w:r w:rsidRPr="00090A7C">
        <w:rPr>
          <w:rFonts w:ascii="Times New Roman" w:hAnsi="Times New Roman"/>
          <w:sz w:val="24"/>
          <w:szCs w:val="24"/>
        </w:rPr>
        <w:t>Таким образом, п</w:t>
      </w:r>
      <w:r w:rsidR="00C94D47" w:rsidRPr="00090A7C">
        <w:rPr>
          <w:rFonts w:ascii="Times New Roman" w:hAnsi="Times New Roman"/>
          <w:sz w:val="24"/>
          <w:szCs w:val="24"/>
        </w:rPr>
        <w:t>о качеству пробных образцов  наименее приоритетными оказались поставщики 2</w:t>
      </w:r>
      <w:r w:rsidRPr="00090A7C">
        <w:rPr>
          <w:rFonts w:ascii="Times New Roman" w:hAnsi="Times New Roman"/>
          <w:sz w:val="24"/>
          <w:szCs w:val="24"/>
        </w:rPr>
        <w:t xml:space="preserve"> (5,88%)</w:t>
      </w:r>
      <w:r w:rsidR="00C94D47" w:rsidRPr="00090A7C">
        <w:rPr>
          <w:rFonts w:ascii="Times New Roman" w:hAnsi="Times New Roman"/>
          <w:sz w:val="24"/>
          <w:szCs w:val="24"/>
        </w:rPr>
        <w:t xml:space="preserve"> и 5</w:t>
      </w:r>
      <w:r w:rsidRPr="00090A7C">
        <w:rPr>
          <w:rFonts w:ascii="Times New Roman" w:hAnsi="Times New Roman"/>
          <w:sz w:val="24"/>
          <w:szCs w:val="24"/>
        </w:rPr>
        <w:t xml:space="preserve"> (5,88%)</w:t>
      </w:r>
      <w:r w:rsidR="00C94D47" w:rsidRPr="00090A7C">
        <w:rPr>
          <w:rFonts w:ascii="Times New Roman" w:hAnsi="Times New Roman"/>
          <w:sz w:val="24"/>
          <w:szCs w:val="24"/>
        </w:rPr>
        <w:t>.</w:t>
      </w:r>
    </w:p>
    <w:p w:rsidR="00C94D47" w:rsidRDefault="00C94D47" w:rsidP="00C94D47">
      <w:pPr>
        <w:pStyle w:val="a3"/>
        <w:numPr>
          <w:ilvl w:val="0"/>
          <w:numId w:val="23"/>
        </w:numPr>
        <w:spacing w:line="360" w:lineRule="auto"/>
        <w:ind w:left="0" w:firstLine="426"/>
        <w:jc w:val="both"/>
        <w:rPr>
          <w:rFonts w:ascii="Times New Roman" w:hAnsi="Times New Roman"/>
          <w:sz w:val="24"/>
          <w:szCs w:val="24"/>
        </w:rPr>
      </w:pPr>
      <w:r w:rsidRPr="00090A7C">
        <w:rPr>
          <w:rFonts w:ascii="Times New Roman" w:hAnsi="Times New Roman"/>
          <w:sz w:val="24"/>
          <w:szCs w:val="24"/>
          <w:u w:val="single"/>
        </w:rPr>
        <w:t>Продолжительность доставки</w:t>
      </w:r>
      <w:r w:rsidRPr="00090A7C">
        <w:rPr>
          <w:rFonts w:ascii="Times New Roman" w:hAnsi="Times New Roman"/>
          <w:sz w:val="24"/>
          <w:szCs w:val="24"/>
        </w:rPr>
        <w:t>. При оценке поставщиков по данному критерию учитывается количество дней с момента заказа, в течение которых сырье будет доставлено предприятию. В случае если доставка осуществляется нашим предприятием, прибавляется еще 3 дня</w:t>
      </w:r>
      <w:r w:rsidR="00090A7C">
        <w:rPr>
          <w:rFonts w:ascii="Times New Roman" w:hAnsi="Times New Roman"/>
          <w:sz w:val="24"/>
          <w:szCs w:val="24"/>
        </w:rPr>
        <w:t xml:space="preserve"> (для поставщиков 1 и 3)</w:t>
      </w:r>
      <w:r w:rsidRPr="00090A7C">
        <w:rPr>
          <w:rFonts w:ascii="Times New Roman" w:hAnsi="Times New Roman"/>
          <w:sz w:val="24"/>
          <w:szCs w:val="24"/>
        </w:rPr>
        <w:t>. Результаты оцен</w:t>
      </w:r>
      <w:r w:rsidR="00090A7C">
        <w:rPr>
          <w:rFonts w:ascii="Times New Roman" w:hAnsi="Times New Roman"/>
          <w:sz w:val="24"/>
          <w:szCs w:val="24"/>
        </w:rPr>
        <w:t>ки представлены в табл.№12.</w:t>
      </w:r>
    </w:p>
    <w:p w:rsidR="00090A7C" w:rsidRPr="00090A7C" w:rsidRDefault="00090A7C" w:rsidP="00090A7C">
      <w:pPr>
        <w:pStyle w:val="a3"/>
        <w:ind w:left="0"/>
        <w:jc w:val="right"/>
        <w:rPr>
          <w:rFonts w:ascii="Times New Roman" w:hAnsi="Times New Roman"/>
          <w:b/>
          <w:sz w:val="24"/>
          <w:szCs w:val="24"/>
        </w:rPr>
      </w:pPr>
      <w:r w:rsidRPr="00090A7C">
        <w:rPr>
          <w:rFonts w:ascii="Times New Roman" w:hAnsi="Times New Roman"/>
          <w:b/>
          <w:sz w:val="24"/>
          <w:szCs w:val="24"/>
        </w:rPr>
        <w:t>Таблица №12.</w:t>
      </w:r>
    </w:p>
    <w:p w:rsidR="00090A7C" w:rsidRPr="00090A7C" w:rsidRDefault="00090A7C" w:rsidP="00090A7C">
      <w:pPr>
        <w:pStyle w:val="a3"/>
        <w:ind w:left="426"/>
        <w:jc w:val="center"/>
        <w:rPr>
          <w:rFonts w:ascii="Times New Roman" w:hAnsi="Times New Roman"/>
          <w:b/>
          <w:sz w:val="24"/>
          <w:szCs w:val="24"/>
        </w:rPr>
      </w:pPr>
      <w:r w:rsidRPr="00090A7C">
        <w:rPr>
          <w:rFonts w:ascii="Times New Roman" w:hAnsi="Times New Roman"/>
          <w:b/>
          <w:sz w:val="24"/>
          <w:szCs w:val="24"/>
        </w:rPr>
        <w:t>Продолжительность доставки сырья.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3827"/>
      </w:tblGrid>
      <w:tr w:rsidR="00C94D47" w:rsidRPr="00090A7C" w:rsidTr="00090A7C">
        <w:trPr>
          <w:jc w:val="center"/>
        </w:trPr>
        <w:tc>
          <w:tcPr>
            <w:tcW w:w="1668" w:type="dxa"/>
          </w:tcPr>
          <w:p w:rsidR="00C94D47" w:rsidRPr="00090A7C" w:rsidRDefault="00C94D47" w:rsidP="00E328AF">
            <w:pPr>
              <w:pStyle w:val="a3"/>
              <w:ind w:left="0"/>
              <w:rPr>
                <w:rFonts w:ascii="Times New Roman" w:hAnsi="Times New Roman"/>
                <w:sz w:val="20"/>
                <w:szCs w:val="20"/>
              </w:rPr>
            </w:pPr>
            <w:r w:rsidRPr="00090A7C">
              <w:rPr>
                <w:rFonts w:ascii="Times New Roman" w:hAnsi="Times New Roman"/>
                <w:sz w:val="20"/>
                <w:szCs w:val="20"/>
              </w:rPr>
              <w:t>Поставщик</w:t>
            </w:r>
          </w:p>
        </w:tc>
        <w:tc>
          <w:tcPr>
            <w:tcW w:w="3827" w:type="dxa"/>
          </w:tcPr>
          <w:p w:rsidR="00C94D47" w:rsidRPr="00090A7C" w:rsidRDefault="00C94D47" w:rsidP="00E328AF">
            <w:pPr>
              <w:pStyle w:val="a3"/>
              <w:ind w:left="0"/>
              <w:rPr>
                <w:rFonts w:ascii="Times New Roman" w:hAnsi="Times New Roman"/>
                <w:sz w:val="20"/>
                <w:szCs w:val="20"/>
              </w:rPr>
            </w:pPr>
            <w:r w:rsidRPr="00090A7C">
              <w:rPr>
                <w:rFonts w:ascii="Times New Roman" w:hAnsi="Times New Roman"/>
                <w:sz w:val="20"/>
                <w:szCs w:val="20"/>
              </w:rPr>
              <w:t>Продолжительность доставки, дн.</w:t>
            </w:r>
          </w:p>
        </w:tc>
      </w:tr>
      <w:tr w:rsidR="00C94D47" w:rsidRPr="00090A7C" w:rsidTr="00090A7C">
        <w:trPr>
          <w:jc w:val="center"/>
        </w:trPr>
        <w:tc>
          <w:tcPr>
            <w:tcW w:w="1668" w:type="dxa"/>
            <w:vAlign w:val="center"/>
          </w:tcPr>
          <w:p w:rsidR="00C94D47" w:rsidRPr="00090A7C" w:rsidRDefault="00C94D47" w:rsidP="00E328AF">
            <w:pPr>
              <w:pStyle w:val="a3"/>
              <w:ind w:left="0"/>
              <w:jc w:val="center"/>
              <w:rPr>
                <w:rFonts w:ascii="Times New Roman" w:hAnsi="Times New Roman"/>
                <w:sz w:val="20"/>
                <w:szCs w:val="20"/>
              </w:rPr>
            </w:pPr>
            <w:r w:rsidRPr="00090A7C">
              <w:rPr>
                <w:rFonts w:ascii="Times New Roman" w:hAnsi="Times New Roman"/>
                <w:sz w:val="20"/>
                <w:szCs w:val="20"/>
              </w:rPr>
              <w:t>1</w:t>
            </w:r>
          </w:p>
        </w:tc>
        <w:tc>
          <w:tcPr>
            <w:tcW w:w="3827" w:type="dxa"/>
            <w:vAlign w:val="center"/>
          </w:tcPr>
          <w:p w:rsidR="00C94D47" w:rsidRPr="00090A7C" w:rsidRDefault="00C94D47" w:rsidP="00E328AF">
            <w:pPr>
              <w:pStyle w:val="a3"/>
              <w:ind w:left="0"/>
              <w:jc w:val="center"/>
              <w:rPr>
                <w:rFonts w:ascii="Times New Roman" w:hAnsi="Times New Roman"/>
                <w:sz w:val="20"/>
                <w:szCs w:val="20"/>
              </w:rPr>
            </w:pPr>
            <w:r w:rsidRPr="00090A7C">
              <w:rPr>
                <w:rFonts w:ascii="Times New Roman" w:hAnsi="Times New Roman"/>
                <w:sz w:val="20"/>
                <w:szCs w:val="20"/>
              </w:rPr>
              <w:t>10</w:t>
            </w:r>
          </w:p>
        </w:tc>
      </w:tr>
      <w:tr w:rsidR="00C94D47" w:rsidRPr="00090A7C" w:rsidTr="00090A7C">
        <w:trPr>
          <w:jc w:val="center"/>
        </w:trPr>
        <w:tc>
          <w:tcPr>
            <w:tcW w:w="1668" w:type="dxa"/>
            <w:vAlign w:val="center"/>
          </w:tcPr>
          <w:p w:rsidR="00C94D47" w:rsidRPr="00090A7C" w:rsidRDefault="00C94D47" w:rsidP="00E328AF">
            <w:pPr>
              <w:pStyle w:val="a3"/>
              <w:ind w:left="0"/>
              <w:jc w:val="center"/>
              <w:rPr>
                <w:rFonts w:ascii="Times New Roman" w:hAnsi="Times New Roman"/>
                <w:sz w:val="20"/>
                <w:szCs w:val="20"/>
              </w:rPr>
            </w:pPr>
            <w:r w:rsidRPr="00090A7C">
              <w:rPr>
                <w:rFonts w:ascii="Times New Roman" w:hAnsi="Times New Roman"/>
                <w:sz w:val="20"/>
                <w:szCs w:val="20"/>
              </w:rPr>
              <w:t>2</w:t>
            </w:r>
          </w:p>
        </w:tc>
        <w:tc>
          <w:tcPr>
            <w:tcW w:w="3827" w:type="dxa"/>
            <w:vAlign w:val="center"/>
          </w:tcPr>
          <w:p w:rsidR="00C94D47" w:rsidRPr="00090A7C" w:rsidRDefault="00C94D47" w:rsidP="00E328AF">
            <w:pPr>
              <w:pStyle w:val="a3"/>
              <w:ind w:left="0"/>
              <w:jc w:val="center"/>
              <w:rPr>
                <w:rFonts w:ascii="Times New Roman" w:hAnsi="Times New Roman"/>
                <w:sz w:val="20"/>
                <w:szCs w:val="20"/>
              </w:rPr>
            </w:pPr>
            <w:r w:rsidRPr="00090A7C">
              <w:rPr>
                <w:rFonts w:ascii="Times New Roman" w:hAnsi="Times New Roman"/>
                <w:sz w:val="20"/>
                <w:szCs w:val="20"/>
              </w:rPr>
              <w:t>7</w:t>
            </w:r>
          </w:p>
        </w:tc>
      </w:tr>
      <w:tr w:rsidR="00C94D47" w:rsidRPr="00090A7C" w:rsidTr="00090A7C">
        <w:trPr>
          <w:jc w:val="center"/>
        </w:trPr>
        <w:tc>
          <w:tcPr>
            <w:tcW w:w="1668" w:type="dxa"/>
            <w:vAlign w:val="center"/>
          </w:tcPr>
          <w:p w:rsidR="00C94D47" w:rsidRPr="00090A7C" w:rsidRDefault="00C94D47" w:rsidP="00E328AF">
            <w:pPr>
              <w:pStyle w:val="a3"/>
              <w:ind w:left="0"/>
              <w:jc w:val="center"/>
              <w:rPr>
                <w:rFonts w:ascii="Times New Roman" w:hAnsi="Times New Roman"/>
                <w:sz w:val="20"/>
                <w:szCs w:val="20"/>
              </w:rPr>
            </w:pPr>
            <w:r w:rsidRPr="00090A7C">
              <w:rPr>
                <w:rFonts w:ascii="Times New Roman" w:hAnsi="Times New Roman"/>
                <w:sz w:val="20"/>
                <w:szCs w:val="20"/>
              </w:rPr>
              <w:t>3</w:t>
            </w:r>
          </w:p>
        </w:tc>
        <w:tc>
          <w:tcPr>
            <w:tcW w:w="3827" w:type="dxa"/>
            <w:vAlign w:val="center"/>
          </w:tcPr>
          <w:p w:rsidR="00C94D47" w:rsidRPr="00090A7C" w:rsidRDefault="00C94D47" w:rsidP="00E328AF">
            <w:pPr>
              <w:pStyle w:val="a3"/>
              <w:ind w:left="0"/>
              <w:jc w:val="center"/>
              <w:rPr>
                <w:rFonts w:ascii="Times New Roman" w:hAnsi="Times New Roman"/>
                <w:sz w:val="20"/>
                <w:szCs w:val="20"/>
              </w:rPr>
            </w:pPr>
            <w:r w:rsidRPr="00090A7C">
              <w:rPr>
                <w:rFonts w:ascii="Times New Roman" w:hAnsi="Times New Roman"/>
                <w:sz w:val="20"/>
                <w:szCs w:val="20"/>
              </w:rPr>
              <w:t>8</w:t>
            </w:r>
          </w:p>
        </w:tc>
      </w:tr>
      <w:tr w:rsidR="00C94D47" w:rsidRPr="00090A7C" w:rsidTr="00090A7C">
        <w:trPr>
          <w:jc w:val="center"/>
        </w:trPr>
        <w:tc>
          <w:tcPr>
            <w:tcW w:w="1668" w:type="dxa"/>
            <w:vAlign w:val="center"/>
          </w:tcPr>
          <w:p w:rsidR="00C94D47" w:rsidRPr="00090A7C" w:rsidRDefault="00C94D47" w:rsidP="00E328AF">
            <w:pPr>
              <w:pStyle w:val="a3"/>
              <w:ind w:left="0"/>
              <w:jc w:val="center"/>
              <w:rPr>
                <w:rFonts w:ascii="Times New Roman" w:hAnsi="Times New Roman"/>
                <w:sz w:val="20"/>
                <w:szCs w:val="20"/>
              </w:rPr>
            </w:pPr>
            <w:r w:rsidRPr="00090A7C">
              <w:rPr>
                <w:rFonts w:ascii="Times New Roman" w:hAnsi="Times New Roman"/>
                <w:sz w:val="20"/>
                <w:szCs w:val="20"/>
              </w:rPr>
              <w:t>4</w:t>
            </w:r>
          </w:p>
        </w:tc>
        <w:tc>
          <w:tcPr>
            <w:tcW w:w="3827" w:type="dxa"/>
            <w:vAlign w:val="center"/>
          </w:tcPr>
          <w:p w:rsidR="00C94D47" w:rsidRPr="00090A7C" w:rsidRDefault="00C94D47" w:rsidP="00E328AF">
            <w:pPr>
              <w:pStyle w:val="a3"/>
              <w:ind w:left="0"/>
              <w:jc w:val="center"/>
              <w:rPr>
                <w:rFonts w:ascii="Times New Roman" w:hAnsi="Times New Roman"/>
                <w:sz w:val="20"/>
                <w:szCs w:val="20"/>
              </w:rPr>
            </w:pPr>
            <w:r w:rsidRPr="00090A7C">
              <w:rPr>
                <w:rFonts w:ascii="Times New Roman" w:hAnsi="Times New Roman"/>
                <w:sz w:val="20"/>
                <w:szCs w:val="20"/>
              </w:rPr>
              <w:t>6</w:t>
            </w:r>
          </w:p>
        </w:tc>
      </w:tr>
      <w:tr w:rsidR="00C94D47" w:rsidRPr="00090A7C" w:rsidTr="00090A7C">
        <w:trPr>
          <w:jc w:val="center"/>
        </w:trPr>
        <w:tc>
          <w:tcPr>
            <w:tcW w:w="1668" w:type="dxa"/>
            <w:vAlign w:val="center"/>
          </w:tcPr>
          <w:p w:rsidR="00C94D47" w:rsidRPr="00090A7C" w:rsidRDefault="00C94D47" w:rsidP="00E328AF">
            <w:pPr>
              <w:pStyle w:val="a3"/>
              <w:ind w:left="0"/>
              <w:jc w:val="center"/>
              <w:rPr>
                <w:rFonts w:ascii="Times New Roman" w:hAnsi="Times New Roman"/>
                <w:sz w:val="20"/>
                <w:szCs w:val="20"/>
              </w:rPr>
            </w:pPr>
            <w:r w:rsidRPr="00090A7C">
              <w:rPr>
                <w:rFonts w:ascii="Times New Roman" w:hAnsi="Times New Roman"/>
                <w:sz w:val="20"/>
                <w:szCs w:val="20"/>
              </w:rPr>
              <w:t>5</w:t>
            </w:r>
          </w:p>
        </w:tc>
        <w:tc>
          <w:tcPr>
            <w:tcW w:w="3827" w:type="dxa"/>
            <w:vAlign w:val="center"/>
          </w:tcPr>
          <w:p w:rsidR="00C94D47" w:rsidRPr="00090A7C" w:rsidRDefault="00C94D47" w:rsidP="00E328AF">
            <w:pPr>
              <w:pStyle w:val="a3"/>
              <w:ind w:left="0"/>
              <w:jc w:val="center"/>
              <w:rPr>
                <w:rFonts w:ascii="Times New Roman" w:hAnsi="Times New Roman"/>
                <w:sz w:val="20"/>
                <w:szCs w:val="20"/>
              </w:rPr>
            </w:pPr>
            <w:r w:rsidRPr="00090A7C">
              <w:rPr>
                <w:rFonts w:ascii="Times New Roman" w:hAnsi="Times New Roman"/>
                <w:sz w:val="20"/>
                <w:szCs w:val="20"/>
              </w:rPr>
              <w:t>8</w:t>
            </w:r>
          </w:p>
        </w:tc>
      </w:tr>
    </w:tbl>
    <w:p w:rsidR="00090A7C" w:rsidRDefault="00090A7C" w:rsidP="00090A7C">
      <w:pPr>
        <w:pStyle w:val="a3"/>
        <w:spacing w:line="360" w:lineRule="auto"/>
        <w:ind w:left="0" w:firstLine="426"/>
        <w:jc w:val="both"/>
        <w:rPr>
          <w:rFonts w:ascii="Times New Roman" w:hAnsi="Times New Roman"/>
          <w:sz w:val="24"/>
          <w:szCs w:val="24"/>
        </w:rPr>
      </w:pPr>
      <w:r>
        <w:rPr>
          <w:rFonts w:ascii="Times New Roman" w:hAnsi="Times New Roman"/>
          <w:sz w:val="24"/>
          <w:szCs w:val="24"/>
        </w:rPr>
        <w:t>На основании данных Табл.№12 составим матрицу попарных сравнений для продолжительности доставки.</w:t>
      </w:r>
    </w:p>
    <w:p w:rsidR="00090A7C" w:rsidRDefault="009807AE" w:rsidP="00090A7C">
      <w:pPr>
        <w:pStyle w:val="a3"/>
        <w:spacing w:line="360" w:lineRule="auto"/>
        <w:ind w:left="0"/>
        <w:jc w:val="center"/>
        <w:rPr>
          <w:rFonts w:ascii="Times New Roman" w:hAnsi="Times New Roman"/>
          <w:sz w:val="24"/>
          <w:szCs w:val="24"/>
        </w:rPr>
      </w:pPr>
      <w:r>
        <w:rPr>
          <w:rFonts w:ascii="Times New Roman" w:hAnsi="Times New Roman"/>
          <w:sz w:val="24"/>
          <w:szCs w:val="24"/>
        </w:rPr>
        <w:pict>
          <v:shape id="_x0000_i1043" type="#_x0000_t75" style="width:298.5pt;height:199.5pt">
            <v:imagedata r:id="rId25" o:title=""/>
          </v:shape>
        </w:pict>
      </w:r>
    </w:p>
    <w:p w:rsidR="00C94D47" w:rsidRDefault="00C94D47" w:rsidP="00090A7C">
      <w:pPr>
        <w:pStyle w:val="a3"/>
        <w:spacing w:line="360" w:lineRule="auto"/>
        <w:ind w:left="0"/>
        <w:rPr>
          <w:rFonts w:ascii="Times New Roman" w:hAnsi="Times New Roman"/>
          <w:sz w:val="24"/>
          <w:szCs w:val="24"/>
        </w:rPr>
      </w:pPr>
    </w:p>
    <w:p w:rsidR="00482425" w:rsidRPr="00090A7C" w:rsidRDefault="00482425" w:rsidP="00B25444">
      <w:pPr>
        <w:pStyle w:val="a3"/>
        <w:ind w:left="0"/>
        <w:jc w:val="center"/>
        <w:rPr>
          <w:rFonts w:ascii="Times New Roman" w:hAnsi="Times New Roman"/>
          <w:b/>
          <w:sz w:val="24"/>
          <w:szCs w:val="24"/>
        </w:rPr>
      </w:pPr>
      <w:r w:rsidRPr="00090A7C">
        <w:rPr>
          <w:rFonts w:ascii="Times New Roman" w:hAnsi="Times New Roman"/>
          <w:b/>
          <w:sz w:val="24"/>
          <w:szCs w:val="24"/>
        </w:rPr>
        <w:t>Рис.15. Таблица попарных сравнений и основные показатели для</w:t>
      </w:r>
      <w:r w:rsidR="00090A7C" w:rsidRPr="00090A7C">
        <w:rPr>
          <w:rFonts w:ascii="Times New Roman" w:hAnsi="Times New Roman"/>
          <w:b/>
          <w:sz w:val="24"/>
          <w:szCs w:val="24"/>
        </w:rPr>
        <w:t xml:space="preserve"> продолжительност</w:t>
      </w:r>
      <w:r w:rsidR="00090A7C">
        <w:rPr>
          <w:rFonts w:ascii="Times New Roman" w:hAnsi="Times New Roman"/>
          <w:b/>
          <w:sz w:val="24"/>
          <w:szCs w:val="24"/>
        </w:rPr>
        <w:t>и</w:t>
      </w:r>
      <w:r w:rsidR="00090A7C" w:rsidRPr="00090A7C">
        <w:rPr>
          <w:rFonts w:ascii="Times New Roman" w:hAnsi="Times New Roman"/>
          <w:b/>
          <w:sz w:val="24"/>
          <w:szCs w:val="24"/>
        </w:rPr>
        <w:t xml:space="preserve"> доставки.</w:t>
      </w:r>
    </w:p>
    <w:p w:rsidR="00C94D47" w:rsidRDefault="009807AE" w:rsidP="00090A7C">
      <w:pPr>
        <w:pStyle w:val="a3"/>
        <w:ind w:left="0"/>
        <w:jc w:val="center"/>
        <w:rPr>
          <w:rFonts w:ascii="Times New Roman" w:hAnsi="Times New Roman"/>
          <w:sz w:val="24"/>
          <w:szCs w:val="24"/>
        </w:rPr>
      </w:pPr>
      <w:r>
        <w:rPr>
          <w:rFonts w:ascii="Times New Roman" w:hAnsi="Times New Roman"/>
          <w:sz w:val="24"/>
          <w:szCs w:val="24"/>
        </w:rPr>
        <w:pict>
          <v:shape id="_x0000_i1044" type="#_x0000_t75" style="width:467.25pt;height:171.75pt">
            <v:imagedata r:id="rId26" o:title=""/>
          </v:shape>
        </w:pict>
      </w:r>
    </w:p>
    <w:p w:rsidR="00482425" w:rsidRDefault="00482425" w:rsidP="00012D10">
      <w:pPr>
        <w:pStyle w:val="a3"/>
        <w:spacing w:line="360" w:lineRule="auto"/>
        <w:ind w:left="0"/>
        <w:jc w:val="center"/>
        <w:rPr>
          <w:rFonts w:ascii="Times New Roman" w:hAnsi="Times New Roman"/>
          <w:sz w:val="24"/>
          <w:szCs w:val="24"/>
        </w:rPr>
      </w:pPr>
      <w:r w:rsidRPr="00090A7C">
        <w:rPr>
          <w:rFonts w:ascii="Times New Roman" w:hAnsi="Times New Roman"/>
          <w:b/>
          <w:sz w:val="24"/>
          <w:szCs w:val="24"/>
        </w:rPr>
        <w:t>Рис.16. Итоговый</w:t>
      </w:r>
      <w:r w:rsidRPr="00DD488A">
        <w:rPr>
          <w:rFonts w:ascii="Times New Roman" w:hAnsi="Times New Roman"/>
          <w:b/>
          <w:sz w:val="24"/>
          <w:szCs w:val="24"/>
        </w:rPr>
        <w:t xml:space="preserve"> результат попарных сравнений</w:t>
      </w:r>
      <w:r>
        <w:rPr>
          <w:rFonts w:ascii="Times New Roman" w:hAnsi="Times New Roman"/>
          <w:b/>
          <w:sz w:val="24"/>
          <w:szCs w:val="24"/>
        </w:rPr>
        <w:t xml:space="preserve"> для</w:t>
      </w:r>
      <w:r w:rsidR="00090A7C">
        <w:rPr>
          <w:rFonts w:ascii="Times New Roman" w:hAnsi="Times New Roman"/>
          <w:b/>
          <w:sz w:val="24"/>
          <w:szCs w:val="24"/>
        </w:rPr>
        <w:t xml:space="preserve"> продолжительности доставки.</w:t>
      </w:r>
    </w:p>
    <w:p w:rsidR="00C94D47" w:rsidRDefault="00012D10" w:rsidP="00012D10">
      <w:pPr>
        <w:pStyle w:val="a3"/>
        <w:spacing w:line="360" w:lineRule="auto"/>
        <w:ind w:left="0" w:firstLine="426"/>
        <w:jc w:val="both"/>
        <w:rPr>
          <w:rFonts w:ascii="Times New Roman" w:hAnsi="Times New Roman"/>
          <w:sz w:val="24"/>
          <w:szCs w:val="24"/>
        </w:rPr>
      </w:pPr>
      <w:r>
        <w:rPr>
          <w:rFonts w:ascii="Times New Roman" w:hAnsi="Times New Roman"/>
          <w:sz w:val="24"/>
          <w:szCs w:val="24"/>
        </w:rPr>
        <w:t>Таким образом, п</w:t>
      </w:r>
      <w:r w:rsidR="00C94D47">
        <w:rPr>
          <w:rFonts w:ascii="Times New Roman" w:hAnsi="Times New Roman"/>
          <w:sz w:val="24"/>
          <w:szCs w:val="24"/>
        </w:rPr>
        <w:t xml:space="preserve">о продолжительности доставки наибольший удельный вес имеют поставщики 4 </w:t>
      </w:r>
      <w:r>
        <w:rPr>
          <w:rFonts w:ascii="Times New Roman" w:hAnsi="Times New Roman"/>
          <w:sz w:val="24"/>
          <w:szCs w:val="24"/>
        </w:rPr>
        <w:t xml:space="preserve">(41,93%) </w:t>
      </w:r>
      <w:r w:rsidR="00C94D47">
        <w:rPr>
          <w:rFonts w:ascii="Times New Roman" w:hAnsi="Times New Roman"/>
          <w:sz w:val="24"/>
          <w:szCs w:val="24"/>
        </w:rPr>
        <w:t>и 2</w:t>
      </w:r>
      <w:r>
        <w:rPr>
          <w:rFonts w:ascii="Times New Roman" w:hAnsi="Times New Roman"/>
          <w:sz w:val="24"/>
          <w:szCs w:val="24"/>
        </w:rPr>
        <w:t xml:space="preserve"> (25,26%)</w:t>
      </w:r>
      <w:r w:rsidR="00C94D47">
        <w:rPr>
          <w:rFonts w:ascii="Times New Roman" w:hAnsi="Times New Roman"/>
          <w:sz w:val="24"/>
          <w:szCs w:val="24"/>
        </w:rPr>
        <w:t>.</w:t>
      </w:r>
    </w:p>
    <w:p w:rsidR="00C94D47" w:rsidRPr="00012D10" w:rsidRDefault="00C94D47" w:rsidP="00012D10">
      <w:pPr>
        <w:pStyle w:val="a3"/>
        <w:numPr>
          <w:ilvl w:val="0"/>
          <w:numId w:val="23"/>
        </w:numPr>
        <w:spacing w:line="360" w:lineRule="auto"/>
        <w:ind w:left="0" w:firstLine="426"/>
        <w:jc w:val="both"/>
        <w:rPr>
          <w:rFonts w:ascii="Times New Roman" w:hAnsi="Times New Roman"/>
          <w:sz w:val="24"/>
          <w:szCs w:val="24"/>
        </w:rPr>
      </w:pPr>
      <w:r w:rsidRPr="00012D10">
        <w:rPr>
          <w:rFonts w:ascii="Times New Roman" w:hAnsi="Times New Roman"/>
          <w:u w:val="single"/>
        </w:rPr>
        <w:t>Обеспечение сохранности продукции в процессе отгрузки и транспортировки</w:t>
      </w:r>
      <w:r w:rsidR="00012D10">
        <w:rPr>
          <w:rFonts w:ascii="Times New Roman" w:hAnsi="Times New Roman"/>
        </w:rPr>
        <w:t>.</w:t>
      </w:r>
      <w:r w:rsidRPr="00012D10">
        <w:rPr>
          <w:rFonts w:ascii="Times New Roman" w:hAnsi="Times New Roman"/>
          <w:u w:val="single"/>
        </w:rPr>
        <w:t xml:space="preserve"> </w:t>
      </w:r>
    </w:p>
    <w:p w:rsidR="00C94D47" w:rsidRDefault="00C94D47" w:rsidP="00012D10">
      <w:pPr>
        <w:pStyle w:val="a3"/>
        <w:spacing w:line="360" w:lineRule="auto"/>
        <w:ind w:left="0"/>
        <w:rPr>
          <w:rFonts w:ascii="Times New Roman" w:hAnsi="Times New Roman"/>
          <w:sz w:val="24"/>
          <w:szCs w:val="24"/>
        </w:rPr>
      </w:pPr>
      <w:r>
        <w:rPr>
          <w:rFonts w:ascii="Times New Roman" w:hAnsi="Times New Roman"/>
          <w:sz w:val="24"/>
          <w:szCs w:val="24"/>
        </w:rPr>
        <w:t>Данный показатель будем оценивать по 4</w:t>
      </w:r>
      <w:r w:rsidR="00012D10">
        <w:rPr>
          <w:rFonts w:ascii="Times New Roman" w:hAnsi="Times New Roman"/>
          <w:sz w:val="24"/>
          <w:szCs w:val="24"/>
        </w:rPr>
        <w:t>-бал</w:t>
      </w:r>
      <w:r>
        <w:rPr>
          <w:rFonts w:ascii="Times New Roman" w:hAnsi="Times New Roman"/>
          <w:sz w:val="24"/>
          <w:szCs w:val="24"/>
        </w:rPr>
        <w:t>ьной системе:</w:t>
      </w:r>
    </w:p>
    <w:p w:rsidR="00C94D47" w:rsidRDefault="00C94D47" w:rsidP="00012D10">
      <w:pPr>
        <w:pStyle w:val="a3"/>
        <w:spacing w:line="360" w:lineRule="auto"/>
        <w:ind w:left="0"/>
        <w:rPr>
          <w:rFonts w:ascii="Times New Roman" w:hAnsi="Times New Roman"/>
          <w:sz w:val="24"/>
          <w:szCs w:val="24"/>
        </w:rPr>
      </w:pPr>
      <w:r>
        <w:rPr>
          <w:rFonts w:ascii="Times New Roman" w:hAnsi="Times New Roman"/>
          <w:sz w:val="24"/>
          <w:szCs w:val="24"/>
        </w:rPr>
        <w:t>1б – всегда обеспечивается полная сохранность</w:t>
      </w:r>
      <w:r w:rsidR="00012D10">
        <w:rPr>
          <w:rFonts w:ascii="Times New Roman" w:hAnsi="Times New Roman"/>
          <w:sz w:val="24"/>
          <w:szCs w:val="24"/>
        </w:rPr>
        <w:t>.</w:t>
      </w:r>
    </w:p>
    <w:p w:rsidR="00C94D47" w:rsidRDefault="00C94D47" w:rsidP="00012D10">
      <w:pPr>
        <w:pStyle w:val="a3"/>
        <w:spacing w:line="360" w:lineRule="auto"/>
        <w:ind w:left="0"/>
        <w:rPr>
          <w:rFonts w:ascii="Times New Roman" w:hAnsi="Times New Roman"/>
          <w:sz w:val="24"/>
          <w:szCs w:val="24"/>
        </w:rPr>
      </w:pPr>
      <w:r>
        <w:rPr>
          <w:rFonts w:ascii="Times New Roman" w:hAnsi="Times New Roman"/>
          <w:sz w:val="24"/>
          <w:szCs w:val="24"/>
        </w:rPr>
        <w:t>2б – имели место случаи частичного повреждения продукции (не более 5% от общего объема поставок)</w:t>
      </w:r>
      <w:r w:rsidR="00012D10">
        <w:rPr>
          <w:rFonts w:ascii="Times New Roman" w:hAnsi="Times New Roman"/>
          <w:sz w:val="24"/>
          <w:szCs w:val="24"/>
        </w:rPr>
        <w:t>.</w:t>
      </w:r>
    </w:p>
    <w:p w:rsidR="00C94D47" w:rsidRDefault="00C94D47" w:rsidP="00012D10">
      <w:pPr>
        <w:pStyle w:val="a3"/>
        <w:spacing w:line="360" w:lineRule="auto"/>
        <w:ind w:left="0"/>
        <w:rPr>
          <w:rFonts w:ascii="Times New Roman" w:hAnsi="Times New Roman"/>
          <w:sz w:val="24"/>
          <w:szCs w:val="24"/>
        </w:rPr>
      </w:pPr>
      <w:r>
        <w:rPr>
          <w:rFonts w:ascii="Times New Roman" w:hAnsi="Times New Roman"/>
          <w:sz w:val="24"/>
          <w:szCs w:val="24"/>
        </w:rPr>
        <w:t>3б - имели место случаи сильного повреждения продукции (6-15% от общего объема поставок)</w:t>
      </w:r>
      <w:r w:rsidR="00012D10">
        <w:rPr>
          <w:rFonts w:ascii="Times New Roman" w:hAnsi="Times New Roman"/>
          <w:sz w:val="24"/>
          <w:szCs w:val="24"/>
        </w:rPr>
        <w:t>.</w:t>
      </w:r>
    </w:p>
    <w:p w:rsidR="00C94D47" w:rsidRDefault="00C94D47" w:rsidP="00012D10">
      <w:pPr>
        <w:pStyle w:val="a3"/>
        <w:spacing w:line="360" w:lineRule="auto"/>
        <w:ind w:left="0"/>
        <w:rPr>
          <w:rFonts w:ascii="Times New Roman" w:hAnsi="Times New Roman"/>
          <w:sz w:val="24"/>
          <w:szCs w:val="24"/>
        </w:rPr>
      </w:pPr>
      <w:r>
        <w:rPr>
          <w:rFonts w:ascii="Times New Roman" w:hAnsi="Times New Roman"/>
          <w:sz w:val="24"/>
          <w:szCs w:val="24"/>
        </w:rPr>
        <w:t>4б – имели место случаи срыва поставки из-за негодности поврежденного сырья (16% и выше от общего объема поставки).</w:t>
      </w:r>
    </w:p>
    <w:p w:rsidR="00C94D47" w:rsidRDefault="00C94D47" w:rsidP="00012D10">
      <w:pPr>
        <w:pStyle w:val="a3"/>
        <w:spacing w:line="360" w:lineRule="auto"/>
        <w:ind w:left="0" w:firstLine="426"/>
        <w:jc w:val="both"/>
        <w:rPr>
          <w:rFonts w:ascii="Times New Roman" w:hAnsi="Times New Roman"/>
          <w:sz w:val="24"/>
          <w:szCs w:val="24"/>
        </w:rPr>
      </w:pPr>
      <w:r>
        <w:rPr>
          <w:rFonts w:ascii="Times New Roman" w:hAnsi="Times New Roman"/>
          <w:sz w:val="24"/>
          <w:szCs w:val="24"/>
        </w:rPr>
        <w:t>Для поставщиков 1 и 3 ставится 1б, т.к. т</w:t>
      </w:r>
      <w:r w:rsidR="00012D10">
        <w:rPr>
          <w:rFonts w:ascii="Times New Roman" w:hAnsi="Times New Roman"/>
          <w:sz w:val="24"/>
          <w:szCs w:val="24"/>
        </w:rPr>
        <w:t xml:space="preserve">ранспортировка и отгрузка будет </w:t>
      </w:r>
      <w:r>
        <w:rPr>
          <w:rFonts w:ascii="Times New Roman" w:hAnsi="Times New Roman"/>
          <w:sz w:val="24"/>
          <w:szCs w:val="24"/>
        </w:rPr>
        <w:t>осуществляться нашим предприятием.</w:t>
      </w:r>
      <w:r w:rsidR="00012D10">
        <w:rPr>
          <w:rFonts w:ascii="Times New Roman" w:hAnsi="Times New Roman"/>
          <w:sz w:val="24"/>
          <w:szCs w:val="24"/>
        </w:rPr>
        <w:t xml:space="preserve"> </w:t>
      </w:r>
      <w:r>
        <w:rPr>
          <w:rFonts w:ascii="Times New Roman" w:hAnsi="Times New Roman"/>
          <w:sz w:val="24"/>
          <w:szCs w:val="24"/>
        </w:rPr>
        <w:t>Данные по анализу по</w:t>
      </w:r>
      <w:r w:rsidR="00012D10">
        <w:rPr>
          <w:rFonts w:ascii="Times New Roman" w:hAnsi="Times New Roman"/>
          <w:sz w:val="24"/>
          <w:szCs w:val="24"/>
        </w:rPr>
        <w:t>ставщиков представлены в Табл.№13</w:t>
      </w:r>
      <w:r>
        <w:rPr>
          <w:rFonts w:ascii="Times New Roman" w:hAnsi="Times New Roman"/>
          <w:sz w:val="24"/>
          <w:szCs w:val="24"/>
        </w:rPr>
        <w:t>.</w:t>
      </w:r>
    </w:p>
    <w:p w:rsidR="00012D10" w:rsidRPr="00012D10" w:rsidRDefault="00012D10" w:rsidP="00012D10">
      <w:pPr>
        <w:pStyle w:val="a3"/>
        <w:spacing w:line="360" w:lineRule="auto"/>
        <w:ind w:left="0" w:firstLine="426"/>
        <w:jc w:val="right"/>
        <w:rPr>
          <w:rFonts w:ascii="Times New Roman" w:hAnsi="Times New Roman"/>
          <w:b/>
          <w:sz w:val="24"/>
          <w:szCs w:val="24"/>
        </w:rPr>
      </w:pPr>
      <w:r w:rsidRPr="00012D10">
        <w:rPr>
          <w:rFonts w:ascii="Times New Roman" w:hAnsi="Times New Roman"/>
          <w:b/>
          <w:sz w:val="24"/>
          <w:szCs w:val="24"/>
        </w:rPr>
        <w:t>Таблица №13.</w:t>
      </w:r>
    </w:p>
    <w:p w:rsidR="00012D10" w:rsidRPr="00012D10" w:rsidRDefault="00012D10" w:rsidP="00012D10">
      <w:pPr>
        <w:pStyle w:val="a3"/>
        <w:spacing w:line="360" w:lineRule="auto"/>
        <w:ind w:left="0" w:firstLine="426"/>
        <w:jc w:val="center"/>
        <w:rPr>
          <w:rFonts w:ascii="Times New Roman" w:hAnsi="Times New Roman"/>
          <w:b/>
          <w:sz w:val="24"/>
          <w:szCs w:val="24"/>
        </w:rPr>
      </w:pPr>
      <w:r w:rsidRPr="00012D10">
        <w:rPr>
          <w:rFonts w:ascii="Times New Roman" w:hAnsi="Times New Roman"/>
          <w:b/>
          <w:sz w:val="24"/>
          <w:szCs w:val="24"/>
        </w:rPr>
        <w:t xml:space="preserve">Оценка </w:t>
      </w:r>
      <w:r w:rsidRPr="00012D10">
        <w:rPr>
          <w:rFonts w:ascii="Times New Roman" w:hAnsi="Times New Roman"/>
          <w:b/>
        </w:rPr>
        <w:t>обеспечения сохранности продукции в процессе отгрузки и транспортировки.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9"/>
        <w:gridCol w:w="1538"/>
      </w:tblGrid>
      <w:tr w:rsidR="00C94D47" w:rsidRPr="00012D10" w:rsidTr="00012D10">
        <w:trPr>
          <w:trHeight w:val="545"/>
          <w:jc w:val="center"/>
        </w:trPr>
        <w:tc>
          <w:tcPr>
            <w:tcW w:w="0" w:type="auto"/>
            <w:vAlign w:val="center"/>
          </w:tcPr>
          <w:p w:rsidR="00C94D47" w:rsidRPr="00012D10" w:rsidRDefault="00C94D47" w:rsidP="00012D10">
            <w:pPr>
              <w:pStyle w:val="a3"/>
              <w:spacing w:line="360" w:lineRule="auto"/>
              <w:ind w:left="0"/>
              <w:jc w:val="center"/>
              <w:rPr>
                <w:rFonts w:ascii="Times New Roman" w:hAnsi="Times New Roman"/>
                <w:sz w:val="20"/>
                <w:szCs w:val="20"/>
              </w:rPr>
            </w:pPr>
            <w:r w:rsidRPr="00012D10">
              <w:rPr>
                <w:rFonts w:ascii="Times New Roman" w:hAnsi="Times New Roman"/>
                <w:sz w:val="20"/>
                <w:szCs w:val="20"/>
              </w:rPr>
              <w:t>Поставщик</w:t>
            </w:r>
          </w:p>
        </w:tc>
        <w:tc>
          <w:tcPr>
            <w:tcW w:w="0" w:type="auto"/>
            <w:vAlign w:val="center"/>
          </w:tcPr>
          <w:p w:rsidR="00C94D47" w:rsidRPr="00012D10" w:rsidRDefault="00012D10" w:rsidP="00012D10">
            <w:pPr>
              <w:pStyle w:val="a3"/>
              <w:spacing w:line="360" w:lineRule="auto"/>
              <w:ind w:left="0"/>
              <w:jc w:val="center"/>
              <w:rPr>
                <w:rFonts w:ascii="Times New Roman" w:hAnsi="Times New Roman"/>
                <w:sz w:val="20"/>
                <w:szCs w:val="20"/>
              </w:rPr>
            </w:pPr>
            <w:r>
              <w:rPr>
                <w:rFonts w:ascii="Times New Roman" w:hAnsi="Times New Roman"/>
                <w:sz w:val="20"/>
                <w:szCs w:val="20"/>
              </w:rPr>
              <w:t>Бал</w:t>
            </w:r>
            <w:r w:rsidR="00C94D47" w:rsidRPr="00012D10">
              <w:rPr>
                <w:rFonts w:ascii="Times New Roman" w:hAnsi="Times New Roman"/>
                <w:sz w:val="20"/>
                <w:szCs w:val="20"/>
              </w:rPr>
              <w:t>ьная оценка</w:t>
            </w:r>
          </w:p>
        </w:tc>
      </w:tr>
      <w:tr w:rsidR="00C94D47" w:rsidRPr="00012D10" w:rsidTr="00012D10">
        <w:trPr>
          <w:trHeight w:val="545"/>
          <w:jc w:val="center"/>
        </w:trPr>
        <w:tc>
          <w:tcPr>
            <w:tcW w:w="0" w:type="auto"/>
            <w:vAlign w:val="center"/>
          </w:tcPr>
          <w:p w:rsidR="00C94D47" w:rsidRPr="00012D10" w:rsidRDefault="00C94D47" w:rsidP="00012D10">
            <w:pPr>
              <w:pStyle w:val="a3"/>
              <w:spacing w:line="360" w:lineRule="auto"/>
              <w:ind w:left="0"/>
              <w:jc w:val="center"/>
              <w:rPr>
                <w:rFonts w:ascii="Times New Roman" w:hAnsi="Times New Roman"/>
                <w:sz w:val="20"/>
                <w:szCs w:val="20"/>
              </w:rPr>
            </w:pPr>
            <w:r w:rsidRPr="00012D10">
              <w:rPr>
                <w:rFonts w:ascii="Times New Roman" w:hAnsi="Times New Roman"/>
                <w:sz w:val="20"/>
                <w:szCs w:val="20"/>
              </w:rPr>
              <w:t>1</w:t>
            </w:r>
          </w:p>
        </w:tc>
        <w:tc>
          <w:tcPr>
            <w:tcW w:w="0" w:type="auto"/>
            <w:vAlign w:val="center"/>
          </w:tcPr>
          <w:p w:rsidR="00C94D47" w:rsidRPr="00012D10" w:rsidRDefault="00C94D47" w:rsidP="00012D10">
            <w:pPr>
              <w:pStyle w:val="a3"/>
              <w:spacing w:line="360" w:lineRule="auto"/>
              <w:ind w:left="0"/>
              <w:jc w:val="center"/>
              <w:rPr>
                <w:rFonts w:ascii="Times New Roman" w:hAnsi="Times New Roman"/>
                <w:sz w:val="20"/>
                <w:szCs w:val="20"/>
              </w:rPr>
            </w:pPr>
            <w:r w:rsidRPr="00012D10">
              <w:rPr>
                <w:rFonts w:ascii="Times New Roman" w:hAnsi="Times New Roman"/>
                <w:sz w:val="20"/>
                <w:szCs w:val="20"/>
              </w:rPr>
              <w:t>1</w:t>
            </w:r>
          </w:p>
        </w:tc>
      </w:tr>
      <w:tr w:rsidR="00C94D47" w:rsidRPr="00012D10" w:rsidTr="00012D10">
        <w:trPr>
          <w:trHeight w:val="545"/>
          <w:jc w:val="center"/>
        </w:trPr>
        <w:tc>
          <w:tcPr>
            <w:tcW w:w="0" w:type="auto"/>
            <w:vAlign w:val="center"/>
          </w:tcPr>
          <w:p w:rsidR="00C94D47" w:rsidRPr="00012D10" w:rsidRDefault="00C94D47" w:rsidP="00012D10">
            <w:pPr>
              <w:pStyle w:val="a3"/>
              <w:spacing w:line="360" w:lineRule="auto"/>
              <w:ind w:left="0"/>
              <w:jc w:val="center"/>
              <w:rPr>
                <w:rFonts w:ascii="Times New Roman" w:hAnsi="Times New Roman"/>
                <w:sz w:val="20"/>
                <w:szCs w:val="20"/>
              </w:rPr>
            </w:pPr>
            <w:r w:rsidRPr="00012D10">
              <w:rPr>
                <w:rFonts w:ascii="Times New Roman" w:hAnsi="Times New Roman"/>
                <w:sz w:val="20"/>
                <w:szCs w:val="20"/>
              </w:rPr>
              <w:t>2</w:t>
            </w:r>
          </w:p>
        </w:tc>
        <w:tc>
          <w:tcPr>
            <w:tcW w:w="0" w:type="auto"/>
            <w:vAlign w:val="center"/>
          </w:tcPr>
          <w:p w:rsidR="00C94D47" w:rsidRPr="00012D10" w:rsidRDefault="00C94D47" w:rsidP="00012D10">
            <w:pPr>
              <w:pStyle w:val="a3"/>
              <w:spacing w:line="360" w:lineRule="auto"/>
              <w:ind w:left="0"/>
              <w:jc w:val="center"/>
              <w:rPr>
                <w:rFonts w:ascii="Times New Roman" w:hAnsi="Times New Roman"/>
                <w:sz w:val="20"/>
                <w:szCs w:val="20"/>
              </w:rPr>
            </w:pPr>
            <w:r w:rsidRPr="00012D10">
              <w:rPr>
                <w:rFonts w:ascii="Times New Roman" w:hAnsi="Times New Roman"/>
                <w:sz w:val="20"/>
                <w:szCs w:val="20"/>
              </w:rPr>
              <w:t>2</w:t>
            </w:r>
          </w:p>
        </w:tc>
      </w:tr>
      <w:tr w:rsidR="00C94D47" w:rsidRPr="00012D10" w:rsidTr="00012D10">
        <w:trPr>
          <w:trHeight w:val="545"/>
          <w:jc w:val="center"/>
        </w:trPr>
        <w:tc>
          <w:tcPr>
            <w:tcW w:w="0" w:type="auto"/>
            <w:vAlign w:val="center"/>
          </w:tcPr>
          <w:p w:rsidR="00C94D47" w:rsidRPr="00012D10" w:rsidRDefault="00C94D47" w:rsidP="00012D10">
            <w:pPr>
              <w:pStyle w:val="a3"/>
              <w:spacing w:line="360" w:lineRule="auto"/>
              <w:ind w:left="0"/>
              <w:jc w:val="center"/>
              <w:rPr>
                <w:rFonts w:ascii="Times New Roman" w:hAnsi="Times New Roman"/>
                <w:sz w:val="20"/>
                <w:szCs w:val="20"/>
              </w:rPr>
            </w:pPr>
            <w:r w:rsidRPr="00012D10">
              <w:rPr>
                <w:rFonts w:ascii="Times New Roman" w:hAnsi="Times New Roman"/>
                <w:sz w:val="20"/>
                <w:szCs w:val="20"/>
              </w:rPr>
              <w:t>3</w:t>
            </w:r>
          </w:p>
        </w:tc>
        <w:tc>
          <w:tcPr>
            <w:tcW w:w="0" w:type="auto"/>
            <w:vAlign w:val="center"/>
          </w:tcPr>
          <w:p w:rsidR="00C94D47" w:rsidRPr="00012D10" w:rsidRDefault="00C94D47" w:rsidP="00012D10">
            <w:pPr>
              <w:pStyle w:val="a3"/>
              <w:spacing w:line="360" w:lineRule="auto"/>
              <w:ind w:left="0"/>
              <w:jc w:val="center"/>
              <w:rPr>
                <w:rFonts w:ascii="Times New Roman" w:hAnsi="Times New Roman"/>
                <w:sz w:val="20"/>
                <w:szCs w:val="20"/>
              </w:rPr>
            </w:pPr>
            <w:r w:rsidRPr="00012D10">
              <w:rPr>
                <w:rFonts w:ascii="Times New Roman" w:hAnsi="Times New Roman"/>
                <w:sz w:val="20"/>
                <w:szCs w:val="20"/>
              </w:rPr>
              <w:t>1</w:t>
            </w:r>
          </w:p>
        </w:tc>
      </w:tr>
      <w:tr w:rsidR="00C94D47" w:rsidRPr="00012D10" w:rsidTr="00012D10">
        <w:trPr>
          <w:trHeight w:val="545"/>
          <w:jc w:val="center"/>
        </w:trPr>
        <w:tc>
          <w:tcPr>
            <w:tcW w:w="0" w:type="auto"/>
            <w:vAlign w:val="center"/>
          </w:tcPr>
          <w:p w:rsidR="00C94D47" w:rsidRPr="00012D10" w:rsidRDefault="00C94D47" w:rsidP="00012D10">
            <w:pPr>
              <w:pStyle w:val="a3"/>
              <w:spacing w:line="360" w:lineRule="auto"/>
              <w:ind w:left="0"/>
              <w:jc w:val="center"/>
              <w:rPr>
                <w:rFonts w:ascii="Times New Roman" w:hAnsi="Times New Roman"/>
                <w:sz w:val="20"/>
                <w:szCs w:val="20"/>
              </w:rPr>
            </w:pPr>
            <w:r w:rsidRPr="00012D10">
              <w:rPr>
                <w:rFonts w:ascii="Times New Roman" w:hAnsi="Times New Roman"/>
                <w:sz w:val="20"/>
                <w:szCs w:val="20"/>
              </w:rPr>
              <w:t>4</w:t>
            </w:r>
          </w:p>
        </w:tc>
        <w:tc>
          <w:tcPr>
            <w:tcW w:w="0" w:type="auto"/>
            <w:vAlign w:val="center"/>
          </w:tcPr>
          <w:p w:rsidR="00C94D47" w:rsidRPr="00012D10" w:rsidRDefault="00C94D47" w:rsidP="00012D10">
            <w:pPr>
              <w:pStyle w:val="a3"/>
              <w:spacing w:line="360" w:lineRule="auto"/>
              <w:ind w:left="0"/>
              <w:jc w:val="center"/>
              <w:rPr>
                <w:rFonts w:ascii="Times New Roman" w:hAnsi="Times New Roman"/>
                <w:sz w:val="20"/>
                <w:szCs w:val="20"/>
              </w:rPr>
            </w:pPr>
            <w:r w:rsidRPr="00012D10">
              <w:rPr>
                <w:rFonts w:ascii="Times New Roman" w:hAnsi="Times New Roman"/>
                <w:sz w:val="20"/>
                <w:szCs w:val="20"/>
              </w:rPr>
              <w:t>2</w:t>
            </w:r>
          </w:p>
        </w:tc>
      </w:tr>
      <w:tr w:rsidR="00C94D47" w:rsidRPr="00012D10" w:rsidTr="00012D10">
        <w:trPr>
          <w:trHeight w:val="545"/>
          <w:jc w:val="center"/>
        </w:trPr>
        <w:tc>
          <w:tcPr>
            <w:tcW w:w="0" w:type="auto"/>
            <w:vAlign w:val="center"/>
          </w:tcPr>
          <w:p w:rsidR="00C94D47" w:rsidRPr="00012D10" w:rsidRDefault="00C94D47" w:rsidP="00012D10">
            <w:pPr>
              <w:pStyle w:val="a3"/>
              <w:spacing w:line="360" w:lineRule="auto"/>
              <w:ind w:left="0"/>
              <w:jc w:val="center"/>
              <w:rPr>
                <w:rFonts w:ascii="Times New Roman" w:hAnsi="Times New Roman"/>
                <w:sz w:val="20"/>
                <w:szCs w:val="20"/>
              </w:rPr>
            </w:pPr>
            <w:r w:rsidRPr="00012D10">
              <w:rPr>
                <w:rFonts w:ascii="Times New Roman" w:hAnsi="Times New Roman"/>
                <w:sz w:val="20"/>
                <w:szCs w:val="20"/>
              </w:rPr>
              <w:t>5</w:t>
            </w:r>
          </w:p>
        </w:tc>
        <w:tc>
          <w:tcPr>
            <w:tcW w:w="0" w:type="auto"/>
            <w:vAlign w:val="center"/>
          </w:tcPr>
          <w:p w:rsidR="00C94D47" w:rsidRPr="00012D10" w:rsidRDefault="00C94D47" w:rsidP="00012D10">
            <w:pPr>
              <w:pStyle w:val="a3"/>
              <w:spacing w:line="360" w:lineRule="auto"/>
              <w:ind w:left="0"/>
              <w:jc w:val="center"/>
              <w:rPr>
                <w:rFonts w:ascii="Times New Roman" w:hAnsi="Times New Roman"/>
                <w:sz w:val="20"/>
                <w:szCs w:val="20"/>
              </w:rPr>
            </w:pPr>
            <w:r w:rsidRPr="00012D10">
              <w:rPr>
                <w:rFonts w:ascii="Times New Roman" w:hAnsi="Times New Roman"/>
                <w:sz w:val="20"/>
                <w:szCs w:val="20"/>
              </w:rPr>
              <w:t>3</w:t>
            </w:r>
          </w:p>
        </w:tc>
      </w:tr>
    </w:tbl>
    <w:p w:rsidR="00C94D47" w:rsidRDefault="00012D10" w:rsidP="00012D10">
      <w:pPr>
        <w:pStyle w:val="a3"/>
        <w:spacing w:before="120" w:after="120" w:line="360" w:lineRule="auto"/>
        <w:ind w:left="0" w:firstLine="425"/>
        <w:contextualSpacing w:val="0"/>
        <w:jc w:val="both"/>
        <w:rPr>
          <w:rFonts w:ascii="Times New Roman" w:hAnsi="Times New Roman"/>
          <w:sz w:val="24"/>
          <w:szCs w:val="24"/>
        </w:rPr>
      </w:pPr>
      <w:r>
        <w:rPr>
          <w:rFonts w:ascii="Times New Roman" w:hAnsi="Times New Roman"/>
          <w:sz w:val="24"/>
          <w:szCs w:val="24"/>
        </w:rPr>
        <w:t xml:space="preserve">На основании данных Табл.№13 составим матрицу попарных сравнений для </w:t>
      </w:r>
      <w:r w:rsidRPr="00012D10">
        <w:rPr>
          <w:rFonts w:ascii="Times New Roman" w:hAnsi="Times New Roman"/>
        </w:rPr>
        <w:t>обеспечения сохранности продукции в процессе отгрузки и транспортировки.</w:t>
      </w:r>
    </w:p>
    <w:p w:rsidR="00012D10" w:rsidRDefault="009807AE" w:rsidP="00012D10">
      <w:pPr>
        <w:pStyle w:val="a3"/>
        <w:spacing w:line="360" w:lineRule="auto"/>
        <w:ind w:left="0"/>
        <w:jc w:val="center"/>
        <w:rPr>
          <w:rFonts w:ascii="Times New Roman" w:hAnsi="Times New Roman"/>
          <w:sz w:val="24"/>
          <w:szCs w:val="24"/>
        </w:rPr>
      </w:pPr>
      <w:r>
        <w:rPr>
          <w:rFonts w:ascii="Times New Roman" w:hAnsi="Times New Roman"/>
          <w:sz w:val="24"/>
          <w:szCs w:val="24"/>
        </w:rPr>
        <w:pict>
          <v:shape id="_x0000_i1045" type="#_x0000_t75" style="width:299.25pt;height:202.5pt">
            <v:imagedata r:id="rId27" o:title=""/>
          </v:shape>
        </w:pict>
      </w:r>
    </w:p>
    <w:p w:rsidR="00482425" w:rsidRDefault="00012D10" w:rsidP="00012D10">
      <w:pPr>
        <w:pStyle w:val="a3"/>
        <w:spacing w:line="360" w:lineRule="auto"/>
        <w:ind w:left="0"/>
        <w:jc w:val="center"/>
        <w:rPr>
          <w:rFonts w:ascii="Times New Roman" w:hAnsi="Times New Roman"/>
          <w:b/>
        </w:rPr>
      </w:pPr>
      <w:r w:rsidRPr="00012D10">
        <w:rPr>
          <w:rFonts w:ascii="Times New Roman" w:hAnsi="Times New Roman"/>
          <w:b/>
          <w:sz w:val="24"/>
          <w:szCs w:val="24"/>
        </w:rPr>
        <w:t>Рис.1</w:t>
      </w:r>
      <w:r w:rsidR="00482425" w:rsidRPr="00012D10">
        <w:rPr>
          <w:rFonts w:ascii="Times New Roman" w:hAnsi="Times New Roman"/>
          <w:b/>
          <w:sz w:val="24"/>
          <w:szCs w:val="24"/>
        </w:rPr>
        <w:t>7. Таблица попарных сравнений и основные показатели для</w:t>
      </w:r>
      <w:r w:rsidRPr="00012D10">
        <w:rPr>
          <w:rFonts w:ascii="Times New Roman" w:hAnsi="Times New Roman"/>
          <w:b/>
          <w:sz w:val="24"/>
          <w:szCs w:val="24"/>
        </w:rPr>
        <w:t xml:space="preserve"> </w:t>
      </w:r>
      <w:r w:rsidRPr="00012D10">
        <w:rPr>
          <w:rFonts w:ascii="Times New Roman" w:hAnsi="Times New Roman"/>
          <w:b/>
        </w:rPr>
        <w:t>обеспечения сохранности продукции в процессе отгрузки и транспортировки.</w:t>
      </w:r>
    </w:p>
    <w:p w:rsidR="00012D10" w:rsidRPr="00012D10" w:rsidRDefault="00012D10" w:rsidP="00012D10">
      <w:pPr>
        <w:pStyle w:val="a3"/>
        <w:spacing w:line="360" w:lineRule="auto"/>
        <w:ind w:left="0"/>
        <w:jc w:val="center"/>
        <w:rPr>
          <w:rFonts w:ascii="Times New Roman" w:hAnsi="Times New Roman"/>
          <w:b/>
          <w:sz w:val="24"/>
          <w:szCs w:val="24"/>
        </w:rPr>
      </w:pPr>
    </w:p>
    <w:p w:rsidR="00C94D47" w:rsidRDefault="009807AE" w:rsidP="00012D10">
      <w:pPr>
        <w:pStyle w:val="a3"/>
        <w:spacing w:line="360" w:lineRule="auto"/>
        <w:ind w:left="0"/>
        <w:jc w:val="center"/>
        <w:rPr>
          <w:rFonts w:ascii="Times New Roman" w:hAnsi="Times New Roman"/>
          <w:sz w:val="24"/>
          <w:szCs w:val="24"/>
        </w:rPr>
      </w:pPr>
      <w:r>
        <w:rPr>
          <w:rFonts w:ascii="Times New Roman" w:hAnsi="Times New Roman"/>
          <w:sz w:val="24"/>
          <w:szCs w:val="24"/>
        </w:rPr>
        <w:pict>
          <v:shape id="_x0000_i1046" type="#_x0000_t75" style="width:467.25pt;height:162.75pt">
            <v:imagedata r:id="rId28" o:title=""/>
          </v:shape>
        </w:pict>
      </w:r>
    </w:p>
    <w:p w:rsidR="00482425" w:rsidRPr="00012D10" w:rsidRDefault="00482425" w:rsidP="00012D10">
      <w:pPr>
        <w:pStyle w:val="a3"/>
        <w:spacing w:line="360" w:lineRule="auto"/>
        <w:ind w:left="0"/>
        <w:jc w:val="center"/>
        <w:rPr>
          <w:rFonts w:ascii="Times New Roman" w:hAnsi="Times New Roman"/>
          <w:b/>
          <w:sz w:val="24"/>
          <w:szCs w:val="24"/>
        </w:rPr>
      </w:pPr>
      <w:r w:rsidRPr="00012D10">
        <w:rPr>
          <w:rFonts w:ascii="Times New Roman" w:hAnsi="Times New Roman"/>
          <w:b/>
          <w:sz w:val="24"/>
          <w:szCs w:val="24"/>
        </w:rPr>
        <w:t>Рис.18. Итоговый результат попарных сравнений для</w:t>
      </w:r>
      <w:r w:rsidR="00012D10" w:rsidRPr="00012D10">
        <w:rPr>
          <w:rFonts w:ascii="Times New Roman" w:hAnsi="Times New Roman"/>
          <w:b/>
          <w:sz w:val="24"/>
          <w:szCs w:val="24"/>
        </w:rPr>
        <w:t xml:space="preserve"> </w:t>
      </w:r>
      <w:r w:rsidR="00012D10" w:rsidRPr="00012D10">
        <w:rPr>
          <w:rFonts w:ascii="Times New Roman" w:hAnsi="Times New Roman"/>
          <w:b/>
        </w:rPr>
        <w:t>обеспечения сохранности продукции в процессе отгрузки и транспортировки.</w:t>
      </w:r>
    </w:p>
    <w:p w:rsidR="00C94D47" w:rsidRDefault="00012D10" w:rsidP="00012D10">
      <w:pPr>
        <w:pStyle w:val="a3"/>
        <w:spacing w:line="360" w:lineRule="auto"/>
        <w:ind w:left="0" w:firstLine="426"/>
        <w:jc w:val="both"/>
        <w:rPr>
          <w:rFonts w:ascii="Times New Roman" w:hAnsi="Times New Roman"/>
          <w:sz w:val="24"/>
          <w:szCs w:val="24"/>
        </w:rPr>
      </w:pPr>
      <w:r>
        <w:rPr>
          <w:rFonts w:ascii="Times New Roman" w:hAnsi="Times New Roman"/>
          <w:sz w:val="24"/>
          <w:szCs w:val="24"/>
        </w:rPr>
        <w:t>Таким образом, п</w:t>
      </w:r>
      <w:r w:rsidR="00C94D47">
        <w:rPr>
          <w:rFonts w:ascii="Times New Roman" w:hAnsi="Times New Roman"/>
          <w:sz w:val="24"/>
          <w:szCs w:val="24"/>
        </w:rPr>
        <w:t>о обеспечению сохранности продукции в процессе отгрузки и транспортировки приоритетными являются поставщики 1</w:t>
      </w:r>
      <w:r>
        <w:rPr>
          <w:rFonts w:ascii="Times New Roman" w:hAnsi="Times New Roman"/>
          <w:sz w:val="24"/>
          <w:szCs w:val="24"/>
        </w:rPr>
        <w:t xml:space="preserve"> (38,43%)</w:t>
      </w:r>
      <w:r w:rsidR="00C94D47">
        <w:rPr>
          <w:rFonts w:ascii="Times New Roman" w:hAnsi="Times New Roman"/>
          <w:sz w:val="24"/>
          <w:szCs w:val="24"/>
        </w:rPr>
        <w:t xml:space="preserve"> и 3</w:t>
      </w:r>
      <w:r>
        <w:rPr>
          <w:rFonts w:ascii="Times New Roman" w:hAnsi="Times New Roman"/>
          <w:sz w:val="24"/>
          <w:szCs w:val="24"/>
        </w:rPr>
        <w:t xml:space="preserve"> (38,43%)</w:t>
      </w:r>
      <w:r w:rsidR="00C94D47">
        <w:rPr>
          <w:rFonts w:ascii="Times New Roman" w:hAnsi="Times New Roman"/>
          <w:sz w:val="24"/>
          <w:szCs w:val="24"/>
        </w:rPr>
        <w:t>.</w:t>
      </w:r>
    </w:p>
    <w:p w:rsidR="00C94D47" w:rsidRDefault="00012D10" w:rsidP="00012D10">
      <w:pPr>
        <w:pStyle w:val="a3"/>
        <w:spacing w:line="360" w:lineRule="auto"/>
        <w:ind w:left="0" w:firstLine="426"/>
        <w:jc w:val="both"/>
        <w:rPr>
          <w:rFonts w:ascii="Times New Roman" w:hAnsi="Times New Roman"/>
          <w:sz w:val="24"/>
          <w:szCs w:val="24"/>
        </w:rPr>
      </w:pPr>
      <w:r>
        <w:rPr>
          <w:rFonts w:ascii="Times New Roman" w:hAnsi="Times New Roman"/>
          <w:sz w:val="24"/>
          <w:szCs w:val="24"/>
        </w:rPr>
        <w:t xml:space="preserve">6. </w:t>
      </w:r>
      <w:r w:rsidR="00C94D47" w:rsidRPr="00B1670D">
        <w:rPr>
          <w:rFonts w:ascii="Times New Roman" w:hAnsi="Times New Roman"/>
          <w:sz w:val="24"/>
          <w:szCs w:val="24"/>
          <w:u w:val="single"/>
        </w:rPr>
        <w:t>Широта предлагаемого ассортимента</w:t>
      </w:r>
      <w:r w:rsidR="00C94D47">
        <w:rPr>
          <w:rFonts w:ascii="Times New Roman" w:hAnsi="Times New Roman"/>
          <w:sz w:val="24"/>
          <w:szCs w:val="24"/>
        </w:rPr>
        <w:t>. Для производства необходимо закупить 55 различных видов косметических отдушек по 11 направлениям ароматов (в каждом направлении закупается по 5 различных видов):</w:t>
      </w:r>
    </w:p>
    <w:p w:rsidR="00C94D47" w:rsidRDefault="00C94D47" w:rsidP="00012D10">
      <w:pPr>
        <w:pStyle w:val="a3"/>
        <w:spacing w:line="360" w:lineRule="auto"/>
        <w:ind w:left="0"/>
        <w:rPr>
          <w:rFonts w:ascii="Times New Roman" w:hAnsi="Times New Roman"/>
          <w:sz w:val="24"/>
          <w:szCs w:val="24"/>
        </w:rPr>
      </w:pPr>
      <w:r>
        <w:rPr>
          <w:rFonts w:ascii="Times New Roman" w:hAnsi="Times New Roman"/>
          <w:sz w:val="24"/>
          <w:szCs w:val="24"/>
        </w:rPr>
        <w:t>- морское</w:t>
      </w:r>
    </w:p>
    <w:p w:rsidR="00C94D47" w:rsidRDefault="00C94D47" w:rsidP="00012D10">
      <w:pPr>
        <w:pStyle w:val="a3"/>
        <w:spacing w:line="360" w:lineRule="auto"/>
        <w:ind w:left="0"/>
        <w:rPr>
          <w:rFonts w:ascii="Times New Roman" w:hAnsi="Times New Roman"/>
          <w:sz w:val="24"/>
          <w:szCs w:val="24"/>
        </w:rPr>
      </w:pPr>
      <w:r>
        <w:rPr>
          <w:rFonts w:ascii="Times New Roman" w:hAnsi="Times New Roman"/>
          <w:sz w:val="24"/>
          <w:szCs w:val="24"/>
        </w:rPr>
        <w:t>- травяное</w:t>
      </w:r>
    </w:p>
    <w:p w:rsidR="00C94D47" w:rsidRDefault="00C94D47" w:rsidP="00012D10">
      <w:pPr>
        <w:pStyle w:val="a3"/>
        <w:spacing w:line="360" w:lineRule="auto"/>
        <w:ind w:left="0"/>
        <w:rPr>
          <w:rFonts w:ascii="Times New Roman" w:hAnsi="Times New Roman"/>
          <w:sz w:val="24"/>
          <w:szCs w:val="24"/>
        </w:rPr>
      </w:pPr>
      <w:r>
        <w:rPr>
          <w:rFonts w:ascii="Times New Roman" w:hAnsi="Times New Roman"/>
          <w:sz w:val="24"/>
          <w:szCs w:val="24"/>
        </w:rPr>
        <w:t>- цветочное</w:t>
      </w:r>
    </w:p>
    <w:p w:rsidR="00C94D47" w:rsidRDefault="00C94D47" w:rsidP="00012D10">
      <w:pPr>
        <w:pStyle w:val="a3"/>
        <w:spacing w:line="360" w:lineRule="auto"/>
        <w:ind w:left="0"/>
        <w:rPr>
          <w:rFonts w:ascii="Times New Roman" w:hAnsi="Times New Roman"/>
          <w:sz w:val="24"/>
          <w:szCs w:val="24"/>
        </w:rPr>
      </w:pPr>
      <w:r>
        <w:rPr>
          <w:rFonts w:ascii="Times New Roman" w:hAnsi="Times New Roman"/>
          <w:sz w:val="24"/>
          <w:szCs w:val="24"/>
        </w:rPr>
        <w:t>- фантазийное</w:t>
      </w:r>
    </w:p>
    <w:p w:rsidR="00C94D47" w:rsidRDefault="00C94D47" w:rsidP="00012D10">
      <w:pPr>
        <w:pStyle w:val="a3"/>
        <w:spacing w:line="360" w:lineRule="auto"/>
        <w:ind w:left="0"/>
        <w:rPr>
          <w:rFonts w:ascii="Times New Roman" w:hAnsi="Times New Roman"/>
          <w:sz w:val="24"/>
          <w:szCs w:val="24"/>
        </w:rPr>
      </w:pPr>
      <w:r>
        <w:rPr>
          <w:rFonts w:ascii="Times New Roman" w:hAnsi="Times New Roman"/>
          <w:sz w:val="24"/>
          <w:szCs w:val="24"/>
        </w:rPr>
        <w:t>- фруктовое</w:t>
      </w:r>
    </w:p>
    <w:p w:rsidR="00C94D47" w:rsidRDefault="00C94D47" w:rsidP="00012D10">
      <w:pPr>
        <w:pStyle w:val="a3"/>
        <w:spacing w:line="360" w:lineRule="auto"/>
        <w:ind w:left="0"/>
        <w:rPr>
          <w:rFonts w:ascii="Times New Roman" w:hAnsi="Times New Roman"/>
          <w:sz w:val="24"/>
          <w:szCs w:val="24"/>
        </w:rPr>
      </w:pPr>
      <w:r>
        <w:rPr>
          <w:rFonts w:ascii="Times New Roman" w:hAnsi="Times New Roman"/>
          <w:sz w:val="24"/>
          <w:szCs w:val="24"/>
        </w:rPr>
        <w:t>- шоколадно-молочное</w:t>
      </w:r>
    </w:p>
    <w:p w:rsidR="00C94D47" w:rsidRDefault="00C94D47" w:rsidP="00012D10">
      <w:pPr>
        <w:pStyle w:val="a3"/>
        <w:spacing w:line="360" w:lineRule="auto"/>
        <w:ind w:left="0"/>
        <w:rPr>
          <w:rFonts w:ascii="Times New Roman" w:hAnsi="Times New Roman"/>
          <w:sz w:val="24"/>
          <w:szCs w:val="24"/>
        </w:rPr>
      </w:pPr>
      <w:r>
        <w:rPr>
          <w:rFonts w:ascii="Times New Roman" w:hAnsi="Times New Roman"/>
          <w:sz w:val="24"/>
          <w:szCs w:val="24"/>
        </w:rPr>
        <w:t>- древесное</w:t>
      </w:r>
    </w:p>
    <w:p w:rsidR="00C94D47" w:rsidRDefault="00C94D47" w:rsidP="00012D10">
      <w:pPr>
        <w:pStyle w:val="a3"/>
        <w:spacing w:line="360" w:lineRule="auto"/>
        <w:ind w:left="0"/>
        <w:rPr>
          <w:rFonts w:ascii="Times New Roman" w:hAnsi="Times New Roman"/>
          <w:sz w:val="24"/>
          <w:szCs w:val="24"/>
        </w:rPr>
      </w:pPr>
      <w:r>
        <w:rPr>
          <w:rFonts w:ascii="Times New Roman" w:hAnsi="Times New Roman"/>
          <w:sz w:val="24"/>
          <w:szCs w:val="24"/>
        </w:rPr>
        <w:t>- ванильное</w:t>
      </w:r>
    </w:p>
    <w:p w:rsidR="00C94D47" w:rsidRDefault="00C94D47" w:rsidP="00012D10">
      <w:pPr>
        <w:pStyle w:val="a3"/>
        <w:spacing w:line="360" w:lineRule="auto"/>
        <w:ind w:left="0"/>
        <w:rPr>
          <w:rFonts w:ascii="Times New Roman" w:hAnsi="Times New Roman"/>
          <w:sz w:val="24"/>
          <w:szCs w:val="24"/>
        </w:rPr>
      </w:pPr>
      <w:r>
        <w:rPr>
          <w:rFonts w:ascii="Times New Roman" w:hAnsi="Times New Roman"/>
          <w:sz w:val="24"/>
          <w:szCs w:val="24"/>
        </w:rPr>
        <w:t>- медово-кофейное</w:t>
      </w:r>
    </w:p>
    <w:p w:rsidR="00C94D47" w:rsidRDefault="00C94D47" w:rsidP="00012D10">
      <w:pPr>
        <w:pStyle w:val="a3"/>
        <w:spacing w:line="360" w:lineRule="auto"/>
        <w:ind w:left="0"/>
        <w:rPr>
          <w:rFonts w:ascii="Times New Roman" w:hAnsi="Times New Roman"/>
          <w:sz w:val="24"/>
          <w:szCs w:val="24"/>
        </w:rPr>
      </w:pPr>
      <w:r>
        <w:rPr>
          <w:rFonts w:ascii="Times New Roman" w:hAnsi="Times New Roman"/>
          <w:sz w:val="24"/>
          <w:szCs w:val="24"/>
        </w:rPr>
        <w:t>- цитрусовое</w:t>
      </w:r>
    </w:p>
    <w:p w:rsidR="00C94D47" w:rsidRDefault="00C94D47" w:rsidP="00012D10">
      <w:pPr>
        <w:pStyle w:val="a3"/>
        <w:spacing w:line="360" w:lineRule="auto"/>
        <w:ind w:left="0"/>
        <w:rPr>
          <w:rFonts w:ascii="Times New Roman" w:hAnsi="Times New Roman"/>
          <w:sz w:val="24"/>
          <w:szCs w:val="24"/>
        </w:rPr>
      </w:pPr>
      <w:r>
        <w:rPr>
          <w:rFonts w:ascii="Times New Roman" w:hAnsi="Times New Roman"/>
          <w:sz w:val="24"/>
          <w:szCs w:val="24"/>
        </w:rPr>
        <w:t>- хвойное.</w:t>
      </w:r>
    </w:p>
    <w:p w:rsidR="00C94D47" w:rsidRDefault="00C94D47" w:rsidP="00012D10">
      <w:pPr>
        <w:pStyle w:val="a3"/>
        <w:spacing w:line="360" w:lineRule="auto"/>
        <w:ind w:left="0" w:firstLine="426"/>
        <w:jc w:val="both"/>
        <w:rPr>
          <w:rFonts w:ascii="Times New Roman" w:hAnsi="Times New Roman"/>
          <w:sz w:val="24"/>
          <w:szCs w:val="24"/>
        </w:rPr>
      </w:pPr>
      <w:r>
        <w:rPr>
          <w:rFonts w:ascii="Times New Roman" w:hAnsi="Times New Roman"/>
          <w:sz w:val="24"/>
          <w:szCs w:val="24"/>
        </w:rPr>
        <w:t>И по 5 направлениям области применения:</w:t>
      </w:r>
    </w:p>
    <w:p w:rsidR="00C94D47" w:rsidRDefault="00C94D47" w:rsidP="00012D10">
      <w:pPr>
        <w:pStyle w:val="a3"/>
        <w:spacing w:line="360" w:lineRule="auto"/>
        <w:ind w:left="0"/>
        <w:rPr>
          <w:rFonts w:ascii="Times New Roman" w:hAnsi="Times New Roman"/>
          <w:sz w:val="24"/>
          <w:szCs w:val="24"/>
        </w:rPr>
      </w:pPr>
      <w:r>
        <w:rPr>
          <w:rFonts w:ascii="Times New Roman" w:hAnsi="Times New Roman"/>
          <w:sz w:val="24"/>
          <w:szCs w:val="24"/>
        </w:rPr>
        <w:t>- кремы (дневной, ночной, для рук, для ног, увлажняющий)</w:t>
      </w:r>
    </w:p>
    <w:p w:rsidR="00C94D47" w:rsidRDefault="00C94D47" w:rsidP="00012D10">
      <w:pPr>
        <w:pStyle w:val="a3"/>
        <w:spacing w:line="360" w:lineRule="auto"/>
        <w:ind w:left="0"/>
        <w:rPr>
          <w:rFonts w:ascii="Times New Roman" w:hAnsi="Times New Roman"/>
          <w:sz w:val="24"/>
          <w:szCs w:val="24"/>
        </w:rPr>
      </w:pPr>
      <w:r>
        <w:rPr>
          <w:rFonts w:ascii="Times New Roman" w:hAnsi="Times New Roman"/>
          <w:sz w:val="24"/>
          <w:szCs w:val="24"/>
        </w:rPr>
        <w:t>- бальзамы</w:t>
      </w:r>
    </w:p>
    <w:p w:rsidR="00C94D47" w:rsidRDefault="00C94D47" w:rsidP="00012D10">
      <w:pPr>
        <w:pStyle w:val="a3"/>
        <w:spacing w:line="360" w:lineRule="auto"/>
        <w:ind w:left="0"/>
        <w:rPr>
          <w:rFonts w:ascii="Times New Roman" w:hAnsi="Times New Roman"/>
          <w:sz w:val="24"/>
          <w:szCs w:val="24"/>
        </w:rPr>
      </w:pPr>
      <w:r>
        <w:rPr>
          <w:rFonts w:ascii="Times New Roman" w:hAnsi="Times New Roman"/>
          <w:sz w:val="24"/>
          <w:szCs w:val="24"/>
        </w:rPr>
        <w:t>- гели</w:t>
      </w:r>
    </w:p>
    <w:p w:rsidR="00C94D47" w:rsidRDefault="00C94D47" w:rsidP="00012D10">
      <w:pPr>
        <w:pStyle w:val="a3"/>
        <w:spacing w:line="360" w:lineRule="auto"/>
        <w:ind w:left="0"/>
        <w:rPr>
          <w:rFonts w:ascii="Times New Roman" w:hAnsi="Times New Roman"/>
          <w:sz w:val="24"/>
          <w:szCs w:val="24"/>
        </w:rPr>
      </w:pPr>
      <w:r>
        <w:rPr>
          <w:rFonts w:ascii="Times New Roman" w:hAnsi="Times New Roman"/>
          <w:sz w:val="24"/>
          <w:szCs w:val="24"/>
        </w:rPr>
        <w:t>- маски и скрабы</w:t>
      </w:r>
    </w:p>
    <w:p w:rsidR="00C94D47" w:rsidRDefault="00C94D47" w:rsidP="00012D10">
      <w:pPr>
        <w:pStyle w:val="a3"/>
        <w:spacing w:line="360" w:lineRule="auto"/>
        <w:ind w:left="0"/>
        <w:rPr>
          <w:rFonts w:ascii="Times New Roman" w:hAnsi="Times New Roman"/>
          <w:sz w:val="24"/>
          <w:szCs w:val="24"/>
        </w:rPr>
      </w:pPr>
      <w:r>
        <w:rPr>
          <w:rFonts w:ascii="Times New Roman" w:hAnsi="Times New Roman"/>
          <w:sz w:val="24"/>
          <w:szCs w:val="24"/>
        </w:rPr>
        <w:t>- лосьоны.</w:t>
      </w:r>
    </w:p>
    <w:p w:rsidR="006523BE" w:rsidRDefault="00012D10" w:rsidP="006523BE">
      <w:pPr>
        <w:pStyle w:val="a3"/>
        <w:spacing w:line="360" w:lineRule="auto"/>
        <w:ind w:left="0" w:firstLine="426"/>
        <w:jc w:val="both"/>
        <w:rPr>
          <w:rFonts w:ascii="Times New Roman" w:hAnsi="Times New Roman"/>
          <w:sz w:val="24"/>
          <w:szCs w:val="24"/>
        </w:rPr>
      </w:pPr>
      <w:r>
        <w:rPr>
          <w:rFonts w:ascii="Times New Roman" w:hAnsi="Times New Roman"/>
          <w:sz w:val="24"/>
          <w:szCs w:val="24"/>
        </w:rPr>
        <w:t>В Табл.№14 представлены результаты оценки соответствия поставщиков</w:t>
      </w:r>
      <w:r w:rsidR="006523BE">
        <w:rPr>
          <w:rFonts w:ascii="Times New Roman" w:hAnsi="Times New Roman"/>
          <w:sz w:val="24"/>
          <w:szCs w:val="24"/>
        </w:rPr>
        <w:t xml:space="preserve"> требованиям по ассортименту.</w:t>
      </w:r>
    </w:p>
    <w:p w:rsidR="006523BE" w:rsidRDefault="006523BE" w:rsidP="006523BE">
      <w:pPr>
        <w:pStyle w:val="a3"/>
        <w:spacing w:line="360" w:lineRule="auto"/>
        <w:ind w:left="0" w:firstLine="426"/>
        <w:jc w:val="both"/>
        <w:rPr>
          <w:rFonts w:ascii="Times New Roman" w:hAnsi="Times New Roman"/>
          <w:sz w:val="24"/>
          <w:szCs w:val="24"/>
        </w:rPr>
      </w:pPr>
    </w:p>
    <w:p w:rsidR="006523BE" w:rsidRPr="006523BE" w:rsidRDefault="006523BE" w:rsidP="006523BE">
      <w:pPr>
        <w:pStyle w:val="a3"/>
        <w:spacing w:line="360" w:lineRule="auto"/>
        <w:ind w:left="0" w:firstLine="426"/>
        <w:jc w:val="right"/>
        <w:rPr>
          <w:rFonts w:ascii="Times New Roman" w:hAnsi="Times New Roman"/>
          <w:b/>
          <w:sz w:val="24"/>
          <w:szCs w:val="24"/>
        </w:rPr>
      </w:pPr>
      <w:r w:rsidRPr="006523BE">
        <w:rPr>
          <w:rFonts w:ascii="Times New Roman" w:hAnsi="Times New Roman"/>
          <w:b/>
          <w:sz w:val="24"/>
          <w:szCs w:val="24"/>
        </w:rPr>
        <w:t>Таблица №14.</w:t>
      </w:r>
    </w:p>
    <w:p w:rsidR="006523BE" w:rsidRPr="006523BE" w:rsidRDefault="006523BE" w:rsidP="006523BE">
      <w:pPr>
        <w:pStyle w:val="a3"/>
        <w:spacing w:line="360" w:lineRule="auto"/>
        <w:ind w:left="0" w:firstLine="426"/>
        <w:jc w:val="center"/>
        <w:rPr>
          <w:rFonts w:ascii="Times New Roman" w:hAnsi="Times New Roman"/>
          <w:b/>
          <w:sz w:val="24"/>
          <w:szCs w:val="24"/>
        </w:rPr>
      </w:pPr>
      <w:r w:rsidRPr="006523BE">
        <w:rPr>
          <w:rFonts w:ascii="Times New Roman" w:hAnsi="Times New Roman"/>
          <w:b/>
          <w:sz w:val="24"/>
          <w:szCs w:val="24"/>
        </w:rPr>
        <w:t>Соответствие поставщиков требованиям по ассортименту продукции.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3"/>
        <w:gridCol w:w="4427"/>
        <w:gridCol w:w="3701"/>
      </w:tblGrid>
      <w:tr w:rsidR="00C94D47" w:rsidRPr="00C94D47" w:rsidTr="006523BE">
        <w:tc>
          <w:tcPr>
            <w:tcW w:w="0" w:type="auto"/>
            <w:vAlign w:val="center"/>
          </w:tcPr>
          <w:p w:rsidR="00C94D47" w:rsidRPr="00C94D47" w:rsidRDefault="00C94D47" w:rsidP="006523BE">
            <w:pPr>
              <w:pStyle w:val="a3"/>
              <w:spacing w:line="360" w:lineRule="auto"/>
              <w:ind w:left="0"/>
              <w:jc w:val="center"/>
              <w:rPr>
                <w:rFonts w:ascii="Times New Roman" w:hAnsi="Times New Roman"/>
              </w:rPr>
            </w:pPr>
            <w:r w:rsidRPr="00C94D47">
              <w:rPr>
                <w:rFonts w:ascii="Times New Roman" w:hAnsi="Times New Roman"/>
              </w:rPr>
              <w:t>Направление</w:t>
            </w:r>
          </w:p>
        </w:tc>
        <w:tc>
          <w:tcPr>
            <w:tcW w:w="0" w:type="auto"/>
            <w:vAlign w:val="center"/>
          </w:tcPr>
          <w:p w:rsidR="00C94D47" w:rsidRPr="00C94D47" w:rsidRDefault="00C94D47" w:rsidP="006523BE">
            <w:pPr>
              <w:pStyle w:val="a3"/>
              <w:spacing w:line="360" w:lineRule="auto"/>
              <w:ind w:left="0"/>
              <w:jc w:val="center"/>
              <w:rPr>
                <w:rFonts w:ascii="Times New Roman" w:hAnsi="Times New Roman"/>
              </w:rPr>
            </w:pPr>
            <w:r w:rsidRPr="00C94D47">
              <w:rPr>
                <w:rFonts w:ascii="Times New Roman" w:hAnsi="Times New Roman"/>
              </w:rPr>
              <w:t>Аромат</w:t>
            </w:r>
          </w:p>
        </w:tc>
        <w:tc>
          <w:tcPr>
            <w:tcW w:w="0" w:type="auto"/>
            <w:vAlign w:val="center"/>
          </w:tcPr>
          <w:p w:rsidR="00C94D47" w:rsidRPr="00C94D47" w:rsidRDefault="00C94D47" w:rsidP="006523BE">
            <w:pPr>
              <w:pStyle w:val="a3"/>
              <w:spacing w:line="360" w:lineRule="auto"/>
              <w:ind w:left="0"/>
              <w:jc w:val="center"/>
              <w:rPr>
                <w:rFonts w:ascii="Times New Roman" w:hAnsi="Times New Roman"/>
              </w:rPr>
            </w:pPr>
            <w:r w:rsidRPr="00C94D47">
              <w:rPr>
                <w:rFonts w:ascii="Times New Roman" w:hAnsi="Times New Roman"/>
              </w:rPr>
              <w:t>Область применения</w:t>
            </w:r>
          </w:p>
        </w:tc>
      </w:tr>
      <w:tr w:rsidR="00C94D47" w:rsidRPr="00C94D47" w:rsidTr="00C94D47">
        <w:tc>
          <w:tcPr>
            <w:tcW w:w="0" w:type="auto"/>
          </w:tcPr>
          <w:p w:rsidR="00C94D47" w:rsidRPr="00C94D47" w:rsidRDefault="00C94D47" w:rsidP="00012D10">
            <w:pPr>
              <w:pStyle w:val="a3"/>
              <w:spacing w:line="360" w:lineRule="auto"/>
              <w:ind w:left="0"/>
              <w:rPr>
                <w:rFonts w:ascii="Times New Roman" w:hAnsi="Times New Roman"/>
              </w:rPr>
            </w:pPr>
            <w:r w:rsidRPr="00C94D47">
              <w:rPr>
                <w:rFonts w:ascii="Times New Roman" w:hAnsi="Times New Roman"/>
              </w:rPr>
              <w:t>Поставщик 1</w:t>
            </w:r>
          </w:p>
        </w:tc>
        <w:tc>
          <w:tcPr>
            <w:tcW w:w="0" w:type="auto"/>
          </w:tcPr>
          <w:p w:rsidR="00C94D47" w:rsidRPr="00C94D47" w:rsidRDefault="00C94D47" w:rsidP="00012D10">
            <w:pPr>
              <w:pStyle w:val="a3"/>
              <w:spacing w:line="360" w:lineRule="auto"/>
              <w:ind w:left="0"/>
              <w:rPr>
                <w:rFonts w:ascii="Times New Roman" w:hAnsi="Times New Roman"/>
              </w:rPr>
            </w:pPr>
            <w:r w:rsidRPr="00C94D47">
              <w:rPr>
                <w:rFonts w:ascii="Times New Roman" w:hAnsi="Times New Roman"/>
              </w:rPr>
              <w:t>имеются все необходимые направления</w:t>
            </w:r>
          </w:p>
        </w:tc>
        <w:tc>
          <w:tcPr>
            <w:tcW w:w="0" w:type="auto"/>
          </w:tcPr>
          <w:p w:rsidR="00C94D47" w:rsidRPr="00C94D47" w:rsidRDefault="00C94D47" w:rsidP="00012D10">
            <w:pPr>
              <w:pStyle w:val="a3"/>
              <w:spacing w:line="360" w:lineRule="auto"/>
              <w:ind w:left="0"/>
              <w:rPr>
                <w:rFonts w:ascii="Times New Roman" w:hAnsi="Times New Roman"/>
              </w:rPr>
            </w:pPr>
            <w:r w:rsidRPr="00C94D47">
              <w:rPr>
                <w:rFonts w:ascii="Times New Roman" w:hAnsi="Times New Roman"/>
              </w:rPr>
              <w:t>не выделена</w:t>
            </w:r>
          </w:p>
        </w:tc>
      </w:tr>
      <w:tr w:rsidR="00C94D47" w:rsidRPr="00C94D47" w:rsidTr="00C94D47">
        <w:tc>
          <w:tcPr>
            <w:tcW w:w="0" w:type="auto"/>
          </w:tcPr>
          <w:p w:rsidR="00C94D47" w:rsidRPr="00C94D47" w:rsidRDefault="00C94D47" w:rsidP="00012D10">
            <w:pPr>
              <w:pStyle w:val="a3"/>
              <w:spacing w:line="360" w:lineRule="auto"/>
              <w:ind w:left="0"/>
              <w:rPr>
                <w:rFonts w:ascii="Times New Roman" w:hAnsi="Times New Roman"/>
              </w:rPr>
            </w:pPr>
            <w:r w:rsidRPr="00C94D47">
              <w:rPr>
                <w:rFonts w:ascii="Times New Roman" w:hAnsi="Times New Roman"/>
              </w:rPr>
              <w:t>Поставщик 2</w:t>
            </w:r>
          </w:p>
        </w:tc>
        <w:tc>
          <w:tcPr>
            <w:tcW w:w="0" w:type="auto"/>
          </w:tcPr>
          <w:p w:rsidR="00C94D47" w:rsidRPr="00C94D47" w:rsidRDefault="00C94D47" w:rsidP="00012D10">
            <w:pPr>
              <w:pStyle w:val="a3"/>
              <w:spacing w:line="360" w:lineRule="auto"/>
              <w:ind w:left="0"/>
              <w:rPr>
                <w:rFonts w:ascii="Times New Roman" w:hAnsi="Times New Roman"/>
              </w:rPr>
            </w:pPr>
            <w:r w:rsidRPr="00C94D47">
              <w:rPr>
                <w:rFonts w:ascii="Times New Roman" w:hAnsi="Times New Roman"/>
              </w:rPr>
              <w:t>недостаточно отдушек в морском, хвойном, фантазийном и травяном направлениях</w:t>
            </w:r>
          </w:p>
        </w:tc>
        <w:tc>
          <w:tcPr>
            <w:tcW w:w="0" w:type="auto"/>
          </w:tcPr>
          <w:p w:rsidR="00C94D47" w:rsidRPr="00C94D47" w:rsidRDefault="00C94D47" w:rsidP="00012D10">
            <w:pPr>
              <w:pStyle w:val="a3"/>
              <w:spacing w:line="360" w:lineRule="auto"/>
              <w:ind w:left="0"/>
              <w:rPr>
                <w:rFonts w:ascii="Times New Roman" w:hAnsi="Times New Roman"/>
              </w:rPr>
            </w:pPr>
            <w:r w:rsidRPr="00C94D47">
              <w:rPr>
                <w:rFonts w:ascii="Times New Roman" w:hAnsi="Times New Roman"/>
              </w:rPr>
              <w:t>имеются все необходимые направления</w:t>
            </w:r>
          </w:p>
        </w:tc>
      </w:tr>
      <w:tr w:rsidR="00C94D47" w:rsidRPr="00C94D47" w:rsidTr="00C94D47">
        <w:tc>
          <w:tcPr>
            <w:tcW w:w="0" w:type="auto"/>
          </w:tcPr>
          <w:p w:rsidR="00C94D47" w:rsidRPr="00C94D47" w:rsidRDefault="00C94D47" w:rsidP="00012D10">
            <w:pPr>
              <w:pStyle w:val="a3"/>
              <w:spacing w:line="360" w:lineRule="auto"/>
              <w:ind w:left="0"/>
              <w:rPr>
                <w:rFonts w:ascii="Times New Roman" w:hAnsi="Times New Roman"/>
              </w:rPr>
            </w:pPr>
            <w:r w:rsidRPr="00C94D47">
              <w:rPr>
                <w:rFonts w:ascii="Times New Roman" w:hAnsi="Times New Roman"/>
              </w:rPr>
              <w:t>Поставщик 3</w:t>
            </w:r>
          </w:p>
        </w:tc>
        <w:tc>
          <w:tcPr>
            <w:tcW w:w="0" w:type="auto"/>
          </w:tcPr>
          <w:p w:rsidR="00C94D47" w:rsidRPr="00C94D47" w:rsidRDefault="00C94D47" w:rsidP="00012D10">
            <w:pPr>
              <w:pStyle w:val="a3"/>
              <w:spacing w:line="360" w:lineRule="auto"/>
              <w:ind w:left="0"/>
              <w:rPr>
                <w:rFonts w:ascii="Times New Roman" w:hAnsi="Times New Roman"/>
              </w:rPr>
            </w:pPr>
            <w:r w:rsidRPr="00C94D47">
              <w:rPr>
                <w:rFonts w:ascii="Times New Roman" w:hAnsi="Times New Roman"/>
              </w:rPr>
              <w:t>не представлены отдушки ванильного и хвойного направления</w:t>
            </w:r>
          </w:p>
        </w:tc>
        <w:tc>
          <w:tcPr>
            <w:tcW w:w="0" w:type="auto"/>
          </w:tcPr>
          <w:p w:rsidR="00C94D47" w:rsidRPr="00C94D47" w:rsidRDefault="00C94D47" w:rsidP="00012D10">
            <w:pPr>
              <w:pStyle w:val="a3"/>
              <w:spacing w:line="360" w:lineRule="auto"/>
              <w:ind w:left="0"/>
              <w:rPr>
                <w:rFonts w:ascii="Times New Roman" w:hAnsi="Times New Roman"/>
              </w:rPr>
            </w:pPr>
            <w:r w:rsidRPr="00C94D47">
              <w:rPr>
                <w:rFonts w:ascii="Times New Roman" w:hAnsi="Times New Roman"/>
              </w:rPr>
              <w:t>имеются все необходимые направления</w:t>
            </w:r>
          </w:p>
        </w:tc>
      </w:tr>
      <w:tr w:rsidR="00C94D47" w:rsidRPr="00C94D47" w:rsidTr="00C94D47">
        <w:tc>
          <w:tcPr>
            <w:tcW w:w="0" w:type="auto"/>
          </w:tcPr>
          <w:p w:rsidR="00C94D47" w:rsidRPr="00C94D47" w:rsidRDefault="00C94D47" w:rsidP="00012D10">
            <w:pPr>
              <w:pStyle w:val="a3"/>
              <w:spacing w:line="360" w:lineRule="auto"/>
              <w:ind w:left="0"/>
              <w:rPr>
                <w:rFonts w:ascii="Times New Roman" w:hAnsi="Times New Roman"/>
              </w:rPr>
            </w:pPr>
            <w:r w:rsidRPr="00C94D47">
              <w:rPr>
                <w:rFonts w:ascii="Times New Roman" w:hAnsi="Times New Roman"/>
              </w:rPr>
              <w:t>Поставщик 4</w:t>
            </w:r>
          </w:p>
        </w:tc>
        <w:tc>
          <w:tcPr>
            <w:tcW w:w="0" w:type="auto"/>
          </w:tcPr>
          <w:p w:rsidR="00C94D47" w:rsidRPr="00C94D47" w:rsidRDefault="00C94D47" w:rsidP="00012D10">
            <w:pPr>
              <w:pStyle w:val="a3"/>
              <w:spacing w:line="360" w:lineRule="auto"/>
              <w:ind w:left="0"/>
              <w:rPr>
                <w:rFonts w:ascii="Times New Roman" w:hAnsi="Times New Roman"/>
              </w:rPr>
            </w:pPr>
            <w:r w:rsidRPr="00C94D47">
              <w:rPr>
                <w:rFonts w:ascii="Times New Roman" w:hAnsi="Times New Roman"/>
              </w:rPr>
              <w:t>имеются все необходимые направления</w:t>
            </w:r>
          </w:p>
        </w:tc>
        <w:tc>
          <w:tcPr>
            <w:tcW w:w="0" w:type="auto"/>
          </w:tcPr>
          <w:p w:rsidR="00C94D47" w:rsidRPr="00C94D47" w:rsidRDefault="00C94D47" w:rsidP="00012D10">
            <w:pPr>
              <w:pStyle w:val="a3"/>
              <w:spacing w:line="360" w:lineRule="auto"/>
              <w:ind w:left="0"/>
              <w:rPr>
                <w:rFonts w:ascii="Times New Roman" w:hAnsi="Times New Roman"/>
              </w:rPr>
            </w:pPr>
            <w:r w:rsidRPr="00C94D47">
              <w:rPr>
                <w:rFonts w:ascii="Times New Roman" w:hAnsi="Times New Roman"/>
              </w:rPr>
              <w:t>имеются все необходимые направления</w:t>
            </w:r>
          </w:p>
        </w:tc>
      </w:tr>
      <w:tr w:rsidR="00C94D47" w:rsidRPr="00C94D47" w:rsidTr="00C94D47">
        <w:tc>
          <w:tcPr>
            <w:tcW w:w="0" w:type="auto"/>
          </w:tcPr>
          <w:p w:rsidR="00C94D47" w:rsidRPr="00C94D47" w:rsidRDefault="00C94D47" w:rsidP="00012D10">
            <w:pPr>
              <w:pStyle w:val="a3"/>
              <w:spacing w:line="360" w:lineRule="auto"/>
              <w:ind w:left="0"/>
              <w:rPr>
                <w:rFonts w:ascii="Times New Roman" w:hAnsi="Times New Roman"/>
              </w:rPr>
            </w:pPr>
            <w:r w:rsidRPr="00C94D47">
              <w:rPr>
                <w:rFonts w:ascii="Times New Roman" w:hAnsi="Times New Roman"/>
              </w:rPr>
              <w:t>Поставщик 5</w:t>
            </w:r>
          </w:p>
        </w:tc>
        <w:tc>
          <w:tcPr>
            <w:tcW w:w="0" w:type="auto"/>
          </w:tcPr>
          <w:p w:rsidR="00C94D47" w:rsidRPr="00C94D47" w:rsidRDefault="00C94D47" w:rsidP="00012D10">
            <w:pPr>
              <w:pStyle w:val="a3"/>
              <w:spacing w:line="360" w:lineRule="auto"/>
              <w:ind w:left="0"/>
              <w:rPr>
                <w:rFonts w:ascii="Times New Roman" w:hAnsi="Times New Roman"/>
              </w:rPr>
            </w:pPr>
            <w:r w:rsidRPr="00C94D47">
              <w:rPr>
                <w:rFonts w:ascii="Times New Roman" w:hAnsi="Times New Roman"/>
              </w:rPr>
              <w:t>имеются все необходимые направления</w:t>
            </w:r>
          </w:p>
        </w:tc>
        <w:tc>
          <w:tcPr>
            <w:tcW w:w="0" w:type="auto"/>
          </w:tcPr>
          <w:p w:rsidR="00C94D47" w:rsidRPr="00C94D47" w:rsidRDefault="00C94D47" w:rsidP="00012D10">
            <w:pPr>
              <w:pStyle w:val="a3"/>
              <w:spacing w:line="360" w:lineRule="auto"/>
              <w:ind w:left="0"/>
              <w:rPr>
                <w:rFonts w:ascii="Times New Roman" w:hAnsi="Times New Roman"/>
              </w:rPr>
            </w:pPr>
            <w:r w:rsidRPr="00C94D47">
              <w:rPr>
                <w:rFonts w:ascii="Times New Roman" w:hAnsi="Times New Roman"/>
              </w:rPr>
              <w:t>в отдельную группу выделены отдушки только для кремов и гелей</w:t>
            </w:r>
          </w:p>
        </w:tc>
      </w:tr>
    </w:tbl>
    <w:p w:rsidR="00C94D47" w:rsidRDefault="00C94D47" w:rsidP="006523BE">
      <w:pPr>
        <w:pStyle w:val="a3"/>
        <w:spacing w:line="360" w:lineRule="auto"/>
        <w:ind w:left="0" w:firstLine="426"/>
        <w:jc w:val="both"/>
        <w:rPr>
          <w:rFonts w:ascii="Times New Roman" w:hAnsi="Times New Roman"/>
          <w:sz w:val="24"/>
          <w:szCs w:val="24"/>
        </w:rPr>
      </w:pPr>
      <w:r>
        <w:rPr>
          <w:rFonts w:ascii="Times New Roman" w:hAnsi="Times New Roman"/>
          <w:sz w:val="24"/>
          <w:szCs w:val="24"/>
        </w:rPr>
        <w:t>.</w:t>
      </w:r>
      <w:r w:rsidRPr="00C35531">
        <w:rPr>
          <w:rFonts w:ascii="Times New Roman" w:hAnsi="Times New Roman"/>
          <w:sz w:val="24"/>
          <w:szCs w:val="24"/>
        </w:rPr>
        <w:t xml:space="preserve"> </w:t>
      </w:r>
      <w:r w:rsidR="006523BE">
        <w:rPr>
          <w:rFonts w:ascii="Times New Roman" w:hAnsi="Times New Roman"/>
          <w:sz w:val="24"/>
          <w:szCs w:val="24"/>
        </w:rPr>
        <w:t>На основании данных Табл.№14 составим матрицу попарных сравнений для широты предлагаемого ассортимента.</w:t>
      </w:r>
    </w:p>
    <w:p w:rsidR="00C94D47" w:rsidRDefault="009807AE" w:rsidP="006523BE">
      <w:pPr>
        <w:pStyle w:val="a3"/>
        <w:spacing w:line="360" w:lineRule="auto"/>
        <w:ind w:left="0"/>
        <w:jc w:val="center"/>
        <w:rPr>
          <w:rFonts w:ascii="Times New Roman" w:hAnsi="Times New Roman"/>
          <w:sz w:val="24"/>
          <w:szCs w:val="24"/>
        </w:rPr>
      </w:pPr>
      <w:r>
        <w:rPr>
          <w:rFonts w:ascii="Times New Roman" w:hAnsi="Times New Roman"/>
          <w:sz w:val="24"/>
          <w:szCs w:val="24"/>
        </w:rPr>
        <w:pict>
          <v:shape id="_x0000_i1047" type="#_x0000_t75" style="width:299.25pt;height:197.25pt">
            <v:imagedata r:id="rId29" o:title=""/>
          </v:shape>
        </w:pict>
      </w:r>
    </w:p>
    <w:p w:rsidR="00482425" w:rsidRPr="006523BE" w:rsidRDefault="00482425" w:rsidP="006523BE">
      <w:pPr>
        <w:pStyle w:val="a3"/>
        <w:spacing w:line="360" w:lineRule="auto"/>
        <w:ind w:left="0"/>
        <w:jc w:val="center"/>
        <w:rPr>
          <w:rFonts w:ascii="Times New Roman" w:hAnsi="Times New Roman"/>
          <w:b/>
          <w:sz w:val="24"/>
          <w:szCs w:val="24"/>
        </w:rPr>
      </w:pPr>
      <w:r w:rsidRPr="006523BE">
        <w:rPr>
          <w:rFonts w:ascii="Times New Roman" w:hAnsi="Times New Roman"/>
          <w:b/>
          <w:sz w:val="24"/>
          <w:szCs w:val="24"/>
        </w:rPr>
        <w:t>Рис.19. Таблица попарных сравнений и основные показатели для</w:t>
      </w:r>
      <w:r w:rsidR="006523BE" w:rsidRPr="006523BE">
        <w:rPr>
          <w:rFonts w:ascii="Times New Roman" w:hAnsi="Times New Roman"/>
          <w:b/>
          <w:sz w:val="24"/>
          <w:szCs w:val="24"/>
        </w:rPr>
        <w:t xml:space="preserve"> широты предлагаемого ассортимента.</w:t>
      </w:r>
    </w:p>
    <w:p w:rsidR="00C94D47" w:rsidRPr="006523BE" w:rsidRDefault="009807AE" w:rsidP="006523BE">
      <w:pPr>
        <w:pStyle w:val="a3"/>
        <w:spacing w:line="360" w:lineRule="auto"/>
        <w:ind w:left="0"/>
        <w:jc w:val="center"/>
        <w:rPr>
          <w:rFonts w:ascii="Times New Roman" w:hAnsi="Times New Roman"/>
          <w:b/>
          <w:sz w:val="24"/>
          <w:szCs w:val="24"/>
        </w:rPr>
      </w:pPr>
      <w:r>
        <w:rPr>
          <w:rFonts w:ascii="Times New Roman" w:hAnsi="Times New Roman"/>
          <w:b/>
          <w:sz w:val="24"/>
          <w:szCs w:val="24"/>
        </w:rPr>
        <w:pict>
          <v:shape id="_x0000_i1048" type="#_x0000_t75" style="width:468pt;height:186.75pt">
            <v:imagedata r:id="rId30" o:title=""/>
          </v:shape>
        </w:pict>
      </w:r>
    </w:p>
    <w:p w:rsidR="00482425" w:rsidRPr="006523BE" w:rsidRDefault="00482425" w:rsidP="006523BE">
      <w:pPr>
        <w:pStyle w:val="a3"/>
        <w:spacing w:line="360" w:lineRule="auto"/>
        <w:ind w:left="0"/>
        <w:jc w:val="center"/>
        <w:rPr>
          <w:rFonts w:ascii="Times New Roman" w:hAnsi="Times New Roman"/>
          <w:b/>
          <w:sz w:val="24"/>
          <w:szCs w:val="24"/>
        </w:rPr>
      </w:pPr>
      <w:r w:rsidRPr="006523BE">
        <w:rPr>
          <w:rFonts w:ascii="Times New Roman" w:hAnsi="Times New Roman"/>
          <w:b/>
          <w:sz w:val="24"/>
          <w:szCs w:val="24"/>
        </w:rPr>
        <w:t>Рис.20. Итоговый результат попарных сравнений для</w:t>
      </w:r>
      <w:r w:rsidR="006523BE" w:rsidRPr="006523BE">
        <w:rPr>
          <w:rFonts w:ascii="Times New Roman" w:hAnsi="Times New Roman"/>
          <w:b/>
          <w:sz w:val="24"/>
          <w:szCs w:val="24"/>
        </w:rPr>
        <w:t xml:space="preserve"> широты предлагаемого ассортимента.</w:t>
      </w:r>
    </w:p>
    <w:p w:rsidR="006523BE" w:rsidRDefault="006523BE" w:rsidP="006523BE">
      <w:pPr>
        <w:pStyle w:val="a3"/>
        <w:spacing w:line="360" w:lineRule="auto"/>
        <w:ind w:left="0" w:firstLine="426"/>
        <w:jc w:val="both"/>
        <w:rPr>
          <w:rFonts w:ascii="Times New Roman" w:hAnsi="Times New Roman"/>
          <w:sz w:val="24"/>
          <w:szCs w:val="24"/>
        </w:rPr>
      </w:pPr>
      <w:r>
        <w:rPr>
          <w:rFonts w:ascii="Times New Roman" w:hAnsi="Times New Roman"/>
          <w:sz w:val="24"/>
          <w:szCs w:val="24"/>
        </w:rPr>
        <w:t>Таким образом, п</w:t>
      </w:r>
      <w:r w:rsidR="00C94D47">
        <w:rPr>
          <w:rFonts w:ascii="Times New Roman" w:hAnsi="Times New Roman"/>
          <w:sz w:val="24"/>
          <w:szCs w:val="24"/>
        </w:rPr>
        <w:t xml:space="preserve">о широте предлагаемого ассортимента наибольший </w:t>
      </w:r>
      <w:r>
        <w:rPr>
          <w:rFonts w:ascii="Times New Roman" w:hAnsi="Times New Roman"/>
          <w:sz w:val="24"/>
          <w:szCs w:val="24"/>
        </w:rPr>
        <w:t>приоритет</w:t>
      </w:r>
      <w:r w:rsidR="00C94D47">
        <w:rPr>
          <w:rFonts w:ascii="Times New Roman" w:hAnsi="Times New Roman"/>
          <w:sz w:val="24"/>
          <w:szCs w:val="24"/>
        </w:rPr>
        <w:t xml:space="preserve"> имеют поставщики 4</w:t>
      </w:r>
      <w:r>
        <w:rPr>
          <w:rFonts w:ascii="Times New Roman" w:hAnsi="Times New Roman"/>
          <w:sz w:val="24"/>
          <w:szCs w:val="24"/>
        </w:rPr>
        <w:t xml:space="preserve"> (48,85%)</w:t>
      </w:r>
      <w:r w:rsidR="00C94D47">
        <w:rPr>
          <w:rFonts w:ascii="Times New Roman" w:hAnsi="Times New Roman"/>
          <w:sz w:val="24"/>
          <w:szCs w:val="24"/>
        </w:rPr>
        <w:t xml:space="preserve"> и 5</w:t>
      </w:r>
      <w:r>
        <w:rPr>
          <w:rFonts w:ascii="Times New Roman" w:hAnsi="Times New Roman"/>
          <w:sz w:val="24"/>
          <w:szCs w:val="24"/>
        </w:rPr>
        <w:t xml:space="preserve"> (21,53%)</w:t>
      </w:r>
      <w:r w:rsidR="00C94D47">
        <w:rPr>
          <w:rFonts w:ascii="Times New Roman" w:hAnsi="Times New Roman"/>
          <w:sz w:val="24"/>
          <w:szCs w:val="24"/>
        </w:rPr>
        <w:t>.</w:t>
      </w:r>
    </w:p>
    <w:p w:rsidR="00C94D47" w:rsidRDefault="00C94D47" w:rsidP="006523BE">
      <w:pPr>
        <w:pStyle w:val="a3"/>
        <w:spacing w:line="360" w:lineRule="auto"/>
        <w:ind w:left="0" w:firstLine="426"/>
        <w:jc w:val="both"/>
        <w:rPr>
          <w:rFonts w:ascii="Times New Roman" w:hAnsi="Times New Roman"/>
          <w:sz w:val="24"/>
          <w:szCs w:val="24"/>
        </w:rPr>
      </w:pPr>
      <w:r>
        <w:rPr>
          <w:rFonts w:ascii="Times New Roman" w:hAnsi="Times New Roman"/>
          <w:sz w:val="24"/>
          <w:szCs w:val="24"/>
        </w:rPr>
        <w:t>Окончательный выбор поставщиков осуществляется на основе результатов аддитивной свертки критериев по каждому из поставщиков и выбора наибольшего значения.</w:t>
      </w:r>
    </w:p>
    <w:p w:rsidR="00112A43" w:rsidRDefault="00112A43" w:rsidP="006523BE">
      <w:pPr>
        <w:pStyle w:val="a3"/>
        <w:spacing w:line="360" w:lineRule="auto"/>
        <w:ind w:left="0" w:firstLine="426"/>
        <w:jc w:val="both"/>
        <w:rPr>
          <w:rFonts w:ascii="Times New Roman" w:hAnsi="Times New Roman"/>
          <w:sz w:val="24"/>
          <w:szCs w:val="24"/>
        </w:rPr>
      </w:pPr>
    </w:p>
    <w:p w:rsidR="00112A43" w:rsidRDefault="00112A43" w:rsidP="006523BE">
      <w:pPr>
        <w:pStyle w:val="a3"/>
        <w:spacing w:line="360" w:lineRule="auto"/>
        <w:ind w:left="0" w:firstLine="426"/>
        <w:jc w:val="both"/>
        <w:rPr>
          <w:rFonts w:ascii="Times New Roman" w:hAnsi="Times New Roman"/>
          <w:sz w:val="24"/>
          <w:szCs w:val="24"/>
        </w:rPr>
      </w:pPr>
    </w:p>
    <w:p w:rsidR="00112A43" w:rsidRDefault="00112A43" w:rsidP="006523BE">
      <w:pPr>
        <w:pStyle w:val="a3"/>
        <w:spacing w:line="360" w:lineRule="auto"/>
        <w:ind w:left="0" w:firstLine="426"/>
        <w:jc w:val="both"/>
        <w:rPr>
          <w:rFonts w:ascii="Times New Roman" w:hAnsi="Times New Roman"/>
          <w:sz w:val="24"/>
          <w:szCs w:val="24"/>
        </w:rPr>
      </w:pPr>
    </w:p>
    <w:p w:rsidR="00112A43" w:rsidRDefault="00112A43" w:rsidP="006523BE">
      <w:pPr>
        <w:pStyle w:val="a3"/>
        <w:spacing w:line="360" w:lineRule="auto"/>
        <w:ind w:left="0" w:firstLine="426"/>
        <w:jc w:val="both"/>
        <w:rPr>
          <w:rFonts w:ascii="Times New Roman" w:hAnsi="Times New Roman"/>
          <w:sz w:val="24"/>
          <w:szCs w:val="24"/>
        </w:rPr>
      </w:pPr>
    </w:p>
    <w:p w:rsidR="00112A43" w:rsidRDefault="00112A43" w:rsidP="00B25444">
      <w:pPr>
        <w:pStyle w:val="a3"/>
        <w:spacing w:line="360" w:lineRule="auto"/>
        <w:ind w:left="0"/>
        <w:jc w:val="both"/>
        <w:rPr>
          <w:rFonts w:ascii="Times New Roman" w:hAnsi="Times New Roman"/>
          <w:sz w:val="24"/>
          <w:szCs w:val="24"/>
        </w:rPr>
      </w:pPr>
    </w:p>
    <w:p w:rsidR="00B25444" w:rsidRDefault="00B25444" w:rsidP="00B25444">
      <w:pPr>
        <w:pStyle w:val="a3"/>
        <w:spacing w:line="360" w:lineRule="auto"/>
        <w:ind w:left="0"/>
        <w:jc w:val="both"/>
        <w:rPr>
          <w:rFonts w:ascii="Times New Roman" w:hAnsi="Times New Roman"/>
          <w:sz w:val="24"/>
          <w:szCs w:val="24"/>
        </w:rPr>
      </w:pPr>
    </w:p>
    <w:p w:rsidR="006523BE" w:rsidRDefault="006523BE" w:rsidP="006523BE">
      <w:pPr>
        <w:pStyle w:val="a3"/>
        <w:numPr>
          <w:ilvl w:val="1"/>
          <w:numId w:val="1"/>
        </w:numPr>
        <w:spacing w:line="360" w:lineRule="auto"/>
        <w:ind w:left="426" w:hanging="142"/>
        <w:jc w:val="center"/>
        <w:rPr>
          <w:rFonts w:ascii="Times New Roman" w:hAnsi="Times New Roman"/>
          <w:b/>
          <w:sz w:val="24"/>
          <w:szCs w:val="24"/>
        </w:rPr>
      </w:pPr>
      <w:r w:rsidRPr="006523BE">
        <w:rPr>
          <w:rFonts w:ascii="Times New Roman" w:hAnsi="Times New Roman"/>
          <w:b/>
          <w:sz w:val="24"/>
          <w:szCs w:val="24"/>
        </w:rPr>
        <w:t>Определение итоговых результатов выбора наилучшего поставщика.</w:t>
      </w:r>
    </w:p>
    <w:p w:rsidR="006523BE" w:rsidRDefault="006523BE" w:rsidP="006523BE">
      <w:pPr>
        <w:pStyle w:val="a3"/>
        <w:spacing w:line="360" w:lineRule="auto"/>
        <w:ind w:left="0" w:firstLine="426"/>
        <w:jc w:val="both"/>
        <w:rPr>
          <w:rFonts w:ascii="Times New Roman" w:hAnsi="Times New Roman"/>
          <w:sz w:val="24"/>
          <w:szCs w:val="24"/>
        </w:rPr>
      </w:pPr>
      <w:r>
        <w:rPr>
          <w:rFonts w:ascii="Times New Roman" w:hAnsi="Times New Roman"/>
          <w:sz w:val="24"/>
          <w:szCs w:val="24"/>
        </w:rPr>
        <w:t>Для выбора наилучшего поставщика необходимо провести аддитивную свертку критериев по каждому из поставщиков, а затем на основании итоговых приоритетов выбрать наибольшее значение.</w:t>
      </w:r>
    </w:p>
    <w:p w:rsidR="00112A43" w:rsidRDefault="006523BE" w:rsidP="006523BE">
      <w:pPr>
        <w:pStyle w:val="a3"/>
        <w:spacing w:line="360" w:lineRule="auto"/>
        <w:ind w:left="0" w:firstLine="426"/>
        <w:jc w:val="both"/>
        <w:rPr>
          <w:rFonts w:ascii="Times New Roman" w:hAnsi="Times New Roman"/>
          <w:sz w:val="24"/>
          <w:szCs w:val="24"/>
        </w:rPr>
      </w:pPr>
      <w:r>
        <w:rPr>
          <w:rFonts w:ascii="Times New Roman" w:hAnsi="Times New Roman"/>
          <w:sz w:val="24"/>
          <w:szCs w:val="24"/>
        </w:rPr>
        <w:t xml:space="preserve">Например, для Поставщика 1 итоговый приоритет будет равен: </w:t>
      </w:r>
    </w:p>
    <w:p w:rsidR="006523BE" w:rsidRDefault="00112A43" w:rsidP="006523BE">
      <w:pPr>
        <w:pStyle w:val="a3"/>
        <w:spacing w:line="360" w:lineRule="auto"/>
        <w:ind w:left="0" w:firstLine="426"/>
        <w:jc w:val="both"/>
        <w:rPr>
          <w:rFonts w:ascii="Times New Roman" w:hAnsi="Times New Roman"/>
          <w:sz w:val="24"/>
          <w:szCs w:val="24"/>
        </w:rPr>
      </w:pPr>
      <w:r>
        <w:rPr>
          <w:rFonts w:ascii="Times New Roman" w:hAnsi="Times New Roman"/>
          <w:sz w:val="24"/>
          <w:szCs w:val="24"/>
        </w:rPr>
        <w:t>0,091×0,2713+0,244×0,1426+0,408×0,2941+0,151×0,0504+0,082×0,3843+0,024×0,0762==0,2204 (22,04%)</w:t>
      </w:r>
    </w:p>
    <w:p w:rsidR="00112A43" w:rsidRDefault="00112A43" w:rsidP="006523BE">
      <w:pPr>
        <w:pStyle w:val="a3"/>
        <w:spacing w:line="360" w:lineRule="auto"/>
        <w:ind w:left="0" w:firstLine="426"/>
        <w:jc w:val="both"/>
        <w:rPr>
          <w:rFonts w:ascii="Times New Roman" w:hAnsi="Times New Roman"/>
          <w:sz w:val="24"/>
          <w:szCs w:val="24"/>
        </w:rPr>
      </w:pPr>
      <w:r>
        <w:rPr>
          <w:rFonts w:ascii="Times New Roman" w:hAnsi="Times New Roman"/>
          <w:sz w:val="24"/>
          <w:szCs w:val="24"/>
        </w:rPr>
        <w:t>Аналогично рассчитывается этот показатель для всех остальных поставщиков (Табл.№15).</w:t>
      </w:r>
    </w:p>
    <w:p w:rsidR="00112A43" w:rsidRPr="00112A43" w:rsidRDefault="00112A43" w:rsidP="00112A43">
      <w:pPr>
        <w:pStyle w:val="a3"/>
        <w:spacing w:line="360" w:lineRule="auto"/>
        <w:ind w:left="0"/>
        <w:jc w:val="right"/>
        <w:rPr>
          <w:rFonts w:ascii="Times New Roman" w:hAnsi="Times New Roman"/>
          <w:b/>
          <w:sz w:val="24"/>
          <w:szCs w:val="24"/>
        </w:rPr>
      </w:pPr>
      <w:r w:rsidRPr="00112A43">
        <w:rPr>
          <w:rFonts w:ascii="Times New Roman" w:hAnsi="Times New Roman"/>
          <w:b/>
          <w:sz w:val="24"/>
          <w:szCs w:val="24"/>
        </w:rPr>
        <w:t>Таблица №15.</w:t>
      </w:r>
    </w:p>
    <w:p w:rsidR="00112A43" w:rsidRPr="00112A43" w:rsidRDefault="00112A43" w:rsidP="00112A43">
      <w:pPr>
        <w:pStyle w:val="a3"/>
        <w:spacing w:line="360" w:lineRule="auto"/>
        <w:ind w:left="0"/>
        <w:jc w:val="center"/>
        <w:rPr>
          <w:rFonts w:ascii="Times New Roman" w:hAnsi="Times New Roman"/>
          <w:b/>
          <w:sz w:val="24"/>
          <w:szCs w:val="24"/>
        </w:rPr>
      </w:pPr>
      <w:r w:rsidRPr="00112A43">
        <w:rPr>
          <w:rFonts w:ascii="Times New Roman" w:hAnsi="Times New Roman"/>
          <w:b/>
          <w:sz w:val="24"/>
          <w:szCs w:val="24"/>
        </w:rPr>
        <w:t>Аддитивная свертка критериев для каждого поставщика.</w:t>
      </w:r>
    </w:p>
    <w:tbl>
      <w:tblPr>
        <w:tblW w:w="9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0"/>
        <w:gridCol w:w="1138"/>
        <w:gridCol w:w="953"/>
        <w:gridCol w:w="999"/>
        <w:gridCol w:w="982"/>
        <w:gridCol w:w="1689"/>
        <w:gridCol w:w="1376"/>
        <w:gridCol w:w="1236"/>
      </w:tblGrid>
      <w:tr w:rsidR="00C94D47" w:rsidRPr="00112A43" w:rsidTr="00C94D47">
        <w:tc>
          <w:tcPr>
            <w:tcW w:w="0" w:type="auto"/>
            <w:vMerge w:val="restart"/>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Поставщики</w:t>
            </w:r>
          </w:p>
        </w:tc>
        <w:tc>
          <w:tcPr>
            <w:tcW w:w="7066" w:type="dxa"/>
            <w:gridSpan w:val="6"/>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Критерии</w:t>
            </w:r>
          </w:p>
        </w:tc>
        <w:tc>
          <w:tcPr>
            <w:tcW w:w="0" w:type="auto"/>
            <w:vMerge w:val="restart"/>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Итоговые приоритеты</w:t>
            </w:r>
          </w:p>
        </w:tc>
      </w:tr>
      <w:tr w:rsidR="00C94D47" w:rsidRPr="00112A43" w:rsidTr="00C94D47">
        <w:tc>
          <w:tcPr>
            <w:tcW w:w="0" w:type="auto"/>
            <w:vMerge/>
            <w:vAlign w:val="center"/>
          </w:tcPr>
          <w:p w:rsidR="00C94D47" w:rsidRPr="00112A43" w:rsidRDefault="00C94D47" w:rsidP="00012D10">
            <w:pPr>
              <w:spacing w:line="360" w:lineRule="auto"/>
              <w:jc w:val="center"/>
              <w:rPr>
                <w:rFonts w:ascii="Times New Roman" w:hAnsi="Times New Roman"/>
                <w:sz w:val="20"/>
                <w:szCs w:val="20"/>
              </w:rPr>
            </w:pPr>
          </w:p>
        </w:tc>
        <w:tc>
          <w:tcPr>
            <w:tcW w:w="1232" w:type="dxa"/>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Стоимость поставки</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Наличие СМК</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Качество пробных образцов</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Время доставки</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Сохранность в процессе отгрузки и транспортировки</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Широта ассортимента</w:t>
            </w:r>
          </w:p>
        </w:tc>
        <w:tc>
          <w:tcPr>
            <w:tcW w:w="0" w:type="auto"/>
            <w:vMerge/>
            <w:vAlign w:val="center"/>
          </w:tcPr>
          <w:p w:rsidR="00C94D47" w:rsidRPr="00112A43" w:rsidRDefault="00C94D47" w:rsidP="00012D10">
            <w:pPr>
              <w:spacing w:line="360" w:lineRule="auto"/>
              <w:jc w:val="center"/>
              <w:rPr>
                <w:rFonts w:ascii="Times New Roman" w:hAnsi="Times New Roman"/>
                <w:sz w:val="20"/>
                <w:szCs w:val="20"/>
              </w:rPr>
            </w:pPr>
          </w:p>
        </w:tc>
      </w:tr>
      <w:tr w:rsidR="00C94D47" w:rsidRPr="00112A43" w:rsidTr="00112A43">
        <w:tc>
          <w:tcPr>
            <w:tcW w:w="0" w:type="auto"/>
            <w:vMerge/>
            <w:vAlign w:val="center"/>
          </w:tcPr>
          <w:p w:rsidR="00C94D47" w:rsidRPr="00112A43" w:rsidRDefault="00C94D47" w:rsidP="00012D10">
            <w:pPr>
              <w:spacing w:line="360" w:lineRule="auto"/>
              <w:jc w:val="center"/>
              <w:rPr>
                <w:rFonts w:ascii="Times New Roman" w:hAnsi="Times New Roman"/>
                <w:sz w:val="20"/>
                <w:szCs w:val="20"/>
              </w:rPr>
            </w:pPr>
          </w:p>
        </w:tc>
        <w:tc>
          <w:tcPr>
            <w:tcW w:w="7066" w:type="dxa"/>
            <w:gridSpan w:val="6"/>
            <w:vAlign w:val="center"/>
          </w:tcPr>
          <w:p w:rsidR="00C94D47" w:rsidRPr="00112A43" w:rsidRDefault="00C94D47" w:rsidP="00112A43">
            <w:pPr>
              <w:spacing w:line="360" w:lineRule="auto"/>
              <w:jc w:val="center"/>
              <w:rPr>
                <w:rFonts w:ascii="Times New Roman" w:hAnsi="Times New Roman"/>
                <w:sz w:val="20"/>
                <w:szCs w:val="20"/>
              </w:rPr>
            </w:pPr>
            <w:r w:rsidRPr="00112A43">
              <w:rPr>
                <w:rFonts w:ascii="Times New Roman" w:hAnsi="Times New Roman"/>
                <w:sz w:val="20"/>
                <w:szCs w:val="20"/>
              </w:rPr>
              <w:t>Численное значение вектора приоритета</w:t>
            </w:r>
          </w:p>
        </w:tc>
        <w:tc>
          <w:tcPr>
            <w:tcW w:w="0" w:type="auto"/>
            <w:vMerge/>
            <w:vAlign w:val="center"/>
          </w:tcPr>
          <w:p w:rsidR="00C94D47" w:rsidRPr="00112A43" w:rsidRDefault="00C94D47" w:rsidP="00012D10">
            <w:pPr>
              <w:spacing w:line="360" w:lineRule="auto"/>
              <w:jc w:val="center"/>
              <w:rPr>
                <w:rFonts w:ascii="Times New Roman" w:hAnsi="Times New Roman"/>
                <w:sz w:val="20"/>
                <w:szCs w:val="20"/>
              </w:rPr>
            </w:pPr>
          </w:p>
        </w:tc>
      </w:tr>
      <w:tr w:rsidR="00C94D47" w:rsidRPr="00112A43" w:rsidTr="00C94D47">
        <w:tc>
          <w:tcPr>
            <w:tcW w:w="0" w:type="auto"/>
            <w:vMerge/>
            <w:vAlign w:val="center"/>
          </w:tcPr>
          <w:p w:rsidR="00C94D47" w:rsidRPr="00112A43" w:rsidRDefault="00C94D47" w:rsidP="00012D10">
            <w:pPr>
              <w:spacing w:line="360" w:lineRule="auto"/>
              <w:jc w:val="center"/>
              <w:rPr>
                <w:rFonts w:ascii="Times New Roman" w:hAnsi="Times New Roman"/>
                <w:sz w:val="20"/>
                <w:szCs w:val="20"/>
              </w:rPr>
            </w:pPr>
          </w:p>
        </w:tc>
        <w:tc>
          <w:tcPr>
            <w:tcW w:w="1232" w:type="dxa"/>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0,091</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0,244</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0,408</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0,151</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0,082</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0,024</w:t>
            </w:r>
          </w:p>
        </w:tc>
        <w:tc>
          <w:tcPr>
            <w:tcW w:w="0" w:type="auto"/>
            <w:vMerge/>
            <w:vAlign w:val="center"/>
          </w:tcPr>
          <w:p w:rsidR="00C94D47" w:rsidRPr="00112A43" w:rsidRDefault="00C94D47" w:rsidP="00012D10">
            <w:pPr>
              <w:spacing w:line="360" w:lineRule="auto"/>
              <w:jc w:val="center"/>
              <w:rPr>
                <w:rFonts w:ascii="Times New Roman" w:hAnsi="Times New Roman"/>
                <w:sz w:val="20"/>
                <w:szCs w:val="20"/>
              </w:rPr>
            </w:pPr>
          </w:p>
        </w:tc>
      </w:tr>
      <w:tr w:rsidR="00C94D47" w:rsidRPr="00112A43" w:rsidTr="00C94D47">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РосКосметика</w:t>
            </w:r>
          </w:p>
        </w:tc>
        <w:tc>
          <w:tcPr>
            <w:tcW w:w="1232" w:type="dxa"/>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0,2713</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0,1426</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0,2941</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0,0504</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0,3843</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0,0762</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0,2204</w:t>
            </w:r>
          </w:p>
        </w:tc>
      </w:tr>
      <w:tr w:rsidR="00C94D47" w:rsidRPr="00112A43" w:rsidTr="00C94D47">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АриэльКосмет</w:t>
            </w:r>
          </w:p>
        </w:tc>
        <w:tc>
          <w:tcPr>
            <w:tcW w:w="1232" w:type="dxa"/>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0,0641</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0,0716</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0,0588</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0,2526</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0,0991</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0,1594</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0,0974</w:t>
            </w:r>
          </w:p>
        </w:tc>
      </w:tr>
      <w:tr w:rsidR="00C94D47" w:rsidRPr="00112A43" w:rsidTr="00C94D47">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Флорессанс-Парфюм</w:t>
            </w:r>
          </w:p>
        </w:tc>
        <w:tc>
          <w:tcPr>
            <w:tcW w:w="1232" w:type="dxa"/>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0,0918</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0,3093</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0,2941</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0,1387</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0,3843</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0,0604</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0,2577</w:t>
            </w:r>
          </w:p>
        </w:tc>
      </w:tr>
      <w:tr w:rsidR="00C94D47" w:rsidRPr="00112A43" w:rsidTr="00C94D47">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Тереза-Интер</w:t>
            </w:r>
          </w:p>
        </w:tc>
        <w:tc>
          <w:tcPr>
            <w:tcW w:w="1232" w:type="dxa"/>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0,1425</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0,4426</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0,2941</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0,4193</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0,0991</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0,4885</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0,3241</w:t>
            </w:r>
          </w:p>
        </w:tc>
      </w:tr>
      <w:tr w:rsidR="00C94D47" w:rsidRPr="00112A43" w:rsidTr="00C94D47">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Акжера-Ароматика</w:t>
            </w:r>
          </w:p>
        </w:tc>
        <w:tc>
          <w:tcPr>
            <w:tcW w:w="1232" w:type="dxa"/>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0,43</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0,0337</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0,0588</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0,1387</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0,0329</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0,2153</w:t>
            </w:r>
          </w:p>
        </w:tc>
        <w:tc>
          <w:tcPr>
            <w:tcW w:w="0" w:type="auto"/>
            <w:vAlign w:val="center"/>
          </w:tcPr>
          <w:p w:rsidR="00C94D47" w:rsidRPr="00112A43" w:rsidRDefault="00C94D47" w:rsidP="00012D10">
            <w:pPr>
              <w:spacing w:line="360" w:lineRule="auto"/>
              <w:jc w:val="center"/>
              <w:rPr>
                <w:rFonts w:ascii="Times New Roman" w:hAnsi="Times New Roman"/>
                <w:sz w:val="20"/>
                <w:szCs w:val="20"/>
              </w:rPr>
            </w:pPr>
            <w:r w:rsidRPr="00112A43">
              <w:rPr>
                <w:rFonts w:ascii="Times New Roman" w:hAnsi="Times New Roman"/>
                <w:sz w:val="20"/>
                <w:szCs w:val="20"/>
              </w:rPr>
              <w:t>0,1001</w:t>
            </w:r>
          </w:p>
        </w:tc>
      </w:tr>
    </w:tbl>
    <w:p w:rsidR="00C94D47" w:rsidRDefault="00112A43" w:rsidP="00112A43">
      <w:pPr>
        <w:spacing w:before="120" w:after="0" w:line="360" w:lineRule="auto"/>
        <w:ind w:firstLine="426"/>
        <w:jc w:val="both"/>
        <w:rPr>
          <w:rFonts w:ascii="Times New Roman" w:hAnsi="Times New Roman"/>
          <w:sz w:val="24"/>
          <w:szCs w:val="24"/>
        </w:rPr>
      </w:pPr>
      <w:r>
        <w:rPr>
          <w:rFonts w:ascii="Times New Roman" w:hAnsi="Times New Roman"/>
          <w:sz w:val="24"/>
          <w:szCs w:val="24"/>
        </w:rPr>
        <w:t>Таким образом, н</w:t>
      </w:r>
      <w:r w:rsidR="00C94D47">
        <w:rPr>
          <w:rFonts w:ascii="Times New Roman" w:hAnsi="Times New Roman"/>
          <w:sz w:val="24"/>
          <w:szCs w:val="24"/>
        </w:rPr>
        <w:t>аилучшим поставщиком оказалось предприятие Тереза-Интер</w:t>
      </w:r>
      <w:r>
        <w:rPr>
          <w:rFonts w:ascii="Times New Roman" w:hAnsi="Times New Roman"/>
          <w:sz w:val="24"/>
          <w:szCs w:val="24"/>
        </w:rPr>
        <w:t xml:space="preserve"> (32,41%)</w:t>
      </w:r>
      <w:r w:rsidR="00C94D47">
        <w:rPr>
          <w:rFonts w:ascii="Times New Roman" w:hAnsi="Times New Roman"/>
          <w:sz w:val="24"/>
          <w:szCs w:val="24"/>
        </w:rPr>
        <w:t xml:space="preserve">, </w:t>
      </w:r>
      <w:r>
        <w:rPr>
          <w:rFonts w:ascii="Times New Roman" w:hAnsi="Times New Roman"/>
          <w:sz w:val="24"/>
          <w:szCs w:val="24"/>
        </w:rPr>
        <w:t xml:space="preserve">затем следуют Флорессанс-Парфюм (25,77%) и РосКосметика (22,04%), а </w:t>
      </w:r>
      <w:r w:rsidR="00C94D47">
        <w:rPr>
          <w:rFonts w:ascii="Times New Roman" w:hAnsi="Times New Roman"/>
          <w:sz w:val="24"/>
          <w:szCs w:val="24"/>
        </w:rPr>
        <w:t>самым</w:t>
      </w:r>
      <w:r>
        <w:rPr>
          <w:rFonts w:ascii="Times New Roman" w:hAnsi="Times New Roman"/>
          <w:sz w:val="24"/>
          <w:szCs w:val="24"/>
        </w:rPr>
        <w:t>и</w:t>
      </w:r>
      <w:r w:rsidR="00C94D47">
        <w:rPr>
          <w:rFonts w:ascii="Times New Roman" w:hAnsi="Times New Roman"/>
          <w:sz w:val="24"/>
          <w:szCs w:val="24"/>
        </w:rPr>
        <w:t xml:space="preserve"> слабым</w:t>
      </w:r>
      <w:r>
        <w:rPr>
          <w:rFonts w:ascii="Times New Roman" w:hAnsi="Times New Roman"/>
          <w:sz w:val="24"/>
          <w:szCs w:val="24"/>
        </w:rPr>
        <w:t>и из всех оказали</w:t>
      </w:r>
      <w:r w:rsidR="00C94D47">
        <w:rPr>
          <w:rFonts w:ascii="Times New Roman" w:hAnsi="Times New Roman"/>
          <w:sz w:val="24"/>
          <w:szCs w:val="24"/>
        </w:rPr>
        <w:t xml:space="preserve">сь </w:t>
      </w:r>
      <w:r>
        <w:rPr>
          <w:rFonts w:ascii="Times New Roman" w:hAnsi="Times New Roman"/>
          <w:sz w:val="24"/>
          <w:szCs w:val="24"/>
        </w:rPr>
        <w:t xml:space="preserve">Акжера-Ароматика (10,01%) и </w:t>
      </w:r>
      <w:r w:rsidR="00C94D47">
        <w:rPr>
          <w:rFonts w:ascii="Times New Roman" w:hAnsi="Times New Roman"/>
          <w:sz w:val="24"/>
          <w:szCs w:val="24"/>
        </w:rPr>
        <w:t>АриэльКосмет</w:t>
      </w:r>
      <w:r>
        <w:rPr>
          <w:rFonts w:ascii="Times New Roman" w:hAnsi="Times New Roman"/>
          <w:sz w:val="24"/>
          <w:szCs w:val="24"/>
        </w:rPr>
        <w:t xml:space="preserve"> (9,74%)</w:t>
      </w:r>
      <w:r w:rsidR="00C94D47">
        <w:rPr>
          <w:rFonts w:ascii="Times New Roman" w:hAnsi="Times New Roman"/>
          <w:sz w:val="24"/>
          <w:szCs w:val="24"/>
        </w:rPr>
        <w:t>.</w:t>
      </w:r>
    </w:p>
    <w:p w:rsidR="00112A43" w:rsidRDefault="009807AE" w:rsidP="00112A43">
      <w:pPr>
        <w:spacing w:line="360" w:lineRule="auto"/>
        <w:ind w:firstLine="426"/>
        <w:jc w:val="both"/>
        <w:rPr>
          <w:rFonts w:ascii="Times New Roman" w:hAnsi="Times New Roman"/>
          <w:sz w:val="24"/>
          <w:szCs w:val="24"/>
        </w:rPr>
      </w:pPr>
      <w:r>
        <w:rPr>
          <w:rFonts w:ascii="Times New Roman" w:hAnsi="Times New Roman"/>
          <w:sz w:val="24"/>
          <w:szCs w:val="24"/>
        </w:rPr>
        <w:pict>
          <v:shape id="_x0000_i1049" type="#_x0000_t75" style="width:348.75pt;height:162pt">
            <v:imagedata r:id="rId31" o:title=""/>
          </v:shape>
        </w:pict>
      </w:r>
    </w:p>
    <w:p w:rsidR="0064460D" w:rsidRPr="0064460D" w:rsidRDefault="0064460D" w:rsidP="0064460D">
      <w:pPr>
        <w:spacing w:line="360" w:lineRule="auto"/>
        <w:ind w:firstLine="426"/>
        <w:jc w:val="center"/>
        <w:rPr>
          <w:rFonts w:ascii="Times New Roman" w:hAnsi="Times New Roman"/>
          <w:b/>
          <w:sz w:val="24"/>
          <w:szCs w:val="24"/>
        </w:rPr>
      </w:pPr>
      <w:r w:rsidRPr="0064460D">
        <w:rPr>
          <w:rFonts w:ascii="Times New Roman" w:hAnsi="Times New Roman"/>
          <w:b/>
          <w:sz w:val="24"/>
          <w:szCs w:val="24"/>
        </w:rPr>
        <w:t>Рис.21. Итоговые приоритеты поставщиков.</w:t>
      </w:r>
    </w:p>
    <w:p w:rsidR="0064460D" w:rsidRDefault="0064460D" w:rsidP="00632448">
      <w:pPr>
        <w:pStyle w:val="a3"/>
        <w:spacing w:line="360" w:lineRule="auto"/>
        <w:ind w:left="0" w:firstLine="426"/>
        <w:jc w:val="both"/>
        <w:rPr>
          <w:rFonts w:ascii="Times New Roman" w:hAnsi="Times New Roman"/>
          <w:bCs/>
          <w:color w:val="000000"/>
          <w:sz w:val="24"/>
          <w:szCs w:val="24"/>
        </w:rPr>
      </w:pPr>
      <w:r>
        <w:rPr>
          <w:rFonts w:ascii="Times New Roman" w:hAnsi="Times New Roman"/>
          <w:sz w:val="24"/>
          <w:szCs w:val="24"/>
        </w:rPr>
        <w:t xml:space="preserve">Для поставки жидкой отдушки </w:t>
      </w:r>
      <w:r>
        <w:rPr>
          <w:rFonts w:ascii="Times New Roman" w:hAnsi="Times New Roman"/>
          <w:bCs/>
          <w:color w:val="000000"/>
          <w:sz w:val="24"/>
          <w:szCs w:val="24"/>
        </w:rPr>
        <w:t>предприятием по производству косметической продукции среднего уровня в г.Москва будет выбран Поставщик 4 – Тереза-Интер.</w:t>
      </w:r>
    </w:p>
    <w:p w:rsidR="00632448" w:rsidRDefault="00076C64" w:rsidP="00632448">
      <w:pPr>
        <w:pStyle w:val="a3"/>
        <w:spacing w:line="360" w:lineRule="auto"/>
        <w:ind w:left="0" w:firstLine="426"/>
        <w:jc w:val="both"/>
        <w:rPr>
          <w:rFonts w:ascii="Times New Roman" w:hAnsi="Times New Roman"/>
          <w:bCs/>
          <w:color w:val="000000"/>
          <w:sz w:val="24"/>
          <w:szCs w:val="24"/>
        </w:rPr>
      </w:pPr>
      <w:r>
        <w:rPr>
          <w:rFonts w:ascii="Times New Roman" w:hAnsi="Times New Roman"/>
          <w:bCs/>
          <w:color w:val="000000"/>
          <w:sz w:val="24"/>
          <w:szCs w:val="24"/>
        </w:rPr>
        <w:t>Использование метода анализа иерархий позволило в данном случае провести комплексную оценку каждого потенциального нового поставщика по всем отобранным основным критериям с максимально полным использованием всей имеющейся информации.</w:t>
      </w:r>
    </w:p>
    <w:p w:rsidR="00147173" w:rsidRDefault="00147173" w:rsidP="00632448">
      <w:pPr>
        <w:pStyle w:val="a3"/>
        <w:spacing w:line="360" w:lineRule="auto"/>
        <w:ind w:left="0" w:firstLine="426"/>
        <w:jc w:val="both"/>
        <w:rPr>
          <w:rFonts w:ascii="Times New Roman" w:hAnsi="Times New Roman"/>
          <w:bCs/>
          <w:color w:val="000000"/>
          <w:sz w:val="24"/>
          <w:szCs w:val="24"/>
        </w:rPr>
      </w:pPr>
    </w:p>
    <w:p w:rsidR="00147173" w:rsidRDefault="00147173" w:rsidP="00632448">
      <w:pPr>
        <w:pStyle w:val="a3"/>
        <w:spacing w:line="360" w:lineRule="auto"/>
        <w:ind w:left="0" w:firstLine="426"/>
        <w:jc w:val="both"/>
        <w:rPr>
          <w:rFonts w:ascii="Times New Roman" w:hAnsi="Times New Roman"/>
          <w:bCs/>
          <w:color w:val="000000"/>
          <w:sz w:val="24"/>
          <w:szCs w:val="24"/>
        </w:rPr>
      </w:pPr>
    </w:p>
    <w:p w:rsidR="00147173" w:rsidRDefault="00147173" w:rsidP="00632448">
      <w:pPr>
        <w:pStyle w:val="a3"/>
        <w:spacing w:line="360" w:lineRule="auto"/>
        <w:ind w:left="0" w:firstLine="426"/>
        <w:jc w:val="both"/>
        <w:rPr>
          <w:rFonts w:ascii="Times New Roman" w:hAnsi="Times New Roman"/>
          <w:bCs/>
          <w:color w:val="000000"/>
          <w:sz w:val="24"/>
          <w:szCs w:val="24"/>
        </w:rPr>
      </w:pPr>
    </w:p>
    <w:p w:rsidR="00147173" w:rsidRDefault="00147173" w:rsidP="00632448">
      <w:pPr>
        <w:pStyle w:val="a3"/>
        <w:spacing w:line="360" w:lineRule="auto"/>
        <w:ind w:left="0" w:firstLine="426"/>
        <w:jc w:val="both"/>
        <w:rPr>
          <w:rFonts w:ascii="Times New Roman" w:hAnsi="Times New Roman"/>
          <w:bCs/>
          <w:color w:val="000000"/>
          <w:sz w:val="24"/>
          <w:szCs w:val="24"/>
        </w:rPr>
      </w:pPr>
    </w:p>
    <w:p w:rsidR="00147173" w:rsidRDefault="00147173" w:rsidP="00632448">
      <w:pPr>
        <w:pStyle w:val="a3"/>
        <w:spacing w:line="360" w:lineRule="auto"/>
        <w:ind w:left="0" w:firstLine="426"/>
        <w:jc w:val="both"/>
        <w:rPr>
          <w:rFonts w:ascii="Times New Roman" w:hAnsi="Times New Roman"/>
          <w:bCs/>
          <w:color w:val="000000"/>
          <w:sz w:val="24"/>
          <w:szCs w:val="24"/>
        </w:rPr>
      </w:pPr>
    </w:p>
    <w:p w:rsidR="00147173" w:rsidRDefault="00147173" w:rsidP="00632448">
      <w:pPr>
        <w:pStyle w:val="a3"/>
        <w:spacing w:line="360" w:lineRule="auto"/>
        <w:ind w:left="0" w:firstLine="426"/>
        <w:jc w:val="both"/>
        <w:rPr>
          <w:rFonts w:ascii="Times New Roman" w:hAnsi="Times New Roman"/>
          <w:bCs/>
          <w:color w:val="000000"/>
          <w:sz w:val="24"/>
          <w:szCs w:val="24"/>
        </w:rPr>
      </w:pPr>
    </w:p>
    <w:p w:rsidR="00147173" w:rsidRDefault="00147173" w:rsidP="00632448">
      <w:pPr>
        <w:pStyle w:val="a3"/>
        <w:spacing w:line="360" w:lineRule="auto"/>
        <w:ind w:left="0" w:firstLine="426"/>
        <w:jc w:val="both"/>
        <w:rPr>
          <w:rFonts w:ascii="Times New Roman" w:hAnsi="Times New Roman"/>
          <w:bCs/>
          <w:color w:val="000000"/>
          <w:sz w:val="24"/>
          <w:szCs w:val="24"/>
        </w:rPr>
      </w:pPr>
    </w:p>
    <w:p w:rsidR="00147173" w:rsidRDefault="00147173" w:rsidP="00632448">
      <w:pPr>
        <w:pStyle w:val="a3"/>
        <w:spacing w:line="360" w:lineRule="auto"/>
        <w:ind w:left="0" w:firstLine="426"/>
        <w:jc w:val="both"/>
        <w:rPr>
          <w:rFonts w:ascii="Times New Roman" w:hAnsi="Times New Roman"/>
          <w:bCs/>
          <w:color w:val="000000"/>
          <w:sz w:val="24"/>
          <w:szCs w:val="24"/>
        </w:rPr>
      </w:pPr>
    </w:p>
    <w:p w:rsidR="00147173" w:rsidRDefault="00147173" w:rsidP="00632448">
      <w:pPr>
        <w:pStyle w:val="a3"/>
        <w:spacing w:line="360" w:lineRule="auto"/>
        <w:ind w:left="0" w:firstLine="426"/>
        <w:jc w:val="both"/>
        <w:rPr>
          <w:rFonts w:ascii="Times New Roman" w:hAnsi="Times New Roman"/>
          <w:bCs/>
          <w:color w:val="000000"/>
          <w:sz w:val="24"/>
          <w:szCs w:val="24"/>
        </w:rPr>
      </w:pPr>
    </w:p>
    <w:p w:rsidR="00147173" w:rsidRDefault="00147173" w:rsidP="00632448">
      <w:pPr>
        <w:pStyle w:val="a3"/>
        <w:spacing w:line="360" w:lineRule="auto"/>
        <w:ind w:left="0" w:firstLine="426"/>
        <w:jc w:val="both"/>
        <w:rPr>
          <w:rFonts w:ascii="Times New Roman" w:hAnsi="Times New Roman"/>
          <w:bCs/>
          <w:color w:val="000000"/>
          <w:sz w:val="24"/>
          <w:szCs w:val="24"/>
        </w:rPr>
      </w:pPr>
    </w:p>
    <w:p w:rsidR="00147173" w:rsidRDefault="00147173" w:rsidP="00632448">
      <w:pPr>
        <w:pStyle w:val="a3"/>
        <w:spacing w:line="360" w:lineRule="auto"/>
        <w:ind w:left="0" w:firstLine="426"/>
        <w:jc w:val="both"/>
        <w:rPr>
          <w:rFonts w:ascii="Times New Roman" w:hAnsi="Times New Roman"/>
          <w:bCs/>
          <w:color w:val="000000"/>
          <w:sz w:val="24"/>
          <w:szCs w:val="24"/>
        </w:rPr>
      </w:pPr>
    </w:p>
    <w:p w:rsidR="00147173" w:rsidRDefault="00147173" w:rsidP="00632448">
      <w:pPr>
        <w:pStyle w:val="a3"/>
        <w:spacing w:line="360" w:lineRule="auto"/>
        <w:ind w:left="0" w:firstLine="426"/>
        <w:jc w:val="both"/>
        <w:rPr>
          <w:rFonts w:ascii="Times New Roman" w:hAnsi="Times New Roman"/>
          <w:bCs/>
          <w:color w:val="000000"/>
          <w:sz w:val="24"/>
          <w:szCs w:val="24"/>
        </w:rPr>
      </w:pPr>
    </w:p>
    <w:p w:rsidR="00147173" w:rsidRDefault="00147173" w:rsidP="00632448">
      <w:pPr>
        <w:pStyle w:val="a3"/>
        <w:spacing w:line="360" w:lineRule="auto"/>
        <w:ind w:left="0" w:firstLine="426"/>
        <w:jc w:val="both"/>
        <w:rPr>
          <w:rFonts w:ascii="Times New Roman" w:hAnsi="Times New Roman"/>
          <w:bCs/>
          <w:color w:val="000000"/>
          <w:sz w:val="24"/>
          <w:szCs w:val="24"/>
        </w:rPr>
      </w:pPr>
    </w:p>
    <w:p w:rsidR="00147173" w:rsidRDefault="00147173" w:rsidP="00632448">
      <w:pPr>
        <w:pStyle w:val="a3"/>
        <w:spacing w:line="360" w:lineRule="auto"/>
        <w:ind w:left="0" w:firstLine="426"/>
        <w:jc w:val="both"/>
        <w:rPr>
          <w:rFonts w:ascii="Times New Roman" w:hAnsi="Times New Roman"/>
          <w:bCs/>
          <w:color w:val="000000"/>
          <w:sz w:val="24"/>
          <w:szCs w:val="24"/>
        </w:rPr>
      </w:pPr>
    </w:p>
    <w:p w:rsidR="00147173" w:rsidRDefault="00147173" w:rsidP="00632448">
      <w:pPr>
        <w:pStyle w:val="a3"/>
        <w:spacing w:line="360" w:lineRule="auto"/>
        <w:ind w:left="0" w:firstLine="426"/>
        <w:jc w:val="both"/>
        <w:rPr>
          <w:rFonts w:ascii="Times New Roman" w:hAnsi="Times New Roman"/>
          <w:bCs/>
          <w:color w:val="000000"/>
          <w:sz w:val="24"/>
          <w:szCs w:val="24"/>
        </w:rPr>
      </w:pPr>
    </w:p>
    <w:p w:rsidR="00147173" w:rsidRDefault="00147173" w:rsidP="00632448">
      <w:pPr>
        <w:pStyle w:val="a3"/>
        <w:spacing w:line="360" w:lineRule="auto"/>
        <w:ind w:left="0" w:firstLine="426"/>
        <w:jc w:val="both"/>
        <w:rPr>
          <w:rFonts w:ascii="Times New Roman" w:hAnsi="Times New Roman"/>
          <w:bCs/>
          <w:color w:val="000000"/>
          <w:sz w:val="24"/>
          <w:szCs w:val="24"/>
        </w:rPr>
      </w:pPr>
    </w:p>
    <w:p w:rsidR="00147173" w:rsidRDefault="00147173" w:rsidP="00632448">
      <w:pPr>
        <w:pStyle w:val="a3"/>
        <w:spacing w:line="360" w:lineRule="auto"/>
        <w:ind w:left="0" w:firstLine="426"/>
        <w:jc w:val="both"/>
        <w:rPr>
          <w:rFonts w:ascii="Times New Roman" w:hAnsi="Times New Roman"/>
          <w:bCs/>
          <w:color w:val="000000"/>
          <w:sz w:val="24"/>
          <w:szCs w:val="24"/>
        </w:rPr>
      </w:pPr>
    </w:p>
    <w:p w:rsidR="00147173" w:rsidRDefault="00147173" w:rsidP="00B25444">
      <w:pPr>
        <w:pStyle w:val="a3"/>
        <w:spacing w:line="360" w:lineRule="auto"/>
        <w:ind w:left="0"/>
        <w:jc w:val="both"/>
        <w:rPr>
          <w:rFonts w:ascii="Times New Roman" w:hAnsi="Times New Roman"/>
          <w:bCs/>
          <w:color w:val="000000"/>
          <w:sz w:val="24"/>
          <w:szCs w:val="24"/>
        </w:rPr>
      </w:pPr>
    </w:p>
    <w:p w:rsidR="00147173" w:rsidRDefault="00147173" w:rsidP="00147173">
      <w:pPr>
        <w:pStyle w:val="a3"/>
        <w:spacing w:line="360" w:lineRule="auto"/>
        <w:ind w:left="0" w:firstLine="425"/>
        <w:contextualSpacing w:val="0"/>
        <w:jc w:val="center"/>
        <w:rPr>
          <w:rFonts w:ascii="Times New Roman" w:hAnsi="Times New Roman"/>
          <w:b/>
          <w:bCs/>
          <w:color w:val="000000"/>
          <w:sz w:val="26"/>
          <w:szCs w:val="26"/>
        </w:rPr>
      </w:pPr>
      <w:r w:rsidRPr="00147173">
        <w:rPr>
          <w:rFonts w:ascii="Times New Roman" w:hAnsi="Times New Roman"/>
          <w:b/>
          <w:bCs/>
          <w:color w:val="000000"/>
          <w:sz w:val="26"/>
          <w:szCs w:val="26"/>
        </w:rPr>
        <w:t>Заключение.</w:t>
      </w:r>
    </w:p>
    <w:p w:rsidR="00B25444" w:rsidRDefault="00B25444" w:rsidP="00BD234A">
      <w:pPr>
        <w:pStyle w:val="a4"/>
        <w:spacing w:after="0" w:line="360" w:lineRule="auto"/>
        <w:ind w:firstLine="425"/>
        <w:jc w:val="both"/>
        <w:rPr>
          <w:rFonts w:ascii="Times New Roman" w:hAnsi="Times New Roman"/>
          <w:color w:val="auto"/>
          <w:sz w:val="24"/>
          <w:szCs w:val="24"/>
        </w:rPr>
      </w:pPr>
      <w:r>
        <w:rPr>
          <w:rFonts w:ascii="Times New Roman" w:hAnsi="Times New Roman"/>
          <w:color w:val="auto"/>
          <w:sz w:val="24"/>
          <w:szCs w:val="24"/>
        </w:rPr>
        <w:t>Снабжение</w:t>
      </w:r>
      <w:r w:rsidRPr="00E470D3">
        <w:rPr>
          <w:rFonts w:ascii="Times New Roman" w:hAnsi="Times New Roman"/>
          <w:color w:val="auto"/>
          <w:sz w:val="24"/>
          <w:szCs w:val="24"/>
        </w:rPr>
        <w:t xml:space="preserve"> на любом предприятии играет решающую роль, ведь от правильно скоординированного снабжения зависит более 50% финансов организации, возлагая на </w:t>
      </w:r>
      <w:r>
        <w:rPr>
          <w:rFonts w:ascii="Times New Roman" w:hAnsi="Times New Roman"/>
          <w:color w:val="auto"/>
          <w:sz w:val="24"/>
          <w:szCs w:val="24"/>
        </w:rPr>
        <w:t>снабжение</w:t>
      </w:r>
      <w:r w:rsidRPr="00E470D3">
        <w:rPr>
          <w:rFonts w:ascii="Times New Roman" w:hAnsi="Times New Roman"/>
          <w:color w:val="auto"/>
          <w:sz w:val="24"/>
          <w:szCs w:val="24"/>
        </w:rPr>
        <w:t xml:space="preserve"> большую ответственность за снабжение предприятия сырьём</w:t>
      </w:r>
      <w:r>
        <w:rPr>
          <w:rFonts w:ascii="Times New Roman" w:hAnsi="Times New Roman"/>
          <w:color w:val="auto"/>
          <w:sz w:val="24"/>
          <w:szCs w:val="24"/>
        </w:rPr>
        <w:t xml:space="preserve">. </w:t>
      </w:r>
    </w:p>
    <w:p w:rsidR="00B25444" w:rsidRDefault="00B25444" w:rsidP="00BD234A">
      <w:pPr>
        <w:pStyle w:val="a4"/>
        <w:spacing w:after="0" w:line="360" w:lineRule="auto"/>
        <w:ind w:firstLine="425"/>
        <w:jc w:val="both"/>
        <w:rPr>
          <w:rFonts w:ascii="Times New Roman" w:hAnsi="Times New Roman"/>
          <w:sz w:val="24"/>
          <w:szCs w:val="24"/>
        </w:rPr>
      </w:pPr>
      <w:r>
        <w:rPr>
          <w:rFonts w:ascii="Times New Roman" w:hAnsi="Times New Roman"/>
          <w:sz w:val="24"/>
          <w:szCs w:val="24"/>
        </w:rPr>
        <w:t>Отдел</w:t>
      </w:r>
      <w:r w:rsidRPr="00E470D3">
        <w:rPr>
          <w:rFonts w:ascii="Times New Roman" w:hAnsi="Times New Roman"/>
          <w:sz w:val="24"/>
          <w:szCs w:val="24"/>
        </w:rPr>
        <w:t xml:space="preserve"> снабжения выступает гарантом поставки материалов хорошего качества, в короткие сроки, нужное место, на выгодных условиях с надёжным поставщиком.</w:t>
      </w:r>
      <w:r>
        <w:rPr>
          <w:rFonts w:ascii="Times New Roman" w:hAnsi="Times New Roman"/>
          <w:sz w:val="24"/>
          <w:szCs w:val="24"/>
        </w:rPr>
        <w:t xml:space="preserve"> Поэтому решаемая в данной работе управленческая задача является не просто важной, а определяющей всю дальнейшую работу предприятия: от снабжения до финансов.</w:t>
      </w:r>
    </w:p>
    <w:p w:rsidR="00BD234A" w:rsidRDefault="00B25444" w:rsidP="00BD234A">
      <w:pPr>
        <w:pStyle w:val="a3"/>
        <w:spacing w:after="0" w:line="360" w:lineRule="auto"/>
        <w:ind w:left="0" w:firstLine="425"/>
        <w:contextualSpacing w:val="0"/>
        <w:jc w:val="both"/>
        <w:rPr>
          <w:rFonts w:ascii="Times New Roman" w:hAnsi="Times New Roman"/>
          <w:bCs/>
          <w:color w:val="000000"/>
          <w:sz w:val="24"/>
          <w:szCs w:val="24"/>
        </w:rPr>
      </w:pPr>
      <w:r>
        <w:rPr>
          <w:rFonts w:ascii="Times New Roman" w:hAnsi="Times New Roman"/>
          <w:bCs/>
          <w:color w:val="000000"/>
          <w:sz w:val="24"/>
          <w:szCs w:val="24"/>
        </w:rPr>
        <w:t>В данной работе были рассмотрены основные методы решения управленческой задачи по выбору поставщиков: метод рейтинговых оценок, метод оценки затрат, метод доминирующих характеристик и метод анализа иерархий. Наиболее подходящим к условиям поставленной задачи оказался метод анализа иерархий.</w:t>
      </w:r>
      <w:r w:rsidR="00BD234A">
        <w:rPr>
          <w:rFonts w:ascii="Times New Roman" w:hAnsi="Times New Roman"/>
          <w:bCs/>
          <w:color w:val="000000"/>
          <w:sz w:val="24"/>
          <w:szCs w:val="24"/>
        </w:rPr>
        <w:t xml:space="preserve"> С его помощью удалось определить наилучшего поставщика жидкой отдушки для производителя косметической продукции среднего класса в г.Москва. Это означает, что цель работы достигнута.</w:t>
      </w:r>
    </w:p>
    <w:p w:rsidR="00BD234A" w:rsidRDefault="00BD234A" w:rsidP="00BD234A">
      <w:pPr>
        <w:pStyle w:val="a3"/>
        <w:spacing w:after="0" w:line="360" w:lineRule="auto"/>
        <w:ind w:left="0" w:firstLine="425"/>
        <w:contextualSpacing w:val="0"/>
        <w:jc w:val="both"/>
        <w:rPr>
          <w:rFonts w:ascii="Times New Roman" w:hAnsi="Times New Roman"/>
          <w:bCs/>
          <w:color w:val="000000"/>
          <w:sz w:val="24"/>
          <w:szCs w:val="24"/>
        </w:rPr>
      </w:pPr>
      <w:r>
        <w:rPr>
          <w:rFonts w:ascii="Times New Roman" w:hAnsi="Times New Roman"/>
          <w:bCs/>
          <w:color w:val="000000"/>
          <w:sz w:val="24"/>
          <w:szCs w:val="24"/>
        </w:rPr>
        <w:t>При решении управленческих задач с помощью метода анализа иерархий можно самостоятельно производить расчеты или воспользоваться программным приложением. Однако в любом случае необходимы экспертные оценки для составления исходной матрицы попарных сравнений, на основании которой затем происходит расчет основных показателей.</w:t>
      </w:r>
    </w:p>
    <w:p w:rsidR="00BD234A" w:rsidRDefault="00BD234A" w:rsidP="00BD234A">
      <w:pPr>
        <w:pStyle w:val="a3"/>
        <w:spacing w:after="0" w:line="360" w:lineRule="auto"/>
        <w:ind w:left="0" w:firstLine="425"/>
        <w:contextualSpacing w:val="0"/>
        <w:jc w:val="both"/>
        <w:rPr>
          <w:rFonts w:ascii="Times New Roman" w:hAnsi="Times New Roman"/>
          <w:bCs/>
          <w:color w:val="000000"/>
          <w:sz w:val="24"/>
          <w:szCs w:val="24"/>
        </w:rPr>
      </w:pPr>
      <w:r>
        <w:rPr>
          <w:rFonts w:ascii="Times New Roman" w:hAnsi="Times New Roman"/>
          <w:bCs/>
          <w:color w:val="000000"/>
          <w:sz w:val="24"/>
          <w:szCs w:val="24"/>
        </w:rPr>
        <w:t>Таким образом, в данной работе была рассмотрена основополагающая проблема</w:t>
      </w:r>
      <w:r w:rsidR="00D50333">
        <w:rPr>
          <w:rFonts w:ascii="Times New Roman" w:hAnsi="Times New Roman"/>
          <w:bCs/>
          <w:color w:val="000000"/>
          <w:sz w:val="24"/>
          <w:szCs w:val="24"/>
        </w:rPr>
        <w:t xml:space="preserve"> любого производственного предприятия – выбор поставщика сырья. Было выяснено, что существует несколько способов решения этой проблемы, и предприятие может выбрать наиболее для него подходящий.</w:t>
      </w:r>
    </w:p>
    <w:p w:rsidR="00D50333" w:rsidRDefault="00D50333" w:rsidP="00BD234A">
      <w:pPr>
        <w:pStyle w:val="a3"/>
        <w:spacing w:after="0" w:line="360" w:lineRule="auto"/>
        <w:ind w:left="0" w:firstLine="425"/>
        <w:contextualSpacing w:val="0"/>
        <w:jc w:val="both"/>
        <w:rPr>
          <w:rFonts w:ascii="Times New Roman" w:hAnsi="Times New Roman"/>
          <w:bCs/>
          <w:color w:val="000000"/>
          <w:sz w:val="24"/>
          <w:szCs w:val="24"/>
        </w:rPr>
      </w:pPr>
      <w:r>
        <w:rPr>
          <w:rFonts w:ascii="Times New Roman" w:hAnsi="Times New Roman"/>
          <w:bCs/>
          <w:color w:val="000000"/>
          <w:sz w:val="24"/>
          <w:szCs w:val="24"/>
        </w:rPr>
        <w:t>Однако метод анализа иерархий является самым полным и комплексным из всех, что позволяет дать более точную и верную оценку потенциальных новых поставщиков, выбрав все необходимые критерии оценки.</w:t>
      </w:r>
    </w:p>
    <w:p w:rsidR="00D50333" w:rsidRDefault="00D50333" w:rsidP="00BD234A">
      <w:pPr>
        <w:pStyle w:val="a3"/>
        <w:spacing w:after="0" w:line="360" w:lineRule="auto"/>
        <w:ind w:left="0" w:firstLine="425"/>
        <w:contextualSpacing w:val="0"/>
        <w:jc w:val="both"/>
        <w:rPr>
          <w:rFonts w:ascii="Times New Roman" w:hAnsi="Times New Roman"/>
          <w:bCs/>
          <w:color w:val="000000"/>
          <w:sz w:val="24"/>
          <w:szCs w:val="24"/>
        </w:rPr>
      </w:pPr>
    </w:p>
    <w:p w:rsidR="00D50333" w:rsidRPr="00FA6920" w:rsidRDefault="00D50333" w:rsidP="00BD234A">
      <w:pPr>
        <w:pStyle w:val="a3"/>
        <w:spacing w:after="0" w:line="360" w:lineRule="auto"/>
        <w:ind w:left="0" w:firstLine="425"/>
        <w:contextualSpacing w:val="0"/>
        <w:jc w:val="both"/>
        <w:rPr>
          <w:rFonts w:ascii="Times New Roman" w:hAnsi="Times New Roman"/>
          <w:bCs/>
          <w:color w:val="000000"/>
          <w:sz w:val="24"/>
          <w:szCs w:val="24"/>
        </w:rPr>
      </w:pPr>
    </w:p>
    <w:p w:rsidR="00147173" w:rsidRPr="00147173" w:rsidRDefault="00147173" w:rsidP="00147173">
      <w:pPr>
        <w:pStyle w:val="a3"/>
        <w:spacing w:line="360" w:lineRule="auto"/>
        <w:ind w:left="0" w:firstLine="426"/>
        <w:jc w:val="both"/>
        <w:rPr>
          <w:rFonts w:ascii="Times New Roman" w:hAnsi="Times New Roman"/>
          <w:sz w:val="24"/>
          <w:szCs w:val="24"/>
        </w:rPr>
      </w:pPr>
    </w:p>
    <w:p w:rsidR="00DD488A" w:rsidRPr="009B6622" w:rsidRDefault="00DD488A" w:rsidP="00DD488A">
      <w:pPr>
        <w:pStyle w:val="a3"/>
        <w:spacing w:line="360" w:lineRule="auto"/>
        <w:ind w:left="0" w:firstLine="426"/>
        <w:jc w:val="both"/>
        <w:rPr>
          <w:rFonts w:ascii="Times New Roman" w:hAnsi="Times New Roman"/>
          <w:sz w:val="24"/>
          <w:szCs w:val="24"/>
        </w:rPr>
      </w:pPr>
    </w:p>
    <w:p w:rsidR="009B6622" w:rsidRPr="009B6622" w:rsidRDefault="009B6622" w:rsidP="00B10B76">
      <w:pPr>
        <w:spacing w:after="0" w:line="360" w:lineRule="auto"/>
        <w:ind w:firstLine="426"/>
        <w:jc w:val="both"/>
        <w:rPr>
          <w:rFonts w:ascii="Times New Roman" w:hAnsi="Times New Roman"/>
          <w:bCs/>
          <w:color w:val="000000"/>
          <w:sz w:val="24"/>
          <w:szCs w:val="24"/>
        </w:rPr>
      </w:pPr>
      <w:r>
        <w:rPr>
          <w:rFonts w:ascii="Times New Roman" w:hAnsi="Times New Roman"/>
          <w:bCs/>
          <w:color w:val="000000"/>
          <w:sz w:val="24"/>
          <w:szCs w:val="24"/>
        </w:rPr>
        <w:t xml:space="preserve"> </w:t>
      </w:r>
    </w:p>
    <w:p w:rsidR="00B10B76" w:rsidRPr="00B10B76" w:rsidRDefault="00B10B76" w:rsidP="00B10B76">
      <w:pPr>
        <w:spacing w:after="0" w:line="360" w:lineRule="auto"/>
        <w:ind w:left="1080"/>
        <w:rPr>
          <w:rFonts w:ascii="Times New Roman" w:hAnsi="Times New Roman"/>
          <w:b/>
          <w:bCs/>
          <w:color w:val="000000"/>
          <w:sz w:val="24"/>
          <w:szCs w:val="24"/>
        </w:rPr>
      </w:pPr>
    </w:p>
    <w:p w:rsidR="00552737" w:rsidRPr="00552737" w:rsidRDefault="00552737" w:rsidP="00552737">
      <w:pPr>
        <w:spacing w:after="0" w:line="360" w:lineRule="auto"/>
        <w:ind w:firstLine="426"/>
        <w:jc w:val="both"/>
        <w:rPr>
          <w:rFonts w:ascii="Times New Roman" w:hAnsi="Times New Roman"/>
          <w:iCs/>
          <w:color w:val="000000"/>
          <w:sz w:val="24"/>
          <w:szCs w:val="24"/>
        </w:rPr>
      </w:pPr>
    </w:p>
    <w:p w:rsidR="003707AD" w:rsidRDefault="00D50333" w:rsidP="00D50333">
      <w:pPr>
        <w:spacing w:after="0" w:line="360" w:lineRule="auto"/>
        <w:ind w:firstLine="426"/>
        <w:jc w:val="center"/>
        <w:rPr>
          <w:rFonts w:ascii="Times New Roman" w:hAnsi="Times New Roman"/>
          <w:iCs/>
          <w:color w:val="000000"/>
          <w:sz w:val="24"/>
          <w:szCs w:val="24"/>
        </w:rPr>
      </w:pPr>
      <w:r w:rsidRPr="00D50333">
        <w:rPr>
          <w:rFonts w:ascii="Times New Roman" w:hAnsi="Times New Roman"/>
          <w:b/>
          <w:iCs/>
          <w:color w:val="000000"/>
          <w:sz w:val="24"/>
          <w:szCs w:val="24"/>
        </w:rPr>
        <w:t>Список используемой литературы</w:t>
      </w:r>
      <w:r>
        <w:rPr>
          <w:rFonts w:ascii="Times New Roman" w:hAnsi="Times New Roman"/>
          <w:b/>
          <w:iCs/>
          <w:color w:val="000000"/>
          <w:sz w:val="24"/>
          <w:szCs w:val="24"/>
        </w:rPr>
        <w:t>.</w:t>
      </w:r>
    </w:p>
    <w:p w:rsidR="00FA0DD1" w:rsidRPr="00D50333" w:rsidRDefault="00FA0DD1" w:rsidP="00601C3E">
      <w:pPr>
        <w:numPr>
          <w:ilvl w:val="0"/>
          <w:numId w:val="25"/>
        </w:numPr>
        <w:spacing w:after="0" w:line="360" w:lineRule="auto"/>
        <w:ind w:left="0" w:firstLine="357"/>
        <w:rPr>
          <w:rFonts w:ascii="Times New Roman" w:eastAsia="Times New Roman" w:hAnsi="Times New Roman"/>
          <w:sz w:val="24"/>
          <w:szCs w:val="24"/>
          <w:lang w:eastAsia="ru-RU"/>
        </w:rPr>
      </w:pPr>
      <w:r w:rsidRPr="00D50333">
        <w:rPr>
          <w:rFonts w:ascii="Times New Roman" w:eastAsia="Times New Roman" w:hAnsi="Times New Roman"/>
          <w:iCs/>
          <w:sz w:val="24"/>
          <w:szCs w:val="24"/>
          <w:lang w:eastAsia="ru-RU"/>
        </w:rPr>
        <w:t>Андрейчиков А.В., Андрейчикова О.Н.</w:t>
      </w:r>
      <w:r w:rsidRPr="00D50333">
        <w:rPr>
          <w:rFonts w:ascii="Times New Roman" w:eastAsia="Times New Roman" w:hAnsi="Times New Roman"/>
          <w:sz w:val="24"/>
          <w:szCs w:val="24"/>
          <w:lang w:eastAsia="ru-RU"/>
        </w:rPr>
        <w:t xml:space="preserve"> Анализ, синтез, планирование решений в экономике. – М.: Финансы и статистика, 2000. – 368с.</w:t>
      </w:r>
    </w:p>
    <w:p w:rsidR="00FA0DD1" w:rsidRPr="00D50333" w:rsidRDefault="00FA0DD1" w:rsidP="00601C3E">
      <w:pPr>
        <w:numPr>
          <w:ilvl w:val="0"/>
          <w:numId w:val="25"/>
        </w:numPr>
        <w:spacing w:before="100" w:beforeAutospacing="1" w:after="100" w:afterAutospacing="1" w:line="360" w:lineRule="auto"/>
        <w:ind w:left="0" w:firstLine="360"/>
        <w:rPr>
          <w:rFonts w:ascii="Times New Roman" w:eastAsia="Times New Roman" w:hAnsi="Times New Roman"/>
          <w:sz w:val="24"/>
          <w:szCs w:val="24"/>
          <w:lang w:eastAsia="ru-RU"/>
        </w:rPr>
      </w:pPr>
      <w:r w:rsidRPr="00D50333">
        <w:rPr>
          <w:rFonts w:ascii="Times New Roman" w:eastAsia="Times New Roman" w:hAnsi="Times New Roman"/>
          <w:iCs/>
          <w:sz w:val="24"/>
          <w:szCs w:val="24"/>
          <w:lang w:eastAsia="ru-RU"/>
        </w:rPr>
        <w:t>Белый А.П., Лысенко Ю.Г., Макаров К.Г., Мадых А.А.</w:t>
      </w:r>
      <w:r w:rsidRPr="00D50333">
        <w:rPr>
          <w:rFonts w:ascii="Times New Roman" w:eastAsia="Times New Roman" w:hAnsi="Times New Roman"/>
          <w:sz w:val="24"/>
          <w:szCs w:val="24"/>
          <w:lang w:eastAsia="ru-RU"/>
        </w:rPr>
        <w:t xml:space="preserve"> Комплексные оценки в системе рейтингового управления предприятием. </w:t>
      </w:r>
      <w:r>
        <w:rPr>
          <w:rFonts w:ascii="Times New Roman" w:eastAsia="Times New Roman" w:hAnsi="Times New Roman"/>
          <w:sz w:val="24"/>
          <w:szCs w:val="24"/>
          <w:lang w:eastAsia="ru-RU"/>
        </w:rPr>
        <w:t xml:space="preserve">- </w:t>
      </w:r>
      <w:r w:rsidRPr="00D50333">
        <w:rPr>
          <w:rFonts w:ascii="Times New Roman" w:eastAsia="Times New Roman" w:hAnsi="Times New Roman"/>
          <w:sz w:val="24"/>
          <w:szCs w:val="24"/>
          <w:lang w:eastAsia="ru-RU"/>
        </w:rPr>
        <w:t>Донецк: ООО «Юго-Восток Лтд», 2003. – 120с.</w:t>
      </w:r>
    </w:p>
    <w:p w:rsidR="00FA0DD1" w:rsidRPr="00D50333" w:rsidRDefault="00FA0DD1" w:rsidP="00601C3E">
      <w:pPr>
        <w:numPr>
          <w:ilvl w:val="0"/>
          <w:numId w:val="25"/>
        </w:numPr>
        <w:spacing w:before="100" w:beforeAutospacing="1" w:after="100" w:afterAutospacing="1" w:line="360" w:lineRule="auto"/>
        <w:ind w:left="0" w:firstLine="360"/>
        <w:rPr>
          <w:rFonts w:ascii="Times New Roman" w:eastAsia="Times New Roman" w:hAnsi="Times New Roman"/>
          <w:sz w:val="24"/>
          <w:szCs w:val="24"/>
          <w:lang w:eastAsia="ru-RU"/>
        </w:rPr>
      </w:pPr>
      <w:r w:rsidRPr="00D50333">
        <w:rPr>
          <w:rFonts w:ascii="Times New Roman" w:eastAsia="Times New Roman" w:hAnsi="Times New Roman"/>
          <w:iCs/>
          <w:sz w:val="24"/>
          <w:szCs w:val="24"/>
          <w:lang w:eastAsia="ru-RU"/>
        </w:rPr>
        <w:t xml:space="preserve">Головкин Н.Н. </w:t>
      </w:r>
      <w:r w:rsidRPr="00D50333">
        <w:rPr>
          <w:rFonts w:ascii="Times New Roman" w:eastAsia="Times New Roman" w:hAnsi="Times New Roman"/>
          <w:sz w:val="24"/>
          <w:szCs w:val="24"/>
          <w:lang w:eastAsia="ru-RU"/>
        </w:rPr>
        <w:t>Аспекты прикладной логистики: монография. – М.: ИНФРА-М, 2002. – 147с.</w:t>
      </w:r>
    </w:p>
    <w:p w:rsidR="00601C3E" w:rsidRPr="00D50333" w:rsidRDefault="00601C3E" w:rsidP="00601C3E">
      <w:pPr>
        <w:numPr>
          <w:ilvl w:val="0"/>
          <w:numId w:val="25"/>
        </w:numPr>
        <w:spacing w:before="100" w:beforeAutospacing="1" w:after="100" w:afterAutospacing="1" w:line="360" w:lineRule="auto"/>
        <w:ind w:left="0" w:firstLine="360"/>
        <w:jc w:val="both"/>
        <w:rPr>
          <w:rFonts w:ascii="Times New Roman" w:eastAsia="Times New Roman" w:hAnsi="Times New Roman"/>
          <w:sz w:val="24"/>
          <w:szCs w:val="24"/>
          <w:lang w:eastAsia="ru-RU"/>
        </w:rPr>
      </w:pPr>
      <w:r w:rsidRPr="00D50333">
        <w:rPr>
          <w:rFonts w:ascii="Times New Roman" w:eastAsia="Times New Roman" w:hAnsi="Times New Roman"/>
          <w:sz w:val="24"/>
          <w:szCs w:val="24"/>
          <w:lang w:eastAsia="ru-RU"/>
        </w:rPr>
        <w:t>Кини Р.Л., Райфа Х. принятие решений при многих критериях: предпочтения и замещения. - М.: Радио и связь, 1981.</w:t>
      </w:r>
    </w:p>
    <w:p w:rsidR="00601C3E" w:rsidRPr="00D50333" w:rsidRDefault="00601C3E" w:rsidP="00601C3E">
      <w:pPr>
        <w:numPr>
          <w:ilvl w:val="0"/>
          <w:numId w:val="25"/>
        </w:numPr>
        <w:spacing w:before="100" w:beforeAutospacing="1" w:after="100" w:afterAutospacing="1" w:line="360" w:lineRule="auto"/>
        <w:ind w:left="0" w:firstLine="360"/>
        <w:jc w:val="both"/>
        <w:rPr>
          <w:rFonts w:ascii="Times New Roman" w:eastAsia="Times New Roman" w:hAnsi="Times New Roman"/>
          <w:sz w:val="24"/>
          <w:szCs w:val="24"/>
          <w:lang w:eastAsia="ru-RU"/>
        </w:rPr>
      </w:pPr>
      <w:r w:rsidRPr="00D50333">
        <w:rPr>
          <w:rFonts w:ascii="Times New Roman" w:eastAsia="Times New Roman" w:hAnsi="Times New Roman"/>
          <w:sz w:val="24"/>
          <w:szCs w:val="24"/>
          <w:lang w:eastAsia="ru-RU"/>
        </w:rPr>
        <w:t>Кучкаров З.А. Теоретические основы и методы проектирования систем организационного управления сложными социально-экономическими структурами.- СПб.: СЗАГС, 2007.</w:t>
      </w:r>
    </w:p>
    <w:p w:rsidR="00601C3E" w:rsidRPr="00D50333" w:rsidRDefault="00601C3E" w:rsidP="00601C3E">
      <w:pPr>
        <w:numPr>
          <w:ilvl w:val="0"/>
          <w:numId w:val="25"/>
        </w:numPr>
        <w:spacing w:before="100" w:beforeAutospacing="1" w:after="100" w:afterAutospacing="1" w:line="360" w:lineRule="auto"/>
        <w:ind w:left="0" w:firstLine="360"/>
        <w:jc w:val="both"/>
        <w:rPr>
          <w:rFonts w:ascii="Times New Roman" w:eastAsia="Times New Roman" w:hAnsi="Times New Roman"/>
          <w:sz w:val="24"/>
          <w:szCs w:val="24"/>
          <w:lang w:eastAsia="ru-RU"/>
        </w:rPr>
      </w:pPr>
      <w:r w:rsidRPr="00D50333">
        <w:rPr>
          <w:rFonts w:ascii="Times New Roman" w:eastAsia="Times New Roman" w:hAnsi="Times New Roman"/>
          <w:sz w:val="24"/>
          <w:szCs w:val="24"/>
          <w:lang w:eastAsia="ru-RU"/>
        </w:rPr>
        <w:t>Макаров И.М. и др. Теория выбора и принятия решений. - М.: Наука, 1982.</w:t>
      </w:r>
    </w:p>
    <w:p w:rsidR="00601C3E" w:rsidRPr="00D50333" w:rsidRDefault="00601C3E" w:rsidP="00601C3E">
      <w:pPr>
        <w:numPr>
          <w:ilvl w:val="0"/>
          <w:numId w:val="25"/>
        </w:numPr>
        <w:spacing w:before="100" w:beforeAutospacing="1" w:after="100" w:afterAutospacing="1" w:line="360" w:lineRule="auto"/>
        <w:ind w:left="0" w:firstLine="360"/>
        <w:rPr>
          <w:rFonts w:ascii="Times New Roman" w:eastAsia="Times New Roman" w:hAnsi="Times New Roman"/>
          <w:sz w:val="24"/>
          <w:szCs w:val="24"/>
          <w:lang w:eastAsia="ru-RU"/>
        </w:rPr>
      </w:pPr>
      <w:r w:rsidRPr="00D50333">
        <w:rPr>
          <w:rFonts w:ascii="Times New Roman" w:eastAsia="Times New Roman" w:hAnsi="Times New Roman"/>
          <w:iCs/>
          <w:sz w:val="24"/>
          <w:szCs w:val="24"/>
          <w:lang w:eastAsia="ru-RU"/>
        </w:rPr>
        <w:t>Мешалкин В.П.</w:t>
      </w:r>
      <w:r w:rsidRPr="00D50333">
        <w:rPr>
          <w:rFonts w:ascii="Times New Roman" w:eastAsia="Times New Roman" w:hAnsi="Times New Roman"/>
          <w:sz w:val="24"/>
          <w:szCs w:val="24"/>
          <w:lang w:eastAsia="ru-RU"/>
        </w:rPr>
        <w:t xml:space="preserve"> Принципы промышленной логистики. – М.: Генуя, 2002. – 722с.</w:t>
      </w:r>
    </w:p>
    <w:p w:rsidR="00601C3E" w:rsidRPr="00D50333" w:rsidRDefault="00601C3E" w:rsidP="00601C3E">
      <w:pPr>
        <w:numPr>
          <w:ilvl w:val="0"/>
          <w:numId w:val="25"/>
        </w:numPr>
        <w:spacing w:before="100" w:beforeAutospacing="1" w:after="100" w:afterAutospacing="1" w:line="360" w:lineRule="auto"/>
        <w:ind w:left="0" w:firstLine="360"/>
        <w:jc w:val="both"/>
        <w:rPr>
          <w:rFonts w:ascii="Times New Roman" w:eastAsia="Times New Roman" w:hAnsi="Times New Roman"/>
          <w:sz w:val="24"/>
          <w:szCs w:val="24"/>
          <w:lang w:eastAsia="ru-RU"/>
        </w:rPr>
      </w:pPr>
      <w:r w:rsidRPr="00D50333">
        <w:rPr>
          <w:rFonts w:ascii="Times New Roman" w:eastAsia="Times New Roman" w:hAnsi="Times New Roman"/>
          <w:sz w:val="24"/>
          <w:szCs w:val="24"/>
          <w:lang w:eastAsia="ru-RU"/>
        </w:rPr>
        <w:t>Микони С.В. Теория и практика рационального выбора: Монография. - М.: Маршрут, 2004. - 463 с.</w:t>
      </w:r>
    </w:p>
    <w:p w:rsidR="00601C3E" w:rsidRPr="00D50333" w:rsidRDefault="00601C3E" w:rsidP="00601C3E">
      <w:pPr>
        <w:numPr>
          <w:ilvl w:val="0"/>
          <w:numId w:val="25"/>
        </w:numPr>
        <w:spacing w:before="100" w:beforeAutospacing="1" w:after="100" w:afterAutospacing="1" w:line="360" w:lineRule="auto"/>
        <w:ind w:left="0" w:firstLine="360"/>
        <w:jc w:val="both"/>
        <w:rPr>
          <w:rFonts w:ascii="Times New Roman" w:eastAsia="Times New Roman" w:hAnsi="Times New Roman"/>
          <w:sz w:val="24"/>
          <w:szCs w:val="24"/>
          <w:lang w:eastAsia="ru-RU"/>
        </w:rPr>
      </w:pPr>
      <w:r w:rsidRPr="00D50333">
        <w:rPr>
          <w:rFonts w:ascii="Times New Roman" w:eastAsia="Times New Roman" w:hAnsi="Times New Roman"/>
          <w:sz w:val="24"/>
          <w:szCs w:val="24"/>
          <w:lang w:eastAsia="ru-RU"/>
        </w:rPr>
        <w:t>Перегудов Ф.И., Тарасенко Ф.П. Введение в системный анализ. - М.: Высшая школа, 1989. - 367 с.</w:t>
      </w:r>
    </w:p>
    <w:p w:rsidR="00601C3E" w:rsidRDefault="00601C3E" w:rsidP="00601C3E">
      <w:pPr>
        <w:numPr>
          <w:ilvl w:val="0"/>
          <w:numId w:val="25"/>
        </w:numPr>
        <w:spacing w:before="100" w:beforeAutospacing="1" w:after="100" w:afterAutospacing="1" w:line="360" w:lineRule="auto"/>
        <w:ind w:left="0" w:firstLine="360"/>
        <w:rPr>
          <w:rFonts w:ascii="Times New Roman" w:eastAsia="Times New Roman" w:hAnsi="Times New Roman"/>
          <w:sz w:val="24"/>
          <w:szCs w:val="24"/>
          <w:lang w:eastAsia="ru-RU"/>
        </w:rPr>
      </w:pPr>
      <w:r w:rsidRPr="00D50333">
        <w:rPr>
          <w:rFonts w:ascii="Times New Roman" w:eastAsia="Times New Roman" w:hAnsi="Times New Roman"/>
          <w:iCs/>
          <w:sz w:val="24"/>
          <w:szCs w:val="24"/>
          <w:lang w:eastAsia="ru-RU"/>
        </w:rPr>
        <w:t>Саати Т.</w:t>
      </w:r>
      <w:r w:rsidRPr="00D50333">
        <w:rPr>
          <w:rFonts w:ascii="Times New Roman" w:eastAsia="Times New Roman" w:hAnsi="Times New Roman"/>
          <w:sz w:val="24"/>
          <w:szCs w:val="24"/>
          <w:lang w:eastAsia="ru-RU"/>
        </w:rPr>
        <w:t xml:space="preserve"> Математические модели конфликтных ситуаций. - М., «Сов. радио», 1977. – 304с.</w:t>
      </w:r>
    </w:p>
    <w:p w:rsidR="00601C3E" w:rsidRPr="00D50333" w:rsidRDefault="00601C3E" w:rsidP="00601C3E">
      <w:pPr>
        <w:numPr>
          <w:ilvl w:val="0"/>
          <w:numId w:val="25"/>
        </w:numPr>
        <w:spacing w:before="100" w:beforeAutospacing="1" w:after="100" w:afterAutospacing="1" w:line="360" w:lineRule="auto"/>
        <w:ind w:left="0" w:firstLine="360"/>
        <w:jc w:val="both"/>
        <w:rPr>
          <w:rFonts w:ascii="Times New Roman" w:eastAsia="Times New Roman" w:hAnsi="Times New Roman"/>
          <w:sz w:val="24"/>
          <w:szCs w:val="24"/>
          <w:lang w:eastAsia="ru-RU"/>
        </w:rPr>
      </w:pPr>
      <w:r w:rsidRPr="00D50333">
        <w:rPr>
          <w:rFonts w:ascii="Times New Roman" w:eastAsia="Times New Roman" w:hAnsi="Times New Roman"/>
          <w:sz w:val="24"/>
          <w:szCs w:val="24"/>
          <w:lang w:eastAsia="ru-RU"/>
        </w:rPr>
        <w:t>Фишберн П.К. Теория полезности. - Ростов-на-Дону, 1970.</w:t>
      </w:r>
    </w:p>
    <w:p w:rsidR="00601C3E" w:rsidRPr="00D50333" w:rsidRDefault="00601C3E" w:rsidP="00601C3E">
      <w:pPr>
        <w:numPr>
          <w:ilvl w:val="0"/>
          <w:numId w:val="25"/>
        </w:numPr>
        <w:spacing w:before="100" w:beforeAutospacing="1" w:after="100" w:afterAutospacing="1" w:line="360" w:lineRule="auto"/>
        <w:ind w:left="0" w:firstLine="360"/>
        <w:jc w:val="both"/>
        <w:rPr>
          <w:rFonts w:ascii="Times New Roman" w:eastAsia="Times New Roman" w:hAnsi="Times New Roman"/>
          <w:sz w:val="24"/>
          <w:szCs w:val="24"/>
          <w:lang w:eastAsia="ru-RU"/>
        </w:rPr>
      </w:pPr>
      <w:r w:rsidRPr="00D50333">
        <w:rPr>
          <w:rFonts w:ascii="Times New Roman" w:eastAsia="Times New Roman" w:hAnsi="Times New Roman"/>
          <w:sz w:val="24"/>
          <w:szCs w:val="24"/>
          <w:lang w:eastAsia="ru-RU"/>
        </w:rPr>
        <w:t>Чахирева Т.Н. Разработка методики персонального оценивания государственных служащих</w:t>
      </w:r>
      <w:r>
        <w:rPr>
          <w:rFonts w:ascii="Times New Roman" w:eastAsia="Times New Roman" w:hAnsi="Times New Roman"/>
          <w:sz w:val="24"/>
          <w:szCs w:val="24"/>
          <w:lang w:eastAsia="ru-RU"/>
        </w:rPr>
        <w:t xml:space="preserve">. </w:t>
      </w:r>
      <w:r w:rsidRPr="00D50333">
        <w:rPr>
          <w:rFonts w:ascii="Times New Roman" w:eastAsia="Times New Roman" w:hAnsi="Times New Roman"/>
          <w:sz w:val="24"/>
          <w:szCs w:val="24"/>
          <w:lang w:eastAsia="ru-RU"/>
        </w:rPr>
        <w:t>- СПб.: СЗАГС, 2002.</w:t>
      </w:r>
    </w:p>
    <w:p w:rsidR="00601C3E" w:rsidRPr="00D50333" w:rsidRDefault="00601C3E" w:rsidP="00601C3E">
      <w:pPr>
        <w:numPr>
          <w:ilvl w:val="0"/>
          <w:numId w:val="25"/>
        </w:numPr>
        <w:spacing w:before="100" w:beforeAutospacing="1" w:after="100" w:afterAutospacing="1" w:line="360" w:lineRule="auto"/>
        <w:ind w:left="0" w:firstLine="360"/>
        <w:jc w:val="both"/>
        <w:rPr>
          <w:rFonts w:ascii="Times New Roman" w:eastAsia="Times New Roman" w:hAnsi="Times New Roman"/>
          <w:sz w:val="24"/>
          <w:szCs w:val="24"/>
          <w:lang w:eastAsia="ru-RU"/>
        </w:rPr>
      </w:pPr>
      <w:r w:rsidRPr="00D50333">
        <w:rPr>
          <w:rFonts w:ascii="Times New Roman" w:eastAsia="Times New Roman" w:hAnsi="Times New Roman"/>
          <w:sz w:val="24"/>
          <w:szCs w:val="24"/>
          <w:lang w:eastAsia="ru-RU"/>
        </w:rPr>
        <w:t xml:space="preserve">Шикин Е.В., Чхартишвили А.Г. Математические методы и модели в управлении. </w:t>
      </w:r>
      <w:r>
        <w:rPr>
          <w:rFonts w:ascii="Times New Roman" w:eastAsia="Times New Roman" w:hAnsi="Times New Roman"/>
          <w:sz w:val="24"/>
          <w:szCs w:val="24"/>
          <w:lang w:eastAsia="ru-RU"/>
        </w:rPr>
        <w:t>-</w:t>
      </w:r>
      <w:r w:rsidRPr="00D50333">
        <w:rPr>
          <w:rFonts w:ascii="Times New Roman" w:eastAsia="Times New Roman" w:hAnsi="Times New Roman"/>
          <w:sz w:val="24"/>
          <w:szCs w:val="24"/>
          <w:lang w:eastAsia="ru-RU"/>
        </w:rPr>
        <w:t>М.: Изд-во "Дело", 2002.</w:t>
      </w:r>
    </w:p>
    <w:p w:rsidR="00601C3E" w:rsidRPr="00601C3E" w:rsidRDefault="00601C3E" w:rsidP="00601C3E">
      <w:pPr>
        <w:numPr>
          <w:ilvl w:val="0"/>
          <w:numId w:val="25"/>
        </w:numPr>
        <w:spacing w:before="100" w:beforeAutospacing="1" w:after="100" w:afterAutospacing="1"/>
        <w:ind w:left="0" w:firstLine="360"/>
        <w:jc w:val="both"/>
        <w:rPr>
          <w:rFonts w:ascii="Times New Roman" w:eastAsia="Times New Roman" w:hAnsi="Times New Roman"/>
          <w:sz w:val="24"/>
          <w:szCs w:val="24"/>
          <w:lang w:eastAsia="ru-RU"/>
        </w:rPr>
      </w:pPr>
      <w:r w:rsidRPr="00601C3E">
        <w:rPr>
          <w:rFonts w:ascii="Times New Roman" w:eastAsia="Times New Roman" w:hAnsi="Times New Roman"/>
          <w:sz w:val="24"/>
          <w:szCs w:val="24"/>
          <w:lang w:eastAsia="ru-RU"/>
        </w:rPr>
        <w:t>http://www.apmath.spbu.ru/ru/staff/morozov/lection8.pdf</w:t>
      </w:r>
    </w:p>
    <w:p w:rsidR="00601C3E" w:rsidRPr="00601C3E" w:rsidRDefault="00601C3E" w:rsidP="00601C3E">
      <w:pPr>
        <w:numPr>
          <w:ilvl w:val="0"/>
          <w:numId w:val="25"/>
        </w:numPr>
        <w:spacing w:before="100" w:beforeAutospacing="1" w:after="100" w:afterAutospacing="1"/>
        <w:ind w:left="0" w:firstLine="360"/>
        <w:jc w:val="both"/>
        <w:rPr>
          <w:rFonts w:ascii="Times New Roman" w:eastAsia="Times New Roman" w:hAnsi="Times New Roman"/>
          <w:sz w:val="24"/>
          <w:szCs w:val="24"/>
          <w:lang w:eastAsia="ru-RU"/>
        </w:rPr>
      </w:pPr>
      <w:r w:rsidRPr="00601C3E">
        <w:rPr>
          <w:rFonts w:ascii="Times New Roman" w:eastAsia="Times New Roman" w:hAnsi="Times New Roman"/>
          <w:sz w:val="24"/>
          <w:szCs w:val="24"/>
          <w:lang w:eastAsia="ru-RU"/>
        </w:rPr>
        <w:t>http://modeling.at.ua/publ/2-1-0-36</w:t>
      </w:r>
    </w:p>
    <w:p w:rsidR="00601C3E" w:rsidRPr="00601C3E" w:rsidRDefault="00601C3E" w:rsidP="00601C3E">
      <w:pPr>
        <w:numPr>
          <w:ilvl w:val="0"/>
          <w:numId w:val="25"/>
        </w:numPr>
        <w:spacing w:before="100" w:beforeAutospacing="1" w:after="100" w:afterAutospacing="1"/>
        <w:ind w:left="0" w:firstLine="360"/>
        <w:jc w:val="both"/>
        <w:rPr>
          <w:rFonts w:ascii="Times New Roman" w:eastAsia="Times New Roman" w:hAnsi="Times New Roman"/>
          <w:sz w:val="24"/>
          <w:szCs w:val="24"/>
          <w:lang w:eastAsia="ru-RU"/>
        </w:rPr>
      </w:pPr>
      <w:r w:rsidRPr="00601C3E">
        <w:rPr>
          <w:rFonts w:ascii="Times New Roman" w:eastAsia="Times New Roman" w:hAnsi="Times New Roman"/>
          <w:sz w:val="24"/>
          <w:szCs w:val="24"/>
          <w:lang w:eastAsia="ru-RU"/>
        </w:rPr>
        <w:t>http://www.tomakechoice.com/mpriority.html</w:t>
      </w:r>
    </w:p>
    <w:p w:rsidR="00601C3E" w:rsidRPr="00601C3E" w:rsidRDefault="00601C3E" w:rsidP="00601C3E">
      <w:pPr>
        <w:numPr>
          <w:ilvl w:val="0"/>
          <w:numId w:val="25"/>
        </w:numPr>
        <w:spacing w:before="100" w:beforeAutospacing="1" w:after="100" w:afterAutospacing="1"/>
        <w:ind w:left="0" w:firstLine="360"/>
        <w:jc w:val="both"/>
        <w:rPr>
          <w:rFonts w:ascii="Times New Roman" w:eastAsia="Times New Roman" w:hAnsi="Times New Roman"/>
          <w:sz w:val="24"/>
          <w:szCs w:val="24"/>
          <w:lang w:eastAsia="ru-RU"/>
        </w:rPr>
      </w:pPr>
      <w:r w:rsidRPr="00601C3E">
        <w:rPr>
          <w:rFonts w:ascii="Times New Roman" w:eastAsia="Times New Roman" w:hAnsi="Times New Roman"/>
          <w:sz w:val="24"/>
          <w:szCs w:val="24"/>
          <w:lang w:eastAsia="ru-RU"/>
        </w:rPr>
        <w:t>http://www.ariel-kosmet.ru/</w:t>
      </w:r>
    </w:p>
    <w:p w:rsidR="00601C3E" w:rsidRPr="00601C3E" w:rsidRDefault="00601C3E" w:rsidP="00601C3E">
      <w:pPr>
        <w:numPr>
          <w:ilvl w:val="0"/>
          <w:numId w:val="25"/>
        </w:numPr>
        <w:spacing w:before="100" w:beforeAutospacing="1" w:after="100" w:afterAutospacing="1"/>
        <w:ind w:left="0" w:firstLine="360"/>
        <w:jc w:val="both"/>
        <w:rPr>
          <w:rFonts w:ascii="Times New Roman" w:eastAsia="Times New Roman" w:hAnsi="Times New Roman"/>
          <w:sz w:val="24"/>
          <w:szCs w:val="24"/>
          <w:lang w:eastAsia="ru-RU"/>
        </w:rPr>
      </w:pPr>
      <w:r w:rsidRPr="00601C3E">
        <w:rPr>
          <w:rFonts w:ascii="Times New Roman" w:eastAsia="Times New Roman" w:hAnsi="Times New Roman"/>
          <w:sz w:val="24"/>
          <w:szCs w:val="24"/>
          <w:lang w:eastAsia="ru-RU"/>
        </w:rPr>
        <w:t>http://www.akjera.ru/</w:t>
      </w:r>
    </w:p>
    <w:p w:rsidR="00601C3E" w:rsidRPr="00601C3E" w:rsidRDefault="00601C3E" w:rsidP="00601C3E">
      <w:pPr>
        <w:numPr>
          <w:ilvl w:val="0"/>
          <w:numId w:val="25"/>
        </w:numPr>
        <w:spacing w:before="100" w:beforeAutospacing="1" w:after="100" w:afterAutospacing="1"/>
        <w:ind w:left="0" w:firstLine="360"/>
        <w:jc w:val="both"/>
        <w:rPr>
          <w:rFonts w:ascii="Times New Roman" w:eastAsia="Times New Roman" w:hAnsi="Times New Roman"/>
          <w:sz w:val="24"/>
          <w:szCs w:val="24"/>
          <w:lang w:eastAsia="ru-RU"/>
        </w:rPr>
      </w:pPr>
      <w:r w:rsidRPr="00601C3E">
        <w:rPr>
          <w:rFonts w:ascii="Times New Roman" w:eastAsia="Times New Roman" w:hAnsi="Times New Roman"/>
          <w:sz w:val="24"/>
          <w:szCs w:val="24"/>
          <w:lang w:eastAsia="ru-RU"/>
        </w:rPr>
        <w:t>http://www.tereza.ru/</w:t>
      </w:r>
    </w:p>
    <w:p w:rsidR="00601C3E" w:rsidRPr="00601C3E" w:rsidRDefault="00601C3E" w:rsidP="00601C3E">
      <w:pPr>
        <w:numPr>
          <w:ilvl w:val="0"/>
          <w:numId w:val="25"/>
        </w:numPr>
        <w:spacing w:before="100" w:beforeAutospacing="1" w:after="100" w:afterAutospacing="1"/>
        <w:ind w:left="0" w:firstLine="360"/>
        <w:jc w:val="both"/>
        <w:rPr>
          <w:rFonts w:ascii="Times New Roman" w:eastAsia="Times New Roman" w:hAnsi="Times New Roman"/>
          <w:sz w:val="24"/>
          <w:szCs w:val="24"/>
          <w:lang w:eastAsia="ru-RU"/>
        </w:rPr>
      </w:pPr>
      <w:r w:rsidRPr="00601C3E">
        <w:rPr>
          <w:rFonts w:ascii="Times New Roman" w:eastAsia="Times New Roman" w:hAnsi="Times New Roman"/>
          <w:sz w:val="24"/>
          <w:szCs w:val="24"/>
          <w:lang w:eastAsia="ru-RU"/>
        </w:rPr>
        <w:t>http://roscosmetic.com/</w:t>
      </w:r>
    </w:p>
    <w:p w:rsidR="00601C3E" w:rsidRPr="00601C3E" w:rsidRDefault="00601C3E" w:rsidP="00601C3E">
      <w:pPr>
        <w:numPr>
          <w:ilvl w:val="0"/>
          <w:numId w:val="25"/>
        </w:numPr>
        <w:spacing w:before="100" w:beforeAutospacing="1" w:after="100" w:afterAutospacing="1"/>
        <w:ind w:left="0" w:firstLine="360"/>
        <w:jc w:val="both"/>
        <w:rPr>
          <w:rFonts w:ascii="Times New Roman" w:eastAsia="Times New Roman" w:hAnsi="Times New Roman"/>
          <w:sz w:val="24"/>
          <w:szCs w:val="24"/>
          <w:lang w:eastAsia="ru-RU"/>
        </w:rPr>
      </w:pPr>
      <w:r w:rsidRPr="00601C3E">
        <w:rPr>
          <w:rFonts w:ascii="Times New Roman" w:eastAsia="Times New Roman" w:hAnsi="Times New Roman"/>
          <w:sz w:val="24"/>
          <w:szCs w:val="24"/>
          <w:lang w:eastAsia="ru-RU"/>
        </w:rPr>
        <w:t>http://floressence.com.ua/</w:t>
      </w:r>
    </w:p>
    <w:p w:rsidR="00FA0DD1" w:rsidRPr="00D50333" w:rsidRDefault="00601C3E" w:rsidP="00601C3E">
      <w:pPr>
        <w:numPr>
          <w:ilvl w:val="0"/>
          <w:numId w:val="25"/>
        </w:numPr>
        <w:spacing w:before="100" w:beforeAutospacing="1" w:after="100" w:afterAutospacing="1"/>
        <w:ind w:left="0" w:firstLine="360"/>
        <w:jc w:val="both"/>
        <w:rPr>
          <w:rFonts w:ascii="Times New Roman" w:eastAsia="Times New Roman" w:hAnsi="Times New Roman"/>
          <w:sz w:val="24"/>
          <w:szCs w:val="24"/>
          <w:lang w:eastAsia="ru-RU"/>
        </w:rPr>
      </w:pPr>
      <w:r w:rsidRPr="00601C3E">
        <w:rPr>
          <w:rFonts w:ascii="Times New Roman" w:eastAsia="Times New Roman" w:hAnsi="Times New Roman"/>
          <w:sz w:val="24"/>
          <w:szCs w:val="24"/>
          <w:lang w:eastAsia="ru-RU"/>
        </w:rPr>
        <w:t>http://www.chelbis.ru/netcat/require/s/b/22.html</w:t>
      </w:r>
      <w:bookmarkStart w:id="0" w:name="_GoBack"/>
      <w:bookmarkEnd w:id="0"/>
    </w:p>
    <w:sectPr w:rsidR="00FA0DD1" w:rsidRPr="00D50333" w:rsidSect="00E17697">
      <w:footerReference w:type="default" r:id="rId32"/>
      <w:pgSz w:w="11906" w:h="16838"/>
      <w:pgMar w:top="993" w:right="850" w:bottom="1134" w:left="1701" w:header="708" w:footer="708"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C80" w:rsidRDefault="007B6C80" w:rsidP="00090A7C">
      <w:pPr>
        <w:spacing w:after="0" w:line="240" w:lineRule="auto"/>
      </w:pPr>
      <w:r>
        <w:separator/>
      </w:r>
    </w:p>
  </w:endnote>
  <w:endnote w:type="continuationSeparator" w:id="0">
    <w:p w:rsidR="007B6C80" w:rsidRDefault="007B6C80" w:rsidP="00090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PSMT">
    <w:altName w:val="Courier New PSMT"/>
    <w:panose1 w:val="00000000000000000000"/>
    <w:charset w:val="CC"/>
    <w:family w:val="roman"/>
    <w:notTrueType/>
    <w:pitch w:val="default"/>
    <w:sig w:usb0="00000201" w:usb1="00000000" w:usb2="00000000" w:usb3="00000000" w:csb0="00000004" w:csb1="00000000"/>
  </w:font>
  <w:font w:name="TimesNewRoman">
    <w:altName w:val="MS Mincho"/>
    <w:panose1 w:val="00000000000000000000"/>
    <w:charset w:val="CC"/>
    <w:family w:val="auto"/>
    <w:notTrueType/>
    <w:pitch w:val="default"/>
    <w:sig w:usb0="00000201" w:usb1="08070000" w:usb2="00000010" w:usb3="00000000" w:csb0="0002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697" w:rsidRDefault="00E17697">
    <w:pPr>
      <w:pStyle w:val="aa"/>
      <w:jc w:val="center"/>
    </w:pPr>
    <w:r>
      <w:fldChar w:fldCharType="begin"/>
    </w:r>
    <w:r>
      <w:instrText xml:space="preserve"> PAGE   \* MERGEFORMAT </w:instrText>
    </w:r>
    <w:r>
      <w:fldChar w:fldCharType="separate"/>
    </w:r>
    <w:r w:rsidR="00782A11">
      <w:rPr>
        <w:noProof/>
      </w:rPr>
      <w:t>4</w:t>
    </w:r>
    <w:r>
      <w:fldChar w:fldCharType="end"/>
    </w:r>
  </w:p>
  <w:p w:rsidR="00E17697" w:rsidRDefault="00E1769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C80" w:rsidRDefault="007B6C80" w:rsidP="00090A7C">
      <w:pPr>
        <w:spacing w:after="0" w:line="240" w:lineRule="auto"/>
      </w:pPr>
      <w:r>
        <w:separator/>
      </w:r>
    </w:p>
  </w:footnote>
  <w:footnote w:type="continuationSeparator" w:id="0">
    <w:p w:rsidR="007B6C80" w:rsidRDefault="007B6C80" w:rsidP="00090A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8746A"/>
    <w:multiLevelType w:val="hybridMultilevel"/>
    <w:tmpl w:val="28327426"/>
    <w:lvl w:ilvl="0" w:tplc="44749C80">
      <w:start w:val="1"/>
      <w:numFmt w:val="decimal"/>
      <w:lvlText w:val="%1)"/>
      <w:lvlJc w:val="left"/>
      <w:pPr>
        <w:ind w:left="644" w:hanging="360"/>
      </w:pPr>
      <w:rPr>
        <w:rFonts w:ascii="Times New Roman" w:hAnsi="Times New Roman" w:cs="Times New Roman" w:hint="default"/>
        <w:color w:val="000000"/>
        <w:sz w:val="24"/>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05F50CB"/>
    <w:multiLevelType w:val="hybridMultilevel"/>
    <w:tmpl w:val="01488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B423A5"/>
    <w:multiLevelType w:val="multilevel"/>
    <w:tmpl w:val="9DFE87FA"/>
    <w:lvl w:ilvl="0">
      <w:start w:val="1"/>
      <w:numFmt w:val="upperRoman"/>
      <w:lvlText w:val="%1."/>
      <w:lvlJc w:val="left"/>
      <w:pPr>
        <w:ind w:left="1080"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nsid w:val="1C7E46DD"/>
    <w:multiLevelType w:val="hybridMultilevel"/>
    <w:tmpl w:val="D438167E"/>
    <w:lvl w:ilvl="0" w:tplc="1702EA8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nsid w:val="27214820"/>
    <w:multiLevelType w:val="hybridMultilevel"/>
    <w:tmpl w:val="6C7E9B8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2CFF792F"/>
    <w:multiLevelType w:val="hybridMultilevel"/>
    <w:tmpl w:val="72B883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1F7B7C"/>
    <w:multiLevelType w:val="hybridMultilevel"/>
    <w:tmpl w:val="D438167E"/>
    <w:lvl w:ilvl="0" w:tplc="1702EA8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nsid w:val="34B2499C"/>
    <w:multiLevelType w:val="hybridMultilevel"/>
    <w:tmpl w:val="5A66534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353866E8"/>
    <w:multiLevelType w:val="hybridMultilevel"/>
    <w:tmpl w:val="4C8AA19E"/>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936565"/>
    <w:multiLevelType w:val="hybridMultilevel"/>
    <w:tmpl w:val="266C87BA"/>
    <w:lvl w:ilvl="0" w:tplc="9FF03D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0855BE"/>
    <w:multiLevelType w:val="hybridMultilevel"/>
    <w:tmpl w:val="F0406DE4"/>
    <w:lvl w:ilvl="0" w:tplc="EAA2E67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51EA5185"/>
    <w:multiLevelType w:val="hybridMultilevel"/>
    <w:tmpl w:val="D438167E"/>
    <w:lvl w:ilvl="0" w:tplc="1702EA8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51ED4154"/>
    <w:multiLevelType w:val="hybridMultilevel"/>
    <w:tmpl w:val="CC80C1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524C6C31"/>
    <w:multiLevelType w:val="hybridMultilevel"/>
    <w:tmpl w:val="20B8B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E807C9"/>
    <w:multiLevelType w:val="hybridMultilevel"/>
    <w:tmpl w:val="D438167E"/>
    <w:lvl w:ilvl="0" w:tplc="1702EA8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nsid w:val="5ABC37BA"/>
    <w:multiLevelType w:val="hybridMultilevel"/>
    <w:tmpl w:val="77706E3A"/>
    <w:lvl w:ilvl="0" w:tplc="0F4068D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nsid w:val="5E885B95"/>
    <w:multiLevelType w:val="hybridMultilevel"/>
    <w:tmpl w:val="7014231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nsid w:val="5F1D141C"/>
    <w:multiLevelType w:val="hybridMultilevel"/>
    <w:tmpl w:val="138EA95A"/>
    <w:lvl w:ilvl="0" w:tplc="1702EA8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8">
    <w:nsid w:val="605320D8"/>
    <w:multiLevelType w:val="hybridMultilevel"/>
    <w:tmpl w:val="8CF283D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67347189"/>
    <w:multiLevelType w:val="hybridMultilevel"/>
    <w:tmpl w:val="D438167E"/>
    <w:lvl w:ilvl="0" w:tplc="1702EA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9570019"/>
    <w:multiLevelType w:val="hybridMultilevel"/>
    <w:tmpl w:val="D9681EDE"/>
    <w:lvl w:ilvl="0" w:tplc="65B40F78">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1">
    <w:nsid w:val="70E84913"/>
    <w:multiLevelType w:val="hybridMultilevel"/>
    <w:tmpl w:val="4FC8FBB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79951A65"/>
    <w:multiLevelType w:val="hybridMultilevel"/>
    <w:tmpl w:val="5CA6DD78"/>
    <w:lvl w:ilvl="0" w:tplc="27D4569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7BE849F5"/>
    <w:multiLevelType w:val="hybridMultilevel"/>
    <w:tmpl w:val="43186132"/>
    <w:lvl w:ilvl="0" w:tplc="427CDEC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7DCE186B"/>
    <w:multiLevelType w:val="hybridMultilevel"/>
    <w:tmpl w:val="FAA2AA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20"/>
  </w:num>
  <w:num w:numId="4">
    <w:abstractNumId w:val="7"/>
  </w:num>
  <w:num w:numId="5">
    <w:abstractNumId w:val="18"/>
  </w:num>
  <w:num w:numId="6">
    <w:abstractNumId w:val="16"/>
  </w:num>
  <w:num w:numId="7">
    <w:abstractNumId w:val="1"/>
  </w:num>
  <w:num w:numId="8">
    <w:abstractNumId w:val="8"/>
  </w:num>
  <w:num w:numId="9">
    <w:abstractNumId w:val="21"/>
  </w:num>
  <w:num w:numId="10">
    <w:abstractNumId w:val="4"/>
  </w:num>
  <w:num w:numId="11">
    <w:abstractNumId w:val="15"/>
  </w:num>
  <w:num w:numId="12">
    <w:abstractNumId w:val="0"/>
  </w:num>
  <w:num w:numId="13">
    <w:abstractNumId w:val="6"/>
  </w:num>
  <w:num w:numId="14">
    <w:abstractNumId w:val="14"/>
  </w:num>
  <w:num w:numId="15">
    <w:abstractNumId w:val="19"/>
  </w:num>
  <w:num w:numId="16">
    <w:abstractNumId w:val="11"/>
  </w:num>
  <w:num w:numId="17">
    <w:abstractNumId w:val="3"/>
  </w:num>
  <w:num w:numId="18">
    <w:abstractNumId w:val="17"/>
  </w:num>
  <w:num w:numId="19">
    <w:abstractNumId w:val="22"/>
  </w:num>
  <w:num w:numId="20">
    <w:abstractNumId w:val="13"/>
  </w:num>
  <w:num w:numId="21">
    <w:abstractNumId w:val="24"/>
  </w:num>
  <w:num w:numId="22">
    <w:abstractNumId w:val="10"/>
  </w:num>
  <w:num w:numId="23">
    <w:abstractNumId w:val="23"/>
  </w:num>
  <w:num w:numId="24">
    <w:abstractNumId w:val="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6B59"/>
    <w:rsid w:val="00012D10"/>
    <w:rsid w:val="00020CBA"/>
    <w:rsid w:val="000473FA"/>
    <w:rsid w:val="00076C64"/>
    <w:rsid w:val="00090A7C"/>
    <w:rsid w:val="00112A43"/>
    <w:rsid w:val="00122387"/>
    <w:rsid w:val="00147173"/>
    <w:rsid w:val="00165A8A"/>
    <w:rsid w:val="00165D26"/>
    <w:rsid w:val="003707AD"/>
    <w:rsid w:val="00412E57"/>
    <w:rsid w:val="0045574F"/>
    <w:rsid w:val="00482425"/>
    <w:rsid w:val="00523569"/>
    <w:rsid w:val="00552737"/>
    <w:rsid w:val="00557567"/>
    <w:rsid w:val="00587FB8"/>
    <w:rsid w:val="005E5CB2"/>
    <w:rsid w:val="00601C3E"/>
    <w:rsid w:val="0062760D"/>
    <w:rsid w:val="00632448"/>
    <w:rsid w:val="0064460D"/>
    <w:rsid w:val="006523BE"/>
    <w:rsid w:val="006956AD"/>
    <w:rsid w:val="006A3E36"/>
    <w:rsid w:val="006E43C4"/>
    <w:rsid w:val="006E6C86"/>
    <w:rsid w:val="006F1899"/>
    <w:rsid w:val="007679BB"/>
    <w:rsid w:val="00782A11"/>
    <w:rsid w:val="00793A5A"/>
    <w:rsid w:val="007B6C80"/>
    <w:rsid w:val="007C6B59"/>
    <w:rsid w:val="0084451D"/>
    <w:rsid w:val="009807AE"/>
    <w:rsid w:val="009A5793"/>
    <w:rsid w:val="009B6622"/>
    <w:rsid w:val="009C6041"/>
    <w:rsid w:val="00A33222"/>
    <w:rsid w:val="00A41F34"/>
    <w:rsid w:val="00A773AA"/>
    <w:rsid w:val="00A90C49"/>
    <w:rsid w:val="00A916CB"/>
    <w:rsid w:val="00A941CA"/>
    <w:rsid w:val="00AA0501"/>
    <w:rsid w:val="00B10B76"/>
    <w:rsid w:val="00B25444"/>
    <w:rsid w:val="00B9252E"/>
    <w:rsid w:val="00BD234A"/>
    <w:rsid w:val="00BF2FF5"/>
    <w:rsid w:val="00BF4547"/>
    <w:rsid w:val="00C223B3"/>
    <w:rsid w:val="00C4543C"/>
    <w:rsid w:val="00C94D47"/>
    <w:rsid w:val="00D50333"/>
    <w:rsid w:val="00D54E33"/>
    <w:rsid w:val="00D5572B"/>
    <w:rsid w:val="00D65F8A"/>
    <w:rsid w:val="00DC5C18"/>
    <w:rsid w:val="00DD488A"/>
    <w:rsid w:val="00E17697"/>
    <w:rsid w:val="00E328AF"/>
    <w:rsid w:val="00E470D3"/>
    <w:rsid w:val="00E706A1"/>
    <w:rsid w:val="00E91403"/>
    <w:rsid w:val="00F06C8D"/>
    <w:rsid w:val="00F93892"/>
    <w:rsid w:val="00FA0DD1"/>
    <w:rsid w:val="00FA6920"/>
    <w:rsid w:val="00FE2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5:chartTrackingRefBased/>
  <w15:docId w15:val="{7675CE83-3CCD-469C-8BAC-99971CB7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CB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uiPriority w:val="34"/>
    <w:qFormat/>
    <w:rsid w:val="007C6B59"/>
    <w:pPr>
      <w:ind w:left="720"/>
      <w:contextualSpacing/>
    </w:pPr>
  </w:style>
  <w:style w:type="paragraph" w:styleId="a4">
    <w:name w:val="Normal (Web)"/>
    <w:basedOn w:val="a"/>
    <w:uiPriority w:val="99"/>
    <w:unhideWhenUsed/>
    <w:rsid w:val="007C6B59"/>
    <w:pPr>
      <w:spacing w:after="150" w:line="240" w:lineRule="auto"/>
    </w:pPr>
    <w:rPr>
      <w:rFonts w:ascii="Verdana" w:eastAsia="Times New Roman" w:hAnsi="Verdana"/>
      <w:color w:val="000000"/>
      <w:sz w:val="17"/>
      <w:szCs w:val="17"/>
      <w:lang w:eastAsia="ru-RU"/>
    </w:rPr>
  </w:style>
  <w:style w:type="table" w:styleId="a5">
    <w:name w:val="Table Grid"/>
    <w:basedOn w:val="a1"/>
    <w:uiPriority w:val="59"/>
    <w:rsid w:val="006A3E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ody Text"/>
    <w:basedOn w:val="a"/>
    <w:next w:val="a"/>
    <w:link w:val="a7"/>
    <w:uiPriority w:val="99"/>
    <w:rsid w:val="009C6041"/>
    <w:pPr>
      <w:autoSpaceDE w:val="0"/>
      <w:autoSpaceDN w:val="0"/>
      <w:adjustRightInd w:val="0"/>
      <w:spacing w:after="0" w:line="240" w:lineRule="auto"/>
    </w:pPr>
    <w:rPr>
      <w:rFonts w:ascii="Courier New PSMT" w:hAnsi="Courier New PSMT"/>
      <w:sz w:val="24"/>
      <w:szCs w:val="24"/>
      <w:lang w:eastAsia="ru-RU"/>
    </w:rPr>
  </w:style>
  <w:style w:type="character" w:customStyle="1" w:styleId="a7">
    <w:name w:val="Основний текст Знак"/>
    <w:basedOn w:val="a0"/>
    <w:link w:val="a6"/>
    <w:uiPriority w:val="99"/>
    <w:rsid w:val="009C6041"/>
    <w:rPr>
      <w:rFonts w:ascii="Courier New PSMT" w:hAnsi="Courier New PSMT"/>
      <w:sz w:val="24"/>
      <w:szCs w:val="24"/>
    </w:rPr>
  </w:style>
  <w:style w:type="paragraph" w:styleId="a8">
    <w:name w:val="header"/>
    <w:basedOn w:val="a"/>
    <w:link w:val="a9"/>
    <w:uiPriority w:val="99"/>
    <w:semiHidden/>
    <w:unhideWhenUsed/>
    <w:rsid w:val="00090A7C"/>
    <w:pPr>
      <w:tabs>
        <w:tab w:val="center" w:pos="4677"/>
        <w:tab w:val="right" w:pos="9355"/>
      </w:tabs>
    </w:pPr>
  </w:style>
  <w:style w:type="character" w:customStyle="1" w:styleId="a9">
    <w:name w:val="Верхній колонтитул Знак"/>
    <w:basedOn w:val="a0"/>
    <w:link w:val="a8"/>
    <w:uiPriority w:val="99"/>
    <w:semiHidden/>
    <w:rsid w:val="00090A7C"/>
    <w:rPr>
      <w:sz w:val="22"/>
      <w:szCs w:val="22"/>
      <w:lang w:eastAsia="en-US"/>
    </w:rPr>
  </w:style>
  <w:style w:type="paragraph" w:styleId="aa">
    <w:name w:val="footer"/>
    <w:basedOn w:val="a"/>
    <w:link w:val="ab"/>
    <w:uiPriority w:val="99"/>
    <w:unhideWhenUsed/>
    <w:rsid w:val="00090A7C"/>
    <w:pPr>
      <w:tabs>
        <w:tab w:val="center" w:pos="4677"/>
        <w:tab w:val="right" w:pos="9355"/>
      </w:tabs>
    </w:pPr>
  </w:style>
  <w:style w:type="character" w:customStyle="1" w:styleId="ab">
    <w:name w:val="Нижній колонтитул Знак"/>
    <w:basedOn w:val="a0"/>
    <w:link w:val="aa"/>
    <w:uiPriority w:val="99"/>
    <w:rsid w:val="00090A7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55289">
      <w:bodyDiv w:val="1"/>
      <w:marLeft w:val="0"/>
      <w:marRight w:val="0"/>
      <w:marTop w:val="0"/>
      <w:marBottom w:val="0"/>
      <w:divBdr>
        <w:top w:val="none" w:sz="0" w:space="0" w:color="auto"/>
        <w:left w:val="none" w:sz="0" w:space="0" w:color="auto"/>
        <w:bottom w:val="none" w:sz="0" w:space="0" w:color="auto"/>
        <w:right w:val="none" w:sz="0" w:space="0" w:color="auto"/>
      </w:divBdr>
    </w:div>
    <w:div w:id="499394332">
      <w:bodyDiv w:val="1"/>
      <w:marLeft w:val="0"/>
      <w:marRight w:val="0"/>
      <w:marTop w:val="0"/>
      <w:marBottom w:val="0"/>
      <w:divBdr>
        <w:top w:val="none" w:sz="0" w:space="0" w:color="auto"/>
        <w:left w:val="none" w:sz="0" w:space="0" w:color="auto"/>
        <w:bottom w:val="none" w:sz="0" w:space="0" w:color="auto"/>
        <w:right w:val="none" w:sz="0" w:space="0" w:color="auto"/>
      </w:divBdr>
    </w:div>
    <w:div w:id="622153100">
      <w:bodyDiv w:val="1"/>
      <w:marLeft w:val="0"/>
      <w:marRight w:val="0"/>
      <w:marTop w:val="0"/>
      <w:marBottom w:val="0"/>
      <w:divBdr>
        <w:top w:val="none" w:sz="0" w:space="0" w:color="auto"/>
        <w:left w:val="none" w:sz="0" w:space="0" w:color="auto"/>
        <w:bottom w:val="none" w:sz="0" w:space="0" w:color="auto"/>
        <w:right w:val="none" w:sz="0" w:space="0" w:color="auto"/>
      </w:divBdr>
    </w:div>
    <w:div w:id="1151403793">
      <w:bodyDiv w:val="1"/>
      <w:marLeft w:val="0"/>
      <w:marRight w:val="0"/>
      <w:marTop w:val="0"/>
      <w:marBottom w:val="0"/>
      <w:divBdr>
        <w:top w:val="none" w:sz="0" w:space="0" w:color="auto"/>
        <w:left w:val="none" w:sz="0" w:space="0" w:color="auto"/>
        <w:bottom w:val="none" w:sz="0" w:space="0" w:color="auto"/>
        <w:right w:val="none" w:sz="0" w:space="0" w:color="auto"/>
      </w:divBdr>
    </w:div>
    <w:div w:id="1285428171">
      <w:bodyDiv w:val="1"/>
      <w:marLeft w:val="0"/>
      <w:marRight w:val="0"/>
      <w:marTop w:val="0"/>
      <w:marBottom w:val="0"/>
      <w:divBdr>
        <w:top w:val="none" w:sz="0" w:space="0" w:color="auto"/>
        <w:left w:val="none" w:sz="0" w:space="0" w:color="auto"/>
        <w:bottom w:val="none" w:sz="0" w:space="0" w:color="auto"/>
        <w:right w:val="none" w:sz="0" w:space="0" w:color="auto"/>
      </w:divBdr>
    </w:div>
    <w:div w:id="1711417410">
      <w:bodyDiv w:val="1"/>
      <w:marLeft w:val="0"/>
      <w:marRight w:val="0"/>
      <w:marTop w:val="0"/>
      <w:marBottom w:val="0"/>
      <w:divBdr>
        <w:top w:val="none" w:sz="0" w:space="0" w:color="auto"/>
        <w:left w:val="none" w:sz="0" w:space="0" w:color="auto"/>
        <w:bottom w:val="none" w:sz="0" w:space="0" w:color="auto"/>
        <w:right w:val="none" w:sz="0" w:space="0" w:color="auto"/>
      </w:divBdr>
    </w:div>
    <w:div w:id="1773473727">
      <w:bodyDiv w:val="1"/>
      <w:marLeft w:val="0"/>
      <w:marRight w:val="0"/>
      <w:marTop w:val="0"/>
      <w:marBottom w:val="0"/>
      <w:divBdr>
        <w:top w:val="none" w:sz="0" w:space="0" w:color="auto"/>
        <w:left w:val="none" w:sz="0" w:space="0" w:color="auto"/>
        <w:bottom w:val="none" w:sz="0" w:space="0" w:color="auto"/>
        <w:right w:val="none" w:sz="0" w:space="0" w:color="auto"/>
      </w:divBdr>
    </w:div>
    <w:div w:id="1774594145">
      <w:bodyDiv w:val="1"/>
      <w:marLeft w:val="0"/>
      <w:marRight w:val="0"/>
      <w:marTop w:val="0"/>
      <w:marBottom w:val="0"/>
      <w:divBdr>
        <w:top w:val="none" w:sz="0" w:space="0" w:color="auto"/>
        <w:left w:val="none" w:sz="0" w:space="0" w:color="auto"/>
        <w:bottom w:val="none" w:sz="0" w:space="0" w:color="auto"/>
        <w:right w:val="none" w:sz="0" w:space="0" w:color="auto"/>
      </w:divBdr>
      <w:divsChild>
        <w:div w:id="1432891551">
          <w:marLeft w:val="0"/>
          <w:marRight w:val="0"/>
          <w:marTop w:val="0"/>
          <w:marBottom w:val="0"/>
          <w:divBdr>
            <w:top w:val="none" w:sz="0" w:space="0" w:color="auto"/>
            <w:left w:val="none" w:sz="0" w:space="0" w:color="auto"/>
            <w:bottom w:val="none" w:sz="0" w:space="0" w:color="auto"/>
            <w:right w:val="none" w:sz="0" w:space="0" w:color="auto"/>
          </w:divBdr>
        </w:div>
      </w:divsChild>
    </w:div>
    <w:div w:id="208243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8" Type="http://schemas.openxmlformats.org/officeDocument/2006/relationships/image" Target="media/image2.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6730</Words>
  <Characters>38367</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45007</CharactersWithSpaces>
  <SharedDoc>false</SharedDoc>
  <HLinks>
    <vt:vector size="6" baseType="variant">
      <vt:variant>
        <vt:i4>7209025</vt:i4>
      </vt:variant>
      <vt:variant>
        <vt:i4>0</vt:i4>
      </vt:variant>
      <vt:variant>
        <vt:i4>0</vt:i4>
      </vt:variant>
      <vt:variant>
        <vt:i4>5</vt:i4>
      </vt:variant>
      <vt:variant>
        <vt:lpwstr>http://tigras.org/article_cons/logistika/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dc:creator>
  <cp:keywords/>
  <cp:lastModifiedBy>Irina</cp:lastModifiedBy>
  <cp:revision>2</cp:revision>
  <dcterms:created xsi:type="dcterms:W3CDTF">2014-08-18T17:11:00Z</dcterms:created>
  <dcterms:modified xsi:type="dcterms:W3CDTF">2014-08-18T17:11:00Z</dcterms:modified>
</cp:coreProperties>
</file>