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433" w:rsidRPr="003C0B60" w:rsidRDefault="00345433" w:rsidP="003C0B60">
      <w:pPr>
        <w:spacing w:line="360" w:lineRule="auto"/>
        <w:ind w:firstLine="709"/>
        <w:jc w:val="center"/>
        <w:rPr>
          <w:sz w:val="28"/>
          <w:szCs w:val="28"/>
        </w:rPr>
      </w:pPr>
      <w:r w:rsidRPr="003C0B60">
        <w:rPr>
          <w:sz w:val="28"/>
          <w:szCs w:val="28"/>
        </w:rPr>
        <w:t>Міністерство освіти і науки України</w:t>
      </w:r>
    </w:p>
    <w:p w:rsidR="00345433" w:rsidRPr="003C0B60" w:rsidRDefault="00345433" w:rsidP="003C0B60">
      <w:pPr>
        <w:spacing w:line="360" w:lineRule="auto"/>
        <w:ind w:firstLine="709"/>
        <w:jc w:val="center"/>
        <w:rPr>
          <w:sz w:val="28"/>
          <w:szCs w:val="28"/>
        </w:rPr>
      </w:pPr>
      <w:r w:rsidRPr="003C0B60">
        <w:rPr>
          <w:sz w:val="28"/>
          <w:szCs w:val="28"/>
        </w:rPr>
        <w:t>Національний університет харчових технологій</w:t>
      </w:r>
    </w:p>
    <w:p w:rsidR="00345433" w:rsidRPr="003C0B60" w:rsidRDefault="00345433" w:rsidP="003C0B60">
      <w:pPr>
        <w:spacing w:line="360" w:lineRule="auto"/>
        <w:ind w:firstLine="709"/>
        <w:jc w:val="both"/>
        <w:rPr>
          <w:sz w:val="28"/>
          <w:szCs w:val="28"/>
        </w:rPr>
      </w:pPr>
    </w:p>
    <w:p w:rsidR="00345433" w:rsidRPr="003C0B60" w:rsidRDefault="00345433" w:rsidP="003C0B60">
      <w:pPr>
        <w:spacing w:line="360" w:lineRule="auto"/>
        <w:ind w:firstLine="709"/>
        <w:jc w:val="both"/>
        <w:rPr>
          <w:sz w:val="28"/>
          <w:szCs w:val="28"/>
        </w:rPr>
      </w:pPr>
    </w:p>
    <w:p w:rsidR="00345433" w:rsidRPr="003C0B60" w:rsidRDefault="00345433" w:rsidP="003C0B60">
      <w:pPr>
        <w:spacing w:line="360" w:lineRule="auto"/>
        <w:ind w:firstLine="709"/>
        <w:jc w:val="both"/>
        <w:rPr>
          <w:sz w:val="28"/>
          <w:szCs w:val="28"/>
        </w:rPr>
      </w:pPr>
      <w:r w:rsidRPr="003C0B60">
        <w:rPr>
          <w:sz w:val="28"/>
          <w:szCs w:val="28"/>
        </w:rPr>
        <w:t xml:space="preserve">Кафедра менеджменту </w:t>
      </w:r>
    </w:p>
    <w:p w:rsidR="00345433" w:rsidRPr="003C0B60" w:rsidRDefault="00345433" w:rsidP="003C0B60">
      <w:pPr>
        <w:spacing w:line="360" w:lineRule="auto"/>
        <w:ind w:firstLine="709"/>
        <w:jc w:val="both"/>
        <w:rPr>
          <w:sz w:val="28"/>
          <w:szCs w:val="28"/>
        </w:rPr>
      </w:pPr>
      <w:r w:rsidRPr="003C0B60">
        <w:rPr>
          <w:sz w:val="28"/>
          <w:szCs w:val="28"/>
        </w:rPr>
        <w:t>зовнішньоекономічної діяльності</w:t>
      </w:r>
    </w:p>
    <w:p w:rsidR="00345433" w:rsidRPr="003C0B60" w:rsidRDefault="00345433" w:rsidP="003C0B60">
      <w:pPr>
        <w:spacing w:line="360" w:lineRule="auto"/>
        <w:ind w:firstLine="709"/>
        <w:jc w:val="both"/>
        <w:rPr>
          <w:sz w:val="28"/>
          <w:szCs w:val="28"/>
        </w:rPr>
      </w:pPr>
    </w:p>
    <w:p w:rsidR="00345433" w:rsidRPr="003C0B60" w:rsidRDefault="00345433" w:rsidP="003C0B60">
      <w:pPr>
        <w:spacing w:line="360" w:lineRule="auto"/>
        <w:ind w:firstLine="709"/>
        <w:jc w:val="both"/>
        <w:rPr>
          <w:sz w:val="28"/>
          <w:szCs w:val="28"/>
        </w:rPr>
      </w:pPr>
    </w:p>
    <w:p w:rsidR="00345433" w:rsidRPr="003C0B60" w:rsidRDefault="00345433" w:rsidP="003C0B60">
      <w:pPr>
        <w:spacing w:line="360" w:lineRule="auto"/>
        <w:ind w:firstLine="709"/>
        <w:jc w:val="both"/>
        <w:rPr>
          <w:sz w:val="28"/>
          <w:szCs w:val="28"/>
        </w:rPr>
      </w:pPr>
    </w:p>
    <w:p w:rsidR="00345433" w:rsidRPr="003C0B60" w:rsidRDefault="00345433" w:rsidP="003C0B60">
      <w:pPr>
        <w:spacing w:line="360" w:lineRule="auto"/>
        <w:ind w:firstLine="709"/>
        <w:jc w:val="both"/>
        <w:rPr>
          <w:sz w:val="28"/>
          <w:szCs w:val="28"/>
        </w:rPr>
      </w:pPr>
    </w:p>
    <w:p w:rsidR="00345433" w:rsidRPr="003C0B60" w:rsidRDefault="00345433" w:rsidP="003C0B60">
      <w:pPr>
        <w:spacing w:line="360" w:lineRule="auto"/>
        <w:ind w:firstLine="709"/>
        <w:jc w:val="both"/>
        <w:rPr>
          <w:sz w:val="28"/>
          <w:szCs w:val="28"/>
        </w:rPr>
      </w:pPr>
    </w:p>
    <w:p w:rsidR="00345433" w:rsidRPr="003C0B60" w:rsidRDefault="00345433" w:rsidP="003C0B60">
      <w:pPr>
        <w:spacing w:line="360" w:lineRule="auto"/>
        <w:ind w:firstLine="709"/>
        <w:jc w:val="center"/>
        <w:rPr>
          <w:sz w:val="28"/>
          <w:szCs w:val="28"/>
        </w:rPr>
      </w:pPr>
      <w:r w:rsidRPr="003C0B60">
        <w:rPr>
          <w:sz w:val="28"/>
          <w:szCs w:val="28"/>
        </w:rPr>
        <w:t>Контрольна робота</w:t>
      </w:r>
    </w:p>
    <w:p w:rsidR="00345433" w:rsidRPr="003C0B60" w:rsidRDefault="00345433" w:rsidP="003C0B60">
      <w:pPr>
        <w:spacing w:line="360" w:lineRule="auto"/>
        <w:ind w:firstLine="709"/>
        <w:jc w:val="center"/>
        <w:rPr>
          <w:sz w:val="28"/>
          <w:szCs w:val="28"/>
        </w:rPr>
      </w:pPr>
      <w:r w:rsidRPr="003C0B60">
        <w:rPr>
          <w:sz w:val="28"/>
          <w:szCs w:val="28"/>
        </w:rPr>
        <w:t>з дисципліни: “Митна політика”</w:t>
      </w:r>
    </w:p>
    <w:p w:rsidR="00345433" w:rsidRPr="003C0B60" w:rsidRDefault="00345433" w:rsidP="003C0B60">
      <w:pPr>
        <w:spacing w:line="360" w:lineRule="auto"/>
        <w:ind w:firstLine="709"/>
        <w:jc w:val="both"/>
        <w:rPr>
          <w:sz w:val="28"/>
          <w:szCs w:val="28"/>
        </w:rPr>
      </w:pPr>
    </w:p>
    <w:p w:rsidR="00345433" w:rsidRPr="003C0B60" w:rsidRDefault="00345433" w:rsidP="003C0B60">
      <w:pPr>
        <w:spacing w:line="360" w:lineRule="auto"/>
        <w:ind w:firstLine="709"/>
        <w:jc w:val="both"/>
        <w:rPr>
          <w:sz w:val="28"/>
          <w:szCs w:val="28"/>
        </w:rPr>
      </w:pPr>
    </w:p>
    <w:p w:rsidR="00345433" w:rsidRPr="003C0B60" w:rsidRDefault="00345433" w:rsidP="003C0B60">
      <w:pPr>
        <w:spacing w:line="360" w:lineRule="auto"/>
        <w:ind w:firstLine="709"/>
        <w:jc w:val="both"/>
        <w:rPr>
          <w:sz w:val="28"/>
          <w:szCs w:val="28"/>
        </w:rPr>
      </w:pPr>
    </w:p>
    <w:p w:rsidR="00345433" w:rsidRPr="003C0B60" w:rsidRDefault="00345433" w:rsidP="003C0B60">
      <w:pPr>
        <w:spacing w:line="360" w:lineRule="auto"/>
        <w:ind w:firstLine="709"/>
        <w:jc w:val="both"/>
        <w:rPr>
          <w:sz w:val="28"/>
          <w:szCs w:val="28"/>
        </w:rPr>
      </w:pPr>
      <w:r w:rsidRPr="003C0B60">
        <w:rPr>
          <w:sz w:val="28"/>
          <w:szCs w:val="28"/>
        </w:rPr>
        <w:t>Викона</w:t>
      </w:r>
      <w:r w:rsidRPr="003C0B60">
        <w:rPr>
          <w:sz w:val="28"/>
          <w:szCs w:val="28"/>
          <w:lang w:val="ru-RU"/>
        </w:rPr>
        <w:t>ла</w:t>
      </w:r>
      <w:r w:rsidRPr="003C0B60">
        <w:rPr>
          <w:sz w:val="28"/>
          <w:szCs w:val="28"/>
        </w:rPr>
        <w:t>:</w:t>
      </w:r>
    </w:p>
    <w:p w:rsidR="00345433" w:rsidRPr="003C0B60" w:rsidRDefault="00345433" w:rsidP="003C0B60">
      <w:pPr>
        <w:spacing w:line="360" w:lineRule="auto"/>
        <w:ind w:firstLine="709"/>
        <w:jc w:val="both"/>
        <w:rPr>
          <w:sz w:val="28"/>
          <w:szCs w:val="28"/>
        </w:rPr>
      </w:pPr>
      <w:r w:rsidRPr="003C0B60">
        <w:rPr>
          <w:sz w:val="28"/>
          <w:szCs w:val="28"/>
        </w:rPr>
        <w:t>студентка 6 курсу</w:t>
      </w:r>
    </w:p>
    <w:p w:rsidR="00345433" w:rsidRPr="003C0B60" w:rsidRDefault="00345433" w:rsidP="003C0B60">
      <w:pPr>
        <w:spacing w:line="360" w:lineRule="auto"/>
        <w:ind w:firstLine="709"/>
        <w:jc w:val="both"/>
        <w:rPr>
          <w:sz w:val="28"/>
          <w:szCs w:val="28"/>
        </w:rPr>
      </w:pPr>
      <w:r w:rsidRPr="003C0B60">
        <w:rPr>
          <w:sz w:val="28"/>
          <w:szCs w:val="28"/>
        </w:rPr>
        <w:t>(з.ф.н.) спеціальність МЗЕД</w:t>
      </w:r>
      <w:r w:rsidR="003C0B60" w:rsidRPr="003C0B60">
        <w:rPr>
          <w:sz w:val="28"/>
          <w:szCs w:val="28"/>
        </w:rPr>
        <w:t xml:space="preserve"> </w:t>
      </w:r>
    </w:p>
    <w:p w:rsidR="00345433" w:rsidRPr="003C0B60" w:rsidRDefault="00345433" w:rsidP="003C0B60">
      <w:pPr>
        <w:spacing w:line="360" w:lineRule="auto"/>
        <w:ind w:firstLine="709"/>
        <w:jc w:val="both"/>
        <w:rPr>
          <w:sz w:val="28"/>
          <w:szCs w:val="28"/>
        </w:rPr>
      </w:pPr>
      <w:r w:rsidRPr="003C0B60">
        <w:rPr>
          <w:sz w:val="28"/>
          <w:szCs w:val="28"/>
        </w:rPr>
        <w:t>Котельницька Наталія</w:t>
      </w:r>
    </w:p>
    <w:p w:rsidR="00345433" w:rsidRPr="003C0B60" w:rsidRDefault="00345433" w:rsidP="003C0B60">
      <w:pPr>
        <w:spacing w:line="360" w:lineRule="auto"/>
        <w:ind w:firstLine="709"/>
        <w:jc w:val="both"/>
        <w:rPr>
          <w:sz w:val="28"/>
          <w:szCs w:val="28"/>
        </w:rPr>
      </w:pPr>
    </w:p>
    <w:p w:rsidR="00345433" w:rsidRPr="003C0B60" w:rsidRDefault="00345433" w:rsidP="003C0B60">
      <w:pPr>
        <w:spacing w:line="360" w:lineRule="auto"/>
        <w:ind w:firstLine="709"/>
        <w:jc w:val="both"/>
        <w:rPr>
          <w:sz w:val="28"/>
          <w:szCs w:val="28"/>
        </w:rPr>
      </w:pPr>
      <w:r w:rsidRPr="003C0B60">
        <w:rPr>
          <w:sz w:val="28"/>
          <w:szCs w:val="28"/>
        </w:rPr>
        <w:t xml:space="preserve">Перевірив: </w:t>
      </w:r>
    </w:p>
    <w:p w:rsidR="00345433" w:rsidRPr="003C0B60" w:rsidRDefault="00345433" w:rsidP="003C0B60">
      <w:pPr>
        <w:spacing w:line="360" w:lineRule="auto"/>
        <w:ind w:firstLine="709"/>
        <w:jc w:val="both"/>
        <w:rPr>
          <w:sz w:val="28"/>
          <w:szCs w:val="28"/>
        </w:rPr>
      </w:pPr>
      <w:r w:rsidRPr="003C0B60">
        <w:rPr>
          <w:sz w:val="28"/>
          <w:szCs w:val="28"/>
        </w:rPr>
        <w:t>Викладач</w:t>
      </w:r>
    </w:p>
    <w:p w:rsidR="00345433" w:rsidRPr="003C0B60" w:rsidRDefault="00345433" w:rsidP="003C0B60">
      <w:pPr>
        <w:spacing w:line="360" w:lineRule="auto"/>
        <w:ind w:firstLine="709"/>
        <w:jc w:val="both"/>
        <w:rPr>
          <w:sz w:val="28"/>
          <w:szCs w:val="28"/>
        </w:rPr>
      </w:pPr>
      <w:r w:rsidRPr="003C0B60">
        <w:rPr>
          <w:sz w:val="28"/>
          <w:szCs w:val="28"/>
        </w:rPr>
        <w:t>Шереметинська Оксана Валеріївна</w:t>
      </w:r>
    </w:p>
    <w:p w:rsidR="00345433" w:rsidRPr="003C0B60" w:rsidRDefault="00345433" w:rsidP="003C0B60">
      <w:pPr>
        <w:spacing w:line="360" w:lineRule="auto"/>
        <w:ind w:firstLine="709"/>
        <w:jc w:val="both"/>
        <w:rPr>
          <w:sz w:val="28"/>
          <w:szCs w:val="28"/>
        </w:rPr>
      </w:pPr>
    </w:p>
    <w:p w:rsidR="00345433" w:rsidRPr="003C0B60" w:rsidRDefault="00345433" w:rsidP="003C0B60">
      <w:pPr>
        <w:spacing w:line="360" w:lineRule="auto"/>
        <w:ind w:firstLine="709"/>
        <w:jc w:val="both"/>
        <w:rPr>
          <w:sz w:val="28"/>
          <w:szCs w:val="28"/>
        </w:rPr>
      </w:pPr>
    </w:p>
    <w:p w:rsidR="00345433" w:rsidRPr="003C0B60" w:rsidRDefault="00345433" w:rsidP="003C0B60">
      <w:pPr>
        <w:spacing w:line="360" w:lineRule="auto"/>
        <w:ind w:firstLine="709"/>
        <w:jc w:val="both"/>
        <w:rPr>
          <w:sz w:val="28"/>
          <w:szCs w:val="28"/>
        </w:rPr>
      </w:pPr>
    </w:p>
    <w:p w:rsidR="00345433" w:rsidRDefault="00345433" w:rsidP="003C0B60">
      <w:pPr>
        <w:spacing w:line="360" w:lineRule="auto"/>
        <w:ind w:firstLine="709"/>
        <w:jc w:val="both"/>
        <w:rPr>
          <w:sz w:val="28"/>
          <w:szCs w:val="28"/>
          <w:lang w:val="en-US"/>
        </w:rPr>
      </w:pPr>
    </w:p>
    <w:p w:rsidR="003C0B60" w:rsidRPr="003C0B60" w:rsidRDefault="003C0B60" w:rsidP="003C0B60">
      <w:pPr>
        <w:spacing w:line="360" w:lineRule="auto"/>
        <w:ind w:firstLine="709"/>
        <w:jc w:val="both"/>
        <w:rPr>
          <w:sz w:val="28"/>
          <w:szCs w:val="28"/>
          <w:lang w:val="en-US"/>
        </w:rPr>
      </w:pPr>
    </w:p>
    <w:p w:rsidR="00345433" w:rsidRPr="003C0B60" w:rsidRDefault="00345433" w:rsidP="003C0B60">
      <w:pPr>
        <w:spacing w:line="360" w:lineRule="auto"/>
        <w:ind w:firstLine="709"/>
        <w:jc w:val="center"/>
        <w:rPr>
          <w:sz w:val="28"/>
          <w:szCs w:val="28"/>
        </w:rPr>
      </w:pPr>
      <w:r w:rsidRPr="003C0B60">
        <w:rPr>
          <w:sz w:val="28"/>
          <w:szCs w:val="28"/>
        </w:rPr>
        <w:t>Київ – 2009</w:t>
      </w:r>
    </w:p>
    <w:p w:rsidR="00345433" w:rsidRPr="003C0B60" w:rsidRDefault="00345433" w:rsidP="003C0B60">
      <w:pPr>
        <w:spacing w:line="360" w:lineRule="auto"/>
        <w:ind w:firstLine="709"/>
        <w:jc w:val="center"/>
        <w:rPr>
          <w:b/>
          <w:sz w:val="28"/>
          <w:szCs w:val="28"/>
        </w:rPr>
      </w:pPr>
      <w:r w:rsidRPr="003C0B60">
        <w:rPr>
          <w:sz w:val="28"/>
          <w:szCs w:val="28"/>
        </w:rPr>
        <w:br w:type="page"/>
      </w:r>
      <w:r w:rsidRPr="003C0B60">
        <w:rPr>
          <w:b/>
          <w:sz w:val="28"/>
          <w:szCs w:val="28"/>
        </w:rPr>
        <w:t>Зміст</w:t>
      </w:r>
    </w:p>
    <w:p w:rsidR="00345433" w:rsidRPr="003C0B60" w:rsidRDefault="00345433" w:rsidP="003C0B60">
      <w:pPr>
        <w:spacing w:line="360" w:lineRule="auto"/>
        <w:ind w:firstLine="709"/>
        <w:jc w:val="both"/>
        <w:rPr>
          <w:sz w:val="28"/>
          <w:szCs w:val="28"/>
        </w:rPr>
      </w:pPr>
    </w:p>
    <w:p w:rsidR="00345433" w:rsidRPr="003C0B60" w:rsidRDefault="00345433" w:rsidP="003C0B60">
      <w:pPr>
        <w:spacing w:line="360" w:lineRule="auto"/>
        <w:jc w:val="both"/>
        <w:rPr>
          <w:sz w:val="28"/>
          <w:szCs w:val="28"/>
        </w:rPr>
      </w:pPr>
      <w:r w:rsidRPr="003C0B60">
        <w:rPr>
          <w:sz w:val="28"/>
          <w:szCs w:val="28"/>
        </w:rPr>
        <w:t xml:space="preserve">Теоретичне питання 1. </w:t>
      </w:r>
      <w:r w:rsidR="005E242C" w:rsidRPr="003C0B60">
        <w:rPr>
          <w:sz w:val="28"/>
          <w:szCs w:val="28"/>
        </w:rPr>
        <w:t>Особливості проведення в життя митної політики</w:t>
      </w:r>
    </w:p>
    <w:p w:rsidR="00345433" w:rsidRPr="003C0B60" w:rsidRDefault="00345433" w:rsidP="003C0B60">
      <w:pPr>
        <w:spacing w:line="360" w:lineRule="auto"/>
        <w:jc w:val="both"/>
        <w:rPr>
          <w:sz w:val="28"/>
          <w:szCs w:val="28"/>
        </w:rPr>
      </w:pPr>
      <w:r w:rsidRPr="003C0B60">
        <w:rPr>
          <w:sz w:val="28"/>
          <w:szCs w:val="28"/>
        </w:rPr>
        <w:t xml:space="preserve">Теоретичне питання 2. </w:t>
      </w:r>
      <w:r w:rsidR="005373F4" w:rsidRPr="003C0B60">
        <w:rPr>
          <w:sz w:val="28"/>
          <w:szCs w:val="28"/>
        </w:rPr>
        <w:t>Сертифікація як засіб реалізації нетарифного регулювання</w:t>
      </w:r>
    </w:p>
    <w:p w:rsidR="00345433" w:rsidRPr="003C0B60" w:rsidRDefault="00345433" w:rsidP="003C0B60">
      <w:pPr>
        <w:spacing w:line="360" w:lineRule="auto"/>
        <w:jc w:val="both"/>
        <w:rPr>
          <w:sz w:val="28"/>
          <w:szCs w:val="28"/>
        </w:rPr>
      </w:pPr>
      <w:r w:rsidRPr="003C0B60">
        <w:rPr>
          <w:sz w:val="28"/>
          <w:szCs w:val="28"/>
        </w:rPr>
        <w:t xml:space="preserve">Теоретичне питання 3. </w:t>
      </w:r>
      <w:r w:rsidR="005373F4" w:rsidRPr="003C0B60">
        <w:rPr>
          <w:sz w:val="28"/>
          <w:szCs w:val="28"/>
        </w:rPr>
        <w:t>Основні правила переміщення товарів через митний кордон України. Митні правила для громадян</w:t>
      </w:r>
    </w:p>
    <w:p w:rsidR="00345433" w:rsidRPr="003C0B60" w:rsidRDefault="00345433" w:rsidP="003C0B60">
      <w:pPr>
        <w:spacing w:line="360" w:lineRule="auto"/>
        <w:jc w:val="both"/>
        <w:rPr>
          <w:sz w:val="28"/>
          <w:szCs w:val="28"/>
        </w:rPr>
      </w:pPr>
      <w:r w:rsidRPr="003C0B60">
        <w:rPr>
          <w:sz w:val="28"/>
          <w:szCs w:val="28"/>
        </w:rPr>
        <w:t>Список використаної літератури</w:t>
      </w:r>
      <w:r w:rsidR="003C0B60" w:rsidRPr="003C0B60">
        <w:rPr>
          <w:sz w:val="28"/>
          <w:szCs w:val="28"/>
        </w:rPr>
        <w:t xml:space="preserve"> </w:t>
      </w:r>
    </w:p>
    <w:p w:rsidR="00345433" w:rsidRPr="003C0B60" w:rsidRDefault="00345433" w:rsidP="003C0B60">
      <w:pPr>
        <w:spacing w:line="360" w:lineRule="auto"/>
        <w:ind w:firstLine="709"/>
        <w:jc w:val="center"/>
        <w:rPr>
          <w:b/>
          <w:sz w:val="28"/>
          <w:szCs w:val="28"/>
        </w:rPr>
      </w:pPr>
      <w:r w:rsidRPr="003C0B60">
        <w:rPr>
          <w:sz w:val="28"/>
          <w:szCs w:val="28"/>
        </w:rPr>
        <w:br w:type="page"/>
      </w:r>
      <w:r w:rsidRPr="003C0B60">
        <w:rPr>
          <w:b/>
          <w:sz w:val="28"/>
          <w:szCs w:val="28"/>
        </w:rPr>
        <w:t xml:space="preserve">ВАРІАНТ </w:t>
      </w:r>
      <w:r w:rsidR="00D22A99" w:rsidRPr="003C0B60">
        <w:rPr>
          <w:b/>
          <w:sz w:val="28"/>
          <w:szCs w:val="28"/>
        </w:rPr>
        <w:t>9</w:t>
      </w:r>
    </w:p>
    <w:p w:rsidR="00345433" w:rsidRPr="003C0B60" w:rsidRDefault="00345433" w:rsidP="003C0B60">
      <w:pPr>
        <w:spacing w:line="360" w:lineRule="auto"/>
        <w:ind w:firstLine="709"/>
        <w:jc w:val="both"/>
        <w:rPr>
          <w:sz w:val="28"/>
          <w:szCs w:val="28"/>
        </w:rPr>
      </w:pPr>
    </w:p>
    <w:p w:rsidR="003C0B60" w:rsidRPr="003C0B60" w:rsidRDefault="00345433" w:rsidP="003C0B60">
      <w:pPr>
        <w:spacing w:line="360" w:lineRule="auto"/>
        <w:ind w:firstLine="709"/>
        <w:jc w:val="center"/>
        <w:rPr>
          <w:b/>
          <w:sz w:val="28"/>
          <w:szCs w:val="28"/>
          <w:lang w:val="en-US"/>
        </w:rPr>
      </w:pPr>
      <w:r w:rsidRPr="003C0B60">
        <w:rPr>
          <w:b/>
          <w:sz w:val="28"/>
          <w:szCs w:val="28"/>
        </w:rPr>
        <w:t>Теоретичне питання 1.</w:t>
      </w:r>
    </w:p>
    <w:p w:rsidR="00345433" w:rsidRPr="003C0B60" w:rsidRDefault="00D22A99" w:rsidP="003C0B60">
      <w:pPr>
        <w:spacing w:line="360" w:lineRule="auto"/>
        <w:ind w:firstLine="709"/>
        <w:jc w:val="center"/>
        <w:rPr>
          <w:b/>
          <w:sz w:val="28"/>
          <w:szCs w:val="28"/>
          <w:lang w:val="ru-RU"/>
        </w:rPr>
      </w:pPr>
      <w:r w:rsidRPr="003C0B60">
        <w:rPr>
          <w:b/>
          <w:sz w:val="28"/>
          <w:szCs w:val="28"/>
        </w:rPr>
        <w:t>Особливості проведення в життя митної політики</w:t>
      </w:r>
    </w:p>
    <w:p w:rsidR="00345433" w:rsidRPr="003C0B60" w:rsidRDefault="00345433" w:rsidP="003C0B60">
      <w:pPr>
        <w:spacing w:line="360" w:lineRule="auto"/>
        <w:ind w:firstLine="709"/>
        <w:jc w:val="both"/>
        <w:rPr>
          <w:sz w:val="28"/>
          <w:szCs w:val="28"/>
          <w:lang w:val="ru-RU"/>
        </w:rPr>
      </w:pPr>
    </w:p>
    <w:p w:rsidR="00945F60" w:rsidRPr="003C0B60" w:rsidRDefault="00945F60" w:rsidP="003C0B60">
      <w:pPr>
        <w:pStyle w:val="ab"/>
        <w:spacing w:before="0" w:beforeAutospacing="0" w:after="0" w:afterAutospacing="0" w:line="360" w:lineRule="auto"/>
        <w:ind w:firstLine="709"/>
        <w:jc w:val="both"/>
        <w:rPr>
          <w:sz w:val="28"/>
          <w:szCs w:val="28"/>
        </w:rPr>
      </w:pPr>
      <w:r w:rsidRPr="003C0B60">
        <w:rPr>
          <w:sz w:val="28"/>
          <w:szCs w:val="28"/>
        </w:rPr>
        <w:t xml:space="preserve">У сучасних умовах економічного розвитку України, розширення зовнішньоекономічних зв'язків особливого значення набуває митна справа, основу якої складає митне законодавство. Останнє визначає принципи організації митної справи в Україні з метою, з одного боку, створення сприятливих умов для розвитку економіки, зовнішньоекономічних зв'язків, а з іншого — захисту та забезпечення конституційних прав і свобод громадян, держави, суб'єктів підприємницької діяльності всіх форм власності і додержання ними правил, встановлених у цій галузі. </w:t>
      </w:r>
    </w:p>
    <w:p w:rsidR="00945F60" w:rsidRPr="003C0B60" w:rsidRDefault="00945F60" w:rsidP="003C0B60">
      <w:pPr>
        <w:pStyle w:val="ab"/>
        <w:spacing w:before="0" w:beforeAutospacing="0" w:after="0" w:afterAutospacing="0" w:line="360" w:lineRule="auto"/>
        <w:ind w:firstLine="709"/>
        <w:jc w:val="both"/>
        <w:rPr>
          <w:sz w:val="28"/>
          <w:szCs w:val="28"/>
        </w:rPr>
      </w:pPr>
      <w:r w:rsidRPr="003C0B60">
        <w:rPr>
          <w:sz w:val="28"/>
          <w:szCs w:val="28"/>
        </w:rPr>
        <w:t xml:space="preserve">Митне законодавство України спрямоване на вирішення таких завдань: забезпечення організації та функціонування єдиної, узгодженої, стабільної митної системи, закріплення правових механізмів взаємодії всіх її елементів; визначення загальних принципів регулювання митних відносин; захист економічних інтересів України, забезпечення виконання зобов'язань, що випливають з міжнародних договорів України стосовно митної справи; встановлення правових норм, які б забезпечували захист інтересів споживачів і додержання учасниками зовнішньоекономічних зв'язків державних інтересів на зовнішньому ринку; створення умов для ефективної боротьби з контрабандою та порушеннями митних правил, контролю за валютними операціями; підвищення рівня організаційних і правових гарантій суб'єктів митних відносин, удосконалення системи їх відповідальності. </w:t>
      </w:r>
    </w:p>
    <w:p w:rsidR="00945F60" w:rsidRPr="003C0B60" w:rsidRDefault="00945F60" w:rsidP="003C0B60">
      <w:pPr>
        <w:pStyle w:val="ab"/>
        <w:spacing w:before="0" w:beforeAutospacing="0" w:after="0" w:afterAutospacing="0" w:line="360" w:lineRule="auto"/>
        <w:ind w:firstLine="709"/>
        <w:jc w:val="both"/>
        <w:rPr>
          <w:sz w:val="28"/>
          <w:szCs w:val="28"/>
        </w:rPr>
      </w:pPr>
      <w:r w:rsidRPr="003C0B60">
        <w:rPr>
          <w:sz w:val="28"/>
          <w:szCs w:val="28"/>
        </w:rPr>
        <w:t xml:space="preserve">Митна політика України визначається Верховною Радою України. Основними принципами митного регулювання є: верховенство права; законність і верховенство митного закону; захист економічних і політичних інтересів держави; збалансованість інтересів держави, фізичних та юридичних осіб — принцип справедливості; недопустимість подвійного оподаткування; однаковість митних режимів; єдність регулювання митних відносин, стабільність митного законодавства; додержання митними органами (посадовими особами) прав юридичних та фізичних осіб і відповідальність їх за незаконні рішення і дії; гласність. </w:t>
      </w:r>
    </w:p>
    <w:p w:rsidR="00945F60" w:rsidRPr="003C0B60" w:rsidRDefault="00945F60" w:rsidP="003C0B60">
      <w:pPr>
        <w:pStyle w:val="ab"/>
        <w:spacing w:before="0" w:beforeAutospacing="0" w:after="0" w:afterAutospacing="0" w:line="360" w:lineRule="auto"/>
        <w:ind w:firstLine="709"/>
        <w:jc w:val="both"/>
        <w:rPr>
          <w:sz w:val="28"/>
          <w:szCs w:val="28"/>
        </w:rPr>
      </w:pPr>
      <w:r w:rsidRPr="003C0B60">
        <w:rPr>
          <w:sz w:val="28"/>
          <w:szCs w:val="28"/>
        </w:rPr>
        <w:t xml:space="preserve">Згідно з Митним кодексом України (далі — МК) митна справа включає до себе: порядок переміщення через митний кордон товарів та інших предметів; митне регулювання, пов'язане з встановленням мит і митних зборів, процедури митного контролю та інші засоби проведення в життя митної політики. До складових частин митної справи належать митна статистика та ведення товарної номенклатури зовнішньоекономічної діяльності, боротьба з контрабандою і порушеннями митних правил, розгляд справ про порушення митних правил. </w:t>
      </w:r>
    </w:p>
    <w:p w:rsidR="00945F60" w:rsidRPr="003C0B60" w:rsidRDefault="00945F60" w:rsidP="003C0B60">
      <w:pPr>
        <w:pStyle w:val="ab"/>
        <w:spacing w:before="0" w:beforeAutospacing="0" w:after="0" w:afterAutospacing="0" w:line="360" w:lineRule="auto"/>
        <w:ind w:firstLine="709"/>
        <w:jc w:val="both"/>
        <w:rPr>
          <w:sz w:val="28"/>
          <w:szCs w:val="28"/>
        </w:rPr>
      </w:pPr>
      <w:r w:rsidRPr="003C0B60">
        <w:rPr>
          <w:sz w:val="28"/>
          <w:szCs w:val="28"/>
        </w:rPr>
        <w:t xml:space="preserve">Загальна характеристика митної справи пов'язана з визначенням термінів і категорій, таких як митниця, митна територія, митний кордон, митний контроль, зона митного контролю, митне оформлення, митна декларація. </w:t>
      </w:r>
    </w:p>
    <w:p w:rsidR="00945F60" w:rsidRPr="003C0B60" w:rsidRDefault="00945F60" w:rsidP="003C0B60">
      <w:pPr>
        <w:pStyle w:val="ab"/>
        <w:spacing w:before="0" w:beforeAutospacing="0" w:after="0" w:afterAutospacing="0" w:line="360" w:lineRule="auto"/>
        <w:ind w:firstLine="709"/>
        <w:jc w:val="both"/>
        <w:rPr>
          <w:sz w:val="28"/>
          <w:szCs w:val="28"/>
        </w:rPr>
      </w:pPr>
      <w:r w:rsidRPr="003C0B60">
        <w:rPr>
          <w:sz w:val="28"/>
          <w:szCs w:val="28"/>
        </w:rPr>
        <w:t xml:space="preserve">Митниця є органом виконавчої влади, який входить в єдину систему митних органів України. Митниця забезпечує порядок переміщення через митний кордон товарів і транспортних засобів, речей та інших предметів; стягування митних платежів; здійснює митний контроль і митне оформлення тощо. Митниці розташовуються на митному кордоні України, що співпадає з державним кордоном України, в пунктах пропуску на державному кордоні України, через які здійснюється залізничне, автомобільне, морське, річкове, повітряне та інше сполучення, а також в інших районах митної території України; в пунктах, розміщених на митному кордоні України, там, де він співпадає з межами спеціальних митних зон, а також на території спеціальних митних зон. </w:t>
      </w:r>
    </w:p>
    <w:p w:rsidR="00945F60" w:rsidRPr="003C0B60" w:rsidRDefault="00945F60" w:rsidP="003C0B60">
      <w:pPr>
        <w:pStyle w:val="ab"/>
        <w:spacing w:before="0" w:beforeAutospacing="0" w:after="0" w:afterAutospacing="0" w:line="360" w:lineRule="auto"/>
        <w:ind w:firstLine="709"/>
        <w:jc w:val="both"/>
        <w:rPr>
          <w:sz w:val="28"/>
          <w:szCs w:val="28"/>
        </w:rPr>
      </w:pPr>
      <w:r w:rsidRPr="003C0B60">
        <w:rPr>
          <w:sz w:val="28"/>
          <w:szCs w:val="28"/>
        </w:rPr>
        <w:t xml:space="preserve">Митна територія — сухопутна територія держави, територіальні внутрішні води та повітряний простір над ними. Митна територія України включає до себе також штучні острови, установки і споруди, що створюються в економічній (морській) зоні України, над якими Україна має виключну юрисдикцію стосовно митної справи. </w:t>
      </w:r>
    </w:p>
    <w:p w:rsidR="00945F60" w:rsidRPr="003C0B60" w:rsidRDefault="00945F60" w:rsidP="003C0B60">
      <w:pPr>
        <w:pStyle w:val="ab"/>
        <w:spacing w:before="0" w:beforeAutospacing="0" w:after="0" w:afterAutospacing="0" w:line="360" w:lineRule="auto"/>
        <w:ind w:firstLine="709"/>
        <w:jc w:val="both"/>
        <w:rPr>
          <w:sz w:val="28"/>
          <w:szCs w:val="28"/>
        </w:rPr>
      </w:pPr>
      <w:r w:rsidRPr="003C0B60">
        <w:rPr>
          <w:sz w:val="28"/>
          <w:szCs w:val="28"/>
        </w:rPr>
        <w:t xml:space="preserve">Митний кордон — межі митної території України, а також периметри вільних митних зон і вільних складів. </w:t>
      </w:r>
    </w:p>
    <w:p w:rsidR="00945F60" w:rsidRPr="003C0B60" w:rsidRDefault="00945F60" w:rsidP="003C0B60">
      <w:pPr>
        <w:pStyle w:val="ab"/>
        <w:spacing w:before="0" w:beforeAutospacing="0" w:after="0" w:afterAutospacing="0" w:line="360" w:lineRule="auto"/>
        <w:ind w:firstLine="709"/>
        <w:jc w:val="both"/>
        <w:rPr>
          <w:sz w:val="28"/>
          <w:szCs w:val="28"/>
        </w:rPr>
      </w:pPr>
      <w:r w:rsidRPr="003C0B60">
        <w:rPr>
          <w:sz w:val="28"/>
          <w:szCs w:val="28"/>
        </w:rPr>
        <w:t xml:space="preserve">Митний контроль — сукупність заходів, що здійснюються митними органами України з метою забезпечення додержання законодавчих та інших нормативно-правових актів з митної справи, а також законодавчих актів і міжнародних договорів України, контроль за виконанням яких покладено на митні органи України. </w:t>
      </w:r>
    </w:p>
    <w:p w:rsidR="00945F60" w:rsidRPr="003C0B60" w:rsidRDefault="00945F60" w:rsidP="003C0B60">
      <w:pPr>
        <w:pStyle w:val="ab"/>
        <w:spacing w:before="0" w:beforeAutospacing="0" w:after="0" w:afterAutospacing="0" w:line="360" w:lineRule="auto"/>
        <w:ind w:firstLine="709"/>
        <w:jc w:val="both"/>
        <w:rPr>
          <w:sz w:val="28"/>
          <w:szCs w:val="28"/>
        </w:rPr>
      </w:pPr>
      <w:r w:rsidRPr="003C0B60">
        <w:rPr>
          <w:sz w:val="28"/>
          <w:szCs w:val="28"/>
        </w:rPr>
        <w:t xml:space="preserve">Зона митного контролю — спеціальні зони, які створюються уздовж митного кордону України (в аеропортах, на митних складах, вантажних терміналах, вокзалах), у місцях митного оформлення, там, де знаходяться митні органи України, та інших місцях з метою здійснення митного контролю. </w:t>
      </w:r>
    </w:p>
    <w:p w:rsidR="00945F60" w:rsidRPr="003C0B60" w:rsidRDefault="00945F60" w:rsidP="003C0B60">
      <w:pPr>
        <w:pStyle w:val="ab"/>
        <w:spacing w:before="0" w:beforeAutospacing="0" w:after="0" w:afterAutospacing="0" w:line="360" w:lineRule="auto"/>
        <w:ind w:firstLine="709"/>
        <w:jc w:val="both"/>
        <w:rPr>
          <w:sz w:val="28"/>
          <w:szCs w:val="28"/>
        </w:rPr>
      </w:pPr>
      <w:r w:rsidRPr="003C0B60">
        <w:rPr>
          <w:sz w:val="28"/>
          <w:szCs w:val="28"/>
        </w:rPr>
        <w:t xml:space="preserve">Митне оформлення — процедура поміщення транспортних засобів, товарів у відповідний режим та виконання митним органом процедур митного контролю з справлянням установлених податків і зборів та заповненням відповідних документів. </w:t>
      </w:r>
    </w:p>
    <w:p w:rsidR="00945F60" w:rsidRPr="003C0B60" w:rsidRDefault="00945F60" w:rsidP="003C0B60">
      <w:pPr>
        <w:pStyle w:val="ab"/>
        <w:spacing w:before="0" w:beforeAutospacing="0" w:after="0" w:afterAutospacing="0" w:line="360" w:lineRule="auto"/>
        <w:ind w:firstLine="709"/>
        <w:jc w:val="both"/>
        <w:rPr>
          <w:sz w:val="28"/>
          <w:szCs w:val="28"/>
        </w:rPr>
      </w:pPr>
      <w:r w:rsidRPr="003C0B60">
        <w:rPr>
          <w:sz w:val="28"/>
          <w:szCs w:val="28"/>
        </w:rPr>
        <w:t xml:space="preserve">Митна декларація — заява особи митному органу за встановленою формою, в якій містяться відомості стосовно транспортних засобів і товарів, що переміщуються через митний кордон України, або зміни митного режиму відносно транспортних засобів і товарів. </w:t>
      </w:r>
    </w:p>
    <w:p w:rsidR="00945F60" w:rsidRPr="003C0B60" w:rsidRDefault="00945F60" w:rsidP="003C0B60">
      <w:pPr>
        <w:pStyle w:val="ab"/>
        <w:spacing w:before="0" w:beforeAutospacing="0" w:after="0" w:afterAutospacing="0" w:line="360" w:lineRule="auto"/>
        <w:ind w:firstLine="709"/>
        <w:jc w:val="both"/>
        <w:rPr>
          <w:sz w:val="28"/>
          <w:szCs w:val="28"/>
        </w:rPr>
      </w:pPr>
      <w:r w:rsidRPr="003C0B60">
        <w:rPr>
          <w:sz w:val="28"/>
          <w:szCs w:val="28"/>
        </w:rPr>
        <w:t xml:space="preserve">Правові, економічні та організаційні основи митної справи визначаються у Конституції, законах України (серед них особливе місце належить МК — комплексному закону в сфері митної справи), нормативних актах Президента України і Кабінету Міністрів України, актах Державної митної служби України (далі — Держмитслужба України) та інших центральних органів виконавчої влади. Виключно законами України визначаються засади митної справи. </w:t>
      </w:r>
    </w:p>
    <w:p w:rsidR="00945F60" w:rsidRPr="003C0B60" w:rsidRDefault="00945F60" w:rsidP="003C0B60">
      <w:pPr>
        <w:pStyle w:val="ab"/>
        <w:spacing w:before="0" w:beforeAutospacing="0" w:after="0" w:afterAutospacing="0" w:line="360" w:lineRule="auto"/>
        <w:ind w:firstLine="709"/>
        <w:jc w:val="both"/>
        <w:rPr>
          <w:sz w:val="28"/>
          <w:szCs w:val="28"/>
        </w:rPr>
      </w:pPr>
      <w:r w:rsidRPr="003C0B60">
        <w:rPr>
          <w:sz w:val="28"/>
          <w:szCs w:val="28"/>
        </w:rPr>
        <w:t xml:space="preserve">МК становить основу митного законодавства України. За своїм характером він є комплексним законом, що регулює різноманітні відносини, які зачіпають різні галузі права — адміністративне, цивільне, фінансове, кримінальне та, в означеній частині, міжнародне. У МК визначені: функції митних органів; принципи переміщення товарів і транспортних засобів (право на ввезення та вивезення, заборона на ввезення та вивезення, обмеження на ввезення та вивезення); митні платежі; митне оформлення; митний контроль; відповідальність за порушення митних правил, а також правила провадження в справах про такі порушення та їх виконання. </w:t>
      </w:r>
    </w:p>
    <w:p w:rsidR="00945F60" w:rsidRPr="003C0B60" w:rsidRDefault="00945F60" w:rsidP="003C0B60">
      <w:pPr>
        <w:pStyle w:val="ab"/>
        <w:spacing w:before="0" w:beforeAutospacing="0" w:after="0" w:afterAutospacing="0" w:line="360" w:lineRule="auto"/>
        <w:ind w:firstLine="709"/>
        <w:jc w:val="both"/>
        <w:rPr>
          <w:sz w:val="28"/>
          <w:szCs w:val="28"/>
        </w:rPr>
      </w:pPr>
      <w:r w:rsidRPr="003C0B60">
        <w:rPr>
          <w:sz w:val="28"/>
          <w:szCs w:val="28"/>
        </w:rPr>
        <w:t xml:space="preserve">Джерелами митного права є також закони, основним змістом яких є саме митні питання, та інші закони, в яких містяться норми митного права. До першої групи належать Закон України від 5 лютого 1992 p. «Про Єдиний митний тариф». Декрет Кабінету Міністрів України від 11 січня 1993 p. «Про Єдиний митний тариф»; до другої— Декрет Кабінету Міністрів України від 11 січня 1993 р. «Про порядок обкладання митом предметів, що ввозяться (пересилаються) громадянами в Україну», закони України від 5 травня 1996 р. «Про звільнення від обкладання митом предметів, що вивозяться (пересилаються) громадянами за митний кордон України», від 3 квітня 1997 р. «Про внесення змін у деякі законодавчі акти з питань обкладання ввізним митом товарів та інших предметів, що ввозяться на митну територію України», від 15 серпня 1995 р. «Про операції з давальницькою сировиною у зовнішньоекономічних відносинах». </w:t>
      </w:r>
    </w:p>
    <w:p w:rsidR="00945F60" w:rsidRPr="003C0B60" w:rsidRDefault="00945F60" w:rsidP="003C0B60">
      <w:pPr>
        <w:pStyle w:val="ab"/>
        <w:spacing w:before="0" w:beforeAutospacing="0" w:after="0" w:afterAutospacing="0" w:line="360" w:lineRule="auto"/>
        <w:ind w:firstLine="709"/>
        <w:jc w:val="both"/>
        <w:rPr>
          <w:sz w:val="28"/>
          <w:szCs w:val="28"/>
        </w:rPr>
      </w:pPr>
      <w:r w:rsidRPr="003C0B60">
        <w:rPr>
          <w:sz w:val="28"/>
          <w:szCs w:val="28"/>
        </w:rPr>
        <w:t xml:space="preserve">Оперативне регулювання митних відносин забезпечують укази Президента і постанови Кабінету Міністрів України, наприклад, Указом Президента України від 10 лютого 1996 p. було затверджено Положення про індикативні ціни у сфері зовнішньоекономічної діяльності. </w:t>
      </w:r>
    </w:p>
    <w:p w:rsidR="00945F60" w:rsidRPr="003C0B60" w:rsidRDefault="00945F60" w:rsidP="003C0B60">
      <w:pPr>
        <w:pStyle w:val="ab"/>
        <w:spacing w:before="0" w:beforeAutospacing="0" w:after="0" w:afterAutospacing="0" w:line="360" w:lineRule="auto"/>
        <w:ind w:firstLine="709"/>
        <w:jc w:val="both"/>
        <w:rPr>
          <w:sz w:val="28"/>
          <w:szCs w:val="28"/>
        </w:rPr>
      </w:pPr>
      <w:r w:rsidRPr="003C0B60">
        <w:rPr>
          <w:sz w:val="28"/>
          <w:szCs w:val="28"/>
        </w:rPr>
        <w:t xml:space="preserve">Здійснюючи регулювання митної справи. Кабінет Міністрів України видає різні нормативні акти: постанови, розпорядження, затверджує різні правила, наприклад, постанови від 12 серпня 1996 р. «Про подальше посилення контролю за ввезенням, вивезенням та переміщенням транзитом через територію України алкогольних напоїв та тютюнових виробів, на які встановлено акцизний збір», від 27 серпня 1996 р. «Про вдосконалення порядку ввезення (пересилання) громадянами предметів (товарів) в Україну» та ін. Постановами Кабінету Міністрів України затверджені Правила ввозу транспортних засобів на територію України (21 травня 1994 p.), переліків шляхів і напрямків транзиту підакцизних товарів через територію України і пунктів на митному кордоні, через які здійснюється ввезення та вивезення цих товарів, а також граничні терміни транзиту підакцизних товарів автомобільним і залізничним транспортом через територію України (6 травня 1996 p.). </w:t>
      </w:r>
    </w:p>
    <w:p w:rsidR="00DE5F58" w:rsidRPr="003C0B60" w:rsidRDefault="00DE5F58" w:rsidP="003C0B60">
      <w:pPr>
        <w:pStyle w:val="ab"/>
        <w:spacing w:before="0" w:beforeAutospacing="0" w:after="0" w:afterAutospacing="0" w:line="360" w:lineRule="auto"/>
        <w:ind w:firstLine="709"/>
        <w:jc w:val="both"/>
        <w:rPr>
          <w:sz w:val="28"/>
          <w:szCs w:val="28"/>
        </w:rPr>
      </w:pPr>
      <w:r w:rsidRPr="003C0B60">
        <w:rPr>
          <w:sz w:val="28"/>
          <w:szCs w:val="28"/>
        </w:rPr>
        <w:t xml:space="preserve">Значне місце у регулюванні питань митної справи посідають накази Держмитслужби України, положення, правила, інструкції, у деяких випадках — методичні рекомендації, вказівки, розпорядження, інформаційні листи, які вона видає. Такими актами регулюються: правовий статус зони митного контролю; діяльність митних ліцензійних складів; </w:t>
      </w:r>
    </w:p>
    <w:p w:rsidR="00DE5F58" w:rsidRPr="003C0B60" w:rsidRDefault="00DE5F58" w:rsidP="003C0B60">
      <w:pPr>
        <w:pStyle w:val="ab"/>
        <w:spacing w:before="0" w:beforeAutospacing="0" w:after="0" w:afterAutospacing="0" w:line="360" w:lineRule="auto"/>
        <w:ind w:firstLine="709"/>
        <w:jc w:val="both"/>
        <w:rPr>
          <w:sz w:val="28"/>
          <w:szCs w:val="28"/>
        </w:rPr>
      </w:pPr>
      <w:r w:rsidRPr="003C0B60">
        <w:rPr>
          <w:sz w:val="28"/>
          <w:szCs w:val="28"/>
        </w:rPr>
        <w:t xml:space="preserve">порядок ведення обліку суб'єктів зовнішньоекономічної діяльності в митних органах; порядок транзиту зовнішньоторговельних вантажів залізничним транспортом; порядок декларування іноземної валюти та ін. </w:t>
      </w:r>
    </w:p>
    <w:p w:rsidR="00DE5F58" w:rsidRPr="003C0B60" w:rsidRDefault="00DE5F58" w:rsidP="003C0B60">
      <w:pPr>
        <w:pStyle w:val="ab"/>
        <w:spacing w:before="0" w:beforeAutospacing="0" w:after="0" w:afterAutospacing="0" w:line="360" w:lineRule="auto"/>
        <w:ind w:firstLine="709"/>
        <w:jc w:val="both"/>
        <w:rPr>
          <w:sz w:val="28"/>
          <w:szCs w:val="28"/>
        </w:rPr>
      </w:pPr>
      <w:r w:rsidRPr="003C0B60">
        <w:rPr>
          <w:sz w:val="28"/>
          <w:szCs w:val="28"/>
        </w:rPr>
        <w:t xml:space="preserve">У разі, коли необхідно встановити норми і правила, що мають значення не тільки для митного регулювання, а й для інших галузей, приймаються спільні акти митної служби з зацікавленими міністерствами та відомствами. Такі акти є обов'язковими до виконання як у митній системі, так і в інших структурах виконавчої влади. Так, наказом Держмитслужби, Мінфіну, Нацбанку України від 12 вересня 1995 p. була затверджена «Інструкція про порядок здійснення розрахунків по митних платежах з Державним бюджетом України». </w:t>
      </w:r>
    </w:p>
    <w:p w:rsidR="00E41795" w:rsidRPr="003C0B60" w:rsidRDefault="00E41795" w:rsidP="003C0B60">
      <w:pPr>
        <w:pStyle w:val="ab"/>
        <w:spacing w:before="0" w:beforeAutospacing="0" w:after="0" w:afterAutospacing="0" w:line="360" w:lineRule="auto"/>
        <w:ind w:firstLine="709"/>
        <w:jc w:val="both"/>
        <w:rPr>
          <w:sz w:val="28"/>
          <w:szCs w:val="28"/>
        </w:rPr>
      </w:pPr>
      <w:r w:rsidRPr="003C0B60">
        <w:rPr>
          <w:sz w:val="28"/>
          <w:szCs w:val="28"/>
        </w:rPr>
        <w:t>Згідно зі ст.5 Закону України від 25 січня 1991 р. «Про митну справу в Україні»</w:t>
      </w:r>
      <w:r w:rsidRPr="003C0B60">
        <w:rPr>
          <w:sz w:val="28"/>
          <w:szCs w:val="28"/>
          <w:lang w:val="uk-UA"/>
        </w:rPr>
        <w:t xml:space="preserve"> </w:t>
      </w:r>
      <w:r w:rsidRPr="003C0B60">
        <w:rPr>
          <w:sz w:val="28"/>
          <w:szCs w:val="28"/>
        </w:rPr>
        <w:t xml:space="preserve">систему митних органів України складають: </w:t>
      </w:r>
    </w:p>
    <w:p w:rsidR="00E41795" w:rsidRPr="003C0B60" w:rsidRDefault="00E41795" w:rsidP="003C0B60">
      <w:pPr>
        <w:pStyle w:val="ab"/>
        <w:spacing w:before="0" w:beforeAutospacing="0" w:after="0" w:afterAutospacing="0" w:line="360" w:lineRule="auto"/>
        <w:ind w:firstLine="709"/>
        <w:jc w:val="both"/>
        <w:rPr>
          <w:sz w:val="28"/>
          <w:szCs w:val="28"/>
        </w:rPr>
      </w:pPr>
      <w:r w:rsidRPr="003C0B60">
        <w:rPr>
          <w:sz w:val="28"/>
          <w:szCs w:val="28"/>
        </w:rPr>
        <w:t xml:space="preserve">- Державна митна служба України (далі — Держмитслужба); </w:t>
      </w:r>
    </w:p>
    <w:p w:rsidR="00E41795" w:rsidRPr="003C0B60" w:rsidRDefault="00E41795" w:rsidP="003C0B60">
      <w:pPr>
        <w:pStyle w:val="ab"/>
        <w:spacing w:before="0" w:beforeAutospacing="0" w:after="0" w:afterAutospacing="0" w:line="360" w:lineRule="auto"/>
        <w:ind w:firstLine="709"/>
        <w:jc w:val="both"/>
        <w:rPr>
          <w:sz w:val="28"/>
          <w:szCs w:val="28"/>
        </w:rPr>
      </w:pPr>
      <w:r w:rsidRPr="003C0B60">
        <w:rPr>
          <w:sz w:val="28"/>
          <w:szCs w:val="28"/>
        </w:rPr>
        <w:t xml:space="preserve">- регіональні митниці; </w:t>
      </w:r>
    </w:p>
    <w:p w:rsidR="00E41795" w:rsidRPr="003C0B60" w:rsidRDefault="00E41795" w:rsidP="003C0B60">
      <w:pPr>
        <w:pStyle w:val="ab"/>
        <w:spacing w:before="0" w:beforeAutospacing="0" w:after="0" w:afterAutospacing="0" w:line="360" w:lineRule="auto"/>
        <w:ind w:firstLine="709"/>
        <w:jc w:val="both"/>
        <w:rPr>
          <w:sz w:val="28"/>
          <w:szCs w:val="28"/>
        </w:rPr>
      </w:pPr>
      <w:r w:rsidRPr="003C0B60">
        <w:rPr>
          <w:sz w:val="28"/>
          <w:szCs w:val="28"/>
        </w:rPr>
        <w:t xml:space="preserve">- митниці; </w:t>
      </w:r>
    </w:p>
    <w:p w:rsidR="00E41795" w:rsidRPr="003C0B60" w:rsidRDefault="00E41795" w:rsidP="003C0B60">
      <w:pPr>
        <w:pStyle w:val="ab"/>
        <w:spacing w:before="0" w:beforeAutospacing="0" w:after="0" w:afterAutospacing="0" w:line="360" w:lineRule="auto"/>
        <w:ind w:firstLine="709"/>
        <w:jc w:val="both"/>
        <w:rPr>
          <w:sz w:val="28"/>
          <w:szCs w:val="28"/>
        </w:rPr>
      </w:pPr>
      <w:r w:rsidRPr="003C0B60">
        <w:rPr>
          <w:sz w:val="28"/>
          <w:szCs w:val="28"/>
        </w:rPr>
        <w:t xml:space="preserve">- спеціалізовані митні управління та організації; </w:t>
      </w:r>
    </w:p>
    <w:p w:rsidR="00E41795" w:rsidRPr="003C0B60" w:rsidRDefault="00E41795" w:rsidP="003C0B60">
      <w:pPr>
        <w:pStyle w:val="ab"/>
        <w:spacing w:before="0" w:beforeAutospacing="0" w:after="0" w:afterAutospacing="0" w:line="360" w:lineRule="auto"/>
        <w:ind w:firstLine="709"/>
        <w:jc w:val="both"/>
        <w:rPr>
          <w:sz w:val="28"/>
          <w:szCs w:val="28"/>
        </w:rPr>
      </w:pPr>
      <w:r w:rsidRPr="003C0B60">
        <w:rPr>
          <w:sz w:val="28"/>
          <w:szCs w:val="28"/>
        </w:rPr>
        <w:t xml:space="preserve">- установи і навчальні заклади. </w:t>
      </w:r>
    </w:p>
    <w:p w:rsidR="00E41795" w:rsidRPr="003C0B60" w:rsidRDefault="00E41795" w:rsidP="003C0B60">
      <w:pPr>
        <w:pStyle w:val="ab"/>
        <w:spacing w:before="0" w:beforeAutospacing="0" w:after="0" w:afterAutospacing="0" w:line="360" w:lineRule="auto"/>
        <w:ind w:firstLine="709"/>
        <w:jc w:val="both"/>
        <w:rPr>
          <w:sz w:val="28"/>
          <w:szCs w:val="28"/>
        </w:rPr>
      </w:pPr>
      <w:r w:rsidRPr="003C0B60">
        <w:rPr>
          <w:sz w:val="28"/>
          <w:szCs w:val="28"/>
        </w:rPr>
        <w:t xml:space="preserve">З точки зору масштабів територіальної діяльності система митних органів підрозділяється на два рівні. До першого належить Держмитслужба. Вона здійснює свою діяльність на всій території України. Другий рівень складають усі інші митні органи, які здійснюють свою діяльність на території підвідомчого регіону. Кордони діяльності регіональних митних органів можуть як збігатися, так і не збігатися з кордонами адміністративно-територіальних одиниць. </w:t>
      </w:r>
    </w:p>
    <w:p w:rsidR="00E41795" w:rsidRPr="003C0B60" w:rsidRDefault="00E41795" w:rsidP="003C0B60">
      <w:pPr>
        <w:pStyle w:val="ab"/>
        <w:spacing w:before="0" w:beforeAutospacing="0" w:after="0" w:afterAutospacing="0" w:line="360" w:lineRule="auto"/>
        <w:ind w:firstLine="709"/>
        <w:jc w:val="both"/>
        <w:rPr>
          <w:sz w:val="28"/>
          <w:szCs w:val="28"/>
        </w:rPr>
      </w:pPr>
      <w:r w:rsidRPr="003C0B60">
        <w:rPr>
          <w:sz w:val="28"/>
          <w:szCs w:val="28"/>
        </w:rPr>
        <w:t>Центральним органом виконавчої влади, який безпосередньо здійснює керівництво митною справою, є Держмитслужба, котру як центральний орган виконавчої влади України було створено Указом Президента України від 29 листопада 1996 p. № 1145 «Про Де</w:t>
      </w:r>
      <w:r w:rsidR="0063051C" w:rsidRPr="003C0B60">
        <w:rPr>
          <w:sz w:val="28"/>
          <w:szCs w:val="28"/>
        </w:rPr>
        <w:t>ржавну митну службу України»</w:t>
      </w:r>
      <w:r w:rsidRPr="003C0B60">
        <w:rPr>
          <w:sz w:val="28"/>
          <w:szCs w:val="28"/>
        </w:rPr>
        <w:t xml:space="preserve">. Держмитслужба стала правонаступником ліквідованого Державного митного комітету України. </w:t>
      </w:r>
    </w:p>
    <w:p w:rsidR="00E41795" w:rsidRPr="003C0B60" w:rsidRDefault="00E41795" w:rsidP="003C0B60">
      <w:pPr>
        <w:pStyle w:val="ab"/>
        <w:spacing w:before="0" w:beforeAutospacing="0" w:after="0" w:afterAutospacing="0" w:line="360" w:lineRule="auto"/>
        <w:ind w:firstLine="709"/>
        <w:jc w:val="both"/>
        <w:rPr>
          <w:sz w:val="28"/>
          <w:szCs w:val="28"/>
        </w:rPr>
      </w:pPr>
      <w:r w:rsidRPr="003C0B60">
        <w:rPr>
          <w:sz w:val="28"/>
          <w:szCs w:val="28"/>
        </w:rPr>
        <w:t>Правовий статус Держмитслужби закріплено у Положенні про неї, затвердженому Указом Президента Україн</w:t>
      </w:r>
      <w:r w:rsidR="0063051C" w:rsidRPr="003C0B60">
        <w:rPr>
          <w:sz w:val="28"/>
          <w:szCs w:val="28"/>
        </w:rPr>
        <w:t>и від 24 серпня 2000р. № 1022</w:t>
      </w:r>
      <w:r w:rsidRPr="003C0B60">
        <w:rPr>
          <w:sz w:val="28"/>
          <w:szCs w:val="28"/>
        </w:rPr>
        <w:t xml:space="preserve">. Держмитслужба, здійснюючи безпосереднє керівництво митною справою в Україні, захищає економічні інтереси України, сприяє розвитку зовнішньоекономічних зв'язків, забезпечує додержання законодавства про митну справу, здійснює заходи щодо запобігання контрабанді та порушенням митних правил, веде разом з іншими уповноваженими органами виконавчої влади Українську класифікацію товарів зовнішньоекономічної діяльності, здійснює верифікацію (встановлення достовірності) сертифікатів про походження товарів з України, співпрацює відповідно до міжнародних договорів і законодавства України з митними та іншими органами іноземних держав, міжнародними організаціями у митній сфері, керує діяльністю органів митної служби, створює, реорганізує та ліквідує у встановленому порядку регіональні митниці, митниці, спеціалізовані митні управління та організації, установи та навчальні заклади, реалізує у межах своєї компетенції державну кадрову політику. </w:t>
      </w:r>
    </w:p>
    <w:p w:rsidR="00E41795" w:rsidRPr="003C0B60" w:rsidRDefault="00E41795" w:rsidP="003C0B60">
      <w:pPr>
        <w:pStyle w:val="ab"/>
        <w:spacing w:before="0" w:beforeAutospacing="0" w:after="0" w:afterAutospacing="0" w:line="360" w:lineRule="auto"/>
        <w:ind w:firstLine="709"/>
        <w:jc w:val="both"/>
        <w:rPr>
          <w:sz w:val="28"/>
          <w:szCs w:val="28"/>
        </w:rPr>
      </w:pPr>
      <w:r w:rsidRPr="003C0B60">
        <w:rPr>
          <w:sz w:val="28"/>
          <w:szCs w:val="28"/>
        </w:rPr>
        <w:t xml:space="preserve">Держмитслужба під час виконання покладених на неї завдань взаємодіє з іншими центральними та місцевими органами виконавчої влади, органами місцевого самоврядування, а також з відповідними органами іноземних держав. </w:t>
      </w:r>
    </w:p>
    <w:p w:rsidR="00E41795" w:rsidRPr="003C0B60" w:rsidRDefault="00E41795" w:rsidP="003C0B60">
      <w:pPr>
        <w:pStyle w:val="ab"/>
        <w:spacing w:before="0" w:beforeAutospacing="0" w:after="0" w:afterAutospacing="0" w:line="360" w:lineRule="auto"/>
        <w:ind w:firstLine="709"/>
        <w:jc w:val="both"/>
        <w:rPr>
          <w:sz w:val="28"/>
          <w:szCs w:val="28"/>
        </w:rPr>
      </w:pPr>
      <w:r w:rsidRPr="003C0B60">
        <w:rPr>
          <w:sz w:val="28"/>
          <w:szCs w:val="28"/>
        </w:rPr>
        <w:t xml:space="preserve">Держмитслужба у межах своїх повноважень на основі та на виконання актів законодавства видає накази, організовує і контролює їх виконання. У випадках, передбачених законодавством України, її рішення є обов'язковими для виконання центральними та місцевими органами виконавчої влади, органами місцевого самоврядування, підприємствами, установами і організаціями всіх форм власності та громадянами. </w:t>
      </w:r>
    </w:p>
    <w:p w:rsidR="00E41795" w:rsidRPr="003C0B60" w:rsidRDefault="00E41795" w:rsidP="003C0B60">
      <w:pPr>
        <w:pStyle w:val="ab"/>
        <w:spacing w:before="0" w:beforeAutospacing="0" w:after="0" w:afterAutospacing="0" w:line="360" w:lineRule="auto"/>
        <w:ind w:firstLine="709"/>
        <w:jc w:val="both"/>
        <w:rPr>
          <w:sz w:val="28"/>
          <w:szCs w:val="28"/>
        </w:rPr>
      </w:pPr>
      <w:r w:rsidRPr="003C0B60">
        <w:rPr>
          <w:sz w:val="28"/>
          <w:szCs w:val="28"/>
        </w:rPr>
        <w:t xml:space="preserve">Держмитслужбу очолює Голова, якого призначає Президент України. Голова має своїх заступників, розподіляє між ними обов'язки, визначає ступінь відповідальності заступників Голови та керівників підрозділів центрального апарату Держмитслужби. </w:t>
      </w:r>
    </w:p>
    <w:p w:rsidR="00E41795" w:rsidRPr="003C0B60" w:rsidRDefault="00E41795" w:rsidP="003C0B60">
      <w:pPr>
        <w:pStyle w:val="ab"/>
        <w:spacing w:before="0" w:beforeAutospacing="0" w:after="0" w:afterAutospacing="0" w:line="360" w:lineRule="auto"/>
        <w:ind w:firstLine="709"/>
        <w:jc w:val="both"/>
        <w:rPr>
          <w:sz w:val="28"/>
          <w:szCs w:val="28"/>
        </w:rPr>
      </w:pPr>
      <w:r w:rsidRPr="003C0B60">
        <w:rPr>
          <w:sz w:val="28"/>
          <w:szCs w:val="28"/>
        </w:rPr>
        <w:t xml:space="preserve">Голова Держмитслужби в установленому порядку призначає на посади та звільняє з посад працівників центрального апарату Держмитслужби, керівників регіональних митниць та їх структурних підрозділів, митниць, спеціалізованих митних управлінь і організацій, установ та навчальних закладів. </w:t>
      </w:r>
    </w:p>
    <w:p w:rsidR="00E41795" w:rsidRPr="003C0B60" w:rsidRDefault="00E41795" w:rsidP="003C0B60">
      <w:pPr>
        <w:pStyle w:val="ab"/>
        <w:spacing w:before="0" w:beforeAutospacing="0" w:after="0" w:afterAutospacing="0" w:line="360" w:lineRule="auto"/>
        <w:ind w:firstLine="709"/>
        <w:jc w:val="both"/>
        <w:rPr>
          <w:sz w:val="28"/>
          <w:szCs w:val="28"/>
        </w:rPr>
      </w:pPr>
      <w:r w:rsidRPr="003C0B60">
        <w:rPr>
          <w:sz w:val="28"/>
          <w:szCs w:val="28"/>
        </w:rPr>
        <w:t xml:space="preserve">Для погодженого вирішення питань, що належать до компетенції Держмитслужби, обговорення найважливіших напрямків її діяльності у Держмитслужбі утворюється дорадчий орган - колегія. До складу колегії входять Голова (голова колегії), заступники голови за посадою, інші працівники Держмитслужби. </w:t>
      </w:r>
    </w:p>
    <w:p w:rsidR="00E41795" w:rsidRPr="003C0B60" w:rsidRDefault="00E41795" w:rsidP="003C0B60">
      <w:pPr>
        <w:pStyle w:val="ab"/>
        <w:spacing w:before="0" w:beforeAutospacing="0" w:after="0" w:afterAutospacing="0" w:line="360" w:lineRule="auto"/>
        <w:ind w:firstLine="709"/>
        <w:jc w:val="both"/>
        <w:rPr>
          <w:sz w:val="28"/>
          <w:szCs w:val="28"/>
        </w:rPr>
      </w:pPr>
      <w:r w:rsidRPr="003C0B60">
        <w:rPr>
          <w:sz w:val="28"/>
          <w:szCs w:val="28"/>
        </w:rPr>
        <w:t xml:space="preserve">Складовою частиною системи митних органів є регіональні митниці. Вони є державними установами і у встановленому порядку безпосередньо здійснюють митну справу, координують та контролюють діяльність підпорядкованих їм митниць і спеціалізованих митних організацій. </w:t>
      </w:r>
    </w:p>
    <w:p w:rsidR="00E41795" w:rsidRPr="003C0B60" w:rsidRDefault="00E41795" w:rsidP="003C0B60">
      <w:pPr>
        <w:pStyle w:val="ab"/>
        <w:spacing w:before="0" w:beforeAutospacing="0" w:after="0" w:afterAutospacing="0" w:line="360" w:lineRule="auto"/>
        <w:ind w:firstLine="709"/>
        <w:jc w:val="both"/>
        <w:rPr>
          <w:sz w:val="28"/>
          <w:szCs w:val="28"/>
        </w:rPr>
      </w:pPr>
      <w:r w:rsidRPr="003C0B60">
        <w:rPr>
          <w:sz w:val="28"/>
          <w:szCs w:val="28"/>
        </w:rPr>
        <w:t xml:space="preserve">Кількість, зона діяльності, місця дислокації, компетенція регіональних митниць, підпорядкованих їм митних установ (у тому числі спеціалізованих митних організацій), а також митних постів визначаються Держмитслужбою. Головними завданнями регіональної митниці є: контроль за виконанням митного законодавства; організація ефективного застосування засобів тарифного та нетарифного регулювання зовнішньоекономічної діяльності; забезпечення справляння митних платежів; створення сприятливих умов для розвитку зовнішньоекономічної діяльності; боротьба з контрабандою та порушеннями митних правил; ведення митної статистики тощо. </w:t>
      </w:r>
    </w:p>
    <w:p w:rsidR="00E41795" w:rsidRPr="003C0B60" w:rsidRDefault="00E41795" w:rsidP="003C0B60">
      <w:pPr>
        <w:pStyle w:val="ab"/>
        <w:spacing w:before="0" w:beforeAutospacing="0" w:after="0" w:afterAutospacing="0" w:line="360" w:lineRule="auto"/>
        <w:ind w:firstLine="709"/>
        <w:jc w:val="both"/>
        <w:rPr>
          <w:sz w:val="28"/>
          <w:szCs w:val="28"/>
        </w:rPr>
      </w:pPr>
      <w:r w:rsidRPr="003C0B60">
        <w:rPr>
          <w:sz w:val="28"/>
          <w:szCs w:val="28"/>
        </w:rPr>
        <w:t xml:space="preserve">Наступною ланкою митної системи є митниці. Митниця є державним органом, який здійснює захист економічних інтересів України, забезпечує виконання законодавства з митних питань, а також справляння мита, податку на додану вартість, акцизного збору, інших митних платежів та зборів. Митниця підпорядкована регіональній митниці, </w:t>
      </w:r>
    </w:p>
    <w:p w:rsidR="00E41795" w:rsidRPr="003C0B60" w:rsidRDefault="00E41795" w:rsidP="003C0B60">
      <w:pPr>
        <w:pStyle w:val="ab"/>
        <w:spacing w:before="0" w:beforeAutospacing="0" w:after="0" w:afterAutospacing="0" w:line="360" w:lineRule="auto"/>
        <w:ind w:firstLine="709"/>
        <w:jc w:val="both"/>
        <w:rPr>
          <w:sz w:val="28"/>
          <w:szCs w:val="28"/>
        </w:rPr>
      </w:pPr>
      <w:r w:rsidRPr="003C0B60">
        <w:rPr>
          <w:sz w:val="28"/>
          <w:szCs w:val="28"/>
        </w:rPr>
        <w:t xml:space="preserve">З точки зору місцезнаходження регіону діяльності митниці України умовно поділяються на прикордонні і внутрішні. Прикордонні митниці розташовуються на митному кордоні, що, як правило, збігається з державним кордоном, і зв'язані з транспортними вузлами (аеропортами, прикордонними залізничними станціями, портами). </w:t>
      </w:r>
    </w:p>
    <w:p w:rsidR="00E41795" w:rsidRPr="003C0B60" w:rsidRDefault="00E41795" w:rsidP="003C0B60">
      <w:pPr>
        <w:pStyle w:val="ab"/>
        <w:spacing w:before="0" w:beforeAutospacing="0" w:after="0" w:afterAutospacing="0" w:line="360" w:lineRule="auto"/>
        <w:ind w:firstLine="709"/>
        <w:jc w:val="both"/>
        <w:rPr>
          <w:sz w:val="28"/>
          <w:szCs w:val="28"/>
        </w:rPr>
      </w:pPr>
      <w:r w:rsidRPr="003C0B60">
        <w:rPr>
          <w:sz w:val="28"/>
          <w:szCs w:val="28"/>
        </w:rPr>
        <w:t xml:space="preserve">Митний контроль і митне оформлення товарів та інших предметів, що переміщуються через митний кордон України, безпосередньо здійснюють митні пости. Митний пост не є самостійним структурним елементом митної системи і не має статусу юридичної особи. Він знаходиться в зоні діяльності митниці, якій підпорядкований. Митні пости розташовуються з урахуванням таких факторів, як наявність автомобільних і залізничних магістралей, авіаційних, морських та річкових портів, а також залежно від потреб практики зовнішньоекономічної діяльності. У зоні своєї діяльності митний пост практично повністю виконує функції митниці. </w:t>
      </w:r>
    </w:p>
    <w:p w:rsidR="00E41795" w:rsidRPr="003C0B60" w:rsidRDefault="00E41795" w:rsidP="003C0B60">
      <w:pPr>
        <w:pStyle w:val="ab"/>
        <w:spacing w:before="0" w:beforeAutospacing="0" w:after="0" w:afterAutospacing="0" w:line="360" w:lineRule="auto"/>
        <w:ind w:firstLine="709"/>
        <w:jc w:val="both"/>
        <w:rPr>
          <w:sz w:val="28"/>
          <w:szCs w:val="28"/>
        </w:rPr>
      </w:pPr>
      <w:r w:rsidRPr="003C0B60">
        <w:rPr>
          <w:sz w:val="28"/>
          <w:szCs w:val="28"/>
        </w:rPr>
        <w:t xml:space="preserve">До системи митних органів України належать спеціалізовані митні управління та організації Держмитслужби, які забезпечують ефективну діяльність митних органів: організації, що спеціалізуються на митних операціях з вантажами, автотранспортні митні господарства, постачальні митні господарства, митні лабораторії, кінологічні служби, обчислювальні центри. </w:t>
      </w:r>
    </w:p>
    <w:p w:rsidR="00E41795" w:rsidRPr="003C0B60" w:rsidRDefault="00E41795" w:rsidP="003C0B60">
      <w:pPr>
        <w:pStyle w:val="ab"/>
        <w:spacing w:before="0" w:beforeAutospacing="0" w:after="0" w:afterAutospacing="0" w:line="360" w:lineRule="auto"/>
        <w:ind w:firstLine="709"/>
        <w:jc w:val="both"/>
        <w:rPr>
          <w:sz w:val="28"/>
          <w:szCs w:val="28"/>
        </w:rPr>
      </w:pPr>
      <w:r w:rsidRPr="003C0B60">
        <w:rPr>
          <w:sz w:val="28"/>
          <w:szCs w:val="28"/>
        </w:rPr>
        <w:t xml:space="preserve">Відповідно до МК митний контроль проводиться посадовими особами митних органів України шляхом перевірки документів, митного огляду, огляду транспортних засобів, товарів та інших предметів, особистого огляду, переогляду, обліку предметів, які переміщуються через митний кордон України, а також в інших формах, що не суперечать законам України. Митні пільги щодо проходження митного контролю надаються юридичним та фізичним особам виключно законами України. Звільняються від митного огляду військові транспортні засоби та військова техніка. </w:t>
      </w:r>
    </w:p>
    <w:p w:rsidR="00E41795" w:rsidRPr="003C0B60" w:rsidRDefault="00E41795" w:rsidP="003C0B60">
      <w:pPr>
        <w:pStyle w:val="ab"/>
        <w:spacing w:before="0" w:beforeAutospacing="0" w:after="0" w:afterAutospacing="0" w:line="360" w:lineRule="auto"/>
        <w:ind w:firstLine="709"/>
        <w:jc w:val="both"/>
        <w:rPr>
          <w:sz w:val="28"/>
          <w:szCs w:val="28"/>
        </w:rPr>
      </w:pPr>
      <w:r w:rsidRPr="003C0B60">
        <w:rPr>
          <w:sz w:val="28"/>
          <w:szCs w:val="28"/>
        </w:rPr>
        <w:t xml:space="preserve">У порядку, який визначає Держмитслужба України за погодженням з прикордонними військами, впродовж митного кордону України, у місцях митного оформлення і знаходження митних органів, а також інших місцях створюється зони митного контролю. </w:t>
      </w:r>
    </w:p>
    <w:p w:rsidR="0044002C" w:rsidRPr="003C0B60" w:rsidRDefault="0044002C" w:rsidP="003C0B60">
      <w:pPr>
        <w:pStyle w:val="ab"/>
        <w:spacing w:before="0" w:beforeAutospacing="0" w:after="0" w:afterAutospacing="0" w:line="360" w:lineRule="auto"/>
        <w:ind w:firstLine="709"/>
        <w:jc w:val="both"/>
        <w:rPr>
          <w:sz w:val="28"/>
          <w:szCs w:val="28"/>
        </w:rPr>
      </w:pPr>
      <w:r w:rsidRPr="003C0B60">
        <w:rPr>
          <w:sz w:val="28"/>
          <w:szCs w:val="28"/>
        </w:rPr>
        <w:t xml:space="preserve">Зонами митного контролю є території митних складів, складів тимчасового зберігання, магазинів безмитної торгівлі та інші території, на яких діє низка спеціальних митних режимів. У зонах митного контролю розміщуються тільки споруди та об'єкти прикордонних і митних органів, які необхідні для технологічного процесу. </w:t>
      </w:r>
    </w:p>
    <w:p w:rsidR="0044002C" w:rsidRPr="003C0B60" w:rsidRDefault="0044002C" w:rsidP="003C0B60">
      <w:pPr>
        <w:pStyle w:val="ab"/>
        <w:spacing w:before="0" w:beforeAutospacing="0" w:after="0" w:afterAutospacing="0" w:line="360" w:lineRule="auto"/>
        <w:ind w:firstLine="709"/>
        <w:jc w:val="both"/>
        <w:rPr>
          <w:sz w:val="28"/>
          <w:szCs w:val="28"/>
        </w:rPr>
      </w:pPr>
      <w:r w:rsidRPr="003C0B60">
        <w:rPr>
          <w:sz w:val="28"/>
          <w:szCs w:val="28"/>
        </w:rPr>
        <w:t xml:space="preserve">Режим зони митного контролю відрізняється більш суворою регламентацією обігу та переміщення вантажів, наданням додаткових повноважень посадовим особам митних органів на здійснення митного контролю. Порушення режиму зони митного контролю тягне за собою адміністративну відповідальність. </w:t>
      </w:r>
    </w:p>
    <w:p w:rsidR="0044002C" w:rsidRPr="003C0B60" w:rsidRDefault="0044002C" w:rsidP="003C0B60">
      <w:pPr>
        <w:pStyle w:val="ab"/>
        <w:spacing w:before="0" w:beforeAutospacing="0" w:after="0" w:afterAutospacing="0" w:line="360" w:lineRule="auto"/>
        <w:ind w:firstLine="709"/>
        <w:jc w:val="both"/>
        <w:rPr>
          <w:sz w:val="28"/>
          <w:szCs w:val="28"/>
        </w:rPr>
      </w:pPr>
      <w:r w:rsidRPr="003C0B60">
        <w:rPr>
          <w:sz w:val="28"/>
          <w:szCs w:val="28"/>
        </w:rPr>
        <w:t xml:space="preserve">Юридичні та фізичні особи, які переміщують через митний кордон України товари та інші предмети, зобов'язані у належних випадках надавати митниці необхідні для митного контролю документи згідно з переліком, визначеним Держмитслужбою України. </w:t>
      </w:r>
    </w:p>
    <w:p w:rsidR="0044002C" w:rsidRPr="003C0B60" w:rsidRDefault="0044002C" w:rsidP="003C0B60">
      <w:pPr>
        <w:pStyle w:val="ab"/>
        <w:spacing w:before="0" w:beforeAutospacing="0" w:after="0" w:afterAutospacing="0" w:line="360" w:lineRule="auto"/>
        <w:ind w:firstLine="709"/>
        <w:jc w:val="both"/>
        <w:rPr>
          <w:sz w:val="28"/>
          <w:szCs w:val="28"/>
        </w:rPr>
      </w:pPr>
      <w:r w:rsidRPr="003C0B60">
        <w:rPr>
          <w:sz w:val="28"/>
          <w:szCs w:val="28"/>
        </w:rPr>
        <w:t xml:space="preserve">За загальним правилом, товари та транспортні засоби перебувають під митним контролем з моменту його початку і до завершення відповідно до обраного митного режиму. Початком митного контролю при ввезенні товарів та транспортних засобів є момент перетинання ними митного кордону України. Митний контроль за товарами та транспортними засобами, що ввозяться, починається з моменту прийняття митної декларації, а завершується в момент випуску товарів та транспортних засобів (при вивезенні за межі митної території України — в момент перетинання її митного кордону). </w:t>
      </w:r>
    </w:p>
    <w:p w:rsidR="0044002C" w:rsidRPr="003C0B60" w:rsidRDefault="0044002C" w:rsidP="003C0B60">
      <w:pPr>
        <w:pStyle w:val="ab"/>
        <w:spacing w:before="0" w:beforeAutospacing="0" w:after="0" w:afterAutospacing="0" w:line="360" w:lineRule="auto"/>
        <w:ind w:firstLine="709"/>
        <w:jc w:val="both"/>
        <w:rPr>
          <w:sz w:val="28"/>
          <w:szCs w:val="28"/>
        </w:rPr>
      </w:pPr>
      <w:r w:rsidRPr="003C0B60">
        <w:rPr>
          <w:sz w:val="28"/>
          <w:szCs w:val="28"/>
        </w:rPr>
        <w:t xml:space="preserve">Митні органи мають право застосовувати особистий огляд — виключну форму митного контролю. Особистий огляд здійснюється за письмовим рішенням начальника митниці чи особи, яка заміщує його, при наявності достатніх підстав вважати, що громадянин, який прямує через митний кордон України, чи перебуває в зоні митного контролю або в транзитній зоні міжнародного аеропорту, приховує при собі предмети контрабанди чи предмети, які є безпосередніми об'єктами порушення митних правил або заборонені для транзиту через територію України. Застосування особистого огляду регламентоване ст. 32 МК. </w:t>
      </w:r>
    </w:p>
    <w:p w:rsidR="0044002C" w:rsidRPr="003C0B60" w:rsidRDefault="0044002C" w:rsidP="003C0B60">
      <w:pPr>
        <w:pStyle w:val="ab"/>
        <w:spacing w:before="0" w:beforeAutospacing="0" w:after="0" w:afterAutospacing="0" w:line="360" w:lineRule="auto"/>
        <w:ind w:firstLine="709"/>
        <w:jc w:val="both"/>
        <w:rPr>
          <w:sz w:val="28"/>
          <w:szCs w:val="28"/>
        </w:rPr>
      </w:pPr>
      <w:r w:rsidRPr="003C0B60">
        <w:rPr>
          <w:sz w:val="28"/>
          <w:szCs w:val="28"/>
        </w:rPr>
        <w:t xml:space="preserve">Перед проведенням особистого огляду фізичній особі повинно бути пред'явлене письмове рішення про його проведення і запропоновано добровільно видати приховувані предмети. Одночасно вона має бути ознайомлена зі своїми правами та обов'язками при проведенні такого огляду. </w:t>
      </w:r>
    </w:p>
    <w:p w:rsidR="0044002C" w:rsidRPr="003C0B60" w:rsidRDefault="0044002C" w:rsidP="003C0B60">
      <w:pPr>
        <w:pStyle w:val="ab"/>
        <w:spacing w:before="0" w:beforeAutospacing="0" w:after="0" w:afterAutospacing="0" w:line="360" w:lineRule="auto"/>
        <w:ind w:firstLine="709"/>
        <w:jc w:val="both"/>
        <w:rPr>
          <w:sz w:val="28"/>
          <w:szCs w:val="28"/>
        </w:rPr>
      </w:pPr>
      <w:r w:rsidRPr="003C0B60">
        <w:rPr>
          <w:sz w:val="28"/>
          <w:szCs w:val="28"/>
        </w:rPr>
        <w:t xml:space="preserve">Особистий огляд провадиться посадовими особами митного органу однієї статі з особою, яка проходить огляд, у присутності двох понятих тієї ж статі в ізольованому приміщенні, що відповідає санітарно-гігієнічним вимогам. Обстеження органів тіла особи, яку оглядають, має здійснюватися лише медичним працівником. </w:t>
      </w:r>
    </w:p>
    <w:p w:rsidR="00345433" w:rsidRPr="003C0B60" w:rsidRDefault="0044002C" w:rsidP="003C0B60">
      <w:pPr>
        <w:pStyle w:val="ab"/>
        <w:spacing w:before="0" w:beforeAutospacing="0" w:after="0" w:afterAutospacing="0" w:line="360" w:lineRule="auto"/>
        <w:ind w:firstLine="709"/>
        <w:jc w:val="both"/>
        <w:rPr>
          <w:sz w:val="28"/>
          <w:szCs w:val="28"/>
        </w:rPr>
      </w:pPr>
      <w:r w:rsidRPr="003C0B60">
        <w:rPr>
          <w:sz w:val="28"/>
          <w:szCs w:val="28"/>
        </w:rPr>
        <w:t xml:space="preserve">Про проведення особистого огляду складається протокол за формою, що встановлюється Держмитслужбою України. Він підписується посадовою особою митниці, яка здійснювала особистий огляд, громадянином, який проходив огляд, понятими, а при обстеженні медичним працівником — і ним. Громадянин, до якого застосували особистий огляд, має право зробити заяву в протоколі. </w:t>
      </w:r>
    </w:p>
    <w:p w:rsidR="00345433" w:rsidRPr="003C0B60" w:rsidRDefault="00345433" w:rsidP="003C0B60">
      <w:pPr>
        <w:spacing w:line="360" w:lineRule="auto"/>
        <w:ind w:firstLine="709"/>
        <w:jc w:val="both"/>
        <w:rPr>
          <w:sz w:val="28"/>
          <w:szCs w:val="28"/>
        </w:rPr>
      </w:pPr>
    </w:p>
    <w:p w:rsidR="00A964CD" w:rsidRPr="00A964CD" w:rsidRDefault="00345433" w:rsidP="00A964CD">
      <w:pPr>
        <w:spacing w:line="360" w:lineRule="auto"/>
        <w:ind w:firstLine="709"/>
        <w:jc w:val="center"/>
        <w:rPr>
          <w:b/>
          <w:sz w:val="28"/>
          <w:szCs w:val="28"/>
          <w:lang w:val="en-US"/>
        </w:rPr>
      </w:pPr>
      <w:r w:rsidRPr="00A964CD">
        <w:rPr>
          <w:b/>
          <w:sz w:val="28"/>
          <w:szCs w:val="28"/>
        </w:rPr>
        <w:t>Теоретичне питання 2.</w:t>
      </w:r>
    </w:p>
    <w:p w:rsidR="00345433" w:rsidRPr="00A964CD" w:rsidRDefault="005E242C" w:rsidP="00A964CD">
      <w:pPr>
        <w:spacing w:line="360" w:lineRule="auto"/>
        <w:ind w:firstLine="709"/>
        <w:jc w:val="center"/>
        <w:rPr>
          <w:b/>
          <w:sz w:val="28"/>
          <w:szCs w:val="28"/>
        </w:rPr>
      </w:pPr>
      <w:r w:rsidRPr="00A964CD">
        <w:rPr>
          <w:b/>
          <w:sz w:val="28"/>
          <w:szCs w:val="28"/>
        </w:rPr>
        <w:t>Сертифікація як засіб реалізації нетарифного регулювання</w:t>
      </w:r>
    </w:p>
    <w:p w:rsidR="00345433" w:rsidRPr="003C0B60" w:rsidRDefault="00345433" w:rsidP="003C0B60">
      <w:pPr>
        <w:spacing w:line="360" w:lineRule="auto"/>
        <w:ind w:firstLine="709"/>
        <w:jc w:val="both"/>
        <w:rPr>
          <w:sz w:val="28"/>
          <w:szCs w:val="28"/>
        </w:rPr>
      </w:pPr>
    </w:p>
    <w:p w:rsidR="00BD4B40" w:rsidRPr="003C0B60" w:rsidRDefault="00804821" w:rsidP="003C0B60">
      <w:pPr>
        <w:pStyle w:val="HTML"/>
        <w:spacing w:line="360" w:lineRule="auto"/>
        <w:ind w:firstLine="709"/>
        <w:jc w:val="both"/>
        <w:rPr>
          <w:rFonts w:ascii="Times New Roman" w:hAnsi="Times New Roman" w:cs="Times New Roman"/>
          <w:bCs/>
          <w:sz w:val="28"/>
          <w:szCs w:val="28"/>
          <w:lang w:val="uk-UA"/>
        </w:rPr>
      </w:pPr>
      <w:r w:rsidRPr="003C0B60">
        <w:rPr>
          <w:rFonts w:ascii="Times New Roman" w:hAnsi="Times New Roman" w:cs="Times New Roman"/>
          <w:bCs/>
          <w:sz w:val="28"/>
          <w:szCs w:val="28"/>
          <w:lang w:val="uk-UA"/>
        </w:rPr>
        <w:t>Наведемо тут малий витяг із декрету КМУ «Про стандартизацію та сертифікацію».</w:t>
      </w:r>
      <w:r w:rsidR="003C0B60" w:rsidRPr="003C0B60">
        <w:rPr>
          <w:rFonts w:ascii="Times New Roman" w:hAnsi="Times New Roman" w:cs="Times New Roman"/>
          <w:bCs/>
          <w:sz w:val="28"/>
          <w:szCs w:val="28"/>
          <w:lang w:val="uk-UA"/>
        </w:rPr>
        <w:t xml:space="preserve"> </w:t>
      </w:r>
    </w:p>
    <w:p w:rsidR="004E207B" w:rsidRPr="003C0B60" w:rsidRDefault="004E207B" w:rsidP="003C0B60">
      <w:pPr>
        <w:pStyle w:val="HTML"/>
        <w:spacing w:line="360" w:lineRule="auto"/>
        <w:ind w:firstLine="709"/>
        <w:jc w:val="both"/>
        <w:rPr>
          <w:rFonts w:ascii="Times New Roman" w:hAnsi="Times New Roman" w:cs="Times New Roman"/>
          <w:sz w:val="28"/>
          <w:szCs w:val="28"/>
          <w:lang w:val="uk-UA"/>
        </w:rPr>
      </w:pPr>
      <w:r w:rsidRPr="003C0B60">
        <w:rPr>
          <w:rFonts w:ascii="Times New Roman" w:hAnsi="Times New Roman" w:cs="Times New Roman"/>
          <w:bCs/>
          <w:sz w:val="28"/>
          <w:szCs w:val="28"/>
          <w:lang w:val="uk-UA"/>
        </w:rPr>
        <w:t xml:space="preserve">Розділ </w:t>
      </w:r>
      <w:r w:rsidRPr="003C0B60">
        <w:rPr>
          <w:rFonts w:ascii="Times New Roman" w:hAnsi="Times New Roman" w:cs="Times New Roman"/>
          <w:bCs/>
          <w:sz w:val="28"/>
          <w:szCs w:val="28"/>
        </w:rPr>
        <w:t>IV</w:t>
      </w:r>
    </w:p>
    <w:p w:rsidR="004E207B" w:rsidRPr="003C0B60" w:rsidRDefault="00A30475" w:rsidP="003C0B60">
      <w:pPr>
        <w:pStyle w:val="HTML"/>
        <w:spacing w:line="360" w:lineRule="auto"/>
        <w:ind w:firstLine="709"/>
        <w:jc w:val="both"/>
        <w:rPr>
          <w:rFonts w:ascii="Times New Roman" w:hAnsi="Times New Roman" w:cs="Times New Roman"/>
          <w:sz w:val="28"/>
          <w:szCs w:val="28"/>
          <w:lang w:val="uk-UA"/>
        </w:rPr>
      </w:pPr>
      <w:bookmarkStart w:id="0" w:name="74"/>
      <w:bookmarkEnd w:id="0"/>
      <w:r w:rsidRPr="003C0B60">
        <w:rPr>
          <w:rFonts w:ascii="Times New Roman" w:hAnsi="Times New Roman" w:cs="Times New Roman"/>
          <w:sz w:val="28"/>
          <w:szCs w:val="28"/>
          <w:lang w:val="uk-UA"/>
        </w:rPr>
        <w:t>СЕРТИФІКАЦІЯ ПРОДУКЦІЇ</w:t>
      </w:r>
    </w:p>
    <w:p w:rsidR="004E207B" w:rsidRPr="003C0B60" w:rsidRDefault="004E207B" w:rsidP="003C0B60">
      <w:pPr>
        <w:pStyle w:val="HTML"/>
        <w:spacing w:line="360" w:lineRule="auto"/>
        <w:ind w:firstLine="709"/>
        <w:jc w:val="both"/>
        <w:rPr>
          <w:rFonts w:ascii="Times New Roman" w:hAnsi="Times New Roman" w:cs="Times New Roman"/>
          <w:sz w:val="28"/>
          <w:szCs w:val="28"/>
          <w:lang w:val="uk-UA"/>
        </w:rPr>
      </w:pPr>
      <w:bookmarkStart w:id="1" w:name="75"/>
      <w:bookmarkEnd w:id="1"/>
      <w:r w:rsidRPr="003C0B60">
        <w:rPr>
          <w:rFonts w:ascii="Times New Roman" w:hAnsi="Times New Roman" w:cs="Times New Roman"/>
          <w:bCs/>
          <w:sz w:val="28"/>
          <w:szCs w:val="28"/>
          <w:lang w:val="uk-UA"/>
        </w:rPr>
        <w:t>Стаття 13</w:t>
      </w:r>
      <w:r w:rsidRPr="003C0B60">
        <w:rPr>
          <w:rFonts w:ascii="Times New Roman" w:hAnsi="Times New Roman" w:cs="Times New Roman"/>
          <w:sz w:val="28"/>
          <w:szCs w:val="28"/>
          <w:lang w:val="uk-UA"/>
        </w:rPr>
        <w:t>. Види сертифі</w:t>
      </w:r>
      <w:r w:rsidR="00A30475" w:rsidRPr="003C0B60">
        <w:rPr>
          <w:rFonts w:ascii="Times New Roman" w:hAnsi="Times New Roman" w:cs="Times New Roman"/>
          <w:sz w:val="28"/>
          <w:szCs w:val="28"/>
          <w:lang w:val="uk-UA"/>
        </w:rPr>
        <w:t xml:space="preserve">кації та її мета </w:t>
      </w:r>
    </w:p>
    <w:p w:rsidR="004E207B" w:rsidRPr="003C0B60" w:rsidRDefault="004E207B" w:rsidP="003C0B60">
      <w:pPr>
        <w:pStyle w:val="HTML"/>
        <w:spacing w:line="360" w:lineRule="auto"/>
        <w:ind w:firstLine="709"/>
        <w:jc w:val="both"/>
        <w:rPr>
          <w:rFonts w:ascii="Times New Roman" w:hAnsi="Times New Roman" w:cs="Times New Roman"/>
          <w:sz w:val="28"/>
          <w:szCs w:val="28"/>
        </w:rPr>
      </w:pPr>
      <w:bookmarkStart w:id="2" w:name="76"/>
      <w:bookmarkEnd w:id="2"/>
      <w:r w:rsidRPr="003C0B60">
        <w:rPr>
          <w:rFonts w:ascii="Times New Roman" w:hAnsi="Times New Roman" w:cs="Times New Roman"/>
          <w:sz w:val="28"/>
          <w:szCs w:val="28"/>
          <w:lang w:val="uk-UA"/>
        </w:rPr>
        <w:t>Сертифікація продукції в Україні поділяється</w:t>
      </w:r>
      <w:r w:rsidR="003C0B60" w:rsidRPr="003C0B60">
        <w:rPr>
          <w:rFonts w:ascii="Times New Roman" w:hAnsi="Times New Roman" w:cs="Times New Roman"/>
          <w:sz w:val="28"/>
          <w:szCs w:val="28"/>
          <w:lang w:val="uk-UA"/>
        </w:rPr>
        <w:t xml:space="preserve"> </w:t>
      </w:r>
      <w:r w:rsidRPr="003C0B60">
        <w:rPr>
          <w:rFonts w:ascii="Times New Roman" w:hAnsi="Times New Roman" w:cs="Times New Roman"/>
          <w:sz w:val="28"/>
          <w:szCs w:val="28"/>
          <w:lang w:val="uk-UA"/>
        </w:rPr>
        <w:t>на</w:t>
      </w:r>
      <w:r w:rsidR="003C0B60" w:rsidRPr="003C0B60">
        <w:rPr>
          <w:rFonts w:ascii="Times New Roman" w:hAnsi="Times New Roman" w:cs="Times New Roman"/>
          <w:sz w:val="28"/>
          <w:szCs w:val="28"/>
          <w:lang w:val="uk-UA"/>
        </w:rPr>
        <w:t xml:space="preserve"> </w:t>
      </w:r>
      <w:r w:rsidR="00D52246" w:rsidRPr="003C0B60">
        <w:rPr>
          <w:rFonts w:ascii="Times New Roman" w:hAnsi="Times New Roman" w:cs="Times New Roman"/>
          <w:sz w:val="28"/>
          <w:szCs w:val="28"/>
        </w:rPr>
        <w:t xml:space="preserve">обов'язкову </w:t>
      </w:r>
      <w:r w:rsidRPr="003C0B60">
        <w:rPr>
          <w:rFonts w:ascii="Times New Roman" w:hAnsi="Times New Roman" w:cs="Times New Roman"/>
          <w:sz w:val="28"/>
          <w:szCs w:val="28"/>
        </w:rPr>
        <w:t>та добровільну.</w:t>
      </w:r>
    </w:p>
    <w:p w:rsidR="004E207B" w:rsidRPr="003C0B60" w:rsidRDefault="004E207B" w:rsidP="003C0B60">
      <w:pPr>
        <w:pStyle w:val="HTML"/>
        <w:spacing w:line="360" w:lineRule="auto"/>
        <w:ind w:firstLine="709"/>
        <w:jc w:val="both"/>
        <w:rPr>
          <w:rFonts w:ascii="Times New Roman" w:hAnsi="Times New Roman" w:cs="Times New Roman"/>
          <w:sz w:val="28"/>
          <w:szCs w:val="28"/>
        </w:rPr>
      </w:pPr>
      <w:bookmarkStart w:id="3" w:name="77"/>
      <w:bookmarkEnd w:id="3"/>
      <w:r w:rsidRPr="003C0B60">
        <w:rPr>
          <w:rFonts w:ascii="Times New Roman" w:hAnsi="Times New Roman" w:cs="Times New Roman"/>
          <w:sz w:val="28"/>
          <w:szCs w:val="28"/>
        </w:rPr>
        <w:t>Сертифікація</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продукції</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здійсн</w:t>
      </w:r>
      <w:r w:rsidR="00D52246" w:rsidRPr="003C0B60">
        <w:rPr>
          <w:rFonts w:ascii="Times New Roman" w:hAnsi="Times New Roman" w:cs="Times New Roman"/>
          <w:sz w:val="28"/>
          <w:szCs w:val="28"/>
        </w:rPr>
        <w:t>юється</w:t>
      </w:r>
      <w:r w:rsidR="003C0B60" w:rsidRPr="003C0B60">
        <w:rPr>
          <w:rFonts w:ascii="Times New Roman" w:hAnsi="Times New Roman" w:cs="Times New Roman"/>
          <w:sz w:val="28"/>
          <w:szCs w:val="28"/>
        </w:rPr>
        <w:t xml:space="preserve"> </w:t>
      </w:r>
      <w:r w:rsidR="00D52246" w:rsidRPr="003C0B60">
        <w:rPr>
          <w:rFonts w:ascii="Times New Roman" w:hAnsi="Times New Roman" w:cs="Times New Roman"/>
          <w:sz w:val="28"/>
          <w:szCs w:val="28"/>
        </w:rPr>
        <w:t>уповноваженими</w:t>
      </w:r>
      <w:r w:rsidR="003C0B60" w:rsidRPr="003C0B60">
        <w:rPr>
          <w:rFonts w:ascii="Times New Roman" w:hAnsi="Times New Roman" w:cs="Times New Roman"/>
          <w:sz w:val="28"/>
          <w:szCs w:val="28"/>
        </w:rPr>
        <w:t xml:space="preserve"> </w:t>
      </w:r>
      <w:r w:rsidR="00D52246" w:rsidRPr="003C0B60">
        <w:rPr>
          <w:rFonts w:ascii="Times New Roman" w:hAnsi="Times New Roman" w:cs="Times New Roman"/>
          <w:sz w:val="28"/>
          <w:szCs w:val="28"/>
        </w:rPr>
        <w:t>на</w:t>
      </w:r>
      <w:r w:rsidR="003C0B60" w:rsidRPr="003C0B60">
        <w:rPr>
          <w:rFonts w:ascii="Times New Roman" w:hAnsi="Times New Roman" w:cs="Times New Roman"/>
          <w:sz w:val="28"/>
          <w:szCs w:val="28"/>
        </w:rPr>
        <w:t xml:space="preserve"> </w:t>
      </w:r>
      <w:r w:rsidR="00D52246" w:rsidRPr="003C0B60">
        <w:rPr>
          <w:rFonts w:ascii="Times New Roman" w:hAnsi="Times New Roman" w:cs="Times New Roman"/>
          <w:sz w:val="28"/>
          <w:szCs w:val="28"/>
        </w:rPr>
        <w:t xml:space="preserve">те </w:t>
      </w:r>
      <w:r w:rsidRPr="003C0B60">
        <w:rPr>
          <w:rFonts w:ascii="Times New Roman" w:hAnsi="Times New Roman" w:cs="Times New Roman"/>
          <w:sz w:val="28"/>
          <w:szCs w:val="28"/>
        </w:rPr>
        <w:t>органами</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з</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сертифікації</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 підпр</w:t>
      </w:r>
      <w:r w:rsidR="00D52246" w:rsidRPr="003C0B60">
        <w:rPr>
          <w:rFonts w:ascii="Times New Roman" w:hAnsi="Times New Roman" w:cs="Times New Roman"/>
          <w:sz w:val="28"/>
          <w:szCs w:val="28"/>
        </w:rPr>
        <w:t>иємствами,</w:t>
      </w:r>
      <w:r w:rsidR="003C0B60" w:rsidRPr="003C0B60">
        <w:rPr>
          <w:rFonts w:ascii="Times New Roman" w:hAnsi="Times New Roman" w:cs="Times New Roman"/>
          <w:sz w:val="28"/>
          <w:szCs w:val="28"/>
        </w:rPr>
        <w:t xml:space="preserve"> </w:t>
      </w:r>
      <w:r w:rsidR="00D52246" w:rsidRPr="003C0B60">
        <w:rPr>
          <w:rFonts w:ascii="Times New Roman" w:hAnsi="Times New Roman" w:cs="Times New Roman"/>
          <w:sz w:val="28"/>
          <w:szCs w:val="28"/>
        </w:rPr>
        <w:t>установами</w:t>
      </w:r>
      <w:r w:rsidR="003C0B60" w:rsidRPr="003C0B60">
        <w:rPr>
          <w:rFonts w:ascii="Times New Roman" w:hAnsi="Times New Roman" w:cs="Times New Roman"/>
          <w:sz w:val="28"/>
          <w:szCs w:val="28"/>
        </w:rPr>
        <w:t xml:space="preserve"> </w:t>
      </w:r>
      <w:r w:rsidR="00D52246" w:rsidRPr="003C0B60">
        <w:rPr>
          <w:rFonts w:ascii="Times New Roman" w:hAnsi="Times New Roman" w:cs="Times New Roman"/>
          <w:sz w:val="28"/>
          <w:szCs w:val="28"/>
        </w:rPr>
        <w:t xml:space="preserve">і </w:t>
      </w:r>
      <w:r w:rsidRPr="003C0B60">
        <w:rPr>
          <w:rFonts w:ascii="Times New Roman" w:hAnsi="Times New Roman" w:cs="Times New Roman"/>
          <w:sz w:val="28"/>
          <w:szCs w:val="28"/>
        </w:rPr>
        <w:t>організаціями з метою:</w:t>
      </w:r>
    </w:p>
    <w:p w:rsidR="004E207B" w:rsidRPr="003C0B60" w:rsidRDefault="004E207B" w:rsidP="003C0B60">
      <w:pPr>
        <w:pStyle w:val="HTML"/>
        <w:spacing w:line="360" w:lineRule="auto"/>
        <w:ind w:firstLine="709"/>
        <w:jc w:val="both"/>
        <w:rPr>
          <w:rFonts w:ascii="Times New Roman" w:hAnsi="Times New Roman" w:cs="Times New Roman"/>
          <w:sz w:val="28"/>
          <w:szCs w:val="28"/>
        </w:rPr>
      </w:pPr>
      <w:bookmarkStart w:id="4" w:name="78"/>
      <w:bookmarkEnd w:id="4"/>
      <w:r w:rsidRPr="003C0B60">
        <w:rPr>
          <w:rFonts w:ascii="Times New Roman" w:hAnsi="Times New Roman" w:cs="Times New Roman"/>
          <w:sz w:val="28"/>
          <w:szCs w:val="28"/>
        </w:rPr>
        <w:t>запобігання</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реалізації</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продук</w:t>
      </w:r>
      <w:r w:rsidR="00D52246" w:rsidRPr="003C0B60">
        <w:rPr>
          <w:rFonts w:ascii="Times New Roman" w:hAnsi="Times New Roman" w:cs="Times New Roman"/>
          <w:sz w:val="28"/>
          <w:szCs w:val="28"/>
        </w:rPr>
        <w:t>ції,</w:t>
      </w:r>
      <w:r w:rsidR="003C0B60" w:rsidRPr="003C0B60">
        <w:rPr>
          <w:rFonts w:ascii="Times New Roman" w:hAnsi="Times New Roman" w:cs="Times New Roman"/>
          <w:sz w:val="28"/>
          <w:szCs w:val="28"/>
        </w:rPr>
        <w:t xml:space="preserve"> </w:t>
      </w:r>
      <w:r w:rsidR="00D52246" w:rsidRPr="003C0B60">
        <w:rPr>
          <w:rFonts w:ascii="Times New Roman" w:hAnsi="Times New Roman" w:cs="Times New Roman"/>
          <w:sz w:val="28"/>
          <w:szCs w:val="28"/>
        </w:rPr>
        <w:t>небезпечної</w:t>
      </w:r>
      <w:r w:rsidR="003C0B60" w:rsidRPr="003C0B60">
        <w:rPr>
          <w:rFonts w:ascii="Times New Roman" w:hAnsi="Times New Roman" w:cs="Times New Roman"/>
          <w:sz w:val="28"/>
          <w:szCs w:val="28"/>
        </w:rPr>
        <w:t xml:space="preserve"> </w:t>
      </w:r>
      <w:r w:rsidR="00D52246" w:rsidRPr="003C0B60">
        <w:rPr>
          <w:rFonts w:ascii="Times New Roman" w:hAnsi="Times New Roman" w:cs="Times New Roman"/>
          <w:sz w:val="28"/>
          <w:szCs w:val="28"/>
        </w:rPr>
        <w:t>для</w:t>
      </w:r>
      <w:r w:rsidR="003C0B60" w:rsidRPr="003C0B60">
        <w:rPr>
          <w:rFonts w:ascii="Times New Roman" w:hAnsi="Times New Roman" w:cs="Times New Roman"/>
          <w:sz w:val="28"/>
          <w:szCs w:val="28"/>
        </w:rPr>
        <w:t xml:space="preserve"> </w:t>
      </w:r>
      <w:r w:rsidR="00D52246" w:rsidRPr="003C0B60">
        <w:rPr>
          <w:rFonts w:ascii="Times New Roman" w:hAnsi="Times New Roman" w:cs="Times New Roman"/>
          <w:sz w:val="28"/>
          <w:szCs w:val="28"/>
        </w:rPr>
        <w:t xml:space="preserve">життя, </w:t>
      </w:r>
      <w:r w:rsidRPr="003C0B60">
        <w:rPr>
          <w:rFonts w:ascii="Times New Roman" w:hAnsi="Times New Roman" w:cs="Times New Roman"/>
          <w:sz w:val="28"/>
          <w:szCs w:val="28"/>
        </w:rPr>
        <w:t>здоров'я та майна громадян і навколишнього природного середовища;</w:t>
      </w:r>
    </w:p>
    <w:p w:rsidR="004E207B" w:rsidRPr="003C0B60" w:rsidRDefault="004E207B" w:rsidP="003C0B60">
      <w:pPr>
        <w:pStyle w:val="HTML"/>
        <w:spacing w:line="360" w:lineRule="auto"/>
        <w:ind w:firstLine="709"/>
        <w:jc w:val="both"/>
        <w:rPr>
          <w:rFonts w:ascii="Times New Roman" w:hAnsi="Times New Roman" w:cs="Times New Roman"/>
          <w:sz w:val="28"/>
          <w:szCs w:val="28"/>
        </w:rPr>
      </w:pPr>
      <w:bookmarkStart w:id="5" w:name="79"/>
      <w:bookmarkEnd w:id="5"/>
      <w:r w:rsidRPr="003C0B60">
        <w:rPr>
          <w:rFonts w:ascii="Times New Roman" w:hAnsi="Times New Roman" w:cs="Times New Roman"/>
          <w:sz w:val="28"/>
          <w:szCs w:val="28"/>
        </w:rPr>
        <w:t>сприяння споживачеві в компетентному виборі продукції;</w:t>
      </w:r>
    </w:p>
    <w:p w:rsidR="004E207B" w:rsidRPr="003C0B60" w:rsidRDefault="004E207B" w:rsidP="003C0B60">
      <w:pPr>
        <w:pStyle w:val="HTML"/>
        <w:spacing w:line="360" w:lineRule="auto"/>
        <w:ind w:firstLine="709"/>
        <w:jc w:val="both"/>
        <w:rPr>
          <w:rFonts w:ascii="Times New Roman" w:hAnsi="Times New Roman" w:cs="Times New Roman"/>
          <w:sz w:val="28"/>
          <w:szCs w:val="28"/>
          <w:lang w:val="uk-UA"/>
        </w:rPr>
      </w:pPr>
      <w:bookmarkStart w:id="6" w:name="80"/>
      <w:bookmarkEnd w:id="6"/>
      <w:r w:rsidRPr="003C0B60">
        <w:rPr>
          <w:rFonts w:ascii="Times New Roman" w:hAnsi="Times New Roman" w:cs="Times New Roman"/>
          <w:sz w:val="28"/>
          <w:szCs w:val="28"/>
        </w:rPr>
        <w:t>створення</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умов</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для</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участі</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суб'єктів</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підприємницької</w:t>
      </w:r>
      <w:r w:rsidR="00D52246" w:rsidRPr="003C0B60">
        <w:rPr>
          <w:rFonts w:ascii="Times New Roman" w:hAnsi="Times New Roman" w:cs="Times New Roman"/>
          <w:sz w:val="28"/>
          <w:szCs w:val="28"/>
        </w:rPr>
        <w:t xml:space="preserve"> </w:t>
      </w:r>
      <w:r w:rsidRPr="003C0B60">
        <w:rPr>
          <w:rFonts w:ascii="Times New Roman" w:hAnsi="Times New Roman" w:cs="Times New Roman"/>
          <w:sz w:val="28"/>
          <w:szCs w:val="28"/>
        </w:rPr>
        <w:t>діяльності</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в</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міжнародному</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еконо</w:t>
      </w:r>
      <w:r w:rsidR="00D52246" w:rsidRPr="003C0B60">
        <w:rPr>
          <w:rFonts w:ascii="Times New Roman" w:hAnsi="Times New Roman" w:cs="Times New Roman"/>
          <w:sz w:val="28"/>
          <w:szCs w:val="28"/>
        </w:rPr>
        <w:t>мічному,</w:t>
      </w:r>
      <w:r w:rsidR="003C0B60" w:rsidRPr="003C0B60">
        <w:rPr>
          <w:rFonts w:ascii="Times New Roman" w:hAnsi="Times New Roman" w:cs="Times New Roman"/>
          <w:sz w:val="28"/>
          <w:szCs w:val="28"/>
        </w:rPr>
        <w:t xml:space="preserve"> </w:t>
      </w:r>
      <w:r w:rsidR="00D52246" w:rsidRPr="003C0B60">
        <w:rPr>
          <w:rFonts w:ascii="Times New Roman" w:hAnsi="Times New Roman" w:cs="Times New Roman"/>
          <w:sz w:val="28"/>
          <w:szCs w:val="28"/>
        </w:rPr>
        <w:t xml:space="preserve">науково-технічному </w:t>
      </w:r>
      <w:r w:rsidRPr="003C0B60">
        <w:rPr>
          <w:rFonts w:ascii="Times New Roman" w:hAnsi="Times New Roman" w:cs="Times New Roman"/>
          <w:sz w:val="28"/>
          <w:szCs w:val="28"/>
        </w:rPr>
        <w:t>співробітн</w:t>
      </w:r>
      <w:r w:rsidR="00A30475" w:rsidRPr="003C0B60">
        <w:rPr>
          <w:rFonts w:ascii="Times New Roman" w:hAnsi="Times New Roman" w:cs="Times New Roman"/>
          <w:sz w:val="28"/>
          <w:szCs w:val="28"/>
        </w:rPr>
        <w:t xml:space="preserve">ицтві та міжнародній торгівлі. </w:t>
      </w:r>
    </w:p>
    <w:p w:rsidR="004E207B" w:rsidRPr="003C0B60" w:rsidRDefault="004E207B" w:rsidP="003C0B60">
      <w:pPr>
        <w:pStyle w:val="HTML"/>
        <w:spacing w:line="360" w:lineRule="auto"/>
        <w:ind w:firstLine="709"/>
        <w:jc w:val="both"/>
        <w:rPr>
          <w:rFonts w:ascii="Times New Roman" w:hAnsi="Times New Roman" w:cs="Times New Roman"/>
          <w:sz w:val="28"/>
          <w:szCs w:val="28"/>
          <w:lang w:val="uk-UA"/>
        </w:rPr>
      </w:pPr>
      <w:bookmarkStart w:id="7" w:name="81"/>
      <w:bookmarkEnd w:id="7"/>
      <w:r w:rsidRPr="003C0B60">
        <w:rPr>
          <w:rFonts w:ascii="Times New Roman" w:hAnsi="Times New Roman" w:cs="Times New Roman"/>
          <w:bCs/>
          <w:sz w:val="28"/>
          <w:szCs w:val="28"/>
        </w:rPr>
        <w:t>Стаття 14</w:t>
      </w:r>
      <w:r w:rsidRPr="003C0B60">
        <w:rPr>
          <w:rFonts w:ascii="Times New Roman" w:hAnsi="Times New Roman" w:cs="Times New Roman"/>
          <w:sz w:val="28"/>
          <w:szCs w:val="28"/>
        </w:rPr>
        <w:t>.</w:t>
      </w:r>
      <w:r w:rsidR="00A30475" w:rsidRPr="003C0B60">
        <w:rPr>
          <w:rFonts w:ascii="Times New Roman" w:hAnsi="Times New Roman" w:cs="Times New Roman"/>
          <w:sz w:val="28"/>
          <w:szCs w:val="28"/>
        </w:rPr>
        <w:t xml:space="preserve"> Державна система сертифікації </w:t>
      </w:r>
    </w:p>
    <w:p w:rsidR="004E207B" w:rsidRPr="00A964CD" w:rsidRDefault="004E207B" w:rsidP="003C0B60">
      <w:pPr>
        <w:pStyle w:val="HTML"/>
        <w:spacing w:line="360" w:lineRule="auto"/>
        <w:ind w:firstLine="709"/>
        <w:jc w:val="both"/>
        <w:rPr>
          <w:rFonts w:ascii="Times New Roman" w:hAnsi="Times New Roman" w:cs="Times New Roman"/>
          <w:sz w:val="28"/>
          <w:szCs w:val="28"/>
          <w:lang w:val="uk-UA"/>
        </w:rPr>
      </w:pPr>
      <w:bookmarkStart w:id="8" w:name="82"/>
      <w:bookmarkEnd w:id="8"/>
      <w:r w:rsidRPr="00A964CD">
        <w:rPr>
          <w:rFonts w:ascii="Times New Roman" w:hAnsi="Times New Roman" w:cs="Times New Roman"/>
          <w:sz w:val="28"/>
          <w:szCs w:val="28"/>
          <w:lang w:val="uk-UA"/>
        </w:rPr>
        <w:t>1.</w:t>
      </w:r>
      <w:r w:rsidR="003C0B60" w:rsidRPr="00A964CD">
        <w:rPr>
          <w:rFonts w:ascii="Times New Roman" w:hAnsi="Times New Roman" w:cs="Times New Roman"/>
          <w:sz w:val="28"/>
          <w:szCs w:val="28"/>
          <w:lang w:val="uk-UA"/>
        </w:rPr>
        <w:t xml:space="preserve"> </w:t>
      </w:r>
      <w:r w:rsidRPr="00A964CD">
        <w:rPr>
          <w:rFonts w:ascii="Times New Roman" w:hAnsi="Times New Roman" w:cs="Times New Roman"/>
          <w:sz w:val="28"/>
          <w:szCs w:val="28"/>
          <w:lang w:val="uk-UA"/>
        </w:rPr>
        <w:t>Державну</w:t>
      </w:r>
      <w:r w:rsidR="003C0B60" w:rsidRPr="00A964CD">
        <w:rPr>
          <w:rFonts w:ascii="Times New Roman" w:hAnsi="Times New Roman" w:cs="Times New Roman"/>
          <w:sz w:val="28"/>
          <w:szCs w:val="28"/>
          <w:lang w:val="uk-UA"/>
        </w:rPr>
        <w:t xml:space="preserve"> </w:t>
      </w:r>
      <w:r w:rsidRPr="00A964CD">
        <w:rPr>
          <w:rFonts w:ascii="Times New Roman" w:hAnsi="Times New Roman" w:cs="Times New Roman"/>
          <w:sz w:val="28"/>
          <w:szCs w:val="28"/>
          <w:lang w:val="uk-UA"/>
        </w:rPr>
        <w:t>систему</w:t>
      </w:r>
      <w:r w:rsidR="003C0B60" w:rsidRPr="00A964CD">
        <w:rPr>
          <w:rFonts w:ascii="Times New Roman" w:hAnsi="Times New Roman" w:cs="Times New Roman"/>
          <w:sz w:val="28"/>
          <w:szCs w:val="28"/>
          <w:lang w:val="uk-UA"/>
        </w:rPr>
        <w:t xml:space="preserve"> </w:t>
      </w:r>
      <w:r w:rsidRPr="00A964CD">
        <w:rPr>
          <w:rFonts w:ascii="Times New Roman" w:hAnsi="Times New Roman" w:cs="Times New Roman"/>
          <w:sz w:val="28"/>
          <w:szCs w:val="28"/>
          <w:lang w:val="uk-UA"/>
        </w:rPr>
        <w:t>сертифік</w:t>
      </w:r>
      <w:r w:rsidR="00D52246" w:rsidRPr="00A964CD">
        <w:rPr>
          <w:rFonts w:ascii="Times New Roman" w:hAnsi="Times New Roman" w:cs="Times New Roman"/>
          <w:sz w:val="28"/>
          <w:szCs w:val="28"/>
          <w:lang w:val="uk-UA"/>
        </w:rPr>
        <w:t xml:space="preserve">ації створює центральний орган </w:t>
      </w:r>
      <w:r w:rsidRPr="00A964CD">
        <w:rPr>
          <w:rFonts w:ascii="Times New Roman" w:hAnsi="Times New Roman" w:cs="Times New Roman"/>
          <w:sz w:val="28"/>
          <w:szCs w:val="28"/>
          <w:lang w:val="uk-UA"/>
        </w:rPr>
        <w:t>виконавчої</w:t>
      </w:r>
      <w:r w:rsidR="003C0B60" w:rsidRPr="00A964CD">
        <w:rPr>
          <w:rFonts w:ascii="Times New Roman" w:hAnsi="Times New Roman" w:cs="Times New Roman"/>
          <w:sz w:val="28"/>
          <w:szCs w:val="28"/>
          <w:lang w:val="uk-UA"/>
        </w:rPr>
        <w:t xml:space="preserve"> </w:t>
      </w:r>
      <w:r w:rsidRPr="00A964CD">
        <w:rPr>
          <w:rFonts w:ascii="Times New Roman" w:hAnsi="Times New Roman" w:cs="Times New Roman"/>
          <w:sz w:val="28"/>
          <w:szCs w:val="28"/>
          <w:lang w:val="uk-UA"/>
        </w:rPr>
        <w:t>влади</w:t>
      </w:r>
      <w:r w:rsidR="003C0B60" w:rsidRPr="00A964CD">
        <w:rPr>
          <w:rFonts w:ascii="Times New Roman" w:hAnsi="Times New Roman" w:cs="Times New Roman"/>
          <w:sz w:val="28"/>
          <w:szCs w:val="28"/>
          <w:lang w:val="uk-UA"/>
        </w:rPr>
        <w:t xml:space="preserve"> </w:t>
      </w:r>
      <w:r w:rsidRPr="00A964CD">
        <w:rPr>
          <w:rFonts w:ascii="Times New Roman" w:hAnsi="Times New Roman" w:cs="Times New Roman"/>
          <w:sz w:val="28"/>
          <w:szCs w:val="28"/>
          <w:lang w:val="uk-UA"/>
        </w:rPr>
        <w:t>з</w:t>
      </w:r>
      <w:r w:rsidR="003C0B60" w:rsidRPr="00A964CD">
        <w:rPr>
          <w:rFonts w:ascii="Times New Roman" w:hAnsi="Times New Roman" w:cs="Times New Roman"/>
          <w:sz w:val="28"/>
          <w:szCs w:val="28"/>
          <w:lang w:val="uk-UA"/>
        </w:rPr>
        <w:t xml:space="preserve"> </w:t>
      </w:r>
      <w:r w:rsidRPr="00A964CD">
        <w:rPr>
          <w:rFonts w:ascii="Times New Roman" w:hAnsi="Times New Roman" w:cs="Times New Roman"/>
          <w:sz w:val="28"/>
          <w:szCs w:val="28"/>
          <w:lang w:val="uk-UA"/>
        </w:rPr>
        <w:t>питань технічн</w:t>
      </w:r>
      <w:r w:rsidR="00D52246" w:rsidRPr="00A964CD">
        <w:rPr>
          <w:rFonts w:ascii="Times New Roman" w:hAnsi="Times New Roman" w:cs="Times New Roman"/>
          <w:sz w:val="28"/>
          <w:szCs w:val="28"/>
          <w:lang w:val="uk-UA"/>
        </w:rPr>
        <w:t xml:space="preserve">ого регулювання - національний </w:t>
      </w:r>
      <w:r w:rsidRPr="00A964CD">
        <w:rPr>
          <w:rFonts w:ascii="Times New Roman" w:hAnsi="Times New Roman" w:cs="Times New Roman"/>
          <w:sz w:val="28"/>
          <w:szCs w:val="28"/>
          <w:lang w:val="uk-UA"/>
        </w:rPr>
        <w:t>орган</w:t>
      </w:r>
      <w:r w:rsidR="003C0B60" w:rsidRPr="00A964CD">
        <w:rPr>
          <w:rFonts w:ascii="Times New Roman" w:hAnsi="Times New Roman" w:cs="Times New Roman"/>
          <w:sz w:val="28"/>
          <w:szCs w:val="28"/>
          <w:lang w:val="uk-UA"/>
        </w:rPr>
        <w:t xml:space="preserve"> </w:t>
      </w:r>
      <w:r w:rsidRPr="00A964CD">
        <w:rPr>
          <w:rFonts w:ascii="Times New Roman" w:hAnsi="Times New Roman" w:cs="Times New Roman"/>
          <w:sz w:val="28"/>
          <w:szCs w:val="28"/>
          <w:lang w:val="uk-UA"/>
        </w:rPr>
        <w:t>України</w:t>
      </w:r>
      <w:r w:rsidR="003C0B60" w:rsidRPr="00A964CD">
        <w:rPr>
          <w:rFonts w:ascii="Times New Roman" w:hAnsi="Times New Roman" w:cs="Times New Roman"/>
          <w:sz w:val="28"/>
          <w:szCs w:val="28"/>
          <w:lang w:val="uk-UA"/>
        </w:rPr>
        <w:t xml:space="preserve"> </w:t>
      </w:r>
      <w:r w:rsidRPr="00A964CD">
        <w:rPr>
          <w:rFonts w:ascii="Times New Roman" w:hAnsi="Times New Roman" w:cs="Times New Roman"/>
          <w:sz w:val="28"/>
          <w:szCs w:val="28"/>
          <w:lang w:val="uk-UA"/>
        </w:rPr>
        <w:t>з сертифікації, який</w:t>
      </w:r>
      <w:r w:rsidR="00D52246" w:rsidRPr="00A964CD">
        <w:rPr>
          <w:rFonts w:ascii="Times New Roman" w:hAnsi="Times New Roman" w:cs="Times New Roman"/>
          <w:sz w:val="28"/>
          <w:szCs w:val="28"/>
          <w:lang w:val="uk-UA"/>
        </w:rPr>
        <w:t xml:space="preserve"> проводить та координує роботу </w:t>
      </w:r>
      <w:r w:rsidRPr="00A964CD">
        <w:rPr>
          <w:rFonts w:ascii="Times New Roman" w:hAnsi="Times New Roman" w:cs="Times New Roman"/>
          <w:sz w:val="28"/>
          <w:szCs w:val="28"/>
          <w:lang w:val="uk-UA"/>
        </w:rPr>
        <w:t>щодо забезпечення її функціонування, а саме:</w:t>
      </w:r>
    </w:p>
    <w:p w:rsidR="004E207B" w:rsidRPr="003C0B60" w:rsidRDefault="004E207B" w:rsidP="003C0B60">
      <w:pPr>
        <w:pStyle w:val="HTML"/>
        <w:spacing w:line="360" w:lineRule="auto"/>
        <w:ind w:firstLine="709"/>
        <w:jc w:val="both"/>
        <w:rPr>
          <w:rFonts w:ascii="Times New Roman" w:hAnsi="Times New Roman" w:cs="Times New Roman"/>
          <w:sz w:val="28"/>
          <w:szCs w:val="28"/>
        </w:rPr>
      </w:pPr>
      <w:bookmarkStart w:id="9" w:name="83"/>
      <w:bookmarkEnd w:id="9"/>
      <w:r w:rsidRPr="003C0B60">
        <w:rPr>
          <w:rFonts w:ascii="Times New Roman" w:hAnsi="Times New Roman" w:cs="Times New Roman"/>
          <w:sz w:val="28"/>
          <w:szCs w:val="28"/>
        </w:rPr>
        <w:t>визначає</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основні</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принципи,</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с</w:t>
      </w:r>
      <w:r w:rsidR="00D52246" w:rsidRPr="003C0B60">
        <w:rPr>
          <w:rFonts w:ascii="Times New Roman" w:hAnsi="Times New Roman" w:cs="Times New Roman"/>
          <w:sz w:val="28"/>
          <w:szCs w:val="28"/>
        </w:rPr>
        <w:t>труктуру</w:t>
      </w:r>
      <w:r w:rsidR="003C0B60" w:rsidRPr="003C0B60">
        <w:rPr>
          <w:rFonts w:ascii="Times New Roman" w:hAnsi="Times New Roman" w:cs="Times New Roman"/>
          <w:sz w:val="28"/>
          <w:szCs w:val="28"/>
        </w:rPr>
        <w:t xml:space="preserve"> </w:t>
      </w:r>
      <w:r w:rsidR="00D52246" w:rsidRPr="003C0B60">
        <w:rPr>
          <w:rFonts w:ascii="Times New Roman" w:hAnsi="Times New Roman" w:cs="Times New Roman"/>
          <w:sz w:val="28"/>
          <w:szCs w:val="28"/>
        </w:rPr>
        <w:t>та</w:t>
      </w:r>
      <w:r w:rsidR="003C0B60" w:rsidRPr="003C0B60">
        <w:rPr>
          <w:rFonts w:ascii="Times New Roman" w:hAnsi="Times New Roman" w:cs="Times New Roman"/>
          <w:sz w:val="28"/>
          <w:szCs w:val="28"/>
        </w:rPr>
        <w:t xml:space="preserve"> </w:t>
      </w:r>
      <w:r w:rsidR="00D52246" w:rsidRPr="003C0B60">
        <w:rPr>
          <w:rFonts w:ascii="Times New Roman" w:hAnsi="Times New Roman" w:cs="Times New Roman"/>
          <w:sz w:val="28"/>
          <w:szCs w:val="28"/>
        </w:rPr>
        <w:t>правила</w:t>
      </w:r>
      <w:r w:rsidR="003C0B60" w:rsidRPr="003C0B60">
        <w:rPr>
          <w:rFonts w:ascii="Times New Roman" w:hAnsi="Times New Roman" w:cs="Times New Roman"/>
          <w:sz w:val="28"/>
          <w:szCs w:val="28"/>
        </w:rPr>
        <w:t xml:space="preserve"> </w:t>
      </w:r>
      <w:r w:rsidR="00D52246" w:rsidRPr="003C0B60">
        <w:rPr>
          <w:rFonts w:ascii="Times New Roman" w:hAnsi="Times New Roman" w:cs="Times New Roman"/>
          <w:sz w:val="28"/>
          <w:szCs w:val="28"/>
        </w:rPr>
        <w:t xml:space="preserve">системи </w:t>
      </w:r>
      <w:r w:rsidRPr="003C0B60">
        <w:rPr>
          <w:rFonts w:ascii="Times New Roman" w:hAnsi="Times New Roman" w:cs="Times New Roman"/>
          <w:sz w:val="28"/>
          <w:szCs w:val="28"/>
        </w:rPr>
        <w:t>сертифікації в Україні;</w:t>
      </w:r>
    </w:p>
    <w:p w:rsidR="004E207B" w:rsidRPr="003C0B60" w:rsidRDefault="004E207B" w:rsidP="003C0B60">
      <w:pPr>
        <w:pStyle w:val="HTML"/>
        <w:spacing w:line="360" w:lineRule="auto"/>
        <w:ind w:firstLine="709"/>
        <w:jc w:val="both"/>
        <w:rPr>
          <w:rFonts w:ascii="Times New Roman" w:hAnsi="Times New Roman" w:cs="Times New Roman"/>
          <w:sz w:val="28"/>
          <w:szCs w:val="28"/>
        </w:rPr>
      </w:pPr>
      <w:bookmarkStart w:id="10" w:name="84"/>
      <w:bookmarkEnd w:id="10"/>
      <w:r w:rsidRPr="003C0B60">
        <w:rPr>
          <w:rFonts w:ascii="Times New Roman" w:hAnsi="Times New Roman" w:cs="Times New Roman"/>
          <w:sz w:val="28"/>
          <w:szCs w:val="28"/>
        </w:rPr>
        <w:t>затверджує</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переліки</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продукції</w:t>
      </w:r>
      <w:r w:rsidR="00D52246" w:rsidRPr="003C0B60">
        <w:rPr>
          <w:rFonts w:ascii="Times New Roman" w:hAnsi="Times New Roman" w:cs="Times New Roman"/>
          <w:sz w:val="28"/>
          <w:szCs w:val="28"/>
        </w:rPr>
        <w:t>,</w:t>
      </w:r>
      <w:r w:rsidR="003C0B60" w:rsidRPr="003C0B60">
        <w:rPr>
          <w:rFonts w:ascii="Times New Roman" w:hAnsi="Times New Roman" w:cs="Times New Roman"/>
          <w:sz w:val="28"/>
          <w:szCs w:val="28"/>
        </w:rPr>
        <w:t xml:space="preserve"> </w:t>
      </w:r>
      <w:r w:rsidR="00D52246" w:rsidRPr="003C0B60">
        <w:rPr>
          <w:rFonts w:ascii="Times New Roman" w:hAnsi="Times New Roman" w:cs="Times New Roman"/>
          <w:sz w:val="28"/>
          <w:szCs w:val="28"/>
        </w:rPr>
        <w:t>що</w:t>
      </w:r>
      <w:r w:rsidR="003C0B60" w:rsidRPr="003C0B60">
        <w:rPr>
          <w:rFonts w:ascii="Times New Roman" w:hAnsi="Times New Roman" w:cs="Times New Roman"/>
          <w:sz w:val="28"/>
          <w:szCs w:val="28"/>
        </w:rPr>
        <w:t xml:space="preserve"> </w:t>
      </w:r>
      <w:r w:rsidR="00D52246" w:rsidRPr="003C0B60">
        <w:rPr>
          <w:rFonts w:ascii="Times New Roman" w:hAnsi="Times New Roman" w:cs="Times New Roman"/>
          <w:sz w:val="28"/>
          <w:szCs w:val="28"/>
        </w:rPr>
        <w:t>підлягає</w:t>
      </w:r>
      <w:r w:rsidR="003C0B60" w:rsidRPr="003C0B60">
        <w:rPr>
          <w:rFonts w:ascii="Times New Roman" w:hAnsi="Times New Roman" w:cs="Times New Roman"/>
          <w:sz w:val="28"/>
          <w:szCs w:val="28"/>
        </w:rPr>
        <w:t xml:space="preserve"> </w:t>
      </w:r>
      <w:r w:rsidR="00D52246" w:rsidRPr="003C0B60">
        <w:rPr>
          <w:rFonts w:ascii="Times New Roman" w:hAnsi="Times New Roman" w:cs="Times New Roman"/>
          <w:sz w:val="28"/>
          <w:szCs w:val="28"/>
        </w:rPr>
        <w:t xml:space="preserve">обов'язковій </w:t>
      </w:r>
      <w:r w:rsidRPr="003C0B60">
        <w:rPr>
          <w:rFonts w:ascii="Times New Roman" w:hAnsi="Times New Roman" w:cs="Times New Roman"/>
          <w:sz w:val="28"/>
          <w:szCs w:val="28"/>
        </w:rPr>
        <w:t>сертифікації, та визначає терміни її запровадження;</w:t>
      </w:r>
    </w:p>
    <w:p w:rsidR="004E207B" w:rsidRPr="003C0B60" w:rsidRDefault="004E207B" w:rsidP="003C0B60">
      <w:pPr>
        <w:pStyle w:val="HTML"/>
        <w:spacing w:line="360" w:lineRule="auto"/>
        <w:ind w:firstLine="709"/>
        <w:jc w:val="both"/>
        <w:rPr>
          <w:rFonts w:ascii="Times New Roman" w:hAnsi="Times New Roman" w:cs="Times New Roman"/>
          <w:sz w:val="28"/>
          <w:szCs w:val="28"/>
          <w:lang w:val="uk-UA"/>
        </w:rPr>
      </w:pPr>
      <w:bookmarkStart w:id="11" w:name="85"/>
      <w:bookmarkEnd w:id="11"/>
      <w:r w:rsidRPr="003C0B60">
        <w:rPr>
          <w:rFonts w:ascii="Times New Roman" w:hAnsi="Times New Roman" w:cs="Times New Roman"/>
          <w:sz w:val="28"/>
          <w:szCs w:val="28"/>
        </w:rPr>
        <w:t xml:space="preserve">призначає органи з сертифікації продукції; </w:t>
      </w:r>
    </w:p>
    <w:p w:rsidR="004E207B" w:rsidRPr="003C0B60" w:rsidRDefault="004E207B" w:rsidP="003C0B60">
      <w:pPr>
        <w:pStyle w:val="HTML"/>
        <w:spacing w:line="360" w:lineRule="auto"/>
        <w:ind w:firstLine="709"/>
        <w:jc w:val="both"/>
        <w:rPr>
          <w:rFonts w:ascii="Times New Roman" w:hAnsi="Times New Roman" w:cs="Times New Roman"/>
          <w:sz w:val="28"/>
          <w:szCs w:val="28"/>
        </w:rPr>
      </w:pPr>
      <w:bookmarkStart w:id="12" w:name="87"/>
      <w:bookmarkEnd w:id="12"/>
      <w:r w:rsidRPr="003C0B60">
        <w:rPr>
          <w:rFonts w:ascii="Times New Roman" w:hAnsi="Times New Roman" w:cs="Times New Roman"/>
          <w:sz w:val="28"/>
          <w:szCs w:val="28"/>
        </w:rPr>
        <w:t>встановлює правила визнання сертифікатів інших країн;</w:t>
      </w:r>
    </w:p>
    <w:p w:rsidR="004E207B" w:rsidRPr="003C0B60" w:rsidRDefault="004E207B" w:rsidP="003C0B60">
      <w:pPr>
        <w:pStyle w:val="HTML"/>
        <w:spacing w:line="360" w:lineRule="auto"/>
        <w:ind w:firstLine="709"/>
        <w:jc w:val="both"/>
        <w:rPr>
          <w:rFonts w:ascii="Times New Roman" w:hAnsi="Times New Roman" w:cs="Times New Roman"/>
          <w:sz w:val="28"/>
          <w:szCs w:val="28"/>
        </w:rPr>
      </w:pPr>
      <w:bookmarkStart w:id="13" w:name="88"/>
      <w:bookmarkEnd w:id="13"/>
      <w:r w:rsidRPr="003C0B60">
        <w:rPr>
          <w:rFonts w:ascii="Times New Roman" w:hAnsi="Times New Roman" w:cs="Times New Roman"/>
          <w:sz w:val="28"/>
          <w:szCs w:val="28"/>
        </w:rPr>
        <w:t>розглядає спірні питання з випробув</w:t>
      </w:r>
      <w:r w:rsidR="00D52246" w:rsidRPr="003C0B60">
        <w:rPr>
          <w:rFonts w:ascii="Times New Roman" w:hAnsi="Times New Roman" w:cs="Times New Roman"/>
          <w:sz w:val="28"/>
          <w:szCs w:val="28"/>
        </w:rPr>
        <w:t>ань</w:t>
      </w:r>
      <w:r w:rsidR="003C0B60" w:rsidRPr="003C0B60">
        <w:rPr>
          <w:rFonts w:ascii="Times New Roman" w:hAnsi="Times New Roman" w:cs="Times New Roman"/>
          <w:sz w:val="28"/>
          <w:szCs w:val="28"/>
        </w:rPr>
        <w:t xml:space="preserve"> </w:t>
      </w:r>
      <w:r w:rsidR="00D52246" w:rsidRPr="003C0B60">
        <w:rPr>
          <w:rFonts w:ascii="Times New Roman" w:hAnsi="Times New Roman" w:cs="Times New Roman"/>
          <w:sz w:val="28"/>
          <w:szCs w:val="28"/>
        </w:rPr>
        <w:t>і</w:t>
      </w:r>
      <w:r w:rsidR="003C0B60" w:rsidRPr="003C0B60">
        <w:rPr>
          <w:rFonts w:ascii="Times New Roman" w:hAnsi="Times New Roman" w:cs="Times New Roman"/>
          <w:sz w:val="28"/>
          <w:szCs w:val="28"/>
        </w:rPr>
        <w:t xml:space="preserve"> </w:t>
      </w:r>
      <w:r w:rsidR="00D52246" w:rsidRPr="003C0B60">
        <w:rPr>
          <w:rFonts w:ascii="Times New Roman" w:hAnsi="Times New Roman" w:cs="Times New Roman"/>
          <w:sz w:val="28"/>
          <w:szCs w:val="28"/>
        </w:rPr>
        <w:t>дотримання</w:t>
      </w:r>
      <w:r w:rsidR="003C0B60" w:rsidRPr="003C0B60">
        <w:rPr>
          <w:rFonts w:ascii="Times New Roman" w:hAnsi="Times New Roman" w:cs="Times New Roman"/>
          <w:sz w:val="28"/>
          <w:szCs w:val="28"/>
        </w:rPr>
        <w:t xml:space="preserve"> </w:t>
      </w:r>
      <w:r w:rsidR="00D52246" w:rsidRPr="003C0B60">
        <w:rPr>
          <w:rFonts w:ascii="Times New Roman" w:hAnsi="Times New Roman" w:cs="Times New Roman"/>
          <w:sz w:val="28"/>
          <w:szCs w:val="28"/>
        </w:rPr>
        <w:t xml:space="preserve">правил </w:t>
      </w:r>
      <w:r w:rsidRPr="003C0B60">
        <w:rPr>
          <w:rFonts w:ascii="Times New Roman" w:hAnsi="Times New Roman" w:cs="Times New Roman"/>
          <w:sz w:val="28"/>
          <w:szCs w:val="28"/>
        </w:rPr>
        <w:t>сертифікації продукції;</w:t>
      </w:r>
    </w:p>
    <w:p w:rsidR="004E207B" w:rsidRPr="003C0B60" w:rsidRDefault="004E207B" w:rsidP="003C0B60">
      <w:pPr>
        <w:pStyle w:val="HTML"/>
        <w:spacing w:line="360" w:lineRule="auto"/>
        <w:ind w:firstLine="709"/>
        <w:jc w:val="both"/>
        <w:rPr>
          <w:rFonts w:ascii="Times New Roman" w:hAnsi="Times New Roman" w:cs="Times New Roman"/>
          <w:sz w:val="28"/>
          <w:szCs w:val="28"/>
        </w:rPr>
      </w:pPr>
      <w:bookmarkStart w:id="14" w:name="89"/>
      <w:bookmarkEnd w:id="14"/>
      <w:r w:rsidRPr="003C0B60">
        <w:rPr>
          <w:rFonts w:ascii="Times New Roman" w:hAnsi="Times New Roman" w:cs="Times New Roman"/>
          <w:sz w:val="28"/>
          <w:szCs w:val="28"/>
        </w:rPr>
        <w:t>веде Реєстр державної системи сертифікації;</w:t>
      </w:r>
    </w:p>
    <w:p w:rsidR="004E207B" w:rsidRPr="003C0B60" w:rsidRDefault="004E207B" w:rsidP="003C0B60">
      <w:pPr>
        <w:pStyle w:val="HTML"/>
        <w:spacing w:line="360" w:lineRule="auto"/>
        <w:ind w:firstLine="709"/>
        <w:jc w:val="both"/>
        <w:rPr>
          <w:rFonts w:ascii="Times New Roman" w:hAnsi="Times New Roman" w:cs="Times New Roman"/>
          <w:sz w:val="28"/>
          <w:szCs w:val="28"/>
        </w:rPr>
      </w:pPr>
      <w:bookmarkStart w:id="15" w:name="90"/>
      <w:bookmarkEnd w:id="15"/>
      <w:r w:rsidRPr="003C0B60">
        <w:rPr>
          <w:rFonts w:ascii="Times New Roman" w:hAnsi="Times New Roman" w:cs="Times New Roman"/>
          <w:sz w:val="28"/>
          <w:szCs w:val="28"/>
        </w:rPr>
        <w:t>організує інформаційне забезпечення з питань сертифікації.</w:t>
      </w:r>
    </w:p>
    <w:p w:rsidR="004E207B" w:rsidRPr="003C0B60" w:rsidRDefault="004E207B" w:rsidP="003C0B60">
      <w:pPr>
        <w:pStyle w:val="HTML"/>
        <w:spacing w:line="360" w:lineRule="auto"/>
        <w:ind w:firstLine="709"/>
        <w:jc w:val="both"/>
        <w:rPr>
          <w:rFonts w:ascii="Times New Roman" w:hAnsi="Times New Roman" w:cs="Times New Roman"/>
          <w:sz w:val="28"/>
          <w:szCs w:val="28"/>
          <w:lang w:val="uk-UA"/>
        </w:rPr>
      </w:pPr>
      <w:bookmarkStart w:id="16" w:name="91"/>
      <w:bookmarkEnd w:id="16"/>
      <w:r w:rsidRPr="003C0B60">
        <w:rPr>
          <w:rFonts w:ascii="Times New Roman" w:hAnsi="Times New Roman" w:cs="Times New Roman"/>
          <w:sz w:val="28"/>
          <w:szCs w:val="28"/>
        </w:rPr>
        <w:t>Центральний</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орган</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виконавчої</w:t>
      </w:r>
      <w:r w:rsidR="003C0B60" w:rsidRPr="003C0B60">
        <w:rPr>
          <w:rFonts w:ascii="Times New Roman" w:hAnsi="Times New Roman" w:cs="Times New Roman"/>
          <w:sz w:val="28"/>
          <w:szCs w:val="28"/>
        </w:rPr>
        <w:t xml:space="preserve"> </w:t>
      </w:r>
      <w:r w:rsidR="00D52246" w:rsidRPr="003C0B60">
        <w:rPr>
          <w:rFonts w:ascii="Times New Roman" w:hAnsi="Times New Roman" w:cs="Times New Roman"/>
          <w:sz w:val="28"/>
          <w:szCs w:val="28"/>
        </w:rPr>
        <w:t>влади</w:t>
      </w:r>
      <w:r w:rsidR="003C0B60" w:rsidRPr="003C0B60">
        <w:rPr>
          <w:rFonts w:ascii="Times New Roman" w:hAnsi="Times New Roman" w:cs="Times New Roman"/>
          <w:sz w:val="28"/>
          <w:szCs w:val="28"/>
        </w:rPr>
        <w:t xml:space="preserve"> </w:t>
      </w:r>
      <w:r w:rsidR="00D52246" w:rsidRPr="003C0B60">
        <w:rPr>
          <w:rFonts w:ascii="Times New Roman" w:hAnsi="Times New Roman" w:cs="Times New Roman"/>
          <w:sz w:val="28"/>
          <w:szCs w:val="28"/>
        </w:rPr>
        <w:t>з</w:t>
      </w:r>
      <w:r w:rsidR="003C0B60" w:rsidRPr="003C0B60">
        <w:rPr>
          <w:rFonts w:ascii="Times New Roman" w:hAnsi="Times New Roman" w:cs="Times New Roman"/>
          <w:sz w:val="28"/>
          <w:szCs w:val="28"/>
        </w:rPr>
        <w:t xml:space="preserve"> </w:t>
      </w:r>
      <w:r w:rsidR="00D52246" w:rsidRPr="003C0B60">
        <w:rPr>
          <w:rFonts w:ascii="Times New Roman" w:hAnsi="Times New Roman" w:cs="Times New Roman"/>
          <w:sz w:val="28"/>
          <w:szCs w:val="28"/>
        </w:rPr>
        <w:t>питань</w:t>
      </w:r>
      <w:r w:rsidR="003C0B60" w:rsidRPr="003C0B60">
        <w:rPr>
          <w:rFonts w:ascii="Times New Roman" w:hAnsi="Times New Roman" w:cs="Times New Roman"/>
          <w:sz w:val="28"/>
          <w:szCs w:val="28"/>
        </w:rPr>
        <w:t xml:space="preserve"> </w:t>
      </w:r>
      <w:r w:rsidR="00D52246" w:rsidRPr="003C0B60">
        <w:rPr>
          <w:rFonts w:ascii="Times New Roman" w:hAnsi="Times New Roman" w:cs="Times New Roman"/>
          <w:sz w:val="28"/>
          <w:szCs w:val="28"/>
        </w:rPr>
        <w:t xml:space="preserve">технічного </w:t>
      </w:r>
      <w:r w:rsidRPr="003C0B60">
        <w:rPr>
          <w:rFonts w:ascii="Times New Roman" w:hAnsi="Times New Roman" w:cs="Times New Roman"/>
          <w:sz w:val="28"/>
          <w:szCs w:val="28"/>
        </w:rPr>
        <w:t>регулювання</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в</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межах</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своєї</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компет</w:t>
      </w:r>
      <w:r w:rsidR="00D52246" w:rsidRPr="003C0B60">
        <w:rPr>
          <w:rFonts w:ascii="Times New Roman" w:hAnsi="Times New Roman" w:cs="Times New Roman"/>
          <w:sz w:val="28"/>
          <w:szCs w:val="28"/>
        </w:rPr>
        <w:t xml:space="preserve">енції несе відповідальність за </w:t>
      </w:r>
      <w:r w:rsidRPr="003C0B60">
        <w:rPr>
          <w:rFonts w:ascii="Times New Roman" w:hAnsi="Times New Roman" w:cs="Times New Roman"/>
          <w:sz w:val="28"/>
          <w:szCs w:val="28"/>
        </w:rPr>
        <w:t>дотримання правил і порядку сертифікації прод</w:t>
      </w:r>
      <w:r w:rsidR="00A30475" w:rsidRPr="003C0B60">
        <w:rPr>
          <w:rFonts w:ascii="Times New Roman" w:hAnsi="Times New Roman" w:cs="Times New Roman"/>
          <w:sz w:val="28"/>
          <w:szCs w:val="28"/>
        </w:rPr>
        <w:t xml:space="preserve">укції. </w:t>
      </w:r>
    </w:p>
    <w:p w:rsidR="004E207B" w:rsidRPr="003C0B60" w:rsidRDefault="004E207B" w:rsidP="003C0B60">
      <w:pPr>
        <w:pStyle w:val="HTML"/>
        <w:spacing w:line="360" w:lineRule="auto"/>
        <w:ind w:firstLine="709"/>
        <w:jc w:val="both"/>
        <w:rPr>
          <w:rFonts w:ascii="Times New Roman" w:hAnsi="Times New Roman" w:cs="Times New Roman"/>
          <w:sz w:val="28"/>
          <w:szCs w:val="28"/>
          <w:lang w:val="uk-UA"/>
        </w:rPr>
      </w:pPr>
      <w:bookmarkStart w:id="17" w:name="92"/>
      <w:bookmarkEnd w:id="17"/>
      <w:r w:rsidRPr="003C0B60">
        <w:rPr>
          <w:rFonts w:ascii="Times New Roman" w:hAnsi="Times New Roman" w:cs="Times New Roman"/>
          <w:bCs/>
          <w:sz w:val="28"/>
          <w:szCs w:val="28"/>
        </w:rPr>
        <w:t>Стаття 15</w:t>
      </w:r>
      <w:r w:rsidR="00D6692A" w:rsidRPr="003C0B60">
        <w:rPr>
          <w:rFonts w:ascii="Times New Roman" w:hAnsi="Times New Roman" w:cs="Times New Roman"/>
          <w:sz w:val="28"/>
          <w:szCs w:val="28"/>
        </w:rPr>
        <w:t xml:space="preserve">. Обов'язкова сертифікація </w:t>
      </w:r>
    </w:p>
    <w:p w:rsidR="004E207B" w:rsidRPr="003C0B60" w:rsidRDefault="004E207B" w:rsidP="003C0B60">
      <w:pPr>
        <w:pStyle w:val="HTML"/>
        <w:spacing w:line="360" w:lineRule="auto"/>
        <w:ind w:firstLine="709"/>
        <w:jc w:val="both"/>
        <w:rPr>
          <w:rFonts w:ascii="Times New Roman" w:hAnsi="Times New Roman" w:cs="Times New Roman"/>
          <w:sz w:val="28"/>
          <w:szCs w:val="28"/>
        </w:rPr>
      </w:pPr>
      <w:bookmarkStart w:id="18" w:name="93"/>
      <w:bookmarkEnd w:id="18"/>
      <w:r w:rsidRPr="003C0B60">
        <w:rPr>
          <w:rFonts w:ascii="Times New Roman" w:hAnsi="Times New Roman" w:cs="Times New Roman"/>
          <w:sz w:val="28"/>
          <w:szCs w:val="28"/>
        </w:rPr>
        <w:t>1.</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Сертифікація</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на</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відповідн</w:t>
      </w:r>
      <w:r w:rsidR="00D6692A" w:rsidRPr="003C0B60">
        <w:rPr>
          <w:rFonts w:ascii="Times New Roman" w:hAnsi="Times New Roman" w:cs="Times New Roman"/>
          <w:sz w:val="28"/>
          <w:szCs w:val="28"/>
        </w:rPr>
        <w:t>ість</w:t>
      </w:r>
      <w:r w:rsidR="003C0B60" w:rsidRPr="003C0B60">
        <w:rPr>
          <w:rFonts w:ascii="Times New Roman" w:hAnsi="Times New Roman" w:cs="Times New Roman"/>
          <w:sz w:val="28"/>
          <w:szCs w:val="28"/>
        </w:rPr>
        <w:t xml:space="preserve"> </w:t>
      </w:r>
      <w:r w:rsidR="00D6692A" w:rsidRPr="003C0B60">
        <w:rPr>
          <w:rFonts w:ascii="Times New Roman" w:hAnsi="Times New Roman" w:cs="Times New Roman"/>
          <w:sz w:val="28"/>
          <w:szCs w:val="28"/>
        </w:rPr>
        <w:t>обов'язковим</w:t>
      </w:r>
      <w:r w:rsidR="003C0B60" w:rsidRPr="003C0B60">
        <w:rPr>
          <w:rFonts w:ascii="Times New Roman" w:hAnsi="Times New Roman" w:cs="Times New Roman"/>
          <w:sz w:val="28"/>
          <w:szCs w:val="28"/>
        </w:rPr>
        <w:t xml:space="preserve"> </w:t>
      </w:r>
      <w:r w:rsidR="00D6692A" w:rsidRPr="003C0B60">
        <w:rPr>
          <w:rFonts w:ascii="Times New Roman" w:hAnsi="Times New Roman" w:cs="Times New Roman"/>
          <w:sz w:val="28"/>
          <w:szCs w:val="28"/>
        </w:rPr>
        <w:t xml:space="preserve">вимогам </w:t>
      </w:r>
      <w:r w:rsidRPr="003C0B60">
        <w:rPr>
          <w:rFonts w:ascii="Times New Roman" w:hAnsi="Times New Roman" w:cs="Times New Roman"/>
          <w:sz w:val="28"/>
          <w:szCs w:val="28"/>
        </w:rPr>
        <w:t>нормативних документів проводиться виключно</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в</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державній</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сис</w:t>
      </w:r>
      <w:r w:rsidR="00D6692A" w:rsidRPr="003C0B60">
        <w:rPr>
          <w:rFonts w:ascii="Times New Roman" w:hAnsi="Times New Roman" w:cs="Times New Roman"/>
          <w:sz w:val="28"/>
          <w:szCs w:val="28"/>
        </w:rPr>
        <w:t xml:space="preserve">темі </w:t>
      </w:r>
      <w:r w:rsidRPr="003C0B60">
        <w:rPr>
          <w:rFonts w:ascii="Times New Roman" w:hAnsi="Times New Roman" w:cs="Times New Roman"/>
          <w:sz w:val="28"/>
          <w:szCs w:val="28"/>
        </w:rPr>
        <w:t>сертифікації.</w:t>
      </w:r>
    </w:p>
    <w:p w:rsidR="004E207B" w:rsidRPr="003C0B60" w:rsidRDefault="004E207B" w:rsidP="003C0B60">
      <w:pPr>
        <w:pStyle w:val="HTML"/>
        <w:spacing w:line="360" w:lineRule="auto"/>
        <w:ind w:firstLine="709"/>
        <w:jc w:val="both"/>
        <w:rPr>
          <w:rFonts w:ascii="Times New Roman" w:hAnsi="Times New Roman" w:cs="Times New Roman"/>
          <w:sz w:val="28"/>
          <w:szCs w:val="28"/>
        </w:rPr>
      </w:pPr>
      <w:bookmarkStart w:id="19" w:name="94"/>
      <w:bookmarkEnd w:id="19"/>
      <w:r w:rsidRPr="003C0B60">
        <w:rPr>
          <w:rFonts w:ascii="Times New Roman" w:hAnsi="Times New Roman" w:cs="Times New Roman"/>
          <w:sz w:val="28"/>
          <w:szCs w:val="28"/>
        </w:rPr>
        <w:t>2. Обов'язкова сертифікація в у</w:t>
      </w:r>
      <w:r w:rsidR="00D6692A" w:rsidRPr="003C0B60">
        <w:rPr>
          <w:rFonts w:ascii="Times New Roman" w:hAnsi="Times New Roman" w:cs="Times New Roman"/>
          <w:sz w:val="28"/>
          <w:szCs w:val="28"/>
        </w:rPr>
        <w:t>сіх випадках повинна</w:t>
      </w:r>
      <w:r w:rsidR="003C0B60" w:rsidRPr="003C0B60">
        <w:rPr>
          <w:rFonts w:ascii="Times New Roman" w:hAnsi="Times New Roman" w:cs="Times New Roman"/>
          <w:sz w:val="28"/>
          <w:szCs w:val="28"/>
        </w:rPr>
        <w:t xml:space="preserve"> </w:t>
      </w:r>
      <w:r w:rsidR="00D6692A" w:rsidRPr="003C0B60">
        <w:rPr>
          <w:rFonts w:ascii="Times New Roman" w:hAnsi="Times New Roman" w:cs="Times New Roman"/>
          <w:sz w:val="28"/>
          <w:szCs w:val="28"/>
        </w:rPr>
        <w:t xml:space="preserve">включати </w:t>
      </w:r>
      <w:r w:rsidRPr="003C0B60">
        <w:rPr>
          <w:rFonts w:ascii="Times New Roman" w:hAnsi="Times New Roman" w:cs="Times New Roman"/>
          <w:sz w:val="28"/>
          <w:szCs w:val="28"/>
        </w:rPr>
        <w:t>перевірку</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та</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випробування</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продук</w:t>
      </w:r>
      <w:r w:rsidR="00D6692A" w:rsidRPr="003C0B60">
        <w:rPr>
          <w:rFonts w:ascii="Times New Roman" w:hAnsi="Times New Roman" w:cs="Times New Roman"/>
          <w:sz w:val="28"/>
          <w:szCs w:val="28"/>
        </w:rPr>
        <w:t>ції</w:t>
      </w:r>
      <w:r w:rsidR="003C0B60" w:rsidRPr="003C0B60">
        <w:rPr>
          <w:rFonts w:ascii="Times New Roman" w:hAnsi="Times New Roman" w:cs="Times New Roman"/>
          <w:sz w:val="28"/>
          <w:szCs w:val="28"/>
        </w:rPr>
        <w:t xml:space="preserve"> </w:t>
      </w:r>
      <w:r w:rsidR="00D6692A" w:rsidRPr="003C0B60">
        <w:rPr>
          <w:rFonts w:ascii="Times New Roman" w:hAnsi="Times New Roman" w:cs="Times New Roman"/>
          <w:sz w:val="28"/>
          <w:szCs w:val="28"/>
        </w:rPr>
        <w:t>для</w:t>
      </w:r>
      <w:r w:rsidR="003C0B60" w:rsidRPr="003C0B60">
        <w:rPr>
          <w:rFonts w:ascii="Times New Roman" w:hAnsi="Times New Roman" w:cs="Times New Roman"/>
          <w:sz w:val="28"/>
          <w:szCs w:val="28"/>
        </w:rPr>
        <w:t xml:space="preserve"> </w:t>
      </w:r>
      <w:r w:rsidR="00D6692A" w:rsidRPr="003C0B60">
        <w:rPr>
          <w:rFonts w:ascii="Times New Roman" w:hAnsi="Times New Roman" w:cs="Times New Roman"/>
          <w:sz w:val="28"/>
          <w:szCs w:val="28"/>
        </w:rPr>
        <w:t>визначення</w:t>
      </w:r>
      <w:r w:rsidR="003C0B60" w:rsidRPr="003C0B60">
        <w:rPr>
          <w:rFonts w:ascii="Times New Roman" w:hAnsi="Times New Roman" w:cs="Times New Roman"/>
          <w:sz w:val="28"/>
          <w:szCs w:val="28"/>
        </w:rPr>
        <w:t xml:space="preserve"> </w:t>
      </w:r>
      <w:r w:rsidR="00D6692A" w:rsidRPr="003C0B60">
        <w:rPr>
          <w:rFonts w:ascii="Times New Roman" w:hAnsi="Times New Roman" w:cs="Times New Roman"/>
          <w:sz w:val="28"/>
          <w:szCs w:val="28"/>
        </w:rPr>
        <w:t xml:space="preserve">її </w:t>
      </w:r>
      <w:r w:rsidRPr="003C0B60">
        <w:rPr>
          <w:rFonts w:ascii="Times New Roman" w:hAnsi="Times New Roman" w:cs="Times New Roman"/>
          <w:sz w:val="28"/>
          <w:szCs w:val="28"/>
        </w:rPr>
        <w:t>характеристик</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і</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подальший</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державн</w:t>
      </w:r>
      <w:r w:rsidR="00D6692A" w:rsidRPr="003C0B60">
        <w:rPr>
          <w:rFonts w:ascii="Times New Roman" w:hAnsi="Times New Roman" w:cs="Times New Roman"/>
          <w:sz w:val="28"/>
          <w:szCs w:val="28"/>
        </w:rPr>
        <w:t>ий</w:t>
      </w:r>
      <w:r w:rsidR="003C0B60" w:rsidRPr="003C0B60">
        <w:rPr>
          <w:rFonts w:ascii="Times New Roman" w:hAnsi="Times New Roman" w:cs="Times New Roman"/>
          <w:sz w:val="28"/>
          <w:szCs w:val="28"/>
        </w:rPr>
        <w:t xml:space="preserve"> </w:t>
      </w:r>
      <w:r w:rsidR="00D6692A" w:rsidRPr="003C0B60">
        <w:rPr>
          <w:rFonts w:ascii="Times New Roman" w:hAnsi="Times New Roman" w:cs="Times New Roman"/>
          <w:sz w:val="28"/>
          <w:szCs w:val="28"/>
        </w:rPr>
        <w:t>технічний</w:t>
      </w:r>
      <w:r w:rsidR="003C0B60" w:rsidRPr="003C0B60">
        <w:rPr>
          <w:rFonts w:ascii="Times New Roman" w:hAnsi="Times New Roman" w:cs="Times New Roman"/>
          <w:sz w:val="28"/>
          <w:szCs w:val="28"/>
        </w:rPr>
        <w:t xml:space="preserve"> </w:t>
      </w:r>
      <w:r w:rsidR="00D6692A" w:rsidRPr="003C0B60">
        <w:rPr>
          <w:rFonts w:ascii="Times New Roman" w:hAnsi="Times New Roman" w:cs="Times New Roman"/>
          <w:sz w:val="28"/>
          <w:szCs w:val="28"/>
        </w:rPr>
        <w:t>нагляд</w:t>
      </w:r>
      <w:r w:rsidR="003C0B60" w:rsidRPr="003C0B60">
        <w:rPr>
          <w:rFonts w:ascii="Times New Roman" w:hAnsi="Times New Roman" w:cs="Times New Roman"/>
          <w:sz w:val="28"/>
          <w:szCs w:val="28"/>
        </w:rPr>
        <w:t xml:space="preserve"> </w:t>
      </w:r>
      <w:r w:rsidR="00D6692A" w:rsidRPr="003C0B60">
        <w:rPr>
          <w:rFonts w:ascii="Times New Roman" w:hAnsi="Times New Roman" w:cs="Times New Roman"/>
          <w:sz w:val="28"/>
          <w:szCs w:val="28"/>
        </w:rPr>
        <w:t xml:space="preserve">за </w:t>
      </w:r>
      <w:r w:rsidRPr="003C0B60">
        <w:rPr>
          <w:rFonts w:ascii="Times New Roman" w:hAnsi="Times New Roman" w:cs="Times New Roman"/>
          <w:sz w:val="28"/>
          <w:szCs w:val="28"/>
        </w:rPr>
        <w:t>сертифікованою продукцією.</w:t>
      </w:r>
    </w:p>
    <w:p w:rsidR="004E207B" w:rsidRPr="003C0B60" w:rsidRDefault="004E207B" w:rsidP="003C0B60">
      <w:pPr>
        <w:pStyle w:val="HTML"/>
        <w:spacing w:line="360" w:lineRule="auto"/>
        <w:ind w:firstLine="709"/>
        <w:jc w:val="both"/>
        <w:rPr>
          <w:rFonts w:ascii="Times New Roman" w:hAnsi="Times New Roman" w:cs="Times New Roman"/>
          <w:sz w:val="28"/>
          <w:szCs w:val="28"/>
        </w:rPr>
      </w:pPr>
      <w:bookmarkStart w:id="20" w:name="95"/>
      <w:bookmarkEnd w:id="20"/>
      <w:r w:rsidRPr="003C0B60">
        <w:rPr>
          <w:rFonts w:ascii="Times New Roman" w:hAnsi="Times New Roman" w:cs="Times New Roman"/>
          <w:sz w:val="28"/>
          <w:szCs w:val="28"/>
        </w:rPr>
        <w:t>3. Випробування з</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метою</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обов'</w:t>
      </w:r>
      <w:r w:rsidR="006F01B4" w:rsidRPr="003C0B60">
        <w:rPr>
          <w:rFonts w:ascii="Times New Roman" w:hAnsi="Times New Roman" w:cs="Times New Roman"/>
          <w:sz w:val="28"/>
          <w:szCs w:val="28"/>
        </w:rPr>
        <w:t>язкової</w:t>
      </w:r>
      <w:r w:rsidR="003C0B60" w:rsidRPr="003C0B60">
        <w:rPr>
          <w:rFonts w:ascii="Times New Roman" w:hAnsi="Times New Roman" w:cs="Times New Roman"/>
          <w:sz w:val="28"/>
          <w:szCs w:val="28"/>
        </w:rPr>
        <w:t xml:space="preserve"> </w:t>
      </w:r>
      <w:r w:rsidR="006F01B4" w:rsidRPr="003C0B60">
        <w:rPr>
          <w:rFonts w:ascii="Times New Roman" w:hAnsi="Times New Roman" w:cs="Times New Roman"/>
          <w:sz w:val="28"/>
          <w:szCs w:val="28"/>
        </w:rPr>
        <w:t>сертифікації</w:t>
      </w:r>
      <w:r w:rsidR="003C0B60" w:rsidRPr="003C0B60">
        <w:rPr>
          <w:rFonts w:ascii="Times New Roman" w:hAnsi="Times New Roman" w:cs="Times New Roman"/>
          <w:sz w:val="28"/>
          <w:szCs w:val="28"/>
        </w:rPr>
        <w:t xml:space="preserve"> </w:t>
      </w:r>
      <w:r w:rsidR="006F01B4" w:rsidRPr="003C0B60">
        <w:rPr>
          <w:rFonts w:ascii="Times New Roman" w:hAnsi="Times New Roman" w:cs="Times New Roman"/>
          <w:sz w:val="28"/>
          <w:szCs w:val="28"/>
        </w:rPr>
        <w:t xml:space="preserve">повинні </w:t>
      </w:r>
      <w:r w:rsidRPr="003C0B60">
        <w:rPr>
          <w:rFonts w:ascii="Times New Roman" w:hAnsi="Times New Roman" w:cs="Times New Roman"/>
          <w:sz w:val="28"/>
          <w:szCs w:val="28"/>
        </w:rPr>
        <w:t>проводитися</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акредитованими</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вип</w:t>
      </w:r>
      <w:r w:rsidR="006F01B4" w:rsidRPr="003C0B60">
        <w:rPr>
          <w:rFonts w:ascii="Times New Roman" w:hAnsi="Times New Roman" w:cs="Times New Roman"/>
          <w:sz w:val="28"/>
          <w:szCs w:val="28"/>
        </w:rPr>
        <w:t>робувальними</w:t>
      </w:r>
      <w:r w:rsidR="003C0B60" w:rsidRPr="003C0B60">
        <w:rPr>
          <w:rFonts w:ascii="Times New Roman" w:hAnsi="Times New Roman" w:cs="Times New Roman"/>
          <w:sz w:val="28"/>
          <w:szCs w:val="28"/>
        </w:rPr>
        <w:t xml:space="preserve"> </w:t>
      </w:r>
      <w:r w:rsidR="006F01B4" w:rsidRPr="003C0B60">
        <w:rPr>
          <w:rFonts w:ascii="Times New Roman" w:hAnsi="Times New Roman" w:cs="Times New Roman"/>
          <w:sz w:val="28"/>
          <w:szCs w:val="28"/>
        </w:rPr>
        <w:t xml:space="preserve">лабораторіями </w:t>
      </w:r>
      <w:r w:rsidRPr="003C0B60">
        <w:rPr>
          <w:rFonts w:ascii="Times New Roman" w:hAnsi="Times New Roman" w:cs="Times New Roman"/>
          <w:sz w:val="28"/>
          <w:szCs w:val="28"/>
        </w:rPr>
        <w:t>(центрами)</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методами,</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які</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визначен</w:t>
      </w:r>
      <w:r w:rsidR="006F01B4" w:rsidRPr="003C0B60">
        <w:rPr>
          <w:rFonts w:ascii="Times New Roman" w:hAnsi="Times New Roman" w:cs="Times New Roman"/>
          <w:sz w:val="28"/>
          <w:szCs w:val="28"/>
        </w:rPr>
        <w:t>і</w:t>
      </w:r>
      <w:r w:rsidR="003C0B60" w:rsidRPr="003C0B60">
        <w:rPr>
          <w:rFonts w:ascii="Times New Roman" w:hAnsi="Times New Roman" w:cs="Times New Roman"/>
          <w:sz w:val="28"/>
          <w:szCs w:val="28"/>
        </w:rPr>
        <w:t xml:space="preserve"> </w:t>
      </w:r>
      <w:r w:rsidR="006F01B4" w:rsidRPr="003C0B60">
        <w:rPr>
          <w:rFonts w:ascii="Times New Roman" w:hAnsi="Times New Roman" w:cs="Times New Roman"/>
          <w:sz w:val="28"/>
          <w:szCs w:val="28"/>
        </w:rPr>
        <w:t>відповідними</w:t>
      </w:r>
      <w:r w:rsidR="003C0B60" w:rsidRPr="003C0B60">
        <w:rPr>
          <w:rFonts w:ascii="Times New Roman" w:hAnsi="Times New Roman" w:cs="Times New Roman"/>
          <w:sz w:val="28"/>
          <w:szCs w:val="28"/>
        </w:rPr>
        <w:t xml:space="preserve"> </w:t>
      </w:r>
      <w:r w:rsidR="006F01B4" w:rsidRPr="003C0B60">
        <w:rPr>
          <w:rFonts w:ascii="Times New Roman" w:hAnsi="Times New Roman" w:cs="Times New Roman"/>
          <w:sz w:val="28"/>
          <w:szCs w:val="28"/>
        </w:rPr>
        <w:t xml:space="preserve">нормативними </w:t>
      </w:r>
      <w:r w:rsidRPr="003C0B60">
        <w:rPr>
          <w:rFonts w:ascii="Times New Roman" w:hAnsi="Times New Roman" w:cs="Times New Roman"/>
          <w:sz w:val="28"/>
          <w:szCs w:val="28"/>
        </w:rPr>
        <w:t>документами,</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а</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за</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відсутності</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цих</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док</w:t>
      </w:r>
      <w:r w:rsidR="006F01B4" w:rsidRPr="003C0B60">
        <w:rPr>
          <w:rFonts w:ascii="Times New Roman" w:hAnsi="Times New Roman" w:cs="Times New Roman"/>
          <w:sz w:val="28"/>
          <w:szCs w:val="28"/>
        </w:rPr>
        <w:t>ументів - методами,</w:t>
      </w:r>
      <w:r w:rsidR="003C0B60" w:rsidRPr="003C0B60">
        <w:rPr>
          <w:rFonts w:ascii="Times New Roman" w:hAnsi="Times New Roman" w:cs="Times New Roman"/>
          <w:sz w:val="28"/>
          <w:szCs w:val="28"/>
        </w:rPr>
        <w:t xml:space="preserve"> </w:t>
      </w:r>
      <w:r w:rsidR="006F01B4" w:rsidRPr="003C0B60">
        <w:rPr>
          <w:rFonts w:ascii="Times New Roman" w:hAnsi="Times New Roman" w:cs="Times New Roman"/>
          <w:sz w:val="28"/>
          <w:szCs w:val="28"/>
        </w:rPr>
        <w:t xml:space="preserve">що </w:t>
      </w:r>
      <w:r w:rsidRPr="003C0B60">
        <w:rPr>
          <w:rFonts w:ascii="Times New Roman" w:hAnsi="Times New Roman" w:cs="Times New Roman"/>
          <w:sz w:val="28"/>
          <w:szCs w:val="28"/>
        </w:rPr>
        <w:t xml:space="preserve">визначаються органом з сертифікації </w:t>
      </w:r>
      <w:r w:rsidR="006F01B4" w:rsidRPr="003C0B60">
        <w:rPr>
          <w:rFonts w:ascii="Times New Roman" w:hAnsi="Times New Roman" w:cs="Times New Roman"/>
          <w:sz w:val="28"/>
          <w:szCs w:val="28"/>
        </w:rPr>
        <w:t>чи органом, який виконує</w:t>
      </w:r>
      <w:r w:rsidR="003C0B60" w:rsidRPr="003C0B60">
        <w:rPr>
          <w:rFonts w:ascii="Times New Roman" w:hAnsi="Times New Roman" w:cs="Times New Roman"/>
          <w:sz w:val="28"/>
          <w:szCs w:val="28"/>
        </w:rPr>
        <w:t xml:space="preserve"> </w:t>
      </w:r>
      <w:r w:rsidR="006F01B4" w:rsidRPr="003C0B60">
        <w:rPr>
          <w:rFonts w:ascii="Times New Roman" w:hAnsi="Times New Roman" w:cs="Times New Roman"/>
          <w:sz w:val="28"/>
          <w:szCs w:val="28"/>
        </w:rPr>
        <w:t xml:space="preserve">його </w:t>
      </w:r>
      <w:r w:rsidRPr="003C0B60">
        <w:rPr>
          <w:rFonts w:ascii="Times New Roman" w:hAnsi="Times New Roman" w:cs="Times New Roman"/>
          <w:sz w:val="28"/>
          <w:szCs w:val="28"/>
        </w:rPr>
        <w:t>функції.</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Результати</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випробуван</w:t>
      </w:r>
      <w:r w:rsidR="006F01B4" w:rsidRPr="003C0B60">
        <w:rPr>
          <w:rFonts w:ascii="Times New Roman" w:hAnsi="Times New Roman" w:cs="Times New Roman"/>
          <w:sz w:val="28"/>
          <w:szCs w:val="28"/>
        </w:rPr>
        <w:t>ь,</w:t>
      </w:r>
      <w:r w:rsidR="003C0B60" w:rsidRPr="003C0B60">
        <w:rPr>
          <w:rFonts w:ascii="Times New Roman" w:hAnsi="Times New Roman" w:cs="Times New Roman"/>
          <w:sz w:val="28"/>
          <w:szCs w:val="28"/>
        </w:rPr>
        <w:t xml:space="preserve"> </w:t>
      </w:r>
      <w:r w:rsidR="006F01B4" w:rsidRPr="003C0B60">
        <w:rPr>
          <w:rFonts w:ascii="Times New Roman" w:hAnsi="Times New Roman" w:cs="Times New Roman"/>
          <w:sz w:val="28"/>
          <w:szCs w:val="28"/>
        </w:rPr>
        <w:t>проведених</w:t>
      </w:r>
      <w:r w:rsidR="003C0B60" w:rsidRPr="003C0B60">
        <w:rPr>
          <w:rFonts w:ascii="Times New Roman" w:hAnsi="Times New Roman" w:cs="Times New Roman"/>
          <w:sz w:val="28"/>
          <w:szCs w:val="28"/>
        </w:rPr>
        <w:t xml:space="preserve"> </w:t>
      </w:r>
      <w:r w:rsidR="006F01B4" w:rsidRPr="003C0B60">
        <w:rPr>
          <w:rFonts w:ascii="Times New Roman" w:hAnsi="Times New Roman" w:cs="Times New Roman"/>
          <w:sz w:val="28"/>
          <w:szCs w:val="28"/>
        </w:rPr>
        <w:t xml:space="preserve">зазначеними </w:t>
      </w:r>
      <w:r w:rsidRPr="003C0B60">
        <w:rPr>
          <w:rFonts w:ascii="Times New Roman" w:hAnsi="Times New Roman" w:cs="Times New Roman"/>
          <w:sz w:val="28"/>
          <w:szCs w:val="28"/>
        </w:rPr>
        <w:t>лабораторіями (центрами), у подальшо</w:t>
      </w:r>
      <w:r w:rsidR="006F01B4" w:rsidRPr="003C0B60">
        <w:rPr>
          <w:rFonts w:ascii="Times New Roman" w:hAnsi="Times New Roman" w:cs="Times New Roman"/>
          <w:sz w:val="28"/>
          <w:szCs w:val="28"/>
        </w:rPr>
        <w:t xml:space="preserve">му не потребують підтвердження </w:t>
      </w:r>
      <w:r w:rsidRPr="003C0B60">
        <w:rPr>
          <w:rFonts w:ascii="Times New Roman" w:hAnsi="Times New Roman" w:cs="Times New Roman"/>
          <w:sz w:val="28"/>
          <w:szCs w:val="28"/>
        </w:rPr>
        <w:t>іншими</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акредитованими</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випробувальними</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лабораторіями (центрами). Повторні</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випробування</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за</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визначеними</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характеристиками</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цієї продукції</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не</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проводяться,</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крім</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в</w:t>
      </w:r>
      <w:r w:rsidR="006F01B4" w:rsidRPr="003C0B60">
        <w:rPr>
          <w:rFonts w:ascii="Times New Roman" w:hAnsi="Times New Roman" w:cs="Times New Roman"/>
          <w:sz w:val="28"/>
          <w:szCs w:val="28"/>
        </w:rPr>
        <w:t>ипадків,</w:t>
      </w:r>
      <w:r w:rsidR="003C0B60" w:rsidRPr="003C0B60">
        <w:rPr>
          <w:rFonts w:ascii="Times New Roman" w:hAnsi="Times New Roman" w:cs="Times New Roman"/>
          <w:sz w:val="28"/>
          <w:szCs w:val="28"/>
        </w:rPr>
        <w:t xml:space="preserve"> </w:t>
      </w:r>
      <w:r w:rsidR="006F01B4" w:rsidRPr="003C0B60">
        <w:rPr>
          <w:rFonts w:ascii="Times New Roman" w:hAnsi="Times New Roman" w:cs="Times New Roman"/>
          <w:sz w:val="28"/>
          <w:szCs w:val="28"/>
        </w:rPr>
        <w:t>коли</w:t>
      </w:r>
      <w:r w:rsidR="003C0B60" w:rsidRPr="003C0B60">
        <w:rPr>
          <w:rFonts w:ascii="Times New Roman" w:hAnsi="Times New Roman" w:cs="Times New Roman"/>
          <w:sz w:val="28"/>
          <w:szCs w:val="28"/>
        </w:rPr>
        <w:t xml:space="preserve"> </w:t>
      </w:r>
      <w:r w:rsidR="006F01B4" w:rsidRPr="003C0B60">
        <w:rPr>
          <w:rFonts w:ascii="Times New Roman" w:hAnsi="Times New Roman" w:cs="Times New Roman"/>
          <w:sz w:val="28"/>
          <w:szCs w:val="28"/>
        </w:rPr>
        <w:t>відповідно</w:t>
      </w:r>
      <w:r w:rsidR="003C0B60" w:rsidRPr="003C0B60">
        <w:rPr>
          <w:rFonts w:ascii="Times New Roman" w:hAnsi="Times New Roman" w:cs="Times New Roman"/>
          <w:sz w:val="28"/>
          <w:szCs w:val="28"/>
        </w:rPr>
        <w:t xml:space="preserve"> </w:t>
      </w:r>
      <w:r w:rsidR="006F01B4" w:rsidRPr="003C0B60">
        <w:rPr>
          <w:rFonts w:ascii="Times New Roman" w:hAnsi="Times New Roman" w:cs="Times New Roman"/>
          <w:sz w:val="28"/>
          <w:szCs w:val="28"/>
        </w:rPr>
        <w:t xml:space="preserve">до </w:t>
      </w:r>
      <w:r w:rsidRPr="003C0B60">
        <w:rPr>
          <w:rFonts w:ascii="Times New Roman" w:hAnsi="Times New Roman" w:cs="Times New Roman"/>
          <w:sz w:val="28"/>
          <w:szCs w:val="28"/>
        </w:rPr>
        <w:t>законодавства встановлена недостовір</w:t>
      </w:r>
      <w:r w:rsidR="006F01B4" w:rsidRPr="003C0B60">
        <w:rPr>
          <w:rFonts w:ascii="Times New Roman" w:hAnsi="Times New Roman" w:cs="Times New Roman"/>
          <w:sz w:val="28"/>
          <w:szCs w:val="28"/>
        </w:rPr>
        <w:t xml:space="preserve">ність результатів випробувань. </w:t>
      </w:r>
      <w:r w:rsidRPr="003C0B60">
        <w:rPr>
          <w:rFonts w:ascii="Times New Roman" w:hAnsi="Times New Roman" w:cs="Times New Roman"/>
          <w:sz w:val="28"/>
          <w:szCs w:val="28"/>
        </w:rPr>
        <w:t>Сертифікації</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продовольчої</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сировини</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та</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харчо</w:t>
      </w:r>
      <w:r w:rsidR="006F01B4" w:rsidRPr="003C0B60">
        <w:rPr>
          <w:rFonts w:ascii="Times New Roman" w:hAnsi="Times New Roman" w:cs="Times New Roman"/>
          <w:sz w:val="28"/>
          <w:szCs w:val="28"/>
        </w:rPr>
        <w:t>вих</w:t>
      </w:r>
      <w:r w:rsidR="003C0B60" w:rsidRPr="003C0B60">
        <w:rPr>
          <w:rFonts w:ascii="Times New Roman" w:hAnsi="Times New Roman" w:cs="Times New Roman"/>
          <w:sz w:val="28"/>
          <w:szCs w:val="28"/>
        </w:rPr>
        <w:t xml:space="preserve"> </w:t>
      </w:r>
      <w:r w:rsidR="006F01B4" w:rsidRPr="003C0B60">
        <w:rPr>
          <w:rFonts w:ascii="Times New Roman" w:hAnsi="Times New Roman" w:cs="Times New Roman"/>
          <w:sz w:val="28"/>
          <w:szCs w:val="28"/>
        </w:rPr>
        <w:t xml:space="preserve">продуктів </w:t>
      </w:r>
      <w:r w:rsidRPr="003C0B60">
        <w:rPr>
          <w:rFonts w:ascii="Times New Roman" w:hAnsi="Times New Roman" w:cs="Times New Roman"/>
          <w:sz w:val="28"/>
          <w:szCs w:val="28"/>
        </w:rPr>
        <w:t>тваринного</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походження</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здійсн</w:t>
      </w:r>
      <w:r w:rsidR="006F01B4" w:rsidRPr="003C0B60">
        <w:rPr>
          <w:rFonts w:ascii="Times New Roman" w:hAnsi="Times New Roman" w:cs="Times New Roman"/>
          <w:sz w:val="28"/>
          <w:szCs w:val="28"/>
        </w:rPr>
        <w:t>юються</w:t>
      </w:r>
      <w:r w:rsidR="003C0B60" w:rsidRPr="003C0B60">
        <w:rPr>
          <w:rFonts w:ascii="Times New Roman" w:hAnsi="Times New Roman" w:cs="Times New Roman"/>
          <w:sz w:val="28"/>
          <w:szCs w:val="28"/>
        </w:rPr>
        <w:t xml:space="preserve"> </w:t>
      </w:r>
      <w:r w:rsidR="006F01B4" w:rsidRPr="003C0B60">
        <w:rPr>
          <w:rFonts w:ascii="Times New Roman" w:hAnsi="Times New Roman" w:cs="Times New Roman"/>
          <w:sz w:val="28"/>
          <w:szCs w:val="28"/>
        </w:rPr>
        <w:t>після</w:t>
      </w:r>
      <w:r w:rsidR="003C0B60" w:rsidRPr="003C0B60">
        <w:rPr>
          <w:rFonts w:ascii="Times New Roman" w:hAnsi="Times New Roman" w:cs="Times New Roman"/>
          <w:sz w:val="28"/>
          <w:szCs w:val="28"/>
        </w:rPr>
        <w:t xml:space="preserve"> </w:t>
      </w:r>
      <w:r w:rsidR="006F01B4" w:rsidRPr="003C0B60">
        <w:rPr>
          <w:rFonts w:ascii="Times New Roman" w:hAnsi="Times New Roman" w:cs="Times New Roman"/>
          <w:sz w:val="28"/>
          <w:szCs w:val="28"/>
        </w:rPr>
        <w:t xml:space="preserve">проведення </w:t>
      </w:r>
      <w:r w:rsidRPr="003C0B60">
        <w:rPr>
          <w:rFonts w:ascii="Times New Roman" w:hAnsi="Times New Roman" w:cs="Times New Roman"/>
          <w:sz w:val="28"/>
          <w:szCs w:val="28"/>
        </w:rPr>
        <w:t>ветеринарно-санітарної</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експертизи</w:t>
      </w:r>
      <w:r w:rsidR="003C0B60" w:rsidRPr="003C0B60">
        <w:rPr>
          <w:rFonts w:ascii="Times New Roman" w:hAnsi="Times New Roman" w:cs="Times New Roman"/>
          <w:sz w:val="28"/>
          <w:szCs w:val="28"/>
        </w:rPr>
        <w:t xml:space="preserve"> </w:t>
      </w:r>
      <w:r w:rsidR="006F01B4" w:rsidRPr="003C0B60">
        <w:rPr>
          <w:rFonts w:ascii="Times New Roman" w:hAnsi="Times New Roman" w:cs="Times New Roman"/>
          <w:sz w:val="28"/>
          <w:szCs w:val="28"/>
        </w:rPr>
        <w:t>та</w:t>
      </w:r>
      <w:r w:rsidR="003C0B60" w:rsidRPr="003C0B60">
        <w:rPr>
          <w:rFonts w:ascii="Times New Roman" w:hAnsi="Times New Roman" w:cs="Times New Roman"/>
          <w:sz w:val="28"/>
          <w:szCs w:val="28"/>
        </w:rPr>
        <w:t xml:space="preserve"> </w:t>
      </w:r>
      <w:r w:rsidR="006F01B4" w:rsidRPr="003C0B60">
        <w:rPr>
          <w:rFonts w:ascii="Times New Roman" w:hAnsi="Times New Roman" w:cs="Times New Roman"/>
          <w:sz w:val="28"/>
          <w:szCs w:val="28"/>
        </w:rPr>
        <w:t>видачі</w:t>
      </w:r>
      <w:r w:rsidR="003C0B60" w:rsidRPr="003C0B60">
        <w:rPr>
          <w:rFonts w:ascii="Times New Roman" w:hAnsi="Times New Roman" w:cs="Times New Roman"/>
          <w:sz w:val="28"/>
          <w:szCs w:val="28"/>
        </w:rPr>
        <w:t xml:space="preserve"> </w:t>
      </w:r>
      <w:r w:rsidR="006F01B4" w:rsidRPr="003C0B60">
        <w:rPr>
          <w:rFonts w:ascii="Times New Roman" w:hAnsi="Times New Roman" w:cs="Times New Roman"/>
          <w:sz w:val="28"/>
          <w:szCs w:val="28"/>
        </w:rPr>
        <w:t xml:space="preserve">відповідних </w:t>
      </w:r>
      <w:r w:rsidRPr="003C0B60">
        <w:rPr>
          <w:rFonts w:ascii="Times New Roman" w:hAnsi="Times New Roman" w:cs="Times New Roman"/>
          <w:sz w:val="28"/>
          <w:szCs w:val="28"/>
        </w:rPr>
        <w:t xml:space="preserve">ветеринарних документів. </w:t>
      </w:r>
    </w:p>
    <w:p w:rsidR="004E207B" w:rsidRPr="003C0B60" w:rsidRDefault="004E207B" w:rsidP="003C0B60">
      <w:pPr>
        <w:pStyle w:val="HTML"/>
        <w:spacing w:line="360" w:lineRule="auto"/>
        <w:ind w:firstLine="709"/>
        <w:jc w:val="both"/>
        <w:rPr>
          <w:rFonts w:ascii="Times New Roman" w:hAnsi="Times New Roman" w:cs="Times New Roman"/>
          <w:sz w:val="28"/>
          <w:szCs w:val="28"/>
          <w:lang w:val="uk-UA"/>
        </w:rPr>
      </w:pPr>
      <w:bookmarkStart w:id="21" w:name="96"/>
      <w:bookmarkEnd w:id="21"/>
      <w:r w:rsidRPr="003C0B60">
        <w:rPr>
          <w:rFonts w:ascii="Times New Roman" w:hAnsi="Times New Roman" w:cs="Times New Roman"/>
          <w:bCs/>
          <w:sz w:val="28"/>
          <w:szCs w:val="28"/>
        </w:rPr>
        <w:t>Стаття 16</w:t>
      </w:r>
      <w:r w:rsidRPr="003C0B60">
        <w:rPr>
          <w:rFonts w:ascii="Times New Roman" w:hAnsi="Times New Roman" w:cs="Times New Roman"/>
          <w:sz w:val="28"/>
          <w:szCs w:val="28"/>
        </w:rPr>
        <w:t>. Сертифікат і знак</w:t>
      </w:r>
      <w:r w:rsidR="00D372DC" w:rsidRPr="003C0B60">
        <w:rPr>
          <w:rFonts w:ascii="Times New Roman" w:hAnsi="Times New Roman" w:cs="Times New Roman"/>
          <w:sz w:val="28"/>
          <w:szCs w:val="28"/>
        </w:rPr>
        <w:t xml:space="preserve"> відповідності державної</w:t>
      </w:r>
      <w:r w:rsidR="00D372DC" w:rsidRPr="003C0B60">
        <w:rPr>
          <w:rFonts w:ascii="Times New Roman" w:hAnsi="Times New Roman" w:cs="Times New Roman"/>
          <w:sz w:val="28"/>
          <w:szCs w:val="28"/>
          <w:lang w:val="uk-UA"/>
        </w:rPr>
        <w:t xml:space="preserve"> </w:t>
      </w:r>
      <w:r w:rsidR="00A30475" w:rsidRPr="003C0B60">
        <w:rPr>
          <w:rFonts w:ascii="Times New Roman" w:hAnsi="Times New Roman" w:cs="Times New Roman"/>
          <w:sz w:val="28"/>
          <w:szCs w:val="28"/>
        </w:rPr>
        <w:t xml:space="preserve">системи сертифікації </w:t>
      </w:r>
    </w:p>
    <w:p w:rsidR="004E207B" w:rsidRPr="003C0B60" w:rsidRDefault="004E207B" w:rsidP="003C0B60">
      <w:pPr>
        <w:pStyle w:val="HTML"/>
        <w:spacing w:line="360" w:lineRule="auto"/>
        <w:ind w:firstLine="709"/>
        <w:jc w:val="both"/>
        <w:rPr>
          <w:rFonts w:ascii="Times New Roman" w:hAnsi="Times New Roman" w:cs="Times New Roman"/>
          <w:sz w:val="28"/>
          <w:szCs w:val="28"/>
          <w:lang w:val="uk-UA"/>
        </w:rPr>
      </w:pPr>
      <w:bookmarkStart w:id="22" w:name="97"/>
      <w:bookmarkEnd w:id="22"/>
      <w:r w:rsidRPr="003C0B60">
        <w:rPr>
          <w:rFonts w:ascii="Times New Roman" w:hAnsi="Times New Roman" w:cs="Times New Roman"/>
          <w:sz w:val="28"/>
          <w:szCs w:val="28"/>
          <w:lang w:val="uk-UA"/>
        </w:rPr>
        <w:t>Під час проведення сертифікації</w:t>
      </w:r>
      <w:r w:rsidR="00D372DC" w:rsidRPr="003C0B60">
        <w:rPr>
          <w:rFonts w:ascii="Times New Roman" w:hAnsi="Times New Roman" w:cs="Times New Roman"/>
          <w:sz w:val="28"/>
          <w:szCs w:val="28"/>
          <w:lang w:val="uk-UA"/>
        </w:rPr>
        <w:t xml:space="preserve"> та у разі позитивного рішення </w:t>
      </w:r>
      <w:r w:rsidRPr="003C0B60">
        <w:rPr>
          <w:rFonts w:ascii="Times New Roman" w:hAnsi="Times New Roman" w:cs="Times New Roman"/>
          <w:sz w:val="28"/>
          <w:szCs w:val="28"/>
          <w:lang w:val="uk-UA"/>
        </w:rPr>
        <w:t>органу з сертифікації заявникові</w:t>
      </w:r>
      <w:r w:rsidR="003C0B60" w:rsidRPr="003C0B60">
        <w:rPr>
          <w:rFonts w:ascii="Times New Roman" w:hAnsi="Times New Roman" w:cs="Times New Roman"/>
          <w:sz w:val="28"/>
          <w:szCs w:val="28"/>
          <w:lang w:val="uk-UA"/>
        </w:rPr>
        <w:t xml:space="preserve"> </w:t>
      </w:r>
      <w:r w:rsidRPr="003C0B60">
        <w:rPr>
          <w:rFonts w:ascii="Times New Roman" w:hAnsi="Times New Roman" w:cs="Times New Roman"/>
          <w:sz w:val="28"/>
          <w:szCs w:val="28"/>
          <w:lang w:val="uk-UA"/>
        </w:rPr>
        <w:t>ви</w:t>
      </w:r>
      <w:r w:rsidR="00D372DC" w:rsidRPr="003C0B60">
        <w:rPr>
          <w:rFonts w:ascii="Times New Roman" w:hAnsi="Times New Roman" w:cs="Times New Roman"/>
          <w:sz w:val="28"/>
          <w:szCs w:val="28"/>
          <w:lang w:val="uk-UA"/>
        </w:rPr>
        <w:t>дається</w:t>
      </w:r>
      <w:r w:rsidR="003C0B60" w:rsidRPr="003C0B60">
        <w:rPr>
          <w:rFonts w:ascii="Times New Roman" w:hAnsi="Times New Roman" w:cs="Times New Roman"/>
          <w:sz w:val="28"/>
          <w:szCs w:val="28"/>
          <w:lang w:val="uk-UA"/>
        </w:rPr>
        <w:t xml:space="preserve"> </w:t>
      </w:r>
      <w:r w:rsidR="00D372DC" w:rsidRPr="003C0B60">
        <w:rPr>
          <w:rFonts w:ascii="Times New Roman" w:hAnsi="Times New Roman" w:cs="Times New Roman"/>
          <w:sz w:val="28"/>
          <w:szCs w:val="28"/>
          <w:lang w:val="uk-UA"/>
        </w:rPr>
        <w:t>сертифікат</w:t>
      </w:r>
      <w:r w:rsidR="003C0B60" w:rsidRPr="003C0B60">
        <w:rPr>
          <w:rFonts w:ascii="Times New Roman" w:hAnsi="Times New Roman" w:cs="Times New Roman"/>
          <w:sz w:val="28"/>
          <w:szCs w:val="28"/>
          <w:lang w:val="uk-UA"/>
        </w:rPr>
        <w:t xml:space="preserve"> </w:t>
      </w:r>
      <w:r w:rsidR="00D372DC" w:rsidRPr="003C0B60">
        <w:rPr>
          <w:rFonts w:ascii="Times New Roman" w:hAnsi="Times New Roman" w:cs="Times New Roman"/>
          <w:sz w:val="28"/>
          <w:szCs w:val="28"/>
          <w:lang w:val="uk-UA"/>
        </w:rPr>
        <w:t>та</w:t>
      </w:r>
      <w:r w:rsidR="003C0B60" w:rsidRPr="003C0B60">
        <w:rPr>
          <w:rFonts w:ascii="Times New Roman" w:hAnsi="Times New Roman" w:cs="Times New Roman"/>
          <w:sz w:val="28"/>
          <w:szCs w:val="28"/>
          <w:lang w:val="uk-UA"/>
        </w:rPr>
        <w:t xml:space="preserve"> </w:t>
      </w:r>
      <w:r w:rsidR="00D372DC" w:rsidRPr="003C0B60">
        <w:rPr>
          <w:rFonts w:ascii="Times New Roman" w:hAnsi="Times New Roman" w:cs="Times New Roman"/>
          <w:sz w:val="28"/>
          <w:szCs w:val="28"/>
          <w:lang w:val="uk-UA"/>
        </w:rPr>
        <w:t xml:space="preserve">право </w:t>
      </w:r>
      <w:r w:rsidRPr="003C0B60">
        <w:rPr>
          <w:rFonts w:ascii="Times New Roman" w:hAnsi="Times New Roman" w:cs="Times New Roman"/>
          <w:sz w:val="28"/>
          <w:szCs w:val="28"/>
          <w:lang w:val="uk-UA"/>
        </w:rPr>
        <w:t>маркувати продукцію спеціальним знаком відповідності.</w:t>
      </w:r>
    </w:p>
    <w:p w:rsidR="004E207B" w:rsidRPr="003C0B60" w:rsidRDefault="004E207B" w:rsidP="003C0B60">
      <w:pPr>
        <w:pStyle w:val="HTML"/>
        <w:spacing w:line="360" w:lineRule="auto"/>
        <w:ind w:firstLine="709"/>
        <w:jc w:val="both"/>
        <w:rPr>
          <w:rFonts w:ascii="Times New Roman" w:hAnsi="Times New Roman" w:cs="Times New Roman"/>
          <w:sz w:val="28"/>
          <w:szCs w:val="28"/>
        </w:rPr>
      </w:pPr>
      <w:bookmarkStart w:id="23" w:name="98"/>
      <w:bookmarkEnd w:id="23"/>
      <w:r w:rsidRPr="003C0B60">
        <w:rPr>
          <w:rFonts w:ascii="Times New Roman" w:hAnsi="Times New Roman" w:cs="Times New Roman"/>
          <w:sz w:val="28"/>
          <w:szCs w:val="28"/>
        </w:rPr>
        <w:t>Форма, розміри</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і</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технічні</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вимоги</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до</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знаку</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відпові</w:t>
      </w:r>
      <w:r w:rsidR="00D372DC" w:rsidRPr="003C0B60">
        <w:rPr>
          <w:rFonts w:ascii="Times New Roman" w:hAnsi="Times New Roman" w:cs="Times New Roman"/>
          <w:sz w:val="28"/>
          <w:szCs w:val="28"/>
        </w:rPr>
        <w:t xml:space="preserve">дності </w:t>
      </w:r>
      <w:r w:rsidRPr="003C0B60">
        <w:rPr>
          <w:rFonts w:ascii="Times New Roman" w:hAnsi="Times New Roman" w:cs="Times New Roman"/>
          <w:sz w:val="28"/>
          <w:szCs w:val="28"/>
        </w:rPr>
        <w:t>визначаються державним стандартом.</w:t>
      </w:r>
    </w:p>
    <w:p w:rsidR="004E207B" w:rsidRPr="003C0B60" w:rsidRDefault="004E207B" w:rsidP="003C0B60">
      <w:pPr>
        <w:pStyle w:val="HTML"/>
        <w:spacing w:line="360" w:lineRule="auto"/>
        <w:ind w:firstLine="709"/>
        <w:jc w:val="both"/>
        <w:rPr>
          <w:rFonts w:ascii="Times New Roman" w:hAnsi="Times New Roman" w:cs="Times New Roman"/>
          <w:sz w:val="28"/>
          <w:szCs w:val="28"/>
          <w:lang w:val="uk-UA"/>
        </w:rPr>
      </w:pPr>
      <w:bookmarkStart w:id="24" w:name="99"/>
      <w:bookmarkEnd w:id="24"/>
      <w:r w:rsidRPr="003C0B60">
        <w:rPr>
          <w:rFonts w:ascii="Times New Roman" w:hAnsi="Times New Roman" w:cs="Times New Roman"/>
          <w:sz w:val="28"/>
          <w:szCs w:val="28"/>
        </w:rPr>
        <w:t>Знак відповідності не може бути</w:t>
      </w:r>
      <w:r w:rsidR="00D372DC" w:rsidRPr="003C0B60">
        <w:rPr>
          <w:rFonts w:ascii="Times New Roman" w:hAnsi="Times New Roman" w:cs="Times New Roman"/>
          <w:sz w:val="28"/>
          <w:szCs w:val="28"/>
        </w:rPr>
        <w:t xml:space="preserve"> застосований,</w:t>
      </w:r>
      <w:r w:rsidR="003C0B60" w:rsidRPr="003C0B60">
        <w:rPr>
          <w:rFonts w:ascii="Times New Roman" w:hAnsi="Times New Roman" w:cs="Times New Roman"/>
          <w:sz w:val="28"/>
          <w:szCs w:val="28"/>
        </w:rPr>
        <w:t xml:space="preserve"> </w:t>
      </w:r>
      <w:r w:rsidR="00D372DC" w:rsidRPr="003C0B60">
        <w:rPr>
          <w:rFonts w:ascii="Times New Roman" w:hAnsi="Times New Roman" w:cs="Times New Roman"/>
          <w:sz w:val="28"/>
          <w:szCs w:val="28"/>
        </w:rPr>
        <w:t>якщо</w:t>
      </w:r>
      <w:r w:rsidR="003C0B60" w:rsidRPr="003C0B60">
        <w:rPr>
          <w:rFonts w:ascii="Times New Roman" w:hAnsi="Times New Roman" w:cs="Times New Roman"/>
          <w:sz w:val="28"/>
          <w:szCs w:val="28"/>
        </w:rPr>
        <w:t xml:space="preserve"> </w:t>
      </w:r>
      <w:r w:rsidR="00D372DC" w:rsidRPr="003C0B60">
        <w:rPr>
          <w:rFonts w:ascii="Times New Roman" w:hAnsi="Times New Roman" w:cs="Times New Roman"/>
          <w:sz w:val="28"/>
          <w:szCs w:val="28"/>
        </w:rPr>
        <w:t xml:space="preserve">порушено </w:t>
      </w:r>
      <w:r w:rsidRPr="003C0B60">
        <w:rPr>
          <w:rFonts w:ascii="Times New Roman" w:hAnsi="Times New Roman" w:cs="Times New Roman"/>
          <w:sz w:val="28"/>
          <w:szCs w:val="28"/>
        </w:rPr>
        <w:t xml:space="preserve">правила його використання. </w:t>
      </w:r>
    </w:p>
    <w:p w:rsidR="004E207B" w:rsidRPr="003C0B60" w:rsidRDefault="004E207B" w:rsidP="003C0B60">
      <w:pPr>
        <w:pStyle w:val="HTML"/>
        <w:spacing w:line="360" w:lineRule="auto"/>
        <w:ind w:firstLine="709"/>
        <w:jc w:val="both"/>
        <w:rPr>
          <w:rFonts w:ascii="Times New Roman" w:hAnsi="Times New Roman" w:cs="Times New Roman"/>
          <w:sz w:val="28"/>
          <w:szCs w:val="28"/>
          <w:lang w:val="uk-UA"/>
        </w:rPr>
      </w:pPr>
      <w:bookmarkStart w:id="25" w:name="101"/>
      <w:bookmarkEnd w:id="25"/>
      <w:r w:rsidRPr="003C0B60">
        <w:rPr>
          <w:rFonts w:ascii="Times New Roman" w:hAnsi="Times New Roman" w:cs="Times New Roman"/>
          <w:bCs/>
          <w:sz w:val="28"/>
          <w:szCs w:val="28"/>
        </w:rPr>
        <w:t>Стаття 18</w:t>
      </w:r>
      <w:r w:rsidRPr="003C0B60">
        <w:rPr>
          <w:rFonts w:ascii="Times New Roman" w:hAnsi="Times New Roman" w:cs="Times New Roman"/>
          <w:sz w:val="28"/>
          <w:szCs w:val="28"/>
        </w:rPr>
        <w:t>. Сертифіка</w:t>
      </w:r>
      <w:r w:rsidR="00A30475" w:rsidRPr="003C0B60">
        <w:rPr>
          <w:rFonts w:ascii="Times New Roman" w:hAnsi="Times New Roman" w:cs="Times New Roman"/>
          <w:sz w:val="28"/>
          <w:szCs w:val="28"/>
        </w:rPr>
        <w:t xml:space="preserve">ція продукції, що імпортується </w:t>
      </w:r>
    </w:p>
    <w:p w:rsidR="004E207B" w:rsidRPr="003C0B60" w:rsidRDefault="004E207B" w:rsidP="003C0B60">
      <w:pPr>
        <w:pStyle w:val="HTML"/>
        <w:spacing w:line="360" w:lineRule="auto"/>
        <w:ind w:firstLine="709"/>
        <w:jc w:val="both"/>
        <w:rPr>
          <w:rFonts w:ascii="Times New Roman" w:hAnsi="Times New Roman" w:cs="Times New Roman"/>
          <w:sz w:val="28"/>
          <w:szCs w:val="28"/>
          <w:lang w:val="uk-UA"/>
        </w:rPr>
      </w:pPr>
      <w:bookmarkStart w:id="26" w:name="102"/>
      <w:bookmarkEnd w:id="26"/>
      <w:r w:rsidRPr="003C0B60">
        <w:rPr>
          <w:rFonts w:ascii="Times New Roman" w:hAnsi="Times New Roman" w:cs="Times New Roman"/>
          <w:sz w:val="28"/>
          <w:szCs w:val="28"/>
          <w:lang w:val="uk-UA"/>
        </w:rPr>
        <w:t>Відповідність</w:t>
      </w:r>
      <w:r w:rsidR="003C0B60" w:rsidRPr="003C0B60">
        <w:rPr>
          <w:rFonts w:ascii="Times New Roman" w:hAnsi="Times New Roman" w:cs="Times New Roman"/>
          <w:sz w:val="28"/>
          <w:szCs w:val="28"/>
          <w:lang w:val="uk-UA"/>
        </w:rPr>
        <w:t xml:space="preserve"> </w:t>
      </w:r>
      <w:r w:rsidRPr="003C0B60">
        <w:rPr>
          <w:rFonts w:ascii="Times New Roman" w:hAnsi="Times New Roman" w:cs="Times New Roman"/>
          <w:sz w:val="28"/>
          <w:szCs w:val="28"/>
          <w:lang w:val="uk-UA"/>
        </w:rPr>
        <w:t>продукції</w:t>
      </w:r>
      <w:r w:rsidR="003C0B60" w:rsidRPr="003C0B60">
        <w:rPr>
          <w:rFonts w:ascii="Times New Roman" w:hAnsi="Times New Roman" w:cs="Times New Roman"/>
          <w:sz w:val="28"/>
          <w:szCs w:val="28"/>
          <w:lang w:val="uk-UA"/>
        </w:rPr>
        <w:t xml:space="preserve"> </w:t>
      </w:r>
      <w:r w:rsidRPr="003C0B60">
        <w:rPr>
          <w:rFonts w:ascii="Times New Roman" w:hAnsi="Times New Roman" w:cs="Times New Roman"/>
          <w:sz w:val="28"/>
          <w:szCs w:val="28"/>
          <w:lang w:val="uk-UA"/>
        </w:rPr>
        <w:t>(товару),</w:t>
      </w:r>
      <w:r w:rsidR="003C0B60" w:rsidRPr="003C0B60">
        <w:rPr>
          <w:rFonts w:ascii="Times New Roman" w:hAnsi="Times New Roman" w:cs="Times New Roman"/>
          <w:sz w:val="28"/>
          <w:szCs w:val="28"/>
          <w:lang w:val="uk-UA"/>
        </w:rPr>
        <w:t xml:space="preserve"> </w:t>
      </w:r>
      <w:r w:rsidRPr="003C0B60">
        <w:rPr>
          <w:rFonts w:ascii="Times New Roman" w:hAnsi="Times New Roman" w:cs="Times New Roman"/>
          <w:sz w:val="28"/>
          <w:szCs w:val="28"/>
          <w:lang w:val="uk-UA"/>
        </w:rPr>
        <w:t>яка</w:t>
      </w:r>
      <w:r w:rsidR="003C0B60" w:rsidRPr="003C0B60">
        <w:rPr>
          <w:rFonts w:ascii="Times New Roman" w:hAnsi="Times New Roman" w:cs="Times New Roman"/>
          <w:sz w:val="28"/>
          <w:szCs w:val="28"/>
          <w:lang w:val="uk-UA"/>
        </w:rPr>
        <w:t xml:space="preserve"> </w:t>
      </w:r>
      <w:r w:rsidRPr="003C0B60">
        <w:rPr>
          <w:rFonts w:ascii="Times New Roman" w:hAnsi="Times New Roman" w:cs="Times New Roman"/>
          <w:sz w:val="28"/>
          <w:szCs w:val="28"/>
          <w:lang w:val="uk-UA"/>
        </w:rPr>
        <w:t>ввозить</w:t>
      </w:r>
      <w:r w:rsidR="00D372DC" w:rsidRPr="003C0B60">
        <w:rPr>
          <w:rFonts w:ascii="Times New Roman" w:hAnsi="Times New Roman" w:cs="Times New Roman"/>
          <w:sz w:val="28"/>
          <w:szCs w:val="28"/>
          <w:lang w:val="uk-UA"/>
        </w:rPr>
        <w:t>ся</w:t>
      </w:r>
      <w:r w:rsidR="003C0B60" w:rsidRPr="003C0B60">
        <w:rPr>
          <w:rFonts w:ascii="Times New Roman" w:hAnsi="Times New Roman" w:cs="Times New Roman"/>
          <w:sz w:val="28"/>
          <w:szCs w:val="28"/>
          <w:lang w:val="uk-UA"/>
        </w:rPr>
        <w:t xml:space="preserve"> </w:t>
      </w:r>
      <w:r w:rsidR="00D372DC" w:rsidRPr="003C0B60">
        <w:rPr>
          <w:rFonts w:ascii="Times New Roman" w:hAnsi="Times New Roman" w:cs="Times New Roman"/>
          <w:sz w:val="28"/>
          <w:szCs w:val="28"/>
          <w:lang w:val="uk-UA"/>
        </w:rPr>
        <w:t xml:space="preserve">і </w:t>
      </w:r>
      <w:r w:rsidRPr="003C0B60">
        <w:rPr>
          <w:rFonts w:ascii="Times New Roman" w:hAnsi="Times New Roman" w:cs="Times New Roman"/>
          <w:sz w:val="28"/>
          <w:szCs w:val="28"/>
          <w:lang w:val="uk-UA"/>
        </w:rPr>
        <w:t>реалізується на території України, с</w:t>
      </w:r>
      <w:r w:rsidR="00D372DC" w:rsidRPr="003C0B60">
        <w:rPr>
          <w:rFonts w:ascii="Times New Roman" w:hAnsi="Times New Roman" w:cs="Times New Roman"/>
          <w:sz w:val="28"/>
          <w:szCs w:val="28"/>
          <w:lang w:val="uk-UA"/>
        </w:rPr>
        <w:t xml:space="preserve">тандартам, що діють в Україні, </w:t>
      </w:r>
      <w:r w:rsidRPr="003C0B60">
        <w:rPr>
          <w:rFonts w:ascii="Times New Roman" w:hAnsi="Times New Roman" w:cs="Times New Roman"/>
          <w:sz w:val="28"/>
          <w:szCs w:val="28"/>
          <w:lang w:val="uk-UA"/>
        </w:rPr>
        <w:t>має підтверджуватися сертифікатом ві</w:t>
      </w:r>
      <w:r w:rsidR="00D372DC" w:rsidRPr="003C0B60">
        <w:rPr>
          <w:rFonts w:ascii="Times New Roman" w:hAnsi="Times New Roman" w:cs="Times New Roman"/>
          <w:sz w:val="28"/>
          <w:szCs w:val="28"/>
          <w:lang w:val="uk-UA"/>
        </w:rPr>
        <w:t>дповідності чи свідоцтвом</w:t>
      </w:r>
      <w:r w:rsidR="003C0B60" w:rsidRPr="003C0B60">
        <w:rPr>
          <w:rFonts w:ascii="Times New Roman" w:hAnsi="Times New Roman" w:cs="Times New Roman"/>
          <w:sz w:val="28"/>
          <w:szCs w:val="28"/>
          <w:lang w:val="uk-UA"/>
        </w:rPr>
        <w:t xml:space="preserve"> </w:t>
      </w:r>
      <w:r w:rsidR="00D372DC" w:rsidRPr="003C0B60">
        <w:rPr>
          <w:rFonts w:ascii="Times New Roman" w:hAnsi="Times New Roman" w:cs="Times New Roman"/>
          <w:sz w:val="28"/>
          <w:szCs w:val="28"/>
          <w:lang w:val="uk-UA"/>
        </w:rPr>
        <w:t xml:space="preserve">про </w:t>
      </w:r>
      <w:r w:rsidRPr="003C0B60">
        <w:rPr>
          <w:rFonts w:ascii="Times New Roman" w:hAnsi="Times New Roman" w:cs="Times New Roman"/>
          <w:sz w:val="28"/>
          <w:szCs w:val="28"/>
          <w:lang w:val="uk-UA"/>
        </w:rPr>
        <w:t>визнання</w:t>
      </w:r>
      <w:r w:rsidR="003C0B60" w:rsidRPr="003C0B60">
        <w:rPr>
          <w:rFonts w:ascii="Times New Roman" w:hAnsi="Times New Roman" w:cs="Times New Roman"/>
          <w:sz w:val="28"/>
          <w:szCs w:val="28"/>
          <w:lang w:val="uk-UA"/>
        </w:rPr>
        <w:t xml:space="preserve"> </w:t>
      </w:r>
      <w:r w:rsidRPr="003C0B60">
        <w:rPr>
          <w:rFonts w:ascii="Times New Roman" w:hAnsi="Times New Roman" w:cs="Times New Roman"/>
          <w:sz w:val="28"/>
          <w:szCs w:val="28"/>
          <w:lang w:val="uk-UA"/>
        </w:rPr>
        <w:t>відповідності,</w:t>
      </w:r>
      <w:r w:rsidR="003C0B60" w:rsidRPr="003C0B60">
        <w:rPr>
          <w:rFonts w:ascii="Times New Roman" w:hAnsi="Times New Roman" w:cs="Times New Roman"/>
          <w:sz w:val="28"/>
          <w:szCs w:val="28"/>
          <w:lang w:val="uk-UA"/>
        </w:rPr>
        <w:t xml:space="preserve"> </w:t>
      </w:r>
      <w:r w:rsidRPr="003C0B60">
        <w:rPr>
          <w:rFonts w:ascii="Times New Roman" w:hAnsi="Times New Roman" w:cs="Times New Roman"/>
          <w:sz w:val="28"/>
          <w:szCs w:val="28"/>
          <w:lang w:val="uk-UA"/>
        </w:rPr>
        <w:t>виданим або визнаним ц</w:t>
      </w:r>
      <w:r w:rsidR="00D372DC" w:rsidRPr="003C0B60">
        <w:rPr>
          <w:rFonts w:ascii="Times New Roman" w:hAnsi="Times New Roman" w:cs="Times New Roman"/>
          <w:sz w:val="28"/>
          <w:szCs w:val="28"/>
          <w:lang w:val="uk-UA"/>
        </w:rPr>
        <w:t xml:space="preserve">ентральним органом </w:t>
      </w:r>
      <w:r w:rsidRPr="003C0B60">
        <w:rPr>
          <w:rFonts w:ascii="Times New Roman" w:hAnsi="Times New Roman" w:cs="Times New Roman"/>
          <w:sz w:val="28"/>
          <w:szCs w:val="28"/>
          <w:lang w:val="uk-UA"/>
        </w:rPr>
        <w:t>виконавчої влади з питань технічного регулюв</w:t>
      </w:r>
      <w:r w:rsidR="00D372DC" w:rsidRPr="003C0B60">
        <w:rPr>
          <w:rFonts w:ascii="Times New Roman" w:hAnsi="Times New Roman" w:cs="Times New Roman"/>
          <w:sz w:val="28"/>
          <w:szCs w:val="28"/>
          <w:lang w:val="uk-UA"/>
        </w:rPr>
        <w:t xml:space="preserve">ання або акредитованим </w:t>
      </w:r>
      <w:r w:rsidRPr="003C0B60">
        <w:rPr>
          <w:rFonts w:ascii="Times New Roman" w:hAnsi="Times New Roman" w:cs="Times New Roman"/>
          <w:sz w:val="28"/>
          <w:szCs w:val="28"/>
          <w:lang w:val="uk-UA"/>
        </w:rPr>
        <w:t>в</w:t>
      </w:r>
      <w:r w:rsidR="003C0B60" w:rsidRPr="003C0B60">
        <w:rPr>
          <w:rFonts w:ascii="Times New Roman" w:hAnsi="Times New Roman" w:cs="Times New Roman"/>
          <w:sz w:val="28"/>
          <w:szCs w:val="28"/>
          <w:lang w:val="uk-UA"/>
        </w:rPr>
        <w:t xml:space="preserve"> </w:t>
      </w:r>
      <w:r w:rsidRPr="003C0B60">
        <w:rPr>
          <w:rFonts w:ascii="Times New Roman" w:hAnsi="Times New Roman" w:cs="Times New Roman"/>
          <w:sz w:val="28"/>
          <w:szCs w:val="28"/>
          <w:lang w:val="uk-UA"/>
        </w:rPr>
        <w:t>установленому</w:t>
      </w:r>
      <w:r w:rsidR="003C0B60" w:rsidRPr="003C0B60">
        <w:rPr>
          <w:rFonts w:ascii="Times New Roman" w:hAnsi="Times New Roman" w:cs="Times New Roman"/>
          <w:sz w:val="28"/>
          <w:szCs w:val="28"/>
          <w:lang w:val="uk-UA"/>
        </w:rPr>
        <w:t xml:space="preserve"> </w:t>
      </w:r>
      <w:r w:rsidRPr="003C0B60">
        <w:rPr>
          <w:rFonts w:ascii="Times New Roman" w:hAnsi="Times New Roman" w:cs="Times New Roman"/>
          <w:sz w:val="28"/>
          <w:szCs w:val="28"/>
          <w:lang w:val="uk-UA"/>
        </w:rPr>
        <w:t>порядку</w:t>
      </w:r>
      <w:r w:rsidR="003C0B60" w:rsidRPr="003C0B60">
        <w:rPr>
          <w:rFonts w:ascii="Times New Roman" w:hAnsi="Times New Roman" w:cs="Times New Roman"/>
          <w:sz w:val="28"/>
          <w:szCs w:val="28"/>
          <w:lang w:val="uk-UA"/>
        </w:rPr>
        <w:t xml:space="preserve"> </w:t>
      </w:r>
      <w:r w:rsidRPr="003C0B60">
        <w:rPr>
          <w:rFonts w:ascii="Times New Roman" w:hAnsi="Times New Roman" w:cs="Times New Roman"/>
          <w:sz w:val="28"/>
          <w:szCs w:val="28"/>
          <w:lang w:val="uk-UA"/>
        </w:rPr>
        <w:t>орган</w:t>
      </w:r>
      <w:r w:rsidR="00D372DC" w:rsidRPr="003C0B60">
        <w:rPr>
          <w:rFonts w:ascii="Times New Roman" w:hAnsi="Times New Roman" w:cs="Times New Roman"/>
          <w:sz w:val="28"/>
          <w:szCs w:val="28"/>
          <w:lang w:val="uk-UA"/>
        </w:rPr>
        <w:t>ом</w:t>
      </w:r>
      <w:r w:rsidR="003C0B60" w:rsidRPr="003C0B60">
        <w:rPr>
          <w:rFonts w:ascii="Times New Roman" w:hAnsi="Times New Roman" w:cs="Times New Roman"/>
          <w:sz w:val="28"/>
          <w:szCs w:val="28"/>
          <w:lang w:val="uk-UA"/>
        </w:rPr>
        <w:t xml:space="preserve"> </w:t>
      </w:r>
      <w:r w:rsidR="00D372DC" w:rsidRPr="003C0B60">
        <w:rPr>
          <w:rFonts w:ascii="Times New Roman" w:hAnsi="Times New Roman" w:cs="Times New Roman"/>
          <w:sz w:val="28"/>
          <w:szCs w:val="28"/>
          <w:lang w:val="uk-UA"/>
        </w:rPr>
        <w:t>із</w:t>
      </w:r>
      <w:r w:rsidR="003C0B60" w:rsidRPr="003C0B60">
        <w:rPr>
          <w:rFonts w:ascii="Times New Roman" w:hAnsi="Times New Roman" w:cs="Times New Roman"/>
          <w:sz w:val="28"/>
          <w:szCs w:val="28"/>
          <w:lang w:val="uk-UA"/>
        </w:rPr>
        <w:t xml:space="preserve"> </w:t>
      </w:r>
      <w:r w:rsidR="00D372DC" w:rsidRPr="003C0B60">
        <w:rPr>
          <w:rFonts w:ascii="Times New Roman" w:hAnsi="Times New Roman" w:cs="Times New Roman"/>
          <w:sz w:val="28"/>
          <w:szCs w:val="28"/>
          <w:lang w:val="uk-UA"/>
        </w:rPr>
        <w:t>сертифікації,</w:t>
      </w:r>
      <w:r w:rsidR="003C0B60" w:rsidRPr="003C0B60">
        <w:rPr>
          <w:rFonts w:ascii="Times New Roman" w:hAnsi="Times New Roman" w:cs="Times New Roman"/>
          <w:sz w:val="28"/>
          <w:szCs w:val="28"/>
          <w:lang w:val="uk-UA"/>
        </w:rPr>
        <w:t xml:space="preserve"> </w:t>
      </w:r>
      <w:r w:rsidR="00D372DC" w:rsidRPr="003C0B60">
        <w:rPr>
          <w:rFonts w:ascii="Times New Roman" w:hAnsi="Times New Roman" w:cs="Times New Roman"/>
          <w:sz w:val="28"/>
          <w:szCs w:val="28"/>
          <w:lang w:val="uk-UA"/>
        </w:rPr>
        <w:t xml:space="preserve">який </w:t>
      </w:r>
      <w:r w:rsidRPr="003C0B60">
        <w:rPr>
          <w:rFonts w:ascii="Times New Roman" w:hAnsi="Times New Roman" w:cs="Times New Roman"/>
          <w:sz w:val="28"/>
          <w:szCs w:val="28"/>
          <w:lang w:val="uk-UA"/>
        </w:rPr>
        <w:t>уповноважений</w:t>
      </w:r>
      <w:r w:rsidR="003C0B60" w:rsidRPr="003C0B60">
        <w:rPr>
          <w:rFonts w:ascii="Times New Roman" w:hAnsi="Times New Roman" w:cs="Times New Roman"/>
          <w:sz w:val="28"/>
          <w:szCs w:val="28"/>
          <w:lang w:val="uk-UA"/>
        </w:rPr>
        <w:t xml:space="preserve"> </w:t>
      </w:r>
      <w:r w:rsidRPr="003C0B60">
        <w:rPr>
          <w:rFonts w:ascii="Times New Roman" w:hAnsi="Times New Roman" w:cs="Times New Roman"/>
          <w:sz w:val="28"/>
          <w:szCs w:val="28"/>
          <w:lang w:val="uk-UA"/>
        </w:rPr>
        <w:t>на</w:t>
      </w:r>
      <w:r w:rsidR="003C0B60" w:rsidRPr="003C0B60">
        <w:rPr>
          <w:rFonts w:ascii="Times New Roman" w:hAnsi="Times New Roman" w:cs="Times New Roman"/>
          <w:sz w:val="28"/>
          <w:szCs w:val="28"/>
          <w:lang w:val="uk-UA"/>
        </w:rPr>
        <w:t xml:space="preserve"> </w:t>
      </w:r>
      <w:r w:rsidRPr="003C0B60">
        <w:rPr>
          <w:rFonts w:ascii="Times New Roman" w:hAnsi="Times New Roman" w:cs="Times New Roman"/>
          <w:sz w:val="28"/>
          <w:szCs w:val="28"/>
          <w:lang w:val="uk-UA"/>
        </w:rPr>
        <w:t>здійснення</w:t>
      </w:r>
      <w:r w:rsidR="003C0B60" w:rsidRPr="003C0B60">
        <w:rPr>
          <w:rFonts w:ascii="Times New Roman" w:hAnsi="Times New Roman" w:cs="Times New Roman"/>
          <w:sz w:val="28"/>
          <w:szCs w:val="28"/>
          <w:lang w:val="uk-UA"/>
        </w:rPr>
        <w:t xml:space="preserve"> </w:t>
      </w:r>
      <w:r w:rsidRPr="003C0B60">
        <w:rPr>
          <w:rFonts w:ascii="Times New Roman" w:hAnsi="Times New Roman" w:cs="Times New Roman"/>
          <w:sz w:val="28"/>
          <w:szCs w:val="28"/>
          <w:lang w:val="uk-UA"/>
        </w:rPr>
        <w:t>цієї</w:t>
      </w:r>
      <w:r w:rsidR="003C0B60" w:rsidRPr="003C0B60">
        <w:rPr>
          <w:rFonts w:ascii="Times New Roman" w:hAnsi="Times New Roman" w:cs="Times New Roman"/>
          <w:sz w:val="28"/>
          <w:szCs w:val="28"/>
          <w:lang w:val="uk-UA"/>
        </w:rPr>
        <w:t xml:space="preserve"> </w:t>
      </w:r>
      <w:r w:rsidR="00D372DC" w:rsidRPr="003C0B60">
        <w:rPr>
          <w:rFonts w:ascii="Times New Roman" w:hAnsi="Times New Roman" w:cs="Times New Roman"/>
          <w:sz w:val="28"/>
          <w:szCs w:val="28"/>
          <w:lang w:val="uk-UA"/>
        </w:rPr>
        <w:t>діяльності</w:t>
      </w:r>
      <w:r w:rsidR="003C0B60" w:rsidRPr="003C0B60">
        <w:rPr>
          <w:rFonts w:ascii="Times New Roman" w:hAnsi="Times New Roman" w:cs="Times New Roman"/>
          <w:sz w:val="28"/>
          <w:szCs w:val="28"/>
          <w:lang w:val="uk-UA"/>
        </w:rPr>
        <w:t xml:space="preserve"> </w:t>
      </w:r>
      <w:r w:rsidR="00D372DC" w:rsidRPr="003C0B60">
        <w:rPr>
          <w:rFonts w:ascii="Times New Roman" w:hAnsi="Times New Roman" w:cs="Times New Roman"/>
          <w:sz w:val="28"/>
          <w:szCs w:val="28"/>
          <w:lang w:val="uk-UA"/>
        </w:rPr>
        <w:t>в</w:t>
      </w:r>
      <w:r w:rsidR="003C0B60" w:rsidRPr="003C0B60">
        <w:rPr>
          <w:rFonts w:ascii="Times New Roman" w:hAnsi="Times New Roman" w:cs="Times New Roman"/>
          <w:sz w:val="28"/>
          <w:szCs w:val="28"/>
          <w:lang w:val="uk-UA"/>
        </w:rPr>
        <w:t xml:space="preserve"> </w:t>
      </w:r>
      <w:r w:rsidR="00D372DC" w:rsidRPr="003C0B60">
        <w:rPr>
          <w:rFonts w:ascii="Times New Roman" w:hAnsi="Times New Roman" w:cs="Times New Roman"/>
          <w:sz w:val="28"/>
          <w:szCs w:val="28"/>
          <w:lang w:val="uk-UA"/>
        </w:rPr>
        <w:t xml:space="preserve">законодавчо </w:t>
      </w:r>
      <w:r w:rsidRPr="003C0B60">
        <w:rPr>
          <w:rFonts w:ascii="Times New Roman" w:hAnsi="Times New Roman" w:cs="Times New Roman"/>
          <w:sz w:val="28"/>
          <w:szCs w:val="28"/>
          <w:lang w:val="uk-UA"/>
        </w:rPr>
        <w:t>регульованій сфері.</w:t>
      </w:r>
    </w:p>
    <w:p w:rsidR="004E207B" w:rsidRPr="003C0B60" w:rsidRDefault="004E207B" w:rsidP="003C0B60">
      <w:pPr>
        <w:pStyle w:val="HTML"/>
        <w:spacing w:line="360" w:lineRule="auto"/>
        <w:ind w:firstLine="709"/>
        <w:jc w:val="both"/>
        <w:rPr>
          <w:rFonts w:ascii="Times New Roman" w:hAnsi="Times New Roman" w:cs="Times New Roman"/>
          <w:sz w:val="28"/>
          <w:szCs w:val="28"/>
        </w:rPr>
      </w:pPr>
      <w:bookmarkStart w:id="27" w:name="103"/>
      <w:bookmarkEnd w:id="27"/>
      <w:r w:rsidRPr="003C0B60">
        <w:rPr>
          <w:rFonts w:ascii="Times New Roman" w:hAnsi="Times New Roman" w:cs="Times New Roman"/>
          <w:sz w:val="28"/>
          <w:szCs w:val="28"/>
        </w:rPr>
        <w:t>Підтвердження відповідності хар</w:t>
      </w:r>
      <w:r w:rsidR="002D6921" w:rsidRPr="003C0B60">
        <w:rPr>
          <w:rFonts w:ascii="Times New Roman" w:hAnsi="Times New Roman" w:cs="Times New Roman"/>
          <w:sz w:val="28"/>
          <w:szCs w:val="28"/>
        </w:rPr>
        <w:t>чових продуктів,</w:t>
      </w:r>
      <w:r w:rsidR="003C0B60" w:rsidRPr="003C0B60">
        <w:rPr>
          <w:rFonts w:ascii="Times New Roman" w:hAnsi="Times New Roman" w:cs="Times New Roman"/>
          <w:sz w:val="28"/>
          <w:szCs w:val="28"/>
        </w:rPr>
        <w:t xml:space="preserve"> </w:t>
      </w:r>
      <w:r w:rsidR="002D6921" w:rsidRPr="003C0B60">
        <w:rPr>
          <w:rFonts w:ascii="Times New Roman" w:hAnsi="Times New Roman" w:cs="Times New Roman"/>
          <w:sz w:val="28"/>
          <w:szCs w:val="28"/>
        </w:rPr>
        <w:t xml:space="preserve">продовольчої </w:t>
      </w:r>
      <w:r w:rsidRPr="003C0B60">
        <w:rPr>
          <w:rFonts w:ascii="Times New Roman" w:hAnsi="Times New Roman" w:cs="Times New Roman"/>
          <w:sz w:val="28"/>
          <w:szCs w:val="28"/>
        </w:rPr>
        <w:t>сировини,</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супутніх матеріалів,</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які</w:t>
      </w:r>
      <w:r w:rsidR="002D6921" w:rsidRPr="003C0B60">
        <w:rPr>
          <w:rFonts w:ascii="Times New Roman" w:hAnsi="Times New Roman" w:cs="Times New Roman"/>
          <w:sz w:val="28"/>
          <w:szCs w:val="28"/>
        </w:rPr>
        <w:t xml:space="preserve"> ввозяться на митну</w:t>
      </w:r>
      <w:r w:rsidR="003C0B60" w:rsidRPr="003C0B60">
        <w:rPr>
          <w:rFonts w:ascii="Times New Roman" w:hAnsi="Times New Roman" w:cs="Times New Roman"/>
          <w:sz w:val="28"/>
          <w:szCs w:val="28"/>
        </w:rPr>
        <w:t xml:space="preserve"> </w:t>
      </w:r>
      <w:r w:rsidR="002D6921" w:rsidRPr="003C0B60">
        <w:rPr>
          <w:rFonts w:ascii="Times New Roman" w:hAnsi="Times New Roman" w:cs="Times New Roman"/>
          <w:sz w:val="28"/>
          <w:szCs w:val="28"/>
        </w:rPr>
        <w:t xml:space="preserve">територію </w:t>
      </w:r>
      <w:r w:rsidRPr="003C0B60">
        <w:rPr>
          <w:rFonts w:ascii="Times New Roman" w:hAnsi="Times New Roman" w:cs="Times New Roman"/>
          <w:sz w:val="28"/>
          <w:szCs w:val="28"/>
        </w:rPr>
        <w:t>України, здійснюється в порядку, визначеному законом.</w:t>
      </w:r>
    </w:p>
    <w:p w:rsidR="004E207B" w:rsidRPr="003C0B60" w:rsidRDefault="004E207B" w:rsidP="003C0B60">
      <w:pPr>
        <w:pStyle w:val="HTML"/>
        <w:spacing w:line="360" w:lineRule="auto"/>
        <w:ind w:firstLine="709"/>
        <w:jc w:val="both"/>
        <w:rPr>
          <w:rFonts w:ascii="Times New Roman" w:hAnsi="Times New Roman" w:cs="Times New Roman"/>
          <w:sz w:val="28"/>
          <w:szCs w:val="28"/>
        </w:rPr>
      </w:pPr>
      <w:bookmarkStart w:id="28" w:name="104"/>
      <w:bookmarkEnd w:id="28"/>
      <w:r w:rsidRPr="003C0B60">
        <w:rPr>
          <w:rFonts w:ascii="Times New Roman" w:hAnsi="Times New Roman" w:cs="Times New Roman"/>
          <w:sz w:val="28"/>
          <w:szCs w:val="28"/>
        </w:rPr>
        <w:t>Центральний орган</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виконавчої</w:t>
      </w:r>
      <w:r w:rsidR="003C0B60" w:rsidRPr="003C0B60">
        <w:rPr>
          <w:rFonts w:ascii="Times New Roman" w:hAnsi="Times New Roman" w:cs="Times New Roman"/>
          <w:sz w:val="28"/>
          <w:szCs w:val="28"/>
        </w:rPr>
        <w:t xml:space="preserve"> </w:t>
      </w:r>
      <w:r w:rsidR="002D6921" w:rsidRPr="003C0B60">
        <w:rPr>
          <w:rFonts w:ascii="Times New Roman" w:hAnsi="Times New Roman" w:cs="Times New Roman"/>
          <w:sz w:val="28"/>
          <w:szCs w:val="28"/>
        </w:rPr>
        <w:t>влади</w:t>
      </w:r>
      <w:r w:rsidR="003C0B60" w:rsidRPr="003C0B60">
        <w:rPr>
          <w:rFonts w:ascii="Times New Roman" w:hAnsi="Times New Roman" w:cs="Times New Roman"/>
          <w:sz w:val="28"/>
          <w:szCs w:val="28"/>
        </w:rPr>
        <w:t xml:space="preserve"> </w:t>
      </w:r>
      <w:r w:rsidR="002D6921" w:rsidRPr="003C0B60">
        <w:rPr>
          <w:rFonts w:ascii="Times New Roman" w:hAnsi="Times New Roman" w:cs="Times New Roman"/>
          <w:sz w:val="28"/>
          <w:szCs w:val="28"/>
        </w:rPr>
        <w:t>з</w:t>
      </w:r>
      <w:r w:rsidR="003C0B60" w:rsidRPr="003C0B60">
        <w:rPr>
          <w:rFonts w:ascii="Times New Roman" w:hAnsi="Times New Roman" w:cs="Times New Roman"/>
          <w:sz w:val="28"/>
          <w:szCs w:val="28"/>
        </w:rPr>
        <w:t xml:space="preserve"> </w:t>
      </w:r>
      <w:r w:rsidR="002D6921" w:rsidRPr="003C0B60">
        <w:rPr>
          <w:rFonts w:ascii="Times New Roman" w:hAnsi="Times New Roman" w:cs="Times New Roman"/>
          <w:sz w:val="28"/>
          <w:szCs w:val="28"/>
        </w:rPr>
        <w:t>питань</w:t>
      </w:r>
      <w:r w:rsidR="003C0B60" w:rsidRPr="003C0B60">
        <w:rPr>
          <w:rFonts w:ascii="Times New Roman" w:hAnsi="Times New Roman" w:cs="Times New Roman"/>
          <w:sz w:val="28"/>
          <w:szCs w:val="28"/>
        </w:rPr>
        <w:t xml:space="preserve"> </w:t>
      </w:r>
      <w:r w:rsidR="002D6921" w:rsidRPr="003C0B60">
        <w:rPr>
          <w:rFonts w:ascii="Times New Roman" w:hAnsi="Times New Roman" w:cs="Times New Roman"/>
          <w:sz w:val="28"/>
          <w:szCs w:val="28"/>
        </w:rPr>
        <w:t xml:space="preserve">технічного </w:t>
      </w:r>
      <w:r w:rsidRPr="003C0B60">
        <w:rPr>
          <w:rFonts w:ascii="Times New Roman" w:hAnsi="Times New Roman" w:cs="Times New Roman"/>
          <w:sz w:val="28"/>
          <w:szCs w:val="28"/>
        </w:rPr>
        <w:t>регулювання або акредитований в</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уст</w:t>
      </w:r>
      <w:r w:rsidR="002D6921" w:rsidRPr="003C0B60">
        <w:rPr>
          <w:rFonts w:ascii="Times New Roman" w:hAnsi="Times New Roman" w:cs="Times New Roman"/>
          <w:sz w:val="28"/>
          <w:szCs w:val="28"/>
        </w:rPr>
        <w:t>ановленому</w:t>
      </w:r>
      <w:r w:rsidR="003C0B60" w:rsidRPr="003C0B60">
        <w:rPr>
          <w:rFonts w:ascii="Times New Roman" w:hAnsi="Times New Roman" w:cs="Times New Roman"/>
          <w:sz w:val="28"/>
          <w:szCs w:val="28"/>
        </w:rPr>
        <w:t xml:space="preserve"> </w:t>
      </w:r>
      <w:r w:rsidR="002D6921" w:rsidRPr="003C0B60">
        <w:rPr>
          <w:rFonts w:ascii="Times New Roman" w:hAnsi="Times New Roman" w:cs="Times New Roman"/>
          <w:sz w:val="28"/>
          <w:szCs w:val="28"/>
        </w:rPr>
        <w:t>порядку</w:t>
      </w:r>
      <w:r w:rsidR="003C0B60" w:rsidRPr="003C0B60">
        <w:rPr>
          <w:rFonts w:ascii="Times New Roman" w:hAnsi="Times New Roman" w:cs="Times New Roman"/>
          <w:sz w:val="28"/>
          <w:szCs w:val="28"/>
        </w:rPr>
        <w:t xml:space="preserve"> </w:t>
      </w:r>
      <w:r w:rsidR="002D6921" w:rsidRPr="003C0B60">
        <w:rPr>
          <w:rFonts w:ascii="Times New Roman" w:hAnsi="Times New Roman" w:cs="Times New Roman"/>
          <w:sz w:val="28"/>
          <w:szCs w:val="28"/>
        </w:rPr>
        <w:t>орган</w:t>
      </w:r>
      <w:r w:rsidR="003C0B60" w:rsidRPr="003C0B60">
        <w:rPr>
          <w:rFonts w:ascii="Times New Roman" w:hAnsi="Times New Roman" w:cs="Times New Roman"/>
          <w:sz w:val="28"/>
          <w:szCs w:val="28"/>
        </w:rPr>
        <w:t xml:space="preserve"> </w:t>
      </w:r>
      <w:r w:rsidR="002D6921" w:rsidRPr="003C0B60">
        <w:rPr>
          <w:rFonts w:ascii="Times New Roman" w:hAnsi="Times New Roman" w:cs="Times New Roman"/>
          <w:sz w:val="28"/>
          <w:szCs w:val="28"/>
        </w:rPr>
        <w:t xml:space="preserve">із </w:t>
      </w:r>
      <w:r w:rsidRPr="003C0B60">
        <w:rPr>
          <w:rFonts w:ascii="Times New Roman" w:hAnsi="Times New Roman" w:cs="Times New Roman"/>
          <w:sz w:val="28"/>
          <w:szCs w:val="28"/>
        </w:rPr>
        <w:t>сертифікації,</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який</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уповноважений н</w:t>
      </w:r>
      <w:r w:rsidR="002D6921" w:rsidRPr="003C0B60">
        <w:rPr>
          <w:rFonts w:ascii="Times New Roman" w:hAnsi="Times New Roman" w:cs="Times New Roman"/>
          <w:sz w:val="28"/>
          <w:szCs w:val="28"/>
        </w:rPr>
        <w:t xml:space="preserve">а здійснення цієї діяльності в </w:t>
      </w:r>
      <w:r w:rsidRPr="003C0B60">
        <w:rPr>
          <w:rFonts w:ascii="Times New Roman" w:hAnsi="Times New Roman" w:cs="Times New Roman"/>
          <w:sz w:val="28"/>
          <w:szCs w:val="28"/>
        </w:rPr>
        <w:t>законодавчо регульованій сфері, вклю</w:t>
      </w:r>
      <w:r w:rsidR="002D6921" w:rsidRPr="003C0B60">
        <w:rPr>
          <w:rFonts w:ascii="Times New Roman" w:hAnsi="Times New Roman" w:cs="Times New Roman"/>
          <w:sz w:val="28"/>
          <w:szCs w:val="28"/>
        </w:rPr>
        <w:t xml:space="preserve">чає сертифіковану продукцію до </w:t>
      </w:r>
      <w:r w:rsidRPr="003C0B60">
        <w:rPr>
          <w:rFonts w:ascii="Times New Roman" w:hAnsi="Times New Roman" w:cs="Times New Roman"/>
          <w:sz w:val="28"/>
          <w:szCs w:val="28"/>
        </w:rPr>
        <w:t>Єдиного реєстру сертифікованої в Україні продукції на підставі:</w:t>
      </w:r>
    </w:p>
    <w:p w:rsidR="004E207B" w:rsidRPr="003C0B60" w:rsidRDefault="004E207B" w:rsidP="003C0B60">
      <w:pPr>
        <w:pStyle w:val="HTML"/>
        <w:spacing w:line="360" w:lineRule="auto"/>
        <w:ind w:firstLine="709"/>
        <w:jc w:val="both"/>
        <w:rPr>
          <w:rFonts w:ascii="Times New Roman" w:hAnsi="Times New Roman" w:cs="Times New Roman"/>
          <w:sz w:val="28"/>
          <w:szCs w:val="28"/>
        </w:rPr>
      </w:pPr>
      <w:bookmarkStart w:id="29" w:name="105"/>
      <w:bookmarkEnd w:id="29"/>
      <w:r w:rsidRPr="003C0B60">
        <w:rPr>
          <w:rFonts w:ascii="Times New Roman" w:hAnsi="Times New Roman" w:cs="Times New Roman"/>
          <w:sz w:val="28"/>
          <w:szCs w:val="28"/>
        </w:rPr>
        <w:t>1) декларації про відповідність, виданої виробником проду</w:t>
      </w:r>
      <w:r w:rsidR="002D6921" w:rsidRPr="003C0B60">
        <w:rPr>
          <w:rFonts w:ascii="Times New Roman" w:hAnsi="Times New Roman" w:cs="Times New Roman"/>
          <w:sz w:val="28"/>
          <w:szCs w:val="28"/>
        </w:rPr>
        <w:t xml:space="preserve">кції </w:t>
      </w:r>
      <w:r w:rsidRPr="003C0B60">
        <w:rPr>
          <w:rFonts w:ascii="Times New Roman" w:hAnsi="Times New Roman" w:cs="Times New Roman"/>
          <w:sz w:val="28"/>
          <w:szCs w:val="28"/>
        </w:rPr>
        <w:t>на</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кожну</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партію</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харчових</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продукт</w:t>
      </w:r>
      <w:r w:rsidR="002D6921" w:rsidRPr="003C0B60">
        <w:rPr>
          <w:rFonts w:ascii="Times New Roman" w:hAnsi="Times New Roman" w:cs="Times New Roman"/>
          <w:sz w:val="28"/>
          <w:szCs w:val="28"/>
        </w:rPr>
        <w:t>ів,</w:t>
      </w:r>
      <w:r w:rsidR="003C0B60" w:rsidRPr="003C0B60">
        <w:rPr>
          <w:rFonts w:ascii="Times New Roman" w:hAnsi="Times New Roman" w:cs="Times New Roman"/>
          <w:sz w:val="28"/>
          <w:szCs w:val="28"/>
        </w:rPr>
        <w:t xml:space="preserve"> </w:t>
      </w:r>
      <w:r w:rsidR="002D6921" w:rsidRPr="003C0B60">
        <w:rPr>
          <w:rFonts w:ascii="Times New Roman" w:hAnsi="Times New Roman" w:cs="Times New Roman"/>
          <w:sz w:val="28"/>
          <w:szCs w:val="28"/>
        </w:rPr>
        <w:t>продовольчої</w:t>
      </w:r>
      <w:r w:rsidR="003C0B60" w:rsidRPr="003C0B60">
        <w:rPr>
          <w:rFonts w:ascii="Times New Roman" w:hAnsi="Times New Roman" w:cs="Times New Roman"/>
          <w:sz w:val="28"/>
          <w:szCs w:val="28"/>
        </w:rPr>
        <w:t xml:space="preserve"> </w:t>
      </w:r>
      <w:r w:rsidR="002D6921" w:rsidRPr="003C0B60">
        <w:rPr>
          <w:rFonts w:ascii="Times New Roman" w:hAnsi="Times New Roman" w:cs="Times New Roman"/>
          <w:sz w:val="28"/>
          <w:szCs w:val="28"/>
        </w:rPr>
        <w:t xml:space="preserve">сировини, </w:t>
      </w:r>
      <w:r w:rsidRPr="003C0B60">
        <w:rPr>
          <w:rFonts w:ascii="Times New Roman" w:hAnsi="Times New Roman" w:cs="Times New Roman"/>
          <w:sz w:val="28"/>
          <w:szCs w:val="28"/>
        </w:rPr>
        <w:t>супутніх матеріалів, або</w:t>
      </w:r>
    </w:p>
    <w:p w:rsidR="004E207B" w:rsidRPr="003C0B60" w:rsidRDefault="004E207B" w:rsidP="003C0B60">
      <w:pPr>
        <w:pStyle w:val="HTML"/>
        <w:spacing w:line="360" w:lineRule="auto"/>
        <w:ind w:firstLine="709"/>
        <w:jc w:val="both"/>
        <w:rPr>
          <w:rFonts w:ascii="Times New Roman" w:hAnsi="Times New Roman" w:cs="Times New Roman"/>
          <w:sz w:val="28"/>
          <w:szCs w:val="28"/>
        </w:rPr>
      </w:pPr>
      <w:bookmarkStart w:id="30" w:name="106"/>
      <w:bookmarkEnd w:id="30"/>
      <w:r w:rsidRPr="003C0B60">
        <w:rPr>
          <w:rFonts w:ascii="Times New Roman" w:hAnsi="Times New Roman" w:cs="Times New Roman"/>
          <w:sz w:val="28"/>
          <w:szCs w:val="28"/>
        </w:rPr>
        <w:t>2) сертифікатів</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відповідності</w:t>
      </w:r>
      <w:r w:rsidR="003C0B60" w:rsidRPr="003C0B60">
        <w:rPr>
          <w:rFonts w:ascii="Times New Roman" w:hAnsi="Times New Roman" w:cs="Times New Roman"/>
          <w:sz w:val="28"/>
          <w:szCs w:val="28"/>
        </w:rPr>
        <w:t xml:space="preserve"> </w:t>
      </w:r>
      <w:r w:rsidR="002D6921" w:rsidRPr="003C0B60">
        <w:rPr>
          <w:rFonts w:ascii="Times New Roman" w:hAnsi="Times New Roman" w:cs="Times New Roman"/>
          <w:sz w:val="28"/>
          <w:szCs w:val="28"/>
        </w:rPr>
        <w:t>чи</w:t>
      </w:r>
      <w:r w:rsidR="003C0B60" w:rsidRPr="003C0B60">
        <w:rPr>
          <w:rFonts w:ascii="Times New Roman" w:hAnsi="Times New Roman" w:cs="Times New Roman"/>
          <w:sz w:val="28"/>
          <w:szCs w:val="28"/>
        </w:rPr>
        <w:t xml:space="preserve"> </w:t>
      </w:r>
      <w:r w:rsidR="002D6921" w:rsidRPr="003C0B60">
        <w:rPr>
          <w:rFonts w:ascii="Times New Roman" w:hAnsi="Times New Roman" w:cs="Times New Roman"/>
          <w:sz w:val="28"/>
          <w:szCs w:val="28"/>
        </w:rPr>
        <w:t>свідоцтв</w:t>
      </w:r>
      <w:r w:rsidR="003C0B60" w:rsidRPr="003C0B60">
        <w:rPr>
          <w:rFonts w:ascii="Times New Roman" w:hAnsi="Times New Roman" w:cs="Times New Roman"/>
          <w:sz w:val="28"/>
          <w:szCs w:val="28"/>
        </w:rPr>
        <w:t xml:space="preserve"> </w:t>
      </w:r>
      <w:r w:rsidR="002D6921" w:rsidRPr="003C0B60">
        <w:rPr>
          <w:rFonts w:ascii="Times New Roman" w:hAnsi="Times New Roman" w:cs="Times New Roman"/>
          <w:sz w:val="28"/>
          <w:szCs w:val="28"/>
        </w:rPr>
        <w:t>про</w:t>
      </w:r>
      <w:r w:rsidR="003C0B60" w:rsidRPr="003C0B60">
        <w:rPr>
          <w:rFonts w:ascii="Times New Roman" w:hAnsi="Times New Roman" w:cs="Times New Roman"/>
          <w:sz w:val="28"/>
          <w:szCs w:val="28"/>
        </w:rPr>
        <w:t xml:space="preserve"> </w:t>
      </w:r>
      <w:r w:rsidR="002D6921" w:rsidRPr="003C0B60">
        <w:rPr>
          <w:rFonts w:ascii="Times New Roman" w:hAnsi="Times New Roman" w:cs="Times New Roman"/>
          <w:sz w:val="28"/>
          <w:szCs w:val="28"/>
        </w:rPr>
        <w:t xml:space="preserve">визнання </w:t>
      </w:r>
      <w:r w:rsidRPr="003C0B60">
        <w:rPr>
          <w:rFonts w:ascii="Times New Roman" w:hAnsi="Times New Roman" w:cs="Times New Roman"/>
          <w:sz w:val="28"/>
          <w:szCs w:val="28"/>
        </w:rPr>
        <w:t>відповідності.</w:t>
      </w:r>
    </w:p>
    <w:p w:rsidR="004E207B" w:rsidRPr="003C0B60" w:rsidRDefault="004E207B" w:rsidP="003C0B60">
      <w:pPr>
        <w:pStyle w:val="HTML"/>
        <w:spacing w:line="360" w:lineRule="auto"/>
        <w:ind w:firstLine="709"/>
        <w:jc w:val="both"/>
        <w:rPr>
          <w:rFonts w:ascii="Times New Roman" w:hAnsi="Times New Roman" w:cs="Times New Roman"/>
          <w:sz w:val="28"/>
          <w:szCs w:val="28"/>
        </w:rPr>
      </w:pPr>
      <w:bookmarkStart w:id="31" w:name="107"/>
      <w:bookmarkEnd w:id="31"/>
      <w:r w:rsidRPr="003C0B60">
        <w:rPr>
          <w:rFonts w:ascii="Times New Roman" w:hAnsi="Times New Roman" w:cs="Times New Roman"/>
          <w:sz w:val="28"/>
          <w:szCs w:val="28"/>
        </w:rPr>
        <w:t>Реалізація харчових продуктів,</w:t>
      </w:r>
      <w:r w:rsidR="003C0B60" w:rsidRPr="003C0B60">
        <w:rPr>
          <w:rFonts w:ascii="Times New Roman" w:hAnsi="Times New Roman" w:cs="Times New Roman"/>
          <w:sz w:val="28"/>
          <w:szCs w:val="28"/>
        </w:rPr>
        <w:t xml:space="preserve"> </w:t>
      </w:r>
      <w:r w:rsidR="00880CDA" w:rsidRPr="003C0B60">
        <w:rPr>
          <w:rFonts w:ascii="Times New Roman" w:hAnsi="Times New Roman" w:cs="Times New Roman"/>
          <w:sz w:val="28"/>
          <w:szCs w:val="28"/>
        </w:rPr>
        <w:t xml:space="preserve">виготовлених із застосуванням </w:t>
      </w:r>
      <w:r w:rsidRPr="003C0B60">
        <w:rPr>
          <w:rFonts w:ascii="Times New Roman" w:hAnsi="Times New Roman" w:cs="Times New Roman"/>
          <w:sz w:val="28"/>
          <w:szCs w:val="28"/>
        </w:rPr>
        <w:t>імпортної продовольчої сировини та с</w:t>
      </w:r>
      <w:r w:rsidR="00880CDA" w:rsidRPr="003C0B60">
        <w:rPr>
          <w:rFonts w:ascii="Times New Roman" w:hAnsi="Times New Roman" w:cs="Times New Roman"/>
          <w:sz w:val="28"/>
          <w:szCs w:val="28"/>
        </w:rPr>
        <w:t xml:space="preserve">упутніх матеріалів, ввезених в </w:t>
      </w:r>
      <w:r w:rsidRPr="003C0B60">
        <w:rPr>
          <w:rFonts w:ascii="Times New Roman" w:hAnsi="Times New Roman" w:cs="Times New Roman"/>
          <w:sz w:val="28"/>
          <w:szCs w:val="28"/>
        </w:rPr>
        <w:t>Україну</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на</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підставі</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декларації</w:t>
      </w:r>
      <w:r w:rsidR="003C0B60" w:rsidRPr="003C0B60">
        <w:rPr>
          <w:rFonts w:ascii="Times New Roman" w:hAnsi="Times New Roman" w:cs="Times New Roman"/>
          <w:sz w:val="28"/>
          <w:szCs w:val="28"/>
        </w:rPr>
        <w:t xml:space="preserve"> </w:t>
      </w:r>
      <w:r w:rsidR="00880CDA" w:rsidRPr="003C0B60">
        <w:rPr>
          <w:rFonts w:ascii="Times New Roman" w:hAnsi="Times New Roman" w:cs="Times New Roman"/>
          <w:sz w:val="28"/>
          <w:szCs w:val="28"/>
        </w:rPr>
        <w:t>про</w:t>
      </w:r>
      <w:r w:rsidR="003C0B60" w:rsidRPr="003C0B60">
        <w:rPr>
          <w:rFonts w:ascii="Times New Roman" w:hAnsi="Times New Roman" w:cs="Times New Roman"/>
          <w:sz w:val="28"/>
          <w:szCs w:val="28"/>
        </w:rPr>
        <w:t xml:space="preserve"> </w:t>
      </w:r>
      <w:r w:rsidR="00880CDA" w:rsidRPr="003C0B60">
        <w:rPr>
          <w:rFonts w:ascii="Times New Roman" w:hAnsi="Times New Roman" w:cs="Times New Roman"/>
          <w:sz w:val="28"/>
          <w:szCs w:val="28"/>
        </w:rPr>
        <w:t>відповідність,</w:t>
      </w:r>
      <w:r w:rsidR="003C0B60" w:rsidRPr="003C0B60">
        <w:rPr>
          <w:rFonts w:ascii="Times New Roman" w:hAnsi="Times New Roman" w:cs="Times New Roman"/>
          <w:sz w:val="28"/>
          <w:szCs w:val="28"/>
        </w:rPr>
        <w:t xml:space="preserve"> </w:t>
      </w:r>
      <w:r w:rsidR="00880CDA" w:rsidRPr="003C0B60">
        <w:rPr>
          <w:rFonts w:ascii="Times New Roman" w:hAnsi="Times New Roman" w:cs="Times New Roman"/>
          <w:sz w:val="28"/>
          <w:szCs w:val="28"/>
        </w:rPr>
        <w:t xml:space="preserve">виданої </w:t>
      </w:r>
      <w:r w:rsidRPr="003C0B60">
        <w:rPr>
          <w:rFonts w:ascii="Times New Roman" w:hAnsi="Times New Roman" w:cs="Times New Roman"/>
          <w:sz w:val="28"/>
          <w:szCs w:val="28"/>
        </w:rPr>
        <w:t>виробником</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продукції</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на</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кожну</w:t>
      </w:r>
      <w:r w:rsidR="003C0B60" w:rsidRPr="003C0B60">
        <w:rPr>
          <w:rFonts w:ascii="Times New Roman" w:hAnsi="Times New Roman" w:cs="Times New Roman"/>
          <w:sz w:val="28"/>
          <w:szCs w:val="28"/>
        </w:rPr>
        <w:t xml:space="preserve"> </w:t>
      </w:r>
      <w:r w:rsidR="00880CDA" w:rsidRPr="003C0B60">
        <w:rPr>
          <w:rFonts w:ascii="Times New Roman" w:hAnsi="Times New Roman" w:cs="Times New Roman"/>
          <w:sz w:val="28"/>
          <w:szCs w:val="28"/>
        </w:rPr>
        <w:t>партію</w:t>
      </w:r>
      <w:r w:rsidR="003C0B60" w:rsidRPr="003C0B60">
        <w:rPr>
          <w:rFonts w:ascii="Times New Roman" w:hAnsi="Times New Roman" w:cs="Times New Roman"/>
          <w:sz w:val="28"/>
          <w:szCs w:val="28"/>
        </w:rPr>
        <w:t xml:space="preserve"> </w:t>
      </w:r>
      <w:r w:rsidR="00880CDA" w:rsidRPr="003C0B60">
        <w:rPr>
          <w:rFonts w:ascii="Times New Roman" w:hAnsi="Times New Roman" w:cs="Times New Roman"/>
          <w:sz w:val="28"/>
          <w:szCs w:val="28"/>
        </w:rPr>
        <w:t>харчових</w:t>
      </w:r>
      <w:r w:rsidR="003C0B60" w:rsidRPr="003C0B60">
        <w:rPr>
          <w:rFonts w:ascii="Times New Roman" w:hAnsi="Times New Roman" w:cs="Times New Roman"/>
          <w:sz w:val="28"/>
          <w:szCs w:val="28"/>
        </w:rPr>
        <w:t xml:space="preserve"> </w:t>
      </w:r>
      <w:r w:rsidR="00880CDA" w:rsidRPr="003C0B60">
        <w:rPr>
          <w:rFonts w:ascii="Times New Roman" w:hAnsi="Times New Roman" w:cs="Times New Roman"/>
          <w:sz w:val="28"/>
          <w:szCs w:val="28"/>
        </w:rPr>
        <w:t xml:space="preserve">продуктів, </w:t>
      </w:r>
      <w:r w:rsidRPr="003C0B60">
        <w:rPr>
          <w:rFonts w:ascii="Times New Roman" w:hAnsi="Times New Roman" w:cs="Times New Roman"/>
          <w:sz w:val="28"/>
          <w:szCs w:val="28"/>
        </w:rPr>
        <w:t>продовольчої сировини,</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 xml:space="preserve">супутніх матеріалів, дозволяється </w:t>
      </w:r>
      <w:r w:rsidR="00880CDA" w:rsidRPr="003C0B60">
        <w:rPr>
          <w:rFonts w:ascii="Times New Roman" w:hAnsi="Times New Roman" w:cs="Times New Roman"/>
          <w:sz w:val="28"/>
          <w:szCs w:val="28"/>
        </w:rPr>
        <w:t xml:space="preserve">виключно </w:t>
      </w:r>
      <w:r w:rsidRPr="003C0B60">
        <w:rPr>
          <w:rFonts w:ascii="Times New Roman" w:hAnsi="Times New Roman" w:cs="Times New Roman"/>
          <w:sz w:val="28"/>
          <w:szCs w:val="28"/>
        </w:rPr>
        <w:t>за</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наявності</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сертифіката відповідн</w:t>
      </w:r>
      <w:r w:rsidR="00880CDA" w:rsidRPr="003C0B60">
        <w:rPr>
          <w:rFonts w:ascii="Times New Roman" w:hAnsi="Times New Roman" w:cs="Times New Roman"/>
          <w:sz w:val="28"/>
          <w:szCs w:val="28"/>
        </w:rPr>
        <w:t xml:space="preserve">ості чи свідоцтва про визнання </w:t>
      </w:r>
      <w:r w:rsidRPr="003C0B60">
        <w:rPr>
          <w:rFonts w:ascii="Times New Roman" w:hAnsi="Times New Roman" w:cs="Times New Roman"/>
          <w:sz w:val="28"/>
          <w:szCs w:val="28"/>
        </w:rPr>
        <w:t>відповідності,</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виданого</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або</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виз</w:t>
      </w:r>
      <w:r w:rsidR="00880CDA" w:rsidRPr="003C0B60">
        <w:rPr>
          <w:rFonts w:ascii="Times New Roman" w:hAnsi="Times New Roman" w:cs="Times New Roman"/>
          <w:sz w:val="28"/>
          <w:szCs w:val="28"/>
        </w:rPr>
        <w:t>наного</w:t>
      </w:r>
      <w:r w:rsidR="003C0B60" w:rsidRPr="003C0B60">
        <w:rPr>
          <w:rFonts w:ascii="Times New Roman" w:hAnsi="Times New Roman" w:cs="Times New Roman"/>
          <w:sz w:val="28"/>
          <w:szCs w:val="28"/>
        </w:rPr>
        <w:t xml:space="preserve"> </w:t>
      </w:r>
      <w:r w:rsidR="00880CDA" w:rsidRPr="003C0B60">
        <w:rPr>
          <w:rFonts w:ascii="Times New Roman" w:hAnsi="Times New Roman" w:cs="Times New Roman"/>
          <w:sz w:val="28"/>
          <w:szCs w:val="28"/>
        </w:rPr>
        <w:t>центральним</w:t>
      </w:r>
      <w:r w:rsidR="003C0B60" w:rsidRPr="003C0B60">
        <w:rPr>
          <w:rFonts w:ascii="Times New Roman" w:hAnsi="Times New Roman" w:cs="Times New Roman"/>
          <w:sz w:val="28"/>
          <w:szCs w:val="28"/>
        </w:rPr>
        <w:t xml:space="preserve"> </w:t>
      </w:r>
      <w:r w:rsidR="00880CDA" w:rsidRPr="003C0B60">
        <w:rPr>
          <w:rFonts w:ascii="Times New Roman" w:hAnsi="Times New Roman" w:cs="Times New Roman"/>
          <w:sz w:val="28"/>
          <w:szCs w:val="28"/>
        </w:rPr>
        <w:t xml:space="preserve">органом </w:t>
      </w:r>
      <w:r w:rsidRPr="003C0B60">
        <w:rPr>
          <w:rFonts w:ascii="Times New Roman" w:hAnsi="Times New Roman" w:cs="Times New Roman"/>
          <w:sz w:val="28"/>
          <w:szCs w:val="28"/>
        </w:rPr>
        <w:t>виконавчої влади з питань технічного</w:t>
      </w:r>
      <w:r w:rsidR="00880CDA" w:rsidRPr="003C0B60">
        <w:rPr>
          <w:rFonts w:ascii="Times New Roman" w:hAnsi="Times New Roman" w:cs="Times New Roman"/>
          <w:sz w:val="28"/>
          <w:szCs w:val="28"/>
        </w:rPr>
        <w:t xml:space="preserve"> регулювання або акредитованим </w:t>
      </w:r>
      <w:r w:rsidRPr="003C0B60">
        <w:rPr>
          <w:rFonts w:ascii="Times New Roman" w:hAnsi="Times New Roman" w:cs="Times New Roman"/>
          <w:sz w:val="28"/>
          <w:szCs w:val="28"/>
        </w:rPr>
        <w:t>в</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установленому</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порядку</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органом</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із</w:t>
      </w:r>
      <w:r w:rsidR="003C0B60" w:rsidRPr="003C0B60">
        <w:rPr>
          <w:rFonts w:ascii="Times New Roman" w:hAnsi="Times New Roman" w:cs="Times New Roman"/>
          <w:sz w:val="28"/>
          <w:szCs w:val="28"/>
        </w:rPr>
        <w:t xml:space="preserve"> </w:t>
      </w:r>
      <w:r w:rsidR="00880CDA" w:rsidRPr="003C0B60">
        <w:rPr>
          <w:rFonts w:ascii="Times New Roman" w:hAnsi="Times New Roman" w:cs="Times New Roman"/>
          <w:sz w:val="28"/>
          <w:szCs w:val="28"/>
        </w:rPr>
        <w:t>сертифікації,</w:t>
      </w:r>
      <w:r w:rsidR="003C0B60" w:rsidRPr="003C0B60">
        <w:rPr>
          <w:rFonts w:ascii="Times New Roman" w:hAnsi="Times New Roman" w:cs="Times New Roman"/>
          <w:sz w:val="28"/>
          <w:szCs w:val="28"/>
        </w:rPr>
        <w:t xml:space="preserve"> </w:t>
      </w:r>
      <w:r w:rsidR="00880CDA" w:rsidRPr="003C0B60">
        <w:rPr>
          <w:rFonts w:ascii="Times New Roman" w:hAnsi="Times New Roman" w:cs="Times New Roman"/>
          <w:sz w:val="28"/>
          <w:szCs w:val="28"/>
        </w:rPr>
        <w:t xml:space="preserve">який </w:t>
      </w:r>
      <w:r w:rsidRPr="003C0B60">
        <w:rPr>
          <w:rFonts w:ascii="Times New Roman" w:hAnsi="Times New Roman" w:cs="Times New Roman"/>
          <w:sz w:val="28"/>
          <w:szCs w:val="28"/>
        </w:rPr>
        <w:t>уповноважений</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на</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здійснення</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ці</w:t>
      </w:r>
      <w:r w:rsidR="00880CDA" w:rsidRPr="003C0B60">
        <w:rPr>
          <w:rFonts w:ascii="Times New Roman" w:hAnsi="Times New Roman" w:cs="Times New Roman"/>
          <w:sz w:val="28"/>
          <w:szCs w:val="28"/>
        </w:rPr>
        <w:t>єї</w:t>
      </w:r>
      <w:r w:rsidR="003C0B60" w:rsidRPr="003C0B60">
        <w:rPr>
          <w:rFonts w:ascii="Times New Roman" w:hAnsi="Times New Roman" w:cs="Times New Roman"/>
          <w:sz w:val="28"/>
          <w:szCs w:val="28"/>
        </w:rPr>
        <w:t xml:space="preserve"> </w:t>
      </w:r>
      <w:r w:rsidR="00880CDA" w:rsidRPr="003C0B60">
        <w:rPr>
          <w:rFonts w:ascii="Times New Roman" w:hAnsi="Times New Roman" w:cs="Times New Roman"/>
          <w:sz w:val="28"/>
          <w:szCs w:val="28"/>
        </w:rPr>
        <w:t>діяльності</w:t>
      </w:r>
      <w:r w:rsidR="003C0B60" w:rsidRPr="003C0B60">
        <w:rPr>
          <w:rFonts w:ascii="Times New Roman" w:hAnsi="Times New Roman" w:cs="Times New Roman"/>
          <w:sz w:val="28"/>
          <w:szCs w:val="28"/>
        </w:rPr>
        <w:t xml:space="preserve"> </w:t>
      </w:r>
      <w:r w:rsidR="00880CDA" w:rsidRPr="003C0B60">
        <w:rPr>
          <w:rFonts w:ascii="Times New Roman" w:hAnsi="Times New Roman" w:cs="Times New Roman"/>
          <w:sz w:val="28"/>
          <w:szCs w:val="28"/>
        </w:rPr>
        <w:t>в</w:t>
      </w:r>
      <w:r w:rsidR="003C0B60" w:rsidRPr="003C0B60">
        <w:rPr>
          <w:rFonts w:ascii="Times New Roman" w:hAnsi="Times New Roman" w:cs="Times New Roman"/>
          <w:sz w:val="28"/>
          <w:szCs w:val="28"/>
        </w:rPr>
        <w:t xml:space="preserve"> </w:t>
      </w:r>
      <w:r w:rsidR="00880CDA" w:rsidRPr="003C0B60">
        <w:rPr>
          <w:rFonts w:ascii="Times New Roman" w:hAnsi="Times New Roman" w:cs="Times New Roman"/>
          <w:sz w:val="28"/>
          <w:szCs w:val="28"/>
        </w:rPr>
        <w:t xml:space="preserve">законодавчо </w:t>
      </w:r>
      <w:r w:rsidRPr="003C0B60">
        <w:rPr>
          <w:rFonts w:ascii="Times New Roman" w:hAnsi="Times New Roman" w:cs="Times New Roman"/>
          <w:sz w:val="28"/>
          <w:szCs w:val="28"/>
        </w:rPr>
        <w:t>регульованій сфері.</w:t>
      </w:r>
    </w:p>
    <w:p w:rsidR="004E207B" w:rsidRPr="003C0B60" w:rsidRDefault="004E207B" w:rsidP="003C0B60">
      <w:pPr>
        <w:pStyle w:val="HTML"/>
        <w:spacing w:line="360" w:lineRule="auto"/>
        <w:ind w:firstLine="709"/>
        <w:jc w:val="both"/>
        <w:rPr>
          <w:rFonts w:ascii="Times New Roman" w:hAnsi="Times New Roman" w:cs="Times New Roman"/>
          <w:sz w:val="28"/>
          <w:szCs w:val="28"/>
        </w:rPr>
      </w:pPr>
      <w:bookmarkStart w:id="32" w:name="108"/>
      <w:bookmarkEnd w:id="32"/>
      <w:r w:rsidRPr="003C0B60">
        <w:rPr>
          <w:rFonts w:ascii="Times New Roman" w:hAnsi="Times New Roman" w:cs="Times New Roman"/>
          <w:sz w:val="28"/>
          <w:szCs w:val="28"/>
        </w:rPr>
        <w:t>Органи митного контролю здійсню</w:t>
      </w:r>
      <w:r w:rsidR="00880CDA" w:rsidRPr="003C0B60">
        <w:rPr>
          <w:rFonts w:ascii="Times New Roman" w:hAnsi="Times New Roman" w:cs="Times New Roman"/>
          <w:sz w:val="28"/>
          <w:szCs w:val="28"/>
        </w:rPr>
        <w:t xml:space="preserve">ють митне оформлення імпортних </w:t>
      </w:r>
      <w:r w:rsidRPr="003C0B60">
        <w:rPr>
          <w:rFonts w:ascii="Times New Roman" w:hAnsi="Times New Roman" w:cs="Times New Roman"/>
          <w:sz w:val="28"/>
          <w:szCs w:val="28"/>
        </w:rPr>
        <w:t>товарів</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на</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підставі</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зазначеного</w:t>
      </w:r>
      <w:r w:rsidR="003C0B60" w:rsidRPr="003C0B60">
        <w:rPr>
          <w:rFonts w:ascii="Times New Roman" w:hAnsi="Times New Roman" w:cs="Times New Roman"/>
          <w:sz w:val="28"/>
          <w:szCs w:val="28"/>
        </w:rPr>
        <w:t xml:space="preserve"> </w:t>
      </w:r>
      <w:r w:rsidR="00880CDA" w:rsidRPr="003C0B60">
        <w:rPr>
          <w:rFonts w:ascii="Times New Roman" w:hAnsi="Times New Roman" w:cs="Times New Roman"/>
          <w:sz w:val="28"/>
          <w:szCs w:val="28"/>
        </w:rPr>
        <w:t>Єдиного</w:t>
      </w:r>
      <w:r w:rsidR="003C0B60" w:rsidRPr="003C0B60">
        <w:rPr>
          <w:rFonts w:ascii="Times New Roman" w:hAnsi="Times New Roman" w:cs="Times New Roman"/>
          <w:sz w:val="28"/>
          <w:szCs w:val="28"/>
        </w:rPr>
        <w:t xml:space="preserve"> </w:t>
      </w:r>
      <w:r w:rsidR="00880CDA" w:rsidRPr="003C0B60">
        <w:rPr>
          <w:rFonts w:ascii="Times New Roman" w:hAnsi="Times New Roman" w:cs="Times New Roman"/>
          <w:sz w:val="28"/>
          <w:szCs w:val="28"/>
        </w:rPr>
        <w:t>реєстру</w:t>
      </w:r>
      <w:r w:rsidR="003C0B60" w:rsidRPr="003C0B60">
        <w:rPr>
          <w:rFonts w:ascii="Times New Roman" w:hAnsi="Times New Roman" w:cs="Times New Roman"/>
          <w:sz w:val="28"/>
          <w:szCs w:val="28"/>
        </w:rPr>
        <w:t xml:space="preserve"> </w:t>
      </w:r>
      <w:r w:rsidR="00880CDA" w:rsidRPr="003C0B60">
        <w:rPr>
          <w:rFonts w:ascii="Times New Roman" w:hAnsi="Times New Roman" w:cs="Times New Roman"/>
          <w:sz w:val="28"/>
          <w:szCs w:val="28"/>
        </w:rPr>
        <w:t>в</w:t>
      </w:r>
      <w:r w:rsidR="003C0B60" w:rsidRPr="003C0B60">
        <w:rPr>
          <w:rFonts w:ascii="Times New Roman" w:hAnsi="Times New Roman" w:cs="Times New Roman"/>
          <w:sz w:val="28"/>
          <w:szCs w:val="28"/>
        </w:rPr>
        <w:t xml:space="preserve"> </w:t>
      </w:r>
      <w:r w:rsidR="00880CDA" w:rsidRPr="003C0B60">
        <w:rPr>
          <w:rFonts w:ascii="Times New Roman" w:hAnsi="Times New Roman" w:cs="Times New Roman"/>
          <w:sz w:val="28"/>
          <w:szCs w:val="28"/>
        </w:rPr>
        <w:t>порядку</w:t>
      </w:r>
      <w:r w:rsidRPr="003C0B60">
        <w:rPr>
          <w:rFonts w:ascii="Times New Roman" w:hAnsi="Times New Roman" w:cs="Times New Roman"/>
          <w:sz w:val="28"/>
          <w:szCs w:val="28"/>
        </w:rPr>
        <w:t>, встановленому Кабінетом Міністрів України.</w:t>
      </w:r>
    </w:p>
    <w:p w:rsidR="004E207B" w:rsidRPr="003C0B60" w:rsidRDefault="004E207B" w:rsidP="003C0B60">
      <w:pPr>
        <w:pStyle w:val="HTML"/>
        <w:spacing w:line="360" w:lineRule="auto"/>
        <w:ind w:firstLine="709"/>
        <w:jc w:val="both"/>
        <w:rPr>
          <w:rFonts w:ascii="Times New Roman" w:hAnsi="Times New Roman" w:cs="Times New Roman"/>
          <w:sz w:val="28"/>
          <w:szCs w:val="28"/>
        </w:rPr>
      </w:pPr>
      <w:bookmarkStart w:id="33" w:name="109"/>
      <w:bookmarkEnd w:id="33"/>
      <w:r w:rsidRPr="003C0B60">
        <w:rPr>
          <w:rFonts w:ascii="Times New Roman" w:hAnsi="Times New Roman" w:cs="Times New Roman"/>
          <w:sz w:val="28"/>
          <w:szCs w:val="28"/>
        </w:rPr>
        <w:t>Центральний орган</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виконавчої</w:t>
      </w:r>
      <w:r w:rsidR="003C0B60" w:rsidRPr="003C0B60">
        <w:rPr>
          <w:rFonts w:ascii="Times New Roman" w:hAnsi="Times New Roman" w:cs="Times New Roman"/>
          <w:sz w:val="28"/>
          <w:szCs w:val="28"/>
        </w:rPr>
        <w:t xml:space="preserve"> </w:t>
      </w:r>
      <w:r w:rsidR="00880CDA" w:rsidRPr="003C0B60">
        <w:rPr>
          <w:rFonts w:ascii="Times New Roman" w:hAnsi="Times New Roman" w:cs="Times New Roman"/>
          <w:sz w:val="28"/>
          <w:szCs w:val="28"/>
        </w:rPr>
        <w:t>влади</w:t>
      </w:r>
      <w:r w:rsidR="003C0B60" w:rsidRPr="003C0B60">
        <w:rPr>
          <w:rFonts w:ascii="Times New Roman" w:hAnsi="Times New Roman" w:cs="Times New Roman"/>
          <w:sz w:val="28"/>
          <w:szCs w:val="28"/>
        </w:rPr>
        <w:t xml:space="preserve"> </w:t>
      </w:r>
      <w:r w:rsidR="00880CDA" w:rsidRPr="003C0B60">
        <w:rPr>
          <w:rFonts w:ascii="Times New Roman" w:hAnsi="Times New Roman" w:cs="Times New Roman"/>
          <w:sz w:val="28"/>
          <w:szCs w:val="28"/>
        </w:rPr>
        <w:t>з</w:t>
      </w:r>
      <w:r w:rsidR="003C0B60" w:rsidRPr="003C0B60">
        <w:rPr>
          <w:rFonts w:ascii="Times New Roman" w:hAnsi="Times New Roman" w:cs="Times New Roman"/>
          <w:sz w:val="28"/>
          <w:szCs w:val="28"/>
        </w:rPr>
        <w:t xml:space="preserve"> </w:t>
      </w:r>
      <w:r w:rsidR="00880CDA" w:rsidRPr="003C0B60">
        <w:rPr>
          <w:rFonts w:ascii="Times New Roman" w:hAnsi="Times New Roman" w:cs="Times New Roman"/>
          <w:sz w:val="28"/>
          <w:szCs w:val="28"/>
        </w:rPr>
        <w:t>питань</w:t>
      </w:r>
      <w:r w:rsidR="003C0B60" w:rsidRPr="003C0B60">
        <w:rPr>
          <w:rFonts w:ascii="Times New Roman" w:hAnsi="Times New Roman" w:cs="Times New Roman"/>
          <w:sz w:val="28"/>
          <w:szCs w:val="28"/>
        </w:rPr>
        <w:t xml:space="preserve"> </w:t>
      </w:r>
      <w:r w:rsidR="00880CDA" w:rsidRPr="003C0B60">
        <w:rPr>
          <w:rFonts w:ascii="Times New Roman" w:hAnsi="Times New Roman" w:cs="Times New Roman"/>
          <w:sz w:val="28"/>
          <w:szCs w:val="28"/>
        </w:rPr>
        <w:t xml:space="preserve">технічного </w:t>
      </w:r>
      <w:r w:rsidRPr="003C0B60">
        <w:rPr>
          <w:rFonts w:ascii="Times New Roman" w:hAnsi="Times New Roman" w:cs="Times New Roman"/>
          <w:sz w:val="28"/>
          <w:szCs w:val="28"/>
        </w:rPr>
        <w:t>регулювання</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здійснює</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контроль</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за</w:t>
      </w:r>
      <w:r w:rsidR="003C0B60" w:rsidRPr="003C0B60">
        <w:rPr>
          <w:rFonts w:ascii="Times New Roman" w:hAnsi="Times New Roman" w:cs="Times New Roman"/>
          <w:sz w:val="28"/>
          <w:szCs w:val="28"/>
        </w:rPr>
        <w:t xml:space="preserve"> </w:t>
      </w:r>
      <w:r w:rsidR="00880CDA" w:rsidRPr="003C0B60">
        <w:rPr>
          <w:rFonts w:ascii="Times New Roman" w:hAnsi="Times New Roman" w:cs="Times New Roman"/>
          <w:sz w:val="28"/>
          <w:szCs w:val="28"/>
        </w:rPr>
        <w:t>наявністю</w:t>
      </w:r>
      <w:r w:rsidR="003C0B60" w:rsidRPr="003C0B60">
        <w:rPr>
          <w:rFonts w:ascii="Times New Roman" w:hAnsi="Times New Roman" w:cs="Times New Roman"/>
          <w:sz w:val="28"/>
          <w:szCs w:val="28"/>
        </w:rPr>
        <w:t xml:space="preserve"> </w:t>
      </w:r>
      <w:r w:rsidR="00880CDA" w:rsidRPr="003C0B60">
        <w:rPr>
          <w:rFonts w:ascii="Times New Roman" w:hAnsi="Times New Roman" w:cs="Times New Roman"/>
          <w:sz w:val="28"/>
          <w:szCs w:val="28"/>
        </w:rPr>
        <w:t>сертифікатів</w:t>
      </w:r>
      <w:r w:rsidR="003C0B60" w:rsidRPr="003C0B60">
        <w:rPr>
          <w:rFonts w:ascii="Times New Roman" w:hAnsi="Times New Roman" w:cs="Times New Roman"/>
          <w:sz w:val="28"/>
          <w:szCs w:val="28"/>
        </w:rPr>
        <w:t xml:space="preserve"> </w:t>
      </w:r>
      <w:r w:rsidR="00880CDA" w:rsidRPr="003C0B60">
        <w:rPr>
          <w:rFonts w:ascii="Times New Roman" w:hAnsi="Times New Roman" w:cs="Times New Roman"/>
          <w:sz w:val="28"/>
          <w:szCs w:val="28"/>
        </w:rPr>
        <w:t xml:space="preserve">для </w:t>
      </w:r>
      <w:r w:rsidRPr="003C0B60">
        <w:rPr>
          <w:rFonts w:ascii="Times New Roman" w:hAnsi="Times New Roman" w:cs="Times New Roman"/>
          <w:sz w:val="28"/>
          <w:szCs w:val="28"/>
        </w:rPr>
        <w:t>товарів,</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що реалізуються</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юридичним</w:t>
      </w:r>
      <w:r w:rsidR="00880CDA" w:rsidRPr="003C0B60">
        <w:rPr>
          <w:rFonts w:ascii="Times New Roman" w:hAnsi="Times New Roman" w:cs="Times New Roman"/>
          <w:sz w:val="28"/>
          <w:szCs w:val="28"/>
        </w:rPr>
        <w:t>и</w:t>
      </w:r>
      <w:r w:rsidR="003C0B60" w:rsidRPr="003C0B60">
        <w:rPr>
          <w:rFonts w:ascii="Times New Roman" w:hAnsi="Times New Roman" w:cs="Times New Roman"/>
          <w:sz w:val="28"/>
          <w:szCs w:val="28"/>
        </w:rPr>
        <w:t xml:space="preserve"> </w:t>
      </w:r>
      <w:r w:rsidR="00880CDA" w:rsidRPr="003C0B60">
        <w:rPr>
          <w:rFonts w:ascii="Times New Roman" w:hAnsi="Times New Roman" w:cs="Times New Roman"/>
          <w:sz w:val="28"/>
          <w:szCs w:val="28"/>
        </w:rPr>
        <w:t>або</w:t>
      </w:r>
      <w:r w:rsidR="003C0B60" w:rsidRPr="003C0B60">
        <w:rPr>
          <w:rFonts w:ascii="Times New Roman" w:hAnsi="Times New Roman" w:cs="Times New Roman"/>
          <w:sz w:val="28"/>
          <w:szCs w:val="28"/>
        </w:rPr>
        <w:t xml:space="preserve"> </w:t>
      </w:r>
      <w:r w:rsidR="00880CDA" w:rsidRPr="003C0B60">
        <w:rPr>
          <w:rFonts w:ascii="Times New Roman" w:hAnsi="Times New Roman" w:cs="Times New Roman"/>
          <w:sz w:val="28"/>
          <w:szCs w:val="28"/>
        </w:rPr>
        <w:t>фізичними</w:t>
      </w:r>
      <w:r w:rsidR="003C0B60" w:rsidRPr="003C0B60">
        <w:rPr>
          <w:rFonts w:ascii="Times New Roman" w:hAnsi="Times New Roman" w:cs="Times New Roman"/>
          <w:sz w:val="28"/>
          <w:szCs w:val="28"/>
        </w:rPr>
        <w:t xml:space="preserve"> </w:t>
      </w:r>
      <w:r w:rsidR="00880CDA" w:rsidRPr="003C0B60">
        <w:rPr>
          <w:rFonts w:ascii="Times New Roman" w:hAnsi="Times New Roman" w:cs="Times New Roman"/>
          <w:sz w:val="28"/>
          <w:szCs w:val="28"/>
        </w:rPr>
        <w:t>особами</w:t>
      </w:r>
      <w:r w:rsidR="003C0B60" w:rsidRPr="003C0B60">
        <w:rPr>
          <w:rFonts w:ascii="Times New Roman" w:hAnsi="Times New Roman" w:cs="Times New Roman"/>
          <w:sz w:val="28"/>
          <w:szCs w:val="28"/>
        </w:rPr>
        <w:t xml:space="preserve"> </w:t>
      </w:r>
      <w:r w:rsidR="00880CDA" w:rsidRPr="003C0B60">
        <w:rPr>
          <w:rFonts w:ascii="Times New Roman" w:hAnsi="Times New Roman" w:cs="Times New Roman"/>
          <w:sz w:val="28"/>
          <w:szCs w:val="28"/>
        </w:rPr>
        <w:t xml:space="preserve">на </w:t>
      </w:r>
      <w:r w:rsidRPr="003C0B60">
        <w:rPr>
          <w:rFonts w:ascii="Times New Roman" w:hAnsi="Times New Roman" w:cs="Times New Roman"/>
          <w:sz w:val="28"/>
          <w:szCs w:val="28"/>
        </w:rPr>
        <w:t>митній території України.</w:t>
      </w:r>
    </w:p>
    <w:p w:rsidR="004E207B" w:rsidRPr="003C0B60" w:rsidRDefault="004E207B" w:rsidP="003C0B60">
      <w:pPr>
        <w:pStyle w:val="HTML"/>
        <w:spacing w:line="360" w:lineRule="auto"/>
        <w:ind w:firstLine="709"/>
        <w:jc w:val="both"/>
        <w:rPr>
          <w:rFonts w:ascii="Times New Roman" w:hAnsi="Times New Roman" w:cs="Times New Roman"/>
          <w:sz w:val="28"/>
          <w:szCs w:val="28"/>
          <w:lang w:val="uk-UA"/>
        </w:rPr>
      </w:pPr>
      <w:bookmarkStart w:id="34" w:name="110"/>
      <w:bookmarkStart w:id="35" w:name="111"/>
      <w:bookmarkEnd w:id="34"/>
      <w:bookmarkEnd w:id="35"/>
      <w:r w:rsidRPr="003C0B60">
        <w:rPr>
          <w:rFonts w:ascii="Times New Roman" w:hAnsi="Times New Roman" w:cs="Times New Roman"/>
          <w:bCs/>
          <w:sz w:val="28"/>
          <w:szCs w:val="28"/>
        </w:rPr>
        <w:t>Стаття 19</w:t>
      </w:r>
      <w:r w:rsidRPr="003C0B60">
        <w:rPr>
          <w:rFonts w:ascii="Times New Roman" w:hAnsi="Times New Roman" w:cs="Times New Roman"/>
          <w:sz w:val="28"/>
          <w:szCs w:val="28"/>
        </w:rPr>
        <w:t>. Оплата робіт, пов'</w:t>
      </w:r>
      <w:r w:rsidR="00880CDA" w:rsidRPr="003C0B60">
        <w:rPr>
          <w:rFonts w:ascii="Times New Roman" w:hAnsi="Times New Roman" w:cs="Times New Roman"/>
          <w:sz w:val="28"/>
          <w:szCs w:val="28"/>
        </w:rPr>
        <w:t xml:space="preserve">язаних з обов'язковою </w:t>
      </w:r>
      <w:r w:rsidR="00A30475" w:rsidRPr="003C0B60">
        <w:rPr>
          <w:rFonts w:ascii="Times New Roman" w:hAnsi="Times New Roman" w:cs="Times New Roman"/>
          <w:sz w:val="28"/>
          <w:szCs w:val="28"/>
        </w:rPr>
        <w:t xml:space="preserve">сертифікацією продукції </w:t>
      </w:r>
    </w:p>
    <w:p w:rsidR="004E207B" w:rsidRPr="00A964CD" w:rsidRDefault="004E207B" w:rsidP="003C0B60">
      <w:pPr>
        <w:pStyle w:val="HTML"/>
        <w:spacing w:line="360" w:lineRule="auto"/>
        <w:ind w:firstLine="709"/>
        <w:jc w:val="both"/>
        <w:rPr>
          <w:rFonts w:ascii="Times New Roman" w:hAnsi="Times New Roman" w:cs="Times New Roman"/>
          <w:sz w:val="28"/>
          <w:szCs w:val="28"/>
          <w:lang w:val="uk-UA"/>
        </w:rPr>
      </w:pPr>
      <w:bookmarkStart w:id="36" w:name="112"/>
      <w:bookmarkEnd w:id="36"/>
      <w:r w:rsidRPr="00A964CD">
        <w:rPr>
          <w:rFonts w:ascii="Times New Roman" w:hAnsi="Times New Roman" w:cs="Times New Roman"/>
          <w:sz w:val="28"/>
          <w:szCs w:val="28"/>
          <w:lang w:val="uk-UA"/>
        </w:rPr>
        <w:t>1. Оплаті підлягають всі види р</w:t>
      </w:r>
      <w:r w:rsidR="00880CDA" w:rsidRPr="00A964CD">
        <w:rPr>
          <w:rFonts w:ascii="Times New Roman" w:hAnsi="Times New Roman" w:cs="Times New Roman"/>
          <w:sz w:val="28"/>
          <w:szCs w:val="28"/>
          <w:lang w:val="uk-UA"/>
        </w:rPr>
        <w:t xml:space="preserve">обіт, пов'язані з обов'язковою </w:t>
      </w:r>
      <w:r w:rsidRPr="00A964CD">
        <w:rPr>
          <w:rFonts w:ascii="Times New Roman" w:hAnsi="Times New Roman" w:cs="Times New Roman"/>
          <w:sz w:val="28"/>
          <w:szCs w:val="28"/>
          <w:lang w:val="uk-UA"/>
        </w:rPr>
        <w:t>сертифікацією продукції: підготовчі,</w:t>
      </w:r>
      <w:r w:rsidR="00880CDA" w:rsidRPr="00A964CD">
        <w:rPr>
          <w:rFonts w:ascii="Times New Roman" w:hAnsi="Times New Roman" w:cs="Times New Roman"/>
          <w:sz w:val="28"/>
          <w:szCs w:val="28"/>
          <w:lang w:val="uk-UA"/>
        </w:rPr>
        <w:t xml:space="preserve"> експертні, щодо</w:t>
      </w:r>
      <w:r w:rsidR="003C0B60" w:rsidRPr="00A964CD">
        <w:rPr>
          <w:rFonts w:ascii="Times New Roman" w:hAnsi="Times New Roman" w:cs="Times New Roman"/>
          <w:sz w:val="28"/>
          <w:szCs w:val="28"/>
          <w:lang w:val="uk-UA"/>
        </w:rPr>
        <w:t xml:space="preserve"> </w:t>
      </w:r>
      <w:r w:rsidR="00880CDA" w:rsidRPr="00A964CD">
        <w:rPr>
          <w:rFonts w:ascii="Times New Roman" w:hAnsi="Times New Roman" w:cs="Times New Roman"/>
          <w:sz w:val="28"/>
          <w:szCs w:val="28"/>
          <w:lang w:val="uk-UA"/>
        </w:rPr>
        <w:t xml:space="preserve">акредитації, </w:t>
      </w:r>
      <w:r w:rsidRPr="00A964CD">
        <w:rPr>
          <w:rFonts w:ascii="Times New Roman" w:hAnsi="Times New Roman" w:cs="Times New Roman"/>
          <w:sz w:val="28"/>
          <w:szCs w:val="28"/>
          <w:lang w:val="uk-UA"/>
        </w:rPr>
        <w:t>атестації, випробування, контролю та реєстрації.</w:t>
      </w:r>
    </w:p>
    <w:p w:rsidR="004E207B" w:rsidRPr="003C0B60" w:rsidRDefault="004E207B" w:rsidP="003C0B60">
      <w:pPr>
        <w:pStyle w:val="HTML"/>
        <w:spacing w:line="360" w:lineRule="auto"/>
        <w:ind w:firstLine="709"/>
        <w:jc w:val="both"/>
        <w:rPr>
          <w:rFonts w:ascii="Times New Roman" w:hAnsi="Times New Roman" w:cs="Times New Roman"/>
          <w:sz w:val="28"/>
          <w:szCs w:val="28"/>
        </w:rPr>
      </w:pPr>
      <w:bookmarkStart w:id="37" w:name="113"/>
      <w:bookmarkEnd w:id="37"/>
      <w:r w:rsidRPr="003C0B60">
        <w:rPr>
          <w:rFonts w:ascii="Times New Roman" w:hAnsi="Times New Roman" w:cs="Times New Roman"/>
          <w:sz w:val="28"/>
          <w:szCs w:val="28"/>
        </w:rPr>
        <w:t>2. Кошти, витрачені</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заявником</w:t>
      </w:r>
      <w:r w:rsidR="003C0B60"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на</w:t>
      </w:r>
      <w:r w:rsidR="003C0B60"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обов'язкову</w:t>
      </w:r>
      <w:r w:rsidR="003C0B60"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 xml:space="preserve">сертифікацію </w:t>
      </w:r>
      <w:r w:rsidRPr="003C0B60">
        <w:rPr>
          <w:rFonts w:ascii="Times New Roman" w:hAnsi="Times New Roman" w:cs="Times New Roman"/>
          <w:sz w:val="28"/>
          <w:szCs w:val="28"/>
        </w:rPr>
        <w:t>продукції, відносяться на її собівартість.</w:t>
      </w:r>
    </w:p>
    <w:p w:rsidR="004E207B" w:rsidRPr="003C0B60" w:rsidRDefault="004E207B" w:rsidP="003C0B60">
      <w:pPr>
        <w:pStyle w:val="HTML"/>
        <w:spacing w:line="360" w:lineRule="auto"/>
        <w:ind w:firstLine="709"/>
        <w:jc w:val="both"/>
        <w:rPr>
          <w:rFonts w:ascii="Times New Roman" w:hAnsi="Times New Roman" w:cs="Times New Roman"/>
          <w:sz w:val="28"/>
          <w:szCs w:val="28"/>
          <w:lang w:val="uk-UA"/>
        </w:rPr>
      </w:pPr>
      <w:bookmarkStart w:id="38" w:name="114"/>
      <w:bookmarkEnd w:id="38"/>
      <w:r w:rsidRPr="003C0B60">
        <w:rPr>
          <w:rFonts w:ascii="Times New Roman" w:hAnsi="Times New Roman" w:cs="Times New Roman"/>
          <w:sz w:val="28"/>
          <w:szCs w:val="28"/>
        </w:rPr>
        <w:t>3. Вартість робіт, пов'язаних</w:t>
      </w:r>
      <w:r w:rsidR="003C0B60"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з</w:t>
      </w:r>
      <w:r w:rsidR="003C0B60"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обов'язковою</w:t>
      </w:r>
      <w:r w:rsidR="003C0B60"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сертифікацією продукції,</w:t>
      </w:r>
      <w:r w:rsidR="0042339E" w:rsidRPr="003C0B60">
        <w:rPr>
          <w:rFonts w:ascii="Times New Roman" w:hAnsi="Times New Roman" w:cs="Times New Roman"/>
          <w:sz w:val="28"/>
          <w:szCs w:val="28"/>
          <w:lang w:val="uk-UA"/>
        </w:rPr>
        <w:t xml:space="preserve"> </w:t>
      </w:r>
      <w:r w:rsidRPr="003C0B60">
        <w:rPr>
          <w:rFonts w:ascii="Times New Roman" w:hAnsi="Times New Roman" w:cs="Times New Roman"/>
          <w:sz w:val="28"/>
          <w:szCs w:val="28"/>
        </w:rPr>
        <w:t>визначається в договорі мі</w:t>
      </w:r>
      <w:r w:rsidR="0042339E" w:rsidRPr="003C0B60">
        <w:rPr>
          <w:rFonts w:ascii="Times New Roman" w:hAnsi="Times New Roman" w:cs="Times New Roman"/>
          <w:sz w:val="28"/>
          <w:szCs w:val="28"/>
        </w:rPr>
        <w:t xml:space="preserve">ж замовником і виконавцем. </w:t>
      </w:r>
    </w:p>
    <w:p w:rsidR="004E207B" w:rsidRPr="003C0B60" w:rsidRDefault="004E207B" w:rsidP="003C0B60">
      <w:pPr>
        <w:pStyle w:val="HTML"/>
        <w:spacing w:line="360" w:lineRule="auto"/>
        <w:ind w:firstLine="709"/>
        <w:jc w:val="both"/>
        <w:rPr>
          <w:rFonts w:ascii="Times New Roman" w:hAnsi="Times New Roman" w:cs="Times New Roman"/>
          <w:sz w:val="28"/>
          <w:szCs w:val="28"/>
          <w:lang w:val="uk-UA"/>
        </w:rPr>
      </w:pPr>
      <w:bookmarkStart w:id="39" w:name="115"/>
      <w:bookmarkEnd w:id="39"/>
      <w:r w:rsidRPr="003C0B60">
        <w:rPr>
          <w:rFonts w:ascii="Times New Roman" w:hAnsi="Times New Roman" w:cs="Times New Roman"/>
          <w:bCs/>
          <w:sz w:val="28"/>
          <w:szCs w:val="28"/>
        </w:rPr>
        <w:t>Стаття 20</w:t>
      </w:r>
      <w:r w:rsidRPr="003C0B60">
        <w:rPr>
          <w:rFonts w:ascii="Times New Roman" w:hAnsi="Times New Roman" w:cs="Times New Roman"/>
          <w:sz w:val="28"/>
          <w:szCs w:val="28"/>
        </w:rPr>
        <w:t xml:space="preserve">. Відповідальність органів </w:t>
      </w:r>
      <w:r w:rsidR="0042339E" w:rsidRPr="003C0B60">
        <w:rPr>
          <w:rFonts w:ascii="Times New Roman" w:hAnsi="Times New Roman" w:cs="Times New Roman"/>
          <w:sz w:val="28"/>
          <w:szCs w:val="28"/>
        </w:rPr>
        <w:t xml:space="preserve">з сертифікації </w:t>
      </w:r>
      <w:r w:rsidRPr="003C0B60">
        <w:rPr>
          <w:rFonts w:ascii="Times New Roman" w:hAnsi="Times New Roman" w:cs="Times New Roman"/>
          <w:sz w:val="28"/>
          <w:szCs w:val="28"/>
        </w:rPr>
        <w:t>продукції та випробувальн</w:t>
      </w:r>
      <w:r w:rsidR="0042339E" w:rsidRPr="003C0B60">
        <w:rPr>
          <w:rFonts w:ascii="Times New Roman" w:hAnsi="Times New Roman" w:cs="Times New Roman"/>
          <w:sz w:val="28"/>
          <w:szCs w:val="28"/>
        </w:rPr>
        <w:t xml:space="preserve">их лабораторій </w:t>
      </w:r>
      <w:r w:rsidRPr="003C0B60">
        <w:rPr>
          <w:rFonts w:ascii="Times New Roman" w:hAnsi="Times New Roman" w:cs="Times New Roman"/>
          <w:sz w:val="28"/>
          <w:szCs w:val="28"/>
        </w:rPr>
        <w:t>(центрів), що проводять обов'язкову</w:t>
      </w:r>
      <w:r w:rsidR="0042339E" w:rsidRPr="003C0B60">
        <w:rPr>
          <w:rFonts w:ascii="Times New Roman" w:hAnsi="Times New Roman" w:cs="Times New Roman"/>
          <w:sz w:val="28"/>
          <w:szCs w:val="28"/>
        </w:rPr>
        <w:t xml:space="preserve"> </w:t>
      </w:r>
      <w:r w:rsidR="00A30475" w:rsidRPr="003C0B60">
        <w:rPr>
          <w:rFonts w:ascii="Times New Roman" w:hAnsi="Times New Roman" w:cs="Times New Roman"/>
          <w:sz w:val="28"/>
          <w:szCs w:val="28"/>
        </w:rPr>
        <w:t xml:space="preserve">сертифікацію </w:t>
      </w:r>
    </w:p>
    <w:p w:rsidR="004E207B" w:rsidRPr="00A964CD" w:rsidRDefault="004E207B" w:rsidP="003C0B60">
      <w:pPr>
        <w:pStyle w:val="HTML"/>
        <w:spacing w:line="360" w:lineRule="auto"/>
        <w:ind w:firstLine="709"/>
        <w:jc w:val="both"/>
        <w:rPr>
          <w:rFonts w:ascii="Times New Roman" w:hAnsi="Times New Roman" w:cs="Times New Roman"/>
          <w:sz w:val="28"/>
          <w:szCs w:val="28"/>
          <w:lang w:val="uk-UA"/>
        </w:rPr>
      </w:pPr>
      <w:bookmarkStart w:id="40" w:name="116"/>
      <w:bookmarkEnd w:id="40"/>
      <w:r w:rsidRPr="00A964CD">
        <w:rPr>
          <w:rFonts w:ascii="Times New Roman" w:hAnsi="Times New Roman" w:cs="Times New Roman"/>
          <w:sz w:val="28"/>
          <w:szCs w:val="28"/>
          <w:lang w:val="uk-UA"/>
        </w:rPr>
        <w:t>1. Орган з сертифікації продукц</w:t>
      </w:r>
      <w:r w:rsidR="0042339E" w:rsidRPr="00A964CD">
        <w:rPr>
          <w:rFonts w:ascii="Times New Roman" w:hAnsi="Times New Roman" w:cs="Times New Roman"/>
          <w:sz w:val="28"/>
          <w:szCs w:val="28"/>
          <w:lang w:val="uk-UA"/>
        </w:rPr>
        <w:t xml:space="preserve">ії при проведенні обов'язкової </w:t>
      </w:r>
      <w:r w:rsidRPr="00A964CD">
        <w:rPr>
          <w:rFonts w:ascii="Times New Roman" w:hAnsi="Times New Roman" w:cs="Times New Roman"/>
          <w:sz w:val="28"/>
          <w:szCs w:val="28"/>
          <w:lang w:val="uk-UA"/>
        </w:rPr>
        <w:t>сертифікації несе відповідальність за:</w:t>
      </w:r>
    </w:p>
    <w:p w:rsidR="004E207B" w:rsidRPr="003C0B60" w:rsidRDefault="004E207B" w:rsidP="003C0B60">
      <w:pPr>
        <w:pStyle w:val="HTML"/>
        <w:spacing w:line="360" w:lineRule="auto"/>
        <w:ind w:firstLine="709"/>
        <w:jc w:val="both"/>
        <w:rPr>
          <w:rFonts w:ascii="Times New Roman" w:hAnsi="Times New Roman" w:cs="Times New Roman"/>
          <w:sz w:val="28"/>
          <w:szCs w:val="28"/>
        </w:rPr>
      </w:pPr>
      <w:bookmarkStart w:id="41" w:name="117"/>
      <w:bookmarkEnd w:id="41"/>
      <w:r w:rsidRPr="003C0B60">
        <w:rPr>
          <w:rFonts w:ascii="Times New Roman" w:hAnsi="Times New Roman" w:cs="Times New Roman"/>
          <w:sz w:val="28"/>
          <w:szCs w:val="28"/>
        </w:rPr>
        <w:t>необгрунтовану чи</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неправомі</w:t>
      </w:r>
      <w:r w:rsidR="0042339E" w:rsidRPr="003C0B60">
        <w:rPr>
          <w:rFonts w:ascii="Times New Roman" w:hAnsi="Times New Roman" w:cs="Times New Roman"/>
          <w:sz w:val="28"/>
          <w:szCs w:val="28"/>
        </w:rPr>
        <w:t>рну</w:t>
      </w:r>
      <w:r w:rsidR="003C0B60"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видачу</w:t>
      </w:r>
      <w:r w:rsidR="003C0B60"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 xml:space="preserve">сертифіката </w:t>
      </w:r>
      <w:r w:rsidRPr="003C0B60">
        <w:rPr>
          <w:rFonts w:ascii="Times New Roman" w:hAnsi="Times New Roman" w:cs="Times New Roman"/>
          <w:sz w:val="28"/>
          <w:szCs w:val="28"/>
        </w:rPr>
        <w:t>відповідності;</w:t>
      </w:r>
    </w:p>
    <w:p w:rsidR="004E207B" w:rsidRPr="003C0B60" w:rsidRDefault="004E207B" w:rsidP="003C0B60">
      <w:pPr>
        <w:pStyle w:val="HTML"/>
        <w:spacing w:line="360" w:lineRule="auto"/>
        <w:ind w:firstLine="709"/>
        <w:jc w:val="both"/>
        <w:rPr>
          <w:rFonts w:ascii="Times New Roman" w:hAnsi="Times New Roman" w:cs="Times New Roman"/>
          <w:sz w:val="28"/>
          <w:szCs w:val="28"/>
        </w:rPr>
      </w:pPr>
      <w:bookmarkStart w:id="42" w:name="118"/>
      <w:bookmarkEnd w:id="42"/>
      <w:r w:rsidRPr="003C0B60">
        <w:rPr>
          <w:rFonts w:ascii="Times New Roman" w:hAnsi="Times New Roman" w:cs="Times New Roman"/>
          <w:sz w:val="28"/>
          <w:szCs w:val="28"/>
        </w:rPr>
        <w:t>порушення правил сертифікації.</w:t>
      </w:r>
    </w:p>
    <w:p w:rsidR="004E207B" w:rsidRPr="003C0B60" w:rsidRDefault="004E207B" w:rsidP="003C0B60">
      <w:pPr>
        <w:pStyle w:val="HTML"/>
        <w:spacing w:line="360" w:lineRule="auto"/>
        <w:ind w:firstLine="709"/>
        <w:jc w:val="both"/>
        <w:rPr>
          <w:rFonts w:ascii="Times New Roman" w:hAnsi="Times New Roman" w:cs="Times New Roman"/>
          <w:sz w:val="28"/>
          <w:szCs w:val="28"/>
        </w:rPr>
      </w:pPr>
      <w:bookmarkStart w:id="43" w:name="119"/>
      <w:bookmarkEnd w:id="43"/>
      <w:r w:rsidRPr="003C0B60">
        <w:rPr>
          <w:rFonts w:ascii="Times New Roman" w:hAnsi="Times New Roman" w:cs="Times New Roman"/>
          <w:sz w:val="28"/>
          <w:szCs w:val="28"/>
        </w:rPr>
        <w:t>Акредитована</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випробувальна</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лабораторія</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(центр)</w:t>
      </w:r>
      <w:r w:rsidR="003C0B60"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 xml:space="preserve">несе </w:t>
      </w:r>
      <w:r w:rsidRPr="003C0B60">
        <w:rPr>
          <w:rFonts w:ascii="Times New Roman" w:hAnsi="Times New Roman" w:cs="Times New Roman"/>
          <w:sz w:val="28"/>
          <w:szCs w:val="28"/>
        </w:rPr>
        <w:t>відповідальність за недостовірність результатів випробувань.</w:t>
      </w:r>
    </w:p>
    <w:p w:rsidR="004E207B" w:rsidRPr="003C0B60" w:rsidRDefault="004E207B" w:rsidP="003C0B60">
      <w:pPr>
        <w:pStyle w:val="HTML"/>
        <w:spacing w:line="360" w:lineRule="auto"/>
        <w:ind w:firstLine="709"/>
        <w:jc w:val="both"/>
        <w:rPr>
          <w:rFonts w:ascii="Times New Roman" w:hAnsi="Times New Roman" w:cs="Times New Roman"/>
          <w:sz w:val="28"/>
          <w:szCs w:val="28"/>
        </w:rPr>
      </w:pPr>
      <w:bookmarkStart w:id="44" w:name="120"/>
      <w:bookmarkEnd w:id="44"/>
      <w:r w:rsidRPr="003C0B60">
        <w:rPr>
          <w:rFonts w:ascii="Times New Roman" w:hAnsi="Times New Roman" w:cs="Times New Roman"/>
          <w:sz w:val="28"/>
          <w:szCs w:val="28"/>
        </w:rPr>
        <w:t>2. Якщо дії, вказані в пункті 1</w:t>
      </w:r>
      <w:r w:rsidR="0042339E" w:rsidRPr="003C0B60">
        <w:rPr>
          <w:rFonts w:ascii="Times New Roman" w:hAnsi="Times New Roman" w:cs="Times New Roman"/>
          <w:sz w:val="28"/>
          <w:szCs w:val="28"/>
        </w:rPr>
        <w:t xml:space="preserve"> цієї статті, не завдали шкоди </w:t>
      </w:r>
      <w:r w:rsidRPr="003C0B60">
        <w:rPr>
          <w:rFonts w:ascii="Times New Roman" w:hAnsi="Times New Roman" w:cs="Times New Roman"/>
          <w:sz w:val="28"/>
          <w:szCs w:val="28"/>
        </w:rPr>
        <w:t>споживачеві, громадянам, їхньому май</w:t>
      </w:r>
      <w:r w:rsidR="0042339E" w:rsidRPr="003C0B60">
        <w:rPr>
          <w:rFonts w:ascii="Times New Roman" w:hAnsi="Times New Roman" w:cs="Times New Roman"/>
          <w:sz w:val="28"/>
          <w:szCs w:val="28"/>
        </w:rPr>
        <w:t xml:space="preserve">ну та навколишньому природному </w:t>
      </w:r>
      <w:r w:rsidRPr="003C0B60">
        <w:rPr>
          <w:rFonts w:ascii="Times New Roman" w:hAnsi="Times New Roman" w:cs="Times New Roman"/>
          <w:sz w:val="28"/>
          <w:szCs w:val="28"/>
        </w:rPr>
        <w:t>середовищу,</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орган,</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винний</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у</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порушенні</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прави</w:t>
      </w:r>
      <w:r w:rsidR="0042339E" w:rsidRPr="003C0B60">
        <w:rPr>
          <w:rFonts w:ascii="Times New Roman" w:hAnsi="Times New Roman" w:cs="Times New Roman"/>
          <w:sz w:val="28"/>
          <w:szCs w:val="28"/>
        </w:rPr>
        <w:t>л,</w:t>
      </w:r>
      <w:r w:rsidR="003C0B60"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сплачує</w:t>
      </w:r>
      <w:r w:rsidR="003C0B60"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 xml:space="preserve">до </w:t>
      </w:r>
      <w:r w:rsidRPr="003C0B60">
        <w:rPr>
          <w:rFonts w:ascii="Times New Roman" w:hAnsi="Times New Roman" w:cs="Times New Roman"/>
          <w:sz w:val="28"/>
          <w:szCs w:val="28"/>
        </w:rPr>
        <w:t xml:space="preserve">державного бюджету України подвійну </w:t>
      </w:r>
      <w:r w:rsidR="0042339E" w:rsidRPr="003C0B60">
        <w:rPr>
          <w:rFonts w:ascii="Times New Roman" w:hAnsi="Times New Roman" w:cs="Times New Roman"/>
          <w:sz w:val="28"/>
          <w:szCs w:val="28"/>
        </w:rPr>
        <w:t>вартість</w:t>
      </w:r>
      <w:r w:rsidR="003C0B60"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виконаних</w:t>
      </w:r>
      <w:r w:rsidR="003C0B60"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робіт</w:t>
      </w:r>
      <w:r w:rsidR="003C0B60"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 xml:space="preserve">на </w:t>
      </w:r>
      <w:r w:rsidRPr="003C0B60">
        <w:rPr>
          <w:rFonts w:ascii="Times New Roman" w:hAnsi="Times New Roman" w:cs="Times New Roman"/>
          <w:sz w:val="28"/>
          <w:szCs w:val="28"/>
        </w:rPr>
        <w:t>підставі</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рішення</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центрального</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орг</w:t>
      </w:r>
      <w:r w:rsidR="0042339E" w:rsidRPr="003C0B60">
        <w:rPr>
          <w:rFonts w:ascii="Times New Roman" w:hAnsi="Times New Roman" w:cs="Times New Roman"/>
          <w:sz w:val="28"/>
          <w:szCs w:val="28"/>
        </w:rPr>
        <w:t>ану</w:t>
      </w:r>
      <w:r w:rsidR="003C0B60"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 xml:space="preserve">виконавчої влади з питань </w:t>
      </w:r>
      <w:r w:rsidRPr="003C0B60">
        <w:rPr>
          <w:rFonts w:ascii="Times New Roman" w:hAnsi="Times New Roman" w:cs="Times New Roman"/>
          <w:sz w:val="28"/>
          <w:szCs w:val="28"/>
        </w:rPr>
        <w:t>технічного</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регулювання.</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При</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повто</w:t>
      </w:r>
      <w:r w:rsidR="0042339E" w:rsidRPr="003C0B60">
        <w:rPr>
          <w:rFonts w:ascii="Times New Roman" w:hAnsi="Times New Roman" w:cs="Times New Roman"/>
          <w:sz w:val="28"/>
          <w:szCs w:val="28"/>
        </w:rPr>
        <w:t>рному</w:t>
      </w:r>
      <w:r w:rsidR="003C0B60"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аналогічному</w:t>
      </w:r>
      <w:r w:rsidR="003C0B60"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порушенні правил</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сертифікації</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орган</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з</w:t>
      </w:r>
      <w:r w:rsidR="003C0B60"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сертифікації</w:t>
      </w:r>
      <w:r w:rsidR="003C0B60"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продукції</w:t>
      </w:r>
      <w:r w:rsidR="003C0B60"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 xml:space="preserve">та </w:t>
      </w:r>
      <w:r w:rsidRPr="003C0B60">
        <w:rPr>
          <w:rFonts w:ascii="Times New Roman" w:hAnsi="Times New Roman" w:cs="Times New Roman"/>
          <w:sz w:val="28"/>
          <w:szCs w:val="28"/>
        </w:rPr>
        <w:t>випробувальна</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лабораторія</w:t>
      </w:r>
      <w:r w:rsidR="003C0B60" w:rsidRPr="003C0B60">
        <w:rPr>
          <w:rFonts w:ascii="Times New Roman" w:hAnsi="Times New Roman" w:cs="Times New Roman"/>
          <w:sz w:val="28"/>
          <w:szCs w:val="28"/>
        </w:rPr>
        <w:t xml:space="preserve"> </w:t>
      </w:r>
      <w:r w:rsidRPr="003C0B60">
        <w:rPr>
          <w:rFonts w:ascii="Times New Roman" w:hAnsi="Times New Roman" w:cs="Times New Roman"/>
          <w:sz w:val="28"/>
          <w:szCs w:val="28"/>
        </w:rPr>
        <w:t>(центр)</w:t>
      </w:r>
      <w:r w:rsidR="003C0B60"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позбавляються</w:t>
      </w:r>
      <w:r w:rsidR="003C0B60"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акредитації</w:t>
      </w:r>
      <w:r w:rsidR="003C0B60"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 xml:space="preserve">в </w:t>
      </w:r>
      <w:r w:rsidRPr="003C0B60">
        <w:rPr>
          <w:rFonts w:ascii="Times New Roman" w:hAnsi="Times New Roman" w:cs="Times New Roman"/>
          <w:sz w:val="28"/>
          <w:szCs w:val="28"/>
        </w:rPr>
        <w:t>державній системі сертифікації.</w:t>
      </w:r>
    </w:p>
    <w:p w:rsidR="00345433" w:rsidRPr="003C0B60" w:rsidRDefault="003C0B60" w:rsidP="003C0B60">
      <w:pPr>
        <w:pStyle w:val="HTML"/>
        <w:spacing w:line="360" w:lineRule="auto"/>
        <w:ind w:firstLine="709"/>
        <w:jc w:val="both"/>
        <w:rPr>
          <w:rFonts w:ascii="Times New Roman" w:hAnsi="Times New Roman" w:cs="Times New Roman"/>
          <w:sz w:val="28"/>
          <w:szCs w:val="28"/>
        </w:rPr>
      </w:pPr>
      <w:bookmarkStart w:id="45" w:name="121"/>
      <w:bookmarkEnd w:id="45"/>
      <w:r w:rsidRPr="003C0B60">
        <w:rPr>
          <w:rFonts w:ascii="Times New Roman" w:hAnsi="Times New Roman" w:cs="Times New Roman"/>
          <w:sz w:val="28"/>
          <w:szCs w:val="28"/>
        </w:rPr>
        <w:t xml:space="preserve"> </w:t>
      </w:r>
      <w:r w:rsidR="004E207B" w:rsidRPr="003C0B60">
        <w:rPr>
          <w:rFonts w:ascii="Times New Roman" w:hAnsi="Times New Roman" w:cs="Times New Roman"/>
          <w:sz w:val="28"/>
          <w:szCs w:val="28"/>
        </w:rPr>
        <w:t xml:space="preserve">Збитки (включаючи очікуваний і </w:t>
      </w:r>
      <w:r w:rsidR="0042339E" w:rsidRPr="003C0B60">
        <w:rPr>
          <w:rFonts w:ascii="Times New Roman" w:hAnsi="Times New Roman" w:cs="Times New Roman"/>
          <w:sz w:val="28"/>
          <w:szCs w:val="28"/>
        </w:rPr>
        <w:t xml:space="preserve">неодержаний прибуток), завдані </w:t>
      </w:r>
      <w:r w:rsidR="004E207B" w:rsidRPr="003C0B60">
        <w:rPr>
          <w:rFonts w:ascii="Times New Roman" w:hAnsi="Times New Roman" w:cs="Times New Roman"/>
          <w:sz w:val="28"/>
          <w:szCs w:val="28"/>
        </w:rPr>
        <w:t>виготівником</w:t>
      </w:r>
      <w:r w:rsidRPr="003C0B60">
        <w:rPr>
          <w:rFonts w:ascii="Times New Roman" w:hAnsi="Times New Roman" w:cs="Times New Roman"/>
          <w:sz w:val="28"/>
          <w:szCs w:val="28"/>
        </w:rPr>
        <w:t xml:space="preserve"> </w:t>
      </w:r>
      <w:r w:rsidR="004E207B" w:rsidRPr="003C0B60">
        <w:rPr>
          <w:rFonts w:ascii="Times New Roman" w:hAnsi="Times New Roman" w:cs="Times New Roman"/>
          <w:sz w:val="28"/>
          <w:szCs w:val="28"/>
        </w:rPr>
        <w:t>споживачам,</w:t>
      </w:r>
      <w:r w:rsidRPr="003C0B60">
        <w:rPr>
          <w:rFonts w:ascii="Times New Roman" w:hAnsi="Times New Roman" w:cs="Times New Roman"/>
          <w:sz w:val="28"/>
          <w:szCs w:val="28"/>
        </w:rPr>
        <w:t xml:space="preserve"> </w:t>
      </w:r>
      <w:r w:rsidR="004E207B" w:rsidRPr="003C0B60">
        <w:rPr>
          <w:rFonts w:ascii="Times New Roman" w:hAnsi="Times New Roman" w:cs="Times New Roman"/>
          <w:sz w:val="28"/>
          <w:szCs w:val="28"/>
        </w:rPr>
        <w:t>їхньому</w:t>
      </w:r>
      <w:r w:rsidRPr="003C0B60">
        <w:rPr>
          <w:rFonts w:ascii="Times New Roman" w:hAnsi="Times New Roman" w:cs="Times New Roman"/>
          <w:sz w:val="28"/>
          <w:szCs w:val="28"/>
        </w:rPr>
        <w:t xml:space="preserve"> </w:t>
      </w:r>
      <w:r w:rsidR="004E207B" w:rsidRPr="003C0B60">
        <w:rPr>
          <w:rFonts w:ascii="Times New Roman" w:hAnsi="Times New Roman" w:cs="Times New Roman"/>
          <w:sz w:val="28"/>
          <w:szCs w:val="28"/>
        </w:rPr>
        <w:t>майну,</w:t>
      </w:r>
      <w:r w:rsidRPr="003C0B60">
        <w:rPr>
          <w:rFonts w:ascii="Times New Roman" w:hAnsi="Times New Roman" w:cs="Times New Roman"/>
          <w:sz w:val="28"/>
          <w:szCs w:val="28"/>
        </w:rPr>
        <w:t xml:space="preserve"> </w:t>
      </w:r>
      <w:r w:rsidR="004E207B" w:rsidRPr="003C0B60">
        <w:rPr>
          <w:rFonts w:ascii="Times New Roman" w:hAnsi="Times New Roman" w:cs="Times New Roman"/>
          <w:sz w:val="28"/>
          <w:szCs w:val="28"/>
        </w:rPr>
        <w:t>та</w:t>
      </w:r>
      <w:r w:rsidRPr="003C0B60">
        <w:rPr>
          <w:rFonts w:ascii="Times New Roman" w:hAnsi="Times New Roman" w:cs="Times New Roman"/>
          <w:sz w:val="28"/>
          <w:szCs w:val="28"/>
        </w:rPr>
        <w:t xml:space="preserve"> </w:t>
      </w:r>
      <w:r w:rsidR="004E207B" w:rsidRPr="003C0B60">
        <w:rPr>
          <w:rFonts w:ascii="Times New Roman" w:hAnsi="Times New Roman" w:cs="Times New Roman"/>
          <w:sz w:val="28"/>
          <w:szCs w:val="28"/>
        </w:rPr>
        <w:t>шкода,</w:t>
      </w:r>
      <w:r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 xml:space="preserve">заподіяна </w:t>
      </w:r>
      <w:r w:rsidR="004E207B" w:rsidRPr="003C0B60">
        <w:rPr>
          <w:rFonts w:ascii="Times New Roman" w:hAnsi="Times New Roman" w:cs="Times New Roman"/>
          <w:sz w:val="28"/>
          <w:szCs w:val="28"/>
        </w:rPr>
        <w:t>навколишньому природному середовищу</w:t>
      </w:r>
      <w:r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діями, вказаними в</w:t>
      </w:r>
      <w:r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пункті</w:t>
      </w:r>
      <w:r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 xml:space="preserve">1 </w:t>
      </w:r>
      <w:r w:rsidR="004E207B" w:rsidRPr="003C0B60">
        <w:rPr>
          <w:rFonts w:ascii="Times New Roman" w:hAnsi="Times New Roman" w:cs="Times New Roman"/>
          <w:sz w:val="28"/>
          <w:szCs w:val="28"/>
        </w:rPr>
        <w:t>цієї</w:t>
      </w:r>
      <w:r w:rsidRPr="003C0B60">
        <w:rPr>
          <w:rFonts w:ascii="Times New Roman" w:hAnsi="Times New Roman" w:cs="Times New Roman"/>
          <w:sz w:val="28"/>
          <w:szCs w:val="28"/>
        </w:rPr>
        <w:t xml:space="preserve"> </w:t>
      </w:r>
      <w:r w:rsidR="004E207B" w:rsidRPr="003C0B60">
        <w:rPr>
          <w:rFonts w:ascii="Times New Roman" w:hAnsi="Times New Roman" w:cs="Times New Roman"/>
          <w:sz w:val="28"/>
          <w:szCs w:val="28"/>
        </w:rPr>
        <w:t>статті,</w:t>
      </w:r>
      <w:r w:rsidRPr="003C0B60">
        <w:rPr>
          <w:rFonts w:ascii="Times New Roman" w:hAnsi="Times New Roman" w:cs="Times New Roman"/>
          <w:sz w:val="28"/>
          <w:szCs w:val="28"/>
        </w:rPr>
        <w:t xml:space="preserve"> </w:t>
      </w:r>
      <w:r w:rsidR="004E207B" w:rsidRPr="003C0B60">
        <w:rPr>
          <w:rFonts w:ascii="Times New Roman" w:hAnsi="Times New Roman" w:cs="Times New Roman"/>
          <w:sz w:val="28"/>
          <w:szCs w:val="28"/>
        </w:rPr>
        <w:t>підлягають</w:t>
      </w:r>
      <w:r w:rsidRPr="003C0B60">
        <w:rPr>
          <w:rFonts w:ascii="Times New Roman" w:hAnsi="Times New Roman" w:cs="Times New Roman"/>
          <w:sz w:val="28"/>
          <w:szCs w:val="28"/>
        </w:rPr>
        <w:t xml:space="preserve"> </w:t>
      </w:r>
      <w:r w:rsidR="004E207B" w:rsidRPr="003C0B60">
        <w:rPr>
          <w:rFonts w:ascii="Times New Roman" w:hAnsi="Times New Roman" w:cs="Times New Roman"/>
          <w:sz w:val="28"/>
          <w:szCs w:val="28"/>
        </w:rPr>
        <w:t>відшкодув</w:t>
      </w:r>
      <w:r w:rsidR="0042339E" w:rsidRPr="003C0B60">
        <w:rPr>
          <w:rFonts w:ascii="Times New Roman" w:hAnsi="Times New Roman" w:cs="Times New Roman"/>
          <w:sz w:val="28"/>
          <w:szCs w:val="28"/>
        </w:rPr>
        <w:t>анню</w:t>
      </w:r>
      <w:r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за</w:t>
      </w:r>
      <w:r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рахунок</w:t>
      </w:r>
      <w:r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органу,</w:t>
      </w:r>
      <w:r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 xml:space="preserve">що </w:t>
      </w:r>
      <w:r w:rsidR="004E207B" w:rsidRPr="003C0B60">
        <w:rPr>
          <w:rFonts w:ascii="Times New Roman" w:hAnsi="Times New Roman" w:cs="Times New Roman"/>
          <w:sz w:val="28"/>
          <w:szCs w:val="28"/>
        </w:rPr>
        <w:t>проводив обов'язкову сертифікацію, в</w:t>
      </w:r>
      <w:r w:rsidR="0042339E" w:rsidRPr="003C0B60">
        <w:rPr>
          <w:rFonts w:ascii="Times New Roman" w:hAnsi="Times New Roman" w:cs="Times New Roman"/>
          <w:sz w:val="28"/>
          <w:szCs w:val="28"/>
        </w:rPr>
        <w:t xml:space="preserve"> порядку, встановленому чинним </w:t>
      </w:r>
      <w:r w:rsidR="004E207B" w:rsidRPr="003C0B60">
        <w:rPr>
          <w:rFonts w:ascii="Times New Roman" w:hAnsi="Times New Roman" w:cs="Times New Roman"/>
          <w:sz w:val="28"/>
          <w:szCs w:val="28"/>
        </w:rPr>
        <w:t>законодавством, і цей орган позбавляєть</w:t>
      </w:r>
      <w:r w:rsidR="0042339E" w:rsidRPr="003C0B60">
        <w:rPr>
          <w:rFonts w:ascii="Times New Roman" w:hAnsi="Times New Roman" w:cs="Times New Roman"/>
          <w:sz w:val="28"/>
          <w:szCs w:val="28"/>
        </w:rPr>
        <w:t>ся акредитації в</w:t>
      </w:r>
      <w:r w:rsidRPr="003C0B60">
        <w:rPr>
          <w:rFonts w:ascii="Times New Roman" w:hAnsi="Times New Roman" w:cs="Times New Roman"/>
          <w:sz w:val="28"/>
          <w:szCs w:val="28"/>
        </w:rPr>
        <w:t xml:space="preserve"> </w:t>
      </w:r>
      <w:r w:rsidR="0042339E" w:rsidRPr="003C0B60">
        <w:rPr>
          <w:rFonts w:ascii="Times New Roman" w:hAnsi="Times New Roman" w:cs="Times New Roman"/>
          <w:sz w:val="28"/>
          <w:szCs w:val="28"/>
        </w:rPr>
        <w:t xml:space="preserve">державній </w:t>
      </w:r>
      <w:r w:rsidR="004E207B" w:rsidRPr="003C0B60">
        <w:rPr>
          <w:rFonts w:ascii="Times New Roman" w:hAnsi="Times New Roman" w:cs="Times New Roman"/>
          <w:sz w:val="28"/>
          <w:szCs w:val="28"/>
        </w:rPr>
        <w:t xml:space="preserve">системі сертифікації. </w:t>
      </w:r>
    </w:p>
    <w:p w:rsidR="00345433" w:rsidRPr="003C0B60" w:rsidRDefault="00345433" w:rsidP="003C0B60">
      <w:pPr>
        <w:spacing w:line="360" w:lineRule="auto"/>
        <w:ind w:firstLine="709"/>
        <w:jc w:val="both"/>
        <w:rPr>
          <w:sz w:val="28"/>
          <w:szCs w:val="28"/>
          <w:lang w:val="ru-RU"/>
        </w:rPr>
      </w:pPr>
    </w:p>
    <w:p w:rsidR="00A964CD" w:rsidRPr="00A964CD" w:rsidRDefault="00345433" w:rsidP="00A964CD">
      <w:pPr>
        <w:spacing w:line="360" w:lineRule="auto"/>
        <w:ind w:left="709"/>
        <w:jc w:val="center"/>
        <w:rPr>
          <w:b/>
          <w:sz w:val="28"/>
          <w:szCs w:val="28"/>
          <w:lang w:val="en-US"/>
        </w:rPr>
      </w:pPr>
      <w:r w:rsidRPr="00A964CD">
        <w:rPr>
          <w:b/>
          <w:sz w:val="28"/>
          <w:szCs w:val="28"/>
        </w:rPr>
        <w:t>Теоретичне питання 3.</w:t>
      </w:r>
    </w:p>
    <w:p w:rsidR="00345433" w:rsidRPr="00A964CD" w:rsidRDefault="00000CA9" w:rsidP="00A964CD">
      <w:pPr>
        <w:spacing w:line="360" w:lineRule="auto"/>
        <w:ind w:left="709"/>
        <w:jc w:val="center"/>
        <w:rPr>
          <w:b/>
          <w:sz w:val="28"/>
          <w:szCs w:val="28"/>
          <w:lang w:val="ru-RU"/>
        </w:rPr>
      </w:pPr>
      <w:r w:rsidRPr="00A964CD">
        <w:rPr>
          <w:b/>
          <w:sz w:val="28"/>
          <w:szCs w:val="28"/>
        </w:rPr>
        <w:t>О</w:t>
      </w:r>
      <w:r w:rsidR="00951311" w:rsidRPr="00A964CD">
        <w:rPr>
          <w:b/>
          <w:sz w:val="28"/>
          <w:szCs w:val="28"/>
        </w:rPr>
        <w:t xml:space="preserve">сновні правила </w:t>
      </w:r>
      <w:r w:rsidRPr="00A964CD">
        <w:rPr>
          <w:b/>
          <w:sz w:val="28"/>
          <w:szCs w:val="28"/>
        </w:rPr>
        <w:t>переміщення товарів через митний кордон України. Митні правила для громадян</w:t>
      </w:r>
    </w:p>
    <w:p w:rsidR="00345433" w:rsidRPr="003C0B60" w:rsidRDefault="00345433" w:rsidP="003C0B60">
      <w:pPr>
        <w:spacing w:line="360" w:lineRule="auto"/>
        <w:ind w:firstLine="709"/>
        <w:jc w:val="both"/>
        <w:rPr>
          <w:sz w:val="28"/>
          <w:szCs w:val="28"/>
          <w:lang w:val="ru-RU"/>
        </w:rPr>
      </w:pPr>
    </w:p>
    <w:p w:rsidR="00A268C9" w:rsidRPr="003C0B60" w:rsidRDefault="00A268C9" w:rsidP="003C0B60">
      <w:pPr>
        <w:spacing w:line="360" w:lineRule="auto"/>
        <w:ind w:firstLine="709"/>
        <w:jc w:val="both"/>
        <w:rPr>
          <w:sz w:val="28"/>
          <w:szCs w:val="28"/>
        </w:rPr>
      </w:pPr>
      <w:r w:rsidRPr="003C0B60">
        <w:rPr>
          <w:sz w:val="28"/>
          <w:szCs w:val="28"/>
        </w:rPr>
        <w:t>Наведемо витяг із митного кодексу України станом на 10.02.2007.</w:t>
      </w:r>
    </w:p>
    <w:p w:rsidR="001B14A1" w:rsidRPr="003C0B60" w:rsidRDefault="00B75EDF" w:rsidP="003C0B60">
      <w:pPr>
        <w:pStyle w:val="ab"/>
        <w:spacing w:before="0" w:beforeAutospacing="0" w:after="0" w:afterAutospacing="0" w:line="360" w:lineRule="auto"/>
        <w:ind w:firstLine="709"/>
        <w:jc w:val="both"/>
        <w:rPr>
          <w:b/>
          <w:bCs/>
          <w:sz w:val="28"/>
          <w:szCs w:val="28"/>
          <w:lang w:val="uk-UA"/>
        </w:rPr>
      </w:pPr>
      <w:r w:rsidRPr="003C0B60">
        <w:rPr>
          <w:rStyle w:val="a4"/>
          <w:sz w:val="28"/>
          <w:szCs w:val="28"/>
        </w:rPr>
        <w:t>Розділ IV</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rStyle w:val="a4"/>
          <w:sz w:val="28"/>
          <w:szCs w:val="28"/>
        </w:rPr>
        <w:t>ПЕРЕМІЩЕННЯ ТА ПРОПУСК ТОВАРІВ І ТРАНСПОРТНИХ ЗАСОБІВ ЧЕРЕЗ МИТНИЙ КОРДОН УКРАЇНИ</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rStyle w:val="a4"/>
          <w:sz w:val="28"/>
          <w:szCs w:val="28"/>
        </w:rPr>
        <w:t>Глава 12. Попередні операції</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rStyle w:val="a4"/>
          <w:sz w:val="28"/>
          <w:szCs w:val="28"/>
        </w:rPr>
        <w:t>Стаття 91. Попередні операції</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Попередніми операціями вважаються дії, що виконуються до початку митного оформлення товарів і транспортних засобів.</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Попередні операції покликані сприяти прискоренню митного оформлення товарів і транспортних засобів, а також здійсненню передбачених цим Кодексом митних процедур.</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Умови та порядок застосування попередніх операцій, передбачених цим Кодексом, не залежать від країни походження товарів або країни їх відправлення.</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rStyle w:val="a4"/>
          <w:sz w:val="28"/>
          <w:szCs w:val="28"/>
        </w:rPr>
        <w:t>Стаття 92. Подання документів митним органам у пунктах пропуску на митному кордоні України</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Якщо митне оформлення товарів і транспортних засобів у повному обсязі відповідно до їх митного режиму здійснюється не в місці перетинання митного кордону, митному органу у пункті пропуску на митному кордоні України подаються транспортні, комерційні та інші супровідні документи, що містять відомості про товари і транспортні засоби, достатні для прийняття рішення про можливість їх пропуску через митний кордон України.</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rStyle w:val="a4"/>
          <w:sz w:val="28"/>
          <w:szCs w:val="28"/>
        </w:rPr>
        <w:t>Стаття 93. Повідомлення митних органів про намір ввезти товари на митну територію України та про намір вивезти товари за межі митної території України</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У разі ввезення товарів на митну територію України у випадках, передбачених цим Кодексом, декларант заздалегідь повідомляє відповідний митний орган про намір ввезти ці товари.</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У разі вивезення товарів за межі митної території України декларант попередньо повідомляє відповідний митний орган про намір вивезти ці товари. Митний орган визначає час і місце доставки зазначених товарів для здійснення митного контролю та митного оформлення.</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Порядок повідомлення митного органу про намір ввезти товари на митну територію України або вивезти товари з цієї території встановлюється спеціально уповноваженим центральним органом виконавчої влади в галузі митної справи.</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Положення цієї статті не застосовуються до морських, річкових та повітряних суден, які перетинають митну територію України без зупинки в порту чи аеропорту, розташованому на митній території України.</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rStyle w:val="a4"/>
          <w:sz w:val="28"/>
          <w:szCs w:val="28"/>
        </w:rPr>
        <w:t>Стаття 94. Доставка товарів та документів у місце, визначене митним органом</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Після подання зазначеного у статті 93 цього Кодексу повідомлення декларант зобов'язаний доставити товари та документи на них без будь-якої зміни їх стану у визначене митним органом місце і забезпечити перебування їх у цьому місці до прибуття посадових осіб митного органу.</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Доставка товарів та документів на них повинна бути здійснена в строк, визначений митним органом у межах звичайних строків доставки, виходячи з можливостей транспортного засобу, встановленого маршруту та інших умов перевезення.</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Товари та транспортні засоби, якими вони перевозяться, після прибуття у місце доставки розміщуються у зонах митного контролю.</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У місці доставки товари і транспортні засоби пред'являються, а документи на них передаються митному органу. Заява про пред'явлення товарів і транспортних засобів для митного контролю та передання документів на них мають бути зроблені у мінімально можливий строк після їх прибуття, а у разі прибуття поза робочим часом, встановленим для митного органу, - у мінімально можливий строк після початку роботи цього органу.</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Зміна місця стоянки транспортного засобу, вивантаження, перевантаження товарів, розпакування, пакування чи перепакування товарів, зміна, вилучення чи пошкодження засобів ідентифікації допускаються лише з дозволу митного органу.</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Усі додаткові витрати, понесені декларантом внаслідок дій чи обставин, передбачених цією статтею, митними органами не відшкодовуються.</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rStyle w:val="a4"/>
          <w:sz w:val="28"/>
          <w:szCs w:val="28"/>
        </w:rPr>
        <w:t>Глава 13. Переміщення товарів і транспортних засобів через митний кордон України</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rStyle w:val="a4"/>
          <w:sz w:val="28"/>
          <w:szCs w:val="28"/>
        </w:rPr>
        <w:t>Стаття 95. Пункти пропуску на митному кордоні України, через які переміщуються товари і транспортні засоби</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Переміщення товарів і транспортних засобів через митний кордон України здійснюється через пункти пропуску на митному кордоні України, перелік яких визначається Кабінетом Міністрів України відповідно до міжнародних договорів України, укладених в установленому законом порядку.</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Переміщення окремих видів товарів через митний кордон України може здійснюватися через спеціально визначені пункти пропуску на митному кордоні України. Перелік таких пунктів пропуску затверджується Кабінетом Міністрів України.</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rStyle w:val="a4"/>
          <w:sz w:val="28"/>
          <w:szCs w:val="28"/>
        </w:rPr>
        <w:t>Стаття 96. Заборона щодо переміщення окремих товарів через митний кордон України</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Ввезення в Україну, вивезення з України та транзит через її територію товарів окремих видів можуть заборонятися законами України.</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Не можуть бути пропущені через митний кордон України товари:</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1) заборонені до ввезення в Україну;</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2) заборонені до вивезення з України;</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3) заборонені до транзиту через митну територію України;</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4) щодо яких не було здійснено митне оформлення;</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5) які переміщуються через митний кордон України з порушенням вимог цього Кодексу та інших законів України.</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До переміщення через митний кордон України у міжнародних поштових відправленнях забороняються культурні цінності.</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Рішення митних органів щодо заборони або дозволу переміщення через митний кордон України конкретних товарів може бути оскаржено до суду.</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rStyle w:val="a4"/>
          <w:sz w:val="28"/>
          <w:szCs w:val="28"/>
        </w:rPr>
        <w:t>Стаття 97. Обмеження щодо переміщення окремих товарів через митний кордон України</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У випадках, передбачених законом, на окремі товари можуть запроваджуватися обмеження у разі їх переміщення через митний кордон України. Пропуск таких товарів через митний кордон України здійснюється на підставі дозволів уповноважених органів державної влади, що виконують відповідні контрольні функції.</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Переліки товарів, переміщення яких через митний кордон України здійснюється на підставі дозволів органів державної влади, а також порядок видачі таких дозволів затверджуються Кабінетом Міністрів України. Органи державної влади, уповноважені видавати такі дозволи, визначаються Кабінетом Міністрів України.</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Порядок переміщення через митний кордон України валютних цінностей встановлюється Національним банком України.</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Порядок здійснення митного контролю, оформлення та пропуску через митний кордон України товарів, щодо яких встановлено обмеження, встановлюється Кабінетом Міністрів України.</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rStyle w:val="a4"/>
          <w:sz w:val="28"/>
          <w:szCs w:val="28"/>
        </w:rPr>
        <w:t>Стаття 98. Компетенція митних органів щодо здійснення контролю за переміщенням культурних цінностей через митний кордон України</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Митні органи здійснюють контроль за переміщенням культурних цінностей через митний кордон України у взаємодії зі спеціально уповноваженим державним органом по контролю за переміщенням культурних цінностей через державний кордон України та спеціально уповноваженим центральним органом виконавчої влади у сфері архівної справи і діловодства в порядку, встановленому законом.</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rStyle w:val="a4"/>
          <w:sz w:val="28"/>
          <w:szCs w:val="28"/>
        </w:rPr>
        <w:t>Глава 14. Тимчасове зберігання</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rStyle w:val="a4"/>
          <w:sz w:val="28"/>
          <w:szCs w:val="28"/>
        </w:rPr>
        <w:t>Стаття 99. Склади тимчасового зберігання</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Товари і транспортні засоби з моменту пред'явлення митному органу і до їх випуску відповідно до обраного митного режиму можуть перебувати на тимчасовому зберіганні під митним контролем. Такі товари і транспортні засоби до завершення митного оформлення з дозволу відповідного митного органу розміщуються на складах тимчасового зберігання. Митний режим щодо зазначених товарів і транспортних засобів обирається під час передачі цих товарів і транспортних засобів на тимчасове зберігання і не може змінюватися їх власником або уповноваженою ним особою без погодження з відповідним митним органом до закінчення строку тимчасового зберігання.</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З метою створення сприятливих умов та скорочення часу проведення митного контролю та митного оформлення митним органом може прийматися рішення про організацію складів тимчасового зберігання, що належать транспортно-експедиційним організаціям, які переміщують товари і транспортні засоби через митний кордон України, чи іншим підприємствам, зі створенням зони митного контролю в межах таких складів.</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Як склади тимчасового зберігання можуть використовуватися відповідним чином облаштовані складські приміщення, резервуари, криті чи відкриті майданчики, призначені для зберігання товарів і транспортних засобів. Дозвіл на їх використання як складів тимчасового зберігання надається митними органами, в зоні діяльності яких розташовані такі приміщення, резервуари, майданчики, у порядку, встановленому спеціально уповноваженим центральним органом виконавчої влади в галузі митної справи.</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Допускається розміщення товарів і транспортних засобів, що перебувають на тимчасовому зберіганні під митним контролем, на складах митних органів.</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rStyle w:val="a4"/>
          <w:sz w:val="28"/>
          <w:szCs w:val="28"/>
        </w:rPr>
        <w:t>Стаття 100. Дозвіл на використання приміщення, резервуару, майданчика як складу тимчасового зберігання</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Приміщення, резервуар або майданчик можуть бути використані як склад тимчасового зберігання за наявності належним чином оформленого дозволу відповідного митного органу.</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Порядок розгляду заяви і видачі дозволу на використання приміщення, резервуару, майданчика як складу тимчасового зберігання визначається Кабінетом Міністрів України або уповноваженим ним органом.</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Спеціально уповноважений центральний орган виконавчої влади в галузі митної справи веде облік складів тимчасового зберігання та дозволів на їх відкриття, що видаються митними органами.</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Якщо власник складу тимчасового зберігання не виконує обов'язків, додаткових вимог або обмежень, зазначених у статтях 104 - 106 цього Кодексу, дозвіл на використання приміщення, резервуару, майданчика як складу тимчасового зберігання може бути анульований митним органом, який його видав.</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Порядок оскарження анулювання дозволу власником складу тимчасового зберігання визначається законом.</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rStyle w:val="a4"/>
          <w:sz w:val="28"/>
          <w:szCs w:val="28"/>
        </w:rPr>
        <w:t>Стаття 101. Типи складів тимчасового зберігання</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Склади тимчасового зберігання можуть бути закритого та відкритого типу.</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Склади тимчасового зберігання закритого типу призначаються виключно для зберігання власником складу товарів, що належать йому.</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Склади тимчасового зберігання відкритого типу призначаються для використання будь-якими особами.</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Обов'язковою умовою для отримання дозволу на використання приміщення, резервуару, майданчика як складу тимчасового зберігання відкритого типу є наявність у підприємства ліцензії на право здійснення митної брокерської діяльності або діяльності митного перевізника.</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rStyle w:val="a4"/>
          <w:sz w:val="28"/>
          <w:szCs w:val="28"/>
        </w:rPr>
        <w:t xml:space="preserve">Стаття 102. Взаємовідносини власника складу тимчасового зберігання з особами, які розміщують товари і транспортні засоби на складі </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Взаємовідносини власника складу тимчасового зберігання з особами, які розміщують товари і транспортні засоби на складі, визначаються договором зберігання.</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Взаємовідносини митних органів, що є власниками складів, у яких товари і транспортні засоби знаходяться на тимчасовому зберіганні під митним контролем, з особами, які розміщують такі товари і транспортні засоби на складі, здійснюються відповідно до цього Кодексу та цивільного законодавства України.</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rStyle w:val="a4"/>
          <w:sz w:val="28"/>
          <w:szCs w:val="28"/>
        </w:rPr>
        <w:t>Стаття 103. Документи, необхідні для розміщення товарів і транспортних засобів на складі тимчасового зберігання</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Для розміщення товарів і транспортних засобів на складі тимчасового зберігання митним органам подаються лише документи, що дають змогу ідентифікувати ці товари і транспортні засоби та підтверджують законні підстави знаходження цих товарів і транспортних засобів у особи, яка бажає користуватися послугами складу.</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rStyle w:val="a4"/>
          <w:sz w:val="28"/>
          <w:szCs w:val="28"/>
        </w:rPr>
        <w:t>Стаття 104. Обов'язки власника складу тимчасового зберігання</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Власник складу тимчасового зберігання зобов'язаний:</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1) облаштувати склад і створити всі необхідні умови для забезпечення митного контролю;</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2) виключити можливість вилучення із складу поза митним контролем товарів і транспортних засобів, які зберігаються на складі;</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3) не перешкоджати здійсненню митного контролю;</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 xml:space="preserve">4) вести облік і подавати митному органу звітність щодо товарів і транспортних засобів, які зберігаються на складі, відповідно до порядку, що встановлюється Кабінетом Міністрів України або уповноваженим ним органом; </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5) забезпечити неможливість проникнення сторонніх осіб на склад, де зберігаються товари і транспортні засоби;</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6) обладнати склад не менше ніж двома засобами забезпечення (ідентифікації), один з яких має знаходитися у віданні митного органу;</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7) виконувати умови дозволу на використання приміщення, резервуару, майданчика як складу тимчасового зберігання та вимоги митного органу, в тому числі забезпечувати доступ посадових осіб митного органу до товарів і транспортних засобів, що зберігаються на складі, в будь-який час на їхню вимогу надавати митним органам приміщення, обладнання і засоби зв'язку для здійснення і забезпечення митного контролю та митного оформлення.</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rStyle w:val="a4"/>
          <w:sz w:val="28"/>
          <w:szCs w:val="28"/>
        </w:rPr>
        <w:t>Стаття 105. Додаткові права митних органів щодо складів тимчасового зберігання</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Митні органи можуть встановлювати обов'язкові вимоги щодо конструкції, облаштування і місця розташування складів тимчасового зберігання відповідно до положення про склади тимчасового зберігання, що затверджується спеціально уповноваженим центральним органом виконавчої влади в галузі митної справи.</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Митний орган має право не дозволяти розміщення товарів і транспортних засобів на складі тимчасового зберігання, якщо власник складу не забезпечує належних умов для діяльності на його території посадових осіб митного органу з метою проведення митного контролю за такими товарами і транспортними засобами.</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rStyle w:val="a4"/>
          <w:sz w:val="28"/>
          <w:szCs w:val="28"/>
        </w:rPr>
        <w:t>Стаття 106. Обмеження щодо розміщення товарів на складі тимчасового зберігання</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На складі тимчасового зберігання можуть розміщуватися будь-які товари і транспортні засоби. Товари, які можуть завдати шкоди іншим товарам, або ті, що потребують особливих умов зберігання, повинні розміщуватися в спеціально пристосованих приміщеннях складу тимчасового зберігання.</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Не підлягають передачі на тимчасове зберігання підприємствам товари і транспортні засоби, що зберігаються виключно митним органом відповідно до статті 166 цього Кодексу.</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Спеціально уповноважений центральний орган виконавчої влади в галузі митної справи може визначати також перелік окремих видів товарів і транспортних засобів, які передаються на тимчасове зберігання під митним контролем лише на склади митних органів.</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rStyle w:val="a4"/>
          <w:sz w:val="28"/>
          <w:szCs w:val="28"/>
        </w:rPr>
        <w:t>Стаття 107. Особа, відповідальна за схоронність товарів і транспортних засобів, розміщених на складі тимчасового зберігання</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Відповідальним перед митними органами за втрату чи пошкодження товарів і транспортних засобів, розміщених на складі тимчасового зберігання, є власник складу тимчасового зберігання.</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За видачу без дозволу митного органу або втрату товарів, транспортних засобів, розміщених на складі тимчасового зберігання, власник складу тимчасового зберігання несе відповідальність, передбачену цим Кодексом.</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rStyle w:val="a4"/>
          <w:sz w:val="28"/>
          <w:szCs w:val="28"/>
        </w:rPr>
        <w:t>Стаття 108. Строк тимчасового зберігання товарів і транспортних засобів</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Строк тимчасового зберігання товарів і транспортних засобів на складі тимчасового зберігання не може перевищувати трьох місяців.</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Кабінет Міністрів України може встановлювати для товарів і транспортних засобів окремих категорій менші строки зберігання.</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Строк тимчасового зберігання товарів і транспортних засобів, зазначений у частині першій цієї статті, за заявою декларанта може бути продовжений, але не більше ніж на один місяць, митним органом, якому підпорядкований митний орган, за дозволом якого товари і транспортні засоби були розміщені на складі. Заява про продовження строку тимчасового зберігання товарів і транспортних засобів попередньо погоджується з власником складу та відповідним митним органом.</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До закінчення строків зберігання, зазначених у частинах першій, другій та третій цієї статті, товари і транспортні засоби, що тимчасово зберігаються під митним контролем, повинні бути:</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1) задекларовані власником або уповноваженою ним особою до обраного митного режиму;</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2) або передані власником або уповноваженою ним особою для зберігання відповідному митному органу.</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rStyle w:val="a4"/>
          <w:sz w:val="28"/>
          <w:szCs w:val="28"/>
        </w:rPr>
        <w:t>Стаття 109. Операції з товарами і транспортними засобами, що знаходяться на складі тимчасового зберігання</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Крім операцій, зазначених у статті 63 цього Кодексу, товари і транспортні засоби, що знаходяться на складі тимчасового зберігання, можуть бути з дозволу митного органу піддані:</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1) оглядові та вимірюванню власником складу, іншою особою, яка розмістила ці товари і транспортні засоби на складі, або її представником;</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2) операціям, необхідним для забезпечення зберігання цих товарів і транспортних засобів у незмінному стані.</w:t>
      </w:r>
    </w:p>
    <w:p w:rsidR="00B75EDF" w:rsidRPr="003C0B60" w:rsidRDefault="00B75EDF" w:rsidP="003C0B60">
      <w:pPr>
        <w:pStyle w:val="ab"/>
        <w:spacing w:before="0" w:beforeAutospacing="0" w:after="0" w:afterAutospacing="0" w:line="360" w:lineRule="auto"/>
        <w:ind w:firstLine="709"/>
        <w:jc w:val="both"/>
        <w:rPr>
          <w:sz w:val="28"/>
          <w:szCs w:val="28"/>
        </w:rPr>
      </w:pPr>
      <w:r w:rsidRPr="003C0B60">
        <w:rPr>
          <w:sz w:val="28"/>
          <w:szCs w:val="28"/>
        </w:rPr>
        <w:t>З дозволу митного органу можуть також братися проби та зразки товарів, що зберігаються на складі.</w:t>
      </w:r>
    </w:p>
    <w:p w:rsidR="001B14A1" w:rsidRPr="003C0B60" w:rsidRDefault="007C6D7A" w:rsidP="003C0B60">
      <w:pPr>
        <w:pStyle w:val="ab"/>
        <w:spacing w:before="0" w:beforeAutospacing="0" w:after="0" w:afterAutospacing="0" w:line="360" w:lineRule="auto"/>
        <w:ind w:firstLine="709"/>
        <w:jc w:val="both"/>
        <w:rPr>
          <w:b/>
          <w:bCs/>
          <w:sz w:val="28"/>
          <w:szCs w:val="28"/>
          <w:lang w:val="uk-UA"/>
        </w:rPr>
      </w:pPr>
      <w:r w:rsidRPr="003C0B60">
        <w:rPr>
          <w:rStyle w:val="a4"/>
          <w:sz w:val="28"/>
          <w:szCs w:val="28"/>
        </w:rPr>
        <w:t>Розділ IX</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rStyle w:val="a4"/>
          <w:sz w:val="28"/>
          <w:szCs w:val="28"/>
        </w:rPr>
        <w:t>ОСОБЛИВОСТІ ПРОПУСКУ ТА ОПОДАТКУВАННЯ ТОВАРІВ, ЩО ПЕРЕМІЩУЮТЬСЯ ЧЕРЕЗ МИТНИЙ КОРДОН УКРАЇНИ ГРОМАДЯНАМИ</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rStyle w:val="a4"/>
          <w:sz w:val="28"/>
          <w:szCs w:val="28"/>
        </w:rPr>
        <w:t>Глава 42. Загальні положення</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rStyle w:val="a4"/>
          <w:sz w:val="28"/>
          <w:szCs w:val="28"/>
        </w:rPr>
        <w:t>Стаття 247. Порядок переміщення громадянами товарів через митний кордон України</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Громадяни за умови дотримання вимог цього Кодексу та інших законів України можуть переміщувати через митний кордон України будь-які товари, крім тих, що заборонені до ввезення в Україну та вивезення з України, а також тих, щодо яких законом України встановлено обмеження в галузі зовнішньоекономічної діяльності.</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rStyle w:val="a4"/>
          <w:sz w:val="28"/>
          <w:szCs w:val="28"/>
        </w:rPr>
        <w:t>Стаття 248. Умови пересилання громадянами товарів у міжнародних поштових та експрес-відправленнях</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Громадяни мають право пересилати товари у міжнародних поштових та експрес-відправленнях у порядку, встановленому статтями 151 - 153 цього Кодексу, крім товарів, заборонених до такого пересилання.</w:t>
      </w:r>
    </w:p>
    <w:p w:rsidR="007C6D7A" w:rsidRPr="003C0B60" w:rsidRDefault="003C0B60" w:rsidP="003C0B60">
      <w:pPr>
        <w:pStyle w:val="ab"/>
        <w:spacing w:before="0" w:beforeAutospacing="0" w:after="0" w:afterAutospacing="0" w:line="360" w:lineRule="auto"/>
        <w:ind w:firstLine="709"/>
        <w:jc w:val="both"/>
        <w:rPr>
          <w:sz w:val="28"/>
          <w:szCs w:val="28"/>
        </w:rPr>
      </w:pPr>
      <w:r w:rsidRPr="003C0B60">
        <w:rPr>
          <w:sz w:val="28"/>
          <w:szCs w:val="28"/>
        </w:rPr>
        <w:t xml:space="preserve"> </w:t>
      </w:r>
      <w:r w:rsidR="007C6D7A" w:rsidRPr="003C0B60">
        <w:rPr>
          <w:sz w:val="28"/>
          <w:szCs w:val="28"/>
        </w:rPr>
        <w:t>Обмеження щодо вартості та обсягів товарів, а також перелік товарів, заборонених до пересилання у міжнародних поштових та експрес-відправленнях, встановлюються цим Кодексом та іншими законами України.</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rStyle w:val="a4"/>
          <w:sz w:val="28"/>
          <w:szCs w:val="28"/>
        </w:rPr>
        <w:t>Стаття 249. Визначення вартості товарів, які переміщуються громадянами через митний кордон України, для цілей нарахування податків і зборів</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Митна вартість товарів, які переміщуються громадянами через митний кордон України, для цілей нарахування податків і зборів визначається на підставі заяви власника цих товарів чи уповноваженої ним особи за умови надання підтверджувальних документів (товарних чеків, ярликів тощо), які можна ідентифікувати з наявними товарами. При визначенні митної вартості товарів, які переміщуються у несупроводжуваному багажі та вантажному відправленні, крім вартості самих товарів враховується вартість їх страхування та перевезення (фрахту) до моменту перетинання ними митного кордону України.</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За відсутності таких підтверджень або у разі наявності обгрунтованих сумнівів щодо достовірності відомостей стосовно заявленої вартості митні органи визначають митну вартість самостійно, на підставі ціни на ідентичні або подібні (аналогічні) товари та відповідно до вимог цього Кодексу.</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rStyle w:val="a4"/>
          <w:sz w:val="28"/>
          <w:szCs w:val="28"/>
        </w:rPr>
        <w:t>Глава 43. Пропуск та оподаткування товарів, що вивозяться громадянами за межі митної території України</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rStyle w:val="a4"/>
          <w:sz w:val="28"/>
          <w:szCs w:val="28"/>
        </w:rPr>
        <w:t>Стаття 250. Умови вивезення громадянами товарів за межі митної території України</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Вивезення громадянами товарів за межі митної території України здійснюється у порядку та на умовах, встановлених законодавством України для підприємств, якщо інше не передбачено законом.</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Дія частини першої цієї статті не поширюється на:</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1) товари, сукупна вартість яких не перевищує суму, еквівалентну 200 євро;</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2) предмети, які вивозяться (пересилаються) у зв'язку з виїздом за межі України на постійне місце проживання;</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3) предмети, які входять до складу спадщини, оформленої в Україні на користь громадянина-нерезидента, за умови підтвердження складу спадщини органами, що вчиняють нотаріальні дії;</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4) товари, які тимчасово вивозяться (пересилаються) за межі митної території України під письмове зобов'язання про їх зворотне ввезення;</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5) товари, які були тимчасово ввезені на митну територію України під зобов'язання про їх зворотне вивезення, що підтверджується відповідними документами;</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6) предмети, одержані громадянами-нерезидентами у вигляді призів і нагород за участь у змаганнях, конкурсах, фестивалях тощо, які проводяться на території України, що підтверджується відповідними документами;</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7) предмети (майно) особистого користування, у тому числі предмети початкового облаштування, придбані в Україні громадянами-нерезидентами, які користуються пільгами згідно з міжнародними договорами України, укладеними в установленому законом порядку, що вивозяться (пересилаються) цими громадянами у зв'язку з їх остаточним виїздом за межі України;</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8) товари, придбані громадянами-нерезидентами на території України, загальна вартість яких не перевищує суми іноземної валюти, ввезеної цими громадянами під час в'їзду в Україну, за умови подання відповідних документів;</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9) предмети, призначені для особистого користування, що вивозяться (пересилаються) громадянами-нерезидентами у зв'язку з остаточним виїздом за межі України;</w:t>
      </w:r>
    </w:p>
    <w:p w:rsidR="007C6D7A" w:rsidRPr="00A964CD" w:rsidRDefault="007C6D7A" w:rsidP="003C0B60">
      <w:pPr>
        <w:pStyle w:val="ab"/>
        <w:spacing w:before="0" w:beforeAutospacing="0" w:after="0" w:afterAutospacing="0" w:line="360" w:lineRule="auto"/>
        <w:ind w:firstLine="709"/>
        <w:jc w:val="both"/>
        <w:rPr>
          <w:sz w:val="28"/>
          <w:szCs w:val="28"/>
        </w:rPr>
      </w:pPr>
      <w:r w:rsidRPr="003C0B60">
        <w:rPr>
          <w:sz w:val="28"/>
          <w:szCs w:val="28"/>
        </w:rPr>
        <w:t>10) товари, що вивозяться громадянами-нерезидентами у зв'язку з остаточним виїздом за межі України, на суму, що не перевищує 80 відсотків доходу, одержаного за час роботи чи навчання в Україні, за умови подання відповідних документів.</w:t>
      </w:r>
    </w:p>
    <w:p w:rsidR="007C6D7A" w:rsidRPr="003C0B60" w:rsidRDefault="00A964CD" w:rsidP="003C0B60">
      <w:pPr>
        <w:pStyle w:val="ab"/>
        <w:spacing w:before="0" w:beforeAutospacing="0" w:after="0" w:afterAutospacing="0" w:line="360" w:lineRule="auto"/>
        <w:ind w:firstLine="709"/>
        <w:jc w:val="both"/>
        <w:rPr>
          <w:sz w:val="28"/>
          <w:szCs w:val="28"/>
        </w:rPr>
      </w:pPr>
      <w:r>
        <w:rPr>
          <w:sz w:val="28"/>
          <w:szCs w:val="28"/>
        </w:rPr>
        <w:br w:type="page"/>
      </w:r>
      <w:r w:rsidR="007C6D7A" w:rsidRPr="003C0B60">
        <w:rPr>
          <w:rStyle w:val="a4"/>
          <w:sz w:val="28"/>
          <w:szCs w:val="28"/>
        </w:rPr>
        <w:t>Стаття 251. Обмеження щодо вивезення громадянами за межі митної території України окремих товарів</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Не допускається вивезення громадянами за межі митної території України незалежно від загальної вартості:</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1) товарів, щодо яких відповідно до законодавства України застосовуються заходи тарифного та нетарифного регулювання експорту;</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 xml:space="preserve">2) товарів, на які встановлено державні дотації, крім предметів особистого користування; </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3) товарів промислового призначення (обладнання, комплектуючих виробів, матеріалів тощо) згідно з переліком, що визначається Кабінетом Міністрів України.</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Вивезення дорогоцінних металів (за винятком банківських металів, пам'ятних та ювілейних монет України із дорогоцінних металів), дорогоцінного каміння та виробів з них, а також культурних цінностей з метою їх відчуження дозволяється у порядку, що визначається Кабінетом Міністрів України. Порядок вивезення банківських металів, пам'ятних та ювілейних монет України із дорогоцінних металів визначається Національним банком України.</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(Із змінами, внесеними згідно із Законом України від 28.11.2002 р. N 291-IV)</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rStyle w:val="a4"/>
          <w:sz w:val="28"/>
          <w:szCs w:val="28"/>
        </w:rPr>
        <w:t>Глава 44. Пропуск та оподаткування товарів, які ввозяться громадянами на митну територію України</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rStyle w:val="a4"/>
          <w:sz w:val="28"/>
          <w:szCs w:val="28"/>
        </w:rPr>
        <w:t>Стаття 252. Умови ввезення громадянами товарів на митну територію України</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Товари, які ввозяться громадянами на митну територію України, підлягають оподаткуванню в порядку та на умовах, визначених законами України.</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Дія частини першої цієї статті не поширюється на:</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1) товари, сукупна вартість яких не перевищує суму, еквівалентну 200 євро;</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2) предмети особистого користування, що тимчасово ввозяться (пересилаються) громадянами-нерезидентами на митну територію України під письмове зобов'язання про їх зворотне вивезення;</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3) предмети, що ввозяться (пересилаються) у разі переселення громадян на постійне місце проживання в Україну;</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4) товари, що ввозяться (пересилаються) громадянами, які користуються пільгами згідно з міжнародними договорами України, укладеними в установленому законом порядку;</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5) предмети, які ввозяться (пересилаються) громадянами і входять до складу спадщини, відкритої за межами митної території України на користь резидента, у разі підтвердження складу спадщини органами, що вчиняють нотаріальні дії у країні її відкриття. Зазначене підтвердження підлягає легалізації у консульських установах України, що діють у відповідній країні;</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6) предмети, одержані громадянами-резидентами у вигляді нагород і призів на змаганнях, конкурсах, фестивалях за межами митної території України, за умови документального підтвердження факту нагородження;</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7) товари, що були попередньо вивезені (переслані) громадянами за митний кордон України під письмове зобов'язання про їх зворотне ввезення і ввозяться (пересилаються) назад на митну територію України, за наявності відповідної вивізної митної декларації;</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8) товари, що у порядку, передбаченому законодавством України, ввозяться (пересилаються) на митну територію України працівниками дипломатичної служби закордонних дипломатичних установ України, які перебували за кордоном у довготерміновому відрядженні й повертаються в Україну після завершення цього відрядження.</w:t>
      </w:r>
    </w:p>
    <w:p w:rsidR="007C6D7A" w:rsidRPr="003C0B60" w:rsidRDefault="00960ACD" w:rsidP="003C0B60">
      <w:pPr>
        <w:pStyle w:val="ab"/>
        <w:spacing w:before="0" w:beforeAutospacing="0" w:after="0" w:afterAutospacing="0" w:line="360" w:lineRule="auto"/>
        <w:ind w:firstLine="709"/>
        <w:jc w:val="both"/>
        <w:rPr>
          <w:sz w:val="28"/>
          <w:szCs w:val="28"/>
        </w:rPr>
      </w:pPr>
      <w:r>
        <w:rPr>
          <w:rStyle w:val="a4"/>
          <w:sz w:val="28"/>
          <w:szCs w:val="28"/>
          <w:lang w:val="en-US"/>
        </w:rPr>
        <w:br w:type="page"/>
      </w:r>
      <w:r w:rsidR="007C6D7A" w:rsidRPr="003C0B60">
        <w:rPr>
          <w:rStyle w:val="a4"/>
          <w:sz w:val="28"/>
          <w:szCs w:val="28"/>
        </w:rPr>
        <w:t>Стаття 253. Звільнення від оподаткування алкогольних напоїв та тютюнових виробів, які ввозяться на митну територію України громадянами</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Громадяни можуть ввозити алкогольні напої та тютюнові вироби на митну територію України без сплати податків, установлених на імпорт, у таких кількостях з розрахунку на одну особу:</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 xml:space="preserve">а) </w:t>
      </w:r>
      <w:smartTag w:uri="urn:schemas-microsoft-com:office:smarttags" w:element="metricconverter">
        <w:smartTagPr>
          <w:attr w:name="ProductID" w:val="2 літри"/>
        </w:smartTagPr>
        <w:r w:rsidRPr="003C0B60">
          <w:rPr>
            <w:sz w:val="28"/>
            <w:szCs w:val="28"/>
          </w:rPr>
          <w:t>2 літри</w:t>
        </w:r>
      </w:smartTag>
      <w:r w:rsidRPr="003C0B60">
        <w:rPr>
          <w:sz w:val="28"/>
          <w:szCs w:val="28"/>
        </w:rPr>
        <w:t xml:space="preserve"> вина та </w:t>
      </w:r>
      <w:smartTag w:uri="urn:schemas-microsoft-com:office:smarttags" w:element="metricconverter">
        <w:smartTagPr>
          <w:attr w:name="ProductID" w:val="1 літр"/>
        </w:smartTagPr>
        <w:r w:rsidRPr="003C0B60">
          <w:rPr>
            <w:sz w:val="28"/>
            <w:szCs w:val="28"/>
          </w:rPr>
          <w:t>1 літр</w:t>
        </w:r>
      </w:smartTag>
      <w:r w:rsidRPr="003C0B60">
        <w:rPr>
          <w:sz w:val="28"/>
          <w:szCs w:val="28"/>
        </w:rPr>
        <w:t xml:space="preserve"> міцних алкогольних напоїв;</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 xml:space="preserve">б) 200 цигарок або 50 сигар, або </w:t>
      </w:r>
      <w:smartTag w:uri="urn:schemas-microsoft-com:office:smarttags" w:element="metricconverter">
        <w:smartTagPr>
          <w:attr w:name="ProductID" w:val="250 грамів"/>
        </w:smartTagPr>
        <w:r w:rsidRPr="003C0B60">
          <w:rPr>
            <w:sz w:val="28"/>
            <w:szCs w:val="28"/>
          </w:rPr>
          <w:t>250 грамів</w:t>
        </w:r>
      </w:smartTag>
      <w:r w:rsidRPr="003C0B60">
        <w:rPr>
          <w:sz w:val="28"/>
          <w:szCs w:val="28"/>
        </w:rPr>
        <w:t xml:space="preserve"> тютюну, або набір таких виробів загальною вагою не більше </w:t>
      </w:r>
      <w:smartTag w:uri="urn:schemas-microsoft-com:office:smarttags" w:element="metricconverter">
        <w:smartTagPr>
          <w:attr w:name="ProductID" w:val="250 грамів"/>
        </w:smartTagPr>
        <w:r w:rsidRPr="003C0B60">
          <w:rPr>
            <w:sz w:val="28"/>
            <w:szCs w:val="28"/>
          </w:rPr>
          <w:t>250 грамів</w:t>
        </w:r>
      </w:smartTag>
      <w:r w:rsidRPr="003C0B60">
        <w:rPr>
          <w:sz w:val="28"/>
          <w:szCs w:val="28"/>
        </w:rPr>
        <w:t>.</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 xml:space="preserve">Алкогольні напої та тютюнові вироби, зазначені у частині першій цієї статті, звільняються від оподаткування за умови, що вони: </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ввозяться на митну територію України громадянами, які досягли 18-річного віку;</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переміщуються через митний кордон України у супроводжуваному багажі або ручній поклажі громадян.</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Алкогольні напої та тютюнові вироби незалежно від їх кількості не звільняються від оподаткування, якщо особа, яка ввозить їх на митну територію України, була відсутня в Україні менш ніж 24 години.</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rStyle w:val="a4"/>
          <w:sz w:val="28"/>
          <w:szCs w:val="28"/>
        </w:rPr>
        <w:t>Стаття 254. Умови тимчасового ввезення громадянами товарів на митну територію України під зобов'язання про зворотне вивезення, у тому числі з метою транзиту</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Товари, що підлягають оподаткуванню, які тимчасово ввозяться (пересилаються) громадянами на митну територію України під зобов'язання про зворотне вивезення, а також з метою транзиту, пропускаються на митну територію України за умови надання митному органу гарантій. Види гарантій, умови і порядок їх надання та повернення визначаються законом.</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У разі порушення зобов'язання про зворотне вивезення за межі митної території України або транзиту через митну територію України товарів, зазначених у частині першій цієї статті, за винятком випадків, коли таке порушення сталося внаслідок аварії або дії непереборної сили, що підтверджується відповідними документами, надані гарантії застосовуються для забезпечення стягнення.</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rStyle w:val="a4"/>
          <w:sz w:val="28"/>
          <w:szCs w:val="28"/>
        </w:rPr>
        <w:t>Розділ X</w:t>
      </w:r>
      <w:r w:rsidR="00960ACD" w:rsidRPr="00960ACD">
        <w:rPr>
          <w:rStyle w:val="a4"/>
          <w:sz w:val="28"/>
          <w:szCs w:val="28"/>
        </w:rPr>
        <w:t xml:space="preserve">. </w:t>
      </w:r>
      <w:r w:rsidRPr="003C0B60">
        <w:rPr>
          <w:rStyle w:val="a4"/>
          <w:sz w:val="28"/>
          <w:szCs w:val="28"/>
        </w:rPr>
        <w:t>КОНТРОЛЬ ЗА ПЕРЕМІЩЕННЯМ ЧЕРЕЗ МИТНИЙ КОРДОН УКРАЇНИ ТОВАРІВ, ЩО МІСТЯТЬ ОБ'ЄКТИ ПРАВА ІНТЕЛЕКТУАЛЬНОЇ ВЛАСНОСТІ</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rStyle w:val="a4"/>
          <w:sz w:val="28"/>
          <w:szCs w:val="28"/>
        </w:rPr>
        <w:t>Глава 45. Особливості переміщення через митний кордон України товарів, що містять об'єкти права інтелектуальної власності</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rStyle w:val="a4"/>
          <w:sz w:val="28"/>
          <w:szCs w:val="28"/>
        </w:rPr>
        <w:t>Стаття 255. Порядок митного контролю та митного оформлення товарів, що містять об'єкти права інтелектуальної власності</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Митний контроль та митне оформлення товарів, що містять об'єкти права інтелектуальної власності, здійснюються у порядку, встановленому цим Кодексом та іншими законами України.</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rStyle w:val="a4"/>
          <w:sz w:val="28"/>
          <w:szCs w:val="28"/>
        </w:rPr>
        <w:t>Стаття 256. Заходи митних органів щодо контролю за переміщенням через митний кордон України товарів, що містять об'єкти права інтелектуальної власності</w:t>
      </w:r>
    </w:p>
    <w:p w:rsidR="007C6D7A" w:rsidRPr="003C0B60" w:rsidRDefault="003C0B60" w:rsidP="003C0B60">
      <w:pPr>
        <w:pStyle w:val="ab"/>
        <w:spacing w:before="0" w:beforeAutospacing="0" w:after="0" w:afterAutospacing="0" w:line="360" w:lineRule="auto"/>
        <w:ind w:firstLine="709"/>
        <w:jc w:val="both"/>
        <w:rPr>
          <w:sz w:val="28"/>
          <w:szCs w:val="28"/>
        </w:rPr>
      </w:pPr>
      <w:r w:rsidRPr="003C0B60">
        <w:rPr>
          <w:sz w:val="28"/>
          <w:szCs w:val="28"/>
        </w:rPr>
        <w:t xml:space="preserve"> </w:t>
      </w:r>
      <w:r w:rsidR="007C6D7A" w:rsidRPr="003C0B60">
        <w:rPr>
          <w:sz w:val="28"/>
          <w:szCs w:val="28"/>
        </w:rPr>
        <w:t>Власник прав на об'єкт права інтелектуальної власності, який має підстави вважати, що при переміщенні товарів через митний кордон України порушуються чи можуть бути порушені його права на об'єкт права інтелектуальної власності, має право подати заяву до спеціально уповноваженого центрального органу виконавчої влади в галузі митної справи про реєстрацію товару, що містить об'єкт права інтелектуальної власності.</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Спеціально уповноважений центральний орган виконавчої влади в галузі митної справи веде реєстр товарів, зазначених у частині першій цієї статті.</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Порядок реєстрації товарів, що містять об'єкти права інтелектуальної власності, включаючи форму заяви власника прав на об'єкт права інтелектуальної власності, перелік інформації та документів, які додаються до заяви, порядок подачі та розгляду заяви, порядок ведення реєстру визначаються Кабінетом Міністрів України.</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Після реєстрації відповідного товару у реєстрі спеціально уповноваженого центрального органу виконавчої влади в галузі митної справи митні органи України вживають заходів щодо попередження переміщення через митний кордон України контрафактних товарів.</w:t>
      </w:r>
    </w:p>
    <w:p w:rsidR="007C6D7A" w:rsidRPr="003C0B60" w:rsidRDefault="003C0B60" w:rsidP="003C0B60">
      <w:pPr>
        <w:pStyle w:val="ab"/>
        <w:spacing w:before="0" w:beforeAutospacing="0" w:after="0" w:afterAutospacing="0" w:line="360" w:lineRule="auto"/>
        <w:ind w:firstLine="709"/>
        <w:jc w:val="both"/>
        <w:rPr>
          <w:sz w:val="28"/>
          <w:szCs w:val="28"/>
        </w:rPr>
      </w:pPr>
      <w:r w:rsidRPr="003C0B60">
        <w:rPr>
          <w:sz w:val="28"/>
          <w:szCs w:val="28"/>
        </w:rPr>
        <w:t xml:space="preserve"> </w:t>
      </w:r>
      <w:r w:rsidR="007C6D7A" w:rsidRPr="003C0B60">
        <w:rPr>
          <w:sz w:val="28"/>
          <w:szCs w:val="28"/>
        </w:rPr>
        <w:t>Для забезпечення митного контролю при переміщенні через митний кордон України товарів, що містять об'єкти права інтелектуальної власності, інформація про зареєстровані товари надсилається всім митним органам України.</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rStyle w:val="a4"/>
          <w:sz w:val="28"/>
          <w:szCs w:val="28"/>
        </w:rPr>
        <w:t>Стаття 257. Призупинення митного оформлення товарів, що містять об'єкти права інтелектуальної власності</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Якщо митний орган на основі даних реєстру товарів, що містять об'єкти права інтелектуальної власності, який ведеться спеціально уповноваженим центральним органом виконавчої влади в галузі митної справи, виявляє ознаки того, що товари, пред'явлені для митного контролю та митного оформлення, є контрафактними, їх митне оформлення призупиняється. Такі товари підлягають розміщенню на складах тимчасового зберігання або на складах митних органів.</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Рішення про призупинення митного оформлення строком на 15 календарних днів із можливістю наступного продовження не більше ніж на 15 календарних днів, приймає керівник митного органу або особа, що його заміщує.</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Не пізніше наступного робочого дня після дати прийняття рішення про призупинення митного оформлення товарів, зазначених у частині першій цієї статті, митний орган повідомляє відповідного власника прав на об'єкт права інтелектуальної власності про факт переміщення через митний кордон України цих товарів, а декларанта - про причини призупинення їх митного оформлення, а також повідомляє декларантові найменування та адресу власника прав на об'єкт права інтелектуальної власності. У повідомленні власникові прав на об'єкт права інтелектуальної власності зазначається: митне оформлення яких саме товарів призупинено, заявлена декларантом митна вартість цих товарів, найменування та адреса власника зазначених товарів, а також інша необхідна інформація.</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Власник прав на об'єкт права інтелектуальної власності та декларант з дозволу митного органу можуть брати проби і зразки товарів, щодо яких прийнято рішення про призупинення митного оформлення, і направляти їх на експертизу. Копії відповідних експертних висновків подаються митному органові.</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Якщо протягом строків, зазначених у частині другій цієї статті, контрафактність товарів, щодо яких прийнято рішення про призупинення митного оформлення, буде підтверджена, митний орган в установленому цим Кодексом порядку порушує справу про порушення митних правил, а товари - безпосередні предмети правопорушення - вилучаються в порядку, встановленому цим Кодексом.</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sz w:val="28"/>
          <w:szCs w:val="28"/>
        </w:rPr>
        <w:t>Якщо протягом строків, зазначених у частині другій цієї статті, контрафактність товарів, щодо яких приймалося рішення про призупинення митного оформлення, не буде підтверджена, ці товари підлягають митному оформленню в установленому порядку.</w:t>
      </w:r>
    </w:p>
    <w:p w:rsidR="007C6D7A" w:rsidRPr="003C0B60" w:rsidRDefault="007C6D7A" w:rsidP="003C0B60">
      <w:pPr>
        <w:pStyle w:val="ab"/>
        <w:spacing w:before="0" w:beforeAutospacing="0" w:after="0" w:afterAutospacing="0" w:line="360" w:lineRule="auto"/>
        <w:ind w:firstLine="709"/>
        <w:jc w:val="both"/>
        <w:rPr>
          <w:sz w:val="28"/>
          <w:szCs w:val="28"/>
        </w:rPr>
      </w:pPr>
      <w:r w:rsidRPr="003C0B60">
        <w:rPr>
          <w:rStyle w:val="a4"/>
          <w:sz w:val="28"/>
          <w:szCs w:val="28"/>
        </w:rPr>
        <w:t>Стаття 258. Взаємодія митних органів з іншими органами державної влади у сфері захисту права інтелектуальної власності</w:t>
      </w:r>
    </w:p>
    <w:p w:rsidR="007C6D7A" w:rsidRPr="00960ACD" w:rsidRDefault="007C6D7A" w:rsidP="003C0B60">
      <w:pPr>
        <w:pStyle w:val="ab"/>
        <w:spacing w:before="0" w:beforeAutospacing="0" w:after="0" w:afterAutospacing="0" w:line="360" w:lineRule="auto"/>
        <w:ind w:firstLine="709"/>
        <w:jc w:val="both"/>
        <w:rPr>
          <w:sz w:val="28"/>
          <w:szCs w:val="28"/>
        </w:rPr>
      </w:pPr>
      <w:r w:rsidRPr="003C0B60">
        <w:rPr>
          <w:sz w:val="28"/>
          <w:szCs w:val="28"/>
        </w:rPr>
        <w:t>При здійсненні контролю за переміщенням через митний кордон України товарів, що містять об'єкти права інтелектуальної власності, митні органи взаємодіють з іншими органами державної влади, уповноваженими у сфері захисту права інтелектуальної власності, в порядку, що визначається законодавством України.</w:t>
      </w:r>
    </w:p>
    <w:p w:rsidR="00960ACD" w:rsidRPr="00960ACD" w:rsidRDefault="00960ACD" w:rsidP="003C0B60">
      <w:pPr>
        <w:pStyle w:val="ab"/>
        <w:spacing w:before="0" w:beforeAutospacing="0" w:after="0" w:afterAutospacing="0" w:line="360" w:lineRule="auto"/>
        <w:ind w:firstLine="709"/>
        <w:jc w:val="both"/>
        <w:rPr>
          <w:sz w:val="28"/>
          <w:szCs w:val="28"/>
        </w:rPr>
      </w:pPr>
    </w:p>
    <w:p w:rsidR="007C6D7A" w:rsidRPr="003C0B60" w:rsidRDefault="007C6D7A" w:rsidP="003C0B60">
      <w:pPr>
        <w:pStyle w:val="HTML"/>
        <w:spacing w:line="360" w:lineRule="auto"/>
        <w:ind w:firstLine="709"/>
        <w:jc w:val="both"/>
        <w:rPr>
          <w:rFonts w:ascii="Times New Roman" w:hAnsi="Times New Roman" w:cs="Times New Roman"/>
          <w:sz w:val="28"/>
          <w:szCs w:val="28"/>
          <w:lang w:val="uk-UA"/>
        </w:rPr>
        <w:sectPr w:rsidR="007C6D7A" w:rsidRPr="003C0B60" w:rsidSect="003C0B60">
          <w:footerReference w:type="even" r:id="rId7"/>
          <w:footerReference w:type="default" r:id="rId8"/>
          <w:pgSz w:w="11906" w:h="16838" w:code="9"/>
          <w:pgMar w:top="1134" w:right="851" w:bottom="1134" w:left="1701" w:header="709" w:footer="709" w:gutter="0"/>
          <w:cols w:space="708"/>
          <w:docGrid w:linePitch="360"/>
        </w:sectPr>
      </w:pPr>
    </w:p>
    <w:p w:rsidR="00345433" w:rsidRPr="00960ACD" w:rsidRDefault="00345433" w:rsidP="00960ACD">
      <w:pPr>
        <w:spacing w:line="360" w:lineRule="auto"/>
        <w:ind w:firstLine="709"/>
        <w:jc w:val="center"/>
        <w:rPr>
          <w:b/>
          <w:sz w:val="28"/>
          <w:szCs w:val="28"/>
        </w:rPr>
      </w:pPr>
      <w:r w:rsidRPr="00960ACD">
        <w:rPr>
          <w:b/>
          <w:sz w:val="28"/>
          <w:szCs w:val="28"/>
        </w:rPr>
        <w:t>Список використаної літератури</w:t>
      </w:r>
    </w:p>
    <w:p w:rsidR="00345433" w:rsidRPr="003C0B60" w:rsidRDefault="00345433" w:rsidP="00960ACD">
      <w:pPr>
        <w:spacing w:line="360" w:lineRule="auto"/>
        <w:jc w:val="both"/>
        <w:rPr>
          <w:sz w:val="28"/>
          <w:szCs w:val="28"/>
        </w:rPr>
      </w:pPr>
    </w:p>
    <w:p w:rsidR="00345433" w:rsidRPr="003C0B60" w:rsidRDefault="00345433" w:rsidP="00960ACD">
      <w:pPr>
        <w:pStyle w:val="a9"/>
        <w:numPr>
          <w:ilvl w:val="0"/>
          <w:numId w:val="12"/>
        </w:numPr>
        <w:spacing w:line="360" w:lineRule="auto"/>
        <w:ind w:left="0" w:firstLine="0"/>
        <w:rPr>
          <w:lang w:val="ru-RU"/>
        </w:rPr>
      </w:pPr>
      <w:r w:rsidRPr="005A5374">
        <w:rPr>
          <w:lang w:val="ru-RU"/>
        </w:rPr>
        <w:t>http://zakon.rada.gov.ua/cgi-bin/laws/main.cgi?nreg=1068-14</w:t>
      </w:r>
      <w:r w:rsidRPr="003C0B60">
        <w:t xml:space="preserve"> Закон України «Про вивезення, ввезення та повернення культурних цінностей</w:t>
      </w:r>
      <w:r w:rsidRPr="003C0B60">
        <w:rPr>
          <w:lang w:val="ru-RU"/>
        </w:rPr>
        <w:t>» від 06.03.2003 (сайт Верховної Ради України)</w:t>
      </w:r>
    </w:p>
    <w:p w:rsidR="0066606B" w:rsidRPr="003C0B60" w:rsidRDefault="0066606B" w:rsidP="00960ACD">
      <w:pPr>
        <w:pStyle w:val="a9"/>
        <w:numPr>
          <w:ilvl w:val="0"/>
          <w:numId w:val="12"/>
        </w:numPr>
        <w:spacing w:line="360" w:lineRule="auto"/>
        <w:ind w:left="0" w:firstLine="0"/>
        <w:rPr>
          <w:lang w:val="ru-RU"/>
        </w:rPr>
      </w:pPr>
      <w:r w:rsidRPr="005A5374">
        <w:rPr>
          <w:lang w:val="ru-RU"/>
        </w:rPr>
        <w:t>http://zakon.rada.gov.ua/cgi-bin/laws/main.cgi?nreg=46-93</w:t>
      </w:r>
      <w:r w:rsidRPr="003C0B60">
        <w:rPr>
          <w:lang w:val="ru-RU"/>
        </w:rPr>
        <w:t xml:space="preserve"> </w:t>
      </w:r>
      <w:r w:rsidRPr="003C0B60">
        <w:t>Деркет КМУ «Про стандартизацію та сертифікацію»</w:t>
      </w:r>
      <w:r w:rsidRPr="003C0B60">
        <w:rPr>
          <w:lang w:val="ru-RU"/>
        </w:rPr>
        <w:t xml:space="preserve"> (сайт Верховної Ради України)</w:t>
      </w:r>
      <w:bookmarkStart w:id="46" w:name="_GoBack"/>
      <w:bookmarkEnd w:id="46"/>
    </w:p>
    <w:sectPr w:rsidR="0066606B" w:rsidRPr="003C0B60" w:rsidSect="003C0B6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214" w:rsidRDefault="00E20214">
      <w:r>
        <w:separator/>
      </w:r>
    </w:p>
  </w:endnote>
  <w:endnote w:type="continuationSeparator" w:id="0">
    <w:p w:rsidR="00E20214" w:rsidRDefault="00E2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843" w:rsidRDefault="00007843" w:rsidP="00345433">
    <w:pPr>
      <w:pStyle w:val="a5"/>
      <w:framePr w:wrap="around" w:vAnchor="text" w:hAnchor="margin" w:xAlign="right" w:y="1"/>
      <w:rPr>
        <w:rStyle w:val="a7"/>
      </w:rPr>
    </w:pPr>
  </w:p>
  <w:p w:rsidR="00007843" w:rsidRDefault="00007843" w:rsidP="0034543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843" w:rsidRDefault="005A5374" w:rsidP="00345433">
    <w:pPr>
      <w:pStyle w:val="a5"/>
      <w:framePr w:wrap="around" w:vAnchor="text" w:hAnchor="margin" w:xAlign="right" w:y="1"/>
      <w:rPr>
        <w:rStyle w:val="a7"/>
      </w:rPr>
    </w:pPr>
    <w:r>
      <w:rPr>
        <w:rStyle w:val="a7"/>
        <w:noProof/>
      </w:rPr>
      <w:t>1</w:t>
    </w:r>
  </w:p>
  <w:p w:rsidR="00007843" w:rsidRDefault="00007843" w:rsidP="0034543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214" w:rsidRDefault="00E20214">
      <w:r>
        <w:separator/>
      </w:r>
    </w:p>
  </w:footnote>
  <w:footnote w:type="continuationSeparator" w:id="0">
    <w:p w:rsidR="00E20214" w:rsidRDefault="00E202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F1B68"/>
    <w:multiLevelType w:val="hybridMultilevel"/>
    <w:tmpl w:val="29BA1172"/>
    <w:lvl w:ilvl="0" w:tplc="C72448B2">
      <w:start w:val="1"/>
      <w:numFmt w:val="bullet"/>
      <w:lvlText w:val=""/>
      <w:lvlJc w:val="left"/>
      <w:pPr>
        <w:tabs>
          <w:tab w:val="num" w:pos="851"/>
        </w:tabs>
        <w:ind w:left="851" w:hanging="284"/>
      </w:pPr>
      <w:rPr>
        <w:rFonts w:ascii="Wingdings" w:hAnsi="Wingdings" w:hint="default"/>
      </w:rPr>
    </w:lvl>
    <w:lvl w:ilvl="1" w:tplc="9528B3BE">
      <w:start w:val="1"/>
      <w:numFmt w:val="bullet"/>
      <w:lvlText w:val=""/>
      <w:lvlJc w:val="left"/>
      <w:pPr>
        <w:tabs>
          <w:tab w:val="num" w:pos="1247"/>
        </w:tabs>
        <w:ind w:left="1247" w:hanging="283"/>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B553D36"/>
    <w:multiLevelType w:val="hybridMultilevel"/>
    <w:tmpl w:val="D49E49F4"/>
    <w:lvl w:ilvl="0" w:tplc="C72448B2">
      <w:start w:val="1"/>
      <w:numFmt w:val="bullet"/>
      <w:lvlText w:val=""/>
      <w:lvlJc w:val="left"/>
      <w:pPr>
        <w:tabs>
          <w:tab w:val="num" w:pos="851"/>
        </w:tabs>
        <w:ind w:left="851"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13D65CC"/>
    <w:multiLevelType w:val="hybridMultilevel"/>
    <w:tmpl w:val="83B88EEA"/>
    <w:lvl w:ilvl="0" w:tplc="64489876">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1B96E53"/>
    <w:multiLevelType w:val="hybridMultilevel"/>
    <w:tmpl w:val="E77C202C"/>
    <w:lvl w:ilvl="0" w:tplc="5D283F9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A9B3498"/>
    <w:multiLevelType w:val="hybridMultilevel"/>
    <w:tmpl w:val="34228254"/>
    <w:lvl w:ilvl="0" w:tplc="C72448B2">
      <w:start w:val="1"/>
      <w:numFmt w:val="bullet"/>
      <w:lvlText w:val=""/>
      <w:lvlJc w:val="left"/>
      <w:pPr>
        <w:tabs>
          <w:tab w:val="num" w:pos="851"/>
        </w:tabs>
        <w:ind w:left="851"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3E50AF7"/>
    <w:multiLevelType w:val="hybridMultilevel"/>
    <w:tmpl w:val="FBFEE4C8"/>
    <w:lvl w:ilvl="0" w:tplc="C72448B2">
      <w:start w:val="1"/>
      <w:numFmt w:val="bullet"/>
      <w:lvlText w:val=""/>
      <w:lvlJc w:val="left"/>
      <w:pPr>
        <w:tabs>
          <w:tab w:val="num" w:pos="851"/>
        </w:tabs>
        <w:ind w:left="851" w:hanging="284"/>
      </w:pPr>
      <w:rPr>
        <w:rFonts w:ascii="Wingdings" w:hAnsi="Wingdings" w:hint="default"/>
      </w:rPr>
    </w:lvl>
    <w:lvl w:ilvl="1" w:tplc="47F00FA6">
      <w:start w:val="1"/>
      <w:numFmt w:val="bullet"/>
      <w:lvlText w:val=""/>
      <w:lvlJc w:val="left"/>
      <w:pPr>
        <w:tabs>
          <w:tab w:val="num" w:pos="1418"/>
        </w:tabs>
        <w:ind w:left="1418" w:hanging="284"/>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C0F47C9"/>
    <w:multiLevelType w:val="hybridMultilevel"/>
    <w:tmpl w:val="ABC89558"/>
    <w:lvl w:ilvl="0" w:tplc="AB80FA6A">
      <w:start w:val="1"/>
      <w:numFmt w:val="bullet"/>
      <w:lvlText w:val=""/>
      <w:lvlJc w:val="left"/>
      <w:pPr>
        <w:tabs>
          <w:tab w:val="num" w:pos="1134"/>
        </w:tabs>
        <w:ind w:left="1134" w:hanging="28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D576D9E"/>
    <w:multiLevelType w:val="hybridMultilevel"/>
    <w:tmpl w:val="5568F05A"/>
    <w:lvl w:ilvl="0" w:tplc="FD1A5168">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8">
    <w:nsid w:val="56E43A0C"/>
    <w:multiLevelType w:val="hybridMultilevel"/>
    <w:tmpl w:val="A1887D22"/>
    <w:lvl w:ilvl="0" w:tplc="C72448B2">
      <w:start w:val="1"/>
      <w:numFmt w:val="bullet"/>
      <w:lvlText w:val=""/>
      <w:lvlJc w:val="left"/>
      <w:pPr>
        <w:tabs>
          <w:tab w:val="num" w:pos="851"/>
        </w:tabs>
        <w:ind w:left="851"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A3B523D"/>
    <w:multiLevelType w:val="hybridMultilevel"/>
    <w:tmpl w:val="E736B618"/>
    <w:lvl w:ilvl="0" w:tplc="882A39EE">
      <w:start w:val="1"/>
      <w:numFmt w:val="bullet"/>
      <w:lvlText w:val=""/>
      <w:lvlJc w:val="left"/>
      <w:pPr>
        <w:tabs>
          <w:tab w:val="num" w:pos="1134"/>
        </w:tabs>
        <w:ind w:left="1134" w:hanging="28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22540A4"/>
    <w:multiLevelType w:val="hybridMultilevel"/>
    <w:tmpl w:val="A9DCCB34"/>
    <w:lvl w:ilvl="0" w:tplc="A2669412">
      <w:start w:val="1"/>
      <w:numFmt w:val="bullet"/>
      <w:lvlText w:val=""/>
      <w:lvlJc w:val="left"/>
      <w:pPr>
        <w:tabs>
          <w:tab w:val="num" w:pos="1134"/>
        </w:tabs>
        <w:ind w:left="1134" w:hanging="28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50472D3"/>
    <w:multiLevelType w:val="hybridMultilevel"/>
    <w:tmpl w:val="910028CA"/>
    <w:lvl w:ilvl="0" w:tplc="F434092A">
      <w:start w:val="1"/>
      <w:numFmt w:val="decimal"/>
      <w:lvlText w:val="%1."/>
      <w:lvlJc w:val="left"/>
      <w:pPr>
        <w:tabs>
          <w:tab w:val="num" w:pos="1134"/>
        </w:tabs>
        <w:ind w:left="1134" w:hanging="28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
  </w:num>
  <w:num w:numId="3">
    <w:abstractNumId w:val="8"/>
  </w:num>
  <w:num w:numId="4">
    <w:abstractNumId w:val="5"/>
  </w:num>
  <w:num w:numId="5">
    <w:abstractNumId w:val="0"/>
  </w:num>
  <w:num w:numId="6">
    <w:abstractNumId w:val="6"/>
  </w:num>
  <w:num w:numId="7">
    <w:abstractNumId w:val="9"/>
  </w:num>
  <w:num w:numId="8">
    <w:abstractNumId w:val="2"/>
  </w:num>
  <w:num w:numId="9">
    <w:abstractNumId w:val="10"/>
  </w:num>
  <w:num w:numId="10">
    <w:abstractNumId w:val="7"/>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5433"/>
    <w:rsid w:val="00000CA9"/>
    <w:rsid w:val="00007843"/>
    <w:rsid w:val="00073ABB"/>
    <w:rsid w:val="000A27BD"/>
    <w:rsid w:val="001052ED"/>
    <w:rsid w:val="00131F05"/>
    <w:rsid w:val="001648DE"/>
    <w:rsid w:val="001B14A1"/>
    <w:rsid w:val="001D6CCA"/>
    <w:rsid w:val="00222288"/>
    <w:rsid w:val="00266666"/>
    <w:rsid w:val="002B51CA"/>
    <w:rsid w:val="002D6921"/>
    <w:rsid w:val="002E60A2"/>
    <w:rsid w:val="00304CEA"/>
    <w:rsid w:val="0030547C"/>
    <w:rsid w:val="003453BC"/>
    <w:rsid w:val="00345433"/>
    <w:rsid w:val="003C0B60"/>
    <w:rsid w:val="0042339E"/>
    <w:rsid w:val="0044002C"/>
    <w:rsid w:val="004E207B"/>
    <w:rsid w:val="004F20FC"/>
    <w:rsid w:val="0051440D"/>
    <w:rsid w:val="005373F4"/>
    <w:rsid w:val="00545F3F"/>
    <w:rsid w:val="005517D7"/>
    <w:rsid w:val="00597FD0"/>
    <w:rsid w:val="005A5374"/>
    <w:rsid w:val="005A5747"/>
    <w:rsid w:val="005E242C"/>
    <w:rsid w:val="005F7C3B"/>
    <w:rsid w:val="00604E27"/>
    <w:rsid w:val="0063051C"/>
    <w:rsid w:val="0066606B"/>
    <w:rsid w:val="006C22CE"/>
    <w:rsid w:val="006F01B4"/>
    <w:rsid w:val="00700120"/>
    <w:rsid w:val="007422FC"/>
    <w:rsid w:val="00765BE4"/>
    <w:rsid w:val="00787EB6"/>
    <w:rsid w:val="007B7052"/>
    <w:rsid w:val="007C001A"/>
    <w:rsid w:val="007C6D7A"/>
    <w:rsid w:val="00804821"/>
    <w:rsid w:val="00874C77"/>
    <w:rsid w:val="00880CDA"/>
    <w:rsid w:val="00945F60"/>
    <w:rsid w:val="00951311"/>
    <w:rsid w:val="00960ACD"/>
    <w:rsid w:val="00967522"/>
    <w:rsid w:val="00990B73"/>
    <w:rsid w:val="00A268C9"/>
    <w:rsid w:val="00A30475"/>
    <w:rsid w:val="00A669BA"/>
    <w:rsid w:val="00A964CD"/>
    <w:rsid w:val="00AB63ED"/>
    <w:rsid w:val="00AD3D53"/>
    <w:rsid w:val="00B527C8"/>
    <w:rsid w:val="00B75EDF"/>
    <w:rsid w:val="00B931FA"/>
    <w:rsid w:val="00BC17B4"/>
    <w:rsid w:val="00BC4A18"/>
    <w:rsid w:val="00BD4B40"/>
    <w:rsid w:val="00CB324A"/>
    <w:rsid w:val="00CC02E6"/>
    <w:rsid w:val="00CD5F2C"/>
    <w:rsid w:val="00CE4BB0"/>
    <w:rsid w:val="00CF5CC9"/>
    <w:rsid w:val="00D22A99"/>
    <w:rsid w:val="00D24BD3"/>
    <w:rsid w:val="00D372DC"/>
    <w:rsid w:val="00D52246"/>
    <w:rsid w:val="00D5355D"/>
    <w:rsid w:val="00D6692A"/>
    <w:rsid w:val="00D714BD"/>
    <w:rsid w:val="00D7453A"/>
    <w:rsid w:val="00DE5F58"/>
    <w:rsid w:val="00DF66FA"/>
    <w:rsid w:val="00E20214"/>
    <w:rsid w:val="00E41795"/>
    <w:rsid w:val="00E667E6"/>
    <w:rsid w:val="00EB5C31"/>
    <w:rsid w:val="00EB7077"/>
    <w:rsid w:val="00ED1369"/>
    <w:rsid w:val="00F04E7F"/>
    <w:rsid w:val="00F135D1"/>
    <w:rsid w:val="00F14203"/>
    <w:rsid w:val="00F83BA2"/>
    <w:rsid w:val="00FC6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0F76DFF-B91F-4499-A5DB-AA757D7F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433"/>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45433"/>
    <w:rPr>
      <w:rFonts w:cs="Times New Roman"/>
      <w:color w:val="0000FF"/>
      <w:u w:val="single"/>
    </w:rPr>
  </w:style>
  <w:style w:type="character" w:styleId="a4">
    <w:name w:val="Strong"/>
    <w:uiPriority w:val="22"/>
    <w:qFormat/>
    <w:rsid w:val="00345433"/>
    <w:rPr>
      <w:rFonts w:cs="Times New Roman"/>
      <w:b/>
      <w:bCs/>
    </w:rPr>
  </w:style>
  <w:style w:type="paragraph" w:styleId="a5">
    <w:name w:val="footer"/>
    <w:basedOn w:val="a"/>
    <w:link w:val="a6"/>
    <w:uiPriority w:val="99"/>
    <w:rsid w:val="00345433"/>
    <w:pPr>
      <w:tabs>
        <w:tab w:val="center" w:pos="4677"/>
        <w:tab w:val="right" w:pos="9355"/>
      </w:tabs>
    </w:pPr>
  </w:style>
  <w:style w:type="character" w:customStyle="1" w:styleId="a6">
    <w:name w:val="Нижний колонтитул Знак"/>
    <w:link w:val="a5"/>
    <w:uiPriority w:val="99"/>
    <w:semiHidden/>
    <w:rPr>
      <w:sz w:val="24"/>
      <w:szCs w:val="24"/>
      <w:lang w:val="uk-UA"/>
    </w:rPr>
  </w:style>
  <w:style w:type="character" w:styleId="a7">
    <w:name w:val="page number"/>
    <w:uiPriority w:val="99"/>
    <w:rsid w:val="00345433"/>
    <w:rPr>
      <w:rFonts w:cs="Times New Roman"/>
    </w:rPr>
  </w:style>
  <w:style w:type="paragraph" w:customStyle="1" w:styleId="1">
    <w:name w:val="К1"/>
    <w:basedOn w:val="a"/>
    <w:rsid w:val="00345433"/>
    <w:pPr>
      <w:widowControl w:val="0"/>
      <w:autoSpaceDE w:val="0"/>
      <w:autoSpaceDN w:val="0"/>
      <w:adjustRightInd w:val="0"/>
      <w:ind w:firstLine="851"/>
      <w:jc w:val="both"/>
    </w:pPr>
    <w:rPr>
      <w:sz w:val="28"/>
      <w:szCs w:val="28"/>
    </w:rPr>
  </w:style>
  <w:style w:type="table" w:styleId="a8">
    <w:name w:val="Table Grid"/>
    <w:basedOn w:val="a1"/>
    <w:uiPriority w:val="59"/>
    <w:rsid w:val="00345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Київ"/>
    <w:basedOn w:val="a"/>
    <w:rsid w:val="00345433"/>
    <w:pPr>
      <w:ind w:firstLine="851"/>
      <w:jc w:val="both"/>
    </w:pPr>
    <w:rPr>
      <w:sz w:val="28"/>
      <w:szCs w:val="28"/>
    </w:rPr>
  </w:style>
  <w:style w:type="paragraph" w:styleId="HTML">
    <w:name w:val="HTML Preformatted"/>
    <w:basedOn w:val="a"/>
    <w:link w:val="HTML0"/>
    <w:uiPriority w:val="99"/>
    <w:rsid w:val="0034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link w:val="HTML"/>
    <w:uiPriority w:val="99"/>
    <w:semiHidden/>
    <w:rPr>
      <w:rFonts w:ascii="Courier New" w:hAnsi="Courier New" w:cs="Courier New"/>
      <w:lang w:val="uk-UA"/>
    </w:rPr>
  </w:style>
  <w:style w:type="character" w:styleId="aa">
    <w:name w:val="Emphasis"/>
    <w:uiPriority w:val="20"/>
    <w:qFormat/>
    <w:rsid w:val="00345433"/>
    <w:rPr>
      <w:rFonts w:cs="Times New Roman"/>
      <w:i/>
      <w:iCs/>
    </w:rPr>
  </w:style>
  <w:style w:type="character" w:customStyle="1" w:styleId="text">
    <w:name w:val="text"/>
    <w:rsid w:val="00A268C9"/>
    <w:rPr>
      <w:rFonts w:cs="Times New Roman"/>
    </w:rPr>
  </w:style>
  <w:style w:type="paragraph" w:styleId="ab">
    <w:name w:val="Normal (Web)"/>
    <w:basedOn w:val="a"/>
    <w:uiPriority w:val="99"/>
    <w:rsid w:val="00945F60"/>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699722">
      <w:marLeft w:val="0"/>
      <w:marRight w:val="0"/>
      <w:marTop w:val="0"/>
      <w:marBottom w:val="0"/>
      <w:divBdr>
        <w:top w:val="none" w:sz="0" w:space="0" w:color="auto"/>
        <w:left w:val="none" w:sz="0" w:space="0" w:color="auto"/>
        <w:bottom w:val="none" w:sz="0" w:space="0" w:color="auto"/>
        <w:right w:val="none" w:sz="0" w:space="0" w:color="auto"/>
      </w:divBdr>
    </w:div>
    <w:div w:id="1753699723">
      <w:marLeft w:val="0"/>
      <w:marRight w:val="0"/>
      <w:marTop w:val="0"/>
      <w:marBottom w:val="0"/>
      <w:divBdr>
        <w:top w:val="none" w:sz="0" w:space="0" w:color="auto"/>
        <w:left w:val="none" w:sz="0" w:space="0" w:color="auto"/>
        <w:bottom w:val="none" w:sz="0" w:space="0" w:color="auto"/>
        <w:right w:val="none" w:sz="0" w:space="0" w:color="auto"/>
      </w:divBdr>
    </w:div>
    <w:div w:id="1753699724">
      <w:marLeft w:val="0"/>
      <w:marRight w:val="0"/>
      <w:marTop w:val="0"/>
      <w:marBottom w:val="0"/>
      <w:divBdr>
        <w:top w:val="none" w:sz="0" w:space="0" w:color="auto"/>
        <w:left w:val="none" w:sz="0" w:space="0" w:color="auto"/>
        <w:bottom w:val="none" w:sz="0" w:space="0" w:color="auto"/>
        <w:right w:val="none" w:sz="0" w:space="0" w:color="auto"/>
      </w:divBdr>
    </w:div>
    <w:div w:id="1753699725">
      <w:marLeft w:val="0"/>
      <w:marRight w:val="0"/>
      <w:marTop w:val="0"/>
      <w:marBottom w:val="0"/>
      <w:divBdr>
        <w:top w:val="none" w:sz="0" w:space="0" w:color="auto"/>
        <w:left w:val="none" w:sz="0" w:space="0" w:color="auto"/>
        <w:bottom w:val="none" w:sz="0" w:space="0" w:color="auto"/>
        <w:right w:val="none" w:sz="0" w:space="0" w:color="auto"/>
      </w:divBdr>
    </w:div>
    <w:div w:id="1753699726">
      <w:marLeft w:val="0"/>
      <w:marRight w:val="0"/>
      <w:marTop w:val="0"/>
      <w:marBottom w:val="0"/>
      <w:divBdr>
        <w:top w:val="none" w:sz="0" w:space="0" w:color="auto"/>
        <w:left w:val="none" w:sz="0" w:space="0" w:color="auto"/>
        <w:bottom w:val="none" w:sz="0" w:space="0" w:color="auto"/>
        <w:right w:val="none" w:sz="0" w:space="0" w:color="auto"/>
      </w:divBdr>
    </w:div>
    <w:div w:id="1753699727">
      <w:marLeft w:val="0"/>
      <w:marRight w:val="0"/>
      <w:marTop w:val="0"/>
      <w:marBottom w:val="0"/>
      <w:divBdr>
        <w:top w:val="none" w:sz="0" w:space="0" w:color="auto"/>
        <w:left w:val="none" w:sz="0" w:space="0" w:color="auto"/>
        <w:bottom w:val="none" w:sz="0" w:space="0" w:color="auto"/>
        <w:right w:val="none" w:sz="0" w:space="0" w:color="auto"/>
      </w:divBdr>
    </w:div>
    <w:div w:id="1753699728">
      <w:marLeft w:val="0"/>
      <w:marRight w:val="0"/>
      <w:marTop w:val="0"/>
      <w:marBottom w:val="0"/>
      <w:divBdr>
        <w:top w:val="none" w:sz="0" w:space="0" w:color="auto"/>
        <w:left w:val="none" w:sz="0" w:space="0" w:color="auto"/>
        <w:bottom w:val="none" w:sz="0" w:space="0" w:color="auto"/>
        <w:right w:val="none" w:sz="0" w:space="0" w:color="auto"/>
      </w:divBdr>
    </w:div>
    <w:div w:id="17536997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8606</Words>
  <Characters>49056</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admin</cp:lastModifiedBy>
  <cp:revision>2</cp:revision>
  <dcterms:created xsi:type="dcterms:W3CDTF">2014-02-20T20:59:00Z</dcterms:created>
  <dcterms:modified xsi:type="dcterms:W3CDTF">2014-02-20T20:59:00Z</dcterms:modified>
</cp:coreProperties>
</file>