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7C" w:rsidRDefault="000E13EB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 xml:space="preserve">2 Первый дом д'Арманьяк, именуемый также Гасконским </w:t>
      </w:r>
      <w:r>
        <w:rPr>
          <w:b/>
          <w:bCs/>
        </w:rPr>
        <w:br/>
        <w:t>2.1 Де Фезансак и де Монтескью-Фезансак</w:t>
      </w:r>
      <w:r>
        <w:rPr>
          <w:b/>
          <w:bCs/>
        </w:rPr>
        <w:br/>
        <w:t>2.2 Д'Арманьяк</w:t>
      </w:r>
      <w:r>
        <w:rPr>
          <w:b/>
          <w:bCs/>
        </w:rPr>
        <w:br/>
      </w:r>
      <w:r>
        <w:br/>
      </w:r>
      <w:r>
        <w:rPr>
          <w:b/>
          <w:bCs/>
        </w:rPr>
        <w:t>3 Второй дом д'Арманьяк, именуемый также де Ломань</w:t>
      </w:r>
      <w:r>
        <w:br/>
      </w:r>
      <w:r>
        <w:rPr>
          <w:b/>
          <w:bCs/>
        </w:rPr>
        <w:t>4 Рост могущества дома д'Арманьяк</w:t>
      </w:r>
      <w:r>
        <w:br/>
      </w:r>
      <w:r>
        <w:rPr>
          <w:b/>
          <w:bCs/>
        </w:rPr>
        <w:t>5 Закат дома д'Арманьяк</w:t>
      </w:r>
      <w:r>
        <w:br/>
      </w:r>
      <w:r>
        <w:rPr>
          <w:b/>
          <w:bCs/>
        </w:rPr>
        <w:t>6 Гибель дома д'Арманьяк</w:t>
      </w:r>
      <w:r>
        <w:br/>
      </w:r>
      <w:r>
        <w:rPr>
          <w:b/>
          <w:bCs/>
        </w:rPr>
        <w:t xml:space="preserve">7 Младшие ветви дома д'Арманьяк </w:t>
      </w:r>
      <w:r>
        <w:rPr>
          <w:b/>
          <w:bCs/>
        </w:rPr>
        <w:br/>
        <w:t>7.1 Герцоги де Немур</w:t>
      </w:r>
      <w:r>
        <w:rPr>
          <w:b/>
          <w:bCs/>
        </w:rPr>
        <w:br/>
        <w:t>7.2 Виконты де Фезансаге</w:t>
      </w:r>
      <w:r>
        <w:rPr>
          <w:b/>
          <w:bCs/>
        </w:rPr>
        <w:br/>
        <w:t>7.3 Сеньоры и бароны де Терм</w:t>
      </w:r>
      <w:r>
        <w:rPr>
          <w:b/>
          <w:bCs/>
        </w:rPr>
        <w:br/>
        <w:t>7.4 Д'Арманьяк-Кастане</w:t>
      </w:r>
      <w:r>
        <w:rPr>
          <w:b/>
          <w:bCs/>
        </w:rPr>
        <w:br/>
      </w:r>
      <w:r>
        <w:br/>
      </w:r>
      <w:r>
        <w:br/>
      </w:r>
      <w:r>
        <w:br/>
      </w:r>
      <w:r>
        <w:br/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84C7C" w:rsidRDefault="000E13EB">
      <w:pPr>
        <w:pStyle w:val="a3"/>
      </w:pPr>
      <w:r>
        <w:t>Дом д’Арманьяк — один из древнейших, наиболее знатных и могущественных домов Гаскони, правивший графством Арманьяк.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F84C7C" w:rsidRDefault="000E13EB">
      <w:pPr>
        <w:pStyle w:val="a3"/>
      </w:pPr>
      <w:r>
        <w:t xml:space="preserve">Хлотарь II († 629), король всех франков с 623 г., правнук Хлодвига (ок. 466 – 27 ноября 511), первого короля франков, разделив по обычаю меровингских королей свои земли между сыновьями, отдал Аквитанию младшему сыну, Хариберту(† 631/2). Существует версия, что от брака с дочерью и наследницей </w:t>
      </w:r>
      <w:r>
        <w:rPr>
          <w:b/>
          <w:bCs/>
        </w:rPr>
        <w:t>Арно</w:t>
      </w:r>
      <w:r>
        <w:t xml:space="preserve"> (или </w:t>
      </w:r>
      <w:r>
        <w:rPr>
          <w:b/>
          <w:bCs/>
        </w:rPr>
        <w:t>Амандуса</w:t>
      </w:r>
      <w:r>
        <w:t>), герцога Васконии, Хариберт стал родоначальником разветвленной ветви Меровингов, из которой вышли герцоги Гаскони, короли Наварры, Кастилии и Леона, первые графы Арагона и большое число знатнейших гасконских и испанских сеньоров. Однако никаких источников, подтверждающих это происхождение, не существует.</w:t>
      </w:r>
    </w:p>
    <w:p w:rsidR="00F84C7C" w:rsidRDefault="000E13EB">
      <w:pPr>
        <w:pStyle w:val="a3"/>
      </w:pPr>
      <w:r>
        <w:t xml:space="preserve">Более менее достоверно генеалогия гасконских герцогов прослеживается с Лупа II (ум. 778/9), герцога Васконии (Гаскони). Скорее всего он был потомком Лупа I, герцога Аквитании в 670—676 годах. Гасконские герцоги вели непримиримую борьбу за свою независимость с королями северных франков. Существует версия, что герцог Луп II разгромил в Ронсевале (15 апреля 778) арьергард армии Карла Великого, что послужило поводом к столь многочисленным поэмам, в том числе и знаменитой </w:t>
      </w:r>
      <w:r>
        <w:rPr>
          <w:i/>
          <w:iCs/>
        </w:rPr>
        <w:t>Песне о Роланде</w:t>
      </w:r>
      <w:r>
        <w:t>, которая превратила герцога Лупа и его басков в мавров.</w:t>
      </w:r>
    </w:p>
    <w:p w:rsidR="00F84C7C" w:rsidRDefault="000E13EB">
      <w:pPr>
        <w:pStyle w:val="a3"/>
      </w:pPr>
      <w:r>
        <w:t>Потомки Лупа II обосновались к югу от Пиренеев, но в каждом поколении один из его потомков, по призыву васконцев, отправлялся на север, где руководил борьбой с франками.</w:t>
      </w:r>
    </w:p>
    <w:p w:rsidR="00F84C7C" w:rsidRDefault="000E13EB">
      <w:pPr>
        <w:pStyle w:val="a3"/>
      </w:pPr>
      <w:r>
        <w:t xml:space="preserve">В 850 или 852 году </w:t>
      </w:r>
      <w:r>
        <w:rPr>
          <w:b/>
          <w:bCs/>
        </w:rPr>
        <w:t>Санш II Санше</w:t>
      </w:r>
      <w:r>
        <w:t xml:space="preserve"> (ум. 864), потомок Лупа II, заключил мир с Карлом Лысым, и его сын, </w:t>
      </w:r>
      <w:r>
        <w:rPr>
          <w:b/>
          <w:bCs/>
        </w:rPr>
        <w:t>Санш III</w:t>
      </w:r>
      <w:r>
        <w:t xml:space="preserve"> (ум. до 893), по прозванию </w:t>
      </w:r>
      <w:r>
        <w:rPr>
          <w:b/>
          <w:bCs/>
        </w:rPr>
        <w:t>Митарра</w:t>
      </w:r>
      <w:r>
        <w:t xml:space="preserve"> или </w:t>
      </w:r>
      <w:r>
        <w:rPr>
          <w:b/>
          <w:bCs/>
        </w:rPr>
        <w:t>Мендитарра</w:t>
      </w:r>
      <w:r>
        <w:t xml:space="preserve">, (т.е. </w:t>
      </w:r>
      <w:r>
        <w:rPr>
          <w:i/>
          <w:iCs/>
        </w:rPr>
        <w:t>Горец</w:t>
      </w:r>
      <w:r>
        <w:t xml:space="preserve">, </w:t>
      </w:r>
      <w:r>
        <w:rPr>
          <w:i/>
          <w:iCs/>
        </w:rPr>
        <w:t>Пришедший из-за гор</w:t>
      </w:r>
      <w:r>
        <w:t xml:space="preserve">), призванный по обычаю васконцами в качестве военного лидера, в 864 году стал первым главой </w:t>
      </w:r>
      <w:r>
        <w:rPr>
          <w:i/>
          <w:iCs/>
        </w:rPr>
        <w:t>каролингского герцогства-бенефиции</w:t>
      </w:r>
      <w:r>
        <w:t xml:space="preserve"> Гасконь. Но вскоре он превратит свое владение в </w:t>
      </w:r>
      <w:r>
        <w:rPr>
          <w:i/>
          <w:iCs/>
        </w:rPr>
        <w:t>наследственное</w:t>
      </w:r>
      <w:r>
        <w:t>, что будет узаконено эдиктом в Керси-сюр-Уаз (877).</w:t>
      </w:r>
    </w:p>
    <w:p w:rsidR="00F84C7C" w:rsidRDefault="000E13EB">
      <w:pPr>
        <w:pStyle w:val="a3"/>
      </w:pPr>
      <w:r>
        <w:t xml:space="preserve">Сын и наследник Санчо III Митарра, </w:t>
      </w:r>
      <w:r>
        <w:rPr>
          <w:b/>
          <w:bCs/>
        </w:rPr>
        <w:t>Гарсиа II Санчес</w:t>
      </w:r>
      <w:r>
        <w:t xml:space="preserve"> (ок. 860. – 920/26), именуемый </w:t>
      </w:r>
      <w:r>
        <w:rPr>
          <w:b/>
          <w:bCs/>
        </w:rPr>
        <w:t>ле Курбе</w:t>
      </w:r>
      <w:r>
        <w:t xml:space="preserve"> (фр. </w:t>
      </w:r>
      <w:r>
        <w:rPr>
          <w:i/>
          <w:iCs/>
        </w:rPr>
        <w:t>le Courbe</w:t>
      </w:r>
      <w:r>
        <w:t xml:space="preserve"> – Согнутый), согласно обычаю, в 920 г. разделил свои владения между сыновьями:</w:t>
      </w:r>
    </w:p>
    <w:p w:rsidR="00F84C7C" w:rsidRDefault="000E13EB">
      <w:pPr>
        <w:pStyle w:val="a3"/>
      </w:pPr>
      <w:r>
        <w:rPr>
          <w:b/>
          <w:bCs/>
        </w:rPr>
        <w:t>Санчо IV Гарсиас</w:t>
      </w:r>
      <w:r>
        <w:t xml:space="preserve"> († 961) получил графство Гасконь с титулом герцога, т.е. условного сюзерена всех практически независимых гасконских земель.</w:t>
      </w:r>
      <w:r>
        <w:rPr>
          <w:b/>
          <w:bCs/>
        </w:rPr>
        <w:t>Гильен Гарсиас</w:t>
      </w:r>
      <w:r>
        <w:t xml:space="preserve"> († 965) получил графства Фезансак и Арманьяк;</w:t>
      </w:r>
      <w:r>
        <w:rPr>
          <w:b/>
          <w:bCs/>
        </w:rPr>
        <w:t>Арно Гарсиас</w:t>
      </w:r>
      <w:r>
        <w:t xml:space="preserve"> († 960), именуемый Ноннат (фр. </w:t>
      </w:r>
      <w:r>
        <w:rPr>
          <w:i/>
          <w:iCs/>
        </w:rPr>
        <w:t>Nonnat</w:t>
      </w:r>
      <w:r>
        <w:t xml:space="preserve"> – </w:t>
      </w:r>
      <w:r>
        <w:rPr>
          <w:i/>
          <w:iCs/>
        </w:rPr>
        <w:t>не рожденный</w:t>
      </w:r>
      <w:r>
        <w:t>, т.е. появившийся на свет при помощи кесарева сечения), получил Астарак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 xml:space="preserve">2. Первый дом д'Арманьяк, именуемый также Гасконским </w:t>
      </w:r>
    </w:p>
    <w:p w:rsidR="00F84C7C" w:rsidRDefault="000E13EB">
      <w:pPr>
        <w:pStyle w:val="a3"/>
      </w:pPr>
      <w:r>
        <w:t>Гильен Гарсиас, граф де Фезансак и д'Арманьяк, разделил свои земли между сыновьями:</w:t>
      </w:r>
    </w:p>
    <w:p w:rsidR="00F84C7C" w:rsidRDefault="000E13EB">
      <w:pPr>
        <w:pStyle w:val="a3"/>
      </w:pPr>
      <w:r>
        <w:rPr>
          <w:b/>
          <w:bCs/>
        </w:rPr>
        <w:t>Одон</w:t>
      </w:r>
      <w:r>
        <w:t xml:space="preserve"> († 985), стал графом Фезансака; по имени его столицы его иногда именовали графом Оша.</w:t>
      </w:r>
      <w:r>
        <w:rPr>
          <w:b/>
          <w:bCs/>
        </w:rPr>
        <w:t>Фределон</w:t>
      </w:r>
      <w:r>
        <w:t xml:space="preserve"> († вскоре после 965), получил землю Го (или Гор).</w:t>
      </w:r>
      <w:r>
        <w:rPr>
          <w:b/>
          <w:bCs/>
        </w:rPr>
        <w:t>Бернар</w:t>
      </w:r>
      <w:r>
        <w:t>, получил Арманьяк с резиденцией в Эньяне.</w:t>
      </w:r>
    </w:p>
    <w:p w:rsidR="00F84C7C" w:rsidRDefault="000E13EB">
      <w:pPr>
        <w:pStyle w:val="31"/>
        <w:numPr>
          <w:ilvl w:val="0"/>
          <w:numId w:val="0"/>
        </w:numPr>
      </w:pPr>
      <w:r>
        <w:t>2.1. Де Фезансак и де Монтескью-Фезансак</w:t>
      </w:r>
    </w:p>
    <w:p w:rsidR="00F84C7C" w:rsidRDefault="000E13EB">
      <w:pPr>
        <w:pStyle w:val="a3"/>
      </w:pPr>
      <w:r>
        <w:t>Старшая ветвь графов де Фезансак угасла в 1140 г. и графство перешло по браку его наследницы с Жеро III к графам д'Арманьякам. С этого времени оба графства больше не разделялись; в титуловании Арманьяк шел перед Фезансаком, но официально Фезансак сохранил свое превосходство.</w:t>
      </w:r>
      <w:r>
        <w:br/>
        <w:t xml:space="preserve">В начале XI века от рода Фезансак отделилась чрезвычайно разветвленная ветвь, известная под именем де Монтескью. В числе ее потомков знаменитый полководец XVI в. </w:t>
      </w:r>
      <w:r>
        <w:rPr>
          <w:b/>
          <w:bCs/>
        </w:rPr>
        <w:t>Блез де Монлюк</w:t>
      </w:r>
      <w:r>
        <w:t xml:space="preserve"> († 1572). </w:t>
      </w:r>
      <w:r>
        <w:rPr>
          <w:b/>
          <w:bCs/>
        </w:rPr>
        <w:t>Пьер де Монтескью, граф д’Артаньян</w:t>
      </w:r>
      <w:r>
        <w:t xml:space="preserve"> († 1725), получил жезл маршала Франции. Несколько представителей этого рода, приняв имя </w:t>
      </w:r>
      <w:r>
        <w:rPr>
          <w:b/>
          <w:bCs/>
        </w:rPr>
        <w:t>де Монтескью-Фезансак</w:t>
      </w:r>
      <w:r>
        <w:t xml:space="preserve">, играли достаточно важную роль в революции 1789 г. и последующих событиях. Портрет поэта </w:t>
      </w:r>
      <w:r>
        <w:rPr>
          <w:b/>
          <w:bCs/>
        </w:rPr>
        <w:t>Робера де Монтескью-Фезансака</w:t>
      </w:r>
      <w:r>
        <w:t xml:space="preserve"> († 1921) см. на странице, посвященной Джованни Болдини. </w:t>
      </w:r>
      <w:r>
        <w:rPr>
          <w:b/>
          <w:bCs/>
        </w:rPr>
        <w:t>Франсуаза де Монтескью</w:t>
      </w:r>
      <w:r>
        <w:t xml:space="preserve"> стала матерью </w:t>
      </w:r>
      <w:r>
        <w:rPr>
          <w:b/>
          <w:bCs/>
        </w:rPr>
        <w:t>Шарля де Батца де Кастельмора</w:t>
      </w:r>
      <w:r>
        <w:t xml:space="preserve"> († 1673), имя которого, взятое им по названию одного из владений семьи его матери, д’Артаньян, стало бессмертным благодаря романам Александра Дюма. Род де Монтескью существует до настоящего времени.</w:t>
      </w:r>
    </w:p>
    <w:p w:rsidR="00F84C7C" w:rsidRDefault="000E13EB">
      <w:pPr>
        <w:pStyle w:val="31"/>
        <w:numPr>
          <w:ilvl w:val="0"/>
          <w:numId w:val="0"/>
        </w:numPr>
      </w:pPr>
      <w:r>
        <w:t>2.2. Д'Арманьяк</w:t>
      </w:r>
    </w:p>
    <w:p w:rsidR="00F84C7C" w:rsidRDefault="000E13EB">
      <w:pPr>
        <w:pStyle w:val="a3"/>
      </w:pPr>
      <w:r>
        <w:t>Первые графы д'Арманьяк ничем не выделялись из множества мелкоземельных гасконских сеньоров. Не изменило это положение и то, что Бернар II, внук первого самостоятельного графа д'Арманьяка, благодаря наследству матери, с 1040 по 1052 г. был герцогом Гаскони. Они больше тяготели к соседней Испании, чем к далекой Франции. Так в хартии 1022 г. Санчо Великий, король Наварры, именуется «верховным правителем Кастилии, Арагона, всей Гаскони и графства Тулузы». Последний герцог гасконского корня, Санчо Гийом, считался испанским принцем. Следует отметить и испанский обычай именоваться на испанский манер: к собственному имени добавлять имя отца. Во многих генеалогиях первые Бернары, графы д'Арманьяки, упоминаются как Бернардо.</w:t>
      </w:r>
    </w:p>
    <w:p w:rsidR="00F84C7C" w:rsidRDefault="000E13EB">
      <w:pPr>
        <w:pStyle w:val="a3"/>
      </w:pPr>
      <w:r>
        <w:t>Лишь присоединение Гаскони, вассалами которой были д'Арманьяки, к французской Аквитании, вовлекло их в сферу влияния французской короны. Объединение Арманьяка и Фезансака в 1140 г. послужило началом роста могущества семьи.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>3. Второй дом д'Арманьяк, именуемый также де Ломань</w:t>
      </w:r>
    </w:p>
    <w:p w:rsidR="00F84C7C" w:rsidRDefault="000E13EB">
      <w:pPr>
        <w:pStyle w:val="a3"/>
      </w:pPr>
      <w:r>
        <w:t>В 1215 г. произошла смена дома, владеющего графствами Арманьяк и Фезансак. Бездетного Жеро IV († 1215), сменил его двоюродный племянник, Жеро V († 1219). Некоторые исследователи, в том числе и знаменитый отец Ансельм, не заметили этого перехода, считая Жеро IV и Жеро V за одного и того же человека. Это вызвало путаницу со следующим графом д'Арманьяком этого имени. Некоторые его нумеруют VI, а другие – V.</w:t>
      </w:r>
    </w:p>
    <w:p w:rsidR="00F84C7C" w:rsidRDefault="000E13EB">
      <w:pPr>
        <w:pStyle w:val="a3"/>
      </w:pPr>
      <w:r>
        <w:t>Жеро V был сыном Бернара д'Арманьяка († 1202), виконта де Фезансаге, племянника Бернара IV († 1193), графа д'Арманьяка и де Фезансака, с которым его иногда отождествляют. О происхождении Бернара д'Арманьяка, виконта де Фезансаге, существует тоже несколько версий. Согласно самой распространенной из них, он был сыном Одона де Ломаня, сеньора де Фирмакона и Маскарозы д'Арманьяк, сестры Бернара IV. Но существует и такая гипотеза, что его отцом был Одон д'Арманьяк († 1204), брат Бернара IV, и виконт де Ломань как наследник своей матери. Род виконтов де Ломань вел свое начало от Санчо IV Гарсиаса, графа и герцога Гаскони, старшего брата Гильена Гарсиаса, первого графа де Фезансака и д'Арманьяка.</w:t>
      </w:r>
      <w:r>
        <w:br/>
        <w:t>После смерти сына Жеро V, Бернара V (1245/6), графства снова на некоторое время поменяли правителя. Их наследовала сестра Бернара V, Маскароза († 1249), жена Арно III Одона († 1256), виконта де Ломаня, и передала их своей дочери, Маскарозе II де Ломань († 1256), жене Эскива де Шабанне, († 1283), графа де Бигора. Смерть бездетной Маскарозы II лишила каких-либо прав на Арманьяк и Фезансак как Арно III Одона де Ломаня, так и Эскива де Шабанне, и Жеро († 1285), сын Роже д'Арманьяка († 1245), виконта де Фезансаге, младшего брата Жеро V, стал единственным наследником обоих графств.</w:t>
      </w:r>
    </w:p>
    <w:p w:rsidR="00F84C7C" w:rsidRDefault="000E13EB">
      <w:pPr>
        <w:pStyle w:val="a3"/>
      </w:pPr>
      <w:r>
        <w:t>Его брак с Матой де Беарн, дочерью Гастона VII († 1290), виконта де Беарна и Маты де Бигор, вызвал длительный конфликт с домом де Фуа, потомками Маргариты, старшей дочери Гастона VII, по поводу беарнского наследства. Этот конфликт, то затихая, то возгораясь вновь, переходя то в судебные процессы, то на поле битвы, продолжался 89 лет.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>4. Рост могущества дома д'Арманьяк</w:t>
      </w:r>
    </w:p>
    <w:p w:rsidR="00F84C7C" w:rsidRDefault="000E13EB">
      <w:pPr>
        <w:pStyle w:val="a3"/>
      </w:pPr>
      <w:r>
        <w:t>Сын Жеро VI, Бернар VI († 1319), положил традицию верности дома д'Арманьяк короне Франции. Женившись на наследнице графства Родез, он присоединил это графство к своим доменам. Его сын, Жан I († 1373), женившись на правнучке Людовика Святого, вошел в число "</w:t>
      </w:r>
      <w:r>
        <w:rPr>
          <w:i/>
          <w:iCs/>
        </w:rPr>
        <w:t>сеньеров крови Франции</w:t>
      </w:r>
      <w:r>
        <w:t>". Он присоединил к своим доменам виконтства Ломань и Овиллар, наследство его первой жены. Он выдал своих дочерей за Жана Французского, герцога де Берри, и за дона Хуана, наследника короны Арагона. Его могущество и дипломатический опыт заставляли считаться с ним, и даже просить о его помощи и содействии, многих европейских монархов и римских пап. Его деятельность в качестве королевского наместника Лангедока, а затем советника своего зятя, герцога де Берри, несмотря на соседство английской Аквитании, обеспечила на Юге больше порядка и относительного спокойствия, чем на Севере. Когда по условиям мира в Бретиньи (1360) вся Гасконь и Руэрг стали английскими, именно он, буквально заставив Карла V оказать ему поддержку, вернул Юг короне Франции.</w:t>
      </w:r>
    </w:p>
    <w:p w:rsidR="00F84C7C" w:rsidRDefault="000E13EB">
      <w:pPr>
        <w:pStyle w:val="a3"/>
      </w:pPr>
      <w:r>
        <w:t>Жан III († 1391), внук Жана I, благодаря браку с наследницей графства Комменж, присоединил это графство к своим доменам, но ненадолго. Его ранняя гибель и вторичная, а вскоре и третья женитьба его вдовы, отторгла Комменж от доменов дома д'Арманьяк, хотя последующие графы неоднократно пытались вернуть его себе, хотя бы и вооружённым путем.</w:t>
      </w:r>
    </w:p>
    <w:p w:rsidR="00F84C7C" w:rsidRDefault="000E13EB">
      <w:pPr>
        <w:pStyle w:val="a3"/>
      </w:pPr>
      <w:r>
        <w:t>Бернар VII († 1418), брат и наследник Жана III, ещё одна знаковая фигура в истории Франции. Зять Жана Французского, герцога де Берри, и тесть Шарля Французского, герцога д’Орлеана, он присоединил к своим землям виконтство Фезансаге и графство Пардиак, владения младшей ветви дома д'Арманьяк, уничтожив ее последних представителей. Он возглавил одну из группировок принцев, боровшихся за власть над безумным королём Карлом VI, и дал ей своё имя (война арманьяков и бургиньонов). После разгрома при Азенкуре (1415), он получил шпагу коннетабля Франции и фактически возглавил правительство дофина Карла. Ценой самых жестоких, самых непопулярных мер, ему удается выправить положение, удержать верными королю важнейшие города страны. Название «</w:t>
      </w:r>
      <w:r>
        <w:rPr>
          <w:i/>
          <w:iCs/>
        </w:rPr>
        <w:t>арманьяк</w:t>
      </w:r>
      <w:r>
        <w:t>» стало синонимом патриота Франции. Это имя с гордостью носили Жанна д’Арк и ее ближайшие соратники. Белый крест «</w:t>
      </w:r>
      <w:r>
        <w:rPr>
          <w:i/>
          <w:iCs/>
        </w:rPr>
        <w:t>арманьяков</w:t>
      </w:r>
      <w:r>
        <w:t>» стал отличительным знаком французской армии.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>5. Закат дома д'Арманьяк</w:t>
      </w:r>
    </w:p>
    <w:p w:rsidR="00F84C7C" w:rsidRDefault="000E13EB">
      <w:pPr>
        <w:pStyle w:val="a3"/>
      </w:pPr>
      <w:r>
        <w:t>Жан IV († 1450), сын Бернара VII, ослепленный могуществом своего дома, решил создать из своих доменов независимое княжество. Он породнился с королевским домом Наварры. Ведя самостоятельную политику, он отошел от Франции, искал союза с Кастилией, а позже сватал свою дочь за Генриха VI, короля Англии. Охотно участвовал во всех заговорах знати, которые могли бы ослабить королевскую власть.</w:t>
      </w:r>
    </w:p>
    <w:p w:rsidR="00F84C7C" w:rsidRDefault="000E13EB">
      <w:pPr>
        <w:pStyle w:val="a3"/>
      </w:pPr>
      <w:r>
        <w:t>Наконец терпение короля Карла VII лопнуло, и в конце 1445 г. он направил против своего непокорного вассала мощную армию под командованием дофина Людовика, который осадил Л'Иль-Журден, где находились граф и его семья. Не желая бессмысленного кровопролития, Жан IV сдался на милость победителя. Он был отправлен в тюрьму Каркассонна, где провёл около трех лет, его земли были заняты французскими войсками, а его дело было передано на рассмотрение Парижского парламента.</w:t>
      </w:r>
    </w:p>
    <w:p w:rsidR="00F84C7C" w:rsidRDefault="000E13EB">
      <w:pPr>
        <w:pStyle w:val="a3"/>
      </w:pPr>
      <w:r>
        <w:t>Среди перечня его преступлений и проступков, в общем-то применимого практически ко всем крупным сеньорам того времени, особенно выделялось присвоение им королевских прерогатив. На самом деле, Жан IV ничего не присваивал. Право носить корону и чеканить монету дом д'Арманьяк унаследовали от графов де Родез, которые с незапамятных времен короновались железной короной и, благодаря наличию на их землях серебряных рудников, чеканили т.н. родезский (фр. </w:t>
      </w:r>
      <w:r>
        <w:rPr>
          <w:i/>
          <w:iCs/>
        </w:rPr>
        <w:t>rodanoise</w:t>
      </w:r>
      <w:r>
        <w:t xml:space="preserve">) ливр стоимостью в половину турского ливра. И хотя монеты уже около века не чеканились, отказываться от этого права дом д'Арманьяк не собирался. Кроме того, как и большинство гасконских сеньоров, дом д'Арманьяк в своём титуле использовал формулировку: </w:t>
      </w:r>
      <w:r>
        <w:rPr>
          <w:i/>
          <w:iCs/>
        </w:rPr>
        <w:t>милостью божьей</w:t>
      </w:r>
      <w:r>
        <w:t xml:space="preserve"> граф д'Арманьяк, и т. д. Когда-то эта формулировка означала лишь скромность владельца, который подчеркивал, что лишь благодаря безраздельной милости божьей владеет своей землей. Но постепенно, с лёгкой руки Гастона III Феба, графа де Фуа и виконта де Беарна, эта формулировка стала приобретать тот смысл, что её носитель держит свои земли непосредственно по воле божьей, и никакой иной сюзерен не властен над ним. Естественно, в таком виде эту формулировку королевская власть принять не могла. Король Карл VII потребовал от гасконцев отказаться от этой формулировки. Многие поспешили повиноваться, но только не Жан IV. В 1442 г. он подал протест в Парижский парламент, где разъяснял, что его предки получили свои земли, которыми он теперь владеет не от королей Франции, а лишь по воле населяющего их народа и по милости божьей, так что королю Франции он ничем не обязан.</w:t>
      </w:r>
    </w:p>
    <w:p w:rsidR="00F84C7C" w:rsidRDefault="000E13EB">
      <w:pPr>
        <w:pStyle w:val="a3"/>
      </w:pPr>
      <w:r>
        <w:t>Незадолго до своей кончины, Жан IV получил от короля помилование и свободу, но не права, и закончил свои дни в своём замке Л'Иль-Журден как частное лицо.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>6. Гибель дома д'Арманьяк</w:t>
      </w:r>
    </w:p>
    <w:p w:rsidR="00F84C7C" w:rsidRDefault="000E13EB">
      <w:pPr>
        <w:pStyle w:val="a3"/>
      </w:pPr>
      <w:r>
        <w:t>Жан V († 1473), сын Жана IV, за свое участие в последних сражениях Столетней войны, вернул себе все земли и права своих предшественников. Снова зашла речь о графе милостью божьей, что теперь рассматривалось как прямое покушение на королевские права. Кроме того, разразился страшный скандал: Жан V вступил в кровосмесительную связь со своей сестрой Изабеллой, имел от нее детей и хотел вступить с ней в брак. Незамедлительно последовало отлучение брата с сестрой от церкви, подписанное самим папой. После нескольких безрезультатных попыток образумить нечестивца, король отравил против него армию. Жан V бежал в Арагон, а все земли его – конфискованы.</w:t>
      </w:r>
    </w:p>
    <w:p w:rsidR="00F84C7C" w:rsidRDefault="000E13EB">
      <w:pPr>
        <w:pStyle w:val="a3"/>
      </w:pPr>
      <w:r>
        <w:t>Новый король, Людовик XI, вступив на престол, в 1462 г. возвращает Жану V его земли. Вместо благодарности, тот имеет неосторожность присоединиться к Лиге Общественного блага. При первой же возможности он покоряется королю, причем всего лишь за отмену всех предыдущих приговоров. Но король смертельно возненавидел его. Отныне, чтобы Жан V не делал, чтобы он не сказал, король трактует это лишь как уловки мятежника, старающегося усыпить бдительность и выждать время для решающего удара. В 1469 г., используя явно ложное обвинение Жана V в союзе с Англией, король посылает против него войска. Осажденному в Лектуре, Жану V удается, с горсткой своих сторонников, бежать, и укрыться в Испании.</w:t>
      </w:r>
    </w:p>
    <w:p w:rsidR="00F84C7C" w:rsidRDefault="000E13EB">
      <w:pPr>
        <w:pStyle w:val="a3"/>
      </w:pPr>
      <w:r>
        <w:t>Шарль Французский, непримиримый соперник своего брата, Людовика XI, лишь только получил герцогство Гиень, тотчас же призывает к себе Жана V, и возвращает ему его владения. Внезапная смерть Шарля (1472) оставляет Жана V один на один с французскими войсками, действующими в Гаскони. Он осажден в Лектуре и капитулирует на почетных условиях. Единственным его желанием остаётся личная встреча с королем, где, как он уверен, ему не составит никакого труда оправдаться в выдвинутых против него ложных обвинениях. Понимая, что говорить с королём, не имея за собой никакой реальной силы, нет смысла, он решается на необычайно дерзкий поступок. 19 октября 1472 г. он захватывает Лектур, одну из лучших гасконских крепостей, вместе с королевским наместником, зятем короля, Пьером де Бурбоном, сиром де Божё, и всем его штабом. После длительной осады, Жан V в обмен на охранные грамоты соглашается сдать город и отпускает заложников. При входе французских войск в город, он был убит. Город подвергся разрушению, жители – избиению. Жанну де Фуа († 1476), жену графа, беременную на седьмом месяце, заставили выпить питье, вызывающее выкидыш.</w:t>
      </w:r>
    </w:p>
    <w:p w:rsidR="00F84C7C" w:rsidRDefault="000E13EB">
      <w:pPr>
        <w:pStyle w:val="a3"/>
      </w:pPr>
      <w:r>
        <w:t>Шарль д'Арманьяк († 1497), виконт де Фезансаге, брат Жана V, виновный лишь в принадлежности к дому д’Арманьяк, около 13 лет провёл в заключении, причем более 10 лет – в Бастилии, где содержался в нечеловеческих условиях, часто подвергаясь пыткам. После смерти Людовика XI он получил свободу и даже владения своих предшественников, но тяжёлые лишения подорвали его рассудок, и вскоре решением Парламента Тулузы он был объявлен недееспособным. Он превратился лишь в игрушку в руках своих опекунов, назначаемых короной, которые хозяйничали на его землях. Последний наследник могущественного дома умер в полной нищете.</w:t>
      </w:r>
    </w:p>
    <w:p w:rsidR="00F84C7C" w:rsidRDefault="000E13EB">
      <w:pPr>
        <w:pStyle w:val="21"/>
        <w:pageBreakBefore/>
        <w:numPr>
          <w:ilvl w:val="0"/>
          <w:numId w:val="0"/>
        </w:numPr>
      </w:pPr>
      <w:r>
        <w:t xml:space="preserve">7. Младшие ветви дома д'Арманьяк </w:t>
      </w:r>
    </w:p>
    <w:p w:rsidR="00F84C7C" w:rsidRDefault="000E13EB">
      <w:pPr>
        <w:pStyle w:val="31"/>
        <w:numPr>
          <w:ilvl w:val="0"/>
          <w:numId w:val="0"/>
        </w:numPr>
      </w:pPr>
      <w:r>
        <w:t>7.1. Герцоги де Немур</w:t>
      </w:r>
    </w:p>
    <w:p w:rsidR="00F84C7C" w:rsidRDefault="000E13EB">
      <w:pPr>
        <w:pStyle w:val="a3"/>
      </w:pPr>
      <w:r>
        <w:t>Бернар д’Арманьяк († 1457/462), граф де Пардиак, младший сын коннетабля Бернара VII, графа д'Арманьяка, благодаря женитьбе получил графство-пэрство Ла Марш, графство Кастр и права на герцогство-пэрство Немур.</w:t>
      </w:r>
    </w:p>
    <w:p w:rsidR="00F84C7C" w:rsidRDefault="000E13EB">
      <w:pPr>
        <w:pStyle w:val="a3"/>
      </w:pPr>
      <w:r>
        <w:t>Его сын, Жак д’Арманьяк († 1477), вместе со своим двоюродным братом, Жаном V, графом д’Арманьяком участвовал в Лиге Общественного блага, и так же как и он, всю последующую жизнь пытался отвести от себя месть короля Людовика XI. В 1476 г. он был осаждён в своем замке Карла, сдался на милость победителя, год провел в Бастилии и, после длительного процесса, осуждён и казнён в Париже.</w:t>
      </w:r>
    </w:p>
    <w:p w:rsidR="00F84C7C" w:rsidRDefault="000E13EB">
      <w:pPr>
        <w:pStyle w:val="a3"/>
      </w:pPr>
      <w:r>
        <w:t>Его сыновья, Жан († 1500) и Луи († 1503), после смерти короля Людовика XI, вернули себе владения отца, но оба вскоре умерли, не оставив законного потомства.</w:t>
      </w:r>
    </w:p>
    <w:p w:rsidR="00F84C7C" w:rsidRDefault="000E13EB">
      <w:pPr>
        <w:pStyle w:val="31"/>
        <w:numPr>
          <w:ilvl w:val="0"/>
          <w:numId w:val="0"/>
        </w:numPr>
      </w:pPr>
      <w:r>
        <w:t>7.2. Виконты де Фезансаге</w:t>
      </w:r>
    </w:p>
    <w:p w:rsidR="00F84C7C" w:rsidRDefault="000E13EB">
      <w:pPr>
        <w:pStyle w:val="a3"/>
      </w:pPr>
      <w:r>
        <w:rPr>
          <w:b/>
          <w:bCs/>
        </w:rPr>
        <w:t>Гастон д’Арманьяк</w:t>
      </w:r>
      <w:r>
        <w:t xml:space="preserve"> († 1320), второй сын Жеро VI, графа д'Арманьяка, стал родоначальником ветви виконтов де Фезансаге. Его внук, или правнук, </w:t>
      </w:r>
      <w:r>
        <w:rPr>
          <w:b/>
          <w:bCs/>
        </w:rPr>
        <w:t>Жеро III д’Арманьяк</w:t>
      </w:r>
      <w:r>
        <w:t xml:space="preserve"> († 1401/3), виконт де Фезансаге, через брак, получил графство Пардиак. Его сын, </w:t>
      </w:r>
      <w:r>
        <w:rPr>
          <w:b/>
          <w:bCs/>
        </w:rPr>
        <w:t>Жан</w:t>
      </w:r>
      <w:r>
        <w:t xml:space="preserve"> († 1401/3), еще подростком, женился на наследнице графства Комменж, вдове Жана III, графа д'Арманьяка.</w:t>
      </w:r>
      <w:r>
        <w:br/>
        <w:t xml:space="preserve">Возрастание могущества этой ветви дома д'Арманьяк, вызвали зависть Бернара VII, графа д'Арманьяка. Обвинив Жеро III в преступлениях против короны, он по приказу короля вошёл в его земли, захватил его и заточил в замке Родель, где тот вскоре умер. Напуганные таким оборотом его юные сыновья сдались на милость Бернара VII. Тот приказал отправить их в Родель. Младший из них, </w:t>
      </w:r>
      <w:r>
        <w:rPr>
          <w:b/>
          <w:bCs/>
        </w:rPr>
        <w:t>Арно-Гийем</w:t>
      </w:r>
      <w:r>
        <w:t xml:space="preserve"> († 1401/3), при виде замка, в котором умер их отец, упал с лошади и умер, а старший, Жан, в заключении был ослеплён и тоже вскоре умер. После этого все их владения были присоединены к домену старшей ветви дома д’Арманьяк.</w:t>
      </w:r>
    </w:p>
    <w:p w:rsidR="00F84C7C" w:rsidRDefault="000E13EB">
      <w:pPr>
        <w:pStyle w:val="31"/>
        <w:numPr>
          <w:ilvl w:val="0"/>
          <w:numId w:val="0"/>
        </w:numPr>
      </w:pPr>
      <w:r>
        <w:t>7.3. Сеньоры и бароны де Терм</w:t>
      </w:r>
    </w:p>
    <w:p w:rsidR="00F84C7C" w:rsidRDefault="000E13EB">
      <w:pPr>
        <w:pStyle w:val="a3"/>
      </w:pPr>
      <w:r>
        <w:rPr>
          <w:b/>
          <w:bCs/>
        </w:rPr>
        <w:t>Роже д'Арманьяк</w:t>
      </w:r>
      <w:r>
        <w:t xml:space="preserve"> († 1274), младший сын Роже д'Арманьяка († 1245), виконта де Фезансаге, и младший брат Жеро VI († 1285), графа д'Арманьяка и де Фезансака, стал родоначальником ветви сеньоров, а позже – баронов, де Терм. Наиболее известные представители этой ветви:</w:t>
      </w:r>
    </w:p>
    <w:p w:rsidR="00F84C7C" w:rsidRDefault="000E13EB">
      <w:pPr>
        <w:pStyle w:val="a3"/>
      </w:pPr>
      <w:r>
        <w:rPr>
          <w:b/>
          <w:bCs/>
        </w:rPr>
        <w:t>Жеро д'Арманьяк</w:t>
      </w:r>
      <w:r>
        <w:t xml:space="preserve"> († 1377), сеньер де Терм, сенешаль графства Арманьяк.</w:t>
      </w:r>
      <w:r>
        <w:rPr>
          <w:b/>
          <w:bCs/>
        </w:rPr>
        <w:t>Мано д'Арманьяк де Терм</w:t>
      </w:r>
      <w:r>
        <w:t xml:space="preserve"> († 1392), сеньер де Бильер, его брат, один из военачальников Жана I, графа д'Арманьяка.</w:t>
      </w:r>
      <w:r>
        <w:rPr>
          <w:b/>
          <w:bCs/>
        </w:rPr>
        <w:t>Тибо д'Арманьяк де Терм</w:t>
      </w:r>
      <w:r>
        <w:t xml:space="preserve"> (1405 - 1457), соратник Жанны д'Арк, великий бальи Шартра, участник процесса по реабилитации Жанны.</w:t>
      </w:r>
      <w:r>
        <w:rPr>
          <w:b/>
          <w:bCs/>
        </w:rPr>
        <w:t>Жан де Лекен</w:t>
      </w:r>
      <w:r>
        <w:t xml:space="preserve">, именуемый </w:t>
      </w:r>
      <w:r>
        <w:rPr>
          <w:b/>
          <w:bCs/>
        </w:rPr>
        <w:t>бастард д'Арманьяк</w:t>
      </w:r>
      <w:r>
        <w:t xml:space="preserve"> († 1473), граф де Комменж, маршал Франции, сенешаль Валантинуа, губернатор Дофине и Гиени. На самом деле, он не был д'Арманьяком. Он был незаконным сыном </w:t>
      </w:r>
      <w:r>
        <w:rPr>
          <w:b/>
          <w:bCs/>
        </w:rPr>
        <w:t>Аннетты д'Арманьяк де Терм</w:t>
      </w:r>
      <w:r>
        <w:t xml:space="preserve"> и Арно Гийома де Лекена, епископа Эр-сюр-л'Адур. Тем не менее он вошёл в историю именно как д'Арманьяк, пользовался их гербами и был узаконен в 1463 г. под этим именем. Вернейший сторонник короля Людовика XI, не оставлявший его даже в изгнании, в годы его правления был осыпан его милостями, и, насколько хватало его сил, сдерживал его ненависть к мятежным принцам дома д'Арманьяк, которые величали его </w:t>
      </w:r>
      <w:r>
        <w:rPr>
          <w:i/>
          <w:iCs/>
        </w:rPr>
        <w:t>дядей</w:t>
      </w:r>
      <w:r>
        <w:t>. Видимо, это обращение и заставило отца Ансельма ошибочно считать его побочным сыном Жана IV, графа д'Арманьяка.</w:t>
      </w:r>
    </w:p>
    <w:p w:rsidR="00F84C7C" w:rsidRDefault="000E13EB">
      <w:pPr>
        <w:pStyle w:val="a3"/>
      </w:pPr>
      <w:r>
        <w:t xml:space="preserve">Ветвь д'Арманьяк де Терм угасла к 1500 г. Ее наследница, </w:t>
      </w:r>
      <w:r>
        <w:rPr>
          <w:b/>
          <w:bCs/>
        </w:rPr>
        <w:t>Анна</w:t>
      </w:r>
      <w:r>
        <w:t xml:space="preserve"> ( или </w:t>
      </w:r>
      <w:r>
        <w:rPr>
          <w:b/>
          <w:bCs/>
        </w:rPr>
        <w:t>Аньес</w:t>
      </w:r>
      <w:r>
        <w:t>), вышла замуж за Жана де Вилье, сеньер де Камика. Их потомки, наследовав титул сеньеров де Терм, приняли имя и гербы д’Арманьяков. Эта ветвь угасла в конце XVII в.</w:t>
      </w:r>
    </w:p>
    <w:p w:rsidR="00F84C7C" w:rsidRDefault="000E13EB">
      <w:pPr>
        <w:pStyle w:val="31"/>
        <w:numPr>
          <w:ilvl w:val="0"/>
          <w:numId w:val="0"/>
        </w:numPr>
      </w:pPr>
      <w:r>
        <w:t>2.2. Д'Арманьяк</w:t>
      </w:r>
    </w:p>
    <w:p w:rsidR="00F84C7C" w:rsidRDefault="000E13EB">
      <w:pPr>
        <w:pStyle w:val="a3"/>
      </w:pPr>
      <w:r>
        <w:t xml:space="preserve">В 1391 г. некий </w:t>
      </w:r>
      <w:r>
        <w:rPr>
          <w:b/>
          <w:bCs/>
        </w:rPr>
        <w:t>Пьер д'Арманьяк</w:t>
      </w:r>
      <w:r>
        <w:t>, рыцарь, женился на наследнице сеньории Кастане в Руэрге. Происхождение этого Пьера не известно. Есть предположение, что он был побочным отпрыском ветви д'Арманьяк-Фезансаге.</w:t>
      </w:r>
      <w:r>
        <w:br/>
        <w:t xml:space="preserve">Эта ветвь в XVI веке разделилась на ветвь баронов де </w:t>
      </w:r>
      <w:r>
        <w:rPr>
          <w:b/>
          <w:bCs/>
        </w:rPr>
        <w:t>Торьяк</w:t>
      </w:r>
      <w:r>
        <w:t xml:space="preserve">, угасшую в XVII веке, и ветвь сеньоров де </w:t>
      </w:r>
      <w:r>
        <w:rPr>
          <w:b/>
          <w:bCs/>
        </w:rPr>
        <w:t>Камбэрак</w:t>
      </w:r>
      <w:r>
        <w:t>, существующую и поныне.</w:t>
      </w:r>
    </w:p>
    <w:p w:rsidR="00F84C7C" w:rsidRDefault="00F84C7C">
      <w:pPr>
        <w:pStyle w:val="a3"/>
      </w:pPr>
    </w:p>
    <w:p w:rsidR="00F84C7C" w:rsidRDefault="000E13EB">
      <w:pPr>
        <w:pStyle w:val="21"/>
        <w:numPr>
          <w:ilvl w:val="0"/>
          <w:numId w:val="0"/>
        </w:numPr>
      </w:pPr>
      <w:r>
        <w:t>Литература</w:t>
      </w:r>
    </w:p>
    <w:p w:rsidR="00F84C7C" w:rsidRDefault="000E13E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Baqué Z.</w:t>
      </w:r>
      <w:r>
        <w:t xml:space="preserve"> Histoire comtes D'Armagnac. — Auch: Imprimerie Brevetée F. Cocharaux, 1945.</w:t>
      </w:r>
    </w:p>
    <w:p w:rsidR="00F84C7C" w:rsidRDefault="000E13EB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Monlezun, Jean Justin.</w:t>
      </w:r>
      <w:r>
        <w:t xml:space="preserve"> Histoire de la Gascogne = Histoire de la Gascogne depuis les temps les plus reculés jusqu'à nos jours. — J.A. Portes, 1850. — 192 p. (фр.) (русский перевод)</w:t>
      </w:r>
    </w:p>
    <w:p w:rsidR="00F84C7C" w:rsidRDefault="000E13EB">
      <w:pPr>
        <w:pStyle w:val="a3"/>
        <w:spacing w:after="0"/>
      </w:pPr>
      <w:r>
        <w:t>Источник: http://ru.wikipedia.org/wiki/Дом_д’Арманьяк</w:t>
      </w:r>
      <w:bookmarkStart w:id="0" w:name="_GoBack"/>
      <w:bookmarkEnd w:id="0"/>
    </w:p>
    <w:sectPr w:rsidR="00F84C7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3EB"/>
    <w:rsid w:val="000E13EB"/>
    <w:rsid w:val="00D8049D"/>
    <w:rsid w:val="00F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4D08-DDD1-4A4E-8729-BFAD0F2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16540</Characters>
  <Application>Microsoft Office Word</Application>
  <DocSecurity>0</DocSecurity>
  <Lines>137</Lines>
  <Paragraphs>38</Paragraphs>
  <ScaleCrop>false</ScaleCrop>
  <Company>diakov.net</Company>
  <LinksUpToDate>false</LinksUpToDate>
  <CharactersWithSpaces>19403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2014-07-19T15:31:00Z</dcterms:created>
  <dcterms:modified xsi:type="dcterms:W3CDTF">2014-07-19T15:31:00Z</dcterms:modified>
</cp:coreProperties>
</file>