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69" w:rsidRPr="004C4D74" w:rsidRDefault="00014669" w:rsidP="004C4D74">
      <w:pPr>
        <w:spacing w:line="360" w:lineRule="auto"/>
        <w:ind w:firstLine="709"/>
        <w:jc w:val="center"/>
        <w:rPr>
          <w:sz w:val="28"/>
          <w:szCs w:val="32"/>
        </w:rPr>
      </w:pPr>
      <w:r w:rsidRPr="004C4D74">
        <w:rPr>
          <w:sz w:val="28"/>
          <w:szCs w:val="32"/>
        </w:rPr>
        <w:t>Алтайский</w:t>
      </w:r>
      <w:r w:rsidR="004C4D74">
        <w:rPr>
          <w:sz w:val="28"/>
          <w:szCs w:val="32"/>
        </w:rPr>
        <w:t xml:space="preserve"> </w:t>
      </w:r>
      <w:r w:rsidRPr="004C4D74">
        <w:rPr>
          <w:sz w:val="28"/>
          <w:szCs w:val="32"/>
        </w:rPr>
        <w:t>государственный медицинский университет</w:t>
      </w:r>
    </w:p>
    <w:p w:rsidR="00014669" w:rsidRPr="004C4D74" w:rsidRDefault="00014669" w:rsidP="004C4D74">
      <w:pPr>
        <w:spacing w:line="360" w:lineRule="auto"/>
        <w:ind w:firstLine="709"/>
        <w:jc w:val="center"/>
        <w:rPr>
          <w:sz w:val="28"/>
          <w:szCs w:val="32"/>
        </w:rPr>
      </w:pPr>
      <w:r w:rsidRPr="004C4D74">
        <w:rPr>
          <w:sz w:val="28"/>
          <w:szCs w:val="32"/>
        </w:rPr>
        <w:t xml:space="preserve">Кафедра </w:t>
      </w:r>
      <w:r w:rsidR="00EE5DC1" w:rsidRPr="004C4D74">
        <w:rPr>
          <w:sz w:val="28"/>
          <w:szCs w:val="32"/>
        </w:rPr>
        <w:t xml:space="preserve">детских </w:t>
      </w:r>
      <w:r w:rsidRPr="004C4D74">
        <w:rPr>
          <w:sz w:val="28"/>
          <w:szCs w:val="32"/>
        </w:rPr>
        <w:t>инфекционных болезней</w:t>
      </w:r>
    </w:p>
    <w:p w:rsidR="00014669" w:rsidRPr="004C4D74" w:rsidRDefault="00014669" w:rsidP="004C4D74">
      <w:pPr>
        <w:spacing w:line="360" w:lineRule="auto"/>
        <w:ind w:firstLine="709"/>
        <w:jc w:val="both"/>
        <w:rPr>
          <w:sz w:val="28"/>
          <w:szCs w:val="32"/>
        </w:rPr>
      </w:pPr>
    </w:p>
    <w:p w:rsidR="00014669" w:rsidRPr="004C4D74" w:rsidRDefault="00014669" w:rsidP="004C4D74">
      <w:pPr>
        <w:spacing w:line="360" w:lineRule="auto"/>
        <w:ind w:firstLine="709"/>
        <w:jc w:val="both"/>
        <w:rPr>
          <w:sz w:val="28"/>
          <w:szCs w:val="32"/>
        </w:rPr>
      </w:pPr>
    </w:p>
    <w:p w:rsidR="00014669" w:rsidRPr="004C4D74" w:rsidRDefault="00014669" w:rsidP="004C4D74">
      <w:pPr>
        <w:spacing w:line="360" w:lineRule="auto"/>
        <w:ind w:firstLine="709"/>
        <w:jc w:val="both"/>
        <w:rPr>
          <w:sz w:val="28"/>
          <w:szCs w:val="32"/>
        </w:rPr>
      </w:pPr>
    </w:p>
    <w:p w:rsidR="00014669" w:rsidRPr="004C4D74" w:rsidRDefault="00014669" w:rsidP="004C4D74">
      <w:pPr>
        <w:spacing w:line="360" w:lineRule="auto"/>
        <w:ind w:firstLine="709"/>
        <w:jc w:val="right"/>
        <w:rPr>
          <w:sz w:val="28"/>
          <w:szCs w:val="28"/>
        </w:rPr>
      </w:pPr>
      <w:r w:rsidRPr="004C4D74">
        <w:rPr>
          <w:sz w:val="28"/>
          <w:szCs w:val="28"/>
        </w:rPr>
        <w:t xml:space="preserve">Зав. кафедрой: проф. </w:t>
      </w:r>
      <w:r w:rsidR="00EE5DC1" w:rsidRPr="004C4D74">
        <w:rPr>
          <w:sz w:val="28"/>
          <w:szCs w:val="28"/>
        </w:rPr>
        <w:t>Оберт</w:t>
      </w:r>
      <w:r w:rsidRPr="004C4D74">
        <w:rPr>
          <w:sz w:val="28"/>
          <w:szCs w:val="28"/>
        </w:rPr>
        <w:t xml:space="preserve"> </w:t>
      </w:r>
      <w:r w:rsidR="00EE5DC1" w:rsidRPr="004C4D74">
        <w:rPr>
          <w:sz w:val="28"/>
          <w:szCs w:val="28"/>
        </w:rPr>
        <w:t>А</w:t>
      </w:r>
      <w:r w:rsidRPr="004C4D74">
        <w:rPr>
          <w:sz w:val="28"/>
          <w:szCs w:val="28"/>
        </w:rPr>
        <w:t>.</w:t>
      </w:r>
      <w:r w:rsidR="00EE5DC1" w:rsidRPr="004C4D74">
        <w:rPr>
          <w:sz w:val="28"/>
          <w:szCs w:val="28"/>
        </w:rPr>
        <w:t>С</w:t>
      </w:r>
      <w:r w:rsidRPr="004C4D74">
        <w:rPr>
          <w:sz w:val="28"/>
          <w:szCs w:val="28"/>
        </w:rPr>
        <w:t>.</w:t>
      </w:r>
    </w:p>
    <w:p w:rsidR="00014669" w:rsidRPr="004C4D74" w:rsidRDefault="00EE5DC1" w:rsidP="004C4D74">
      <w:pPr>
        <w:spacing w:line="360" w:lineRule="auto"/>
        <w:ind w:firstLine="709"/>
        <w:jc w:val="right"/>
        <w:rPr>
          <w:sz w:val="28"/>
          <w:szCs w:val="28"/>
        </w:rPr>
      </w:pPr>
      <w:r w:rsidRPr="004C4D74">
        <w:rPr>
          <w:sz w:val="28"/>
          <w:szCs w:val="28"/>
        </w:rPr>
        <w:t>Преподаватель</w:t>
      </w:r>
      <w:r w:rsidR="00014669" w:rsidRPr="004C4D74">
        <w:rPr>
          <w:sz w:val="28"/>
          <w:szCs w:val="28"/>
        </w:rPr>
        <w:t xml:space="preserve">: </w:t>
      </w:r>
      <w:r w:rsidRPr="004C4D74">
        <w:rPr>
          <w:sz w:val="28"/>
          <w:szCs w:val="28"/>
        </w:rPr>
        <w:t>Зиновьева</w:t>
      </w:r>
      <w:r w:rsidR="00014669" w:rsidRPr="004C4D74">
        <w:rPr>
          <w:sz w:val="28"/>
          <w:szCs w:val="28"/>
        </w:rPr>
        <w:t xml:space="preserve"> </w:t>
      </w:r>
      <w:r w:rsidRPr="004C4D74">
        <w:rPr>
          <w:sz w:val="28"/>
          <w:szCs w:val="28"/>
        </w:rPr>
        <w:t>Л.</w:t>
      </w:r>
      <w:r w:rsidR="00014669" w:rsidRPr="004C4D74">
        <w:rPr>
          <w:sz w:val="28"/>
          <w:szCs w:val="28"/>
        </w:rPr>
        <w:t>И.</w:t>
      </w:r>
      <w:r w:rsidR="004C4D74">
        <w:rPr>
          <w:sz w:val="28"/>
          <w:szCs w:val="28"/>
        </w:rPr>
        <w:t xml:space="preserve"> </w:t>
      </w:r>
      <w:r w:rsidR="00014669" w:rsidRPr="004C4D74">
        <w:rPr>
          <w:sz w:val="28"/>
          <w:szCs w:val="28"/>
        </w:rPr>
        <w:t>Куратор: студентка 532 группы</w:t>
      </w:r>
    </w:p>
    <w:p w:rsidR="00014669" w:rsidRPr="004C4D74" w:rsidRDefault="00014669" w:rsidP="004C4D74">
      <w:pPr>
        <w:spacing w:line="360" w:lineRule="auto"/>
        <w:ind w:firstLine="709"/>
        <w:jc w:val="right"/>
        <w:rPr>
          <w:sz w:val="28"/>
          <w:szCs w:val="28"/>
        </w:rPr>
      </w:pPr>
      <w:r w:rsidRPr="004C4D74">
        <w:rPr>
          <w:sz w:val="28"/>
          <w:szCs w:val="28"/>
        </w:rPr>
        <w:t>Рожкова О.А.</w:t>
      </w:r>
    </w:p>
    <w:p w:rsidR="00014669" w:rsidRPr="004C4D74" w:rsidRDefault="00014669" w:rsidP="004C4D74">
      <w:pPr>
        <w:spacing w:line="360" w:lineRule="auto"/>
        <w:ind w:firstLine="709"/>
        <w:jc w:val="both"/>
        <w:rPr>
          <w:sz w:val="28"/>
          <w:szCs w:val="32"/>
        </w:rPr>
      </w:pPr>
    </w:p>
    <w:p w:rsidR="00014669" w:rsidRPr="004C4D74" w:rsidRDefault="00014669" w:rsidP="004C4D74">
      <w:pPr>
        <w:spacing w:line="360" w:lineRule="auto"/>
        <w:ind w:firstLine="709"/>
        <w:jc w:val="both"/>
        <w:rPr>
          <w:sz w:val="28"/>
          <w:szCs w:val="32"/>
        </w:rPr>
      </w:pPr>
    </w:p>
    <w:p w:rsidR="00014669" w:rsidRPr="004C4D74" w:rsidRDefault="00014669" w:rsidP="004C4D74">
      <w:pPr>
        <w:spacing w:line="360" w:lineRule="auto"/>
        <w:ind w:firstLine="709"/>
        <w:jc w:val="both"/>
        <w:rPr>
          <w:sz w:val="28"/>
          <w:szCs w:val="32"/>
        </w:rPr>
      </w:pPr>
    </w:p>
    <w:p w:rsidR="00014669" w:rsidRPr="004C4D74" w:rsidRDefault="00014669" w:rsidP="004C4D74">
      <w:pPr>
        <w:spacing w:line="360" w:lineRule="auto"/>
        <w:ind w:firstLine="709"/>
        <w:jc w:val="center"/>
        <w:rPr>
          <w:b/>
          <w:sz w:val="28"/>
          <w:szCs w:val="32"/>
        </w:rPr>
      </w:pPr>
      <w:r w:rsidRPr="004C4D74">
        <w:rPr>
          <w:b/>
          <w:sz w:val="28"/>
          <w:szCs w:val="32"/>
        </w:rPr>
        <w:t>ИСТОРИЯ БОЛЕЗНИ</w:t>
      </w:r>
    </w:p>
    <w:p w:rsidR="00014669" w:rsidRPr="004C4D74" w:rsidRDefault="00014669" w:rsidP="004C4D74">
      <w:pPr>
        <w:spacing w:line="360" w:lineRule="auto"/>
        <w:ind w:firstLine="709"/>
        <w:jc w:val="center"/>
        <w:rPr>
          <w:b/>
          <w:sz w:val="28"/>
          <w:szCs w:val="32"/>
        </w:rPr>
      </w:pPr>
      <w:r w:rsidRPr="004C4D74">
        <w:rPr>
          <w:b/>
          <w:sz w:val="28"/>
          <w:szCs w:val="32"/>
        </w:rPr>
        <w:t>Больн</w:t>
      </w:r>
      <w:r w:rsidR="00EE5DC1" w:rsidRPr="004C4D74">
        <w:rPr>
          <w:b/>
          <w:sz w:val="28"/>
          <w:szCs w:val="32"/>
        </w:rPr>
        <w:t>ой</w:t>
      </w:r>
      <w:r w:rsidRPr="004C4D74">
        <w:rPr>
          <w:b/>
          <w:sz w:val="28"/>
          <w:szCs w:val="32"/>
        </w:rPr>
        <w:t xml:space="preserve">: </w:t>
      </w:r>
      <w:r w:rsidR="004C4D74" w:rsidRPr="004C4D74">
        <w:rPr>
          <w:b/>
          <w:sz w:val="28"/>
          <w:szCs w:val="32"/>
        </w:rPr>
        <w:t>ФИО</w:t>
      </w:r>
      <w:r w:rsidR="00EE5DC1" w:rsidRPr="004C4D74">
        <w:rPr>
          <w:b/>
          <w:sz w:val="28"/>
          <w:szCs w:val="32"/>
        </w:rPr>
        <w:t>, 10 месяцев</w:t>
      </w:r>
    </w:p>
    <w:p w:rsidR="00580125" w:rsidRPr="004C4D74" w:rsidRDefault="00833A0D" w:rsidP="004C4D74">
      <w:pPr>
        <w:spacing w:line="360" w:lineRule="auto"/>
        <w:ind w:firstLine="709"/>
        <w:jc w:val="center"/>
        <w:rPr>
          <w:b/>
          <w:sz w:val="28"/>
          <w:szCs w:val="28"/>
        </w:rPr>
      </w:pPr>
      <w:r w:rsidRPr="004C4D74">
        <w:rPr>
          <w:b/>
          <w:sz w:val="28"/>
          <w:szCs w:val="32"/>
        </w:rPr>
        <w:t xml:space="preserve">Клинический диагноз: </w:t>
      </w:r>
      <w:r w:rsidR="00580125" w:rsidRPr="004C4D74">
        <w:rPr>
          <w:b/>
          <w:sz w:val="28"/>
          <w:szCs w:val="28"/>
        </w:rPr>
        <w:t xml:space="preserve">Инфекционный энтероколит, средней степени тяжести. Токсикоз с эксикозом </w:t>
      </w:r>
      <w:r w:rsidR="00580125" w:rsidRPr="004C4D74">
        <w:rPr>
          <w:b/>
          <w:sz w:val="28"/>
          <w:szCs w:val="28"/>
          <w:lang w:val="en-US"/>
        </w:rPr>
        <w:t>I</w:t>
      </w:r>
      <w:r w:rsidR="00580125" w:rsidRPr="004C4D74">
        <w:rPr>
          <w:b/>
          <w:sz w:val="28"/>
          <w:szCs w:val="28"/>
        </w:rPr>
        <w:t xml:space="preserve"> степени. Фолликулярная ангина.</w:t>
      </w:r>
    </w:p>
    <w:p w:rsidR="00580125" w:rsidRPr="004C4D74" w:rsidRDefault="00580125" w:rsidP="004C4D74">
      <w:pPr>
        <w:spacing w:line="360" w:lineRule="auto"/>
        <w:ind w:firstLine="709"/>
        <w:jc w:val="center"/>
        <w:rPr>
          <w:b/>
          <w:sz w:val="28"/>
          <w:szCs w:val="26"/>
        </w:rPr>
      </w:pPr>
      <w:r w:rsidRPr="004C4D74">
        <w:rPr>
          <w:b/>
          <w:sz w:val="28"/>
          <w:szCs w:val="28"/>
        </w:rPr>
        <w:t>Сопутствующий: ПП ЦНС, восстановительный период</w:t>
      </w:r>
    </w:p>
    <w:p w:rsidR="00EE5DC1" w:rsidRPr="004C4D74" w:rsidRDefault="00EE5DC1" w:rsidP="004C4D74">
      <w:pPr>
        <w:spacing w:line="360" w:lineRule="auto"/>
        <w:ind w:firstLine="709"/>
        <w:jc w:val="both"/>
        <w:rPr>
          <w:sz w:val="28"/>
          <w:szCs w:val="32"/>
        </w:rPr>
      </w:pPr>
    </w:p>
    <w:p w:rsidR="00EE5DC1" w:rsidRPr="004C4D74" w:rsidRDefault="00EE5DC1" w:rsidP="004C4D74">
      <w:pPr>
        <w:spacing w:line="360" w:lineRule="auto"/>
        <w:ind w:firstLine="709"/>
        <w:jc w:val="both"/>
        <w:rPr>
          <w:sz w:val="28"/>
          <w:szCs w:val="32"/>
        </w:rPr>
      </w:pPr>
    </w:p>
    <w:p w:rsidR="00014669" w:rsidRPr="004C4D74" w:rsidRDefault="00014669" w:rsidP="004C4D74">
      <w:pPr>
        <w:spacing w:line="360" w:lineRule="auto"/>
        <w:ind w:firstLine="709"/>
        <w:jc w:val="both"/>
        <w:rPr>
          <w:sz w:val="28"/>
          <w:szCs w:val="32"/>
        </w:rPr>
      </w:pPr>
    </w:p>
    <w:p w:rsidR="00014669" w:rsidRPr="004C4D74" w:rsidRDefault="00014669" w:rsidP="004C4D74">
      <w:pPr>
        <w:spacing w:line="360" w:lineRule="auto"/>
        <w:ind w:firstLine="709"/>
        <w:jc w:val="right"/>
        <w:rPr>
          <w:sz w:val="28"/>
          <w:szCs w:val="28"/>
        </w:rPr>
      </w:pPr>
      <w:r w:rsidRPr="004C4D74">
        <w:rPr>
          <w:sz w:val="28"/>
          <w:szCs w:val="28"/>
        </w:rPr>
        <w:t xml:space="preserve">Начало курации: </w:t>
      </w:r>
      <w:r w:rsidR="00EE5DC1" w:rsidRPr="004C4D74">
        <w:rPr>
          <w:sz w:val="28"/>
          <w:szCs w:val="28"/>
        </w:rPr>
        <w:t>28</w:t>
      </w:r>
      <w:r w:rsidRPr="004C4D74">
        <w:rPr>
          <w:sz w:val="28"/>
          <w:szCs w:val="28"/>
        </w:rPr>
        <w:t>.0</w:t>
      </w:r>
      <w:r w:rsidR="00EE5DC1" w:rsidRPr="004C4D74">
        <w:rPr>
          <w:sz w:val="28"/>
          <w:szCs w:val="28"/>
        </w:rPr>
        <w:t>5</w:t>
      </w:r>
      <w:r w:rsidRPr="004C4D74">
        <w:rPr>
          <w:sz w:val="28"/>
          <w:szCs w:val="28"/>
        </w:rPr>
        <w:t>.0</w:t>
      </w:r>
      <w:r w:rsidR="00EE5DC1" w:rsidRPr="004C4D74">
        <w:rPr>
          <w:sz w:val="28"/>
          <w:szCs w:val="28"/>
        </w:rPr>
        <w:t>7</w:t>
      </w:r>
    </w:p>
    <w:p w:rsidR="00014669" w:rsidRPr="004C4D74" w:rsidRDefault="00014669" w:rsidP="004C4D74">
      <w:pPr>
        <w:spacing w:line="360" w:lineRule="auto"/>
        <w:ind w:firstLine="709"/>
        <w:jc w:val="right"/>
        <w:rPr>
          <w:sz w:val="28"/>
          <w:szCs w:val="28"/>
        </w:rPr>
      </w:pPr>
      <w:r w:rsidRPr="004C4D74">
        <w:rPr>
          <w:sz w:val="28"/>
          <w:szCs w:val="28"/>
        </w:rPr>
        <w:t xml:space="preserve">Окончание курации: </w:t>
      </w:r>
      <w:r w:rsidR="00EE5DC1" w:rsidRPr="004C4D74">
        <w:rPr>
          <w:sz w:val="28"/>
          <w:szCs w:val="28"/>
        </w:rPr>
        <w:t>31</w:t>
      </w:r>
      <w:r w:rsidRPr="004C4D74">
        <w:rPr>
          <w:sz w:val="28"/>
          <w:szCs w:val="28"/>
        </w:rPr>
        <w:t>.</w:t>
      </w:r>
      <w:r w:rsidR="00EE5DC1" w:rsidRPr="004C4D74">
        <w:rPr>
          <w:sz w:val="28"/>
          <w:szCs w:val="28"/>
        </w:rPr>
        <w:t>05</w:t>
      </w:r>
      <w:r w:rsidRPr="004C4D74">
        <w:rPr>
          <w:sz w:val="28"/>
          <w:szCs w:val="28"/>
        </w:rPr>
        <w:t>.0</w:t>
      </w:r>
      <w:r w:rsidR="00EE5DC1" w:rsidRPr="004C4D74">
        <w:rPr>
          <w:sz w:val="28"/>
          <w:szCs w:val="28"/>
        </w:rPr>
        <w:t>7</w:t>
      </w:r>
    </w:p>
    <w:p w:rsidR="00014669" w:rsidRPr="004C4D74" w:rsidRDefault="00014669" w:rsidP="004C4D74">
      <w:pPr>
        <w:spacing w:line="360" w:lineRule="auto"/>
        <w:ind w:firstLine="709"/>
        <w:jc w:val="both"/>
        <w:rPr>
          <w:sz w:val="28"/>
          <w:szCs w:val="28"/>
        </w:rPr>
      </w:pPr>
    </w:p>
    <w:p w:rsidR="00014669" w:rsidRPr="004C4D74" w:rsidRDefault="00014669" w:rsidP="004C4D74">
      <w:pPr>
        <w:spacing w:line="360" w:lineRule="auto"/>
        <w:ind w:firstLine="709"/>
        <w:jc w:val="both"/>
        <w:rPr>
          <w:sz w:val="28"/>
          <w:szCs w:val="28"/>
        </w:rPr>
      </w:pPr>
    </w:p>
    <w:p w:rsidR="00014669" w:rsidRPr="004C4D74" w:rsidRDefault="00014669" w:rsidP="004C4D74">
      <w:pPr>
        <w:spacing w:line="360" w:lineRule="auto"/>
        <w:ind w:firstLine="709"/>
        <w:jc w:val="both"/>
        <w:rPr>
          <w:sz w:val="28"/>
          <w:szCs w:val="28"/>
        </w:rPr>
      </w:pPr>
    </w:p>
    <w:p w:rsidR="00014669" w:rsidRPr="004C4D74" w:rsidRDefault="00014669" w:rsidP="004C4D74">
      <w:pPr>
        <w:spacing w:line="360" w:lineRule="auto"/>
        <w:ind w:firstLine="709"/>
        <w:jc w:val="both"/>
        <w:rPr>
          <w:sz w:val="28"/>
          <w:szCs w:val="28"/>
        </w:rPr>
      </w:pPr>
    </w:p>
    <w:p w:rsidR="00B97603" w:rsidRPr="004C4D74" w:rsidRDefault="00B97603" w:rsidP="004C4D74">
      <w:pPr>
        <w:spacing w:line="360" w:lineRule="auto"/>
        <w:ind w:firstLine="709"/>
        <w:jc w:val="both"/>
        <w:rPr>
          <w:sz w:val="28"/>
          <w:szCs w:val="28"/>
        </w:rPr>
      </w:pPr>
    </w:p>
    <w:p w:rsidR="00014669" w:rsidRPr="004C4D74" w:rsidRDefault="00014669" w:rsidP="004C4D74">
      <w:pPr>
        <w:spacing w:line="360" w:lineRule="auto"/>
        <w:ind w:firstLine="709"/>
        <w:jc w:val="both"/>
        <w:rPr>
          <w:sz w:val="28"/>
          <w:szCs w:val="28"/>
        </w:rPr>
      </w:pPr>
    </w:p>
    <w:p w:rsidR="00B97603" w:rsidRPr="004C4D74" w:rsidRDefault="00014669" w:rsidP="004C4D74">
      <w:pPr>
        <w:spacing w:line="360" w:lineRule="auto"/>
        <w:ind w:firstLine="709"/>
        <w:jc w:val="center"/>
        <w:rPr>
          <w:sz w:val="28"/>
          <w:szCs w:val="28"/>
        </w:rPr>
      </w:pPr>
      <w:r w:rsidRPr="004C4D74">
        <w:rPr>
          <w:sz w:val="28"/>
          <w:szCs w:val="28"/>
        </w:rPr>
        <w:t>Барнаул, 200</w:t>
      </w:r>
      <w:r w:rsidR="00EE5DC1" w:rsidRPr="004C4D74">
        <w:rPr>
          <w:sz w:val="28"/>
          <w:szCs w:val="28"/>
        </w:rPr>
        <w:t>7</w:t>
      </w:r>
      <w:r w:rsidRPr="004C4D74">
        <w:rPr>
          <w:sz w:val="28"/>
          <w:szCs w:val="28"/>
        </w:rPr>
        <w:t xml:space="preserve"> год</w:t>
      </w:r>
    </w:p>
    <w:p w:rsidR="00607D9E" w:rsidRPr="004C4D74" w:rsidRDefault="004C4D74" w:rsidP="004C4D74">
      <w:pPr>
        <w:numPr>
          <w:ilvl w:val="0"/>
          <w:numId w:val="1"/>
        </w:numPr>
        <w:spacing w:line="360" w:lineRule="auto"/>
        <w:ind w:left="0" w:firstLine="709"/>
        <w:jc w:val="center"/>
        <w:rPr>
          <w:b/>
          <w:sz w:val="28"/>
          <w:szCs w:val="28"/>
        </w:rPr>
      </w:pPr>
      <w:r>
        <w:rPr>
          <w:sz w:val="28"/>
          <w:szCs w:val="28"/>
        </w:rPr>
        <w:br w:type="page"/>
      </w:r>
      <w:r w:rsidR="00525E56" w:rsidRPr="004C4D74">
        <w:rPr>
          <w:b/>
          <w:sz w:val="28"/>
          <w:szCs w:val="28"/>
        </w:rPr>
        <w:t>ПАСПОРТНАЯ ЧАСТЬ</w:t>
      </w:r>
    </w:p>
    <w:p w:rsidR="004C4D74" w:rsidRDefault="004C4D74" w:rsidP="004C4D74">
      <w:pPr>
        <w:spacing w:line="360" w:lineRule="auto"/>
        <w:ind w:firstLine="709"/>
        <w:jc w:val="both"/>
        <w:rPr>
          <w:sz w:val="28"/>
          <w:szCs w:val="26"/>
        </w:rPr>
      </w:pPr>
    </w:p>
    <w:p w:rsidR="003A02F6" w:rsidRPr="004C4D74" w:rsidRDefault="003A02F6" w:rsidP="004C4D74">
      <w:pPr>
        <w:spacing w:line="360" w:lineRule="auto"/>
        <w:ind w:firstLine="709"/>
        <w:jc w:val="both"/>
        <w:rPr>
          <w:sz w:val="28"/>
          <w:szCs w:val="26"/>
        </w:rPr>
      </w:pPr>
      <w:r w:rsidRPr="004C4D74">
        <w:rPr>
          <w:sz w:val="28"/>
          <w:szCs w:val="26"/>
        </w:rPr>
        <w:t>ФИО больно</w:t>
      </w:r>
      <w:r w:rsidR="00EE5DC1" w:rsidRPr="004C4D74">
        <w:rPr>
          <w:sz w:val="28"/>
          <w:szCs w:val="26"/>
        </w:rPr>
        <w:t>го</w:t>
      </w:r>
      <w:r w:rsidRPr="004C4D74">
        <w:rPr>
          <w:sz w:val="28"/>
          <w:szCs w:val="26"/>
        </w:rPr>
        <w:t xml:space="preserve">: </w:t>
      </w:r>
    </w:p>
    <w:p w:rsidR="003A02F6" w:rsidRPr="004C4D74" w:rsidRDefault="003A02F6" w:rsidP="004C4D74">
      <w:pPr>
        <w:spacing w:line="360" w:lineRule="auto"/>
        <w:ind w:firstLine="709"/>
        <w:jc w:val="both"/>
        <w:rPr>
          <w:sz w:val="28"/>
          <w:szCs w:val="26"/>
        </w:rPr>
      </w:pPr>
      <w:r w:rsidRPr="004C4D74">
        <w:rPr>
          <w:sz w:val="28"/>
          <w:szCs w:val="26"/>
        </w:rPr>
        <w:t xml:space="preserve">Дата рождения: </w:t>
      </w:r>
      <w:r w:rsidR="00EE5DC1" w:rsidRPr="004C4D74">
        <w:rPr>
          <w:sz w:val="28"/>
          <w:szCs w:val="26"/>
        </w:rPr>
        <w:t>04</w:t>
      </w:r>
      <w:r w:rsidRPr="004C4D74">
        <w:rPr>
          <w:sz w:val="28"/>
          <w:szCs w:val="26"/>
        </w:rPr>
        <w:t xml:space="preserve"> </w:t>
      </w:r>
      <w:r w:rsidR="00EE5DC1" w:rsidRPr="004C4D74">
        <w:rPr>
          <w:sz w:val="28"/>
          <w:szCs w:val="26"/>
        </w:rPr>
        <w:t>августа</w:t>
      </w:r>
      <w:r w:rsidRPr="004C4D74">
        <w:rPr>
          <w:sz w:val="28"/>
          <w:szCs w:val="26"/>
        </w:rPr>
        <w:t xml:space="preserve"> </w:t>
      </w:r>
      <w:r w:rsidR="00EE5DC1" w:rsidRPr="004C4D74">
        <w:rPr>
          <w:sz w:val="28"/>
          <w:szCs w:val="26"/>
        </w:rPr>
        <w:t>2006</w:t>
      </w:r>
      <w:r w:rsidRPr="004C4D74">
        <w:rPr>
          <w:sz w:val="28"/>
          <w:szCs w:val="26"/>
        </w:rPr>
        <w:t xml:space="preserve"> года</w:t>
      </w:r>
    </w:p>
    <w:p w:rsidR="003A02F6" w:rsidRPr="004C4D74" w:rsidRDefault="003A02F6" w:rsidP="004C4D74">
      <w:pPr>
        <w:spacing w:line="360" w:lineRule="auto"/>
        <w:ind w:firstLine="709"/>
        <w:jc w:val="both"/>
        <w:rPr>
          <w:sz w:val="28"/>
          <w:szCs w:val="26"/>
        </w:rPr>
      </w:pPr>
      <w:r w:rsidRPr="004C4D74">
        <w:rPr>
          <w:sz w:val="28"/>
          <w:szCs w:val="26"/>
        </w:rPr>
        <w:t xml:space="preserve">Пол: </w:t>
      </w:r>
      <w:r w:rsidR="00EE5DC1" w:rsidRPr="004C4D74">
        <w:rPr>
          <w:sz w:val="28"/>
          <w:szCs w:val="26"/>
        </w:rPr>
        <w:t>мужской</w:t>
      </w:r>
    </w:p>
    <w:p w:rsidR="003A02F6" w:rsidRPr="004C4D74" w:rsidRDefault="003A02F6" w:rsidP="004C4D74">
      <w:pPr>
        <w:spacing w:line="360" w:lineRule="auto"/>
        <w:ind w:firstLine="709"/>
        <w:jc w:val="both"/>
        <w:rPr>
          <w:sz w:val="28"/>
          <w:szCs w:val="26"/>
        </w:rPr>
      </w:pPr>
      <w:r w:rsidRPr="004C4D74">
        <w:rPr>
          <w:sz w:val="28"/>
          <w:szCs w:val="26"/>
        </w:rPr>
        <w:t xml:space="preserve">Возраст: </w:t>
      </w:r>
      <w:r w:rsidR="00EE5DC1" w:rsidRPr="004C4D74">
        <w:rPr>
          <w:sz w:val="28"/>
          <w:szCs w:val="26"/>
        </w:rPr>
        <w:t>10 месяцев</w:t>
      </w:r>
    </w:p>
    <w:p w:rsidR="003A02F6" w:rsidRPr="004C4D74" w:rsidRDefault="003A02F6" w:rsidP="004C4D74">
      <w:pPr>
        <w:spacing w:line="360" w:lineRule="auto"/>
        <w:ind w:firstLine="709"/>
        <w:jc w:val="both"/>
        <w:rPr>
          <w:sz w:val="28"/>
          <w:szCs w:val="26"/>
        </w:rPr>
      </w:pPr>
      <w:r w:rsidRPr="004C4D74">
        <w:rPr>
          <w:sz w:val="28"/>
          <w:szCs w:val="26"/>
        </w:rPr>
        <w:t xml:space="preserve">Домашний адрес: </w:t>
      </w:r>
    </w:p>
    <w:p w:rsidR="003A02F6" w:rsidRPr="004C4D74" w:rsidRDefault="003A02F6" w:rsidP="004C4D74">
      <w:pPr>
        <w:spacing w:line="360" w:lineRule="auto"/>
        <w:ind w:firstLine="709"/>
        <w:jc w:val="both"/>
        <w:rPr>
          <w:sz w:val="28"/>
          <w:szCs w:val="26"/>
        </w:rPr>
      </w:pPr>
      <w:r w:rsidRPr="004C4D74">
        <w:rPr>
          <w:sz w:val="28"/>
          <w:szCs w:val="26"/>
        </w:rPr>
        <w:t xml:space="preserve">Дата настоящего заболевания: </w:t>
      </w:r>
      <w:r w:rsidR="00EE5DC1" w:rsidRPr="004C4D74">
        <w:rPr>
          <w:sz w:val="28"/>
          <w:szCs w:val="26"/>
        </w:rPr>
        <w:t>2</w:t>
      </w:r>
      <w:r w:rsidR="003345FF" w:rsidRPr="004C4D74">
        <w:rPr>
          <w:sz w:val="28"/>
          <w:szCs w:val="26"/>
        </w:rPr>
        <w:t>5</w:t>
      </w:r>
      <w:r w:rsidRPr="004C4D74">
        <w:rPr>
          <w:sz w:val="28"/>
          <w:szCs w:val="26"/>
        </w:rPr>
        <w:t>. 0</w:t>
      </w:r>
      <w:r w:rsidR="00EE5DC1" w:rsidRPr="004C4D74">
        <w:rPr>
          <w:sz w:val="28"/>
          <w:szCs w:val="26"/>
        </w:rPr>
        <w:t>5</w:t>
      </w:r>
      <w:r w:rsidRPr="004C4D74">
        <w:rPr>
          <w:sz w:val="28"/>
          <w:szCs w:val="26"/>
        </w:rPr>
        <w:t>.0</w:t>
      </w:r>
      <w:r w:rsidR="00EE5DC1" w:rsidRPr="004C4D74">
        <w:rPr>
          <w:sz w:val="28"/>
          <w:szCs w:val="26"/>
        </w:rPr>
        <w:t>7</w:t>
      </w:r>
    </w:p>
    <w:p w:rsidR="003A02F6" w:rsidRPr="004C4D74" w:rsidRDefault="003A02F6" w:rsidP="004C4D74">
      <w:pPr>
        <w:spacing w:line="360" w:lineRule="auto"/>
        <w:ind w:firstLine="709"/>
        <w:jc w:val="both"/>
        <w:rPr>
          <w:sz w:val="28"/>
          <w:szCs w:val="26"/>
        </w:rPr>
      </w:pPr>
      <w:r w:rsidRPr="004C4D74">
        <w:rPr>
          <w:sz w:val="28"/>
          <w:szCs w:val="26"/>
        </w:rPr>
        <w:t xml:space="preserve">Дата обращения к врачу: </w:t>
      </w:r>
      <w:r w:rsidR="00EE5DC1" w:rsidRPr="004C4D74">
        <w:rPr>
          <w:sz w:val="28"/>
          <w:szCs w:val="26"/>
        </w:rPr>
        <w:t>28</w:t>
      </w:r>
      <w:r w:rsidR="00960CFB" w:rsidRPr="004C4D74">
        <w:rPr>
          <w:sz w:val="28"/>
          <w:szCs w:val="26"/>
        </w:rPr>
        <w:t>.0</w:t>
      </w:r>
      <w:r w:rsidR="00EE5DC1" w:rsidRPr="004C4D74">
        <w:rPr>
          <w:sz w:val="28"/>
          <w:szCs w:val="26"/>
        </w:rPr>
        <w:t>5</w:t>
      </w:r>
      <w:r w:rsidR="00960CFB" w:rsidRPr="004C4D74">
        <w:rPr>
          <w:sz w:val="28"/>
          <w:szCs w:val="26"/>
        </w:rPr>
        <w:t>.0</w:t>
      </w:r>
      <w:r w:rsidR="00EE5DC1" w:rsidRPr="004C4D74">
        <w:rPr>
          <w:sz w:val="28"/>
          <w:szCs w:val="26"/>
        </w:rPr>
        <w:t>7</w:t>
      </w:r>
      <w:r w:rsidR="004C4D74">
        <w:rPr>
          <w:sz w:val="28"/>
          <w:szCs w:val="26"/>
        </w:rPr>
        <w:t xml:space="preserve"> </w:t>
      </w:r>
    </w:p>
    <w:p w:rsidR="00960CFB" w:rsidRPr="004C4D74" w:rsidRDefault="00960CFB" w:rsidP="004C4D74">
      <w:pPr>
        <w:spacing w:line="360" w:lineRule="auto"/>
        <w:ind w:firstLine="709"/>
        <w:jc w:val="both"/>
        <w:rPr>
          <w:sz w:val="28"/>
          <w:szCs w:val="26"/>
        </w:rPr>
      </w:pPr>
      <w:r w:rsidRPr="004C4D74">
        <w:rPr>
          <w:sz w:val="28"/>
          <w:szCs w:val="26"/>
        </w:rPr>
        <w:t xml:space="preserve">Дата госпитализации: </w:t>
      </w:r>
      <w:r w:rsidR="00EE5DC1" w:rsidRPr="004C4D74">
        <w:rPr>
          <w:sz w:val="28"/>
          <w:szCs w:val="26"/>
        </w:rPr>
        <w:t>28</w:t>
      </w:r>
      <w:r w:rsidRPr="004C4D74">
        <w:rPr>
          <w:sz w:val="28"/>
          <w:szCs w:val="26"/>
        </w:rPr>
        <w:t>. 0</w:t>
      </w:r>
      <w:r w:rsidR="00EE5DC1" w:rsidRPr="004C4D74">
        <w:rPr>
          <w:sz w:val="28"/>
          <w:szCs w:val="26"/>
        </w:rPr>
        <w:t>5</w:t>
      </w:r>
      <w:r w:rsidRPr="004C4D74">
        <w:rPr>
          <w:sz w:val="28"/>
          <w:szCs w:val="26"/>
        </w:rPr>
        <w:t>.0</w:t>
      </w:r>
      <w:r w:rsidR="00EE5DC1" w:rsidRPr="004C4D74">
        <w:rPr>
          <w:sz w:val="28"/>
          <w:szCs w:val="26"/>
        </w:rPr>
        <w:t>7</w:t>
      </w:r>
      <w:r w:rsidRPr="004C4D74">
        <w:rPr>
          <w:sz w:val="28"/>
          <w:szCs w:val="26"/>
        </w:rPr>
        <w:t>г</w:t>
      </w:r>
      <w:r w:rsidR="004C4D74">
        <w:rPr>
          <w:sz w:val="28"/>
          <w:szCs w:val="26"/>
        </w:rPr>
        <w:t xml:space="preserve"> </w:t>
      </w:r>
      <w:r w:rsidR="00EE5DC1" w:rsidRPr="004C4D74">
        <w:rPr>
          <w:sz w:val="28"/>
          <w:szCs w:val="26"/>
        </w:rPr>
        <w:t>05</w:t>
      </w:r>
      <w:r w:rsidR="00EE5DC1" w:rsidRPr="004C4D74">
        <w:rPr>
          <w:sz w:val="28"/>
          <w:szCs w:val="26"/>
          <w:vertAlign w:val="superscript"/>
        </w:rPr>
        <w:t>55</w:t>
      </w:r>
    </w:p>
    <w:p w:rsidR="00960CFB" w:rsidRPr="004C4D74" w:rsidRDefault="00960CFB" w:rsidP="004C4D74">
      <w:pPr>
        <w:spacing w:line="360" w:lineRule="auto"/>
        <w:ind w:firstLine="709"/>
        <w:jc w:val="both"/>
        <w:rPr>
          <w:sz w:val="28"/>
          <w:szCs w:val="26"/>
        </w:rPr>
      </w:pPr>
      <w:r w:rsidRPr="004C4D74">
        <w:rPr>
          <w:sz w:val="28"/>
          <w:szCs w:val="26"/>
        </w:rPr>
        <w:t>Дата выписки:</w:t>
      </w:r>
    </w:p>
    <w:p w:rsidR="00960CFB" w:rsidRPr="004C4D74" w:rsidRDefault="00960CFB" w:rsidP="004C4D74">
      <w:pPr>
        <w:spacing w:line="360" w:lineRule="auto"/>
        <w:ind w:firstLine="709"/>
        <w:jc w:val="both"/>
        <w:rPr>
          <w:sz w:val="28"/>
          <w:szCs w:val="26"/>
        </w:rPr>
      </w:pPr>
      <w:r w:rsidRPr="004C4D74">
        <w:rPr>
          <w:sz w:val="28"/>
          <w:szCs w:val="26"/>
        </w:rPr>
        <w:t xml:space="preserve">Дата начала курации: </w:t>
      </w:r>
      <w:r w:rsidR="00EF5EA1" w:rsidRPr="004C4D74">
        <w:rPr>
          <w:sz w:val="28"/>
          <w:szCs w:val="26"/>
        </w:rPr>
        <w:t>28. 05.07</w:t>
      </w:r>
    </w:p>
    <w:p w:rsidR="00960CFB" w:rsidRPr="004C4D74" w:rsidRDefault="00960CFB" w:rsidP="004C4D74">
      <w:pPr>
        <w:spacing w:line="360" w:lineRule="auto"/>
        <w:ind w:firstLine="709"/>
        <w:jc w:val="both"/>
        <w:rPr>
          <w:sz w:val="28"/>
          <w:szCs w:val="26"/>
        </w:rPr>
      </w:pPr>
      <w:r w:rsidRPr="004C4D74">
        <w:rPr>
          <w:sz w:val="28"/>
          <w:szCs w:val="26"/>
        </w:rPr>
        <w:t xml:space="preserve">Дата окончания курации: </w:t>
      </w:r>
      <w:r w:rsidR="00EF5EA1" w:rsidRPr="004C4D74">
        <w:rPr>
          <w:sz w:val="28"/>
          <w:szCs w:val="26"/>
        </w:rPr>
        <w:t>31.05.07</w:t>
      </w:r>
    </w:p>
    <w:p w:rsidR="00BA4D5F" w:rsidRPr="004C4D74" w:rsidRDefault="00BA4D5F" w:rsidP="004C4D74">
      <w:pPr>
        <w:spacing w:line="360" w:lineRule="auto"/>
        <w:ind w:firstLine="709"/>
        <w:jc w:val="both"/>
        <w:rPr>
          <w:sz w:val="28"/>
          <w:szCs w:val="26"/>
        </w:rPr>
      </w:pPr>
      <w:r w:rsidRPr="004C4D74">
        <w:rPr>
          <w:sz w:val="28"/>
          <w:szCs w:val="26"/>
        </w:rPr>
        <w:t>Диагноз при поступлении: инфекционный энтерит</w:t>
      </w:r>
      <w:r w:rsidR="00EF5EA1" w:rsidRPr="004C4D74">
        <w:rPr>
          <w:sz w:val="28"/>
          <w:szCs w:val="26"/>
        </w:rPr>
        <w:t>. Фолликулярная ангина.</w:t>
      </w:r>
    </w:p>
    <w:p w:rsidR="00EF5EA1" w:rsidRPr="004C4D74" w:rsidRDefault="00BA4D5F" w:rsidP="004C4D74">
      <w:pPr>
        <w:spacing w:line="360" w:lineRule="auto"/>
        <w:ind w:firstLine="709"/>
        <w:jc w:val="both"/>
        <w:rPr>
          <w:sz w:val="28"/>
          <w:szCs w:val="26"/>
        </w:rPr>
      </w:pPr>
      <w:r w:rsidRPr="004C4D74">
        <w:rPr>
          <w:sz w:val="28"/>
          <w:szCs w:val="26"/>
        </w:rPr>
        <w:t xml:space="preserve">Диагноз клинический: </w:t>
      </w:r>
      <w:r w:rsidR="005B4E23" w:rsidRPr="004C4D74">
        <w:rPr>
          <w:sz w:val="28"/>
          <w:szCs w:val="26"/>
        </w:rPr>
        <w:t>Инфекционный энтероколит, средней степени тяжести. Фолликулярная ангина.</w:t>
      </w:r>
    </w:p>
    <w:p w:rsidR="00EF5EA1" w:rsidRDefault="00EF5EA1" w:rsidP="004C4D74">
      <w:pPr>
        <w:spacing w:line="360" w:lineRule="auto"/>
        <w:ind w:firstLine="709"/>
        <w:jc w:val="both"/>
        <w:rPr>
          <w:sz w:val="28"/>
          <w:szCs w:val="26"/>
        </w:rPr>
      </w:pPr>
      <w:r w:rsidRPr="004C4D74">
        <w:rPr>
          <w:sz w:val="28"/>
          <w:szCs w:val="26"/>
        </w:rPr>
        <w:t>Сопутствующий: ПП ЦНС, восстановительный период</w:t>
      </w:r>
    </w:p>
    <w:p w:rsidR="004C4D74" w:rsidRPr="004C4D74" w:rsidRDefault="004C4D74" w:rsidP="004C4D74">
      <w:pPr>
        <w:spacing w:line="360" w:lineRule="auto"/>
        <w:ind w:firstLine="709"/>
        <w:jc w:val="both"/>
        <w:rPr>
          <w:sz w:val="28"/>
          <w:szCs w:val="26"/>
        </w:rPr>
      </w:pPr>
    </w:p>
    <w:p w:rsidR="00B97603" w:rsidRPr="004C4D74" w:rsidRDefault="00B97603" w:rsidP="004C4D74">
      <w:pPr>
        <w:numPr>
          <w:ilvl w:val="0"/>
          <w:numId w:val="1"/>
        </w:numPr>
        <w:spacing w:line="360" w:lineRule="auto"/>
        <w:ind w:left="0" w:firstLine="709"/>
        <w:jc w:val="center"/>
        <w:rPr>
          <w:b/>
          <w:sz w:val="28"/>
          <w:szCs w:val="28"/>
        </w:rPr>
      </w:pPr>
      <w:r w:rsidRPr="004C4D74">
        <w:rPr>
          <w:b/>
          <w:sz w:val="28"/>
          <w:szCs w:val="28"/>
        </w:rPr>
        <w:t>ЖАЛОБЫ</w:t>
      </w:r>
    </w:p>
    <w:p w:rsidR="004C4D74" w:rsidRDefault="004C4D74" w:rsidP="004C4D74">
      <w:pPr>
        <w:spacing w:line="360" w:lineRule="auto"/>
        <w:ind w:firstLine="709"/>
        <w:jc w:val="both"/>
        <w:rPr>
          <w:sz w:val="28"/>
          <w:szCs w:val="26"/>
        </w:rPr>
      </w:pPr>
    </w:p>
    <w:p w:rsidR="00B97603" w:rsidRDefault="00B97603" w:rsidP="004C4D74">
      <w:pPr>
        <w:spacing w:line="360" w:lineRule="auto"/>
        <w:ind w:firstLine="709"/>
        <w:jc w:val="both"/>
        <w:rPr>
          <w:sz w:val="28"/>
          <w:szCs w:val="26"/>
        </w:rPr>
      </w:pPr>
      <w:r w:rsidRPr="004C4D74">
        <w:rPr>
          <w:sz w:val="28"/>
          <w:szCs w:val="26"/>
        </w:rPr>
        <w:t>Со слов мамы: у ребенка отмечается слабость, сонливость, капризность, снижение аппетита, заложенность носа, повышение температуры тела, жидкий стул. Детализация жалоб:</w:t>
      </w:r>
      <w:r w:rsidR="004C4D74">
        <w:rPr>
          <w:sz w:val="28"/>
          <w:szCs w:val="26"/>
        </w:rPr>
        <w:t xml:space="preserve"> </w:t>
      </w:r>
      <w:r w:rsidRPr="004C4D74">
        <w:rPr>
          <w:sz w:val="28"/>
          <w:szCs w:val="26"/>
        </w:rPr>
        <w:t>Температура тела повышается до 38</w:t>
      </w:r>
      <w:r w:rsidRPr="004C4D74">
        <w:rPr>
          <w:sz w:val="28"/>
          <w:szCs w:val="26"/>
          <w:vertAlign w:val="superscript"/>
        </w:rPr>
        <w:t>0</w:t>
      </w:r>
      <w:r w:rsidRPr="004C4D74">
        <w:rPr>
          <w:sz w:val="28"/>
          <w:szCs w:val="26"/>
        </w:rPr>
        <w:t xml:space="preserve">С. Стул учащен до 3-4 раз в день, жидкий, желтого цвета, имеет кислый запах. </w:t>
      </w:r>
    </w:p>
    <w:p w:rsidR="00607D9E" w:rsidRPr="004C4D74" w:rsidRDefault="004C4D74" w:rsidP="004C4D74">
      <w:pPr>
        <w:numPr>
          <w:ilvl w:val="0"/>
          <w:numId w:val="1"/>
        </w:numPr>
        <w:spacing w:line="360" w:lineRule="auto"/>
        <w:ind w:left="0" w:firstLine="709"/>
        <w:jc w:val="center"/>
        <w:rPr>
          <w:b/>
          <w:sz w:val="28"/>
          <w:szCs w:val="28"/>
        </w:rPr>
      </w:pPr>
      <w:r>
        <w:rPr>
          <w:b/>
          <w:sz w:val="28"/>
          <w:szCs w:val="28"/>
        </w:rPr>
        <w:br w:type="page"/>
      </w:r>
      <w:r w:rsidR="00525E56" w:rsidRPr="004C4D74">
        <w:rPr>
          <w:b/>
          <w:sz w:val="28"/>
          <w:szCs w:val="28"/>
        </w:rPr>
        <w:t>АНАМНЕЗ ЗАБОЛЕВАНИЯ</w:t>
      </w:r>
    </w:p>
    <w:p w:rsidR="004C4D74" w:rsidRDefault="004C4D74" w:rsidP="004C4D74">
      <w:pPr>
        <w:spacing w:line="360" w:lineRule="auto"/>
        <w:ind w:firstLine="709"/>
        <w:jc w:val="both"/>
        <w:rPr>
          <w:sz w:val="28"/>
          <w:szCs w:val="26"/>
        </w:rPr>
      </w:pPr>
    </w:p>
    <w:p w:rsidR="00B97603" w:rsidRDefault="00EF5EA1" w:rsidP="004C4D74">
      <w:pPr>
        <w:spacing w:line="360" w:lineRule="auto"/>
        <w:ind w:firstLine="709"/>
        <w:jc w:val="both"/>
        <w:rPr>
          <w:sz w:val="28"/>
          <w:szCs w:val="26"/>
        </w:rPr>
      </w:pPr>
      <w:r w:rsidRPr="004C4D74">
        <w:rPr>
          <w:sz w:val="28"/>
          <w:szCs w:val="26"/>
        </w:rPr>
        <w:t>Мама с</w:t>
      </w:r>
      <w:r w:rsidR="0092252D" w:rsidRPr="004C4D74">
        <w:rPr>
          <w:sz w:val="28"/>
          <w:szCs w:val="26"/>
        </w:rPr>
        <w:t xml:space="preserve">читает </w:t>
      </w:r>
      <w:r w:rsidRPr="004C4D74">
        <w:rPr>
          <w:sz w:val="28"/>
          <w:szCs w:val="26"/>
        </w:rPr>
        <w:t>ребенка больным с</w:t>
      </w:r>
      <w:r w:rsidR="0092252D" w:rsidRPr="004C4D74">
        <w:rPr>
          <w:sz w:val="28"/>
          <w:szCs w:val="26"/>
        </w:rPr>
        <w:t xml:space="preserve"> </w:t>
      </w:r>
      <w:r w:rsidRPr="004C4D74">
        <w:rPr>
          <w:sz w:val="28"/>
          <w:szCs w:val="26"/>
        </w:rPr>
        <w:t>2</w:t>
      </w:r>
      <w:r w:rsidR="003345FF" w:rsidRPr="004C4D74">
        <w:rPr>
          <w:sz w:val="28"/>
          <w:szCs w:val="26"/>
        </w:rPr>
        <w:t>5</w:t>
      </w:r>
      <w:r w:rsidRPr="004C4D74">
        <w:rPr>
          <w:sz w:val="28"/>
          <w:szCs w:val="26"/>
        </w:rPr>
        <w:t>. 05.07 (около 3х суток)</w:t>
      </w:r>
      <w:r w:rsidR="0092252D" w:rsidRPr="004C4D74">
        <w:rPr>
          <w:sz w:val="28"/>
          <w:szCs w:val="26"/>
        </w:rPr>
        <w:t>, когда</w:t>
      </w:r>
      <w:r w:rsidR="004C4D74">
        <w:rPr>
          <w:sz w:val="28"/>
          <w:szCs w:val="26"/>
        </w:rPr>
        <w:t xml:space="preserve"> </w:t>
      </w:r>
      <w:r w:rsidR="003345FF" w:rsidRPr="004C4D74">
        <w:rPr>
          <w:sz w:val="28"/>
          <w:szCs w:val="26"/>
        </w:rPr>
        <w:t xml:space="preserve">вечером </w:t>
      </w:r>
      <w:r w:rsidR="00680B90" w:rsidRPr="004C4D74">
        <w:rPr>
          <w:sz w:val="28"/>
          <w:szCs w:val="26"/>
        </w:rPr>
        <w:t>появился жидкий стул, калового характера, желтого цвета, с кислым запахом, повысилась температура до 37,</w:t>
      </w:r>
      <w:r w:rsidR="003345FF" w:rsidRPr="004C4D74">
        <w:rPr>
          <w:sz w:val="28"/>
          <w:szCs w:val="26"/>
        </w:rPr>
        <w:t>9</w:t>
      </w:r>
      <w:r w:rsidR="00680B90" w:rsidRPr="004C4D74">
        <w:rPr>
          <w:sz w:val="28"/>
          <w:szCs w:val="26"/>
          <w:vertAlign w:val="superscript"/>
        </w:rPr>
        <w:t>0</w:t>
      </w:r>
      <w:r w:rsidR="00680B90" w:rsidRPr="004C4D74">
        <w:rPr>
          <w:sz w:val="28"/>
          <w:szCs w:val="26"/>
        </w:rPr>
        <w:t>С</w:t>
      </w:r>
      <w:r w:rsidR="003345FF" w:rsidRPr="004C4D74">
        <w:rPr>
          <w:sz w:val="28"/>
          <w:szCs w:val="26"/>
        </w:rPr>
        <w:t>. Ребенку дали Нурофен, температура снизилась до 37,3</w:t>
      </w:r>
      <w:r w:rsidR="003345FF" w:rsidRPr="004C4D74">
        <w:rPr>
          <w:sz w:val="28"/>
          <w:szCs w:val="26"/>
          <w:vertAlign w:val="superscript"/>
        </w:rPr>
        <w:t>0</w:t>
      </w:r>
      <w:r w:rsidR="003345FF" w:rsidRPr="004C4D74">
        <w:rPr>
          <w:sz w:val="28"/>
          <w:szCs w:val="26"/>
        </w:rPr>
        <w:t>С. Ночью ребенок спал спокойно. На следующий день стул был 3 раза с теми же характеристиками, температур</w:t>
      </w:r>
      <w:r w:rsidR="00431921" w:rsidRPr="004C4D74">
        <w:rPr>
          <w:sz w:val="28"/>
          <w:szCs w:val="26"/>
        </w:rPr>
        <w:t>а не повышалась</w:t>
      </w:r>
      <w:r w:rsidR="003345FF" w:rsidRPr="004C4D74">
        <w:rPr>
          <w:sz w:val="28"/>
          <w:szCs w:val="26"/>
        </w:rPr>
        <w:t>, самочувствие ребенка не страдало.</w:t>
      </w:r>
      <w:r w:rsidR="0092252D" w:rsidRPr="004C4D74">
        <w:rPr>
          <w:sz w:val="28"/>
          <w:szCs w:val="26"/>
        </w:rPr>
        <w:t xml:space="preserve"> </w:t>
      </w:r>
      <w:r w:rsidR="003345FF" w:rsidRPr="004C4D74">
        <w:rPr>
          <w:sz w:val="28"/>
          <w:szCs w:val="26"/>
        </w:rPr>
        <w:t xml:space="preserve">На третий день заболевания у ребенка появился насморк, он отказывался от еды, </w:t>
      </w:r>
      <w:r w:rsidR="00CD36BB" w:rsidRPr="004C4D74">
        <w:rPr>
          <w:sz w:val="28"/>
          <w:szCs w:val="26"/>
        </w:rPr>
        <w:t xml:space="preserve">стул </w:t>
      </w:r>
      <w:r w:rsidR="003345FF" w:rsidRPr="004C4D74">
        <w:rPr>
          <w:sz w:val="28"/>
          <w:szCs w:val="26"/>
        </w:rPr>
        <w:t xml:space="preserve">жидкий </w:t>
      </w:r>
      <w:r w:rsidR="00CD36BB" w:rsidRPr="004C4D74">
        <w:rPr>
          <w:sz w:val="28"/>
          <w:szCs w:val="26"/>
        </w:rPr>
        <w:t>кашицеобразной консистенции</w:t>
      </w:r>
      <w:r w:rsidR="00431921" w:rsidRPr="004C4D74">
        <w:rPr>
          <w:sz w:val="28"/>
          <w:szCs w:val="26"/>
        </w:rPr>
        <w:t xml:space="preserve"> 3 раза в сутки</w:t>
      </w:r>
      <w:r w:rsidR="00CD36BB" w:rsidRPr="004C4D74">
        <w:rPr>
          <w:sz w:val="28"/>
          <w:szCs w:val="26"/>
        </w:rPr>
        <w:t xml:space="preserve">, </w:t>
      </w:r>
      <w:r w:rsidR="003345FF" w:rsidRPr="004C4D74">
        <w:rPr>
          <w:sz w:val="28"/>
          <w:szCs w:val="26"/>
        </w:rPr>
        <w:t>желто-</w:t>
      </w:r>
      <w:r w:rsidR="00CD36BB" w:rsidRPr="004C4D74">
        <w:rPr>
          <w:sz w:val="28"/>
          <w:szCs w:val="26"/>
        </w:rPr>
        <w:t xml:space="preserve">коричневого цвета, </w:t>
      </w:r>
      <w:r w:rsidR="003345FF" w:rsidRPr="004C4D74">
        <w:rPr>
          <w:sz w:val="28"/>
          <w:szCs w:val="26"/>
        </w:rPr>
        <w:t>п</w:t>
      </w:r>
      <w:r w:rsidR="00CD36BB" w:rsidRPr="004C4D74">
        <w:rPr>
          <w:sz w:val="28"/>
          <w:szCs w:val="26"/>
        </w:rPr>
        <w:t xml:space="preserve">оявилась </w:t>
      </w:r>
      <w:r w:rsidR="003345FF" w:rsidRPr="004C4D74">
        <w:rPr>
          <w:sz w:val="28"/>
          <w:szCs w:val="26"/>
        </w:rPr>
        <w:t>слабость</w:t>
      </w:r>
      <w:r w:rsidR="00CD36BB" w:rsidRPr="004C4D74">
        <w:rPr>
          <w:sz w:val="28"/>
          <w:szCs w:val="26"/>
        </w:rPr>
        <w:t>.</w:t>
      </w:r>
      <w:r w:rsidR="003345FF" w:rsidRPr="004C4D74">
        <w:rPr>
          <w:sz w:val="28"/>
          <w:szCs w:val="26"/>
        </w:rPr>
        <w:t xml:space="preserve"> </w:t>
      </w:r>
      <w:r w:rsidR="00431921" w:rsidRPr="004C4D74">
        <w:rPr>
          <w:sz w:val="28"/>
          <w:szCs w:val="26"/>
        </w:rPr>
        <w:t xml:space="preserve">В лечении: Назол-бэби, Анаферон 1/2х4раза, Гексорал х3раза. </w:t>
      </w:r>
      <w:r w:rsidR="003345FF" w:rsidRPr="004C4D74">
        <w:rPr>
          <w:sz w:val="28"/>
          <w:szCs w:val="26"/>
        </w:rPr>
        <w:t>К вечеру того же дня температура повысилась до 38</w:t>
      </w:r>
      <w:r w:rsidR="00431921" w:rsidRPr="004C4D74">
        <w:rPr>
          <w:sz w:val="28"/>
          <w:szCs w:val="26"/>
        </w:rPr>
        <w:t>,8</w:t>
      </w:r>
      <w:r w:rsidR="003345FF" w:rsidRPr="004C4D74">
        <w:rPr>
          <w:sz w:val="28"/>
          <w:szCs w:val="26"/>
          <w:vertAlign w:val="superscript"/>
        </w:rPr>
        <w:t>0</w:t>
      </w:r>
      <w:r w:rsidR="003345FF" w:rsidRPr="004C4D74">
        <w:rPr>
          <w:sz w:val="28"/>
          <w:szCs w:val="26"/>
        </w:rPr>
        <w:t>С</w:t>
      </w:r>
      <w:r w:rsidR="00431921" w:rsidRPr="004C4D74">
        <w:rPr>
          <w:sz w:val="28"/>
          <w:szCs w:val="26"/>
        </w:rPr>
        <w:t>, дали Нурофен, температура снизилась до 37,5</w:t>
      </w:r>
      <w:r w:rsidR="00431921" w:rsidRPr="004C4D74">
        <w:rPr>
          <w:sz w:val="28"/>
          <w:szCs w:val="26"/>
          <w:vertAlign w:val="superscript"/>
        </w:rPr>
        <w:t>0</w:t>
      </w:r>
      <w:r w:rsidR="00431921" w:rsidRPr="004C4D74">
        <w:rPr>
          <w:sz w:val="28"/>
          <w:szCs w:val="26"/>
        </w:rPr>
        <w:t xml:space="preserve">С, но через 3 часа поднялась вновь. </w:t>
      </w:r>
      <w:r w:rsidR="00CD36BB" w:rsidRPr="004C4D74">
        <w:rPr>
          <w:sz w:val="28"/>
          <w:szCs w:val="26"/>
        </w:rPr>
        <w:t xml:space="preserve">В </w:t>
      </w:r>
      <w:r w:rsidR="00431921" w:rsidRPr="004C4D74">
        <w:rPr>
          <w:sz w:val="28"/>
          <w:szCs w:val="26"/>
        </w:rPr>
        <w:t>05</w:t>
      </w:r>
      <w:r w:rsidR="00CD36BB" w:rsidRPr="004C4D74">
        <w:rPr>
          <w:sz w:val="28"/>
          <w:szCs w:val="26"/>
        </w:rPr>
        <w:t xml:space="preserve"> час</w:t>
      </w:r>
      <w:r w:rsidR="00431921" w:rsidRPr="004C4D74">
        <w:rPr>
          <w:sz w:val="28"/>
          <w:szCs w:val="26"/>
        </w:rPr>
        <w:t>ов</w:t>
      </w:r>
      <w:r w:rsidR="00CD36BB" w:rsidRPr="004C4D74">
        <w:rPr>
          <w:sz w:val="28"/>
          <w:szCs w:val="26"/>
        </w:rPr>
        <w:t xml:space="preserve"> </w:t>
      </w:r>
      <w:r w:rsidR="00431921" w:rsidRPr="004C4D74">
        <w:rPr>
          <w:sz w:val="28"/>
          <w:szCs w:val="26"/>
        </w:rPr>
        <w:t>мама</w:t>
      </w:r>
      <w:r w:rsidR="00CD36BB" w:rsidRPr="004C4D74">
        <w:rPr>
          <w:sz w:val="28"/>
          <w:szCs w:val="26"/>
        </w:rPr>
        <w:t xml:space="preserve"> вызвала бригаду скорой помощи</w:t>
      </w:r>
      <w:r w:rsidR="0041080C" w:rsidRPr="004C4D74">
        <w:rPr>
          <w:sz w:val="28"/>
          <w:szCs w:val="26"/>
        </w:rPr>
        <w:t xml:space="preserve">, </w:t>
      </w:r>
      <w:r w:rsidR="00431921" w:rsidRPr="004C4D74">
        <w:rPr>
          <w:sz w:val="28"/>
          <w:szCs w:val="26"/>
        </w:rPr>
        <w:t>которая доставила ребенка</w:t>
      </w:r>
      <w:r w:rsidR="0041080C" w:rsidRPr="004C4D74">
        <w:rPr>
          <w:sz w:val="28"/>
          <w:szCs w:val="26"/>
        </w:rPr>
        <w:t xml:space="preserve"> в</w:t>
      </w:r>
      <w:r w:rsidR="00431921" w:rsidRPr="004C4D74">
        <w:rPr>
          <w:sz w:val="28"/>
          <w:szCs w:val="26"/>
        </w:rPr>
        <w:t xml:space="preserve"> детское</w:t>
      </w:r>
      <w:r w:rsidR="0041080C" w:rsidRPr="004C4D74">
        <w:rPr>
          <w:sz w:val="28"/>
          <w:szCs w:val="26"/>
        </w:rPr>
        <w:t xml:space="preserve"> инфекционное отделение городской больницы №</w:t>
      </w:r>
      <w:r w:rsidR="00431921" w:rsidRPr="004C4D74">
        <w:rPr>
          <w:sz w:val="28"/>
          <w:szCs w:val="26"/>
        </w:rPr>
        <w:t>12</w:t>
      </w:r>
      <w:r w:rsidR="0041080C" w:rsidRPr="004C4D74">
        <w:rPr>
          <w:sz w:val="28"/>
          <w:szCs w:val="26"/>
        </w:rPr>
        <w:t xml:space="preserve">. В приемном покое был поставлен диагноз: инфекционный энтерит. </w:t>
      </w:r>
      <w:r w:rsidR="00431921" w:rsidRPr="004C4D74">
        <w:rPr>
          <w:sz w:val="28"/>
          <w:szCs w:val="26"/>
        </w:rPr>
        <w:t xml:space="preserve">Фолликулярная ангина. </w:t>
      </w:r>
      <w:r w:rsidR="0041080C" w:rsidRPr="004C4D74">
        <w:rPr>
          <w:sz w:val="28"/>
          <w:szCs w:val="26"/>
        </w:rPr>
        <w:t>Температура в момент осмотра в приемном покое 37,</w:t>
      </w:r>
      <w:r w:rsidR="002F1770" w:rsidRPr="004C4D74">
        <w:rPr>
          <w:sz w:val="28"/>
          <w:szCs w:val="26"/>
        </w:rPr>
        <w:t>8</w:t>
      </w:r>
      <w:r w:rsidR="002F1770" w:rsidRPr="004C4D74">
        <w:rPr>
          <w:sz w:val="28"/>
          <w:szCs w:val="26"/>
          <w:vertAlign w:val="superscript"/>
        </w:rPr>
        <w:t>0</w:t>
      </w:r>
      <w:r w:rsidR="002F1770" w:rsidRPr="004C4D74">
        <w:rPr>
          <w:sz w:val="28"/>
          <w:szCs w:val="26"/>
        </w:rPr>
        <w:t>С.</w:t>
      </w:r>
      <w:r w:rsidR="00431921" w:rsidRPr="004C4D74">
        <w:rPr>
          <w:sz w:val="28"/>
          <w:szCs w:val="26"/>
        </w:rPr>
        <w:t xml:space="preserve"> В течени</w:t>
      </w:r>
      <w:r w:rsidR="005A3752" w:rsidRPr="004C4D74">
        <w:rPr>
          <w:sz w:val="28"/>
          <w:szCs w:val="26"/>
        </w:rPr>
        <w:t>е</w:t>
      </w:r>
      <w:r w:rsidR="00431921" w:rsidRPr="004C4D74">
        <w:rPr>
          <w:sz w:val="28"/>
          <w:szCs w:val="26"/>
        </w:rPr>
        <w:t xml:space="preserve"> </w:t>
      </w:r>
      <w:r w:rsidR="005A3752" w:rsidRPr="004C4D74">
        <w:rPr>
          <w:sz w:val="28"/>
          <w:szCs w:val="26"/>
        </w:rPr>
        <w:t>3 часов, проведенных в стационаре, стул был 1 раз, разжиженный, желтого цвета, с кислым запахом.</w:t>
      </w:r>
    </w:p>
    <w:p w:rsidR="004C4D74" w:rsidRPr="004C4D74" w:rsidRDefault="004C4D74" w:rsidP="004C4D74">
      <w:pPr>
        <w:spacing w:line="360" w:lineRule="auto"/>
        <w:ind w:firstLine="709"/>
        <w:jc w:val="both"/>
        <w:rPr>
          <w:sz w:val="28"/>
          <w:szCs w:val="26"/>
        </w:rPr>
      </w:pPr>
    </w:p>
    <w:p w:rsidR="00607D9E" w:rsidRPr="004C4D74" w:rsidRDefault="00525E56" w:rsidP="004C4D74">
      <w:pPr>
        <w:numPr>
          <w:ilvl w:val="0"/>
          <w:numId w:val="1"/>
        </w:numPr>
        <w:spacing w:line="360" w:lineRule="auto"/>
        <w:ind w:left="0" w:firstLine="709"/>
        <w:jc w:val="center"/>
        <w:rPr>
          <w:b/>
          <w:sz w:val="28"/>
          <w:szCs w:val="28"/>
        </w:rPr>
      </w:pPr>
      <w:r w:rsidRPr="004C4D74">
        <w:rPr>
          <w:b/>
          <w:sz w:val="28"/>
          <w:szCs w:val="28"/>
        </w:rPr>
        <w:t>ЭПИДЕМИОЛОГИЧЕСКИЙ АНАМНЕЗ</w:t>
      </w:r>
    </w:p>
    <w:p w:rsidR="004C4D74" w:rsidRDefault="004C4D74" w:rsidP="004C4D74">
      <w:pPr>
        <w:spacing w:line="360" w:lineRule="auto"/>
        <w:ind w:firstLine="709"/>
        <w:jc w:val="both"/>
        <w:rPr>
          <w:sz w:val="28"/>
          <w:szCs w:val="26"/>
        </w:rPr>
      </w:pPr>
    </w:p>
    <w:p w:rsidR="005A3752" w:rsidRPr="004C4D74" w:rsidRDefault="005A3752" w:rsidP="004C4D74">
      <w:pPr>
        <w:spacing w:line="360" w:lineRule="auto"/>
        <w:ind w:firstLine="709"/>
        <w:jc w:val="both"/>
        <w:rPr>
          <w:sz w:val="28"/>
          <w:szCs w:val="26"/>
        </w:rPr>
      </w:pPr>
      <w:r w:rsidRPr="004C4D74">
        <w:rPr>
          <w:sz w:val="28"/>
          <w:szCs w:val="26"/>
        </w:rPr>
        <w:t>Ребенок</w:t>
      </w:r>
      <w:r w:rsidR="00C85989" w:rsidRPr="004C4D74">
        <w:rPr>
          <w:sz w:val="28"/>
          <w:szCs w:val="26"/>
        </w:rPr>
        <w:t xml:space="preserve"> проживает в</w:t>
      </w:r>
      <w:r w:rsidRPr="004C4D74">
        <w:rPr>
          <w:sz w:val="28"/>
          <w:szCs w:val="26"/>
        </w:rPr>
        <w:t xml:space="preserve"> благоустроенной квартире в полной семье</w:t>
      </w:r>
      <w:r w:rsidR="00BD5DAF" w:rsidRPr="004C4D74">
        <w:rPr>
          <w:sz w:val="28"/>
          <w:szCs w:val="26"/>
        </w:rPr>
        <w:t xml:space="preserve">, санитарно-эпидемическая обстановка в семье благополучная, соблюдение санитарно-гигиенических навыков постоянно выполняется. </w:t>
      </w:r>
      <w:r w:rsidRPr="004C4D74">
        <w:rPr>
          <w:sz w:val="28"/>
          <w:szCs w:val="26"/>
        </w:rPr>
        <w:t>Для п</w:t>
      </w:r>
      <w:r w:rsidR="00BD5DAF" w:rsidRPr="004C4D74">
        <w:rPr>
          <w:sz w:val="28"/>
          <w:szCs w:val="26"/>
        </w:rPr>
        <w:t>ита</w:t>
      </w:r>
      <w:r w:rsidRPr="004C4D74">
        <w:rPr>
          <w:sz w:val="28"/>
          <w:szCs w:val="26"/>
        </w:rPr>
        <w:t>ния ребенка используют продукты детского питания из магазина</w:t>
      </w:r>
      <w:r w:rsidR="00BD5DAF" w:rsidRPr="004C4D74">
        <w:rPr>
          <w:sz w:val="28"/>
          <w:szCs w:val="26"/>
        </w:rPr>
        <w:t>, воду</w:t>
      </w:r>
      <w:r w:rsidRPr="004C4D74">
        <w:rPr>
          <w:sz w:val="28"/>
          <w:szCs w:val="26"/>
        </w:rPr>
        <w:t xml:space="preserve"> ребенок</w:t>
      </w:r>
      <w:r w:rsidR="00BD5DAF" w:rsidRPr="004C4D74">
        <w:rPr>
          <w:sz w:val="28"/>
          <w:szCs w:val="26"/>
        </w:rPr>
        <w:t xml:space="preserve"> пьет кипяченую. Контакты с инфекционными больными </w:t>
      </w:r>
      <w:r w:rsidRPr="004C4D74">
        <w:rPr>
          <w:sz w:val="28"/>
          <w:szCs w:val="26"/>
        </w:rPr>
        <w:t xml:space="preserve">мама </w:t>
      </w:r>
      <w:r w:rsidR="00BD5DAF" w:rsidRPr="004C4D74">
        <w:rPr>
          <w:sz w:val="28"/>
          <w:szCs w:val="26"/>
        </w:rPr>
        <w:t>отрицает.</w:t>
      </w:r>
      <w:r w:rsidR="009C68BF" w:rsidRPr="004C4D74">
        <w:rPr>
          <w:sz w:val="28"/>
          <w:szCs w:val="26"/>
        </w:rPr>
        <w:t xml:space="preserve"> Животных в доме нет. За пределы города не выезжал</w:t>
      </w:r>
      <w:r w:rsidRPr="004C4D74">
        <w:rPr>
          <w:sz w:val="28"/>
          <w:szCs w:val="26"/>
        </w:rPr>
        <w:t>и</w:t>
      </w:r>
      <w:r w:rsidR="009C68BF" w:rsidRPr="004C4D74">
        <w:rPr>
          <w:sz w:val="28"/>
          <w:szCs w:val="26"/>
        </w:rPr>
        <w:t xml:space="preserve">. </w:t>
      </w:r>
    </w:p>
    <w:p w:rsidR="005A3752" w:rsidRPr="004C4D74" w:rsidRDefault="009C68BF" w:rsidP="004C4D74">
      <w:pPr>
        <w:spacing w:line="360" w:lineRule="auto"/>
        <w:ind w:firstLine="709"/>
        <w:jc w:val="both"/>
        <w:rPr>
          <w:sz w:val="28"/>
          <w:szCs w:val="26"/>
        </w:rPr>
      </w:pPr>
      <w:r w:rsidRPr="004C4D74">
        <w:rPr>
          <w:sz w:val="28"/>
          <w:szCs w:val="26"/>
        </w:rPr>
        <w:t xml:space="preserve">Пищевой анамнез: </w:t>
      </w:r>
      <w:r w:rsidR="005A3752" w:rsidRPr="004C4D74">
        <w:rPr>
          <w:sz w:val="28"/>
          <w:szCs w:val="26"/>
        </w:rPr>
        <w:t>Каша «Хайка» пшенично-овсяная, сок яблоко-слива для детского питания, суп овощной с вермишелью свежесваренный, мясное пюре, фруктовое пюре «Бабушкино лукошко».</w:t>
      </w:r>
    </w:p>
    <w:p w:rsidR="003A02F6" w:rsidRDefault="00093D96" w:rsidP="004C4D74">
      <w:pPr>
        <w:spacing w:line="360" w:lineRule="auto"/>
        <w:ind w:firstLine="709"/>
        <w:jc w:val="both"/>
        <w:rPr>
          <w:sz w:val="28"/>
          <w:szCs w:val="26"/>
        </w:rPr>
      </w:pPr>
      <w:r w:rsidRPr="004C4D74">
        <w:rPr>
          <w:sz w:val="28"/>
          <w:szCs w:val="26"/>
        </w:rPr>
        <w:t xml:space="preserve">Контакт с эктопаразитами (вши, блохи, комары), а также присасывание клеща отрицает. </w:t>
      </w:r>
    </w:p>
    <w:p w:rsidR="004C4D74" w:rsidRPr="004C4D74" w:rsidRDefault="004C4D74" w:rsidP="004C4D74">
      <w:pPr>
        <w:spacing w:line="360" w:lineRule="auto"/>
        <w:ind w:firstLine="709"/>
        <w:jc w:val="both"/>
        <w:rPr>
          <w:sz w:val="28"/>
          <w:szCs w:val="26"/>
        </w:rPr>
      </w:pPr>
    </w:p>
    <w:p w:rsidR="00607D9E" w:rsidRPr="004C4D74" w:rsidRDefault="00525E56" w:rsidP="004C4D74">
      <w:pPr>
        <w:numPr>
          <w:ilvl w:val="0"/>
          <w:numId w:val="1"/>
        </w:numPr>
        <w:spacing w:line="360" w:lineRule="auto"/>
        <w:ind w:left="0" w:firstLine="709"/>
        <w:jc w:val="center"/>
        <w:rPr>
          <w:b/>
          <w:sz w:val="28"/>
          <w:szCs w:val="28"/>
        </w:rPr>
      </w:pPr>
      <w:r w:rsidRPr="004C4D74">
        <w:rPr>
          <w:b/>
          <w:sz w:val="28"/>
          <w:szCs w:val="28"/>
        </w:rPr>
        <w:t>АНАМНЕЗ ЖИЗНИ</w:t>
      </w:r>
    </w:p>
    <w:p w:rsidR="004C4D74" w:rsidRDefault="004C4D74" w:rsidP="004C4D74">
      <w:pPr>
        <w:spacing w:line="360" w:lineRule="auto"/>
        <w:ind w:firstLine="709"/>
        <w:jc w:val="both"/>
        <w:rPr>
          <w:sz w:val="28"/>
          <w:szCs w:val="26"/>
        </w:rPr>
      </w:pPr>
    </w:p>
    <w:p w:rsidR="001A1896" w:rsidRPr="004C4D74" w:rsidRDefault="00D846EA" w:rsidP="004C4D74">
      <w:pPr>
        <w:spacing w:line="360" w:lineRule="auto"/>
        <w:ind w:firstLine="709"/>
        <w:jc w:val="both"/>
        <w:rPr>
          <w:sz w:val="28"/>
          <w:szCs w:val="26"/>
        </w:rPr>
      </w:pPr>
      <w:r w:rsidRPr="004C4D74">
        <w:rPr>
          <w:sz w:val="28"/>
          <w:szCs w:val="26"/>
        </w:rPr>
        <w:t>Больн</w:t>
      </w:r>
      <w:r w:rsidR="005A3752" w:rsidRPr="004C4D74">
        <w:rPr>
          <w:sz w:val="28"/>
          <w:szCs w:val="26"/>
        </w:rPr>
        <w:t>ой</w:t>
      </w:r>
      <w:r w:rsidRPr="004C4D74">
        <w:rPr>
          <w:sz w:val="28"/>
          <w:szCs w:val="26"/>
        </w:rPr>
        <w:t xml:space="preserve">, </w:t>
      </w:r>
      <w:r w:rsidR="004C4D74">
        <w:rPr>
          <w:sz w:val="28"/>
          <w:szCs w:val="26"/>
        </w:rPr>
        <w:t>ФИО</w:t>
      </w:r>
      <w:r w:rsidRPr="004C4D74">
        <w:rPr>
          <w:sz w:val="28"/>
          <w:szCs w:val="26"/>
        </w:rPr>
        <w:t>, родил</w:t>
      </w:r>
      <w:r w:rsidR="005A3752" w:rsidRPr="004C4D74">
        <w:rPr>
          <w:sz w:val="28"/>
          <w:szCs w:val="26"/>
        </w:rPr>
        <w:t>ся</w:t>
      </w:r>
      <w:r w:rsidRPr="004C4D74">
        <w:rPr>
          <w:sz w:val="28"/>
          <w:szCs w:val="26"/>
        </w:rPr>
        <w:t xml:space="preserve"> </w:t>
      </w:r>
      <w:r w:rsidR="005A3752" w:rsidRPr="004C4D74">
        <w:rPr>
          <w:sz w:val="28"/>
          <w:szCs w:val="26"/>
        </w:rPr>
        <w:t>04 августа 2006 года</w:t>
      </w:r>
      <w:r w:rsidRPr="004C4D74">
        <w:rPr>
          <w:sz w:val="28"/>
          <w:szCs w:val="26"/>
        </w:rPr>
        <w:t xml:space="preserve"> в благоустроенной семье, </w:t>
      </w:r>
      <w:r w:rsidR="00604C68" w:rsidRPr="004C4D74">
        <w:rPr>
          <w:sz w:val="28"/>
          <w:szCs w:val="26"/>
        </w:rPr>
        <w:t>первым</w:t>
      </w:r>
      <w:r w:rsidRPr="004C4D74">
        <w:rPr>
          <w:sz w:val="28"/>
          <w:szCs w:val="26"/>
        </w:rPr>
        <w:t xml:space="preserve"> ребенком</w:t>
      </w:r>
      <w:r w:rsidR="001A1896" w:rsidRPr="004C4D74">
        <w:rPr>
          <w:sz w:val="28"/>
          <w:szCs w:val="26"/>
        </w:rPr>
        <w:t>, от первой беременности.</w:t>
      </w:r>
      <w:r w:rsidR="004C4D74">
        <w:rPr>
          <w:sz w:val="28"/>
          <w:szCs w:val="26"/>
        </w:rPr>
        <w:t xml:space="preserve"> </w:t>
      </w:r>
      <w:r w:rsidR="001A1896" w:rsidRPr="004C4D74">
        <w:rPr>
          <w:sz w:val="28"/>
          <w:szCs w:val="26"/>
        </w:rPr>
        <w:t>Роды срочны</w:t>
      </w:r>
      <w:r w:rsidR="00DE53F2" w:rsidRPr="004C4D74">
        <w:rPr>
          <w:sz w:val="28"/>
          <w:szCs w:val="26"/>
        </w:rPr>
        <w:t>е в 40 недель, путем кесарева сечения</w:t>
      </w:r>
      <w:r w:rsidR="001A1896" w:rsidRPr="004C4D74">
        <w:rPr>
          <w:sz w:val="28"/>
          <w:szCs w:val="26"/>
        </w:rPr>
        <w:t>. При рождении масса 3</w:t>
      </w:r>
      <w:r w:rsidR="00DE53F2" w:rsidRPr="004C4D74">
        <w:rPr>
          <w:sz w:val="28"/>
          <w:szCs w:val="26"/>
        </w:rPr>
        <w:t>90</w:t>
      </w:r>
      <w:r w:rsidR="001A1896" w:rsidRPr="004C4D74">
        <w:rPr>
          <w:sz w:val="28"/>
          <w:szCs w:val="26"/>
        </w:rPr>
        <w:t>0г, длина 54см, окружность головы 34см, окружность груди 33см, большой родничок</w:t>
      </w:r>
      <w:r w:rsidR="004C4D74">
        <w:rPr>
          <w:sz w:val="28"/>
          <w:szCs w:val="26"/>
        </w:rPr>
        <w:t xml:space="preserve"> </w:t>
      </w:r>
      <w:r w:rsidR="001A1896" w:rsidRPr="004C4D74">
        <w:rPr>
          <w:sz w:val="28"/>
          <w:szCs w:val="26"/>
        </w:rPr>
        <w:t xml:space="preserve">1х1см, закричал </w:t>
      </w:r>
      <w:r w:rsidR="00DE53F2" w:rsidRPr="004C4D74">
        <w:rPr>
          <w:sz w:val="28"/>
          <w:szCs w:val="26"/>
        </w:rPr>
        <w:t>после</w:t>
      </w:r>
      <w:r w:rsidR="004C4D74">
        <w:rPr>
          <w:sz w:val="28"/>
          <w:szCs w:val="26"/>
        </w:rPr>
        <w:t xml:space="preserve"> </w:t>
      </w:r>
      <w:r w:rsidR="00DE53F2" w:rsidRPr="004C4D74">
        <w:rPr>
          <w:sz w:val="28"/>
          <w:szCs w:val="26"/>
        </w:rPr>
        <w:t>санации ВДП, реанимационных мероприятий</w:t>
      </w:r>
      <w:r w:rsidR="001A1896" w:rsidRPr="004C4D74">
        <w:rPr>
          <w:sz w:val="28"/>
          <w:szCs w:val="26"/>
        </w:rPr>
        <w:t xml:space="preserve">. По шкале Апгар </w:t>
      </w:r>
      <w:r w:rsidR="00DE53F2" w:rsidRPr="004C4D74">
        <w:rPr>
          <w:sz w:val="28"/>
          <w:szCs w:val="26"/>
        </w:rPr>
        <w:t>5</w:t>
      </w:r>
      <w:r w:rsidR="001A1896" w:rsidRPr="004C4D74">
        <w:rPr>
          <w:sz w:val="28"/>
          <w:szCs w:val="26"/>
        </w:rPr>
        <w:t>-</w:t>
      </w:r>
      <w:r w:rsidR="00DE53F2" w:rsidRPr="004C4D74">
        <w:rPr>
          <w:sz w:val="28"/>
          <w:szCs w:val="26"/>
        </w:rPr>
        <w:t>6</w:t>
      </w:r>
      <w:r w:rsidR="001A1896" w:rsidRPr="004C4D74">
        <w:rPr>
          <w:sz w:val="28"/>
          <w:szCs w:val="26"/>
        </w:rPr>
        <w:t xml:space="preserve"> баллов. Обвитие пуповины вокруг плеча и шеи. Пуповинный остаток удален хирургически на 2й день, ранка сухая, узкая. Вакцинация: гепатит В, БЦЖ</w:t>
      </w:r>
      <w:r w:rsidR="00DE53F2" w:rsidRPr="004C4D74">
        <w:rPr>
          <w:sz w:val="28"/>
          <w:szCs w:val="26"/>
        </w:rPr>
        <w:t xml:space="preserve"> в роддоме</w:t>
      </w:r>
      <w:r w:rsidR="001A1896" w:rsidRPr="004C4D74">
        <w:rPr>
          <w:sz w:val="28"/>
          <w:szCs w:val="26"/>
        </w:rPr>
        <w:t>.</w:t>
      </w:r>
    </w:p>
    <w:p w:rsidR="001A1896" w:rsidRPr="004C4D74" w:rsidRDefault="00DE53F2" w:rsidP="004C4D74">
      <w:pPr>
        <w:spacing w:line="360" w:lineRule="auto"/>
        <w:ind w:firstLine="709"/>
        <w:jc w:val="both"/>
        <w:rPr>
          <w:sz w:val="28"/>
          <w:szCs w:val="26"/>
        </w:rPr>
      </w:pPr>
      <w:r w:rsidRPr="004C4D74">
        <w:rPr>
          <w:sz w:val="28"/>
          <w:szCs w:val="26"/>
        </w:rPr>
        <w:t>Переведен из роддома на 7 день в детскую больницу №7, с</w:t>
      </w:r>
      <w:r w:rsidR="001A1896" w:rsidRPr="004C4D74">
        <w:rPr>
          <w:sz w:val="28"/>
          <w:szCs w:val="26"/>
        </w:rPr>
        <w:t xml:space="preserve"> диагноз</w:t>
      </w:r>
      <w:r w:rsidRPr="004C4D74">
        <w:rPr>
          <w:sz w:val="28"/>
          <w:szCs w:val="26"/>
        </w:rPr>
        <w:t>ом</w:t>
      </w:r>
      <w:r w:rsidR="001A1896" w:rsidRPr="004C4D74">
        <w:rPr>
          <w:sz w:val="28"/>
          <w:szCs w:val="26"/>
        </w:rPr>
        <w:t xml:space="preserve">: ПП ЦНС гипоксически-ишемического генеза. </w:t>
      </w:r>
      <w:r w:rsidR="00851B5B" w:rsidRPr="004C4D74">
        <w:rPr>
          <w:sz w:val="28"/>
          <w:szCs w:val="26"/>
        </w:rPr>
        <w:t xml:space="preserve">Со слов мамы бало кровоизлияние в головной мозг. </w:t>
      </w:r>
      <w:r w:rsidR="001A1896" w:rsidRPr="004C4D74">
        <w:rPr>
          <w:sz w:val="28"/>
          <w:szCs w:val="26"/>
        </w:rPr>
        <w:t xml:space="preserve">Группы риска: </w:t>
      </w:r>
      <w:r w:rsidR="00851B5B" w:rsidRPr="004C4D74">
        <w:rPr>
          <w:sz w:val="28"/>
          <w:szCs w:val="26"/>
          <w:lang w:val="en-US"/>
        </w:rPr>
        <w:t>III</w:t>
      </w:r>
      <w:r w:rsidR="00851B5B" w:rsidRPr="004C4D74">
        <w:rPr>
          <w:sz w:val="28"/>
          <w:szCs w:val="26"/>
        </w:rPr>
        <w:t xml:space="preserve">, </w:t>
      </w:r>
      <w:r w:rsidR="001A1896" w:rsidRPr="004C4D74">
        <w:rPr>
          <w:sz w:val="28"/>
          <w:szCs w:val="26"/>
          <w:lang w:val="en-US"/>
        </w:rPr>
        <w:t>IV</w:t>
      </w:r>
      <w:r w:rsidR="00851B5B" w:rsidRPr="004C4D74">
        <w:rPr>
          <w:sz w:val="28"/>
          <w:szCs w:val="26"/>
        </w:rPr>
        <w:t xml:space="preserve">, </w:t>
      </w:r>
      <w:r w:rsidR="001A1896" w:rsidRPr="004C4D74">
        <w:rPr>
          <w:sz w:val="28"/>
          <w:szCs w:val="26"/>
          <w:lang w:val="en-US"/>
        </w:rPr>
        <w:t>V</w:t>
      </w:r>
      <w:r w:rsidR="00851B5B" w:rsidRPr="004C4D74">
        <w:rPr>
          <w:sz w:val="28"/>
          <w:szCs w:val="26"/>
        </w:rPr>
        <w:t xml:space="preserve">, </w:t>
      </w:r>
      <w:r w:rsidR="001A1896" w:rsidRPr="004C4D74">
        <w:rPr>
          <w:sz w:val="28"/>
          <w:szCs w:val="26"/>
        </w:rPr>
        <w:t xml:space="preserve">группа здоровья </w:t>
      </w:r>
      <w:r w:rsidR="001A1896" w:rsidRPr="004C4D74">
        <w:rPr>
          <w:sz w:val="28"/>
          <w:szCs w:val="26"/>
          <w:lang w:val="en-US"/>
        </w:rPr>
        <w:t>II</w:t>
      </w:r>
      <w:r w:rsidR="001A1896" w:rsidRPr="004C4D74">
        <w:rPr>
          <w:sz w:val="28"/>
          <w:szCs w:val="26"/>
        </w:rPr>
        <w:t>Б.</w:t>
      </w:r>
    </w:p>
    <w:p w:rsidR="00851B5B" w:rsidRPr="004C4D74" w:rsidRDefault="00851B5B" w:rsidP="004C4D74">
      <w:pPr>
        <w:spacing w:line="360" w:lineRule="auto"/>
        <w:ind w:firstLine="709"/>
        <w:jc w:val="both"/>
        <w:rPr>
          <w:sz w:val="28"/>
          <w:szCs w:val="26"/>
        </w:rPr>
      </w:pPr>
      <w:r w:rsidRPr="004C4D74">
        <w:rPr>
          <w:sz w:val="28"/>
          <w:szCs w:val="26"/>
        </w:rPr>
        <w:t xml:space="preserve">Сейчас состоят на </w:t>
      </w:r>
      <w:r w:rsidR="001A1896" w:rsidRPr="004C4D74">
        <w:rPr>
          <w:sz w:val="28"/>
          <w:szCs w:val="26"/>
        </w:rPr>
        <w:t>Д-учет</w:t>
      </w:r>
      <w:r w:rsidRPr="004C4D74">
        <w:rPr>
          <w:sz w:val="28"/>
          <w:szCs w:val="26"/>
        </w:rPr>
        <w:t>е</w:t>
      </w:r>
      <w:r w:rsidR="001A1896" w:rsidRPr="004C4D74">
        <w:rPr>
          <w:sz w:val="28"/>
          <w:szCs w:val="26"/>
        </w:rPr>
        <w:t xml:space="preserve"> у невролога, лечение получ</w:t>
      </w:r>
      <w:r w:rsidRPr="004C4D74">
        <w:rPr>
          <w:sz w:val="28"/>
          <w:szCs w:val="26"/>
        </w:rPr>
        <w:t>ает</w:t>
      </w:r>
      <w:r w:rsidR="001A1896" w:rsidRPr="004C4D74">
        <w:rPr>
          <w:sz w:val="28"/>
          <w:szCs w:val="26"/>
        </w:rPr>
        <w:t xml:space="preserve">. </w:t>
      </w:r>
    </w:p>
    <w:p w:rsidR="001A1896" w:rsidRPr="004C4D74" w:rsidRDefault="001A1896" w:rsidP="004C4D74">
      <w:pPr>
        <w:spacing w:line="360" w:lineRule="auto"/>
        <w:ind w:firstLine="709"/>
        <w:jc w:val="both"/>
        <w:rPr>
          <w:sz w:val="28"/>
          <w:szCs w:val="26"/>
        </w:rPr>
      </w:pPr>
      <w:r w:rsidRPr="004C4D74">
        <w:rPr>
          <w:sz w:val="28"/>
          <w:szCs w:val="26"/>
        </w:rPr>
        <w:t>В 3 месяца проведено бужирование левого носослезного канала по поводу стеноза.</w:t>
      </w:r>
    </w:p>
    <w:p w:rsidR="001A1896" w:rsidRPr="004C4D74" w:rsidRDefault="001A1896" w:rsidP="004C4D74">
      <w:pPr>
        <w:spacing w:line="360" w:lineRule="auto"/>
        <w:ind w:firstLine="709"/>
        <w:jc w:val="both"/>
        <w:rPr>
          <w:sz w:val="28"/>
          <w:szCs w:val="26"/>
        </w:rPr>
      </w:pPr>
      <w:r w:rsidRPr="004C4D74">
        <w:rPr>
          <w:sz w:val="28"/>
          <w:szCs w:val="26"/>
        </w:rPr>
        <w:t xml:space="preserve">Период новорожденности проходил без осложнений. Вскармливание до </w:t>
      </w:r>
      <w:r w:rsidR="00851B5B" w:rsidRPr="004C4D74">
        <w:rPr>
          <w:sz w:val="28"/>
          <w:szCs w:val="26"/>
        </w:rPr>
        <w:t>8</w:t>
      </w:r>
      <w:r w:rsidRPr="004C4D74">
        <w:rPr>
          <w:sz w:val="28"/>
          <w:szCs w:val="26"/>
        </w:rPr>
        <w:t xml:space="preserve"> месяцев естественное, затем искусственное. С 4 месяцев получал соки (яблоко, абрикос), с 4,5 - фруктовое пюре (яблоко, груша, абрикос). С 5 месяцев – овощные каши (картофель, Фрутолино). В 5,5 месяцев каши (овсяная, гречневая, рисовая). </w:t>
      </w:r>
    </w:p>
    <w:p w:rsidR="00851B5B" w:rsidRPr="004C4D74" w:rsidRDefault="001A1896" w:rsidP="004C4D74">
      <w:pPr>
        <w:spacing w:line="360" w:lineRule="auto"/>
        <w:ind w:firstLine="709"/>
        <w:jc w:val="both"/>
        <w:rPr>
          <w:iCs/>
          <w:sz w:val="28"/>
          <w:szCs w:val="26"/>
        </w:rPr>
      </w:pPr>
      <w:r w:rsidRPr="004C4D74">
        <w:rPr>
          <w:iCs/>
          <w:sz w:val="28"/>
          <w:szCs w:val="26"/>
        </w:rPr>
        <w:t xml:space="preserve">Режим питания в настоящее время 5-разовое, полноценное, разнообразное, соблюдается механическое и химическое щажение. </w:t>
      </w:r>
    </w:p>
    <w:p w:rsidR="00851B5B" w:rsidRPr="004C4D74" w:rsidRDefault="00851B5B" w:rsidP="004C4D74">
      <w:pPr>
        <w:spacing w:line="360" w:lineRule="auto"/>
        <w:ind w:firstLine="709"/>
        <w:jc w:val="both"/>
        <w:rPr>
          <w:sz w:val="28"/>
          <w:szCs w:val="26"/>
        </w:rPr>
      </w:pPr>
      <w:r w:rsidRPr="004C4D74">
        <w:rPr>
          <w:sz w:val="28"/>
          <w:szCs w:val="26"/>
        </w:rPr>
        <w:t>Зубы: прорезались с 6мес на нижней челюсти, с 8мес на верхней челюсти, сейчас 7 зубов.</w:t>
      </w:r>
    </w:p>
    <w:p w:rsidR="00851B5B" w:rsidRPr="004C4D74" w:rsidRDefault="00851B5B" w:rsidP="004C4D74">
      <w:pPr>
        <w:spacing w:line="360" w:lineRule="auto"/>
        <w:ind w:firstLine="709"/>
        <w:jc w:val="both"/>
        <w:rPr>
          <w:sz w:val="28"/>
          <w:szCs w:val="26"/>
        </w:rPr>
      </w:pPr>
      <w:r w:rsidRPr="004C4D74">
        <w:rPr>
          <w:bCs/>
          <w:sz w:val="28"/>
          <w:szCs w:val="26"/>
        </w:rPr>
        <w:t xml:space="preserve">Профилактика рахита: </w:t>
      </w:r>
      <w:r w:rsidRPr="004C4D74">
        <w:rPr>
          <w:sz w:val="28"/>
          <w:szCs w:val="26"/>
        </w:rPr>
        <w:t>получал</w:t>
      </w:r>
      <w:r w:rsidR="004C4D74">
        <w:rPr>
          <w:sz w:val="28"/>
          <w:szCs w:val="26"/>
        </w:rPr>
        <w:t xml:space="preserve"> </w:t>
      </w:r>
      <w:r w:rsidRPr="004C4D74">
        <w:rPr>
          <w:sz w:val="28"/>
          <w:szCs w:val="26"/>
        </w:rPr>
        <w:t>витамин Д-2 по 500МЕ</w:t>
      </w:r>
      <w:r w:rsidR="004C4D74">
        <w:rPr>
          <w:sz w:val="28"/>
          <w:szCs w:val="26"/>
        </w:rPr>
        <w:t xml:space="preserve"> </w:t>
      </w:r>
      <w:r w:rsidRPr="004C4D74">
        <w:rPr>
          <w:sz w:val="28"/>
          <w:szCs w:val="26"/>
        </w:rPr>
        <w:t xml:space="preserve">с 3,5 месяцев до настоящего времени, с перерывом на летние месяцы. </w:t>
      </w:r>
    </w:p>
    <w:p w:rsidR="00851B5B" w:rsidRPr="004C4D74" w:rsidRDefault="00851B5B" w:rsidP="004C4D74">
      <w:pPr>
        <w:spacing w:line="360" w:lineRule="auto"/>
        <w:ind w:firstLine="709"/>
        <w:jc w:val="both"/>
        <w:rPr>
          <w:sz w:val="28"/>
          <w:szCs w:val="26"/>
        </w:rPr>
      </w:pPr>
      <w:r w:rsidRPr="004C4D74">
        <w:rPr>
          <w:bCs/>
          <w:sz w:val="28"/>
          <w:szCs w:val="26"/>
        </w:rPr>
        <w:t>Профилактические прививки:</w:t>
      </w:r>
      <w:r w:rsidRPr="004C4D74">
        <w:rPr>
          <w:sz w:val="28"/>
          <w:szCs w:val="26"/>
        </w:rPr>
        <w:t xml:space="preserve"> сдвинуты на 3 месяца, после разрешения невролога.</w:t>
      </w:r>
    </w:p>
    <w:p w:rsidR="00851B5B" w:rsidRPr="004C4D74" w:rsidRDefault="00851B5B" w:rsidP="004C4D74">
      <w:pPr>
        <w:spacing w:line="360" w:lineRule="auto"/>
        <w:ind w:firstLine="709"/>
        <w:jc w:val="both"/>
        <w:rPr>
          <w:sz w:val="28"/>
          <w:szCs w:val="26"/>
        </w:rPr>
      </w:pPr>
      <w:r w:rsidRPr="004C4D74">
        <w:rPr>
          <w:sz w:val="28"/>
          <w:szCs w:val="26"/>
        </w:rPr>
        <w:t xml:space="preserve">В родильном доме - гепатит В, БЦЖ </w:t>
      </w:r>
    </w:p>
    <w:p w:rsidR="00851B5B" w:rsidRPr="004C4D74" w:rsidRDefault="00851B5B" w:rsidP="004C4D74">
      <w:pPr>
        <w:spacing w:line="360" w:lineRule="auto"/>
        <w:ind w:firstLine="709"/>
        <w:jc w:val="both"/>
        <w:rPr>
          <w:sz w:val="28"/>
          <w:szCs w:val="26"/>
        </w:rPr>
      </w:pPr>
      <w:r w:rsidRPr="004C4D74">
        <w:rPr>
          <w:sz w:val="28"/>
          <w:szCs w:val="26"/>
        </w:rPr>
        <w:t>4 месяц - гепатит В;</w:t>
      </w:r>
      <w:r w:rsidR="004C4D74">
        <w:rPr>
          <w:sz w:val="28"/>
          <w:szCs w:val="26"/>
        </w:rPr>
        <w:t xml:space="preserve"> </w:t>
      </w:r>
    </w:p>
    <w:p w:rsidR="00851B5B" w:rsidRPr="004C4D74" w:rsidRDefault="00851B5B" w:rsidP="004C4D74">
      <w:pPr>
        <w:spacing w:line="360" w:lineRule="auto"/>
        <w:ind w:firstLine="709"/>
        <w:jc w:val="both"/>
        <w:rPr>
          <w:sz w:val="28"/>
          <w:szCs w:val="26"/>
        </w:rPr>
      </w:pPr>
      <w:r w:rsidRPr="004C4D74">
        <w:rPr>
          <w:sz w:val="28"/>
          <w:szCs w:val="26"/>
        </w:rPr>
        <w:t>6 месяц – АКДС, полиомиелит;</w:t>
      </w:r>
      <w:r w:rsidR="004C4D74">
        <w:rPr>
          <w:sz w:val="28"/>
          <w:szCs w:val="26"/>
        </w:rPr>
        <w:t xml:space="preserve"> </w:t>
      </w:r>
    </w:p>
    <w:p w:rsidR="00851B5B" w:rsidRPr="004C4D74" w:rsidRDefault="00851B5B" w:rsidP="004C4D74">
      <w:pPr>
        <w:spacing w:line="360" w:lineRule="auto"/>
        <w:ind w:firstLine="709"/>
        <w:jc w:val="both"/>
        <w:rPr>
          <w:sz w:val="28"/>
          <w:szCs w:val="26"/>
        </w:rPr>
      </w:pPr>
      <w:r w:rsidRPr="004C4D74">
        <w:rPr>
          <w:sz w:val="28"/>
          <w:szCs w:val="26"/>
        </w:rPr>
        <w:t xml:space="preserve">7 месяц – АКДС, полиомиелит </w:t>
      </w:r>
    </w:p>
    <w:p w:rsidR="00851B5B" w:rsidRPr="004C4D74" w:rsidRDefault="00851B5B" w:rsidP="004C4D74">
      <w:pPr>
        <w:spacing w:line="360" w:lineRule="auto"/>
        <w:ind w:firstLine="709"/>
        <w:jc w:val="both"/>
        <w:rPr>
          <w:sz w:val="28"/>
          <w:szCs w:val="26"/>
        </w:rPr>
      </w:pPr>
      <w:r w:rsidRPr="004C4D74">
        <w:rPr>
          <w:sz w:val="28"/>
          <w:szCs w:val="26"/>
        </w:rPr>
        <w:t>8 месяц – АКДС, полиомиелит;</w:t>
      </w:r>
    </w:p>
    <w:p w:rsidR="00851B5B" w:rsidRPr="004C4D74" w:rsidRDefault="00851B5B" w:rsidP="004C4D74">
      <w:pPr>
        <w:spacing w:line="360" w:lineRule="auto"/>
        <w:ind w:firstLine="709"/>
        <w:jc w:val="both"/>
        <w:rPr>
          <w:sz w:val="28"/>
          <w:szCs w:val="26"/>
        </w:rPr>
      </w:pPr>
      <w:r w:rsidRPr="004C4D74">
        <w:rPr>
          <w:sz w:val="28"/>
          <w:szCs w:val="26"/>
        </w:rPr>
        <w:t>9 месяцев - гепатит В;</w:t>
      </w:r>
    </w:p>
    <w:p w:rsidR="003A02F6" w:rsidRPr="004C4D74" w:rsidRDefault="00851B5B" w:rsidP="004C4D74">
      <w:pPr>
        <w:spacing w:line="360" w:lineRule="auto"/>
        <w:ind w:firstLine="709"/>
        <w:jc w:val="both"/>
        <w:rPr>
          <w:sz w:val="28"/>
          <w:szCs w:val="26"/>
        </w:rPr>
      </w:pPr>
      <w:r w:rsidRPr="004C4D74">
        <w:rPr>
          <w:sz w:val="28"/>
          <w:szCs w:val="26"/>
        </w:rPr>
        <w:t>Реакции на прививки: на третью АКДС повышение температуры до 37,6</w:t>
      </w:r>
      <w:r w:rsidRPr="004C4D74">
        <w:rPr>
          <w:sz w:val="28"/>
          <w:szCs w:val="26"/>
          <w:vertAlign w:val="superscript"/>
        </w:rPr>
        <w:t>0</w:t>
      </w:r>
      <w:r w:rsidRPr="004C4D74">
        <w:rPr>
          <w:sz w:val="28"/>
          <w:szCs w:val="26"/>
        </w:rPr>
        <w:t>С, больше реакций</w:t>
      </w:r>
      <w:r w:rsidR="004C4D74">
        <w:rPr>
          <w:sz w:val="28"/>
          <w:szCs w:val="26"/>
        </w:rPr>
        <w:t xml:space="preserve"> </w:t>
      </w:r>
      <w:r w:rsidRPr="004C4D74">
        <w:rPr>
          <w:sz w:val="28"/>
          <w:szCs w:val="26"/>
        </w:rPr>
        <w:t>не было.</w:t>
      </w:r>
    </w:p>
    <w:p w:rsidR="00BD5DAF" w:rsidRPr="004C4D74" w:rsidRDefault="00F30575" w:rsidP="004C4D74">
      <w:pPr>
        <w:spacing w:line="360" w:lineRule="auto"/>
        <w:ind w:firstLine="709"/>
        <w:jc w:val="both"/>
        <w:rPr>
          <w:sz w:val="28"/>
          <w:szCs w:val="26"/>
        </w:rPr>
      </w:pPr>
      <w:r w:rsidRPr="004C4D74">
        <w:rPr>
          <w:sz w:val="28"/>
          <w:szCs w:val="26"/>
        </w:rPr>
        <w:t>Острыми респираторными заболеваниями беле</w:t>
      </w:r>
      <w:r w:rsidR="00236FE4" w:rsidRPr="004C4D74">
        <w:rPr>
          <w:sz w:val="28"/>
          <w:szCs w:val="26"/>
        </w:rPr>
        <w:t>л</w:t>
      </w:r>
      <w:r w:rsidRPr="004C4D74">
        <w:rPr>
          <w:sz w:val="28"/>
          <w:szCs w:val="26"/>
        </w:rPr>
        <w:t xml:space="preserve"> </w:t>
      </w:r>
      <w:r w:rsidR="00236FE4" w:rsidRPr="004C4D74">
        <w:rPr>
          <w:sz w:val="28"/>
          <w:szCs w:val="26"/>
        </w:rPr>
        <w:t>3 раза</w:t>
      </w:r>
      <w:r w:rsidRPr="004C4D74">
        <w:rPr>
          <w:sz w:val="28"/>
          <w:szCs w:val="26"/>
        </w:rPr>
        <w:t xml:space="preserve">. </w:t>
      </w:r>
      <w:r w:rsidR="00BD5DAF" w:rsidRPr="004C4D74">
        <w:rPr>
          <w:sz w:val="28"/>
          <w:szCs w:val="26"/>
        </w:rPr>
        <w:t>Наличие в семье и у родственников туберкулеза, сифилиса, алкоголизма, нервно-психических заболеваний отрицает. Аллергологический анамнез не отягощен.</w:t>
      </w:r>
    </w:p>
    <w:p w:rsidR="00236FE4" w:rsidRPr="004C4D74" w:rsidRDefault="00236FE4" w:rsidP="004C4D74">
      <w:pPr>
        <w:spacing w:line="360" w:lineRule="auto"/>
        <w:ind w:firstLine="709"/>
        <w:jc w:val="both"/>
        <w:rPr>
          <w:sz w:val="28"/>
          <w:szCs w:val="28"/>
        </w:rPr>
      </w:pPr>
    </w:p>
    <w:p w:rsidR="00BD5DAF" w:rsidRPr="004C4D74" w:rsidRDefault="00525E56" w:rsidP="004C4D74">
      <w:pPr>
        <w:numPr>
          <w:ilvl w:val="0"/>
          <w:numId w:val="1"/>
        </w:numPr>
        <w:spacing w:line="360" w:lineRule="auto"/>
        <w:ind w:left="0" w:firstLine="709"/>
        <w:jc w:val="center"/>
        <w:rPr>
          <w:b/>
          <w:sz w:val="28"/>
          <w:szCs w:val="28"/>
        </w:rPr>
      </w:pPr>
      <w:r w:rsidRPr="004C4D74">
        <w:rPr>
          <w:b/>
          <w:sz w:val="28"/>
          <w:szCs w:val="28"/>
        </w:rPr>
        <w:t>НАСТОЯЩЕЕ СОСТОЯНИЕ</w:t>
      </w:r>
    </w:p>
    <w:p w:rsidR="004C4D74" w:rsidRDefault="004C4D74" w:rsidP="004C4D74">
      <w:pPr>
        <w:spacing w:line="360" w:lineRule="auto"/>
        <w:ind w:firstLine="709"/>
        <w:jc w:val="both"/>
        <w:rPr>
          <w:sz w:val="28"/>
          <w:szCs w:val="26"/>
        </w:rPr>
      </w:pPr>
    </w:p>
    <w:p w:rsidR="00765160" w:rsidRPr="004C4D74" w:rsidRDefault="00765160" w:rsidP="004C4D74">
      <w:pPr>
        <w:spacing w:line="360" w:lineRule="auto"/>
        <w:ind w:firstLine="709"/>
        <w:jc w:val="both"/>
        <w:rPr>
          <w:sz w:val="28"/>
          <w:szCs w:val="26"/>
        </w:rPr>
      </w:pPr>
      <w:r w:rsidRPr="004C4D74">
        <w:rPr>
          <w:sz w:val="28"/>
          <w:szCs w:val="26"/>
        </w:rPr>
        <w:t xml:space="preserve">Общее состояние </w:t>
      </w:r>
      <w:r w:rsidR="00EF171D" w:rsidRPr="004C4D74">
        <w:rPr>
          <w:sz w:val="28"/>
          <w:szCs w:val="26"/>
        </w:rPr>
        <w:t>ребенка</w:t>
      </w:r>
      <w:r w:rsidRPr="004C4D74">
        <w:rPr>
          <w:sz w:val="28"/>
          <w:szCs w:val="26"/>
        </w:rPr>
        <w:t xml:space="preserve"> средней степени тяжести, </w:t>
      </w:r>
      <w:r w:rsidR="00EF171D" w:rsidRPr="004C4D74">
        <w:rPr>
          <w:sz w:val="28"/>
          <w:szCs w:val="26"/>
        </w:rPr>
        <w:t>активный</w:t>
      </w:r>
      <w:r w:rsidRPr="004C4D74">
        <w:rPr>
          <w:sz w:val="28"/>
          <w:szCs w:val="26"/>
        </w:rPr>
        <w:t xml:space="preserve">, сознание ясное, выражение лица </w:t>
      </w:r>
      <w:r w:rsidR="00EF171D" w:rsidRPr="004C4D74">
        <w:rPr>
          <w:sz w:val="28"/>
          <w:szCs w:val="26"/>
        </w:rPr>
        <w:t>обычное</w:t>
      </w:r>
      <w:r w:rsidRPr="004C4D74">
        <w:rPr>
          <w:sz w:val="28"/>
          <w:szCs w:val="26"/>
        </w:rPr>
        <w:t>. Т</w:t>
      </w:r>
      <w:r w:rsidR="00EF171D" w:rsidRPr="004C4D74">
        <w:rPr>
          <w:sz w:val="28"/>
          <w:szCs w:val="26"/>
        </w:rPr>
        <w:t>елосложение пропорциональное</w:t>
      </w:r>
      <w:r w:rsidRPr="004C4D74">
        <w:rPr>
          <w:sz w:val="28"/>
          <w:szCs w:val="26"/>
        </w:rPr>
        <w:t xml:space="preserve">. Рост </w:t>
      </w:r>
      <w:r w:rsidR="00EF171D" w:rsidRPr="004C4D74">
        <w:rPr>
          <w:sz w:val="28"/>
          <w:szCs w:val="26"/>
        </w:rPr>
        <w:t>7</w:t>
      </w:r>
      <w:r w:rsidRPr="004C4D74">
        <w:rPr>
          <w:sz w:val="28"/>
          <w:szCs w:val="26"/>
        </w:rPr>
        <w:t xml:space="preserve">4 см, масса тела – </w:t>
      </w:r>
      <w:r w:rsidR="00EF171D" w:rsidRPr="004C4D74">
        <w:rPr>
          <w:sz w:val="28"/>
          <w:szCs w:val="26"/>
        </w:rPr>
        <w:t>11200</w:t>
      </w:r>
      <w:r w:rsidRPr="004C4D74">
        <w:rPr>
          <w:sz w:val="28"/>
          <w:szCs w:val="26"/>
        </w:rPr>
        <w:t>г. Питание повышенное. Температура тела 3</w:t>
      </w:r>
      <w:r w:rsidR="00EF171D" w:rsidRPr="004C4D74">
        <w:rPr>
          <w:sz w:val="28"/>
          <w:szCs w:val="26"/>
        </w:rPr>
        <w:t>7</w:t>
      </w:r>
      <w:r w:rsidRPr="004C4D74">
        <w:rPr>
          <w:sz w:val="28"/>
          <w:szCs w:val="26"/>
        </w:rPr>
        <w:t>,3</w:t>
      </w:r>
      <w:r w:rsidRPr="004C4D74">
        <w:rPr>
          <w:sz w:val="28"/>
          <w:szCs w:val="26"/>
          <w:vertAlign w:val="superscript"/>
        </w:rPr>
        <w:t>0</w:t>
      </w:r>
      <w:r w:rsidRPr="004C4D74">
        <w:rPr>
          <w:sz w:val="28"/>
          <w:szCs w:val="26"/>
        </w:rPr>
        <w:t>С.</w:t>
      </w:r>
    </w:p>
    <w:p w:rsidR="00765160" w:rsidRPr="004C4D74" w:rsidRDefault="00765160" w:rsidP="004C4D74">
      <w:pPr>
        <w:spacing w:line="360" w:lineRule="auto"/>
        <w:ind w:firstLine="709"/>
        <w:jc w:val="both"/>
        <w:rPr>
          <w:sz w:val="28"/>
          <w:szCs w:val="26"/>
        </w:rPr>
      </w:pPr>
      <w:r w:rsidRPr="004C4D74">
        <w:rPr>
          <w:sz w:val="28"/>
          <w:szCs w:val="26"/>
        </w:rPr>
        <w:t>Кожные покровы бледно</w:t>
      </w:r>
      <w:r w:rsidR="00951316" w:rsidRPr="004C4D74">
        <w:rPr>
          <w:sz w:val="28"/>
          <w:szCs w:val="26"/>
        </w:rPr>
        <w:t>-</w:t>
      </w:r>
      <w:r w:rsidR="00EF171D" w:rsidRPr="004C4D74">
        <w:rPr>
          <w:sz w:val="28"/>
          <w:szCs w:val="26"/>
        </w:rPr>
        <w:t>розового</w:t>
      </w:r>
      <w:r w:rsidRPr="004C4D74">
        <w:rPr>
          <w:sz w:val="28"/>
          <w:szCs w:val="26"/>
        </w:rPr>
        <w:t xml:space="preserve"> цвета, очагов пигментации и депигментации, сосудистых звездочек, расчесов, рубцов, геморрагий при осмотре не обнаружено. Кожные покровы сух</w:t>
      </w:r>
      <w:r w:rsidR="00EF171D" w:rsidRPr="004C4D74">
        <w:rPr>
          <w:sz w:val="28"/>
          <w:szCs w:val="26"/>
        </w:rPr>
        <w:t>оватые</w:t>
      </w:r>
      <w:r w:rsidRPr="004C4D74">
        <w:rPr>
          <w:sz w:val="28"/>
          <w:szCs w:val="26"/>
        </w:rPr>
        <w:t xml:space="preserve">, эластичность </w:t>
      </w:r>
      <w:r w:rsidR="00EF171D" w:rsidRPr="004C4D74">
        <w:rPr>
          <w:sz w:val="28"/>
          <w:szCs w:val="26"/>
        </w:rPr>
        <w:t>и тургор сохранены</w:t>
      </w:r>
      <w:r w:rsidRPr="004C4D74">
        <w:rPr>
          <w:sz w:val="28"/>
          <w:szCs w:val="26"/>
        </w:rPr>
        <w:t xml:space="preserve">; температура, влажность кожи на симметричных участках тела одинаковая. Форма и структура ногтей не изменена. </w:t>
      </w:r>
    </w:p>
    <w:p w:rsidR="00765160" w:rsidRPr="004C4D74" w:rsidRDefault="00765160" w:rsidP="004C4D74">
      <w:pPr>
        <w:spacing w:line="360" w:lineRule="auto"/>
        <w:ind w:firstLine="709"/>
        <w:jc w:val="both"/>
        <w:rPr>
          <w:sz w:val="28"/>
          <w:szCs w:val="26"/>
        </w:rPr>
      </w:pPr>
      <w:r w:rsidRPr="004C4D74">
        <w:rPr>
          <w:sz w:val="28"/>
          <w:szCs w:val="26"/>
        </w:rPr>
        <w:t>Подкожная жировая клетчатка развита хорошо, наибольшее отложение жира отмечается на передней брюшной стенке, бедрах. Периферических отеков не обнаружено.</w:t>
      </w:r>
      <w:r w:rsidR="002363B2" w:rsidRPr="004C4D74">
        <w:rPr>
          <w:sz w:val="28"/>
          <w:szCs w:val="26"/>
        </w:rPr>
        <w:t xml:space="preserve"> </w:t>
      </w:r>
      <w:r w:rsidRPr="004C4D74">
        <w:rPr>
          <w:sz w:val="28"/>
          <w:szCs w:val="26"/>
        </w:rPr>
        <w:t>П</w:t>
      </w:r>
      <w:r w:rsidR="00EF171D" w:rsidRPr="004C4D74">
        <w:rPr>
          <w:sz w:val="28"/>
          <w:szCs w:val="26"/>
        </w:rPr>
        <w:t>альпируются подчелюстные лимфоузлы с обеих сторон</w:t>
      </w:r>
      <w:r w:rsidR="00256A10" w:rsidRPr="004C4D74">
        <w:rPr>
          <w:sz w:val="28"/>
          <w:szCs w:val="26"/>
        </w:rPr>
        <w:t>, размером 1х1 (слева) и 1,5х1,5см (справа)</w:t>
      </w:r>
      <w:r w:rsidR="009841A2" w:rsidRPr="004C4D74">
        <w:rPr>
          <w:sz w:val="28"/>
          <w:szCs w:val="26"/>
        </w:rPr>
        <w:t>, подвижные, поверхность ровная</w:t>
      </w:r>
      <w:r w:rsidR="00CC570F" w:rsidRPr="004C4D74">
        <w:rPr>
          <w:sz w:val="28"/>
          <w:szCs w:val="26"/>
        </w:rPr>
        <w:t>, при пальпации ребенок беспокоится</w:t>
      </w:r>
      <w:r w:rsidRPr="004C4D74">
        <w:rPr>
          <w:sz w:val="28"/>
          <w:szCs w:val="26"/>
        </w:rPr>
        <w:t>.</w:t>
      </w:r>
    </w:p>
    <w:p w:rsidR="002922B4" w:rsidRPr="004C4D74" w:rsidRDefault="002B39AF" w:rsidP="004C4D74">
      <w:pPr>
        <w:spacing w:line="360" w:lineRule="auto"/>
        <w:ind w:firstLine="709"/>
        <w:jc w:val="both"/>
        <w:rPr>
          <w:sz w:val="28"/>
          <w:szCs w:val="26"/>
        </w:rPr>
      </w:pPr>
      <w:r w:rsidRPr="004C4D74">
        <w:rPr>
          <w:sz w:val="28"/>
          <w:szCs w:val="26"/>
        </w:rPr>
        <w:t>Голова овальной формы, положение головы прям</w:t>
      </w:r>
      <w:r w:rsidR="00951316" w:rsidRPr="004C4D74">
        <w:rPr>
          <w:sz w:val="28"/>
          <w:szCs w:val="26"/>
        </w:rPr>
        <w:t>ое, симптом Мюссе отрицательный, большой родничок 0,5х0,5см, не западает.</w:t>
      </w:r>
      <w:r w:rsidRPr="004C4D74">
        <w:rPr>
          <w:sz w:val="28"/>
          <w:szCs w:val="26"/>
        </w:rPr>
        <w:t xml:space="preserve"> Шея прямая</w:t>
      </w:r>
      <w:r w:rsidR="00256A10" w:rsidRPr="004C4D74">
        <w:rPr>
          <w:sz w:val="28"/>
          <w:szCs w:val="26"/>
        </w:rPr>
        <w:t xml:space="preserve">. </w:t>
      </w:r>
      <w:r w:rsidR="002922B4" w:rsidRPr="004C4D74">
        <w:rPr>
          <w:sz w:val="28"/>
          <w:szCs w:val="26"/>
        </w:rPr>
        <w:t xml:space="preserve">Конфигурация суставов не изменена, суставы симметричные. Изменения окраски кожи над суставами не определяется. Мышцы развиты в пределах физиологической нормы, тонус и сила </w:t>
      </w:r>
      <w:r w:rsidR="00256A10" w:rsidRPr="004C4D74">
        <w:rPr>
          <w:sz w:val="28"/>
          <w:szCs w:val="26"/>
        </w:rPr>
        <w:t>сохранены</w:t>
      </w:r>
      <w:r w:rsidR="002922B4" w:rsidRPr="004C4D74">
        <w:rPr>
          <w:sz w:val="28"/>
          <w:szCs w:val="26"/>
        </w:rPr>
        <w:t>, при пальпации безболезненны; уплотнений при пальпации мышц не выявлено. Деформации суставов и искривления костей не выявлено. Амплитуда движений (активных и пассивных) в суставах не снижена, находится в</w:t>
      </w:r>
      <w:r w:rsidR="004C4D74">
        <w:rPr>
          <w:sz w:val="28"/>
          <w:szCs w:val="26"/>
        </w:rPr>
        <w:t xml:space="preserve"> </w:t>
      </w:r>
      <w:r w:rsidR="002922B4" w:rsidRPr="004C4D74">
        <w:rPr>
          <w:sz w:val="28"/>
          <w:szCs w:val="26"/>
        </w:rPr>
        <w:t xml:space="preserve">пределах физиологической нормы, движения безболезненные, суставные шумы не определяются. </w:t>
      </w:r>
    </w:p>
    <w:p w:rsidR="00286C48" w:rsidRPr="004C4D74" w:rsidRDefault="00765160" w:rsidP="004C4D74">
      <w:pPr>
        <w:spacing w:line="360" w:lineRule="auto"/>
        <w:ind w:firstLine="709"/>
        <w:jc w:val="both"/>
        <w:rPr>
          <w:sz w:val="28"/>
          <w:szCs w:val="26"/>
        </w:rPr>
      </w:pPr>
      <w:r w:rsidRPr="004C4D74">
        <w:rPr>
          <w:sz w:val="28"/>
          <w:szCs w:val="26"/>
        </w:rPr>
        <w:t xml:space="preserve">Органы дыхания. Частота дыхательных движений – </w:t>
      </w:r>
      <w:r w:rsidR="00256A10" w:rsidRPr="004C4D74">
        <w:rPr>
          <w:sz w:val="28"/>
          <w:szCs w:val="26"/>
        </w:rPr>
        <w:t>33</w:t>
      </w:r>
      <w:r w:rsidRPr="004C4D74">
        <w:rPr>
          <w:sz w:val="28"/>
          <w:szCs w:val="26"/>
        </w:rPr>
        <w:t xml:space="preserve">/мин; дыхание ритмичное, тип дыхания смешанный. </w:t>
      </w:r>
      <w:r w:rsidR="002922B4" w:rsidRPr="004C4D74">
        <w:rPr>
          <w:sz w:val="28"/>
          <w:szCs w:val="26"/>
        </w:rPr>
        <w:t xml:space="preserve">Дыхание через нос </w:t>
      </w:r>
      <w:r w:rsidR="00256A10" w:rsidRPr="004C4D74">
        <w:rPr>
          <w:sz w:val="28"/>
          <w:szCs w:val="26"/>
        </w:rPr>
        <w:t xml:space="preserve">затруднено, </w:t>
      </w:r>
      <w:r w:rsidR="00286C48" w:rsidRPr="004C4D74">
        <w:rPr>
          <w:sz w:val="28"/>
          <w:szCs w:val="26"/>
        </w:rPr>
        <w:t xml:space="preserve">имеются слизистые </w:t>
      </w:r>
      <w:r w:rsidR="00256A10" w:rsidRPr="004C4D74">
        <w:rPr>
          <w:sz w:val="28"/>
          <w:szCs w:val="26"/>
        </w:rPr>
        <w:t>выделени</w:t>
      </w:r>
      <w:r w:rsidR="00286C48" w:rsidRPr="004C4D74">
        <w:rPr>
          <w:sz w:val="28"/>
          <w:szCs w:val="26"/>
        </w:rPr>
        <w:t>я</w:t>
      </w:r>
      <w:r w:rsidR="002922B4" w:rsidRPr="004C4D74">
        <w:rPr>
          <w:sz w:val="28"/>
          <w:szCs w:val="26"/>
        </w:rPr>
        <w:t>.</w:t>
      </w:r>
      <w:r w:rsidRPr="004C4D74">
        <w:rPr>
          <w:sz w:val="28"/>
          <w:szCs w:val="26"/>
        </w:rPr>
        <w:t xml:space="preserve"> </w:t>
      </w:r>
      <w:r w:rsidR="002922B4" w:rsidRPr="004C4D74">
        <w:rPr>
          <w:sz w:val="28"/>
          <w:szCs w:val="26"/>
        </w:rPr>
        <w:t xml:space="preserve">Нос прямой, крылья не участвуют в акте дыхания. </w:t>
      </w:r>
      <w:r w:rsidR="00286C48" w:rsidRPr="004C4D74">
        <w:rPr>
          <w:sz w:val="28"/>
          <w:szCs w:val="26"/>
        </w:rPr>
        <w:t>Слизистые ротоглотки и</w:t>
      </w:r>
      <w:r w:rsidR="004C4D74">
        <w:rPr>
          <w:sz w:val="28"/>
          <w:szCs w:val="26"/>
        </w:rPr>
        <w:t xml:space="preserve"> </w:t>
      </w:r>
      <w:r w:rsidR="00286C48" w:rsidRPr="004C4D74">
        <w:rPr>
          <w:sz w:val="28"/>
          <w:szCs w:val="26"/>
        </w:rPr>
        <w:t xml:space="preserve">миндалин ярко гиперемированы, </w:t>
      </w:r>
      <w:r w:rsidR="00951316" w:rsidRPr="004C4D74">
        <w:rPr>
          <w:sz w:val="28"/>
          <w:szCs w:val="26"/>
        </w:rPr>
        <w:t>суховатые</w:t>
      </w:r>
      <w:r w:rsidR="00286C48" w:rsidRPr="004C4D74">
        <w:rPr>
          <w:sz w:val="28"/>
          <w:szCs w:val="26"/>
        </w:rPr>
        <w:t>.</w:t>
      </w:r>
    </w:p>
    <w:p w:rsidR="009841A2" w:rsidRPr="004C4D74" w:rsidRDefault="00286C48" w:rsidP="004C4D74">
      <w:pPr>
        <w:spacing w:line="360" w:lineRule="auto"/>
        <w:ind w:firstLine="709"/>
        <w:jc w:val="both"/>
        <w:rPr>
          <w:sz w:val="28"/>
          <w:szCs w:val="26"/>
        </w:rPr>
      </w:pPr>
      <w:r w:rsidRPr="004C4D74">
        <w:rPr>
          <w:sz w:val="28"/>
          <w:szCs w:val="26"/>
        </w:rPr>
        <w:t xml:space="preserve">Наблюдается увеличение миндалин 1 степени, фолликулы заполнены зеленовато-желтым содержимым. Изъязвлений не отмечается. </w:t>
      </w:r>
      <w:r w:rsidR="009841A2" w:rsidRPr="004C4D74">
        <w:rPr>
          <w:sz w:val="28"/>
          <w:szCs w:val="26"/>
        </w:rPr>
        <w:t>Явлений стеноза гортани нет. Выраженная инфильтрация дужек и язычка.</w:t>
      </w:r>
    </w:p>
    <w:p w:rsidR="00765160" w:rsidRPr="004C4D74" w:rsidRDefault="002922B4" w:rsidP="004C4D74">
      <w:pPr>
        <w:spacing w:line="360" w:lineRule="auto"/>
        <w:ind w:firstLine="709"/>
        <w:jc w:val="both"/>
        <w:rPr>
          <w:sz w:val="28"/>
          <w:szCs w:val="26"/>
        </w:rPr>
      </w:pPr>
      <w:r w:rsidRPr="004C4D74">
        <w:rPr>
          <w:sz w:val="28"/>
          <w:szCs w:val="26"/>
        </w:rPr>
        <w:t xml:space="preserve"> Грудная</w:t>
      </w:r>
      <w:r w:rsidR="004C4D74">
        <w:rPr>
          <w:sz w:val="28"/>
          <w:szCs w:val="26"/>
        </w:rPr>
        <w:t xml:space="preserve"> </w:t>
      </w:r>
      <w:r w:rsidRPr="004C4D74">
        <w:rPr>
          <w:sz w:val="28"/>
          <w:szCs w:val="26"/>
        </w:rPr>
        <w:t xml:space="preserve">клетка </w:t>
      </w:r>
      <w:r w:rsidR="00D709B2" w:rsidRPr="004C4D74">
        <w:rPr>
          <w:sz w:val="28"/>
          <w:szCs w:val="26"/>
        </w:rPr>
        <w:t>нормо</w:t>
      </w:r>
      <w:r w:rsidRPr="004C4D74">
        <w:rPr>
          <w:sz w:val="28"/>
          <w:szCs w:val="26"/>
        </w:rPr>
        <w:t xml:space="preserve">стенической формы, симметричная, равномерно участвует в акте дыхания, ригидности не обнаружено. </w:t>
      </w:r>
      <w:r w:rsidR="00765160" w:rsidRPr="004C4D74">
        <w:rPr>
          <w:sz w:val="28"/>
          <w:szCs w:val="26"/>
        </w:rPr>
        <w:t xml:space="preserve">Экскурсия грудной клетки </w:t>
      </w:r>
      <w:r w:rsidR="00D709B2" w:rsidRPr="004C4D74">
        <w:rPr>
          <w:sz w:val="28"/>
          <w:szCs w:val="26"/>
        </w:rPr>
        <w:t>4</w:t>
      </w:r>
      <w:r w:rsidR="00765160" w:rsidRPr="004C4D74">
        <w:rPr>
          <w:sz w:val="28"/>
          <w:szCs w:val="26"/>
        </w:rPr>
        <w:t xml:space="preserve"> см. Голосовое</w:t>
      </w:r>
      <w:r w:rsidR="004C4D74">
        <w:rPr>
          <w:sz w:val="28"/>
          <w:szCs w:val="26"/>
        </w:rPr>
        <w:t xml:space="preserve"> </w:t>
      </w:r>
      <w:r w:rsidR="00765160" w:rsidRPr="004C4D74">
        <w:rPr>
          <w:sz w:val="28"/>
          <w:szCs w:val="26"/>
        </w:rPr>
        <w:t>дрожание</w:t>
      </w:r>
      <w:r w:rsidR="004C4D74">
        <w:rPr>
          <w:sz w:val="28"/>
          <w:szCs w:val="26"/>
        </w:rPr>
        <w:t xml:space="preserve"> </w:t>
      </w:r>
      <w:r w:rsidR="00765160" w:rsidRPr="004C4D74">
        <w:rPr>
          <w:sz w:val="28"/>
          <w:szCs w:val="26"/>
        </w:rPr>
        <w:t xml:space="preserve">проводится одинаково в симметричных участках грудной клетки. </w:t>
      </w:r>
    </w:p>
    <w:p w:rsidR="00765160" w:rsidRPr="004C4D74" w:rsidRDefault="00765160" w:rsidP="004C4D74">
      <w:pPr>
        <w:spacing w:line="360" w:lineRule="auto"/>
        <w:ind w:firstLine="709"/>
        <w:jc w:val="both"/>
        <w:rPr>
          <w:sz w:val="28"/>
          <w:szCs w:val="26"/>
        </w:rPr>
      </w:pPr>
      <w:r w:rsidRPr="004C4D74">
        <w:rPr>
          <w:sz w:val="28"/>
          <w:szCs w:val="26"/>
        </w:rPr>
        <w:t xml:space="preserve">При сравнительной перкуссии на симметричных участках грудной клетки перкуторный звук одинаковый по тембру, ясный легочный. </w:t>
      </w:r>
    </w:p>
    <w:p w:rsidR="00765160" w:rsidRPr="004C4D74" w:rsidRDefault="00F30494" w:rsidP="004C4D74">
      <w:pPr>
        <w:spacing w:line="360" w:lineRule="auto"/>
        <w:ind w:firstLine="709"/>
        <w:jc w:val="both"/>
        <w:rPr>
          <w:sz w:val="28"/>
          <w:szCs w:val="26"/>
        </w:rPr>
      </w:pPr>
      <w:r w:rsidRPr="004C4D74">
        <w:rPr>
          <w:sz w:val="28"/>
          <w:szCs w:val="26"/>
        </w:rPr>
        <w:t>Г</w:t>
      </w:r>
      <w:r w:rsidR="00765160" w:rsidRPr="004C4D74">
        <w:rPr>
          <w:sz w:val="28"/>
          <w:szCs w:val="26"/>
        </w:rPr>
        <w:t>раницы легких</w:t>
      </w:r>
      <w:r w:rsidRPr="004C4D74">
        <w:rPr>
          <w:sz w:val="28"/>
          <w:szCs w:val="26"/>
        </w:rPr>
        <w:t xml:space="preserve"> и подвижность нижнего легочного краяв пределах возрастной нормы.</w:t>
      </w:r>
    </w:p>
    <w:p w:rsidR="00765160" w:rsidRPr="004C4D74" w:rsidRDefault="00765160" w:rsidP="004C4D74">
      <w:pPr>
        <w:spacing w:line="360" w:lineRule="auto"/>
        <w:ind w:firstLine="709"/>
        <w:jc w:val="both"/>
        <w:rPr>
          <w:sz w:val="28"/>
          <w:szCs w:val="26"/>
        </w:rPr>
      </w:pPr>
      <w:r w:rsidRPr="004C4D74">
        <w:rPr>
          <w:sz w:val="28"/>
          <w:szCs w:val="26"/>
        </w:rPr>
        <w:t xml:space="preserve">При аускультации выслушивается </w:t>
      </w:r>
      <w:r w:rsidR="00914372" w:rsidRPr="004C4D74">
        <w:rPr>
          <w:sz w:val="28"/>
          <w:szCs w:val="26"/>
        </w:rPr>
        <w:t>пуэрильное</w:t>
      </w:r>
      <w:r w:rsidR="007E02B3" w:rsidRPr="004C4D74">
        <w:rPr>
          <w:sz w:val="28"/>
          <w:szCs w:val="26"/>
        </w:rPr>
        <w:t xml:space="preserve"> дыхание</w:t>
      </w:r>
      <w:r w:rsidR="004C4D74">
        <w:rPr>
          <w:sz w:val="28"/>
          <w:szCs w:val="26"/>
        </w:rPr>
        <w:t xml:space="preserve"> </w:t>
      </w:r>
      <w:r w:rsidR="007E02B3" w:rsidRPr="004C4D74">
        <w:rPr>
          <w:sz w:val="28"/>
          <w:szCs w:val="26"/>
        </w:rPr>
        <w:t>во всех точках аускультации</w:t>
      </w:r>
      <w:r w:rsidRPr="004C4D74">
        <w:rPr>
          <w:sz w:val="28"/>
          <w:szCs w:val="26"/>
        </w:rPr>
        <w:t>, хрипов нет.</w:t>
      </w:r>
      <w:r w:rsidR="004C4D74">
        <w:rPr>
          <w:sz w:val="28"/>
          <w:szCs w:val="26"/>
        </w:rPr>
        <w:t xml:space="preserve"> </w:t>
      </w:r>
      <w:r w:rsidRPr="004C4D74">
        <w:rPr>
          <w:sz w:val="28"/>
          <w:szCs w:val="26"/>
        </w:rPr>
        <w:t xml:space="preserve">Крепитации и шума трения плевры не выявлено. </w:t>
      </w:r>
      <w:r w:rsidR="007E02B3" w:rsidRPr="004C4D74">
        <w:rPr>
          <w:sz w:val="28"/>
          <w:szCs w:val="26"/>
        </w:rPr>
        <w:t>Б</w:t>
      </w:r>
      <w:r w:rsidRPr="004C4D74">
        <w:rPr>
          <w:sz w:val="28"/>
          <w:szCs w:val="26"/>
        </w:rPr>
        <w:t>ронхофони</w:t>
      </w:r>
      <w:r w:rsidR="007E02B3" w:rsidRPr="004C4D74">
        <w:rPr>
          <w:sz w:val="28"/>
          <w:szCs w:val="26"/>
        </w:rPr>
        <w:t>я</w:t>
      </w:r>
      <w:r w:rsidR="004C4D74">
        <w:rPr>
          <w:sz w:val="28"/>
          <w:szCs w:val="26"/>
        </w:rPr>
        <w:t xml:space="preserve"> </w:t>
      </w:r>
      <w:r w:rsidRPr="004C4D74">
        <w:rPr>
          <w:sz w:val="28"/>
          <w:szCs w:val="26"/>
        </w:rPr>
        <w:t>в симметричных областях проводится равномерно.</w:t>
      </w:r>
    </w:p>
    <w:p w:rsidR="00765160" w:rsidRPr="004C4D74" w:rsidRDefault="00765160" w:rsidP="004C4D74">
      <w:pPr>
        <w:spacing w:line="360" w:lineRule="auto"/>
        <w:ind w:firstLine="709"/>
        <w:jc w:val="both"/>
        <w:rPr>
          <w:sz w:val="28"/>
          <w:szCs w:val="26"/>
        </w:rPr>
      </w:pPr>
      <w:r w:rsidRPr="004C4D74">
        <w:rPr>
          <w:sz w:val="28"/>
          <w:szCs w:val="26"/>
        </w:rPr>
        <w:t xml:space="preserve">Органы кровообращения. Дефигураций в области сердца не определяется. В области сердца и внесердечной области патологических пульсаций не обнаружено. Визуально верхушечный толчок не определяется. </w:t>
      </w:r>
    </w:p>
    <w:p w:rsidR="00765160" w:rsidRPr="004C4D74" w:rsidRDefault="00765160" w:rsidP="004C4D74">
      <w:pPr>
        <w:spacing w:line="360" w:lineRule="auto"/>
        <w:ind w:firstLine="709"/>
        <w:jc w:val="both"/>
        <w:rPr>
          <w:sz w:val="28"/>
          <w:szCs w:val="26"/>
        </w:rPr>
      </w:pPr>
      <w:r w:rsidRPr="004C4D74">
        <w:rPr>
          <w:sz w:val="28"/>
          <w:szCs w:val="26"/>
        </w:rPr>
        <w:t xml:space="preserve">При пальпации верхушечный толчок пальпируется в </w:t>
      </w:r>
      <w:r w:rsidRPr="004C4D74">
        <w:rPr>
          <w:sz w:val="28"/>
          <w:szCs w:val="26"/>
          <w:lang w:val="en-US"/>
        </w:rPr>
        <w:t>V</w:t>
      </w:r>
      <w:r w:rsidRPr="004C4D74">
        <w:rPr>
          <w:sz w:val="28"/>
          <w:szCs w:val="26"/>
        </w:rPr>
        <w:t xml:space="preserve"> межреберье на </w:t>
      </w:r>
      <w:smartTag w:uri="urn:schemas-microsoft-com:office:smarttags" w:element="metricconverter">
        <w:smartTagPr>
          <w:attr w:name="ProductID" w:val="0,5 см"/>
        </w:smartTagPr>
        <w:r w:rsidRPr="004C4D74">
          <w:rPr>
            <w:sz w:val="28"/>
            <w:szCs w:val="26"/>
          </w:rPr>
          <w:t>0,5 см</w:t>
        </w:r>
      </w:smartTag>
      <w:r w:rsidRPr="004C4D74">
        <w:rPr>
          <w:sz w:val="28"/>
          <w:szCs w:val="26"/>
        </w:rPr>
        <w:t xml:space="preserve">. кнутри от левой срединно-ключичной линии, имеет площадь </w:t>
      </w:r>
      <w:r w:rsidR="00914372" w:rsidRPr="004C4D74">
        <w:rPr>
          <w:sz w:val="28"/>
          <w:szCs w:val="26"/>
        </w:rPr>
        <w:t>1</w:t>
      </w:r>
      <w:r w:rsidRPr="004C4D74">
        <w:rPr>
          <w:sz w:val="28"/>
          <w:szCs w:val="26"/>
        </w:rPr>
        <w:t xml:space="preserve"> см</w:t>
      </w:r>
      <w:r w:rsidRPr="004C4D74">
        <w:rPr>
          <w:sz w:val="28"/>
          <w:szCs w:val="26"/>
          <w:vertAlign w:val="superscript"/>
        </w:rPr>
        <w:t>2</w:t>
      </w:r>
      <w:r w:rsidRPr="004C4D74">
        <w:rPr>
          <w:sz w:val="28"/>
          <w:szCs w:val="26"/>
        </w:rPr>
        <w:t xml:space="preserve">, высокий, сильный. В области верхушки и на основании сердца систолического и диастолического дрожания нет. Аорта в яремной ямке не пальпируется. Пульс синхронный на обеих руках, частота </w:t>
      </w:r>
      <w:r w:rsidR="00914372" w:rsidRPr="004C4D74">
        <w:rPr>
          <w:sz w:val="28"/>
          <w:szCs w:val="26"/>
        </w:rPr>
        <w:t>150</w:t>
      </w:r>
      <w:r w:rsidRPr="004C4D74">
        <w:rPr>
          <w:sz w:val="28"/>
          <w:szCs w:val="26"/>
        </w:rPr>
        <w:t xml:space="preserve"> в минуту, ритмичный, </w:t>
      </w:r>
      <w:r w:rsidR="00914372" w:rsidRPr="004C4D74">
        <w:rPr>
          <w:sz w:val="28"/>
          <w:szCs w:val="26"/>
        </w:rPr>
        <w:t>умеренного</w:t>
      </w:r>
      <w:r w:rsidRPr="004C4D74">
        <w:rPr>
          <w:sz w:val="28"/>
          <w:szCs w:val="26"/>
        </w:rPr>
        <w:t xml:space="preserve"> наполнения и напряжения. </w:t>
      </w:r>
    </w:p>
    <w:p w:rsidR="007E02B3" w:rsidRPr="004C4D74" w:rsidRDefault="00F30494" w:rsidP="004C4D74">
      <w:pPr>
        <w:spacing w:line="360" w:lineRule="auto"/>
        <w:ind w:firstLine="709"/>
        <w:jc w:val="both"/>
        <w:rPr>
          <w:sz w:val="28"/>
          <w:szCs w:val="26"/>
        </w:rPr>
      </w:pPr>
      <w:r w:rsidRPr="004C4D74">
        <w:rPr>
          <w:sz w:val="28"/>
          <w:szCs w:val="26"/>
        </w:rPr>
        <w:t>Грани</w:t>
      </w:r>
      <w:r w:rsidR="00920C2B" w:rsidRPr="004C4D74">
        <w:rPr>
          <w:sz w:val="28"/>
          <w:szCs w:val="26"/>
        </w:rPr>
        <w:t>ц</w:t>
      </w:r>
      <w:r w:rsidRPr="004C4D74">
        <w:rPr>
          <w:sz w:val="28"/>
          <w:szCs w:val="26"/>
        </w:rPr>
        <w:t xml:space="preserve">ы сердца в </w:t>
      </w:r>
      <w:r w:rsidR="00920C2B" w:rsidRPr="004C4D74">
        <w:rPr>
          <w:sz w:val="28"/>
          <w:szCs w:val="26"/>
        </w:rPr>
        <w:t>пределах возрастной нормы.</w:t>
      </w:r>
    </w:p>
    <w:p w:rsidR="00765160" w:rsidRPr="004C4D74" w:rsidRDefault="00765160" w:rsidP="004C4D74">
      <w:pPr>
        <w:spacing w:line="360" w:lineRule="auto"/>
        <w:ind w:firstLine="709"/>
        <w:jc w:val="both"/>
        <w:rPr>
          <w:sz w:val="28"/>
          <w:szCs w:val="26"/>
        </w:rPr>
      </w:pPr>
      <w:r w:rsidRPr="004C4D74">
        <w:rPr>
          <w:sz w:val="28"/>
          <w:szCs w:val="26"/>
        </w:rPr>
        <w:t xml:space="preserve">При аускультации в пяти основных точках выслушиваются ритмичные </w:t>
      </w:r>
      <w:r w:rsidRPr="004C4D74">
        <w:rPr>
          <w:sz w:val="28"/>
          <w:szCs w:val="26"/>
          <w:lang w:val="en-US"/>
        </w:rPr>
        <w:t>I</w:t>
      </w:r>
      <w:r w:rsidRPr="004C4D74">
        <w:rPr>
          <w:sz w:val="28"/>
          <w:szCs w:val="26"/>
        </w:rPr>
        <w:t xml:space="preserve"> и </w:t>
      </w:r>
      <w:r w:rsidRPr="004C4D74">
        <w:rPr>
          <w:sz w:val="28"/>
          <w:szCs w:val="26"/>
          <w:lang w:val="en-US"/>
        </w:rPr>
        <w:t>II</w:t>
      </w:r>
      <w:r w:rsidRPr="004C4D74">
        <w:rPr>
          <w:sz w:val="28"/>
          <w:szCs w:val="26"/>
        </w:rPr>
        <w:t xml:space="preserve"> тоны сердца. Тоны сердца приглушены, частота </w:t>
      </w:r>
      <w:r w:rsidR="00914372" w:rsidRPr="004C4D74">
        <w:rPr>
          <w:sz w:val="28"/>
          <w:szCs w:val="26"/>
        </w:rPr>
        <w:t>150</w:t>
      </w:r>
      <w:r w:rsidRPr="004C4D74">
        <w:rPr>
          <w:sz w:val="28"/>
          <w:szCs w:val="26"/>
        </w:rPr>
        <w:t xml:space="preserve"> в минуту, нормокардия, ритм п</w:t>
      </w:r>
      <w:r w:rsidR="00914372" w:rsidRPr="004C4D74">
        <w:rPr>
          <w:sz w:val="28"/>
          <w:szCs w:val="26"/>
        </w:rPr>
        <w:t>равильный. Дополнительные тоны</w:t>
      </w:r>
      <w:r w:rsidRPr="004C4D74">
        <w:rPr>
          <w:sz w:val="28"/>
          <w:szCs w:val="26"/>
        </w:rPr>
        <w:t>, а так же патологические внутри- и внесердечные</w:t>
      </w:r>
      <w:r w:rsidR="004C4D74">
        <w:rPr>
          <w:sz w:val="28"/>
          <w:szCs w:val="26"/>
        </w:rPr>
        <w:t xml:space="preserve"> </w:t>
      </w:r>
      <w:r w:rsidRPr="004C4D74">
        <w:rPr>
          <w:sz w:val="28"/>
          <w:szCs w:val="26"/>
        </w:rPr>
        <w:t xml:space="preserve">шумы не выслушиваются. </w:t>
      </w:r>
    </w:p>
    <w:p w:rsidR="00765160" w:rsidRPr="004C4D74" w:rsidRDefault="00765160" w:rsidP="004C4D74">
      <w:pPr>
        <w:spacing w:line="360" w:lineRule="auto"/>
        <w:ind w:firstLine="709"/>
        <w:jc w:val="both"/>
        <w:rPr>
          <w:sz w:val="28"/>
          <w:szCs w:val="26"/>
        </w:rPr>
      </w:pPr>
      <w:r w:rsidRPr="004C4D74">
        <w:rPr>
          <w:sz w:val="28"/>
          <w:szCs w:val="26"/>
        </w:rPr>
        <w:t>Артериальное давление, как на правой, так и на левой руках одинаковое – 1</w:t>
      </w:r>
      <w:r w:rsidR="00F25DED" w:rsidRPr="004C4D74">
        <w:rPr>
          <w:sz w:val="28"/>
          <w:szCs w:val="26"/>
        </w:rPr>
        <w:t>0</w:t>
      </w:r>
      <w:r w:rsidRPr="004C4D74">
        <w:rPr>
          <w:sz w:val="28"/>
          <w:szCs w:val="26"/>
        </w:rPr>
        <w:t>0/</w:t>
      </w:r>
      <w:r w:rsidR="00F16F0E" w:rsidRPr="004C4D74">
        <w:rPr>
          <w:sz w:val="28"/>
          <w:szCs w:val="26"/>
        </w:rPr>
        <w:t>7</w:t>
      </w:r>
      <w:r w:rsidR="00B97603" w:rsidRPr="004C4D74">
        <w:rPr>
          <w:sz w:val="28"/>
          <w:szCs w:val="26"/>
        </w:rPr>
        <w:t>0 мм.рт.</w:t>
      </w:r>
      <w:r w:rsidRPr="004C4D74">
        <w:rPr>
          <w:sz w:val="28"/>
          <w:szCs w:val="26"/>
        </w:rPr>
        <w:t xml:space="preserve">ст. При аускультации аорты, подключичных, сонных артерий патологических шумов не выслушивается. </w:t>
      </w:r>
    </w:p>
    <w:p w:rsidR="00951316" w:rsidRPr="004C4D74" w:rsidRDefault="00765160" w:rsidP="004C4D74">
      <w:pPr>
        <w:spacing w:line="360" w:lineRule="auto"/>
        <w:ind w:firstLine="709"/>
        <w:jc w:val="both"/>
        <w:rPr>
          <w:sz w:val="28"/>
          <w:szCs w:val="26"/>
        </w:rPr>
      </w:pPr>
      <w:r w:rsidRPr="004C4D74">
        <w:rPr>
          <w:sz w:val="28"/>
          <w:szCs w:val="26"/>
        </w:rPr>
        <w:t xml:space="preserve">Органы пищеварения. </w:t>
      </w:r>
      <w:r w:rsidR="003373FA" w:rsidRPr="004C4D74">
        <w:rPr>
          <w:sz w:val="28"/>
          <w:szCs w:val="26"/>
        </w:rPr>
        <w:t xml:space="preserve">Углы рта симметричные, губы </w:t>
      </w:r>
      <w:r w:rsidR="00726FDB" w:rsidRPr="004C4D74">
        <w:rPr>
          <w:sz w:val="28"/>
          <w:szCs w:val="26"/>
        </w:rPr>
        <w:t>бледно-</w:t>
      </w:r>
      <w:r w:rsidR="003373FA" w:rsidRPr="004C4D74">
        <w:rPr>
          <w:sz w:val="28"/>
          <w:szCs w:val="26"/>
        </w:rPr>
        <w:t>розового цвета. Запах изо рта отсутствует, афт, пигментации, кровоизлияний, теле</w:t>
      </w:r>
      <w:r w:rsidR="00914372" w:rsidRPr="004C4D74">
        <w:rPr>
          <w:sz w:val="28"/>
          <w:szCs w:val="26"/>
        </w:rPr>
        <w:t>ангиоэктаз на слизистой рта нет.</w:t>
      </w:r>
      <w:r w:rsidR="003373FA" w:rsidRPr="004C4D74">
        <w:rPr>
          <w:sz w:val="28"/>
          <w:szCs w:val="26"/>
        </w:rPr>
        <w:t xml:space="preserve"> </w:t>
      </w:r>
      <w:r w:rsidR="00951316" w:rsidRPr="004C4D74">
        <w:rPr>
          <w:sz w:val="28"/>
          <w:szCs w:val="26"/>
        </w:rPr>
        <w:t>Слизистые ротоглотки и</w:t>
      </w:r>
      <w:r w:rsidR="004C4D74">
        <w:rPr>
          <w:sz w:val="28"/>
          <w:szCs w:val="26"/>
        </w:rPr>
        <w:t xml:space="preserve"> </w:t>
      </w:r>
      <w:r w:rsidR="00951316" w:rsidRPr="004C4D74">
        <w:rPr>
          <w:sz w:val="28"/>
          <w:szCs w:val="26"/>
        </w:rPr>
        <w:t>миндалин ярко гиперемированы, суховатые.</w:t>
      </w:r>
    </w:p>
    <w:p w:rsidR="003373FA" w:rsidRPr="004C4D74" w:rsidRDefault="00914372" w:rsidP="004C4D74">
      <w:pPr>
        <w:spacing w:line="360" w:lineRule="auto"/>
        <w:ind w:firstLine="709"/>
        <w:jc w:val="both"/>
        <w:rPr>
          <w:sz w:val="28"/>
          <w:szCs w:val="26"/>
        </w:rPr>
      </w:pPr>
      <w:r w:rsidRPr="004C4D74">
        <w:rPr>
          <w:sz w:val="28"/>
          <w:szCs w:val="26"/>
        </w:rPr>
        <w:t>Наблюдается увеличение миндалин 1 степени, фолликулы заполнены зеленовато-желтым содержимым.</w:t>
      </w:r>
      <w:r w:rsidR="003373FA" w:rsidRPr="004C4D74">
        <w:rPr>
          <w:sz w:val="28"/>
          <w:szCs w:val="26"/>
        </w:rPr>
        <w:t xml:space="preserve"> Десны розовые, без патологических изменений. </w:t>
      </w:r>
      <w:r w:rsidRPr="004C4D74">
        <w:rPr>
          <w:sz w:val="28"/>
          <w:szCs w:val="26"/>
        </w:rPr>
        <w:t>Ребенок</w:t>
      </w:r>
      <w:r w:rsidR="003373FA" w:rsidRPr="004C4D74">
        <w:rPr>
          <w:sz w:val="28"/>
          <w:szCs w:val="26"/>
        </w:rPr>
        <w:t xml:space="preserve"> свободно высовывает язык; язык розовый, </w:t>
      </w:r>
      <w:r w:rsidR="00726FDB" w:rsidRPr="004C4D74">
        <w:rPr>
          <w:sz w:val="28"/>
          <w:szCs w:val="26"/>
        </w:rPr>
        <w:t>сухой</w:t>
      </w:r>
      <w:r w:rsidR="003373FA" w:rsidRPr="004C4D74">
        <w:rPr>
          <w:sz w:val="28"/>
          <w:szCs w:val="26"/>
        </w:rPr>
        <w:t xml:space="preserve">, сосочковый слой </w:t>
      </w:r>
      <w:r w:rsidR="00726FDB" w:rsidRPr="004C4D74">
        <w:rPr>
          <w:sz w:val="28"/>
          <w:szCs w:val="26"/>
        </w:rPr>
        <w:t>выражен</w:t>
      </w:r>
      <w:r w:rsidR="003373FA" w:rsidRPr="004C4D74">
        <w:rPr>
          <w:sz w:val="28"/>
          <w:szCs w:val="26"/>
        </w:rPr>
        <w:t xml:space="preserve">, трещин, язв не обнаружено, </w:t>
      </w:r>
      <w:r w:rsidRPr="004C4D74">
        <w:rPr>
          <w:sz w:val="28"/>
          <w:szCs w:val="26"/>
        </w:rPr>
        <w:t>корень</w:t>
      </w:r>
      <w:r w:rsidR="003373FA" w:rsidRPr="004C4D74">
        <w:rPr>
          <w:sz w:val="28"/>
          <w:szCs w:val="26"/>
        </w:rPr>
        <w:t xml:space="preserve"> языка равномерно покрыт беловатым налетом. </w:t>
      </w:r>
      <w:r w:rsidR="00726FDB" w:rsidRPr="004C4D74">
        <w:rPr>
          <w:sz w:val="28"/>
          <w:szCs w:val="26"/>
        </w:rPr>
        <w:t xml:space="preserve">Тремора нет. </w:t>
      </w:r>
      <w:r w:rsidR="003373FA" w:rsidRPr="004C4D74">
        <w:rPr>
          <w:sz w:val="28"/>
          <w:szCs w:val="26"/>
        </w:rPr>
        <w:t xml:space="preserve">Зубы </w:t>
      </w:r>
      <w:r w:rsidR="00726FDB" w:rsidRPr="004C4D74">
        <w:rPr>
          <w:sz w:val="28"/>
          <w:szCs w:val="26"/>
        </w:rPr>
        <w:t xml:space="preserve">и десна </w:t>
      </w:r>
      <w:r w:rsidR="003373FA" w:rsidRPr="004C4D74">
        <w:rPr>
          <w:sz w:val="28"/>
          <w:szCs w:val="26"/>
        </w:rPr>
        <w:t>в удовлетворительном состоянии.</w:t>
      </w:r>
    </w:p>
    <w:p w:rsidR="003373FA" w:rsidRPr="004C4D74" w:rsidRDefault="003373FA" w:rsidP="004C4D74">
      <w:pPr>
        <w:spacing w:line="360" w:lineRule="auto"/>
        <w:ind w:firstLine="709"/>
        <w:jc w:val="both"/>
        <w:rPr>
          <w:sz w:val="28"/>
          <w:szCs w:val="26"/>
        </w:rPr>
      </w:pPr>
      <w:r w:rsidRPr="004C4D74">
        <w:rPr>
          <w:sz w:val="28"/>
          <w:szCs w:val="26"/>
        </w:rPr>
        <w:t xml:space="preserve">Зубная формула: </w:t>
      </w:r>
      <w:r w:rsidR="00120C32">
        <w:rPr>
          <w:noProof/>
        </w:rPr>
        <w:pict>
          <v:line id="_x0000_s1026" style="position:absolute;left:0;text-align:left;z-index:251658240;mso-position-horizontal-relative:text;mso-position-vertical-relative:text" from="183.6pt,13.8pt" to="183.6pt,64.2pt"/>
        </w:pict>
      </w:r>
    </w:p>
    <w:p w:rsidR="003373FA" w:rsidRPr="004C4D74" w:rsidRDefault="004C4D74" w:rsidP="004C4D74">
      <w:pPr>
        <w:spacing w:line="360" w:lineRule="auto"/>
        <w:ind w:firstLine="709"/>
        <w:jc w:val="both"/>
        <w:rPr>
          <w:sz w:val="28"/>
          <w:szCs w:val="26"/>
        </w:rPr>
      </w:pPr>
      <w:r>
        <w:rPr>
          <w:sz w:val="28"/>
          <w:szCs w:val="26"/>
        </w:rPr>
        <w:t xml:space="preserve">                                </w:t>
      </w:r>
      <w:r w:rsidR="00914372" w:rsidRPr="004C4D74">
        <w:rPr>
          <w:sz w:val="28"/>
          <w:szCs w:val="26"/>
          <w:lang w:val="en-US"/>
        </w:rPr>
        <w:t>II</w:t>
      </w:r>
      <w:r>
        <w:rPr>
          <w:sz w:val="28"/>
          <w:szCs w:val="26"/>
        </w:rPr>
        <w:t xml:space="preserve"> </w:t>
      </w:r>
      <w:r w:rsidR="00914372" w:rsidRPr="004C4D74">
        <w:rPr>
          <w:sz w:val="28"/>
          <w:szCs w:val="26"/>
          <w:lang w:val="en-US"/>
        </w:rPr>
        <w:t>I</w:t>
      </w:r>
      <w:r>
        <w:rPr>
          <w:sz w:val="28"/>
          <w:szCs w:val="26"/>
        </w:rPr>
        <w:t xml:space="preserve"> </w:t>
      </w:r>
      <w:r w:rsidR="00914372" w:rsidRPr="004C4D74">
        <w:rPr>
          <w:sz w:val="28"/>
          <w:szCs w:val="26"/>
          <w:lang w:val="en-US"/>
        </w:rPr>
        <w:t>I</w:t>
      </w:r>
      <w:r>
        <w:rPr>
          <w:sz w:val="28"/>
          <w:szCs w:val="26"/>
        </w:rPr>
        <w:t xml:space="preserve"> </w:t>
      </w:r>
      <w:r w:rsidR="00914372" w:rsidRPr="004C4D74">
        <w:rPr>
          <w:sz w:val="28"/>
          <w:szCs w:val="26"/>
          <w:lang w:val="en-US"/>
        </w:rPr>
        <w:t>II</w:t>
      </w:r>
      <w:r>
        <w:rPr>
          <w:sz w:val="28"/>
          <w:szCs w:val="26"/>
        </w:rPr>
        <w:t xml:space="preserve"> </w:t>
      </w:r>
    </w:p>
    <w:p w:rsidR="003373FA" w:rsidRPr="004C4D74" w:rsidRDefault="00120C32" w:rsidP="004C4D74">
      <w:pPr>
        <w:spacing w:line="360" w:lineRule="auto"/>
        <w:ind w:firstLine="709"/>
        <w:jc w:val="both"/>
        <w:rPr>
          <w:sz w:val="28"/>
          <w:szCs w:val="26"/>
        </w:rPr>
      </w:pPr>
      <w:r>
        <w:rPr>
          <w:noProof/>
        </w:rPr>
        <w:pict>
          <v:line id="_x0000_s1027" style="position:absolute;left:0;text-align:left;z-index:251657216" from="129.6pt,7.25pt" to="237.6pt,7.25pt"/>
        </w:pict>
      </w:r>
    </w:p>
    <w:p w:rsidR="003373FA" w:rsidRPr="004C4D74" w:rsidRDefault="004C4D74" w:rsidP="004C4D74">
      <w:pPr>
        <w:spacing w:line="360" w:lineRule="auto"/>
        <w:ind w:firstLine="709"/>
        <w:jc w:val="both"/>
        <w:rPr>
          <w:sz w:val="28"/>
          <w:szCs w:val="26"/>
        </w:rPr>
      </w:pPr>
      <w:r>
        <w:rPr>
          <w:sz w:val="28"/>
          <w:szCs w:val="26"/>
        </w:rPr>
        <w:t xml:space="preserve">                                    </w:t>
      </w:r>
      <w:r w:rsidR="00914372" w:rsidRPr="004C4D74">
        <w:rPr>
          <w:sz w:val="28"/>
          <w:szCs w:val="26"/>
          <w:lang w:val="en-US"/>
        </w:rPr>
        <w:t>I</w:t>
      </w:r>
      <w:r>
        <w:rPr>
          <w:sz w:val="28"/>
          <w:szCs w:val="26"/>
        </w:rPr>
        <w:t xml:space="preserve"> </w:t>
      </w:r>
      <w:r w:rsidR="00914372" w:rsidRPr="004C4D74">
        <w:rPr>
          <w:sz w:val="28"/>
          <w:szCs w:val="26"/>
          <w:lang w:val="en-US"/>
        </w:rPr>
        <w:t>I</w:t>
      </w:r>
      <w:r>
        <w:rPr>
          <w:sz w:val="28"/>
          <w:szCs w:val="26"/>
        </w:rPr>
        <w:t xml:space="preserve"> </w:t>
      </w:r>
      <w:r w:rsidR="00920C2B" w:rsidRPr="004C4D74">
        <w:rPr>
          <w:sz w:val="28"/>
          <w:szCs w:val="26"/>
          <w:lang w:val="en-US"/>
        </w:rPr>
        <w:t>II</w:t>
      </w:r>
    </w:p>
    <w:p w:rsidR="00765160" w:rsidRPr="004C4D74" w:rsidRDefault="00765160" w:rsidP="004C4D74">
      <w:pPr>
        <w:pStyle w:val="2"/>
        <w:spacing w:after="0" w:line="360" w:lineRule="auto"/>
        <w:ind w:firstLine="709"/>
        <w:jc w:val="both"/>
        <w:rPr>
          <w:sz w:val="28"/>
          <w:szCs w:val="26"/>
        </w:rPr>
      </w:pPr>
      <w:r w:rsidRPr="004C4D74">
        <w:rPr>
          <w:sz w:val="28"/>
          <w:szCs w:val="26"/>
        </w:rPr>
        <w:t>Живот: округлой формы</w:t>
      </w:r>
      <w:r w:rsidR="00726FDB" w:rsidRPr="004C4D74">
        <w:rPr>
          <w:sz w:val="28"/>
          <w:szCs w:val="26"/>
        </w:rPr>
        <w:t xml:space="preserve">, </w:t>
      </w:r>
      <w:r w:rsidR="00914372" w:rsidRPr="004C4D74">
        <w:rPr>
          <w:sz w:val="28"/>
          <w:szCs w:val="26"/>
        </w:rPr>
        <w:t xml:space="preserve">не </w:t>
      </w:r>
      <w:r w:rsidR="00726FDB" w:rsidRPr="004C4D74">
        <w:rPr>
          <w:sz w:val="28"/>
          <w:szCs w:val="26"/>
        </w:rPr>
        <w:t>увеличен</w:t>
      </w:r>
      <w:r w:rsidRPr="004C4D74">
        <w:rPr>
          <w:sz w:val="28"/>
          <w:szCs w:val="26"/>
        </w:rPr>
        <w:t>, симметричный, цвет кожи не изменен,</w:t>
      </w:r>
      <w:r w:rsidR="004C4D74">
        <w:rPr>
          <w:sz w:val="28"/>
          <w:szCs w:val="26"/>
        </w:rPr>
        <w:t xml:space="preserve"> </w:t>
      </w:r>
      <w:r w:rsidRPr="004C4D74">
        <w:rPr>
          <w:sz w:val="28"/>
          <w:szCs w:val="26"/>
        </w:rPr>
        <w:t xml:space="preserve">участвует в акте дыхания; при осмотре видимой перистальтики и антиперистальтики не выявляется, венозные коллатерали на передней брюшной стенке не развиты. Окружность живота на уровне пупка </w:t>
      </w:r>
      <w:r w:rsidR="00914372" w:rsidRPr="004C4D74">
        <w:rPr>
          <w:sz w:val="28"/>
          <w:szCs w:val="26"/>
        </w:rPr>
        <w:t>47</w:t>
      </w:r>
      <w:r w:rsidRPr="004C4D74">
        <w:rPr>
          <w:sz w:val="28"/>
          <w:szCs w:val="26"/>
        </w:rPr>
        <w:t>см.</w:t>
      </w:r>
    </w:p>
    <w:p w:rsidR="00765160" w:rsidRPr="004C4D74" w:rsidRDefault="00765160" w:rsidP="004C4D74">
      <w:pPr>
        <w:pStyle w:val="2"/>
        <w:spacing w:after="0" w:line="360" w:lineRule="auto"/>
        <w:ind w:firstLine="709"/>
        <w:jc w:val="both"/>
        <w:rPr>
          <w:sz w:val="28"/>
          <w:szCs w:val="26"/>
        </w:rPr>
      </w:pPr>
      <w:r w:rsidRPr="004C4D74">
        <w:rPr>
          <w:sz w:val="28"/>
          <w:szCs w:val="26"/>
        </w:rPr>
        <w:t xml:space="preserve">Напряжения мышц брюшной стенки нет. Опухолевых образований, грыжевых выпячиваний, грыжевых ворот не обнаружено, симптом Щеткина-Блюмберга отрицательный. </w:t>
      </w:r>
      <w:r w:rsidR="003023E3" w:rsidRPr="004C4D74">
        <w:rPr>
          <w:sz w:val="28"/>
          <w:szCs w:val="26"/>
        </w:rPr>
        <w:t>Симптом Падалки отрицательный.</w:t>
      </w:r>
    </w:p>
    <w:p w:rsidR="00765160" w:rsidRPr="004C4D74" w:rsidRDefault="00765160" w:rsidP="004C4D74">
      <w:pPr>
        <w:pStyle w:val="2"/>
        <w:spacing w:after="0" w:line="360" w:lineRule="auto"/>
        <w:ind w:firstLine="709"/>
        <w:jc w:val="both"/>
        <w:rPr>
          <w:sz w:val="28"/>
          <w:szCs w:val="26"/>
        </w:rPr>
      </w:pPr>
      <w:r w:rsidRPr="004C4D74">
        <w:rPr>
          <w:sz w:val="28"/>
          <w:szCs w:val="26"/>
        </w:rPr>
        <w:t xml:space="preserve">При методической глубокой пальпации по Образцову-Стражеско обнаружено следующее: </w:t>
      </w:r>
    </w:p>
    <w:p w:rsidR="00765160" w:rsidRPr="004C4D74" w:rsidRDefault="00765160" w:rsidP="004C4D74">
      <w:pPr>
        <w:pStyle w:val="2"/>
        <w:numPr>
          <w:ilvl w:val="0"/>
          <w:numId w:val="2"/>
        </w:numPr>
        <w:spacing w:after="0" w:line="360" w:lineRule="auto"/>
        <w:ind w:left="0" w:firstLine="709"/>
        <w:jc w:val="both"/>
        <w:rPr>
          <w:sz w:val="28"/>
          <w:szCs w:val="26"/>
        </w:rPr>
      </w:pPr>
      <w:r w:rsidRPr="004C4D74">
        <w:rPr>
          <w:sz w:val="28"/>
          <w:szCs w:val="26"/>
        </w:rPr>
        <w:t xml:space="preserve">в левой подвздошной области пальпируется сигмовидная кишка в виде гладкого плотного безболезненного цилиндра около </w:t>
      </w:r>
      <w:r w:rsidR="00910A18" w:rsidRPr="004C4D74">
        <w:rPr>
          <w:sz w:val="28"/>
          <w:szCs w:val="26"/>
        </w:rPr>
        <w:t>1</w:t>
      </w:r>
      <w:r w:rsidRPr="004C4D74">
        <w:rPr>
          <w:sz w:val="28"/>
          <w:szCs w:val="26"/>
        </w:rPr>
        <w:t xml:space="preserve"> см</w:t>
      </w:r>
      <w:r w:rsidR="004C4D74">
        <w:rPr>
          <w:sz w:val="28"/>
          <w:szCs w:val="26"/>
        </w:rPr>
        <w:t xml:space="preserve"> </w:t>
      </w:r>
      <w:r w:rsidRPr="004C4D74">
        <w:rPr>
          <w:sz w:val="28"/>
          <w:szCs w:val="26"/>
        </w:rPr>
        <w:t xml:space="preserve">в диаметре, не урчащего при надавливании, смещаемого на </w:t>
      </w:r>
      <w:r w:rsidR="00C73797" w:rsidRPr="004C4D74">
        <w:rPr>
          <w:sz w:val="28"/>
          <w:szCs w:val="26"/>
        </w:rPr>
        <w:t>1</w:t>
      </w:r>
      <w:r w:rsidRPr="004C4D74">
        <w:rPr>
          <w:sz w:val="28"/>
          <w:szCs w:val="26"/>
        </w:rPr>
        <w:t xml:space="preserve"> см.;</w:t>
      </w:r>
    </w:p>
    <w:p w:rsidR="002B0507" w:rsidRPr="004C4D74" w:rsidRDefault="002B0507" w:rsidP="004C4D74">
      <w:pPr>
        <w:pStyle w:val="2"/>
        <w:numPr>
          <w:ilvl w:val="0"/>
          <w:numId w:val="2"/>
        </w:numPr>
        <w:spacing w:after="0" w:line="360" w:lineRule="auto"/>
        <w:ind w:left="0" w:firstLine="709"/>
        <w:jc w:val="both"/>
        <w:rPr>
          <w:sz w:val="28"/>
          <w:szCs w:val="26"/>
        </w:rPr>
      </w:pPr>
      <w:r w:rsidRPr="004C4D74">
        <w:rPr>
          <w:sz w:val="28"/>
          <w:szCs w:val="26"/>
        </w:rPr>
        <w:t>податливости ануса, явлений сфинктерита нет.</w:t>
      </w:r>
    </w:p>
    <w:p w:rsidR="00765160" w:rsidRPr="004C4D74" w:rsidRDefault="00765160" w:rsidP="004C4D74">
      <w:pPr>
        <w:pStyle w:val="2"/>
        <w:numPr>
          <w:ilvl w:val="0"/>
          <w:numId w:val="2"/>
        </w:numPr>
        <w:spacing w:after="0" w:line="360" w:lineRule="auto"/>
        <w:ind w:left="0" w:firstLine="709"/>
        <w:jc w:val="both"/>
        <w:rPr>
          <w:sz w:val="28"/>
          <w:szCs w:val="26"/>
        </w:rPr>
      </w:pPr>
      <w:r w:rsidRPr="004C4D74">
        <w:rPr>
          <w:sz w:val="28"/>
          <w:szCs w:val="26"/>
        </w:rPr>
        <w:t xml:space="preserve">В правой подвздошной области пальпируется слепая кишка в виде гладкого умеренно плотного цилиндра диаметром </w:t>
      </w:r>
      <w:r w:rsidR="00C73797" w:rsidRPr="004C4D74">
        <w:rPr>
          <w:sz w:val="28"/>
          <w:szCs w:val="26"/>
        </w:rPr>
        <w:t>1,5</w:t>
      </w:r>
      <w:r w:rsidRPr="004C4D74">
        <w:rPr>
          <w:sz w:val="28"/>
          <w:szCs w:val="26"/>
        </w:rPr>
        <w:t xml:space="preserve"> см , смещаемого в пределах </w:t>
      </w:r>
      <w:r w:rsidR="00C73797" w:rsidRPr="004C4D74">
        <w:rPr>
          <w:sz w:val="28"/>
          <w:szCs w:val="26"/>
        </w:rPr>
        <w:t>1</w:t>
      </w:r>
      <w:r w:rsidRPr="004C4D74">
        <w:rPr>
          <w:sz w:val="28"/>
          <w:szCs w:val="26"/>
        </w:rPr>
        <w:t xml:space="preserve"> см., безболезненного, урчащего при надавливании;</w:t>
      </w:r>
      <w:r w:rsidR="004C4D74">
        <w:rPr>
          <w:sz w:val="28"/>
          <w:szCs w:val="26"/>
        </w:rPr>
        <w:t xml:space="preserve"> </w:t>
      </w:r>
    </w:p>
    <w:p w:rsidR="00765160" w:rsidRPr="004C4D74" w:rsidRDefault="00765160" w:rsidP="004C4D74">
      <w:pPr>
        <w:pStyle w:val="2"/>
        <w:numPr>
          <w:ilvl w:val="0"/>
          <w:numId w:val="2"/>
        </w:numPr>
        <w:spacing w:after="0" w:line="360" w:lineRule="auto"/>
        <w:ind w:left="0" w:firstLine="709"/>
        <w:jc w:val="both"/>
        <w:rPr>
          <w:sz w:val="28"/>
          <w:szCs w:val="26"/>
        </w:rPr>
      </w:pPr>
      <w:r w:rsidRPr="004C4D74">
        <w:rPr>
          <w:sz w:val="28"/>
          <w:szCs w:val="26"/>
        </w:rPr>
        <w:t>подвздошная кишка и аппендикс не пальпируются;</w:t>
      </w:r>
    </w:p>
    <w:p w:rsidR="00765160" w:rsidRPr="004C4D74" w:rsidRDefault="00765160" w:rsidP="004C4D74">
      <w:pPr>
        <w:pStyle w:val="2"/>
        <w:numPr>
          <w:ilvl w:val="0"/>
          <w:numId w:val="2"/>
        </w:numPr>
        <w:spacing w:after="0" w:line="360" w:lineRule="auto"/>
        <w:ind w:left="0" w:firstLine="709"/>
        <w:jc w:val="both"/>
        <w:rPr>
          <w:sz w:val="28"/>
          <w:szCs w:val="26"/>
        </w:rPr>
      </w:pPr>
      <w:r w:rsidRPr="004C4D74">
        <w:rPr>
          <w:sz w:val="28"/>
          <w:szCs w:val="26"/>
        </w:rPr>
        <w:t xml:space="preserve"> восходящая часть ободочной кишки пальпируется в правом фланке, в виде</w:t>
      </w:r>
      <w:r w:rsidR="004C4D74">
        <w:rPr>
          <w:sz w:val="28"/>
          <w:szCs w:val="26"/>
        </w:rPr>
        <w:t xml:space="preserve"> </w:t>
      </w:r>
      <w:r w:rsidRPr="004C4D74">
        <w:rPr>
          <w:sz w:val="28"/>
          <w:szCs w:val="26"/>
        </w:rPr>
        <w:t xml:space="preserve">гладкого плотного безболезненного цилиндра диаметром </w:t>
      </w:r>
      <w:r w:rsidR="00C73797" w:rsidRPr="004C4D74">
        <w:rPr>
          <w:sz w:val="28"/>
          <w:szCs w:val="26"/>
        </w:rPr>
        <w:t>1,5</w:t>
      </w:r>
      <w:r w:rsidRPr="004C4D74">
        <w:rPr>
          <w:sz w:val="28"/>
          <w:szCs w:val="26"/>
        </w:rPr>
        <w:t xml:space="preserve"> см., не урчит при надавливании, подвижна;</w:t>
      </w:r>
    </w:p>
    <w:p w:rsidR="00765160" w:rsidRPr="004C4D74" w:rsidRDefault="00765160" w:rsidP="004C4D74">
      <w:pPr>
        <w:pStyle w:val="2"/>
        <w:numPr>
          <w:ilvl w:val="0"/>
          <w:numId w:val="2"/>
        </w:numPr>
        <w:spacing w:after="0" w:line="360" w:lineRule="auto"/>
        <w:ind w:left="0" w:firstLine="709"/>
        <w:jc w:val="both"/>
        <w:rPr>
          <w:sz w:val="28"/>
          <w:szCs w:val="26"/>
        </w:rPr>
      </w:pPr>
      <w:r w:rsidRPr="004C4D74">
        <w:rPr>
          <w:sz w:val="28"/>
          <w:szCs w:val="26"/>
        </w:rPr>
        <w:t xml:space="preserve">нисходящая часть ободочной кишки пальпируется в левом фланке, имеет вид гладкого умеренно плотного цилиндра диаметром </w:t>
      </w:r>
      <w:smartTag w:uri="urn:schemas-microsoft-com:office:smarttags" w:element="metricconverter">
        <w:smartTagPr>
          <w:attr w:name="ProductID" w:val="3 см"/>
        </w:smartTagPr>
        <w:r w:rsidRPr="004C4D74">
          <w:rPr>
            <w:sz w:val="28"/>
            <w:szCs w:val="26"/>
          </w:rPr>
          <w:t>3 см</w:t>
        </w:r>
      </w:smartTag>
      <w:r w:rsidRPr="004C4D74">
        <w:rPr>
          <w:sz w:val="28"/>
          <w:szCs w:val="26"/>
        </w:rPr>
        <w:t>, см</w:t>
      </w:r>
      <w:r w:rsidR="003023E3" w:rsidRPr="004C4D74">
        <w:rPr>
          <w:sz w:val="28"/>
          <w:szCs w:val="26"/>
        </w:rPr>
        <w:t>ещ</w:t>
      </w:r>
      <w:r w:rsidRPr="004C4D74">
        <w:rPr>
          <w:sz w:val="28"/>
          <w:szCs w:val="26"/>
        </w:rPr>
        <w:t xml:space="preserve">аемого на </w:t>
      </w:r>
      <w:r w:rsidR="00C73797" w:rsidRPr="004C4D74">
        <w:rPr>
          <w:sz w:val="28"/>
          <w:szCs w:val="26"/>
        </w:rPr>
        <w:t>1,5</w:t>
      </w:r>
      <w:r w:rsidRPr="004C4D74">
        <w:rPr>
          <w:sz w:val="28"/>
          <w:szCs w:val="26"/>
        </w:rPr>
        <w:t xml:space="preserve"> см, безболезненного и не урчащего при пальпации;</w:t>
      </w:r>
    </w:p>
    <w:p w:rsidR="00765160" w:rsidRPr="004C4D74" w:rsidRDefault="00765160" w:rsidP="004C4D74">
      <w:pPr>
        <w:pStyle w:val="2"/>
        <w:numPr>
          <w:ilvl w:val="0"/>
          <w:numId w:val="2"/>
        </w:numPr>
        <w:spacing w:after="0" w:line="360" w:lineRule="auto"/>
        <w:ind w:left="0" w:firstLine="709"/>
        <w:jc w:val="both"/>
        <w:rPr>
          <w:sz w:val="28"/>
          <w:szCs w:val="26"/>
        </w:rPr>
      </w:pPr>
      <w:r w:rsidRPr="004C4D74">
        <w:rPr>
          <w:sz w:val="28"/>
          <w:szCs w:val="26"/>
        </w:rPr>
        <w:t xml:space="preserve"> поперечная ободочная кишка </w:t>
      </w:r>
      <w:r w:rsidR="00C73797" w:rsidRPr="004C4D74">
        <w:rPr>
          <w:sz w:val="28"/>
          <w:szCs w:val="26"/>
        </w:rPr>
        <w:t>не пальпируется</w:t>
      </w:r>
      <w:r w:rsidRPr="004C4D74">
        <w:rPr>
          <w:sz w:val="28"/>
          <w:szCs w:val="26"/>
        </w:rPr>
        <w:t xml:space="preserve">. </w:t>
      </w:r>
    </w:p>
    <w:p w:rsidR="00C73797" w:rsidRPr="004C4D74" w:rsidRDefault="00765160" w:rsidP="004C4D74">
      <w:pPr>
        <w:pStyle w:val="2"/>
        <w:numPr>
          <w:ilvl w:val="0"/>
          <w:numId w:val="2"/>
        </w:numPr>
        <w:spacing w:after="0" w:line="360" w:lineRule="auto"/>
        <w:ind w:left="0" w:firstLine="709"/>
        <w:jc w:val="both"/>
        <w:rPr>
          <w:sz w:val="28"/>
          <w:szCs w:val="26"/>
        </w:rPr>
      </w:pPr>
      <w:r w:rsidRPr="004C4D74">
        <w:rPr>
          <w:sz w:val="28"/>
          <w:szCs w:val="26"/>
        </w:rPr>
        <w:t>желуд</w:t>
      </w:r>
      <w:r w:rsidR="00C73797" w:rsidRPr="004C4D74">
        <w:rPr>
          <w:sz w:val="28"/>
          <w:szCs w:val="26"/>
        </w:rPr>
        <w:t>ок</w:t>
      </w:r>
      <w:r w:rsidRPr="004C4D74">
        <w:rPr>
          <w:sz w:val="28"/>
          <w:szCs w:val="26"/>
        </w:rPr>
        <w:t xml:space="preserve"> </w:t>
      </w:r>
      <w:r w:rsidR="00C73797" w:rsidRPr="004C4D74">
        <w:rPr>
          <w:sz w:val="28"/>
          <w:szCs w:val="26"/>
        </w:rPr>
        <w:t xml:space="preserve">не пальпируется </w:t>
      </w:r>
    </w:p>
    <w:p w:rsidR="00765160" w:rsidRPr="004C4D74" w:rsidRDefault="00765160" w:rsidP="004C4D74">
      <w:pPr>
        <w:pStyle w:val="2"/>
        <w:numPr>
          <w:ilvl w:val="0"/>
          <w:numId w:val="2"/>
        </w:numPr>
        <w:spacing w:after="0" w:line="360" w:lineRule="auto"/>
        <w:ind w:left="0" w:firstLine="709"/>
        <w:jc w:val="both"/>
        <w:rPr>
          <w:sz w:val="28"/>
          <w:szCs w:val="26"/>
        </w:rPr>
      </w:pPr>
      <w:r w:rsidRPr="004C4D74">
        <w:rPr>
          <w:sz w:val="28"/>
          <w:szCs w:val="26"/>
        </w:rPr>
        <w:t xml:space="preserve">Поджелудочная железа, селезенка, почки не пальпируются. </w:t>
      </w:r>
    </w:p>
    <w:p w:rsidR="00C73797" w:rsidRPr="004C4D74" w:rsidRDefault="00765160" w:rsidP="004C4D74">
      <w:pPr>
        <w:pStyle w:val="2"/>
        <w:numPr>
          <w:ilvl w:val="0"/>
          <w:numId w:val="2"/>
        </w:numPr>
        <w:spacing w:after="0" w:line="360" w:lineRule="auto"/>
        <w:ind w:left="0" w:firstLine="709"/>
        <w:jc w:val="both"/>
        <w:rPr>
          <w:sz w:val="28"/>
          <w:szCs w:val="26"/>
        </w:rPr>
      </w:pPr>
      <w:r w:rsidRPr="004C4D74">
        <w:rPr>
          <w:sz w:val="28"/>
          <w:szCs w:val="26"/>
        </w:rPr>
        <w:t>При пальпации нижний край печени гладкий, закругленный, выступает из под реберной дуги</w:t>
      </w:r>
      <w:r w:rsidR="00C73797" w:rsidRPr="004C4D74">
        <w:rPr>
          <w:sz w:val="28"/>
          <w:szCs w:val="26"/>
        </w:rPr>
        <w:t xml:space="preserve"> на </w:t>
      </w:r>
      <w:smartTag w:uri="urn:schemas-microsoft-com:office:smarttags" w:element="metricconverter">
        <w:smartTagPr>
          <w:attr w:name="ProductID" w:val="1 см"/>
        </w:smartTagPr>
        <w:r w:rsidR="00C73797" w:rsidRPr="004C4D74">
          <w:rPr>
            <w:sz w:val="28"/>
            <w:szCs w:val="26"/>
          </w:rPr>
          <w:t>1 см</w:t>
        </w:r>
      </w:smartTag>
      <w:r w:rsidRPr="004C4D74">
        <w:rPr>
          <w:sz w:val="28"/>
          <w:szCs w:val="26"/>
        </w:rPr>
        <w:t>. Поверхность ровная, пальпация безболезненна. Желчный пузырь не пальпируется</w:t>
      </w:r>
      <w:r w:rsidR="00C73797" w:rsidRPr="004C4D74">
        <w:rPr>
          <w:sz w:val="28"/>
          <w:szCs w:val="26"/>
        </w:rPr>
        <w:t>.</w:t>
      </w:r>
    </w:p>
    <w:p w:rsidR="00765160" w:rsidRPr="004C4D74" w:rsidRDefault="00765160" w:rsidP="004C4D74">
      <w:pPr>
        <w:pStyle w:val="2"/>
        <w:spacing w:after="0" w:line="360" w:lineRule="auto"/>
        <w:ind w:firstLine="709"/>
        <w:jc w:val="both"/>
        <w:rPr>
          <w:sz w:val="28"/>
          <w:szCs w:val="26"/>
        </w:rPr>
      </w:pPr>
      <w:r w:rsidRPr="004C4D74">
        <w:rPr>
          <w:sz w:val="28"/>
          <w:szCs w:val="26"/>
        </w:rPr>
        <w:t xml:space="preserve">Перкуторный звук над животом тимпанический. Симптом Менделя отрицательный. </w:t>
      </w:r>
      <w:r w:rsidR="00C73797" w:rsidRPr="004C4D74">
        <w:rPr>
          <w:sz w:val="28"/>
          <w:szCs w:val="26"/>
        </w:rPr>
        <w:t>Размеры</w:t>
      </w:r>
      <w:r w:rsidRPr="004C4D74">
        <w:rPr>
          <w:sz w:val="28"/>
          <w:szCs w:val="26"/>
        </w:rPr>
        <w:t xml:space="preserve"> печени по </w:t>
      </w:r>
      <w:r w:rsidR="00C73797" w:rsidRPr="004C4D74">
        <w:rPr>
          <w:sz w:val="28"/>
          <w:szCs w:val="26"/>
        </w:rPr>
        <w:t>Лист</w:t>
      </w:r>
      <w:r w:rsidRPr="004C4D74">
        <w:rPr>
          <w:sz w:val="28"/>
          <w:szCs w:val="26"/>
        </w:rPr>
        <w:t xml:space="preserve">ову: </w:t>
      </w:r>
      <w:r w:rsidR="00C73797" w:rsidRPr="004C4D74">
        <w:rPr>
          <w:sz w:val="28"/>
          <w:szCs w:val="26"/>
        </w:rPr>
        <w:t xml:space="preserve">на </w:t>
      </w:r>
      <w:smartTag w:uri="urn:schemas-microsoft-com:office:smarttags" w:element="metricconverter">
        <w:smartTagPr>
          <w:attr w:name="ProductID" w:val="1 см"/>
        </w:smartTagPr>
        <w:r w:rsidR="00C73797" w:rsidRPr="004C4D74">
          <w:rPr>
            <w:sz w:val="28"/>
            <w:szCs w:val="26"/>
          </w:rPr>
          <w:t>1 см</w:t>
        </w:r>
      </w:smartTag>
      <w:r w:rsidR="00C73797" w:rsidRPr="004C4D74">
        <w:rPr>
          <w:sz w:val="28"/>
          <w:szCs w:val="26"/>
        </w:rPr>
        <w:t xml:space="preserve"> ниже реберной дуги</w:t>
      </w:r>
      <w:r w:rsidRPr="004C4D74">
        <w:rPr>
          <w:sz w:val="28"/>
          <w:szCs w:val="26"/>
        </w:rPr>
        <w:t xml:space="preserve">, </w:t>
      </w:r>
    </w:p>
    <w:p w:rsidR="00765160" w:rsidRPr="004C4D74" w:rsidRDefault="00765160" w:rsidP="004C4D74">
      <w:pPr>
        <w:pStyle w:val="2"/>
        <w:spacing w:after="0" w:line="360" w:lineRule="auto"/>
        <w:ind w:firstLine="709"/>
        <w:jc w:val="both"/>
        <w:rPr>
          <w:sz w:val="28"/>
          <w:szCs w:val="26"/>
        </w:rPr>
      </w:pPr>
      <w:r w:rsidRPr="004C4D74">
        <w:rPr>
          <w:sz w:val="28"/>
          <w:szCs w:val="26"/>
        </w:rPr>
        <w:t xml:space="preserve">При аускультации органов пищеварения выслушивается </w:t>
      </w:r>
      <w:r w:rsidR="003023E3" w:rsidRPr="004C4D74">
        <w:rPr>
          <w:sz w:val="28"/>
          <w:szCs w:val="26"/>
        </w:rPr>
        <w:t>усиленный</w:t>
      </w:r>
      <w:r w:rsidRPr="004C4D74">
        <w:rPr>
          <w:sz w:val="28"/>
          <w:szCs w:val="26"/>
        </w:rPr>
        <w:t xml:space="preserve"> шум перистальтики кишечника, шума трения брюшины не выслушивается. Сосудистые шумы не выявляются.</w:t>
      </w:r>
    </w:p>
    <w:p w:rsidR="003023E3" w:rsidRPr="004C4D74" w:rsidRDefault="003023E3" w:rsidP="004C4D74">
      <w:pPr>
        <w:pStyle w:val="2"/>
        <w:spacing w:after="0" w:line="360" w:lineRule="auto"/>
        <w:ind w:firstLine="709"/>
        <w:jc w:val="both"/>
        <w:rPr>
          <w:sz w:val="28"/>
          <w:szCs w:val="26"/>
        </w:rPr>
      </w:pPr>
      <w:r w:rsidRPr="004C4D74">
        <w:rPr>
          <w:sz w:val="28"/>
          <w:szCs w:val="26"/>
        </w:rPr>
        <w:t xml:space="preserve">Функция кишечника: Стул учащен до </w:t>
      </w:r>
      <w:r w:rsidR="00C73797" w:rsidRPr="004C4D74">
        <w:rPr>
          <w:sz w:val="28"/>
          <w:szCs w:val="26"/>
        </w:rPr>
        <w:t>3</w:t>
      </w:r>
      <w:r w:rsidRPr="004C4D74">
        <w:rPr>
          <w:sz w:val="28"/>
          <w:szCs w:val="26"/>
        </w:rPr>
        <w:t xml:space="preserve"> раз в сутки</w:t>
      </w:r>
      <w:r w:rsidR="00C73797" w:rsidRPr="004C4D74">
        <w:rPr>
          <w:sz w:val="28"/>
          <w:szCs w:val="26"/>
        </w:rPr>
        <w:t>. Кал жидкий</w:t>
      </w:r>
      <w:r w:rsidR="00480C89" w:rsidRPr="004C4D74">
        <w:rPr>
          <w:sz w:val="28"/>
          <w:szCs w:val="26"/>
        </w:rPr>
        <w:t xml:space="preserve">, </w:t>
      </w:r>
      <w:r w:rsidR="00C73797" w:rsidRPr="004C4D74">
        <w:rPr>
          <w:sz w:val="28"/>
          <w:szCs w:val="26"/>
        </w:rPr>
        <w:t>кашицеобразный</w:t>
      </w:r>
      <w:r w:rsidR="00480C89" w:rsidRPr="004C4D74">
        <w:rPr>
          <w:sz w:val="28"/>
          <w:szCs w:val="26"/>
        </w:rPr>
        <w:t xml:space="preserve">, </w:t>
      </w:r>
      <w:r w:rsidR="00C73797" w:rsidRPr="004C4D74">
        <w:rPr>
          <w:sz w:val="28"/>
          <w:szCs w:val="26"/>
        </w:rPr>
        <w:t>желт</w:t>
      </w:r>
      <w:r w:rsidR="00480C89" w:rsidRPr="004C4D74">
        <w:rPr>
          <w:sz w:val="28"/>
          <w:szCs w:val="26"/>
        </w:rPr>
        <w:t xml:space="preserve">ого цвета. </w:t>
      </w:r>
    </w:p>
    <w:p w:rsidR="00765160" w:rsidRPr="004C4D74" w:rsidRDefault="00765160" w:rsidP="004C4D74">
      <w:pPr>
        <w:spacing w:line="360" w:lineRule="auto"/>
        <w:ind w:firstLine="709"/>
        <w:jc w:val="both"/>
        <w:rPr>
          <w:sz w:val="28"/>
          <w:szCs w:val="26"/>
        </w:rPr>
      </w:pPr>
      <w:r w:rsidRPr="004C4D74">
        <w:rPr>
          <w:sz w:val="28"/>
          <w:szCs w:val="26"/>
        </w:rPr>
        <w:t xml:space="preserve">Органы мочевыделения. В поясничной и надлобковой областях патологических изменений нет. Почки не пальпируются, симптом Пастернацкого отрицательный с обеих сторон. Болезненности в поясничной области нет, мочевой пузырь над лобком не выпячивается; при пальпации надлобковой области болезненных ощущений не возникает. Половые органы сформированы по </w:t>
      </w:r>
      <w:r w:rsidR="003E05C3" w:rsidRPr="004C4D74">
        <w:rPr>
          <w:sz w:val="28"/>
          <w:szCs w:val="26"/>
        </w:rPr>
        <w:t>мужскому</w:t>
      </w:r>
      <w:r w:rsidR="004C4D74">
        <w:rPr>
          <w:sz w:val="28"/>
          <w:szCs w:val="26"/>
        </w:rPr>
        <w:t xml:space="preserve"> </w:t>
      </w:r>
      <w:r w:rsidRPr="004C4D74">
        <w:rPr>
          <w:sz w:val="28"/>
          <w:szCs w:val="26"/>
        </w:rPr>
        <w:t>типу</w:t>
      </w:r>
      <w:r w:rsidR="00480C89" w:rsidRPr="004C4D74">
        <w:rPr>
          <w:sz w:val="28"/>
          <w:szCs w:val="26"/>
        </w:rPr>
        <w:t>, выделений нет</w:t>
      </w:r>
      <w:r w:rsidRPr="004C4D74">
        <w:rPr>
          <w:sz w:val="28"/>
          <w:szCs w:val="26"/>
        </w:rPr>
        <w:t>. Притупления перкуторного звука в надлобковой области нет.</w:t>
      </w:r>
      <w:r w:rsidR="00480C89" w:rsidRPr="004C4D74">
        <w:rPr>
          <w:sz w:val="28"/>
          <w:szCs w:val="26"/>
        </w:rPr>
        <w:t xml:space="preserve"> Мочеиспускание</w:t>
      </w:r>
      <w:r w:rsidR="003E05C3" w:rsidRPr="004C4D74">
        <w:rPr>
          <w:sz w:val="28"/>
          <w:szCs w:val="26"/>
        </w:rPr>
        <w:t xml:space="preserve"> 15 раз в сутки</w:t>
      </w:r>
      <w:r w:rsidR="00480C89" w:rsidRPr="004C4D74">
        <w:rPr>
          <w:sz w:val="28"/>
          <w:szCs w:val="26"/>
        </w:rPr>
        <w:t>.</w:t>
      </w:r>
    </w:p>
    <w:p w:rsidR="003A02F6" w:rsidRPr="004C4D74" w:rsidRDefault="00480C89" w:rsidP="004C4D74">
      <w:pPr>
        <w:spacing w:line="360" w:lineRule="auto"/>
        <w:ind w:firstLine="709"/>
        <w:jc w:val="both"/>
        <w:rPr>
          <w:sz w:val="28"/>
          <w:szCs w:val="26"/>
        </w:rPr>
      </w:pPr>
      <w:r w:rsidRPr="004C4D74">
        <w:rPr>
          <w:sz w:val="28"/>
          <w:szCs w:val="26"/>
        </w:rPr>
        <w:t xml:space="preserve">Нервная система. </w:t>
      </w:r>
      <w:r w:rsidR="00EE07FF" w:rsidRPr="004C4D74">
        <w:rPr>
          <w:sz w:val="28"/>
          <w:szCs w:val="26"/>
        </w:rPr>
        <w:t>Судорог, скованности, ригидности затылочных мышц нет. Рефлексы сохранены. Патологических рефлексов нет. Дермографизм белый, средней интенсивности, длительность реакции – 1,5 минуты.</w:t>
      </w:r>
      <w:r w:rsidR="005F5CB2" w:rsidRPr="004C4D74">
        <w:rPr>
          <w:sz w:val="28"/>
          <w:szCs w:val="26"/>
        </w:rPr>
        <w:t xml:space="preserve"> </w:t>
      </w:r>
      <w:r w:rsidR="00037712" w:rsidRPr="004C4D74">
        <w:rPr>
          <w:sz w:val="28"/>
          <w:szCs w:val="26"/>
        </w:rPr>
        <w:t>Ширина глазных щелей без патологии,</w:t>
      </w:r>
      <w:r w:rsidR="002B39AF" w:rsidRPr="004C4D74">
        <w:rPr>
          <w:sz w:val="28"/>
          <w:szCs w:val="26"/>
        </w:rPr>
        <w:t xml:space="preserve"> открытие глазных щелей равномерное,</w:t>
      </w:r>
      <w:r w:rsidR="004C4D74">
        <w:rPr>
          <w:sz w:val="28"/>
          <w:szCs w:val="26"/>
        </w:rPr>
        <w:t xml:space="preserve"> </w:t>
      </w:r>
      <w:r w:rsidR="00037712" w:rsidRPr="004C4D74">
        <w:rPr>
          <w:sz w:val="28"/>
          <w:szCs w:val="26"/>
        </w:rPr>
        <w:t>птоза</w:t>
      </w:r>
      <w:r w:rsidR="002B39AF" w:rsidRPr="004C4D74">
        <w:rPr>
          <w:sz w:val="28"/>
          <w:szCs w:val="26"/>
        </w:rPr>
        <w:t>, косоглазия</w:t>
      </w:r>
      <w:r w:rsidR="00037712" w:rsidRPr="004C4D74">
        <w:rPr>
          <w:sz w:val="28"/>
          <w:szCs w:val="26"/>
        </w:rPr>
        <w:t xml:space="preserve"> нет.</w:t>
      </w:r>
      <w:r w:rsidR="004C4D74">
        <w:rPr>
          <w:sz w:val="28"/>
          <w:szCs w:val="26"/>
        </w:rPr>
        <w:t xml:space="preserve"> </w:t>
      </w:r>
      <w:r w:rsidR="002B39AF" w:rsidRPr="004C4D74">
        <w:rPr>
          <w:sz w:val="28"/>
          <w:szCs w:val="26"/>
        </w:rPr>
        <w:t>З</w:t>
      </w:r>
      <w:r w:rsidR="005F5CB2" w:rsidRPr="004C4D74">
        <w:rPr>
          <w:sz w:val="28"/>
          <w:szCs w:val="26"/>
        </w:rPr>
        <w:t>рачки круглые, реакция на свет сохранена, содружественная. Симптом Греффе отрицательный.</w:t>
      </w:r>
      <w:r w:rsidR="002B39AF" w:rsidRPr="004C4D74">
        <w:rPr>
          <w:sz w:val="28"/>
          <w:szCs w:val="26"/>
        </w:rPr>
        <w:t xml:space="preserve"> </w:t>
      </w:r>
    </w:p>
    <w:p w:rsidR="002B39AF" w:rsidRPr="004C4D74" w:rsidRDefault="002B39AF" w:rsidP="004C4D74">
      <w:pPr>
        <w:spacing w:line="360" w:lineRule="auto"/>
        <w:ind w:firstLine="709"/>
        <w:jc w:val="both"/>
        <w:rPr>
          <w:sz w:val="28"/>
          <w:szCs w:val="26"/>
        </w:rPr>
      </w:pPr>
      <w:r w:rsidRPr="004C4D74">
        <w:rPr>
          <w:sz w:val="28"/>
          <w:szCs w:val="26"/>
        </w:rPr>
        <w:t xml:space="preserve">Психическая сфера: Сознание ясное, состояние </w:t>
      </w:r>
      <w:r w:rsidR="003E05C3" w:rsidRPr="004C4D74">
        <w:rPr>
          <w:sz w:val="28"/>
          <w:szCs w:val="26"/>
        </w:rPr>
        <w:t>активное</w:t>
      </w:r>
      <w:r w:rsidRPr="004C4D74">
        <w:rPr>
          <w:sz w:val="28"/>
          <w:szCs w:val="26"/>
        </w:rPr>
        <w:t xml:space="preserve">. </w:t>
      </w:r>
    </w:p>
    <w:p w:rsidR="00607D9E" w:rsidRPr="004C4D74" w:rsidRDefault="004C4D74" w:rsidP="004C4D74">
      <w:pPr>
        <w:numPr>
          <w:ilvl w:val="0"/>
          <w:numId w:val="1"/>
        </w:numPr>
        <w:spacing w:line="360" w:lineRule="auto"/>
        <w:ind w:left="0" w:firstLine="709"/>
        <w:jc w:val="center"/>
        <w:rPr>
          <w:b/>
          <w:sz w:val="28"/>
          <w:szCs w:val="28"/>
        </w:rPr>
      </w:pPr>
      <w:r>
        <w:rPr>
          <w:sz w:val="28"/>
          <w:szCs w:val="28"/>
        </w:rPr>
        <w:br w:type="page"/>
      </w:r>
      <w:r w:rsidR="00525E56" w:rsidRPr="004C4D74">
        <w:rPr>
          <w:b/>
          <w:sz w:val="28"/>
          <w:szCs w:val="28"/>
        </w:rPr>
        <w:t>ПРЕДВАРИТЕЛЬНЫЙ ФИАГНОЗ И ЕГО ОБОСНОВАНИЕ</w:t>
      </w:r>
    </w:p>
    <w:p w:rsidR="004C4D74" w:rsidRDefault="004C4D74" w:rsidP="004C4D74">
      <w:pPr>
        <w:spacing w:line="360" w:lineRule="auto"/>
        <w:ind w:firstLine="709"/>
        <w:jc w:val="both"/>
        <w:rPr>
          <w:sz w:val="28"/>
          <w:szCs w:val="26"/>
        </w:rPr>
      </w:pPr>
    </w:p>
    <w:p w:rsidR="0020672A" w:rsidRPr="004C4D74" w:rsidRDefault="0020672A" w:rsidP="004C4D74">
      <w:pPr>
        <w:spacing w:line="360" w:lineRule="auto"/>
        <w:ind w:firstLine="709"/>
        <w:jc w:val="both"/>
        <w:rPr>
          <w:sz w:val="28"/>
          <w:szCs w:val="26"/>
        </w:rPr>
      </w:pPr>
      <w:r w:rsidRPr="004C4D74">
        <w:rPr>
          <w:sz w:val="28"/>
          <w:szCs w:val="26"/>
        </w:rPr>
        <w:t xml:space="preserve">Исходя из жалоб </w:t>
      </w:r>
      <w:r w:rsidR="003E05C3" w:rsidRPr="004C4D74">
        <w:rPr>
          <w:sz w:val="28"/>
          <w:szCs w:val="26"/>
        </w:rPr>
        <w:t>мамы</w:t>
      </w:r>
      <w:r w:rsidRPr="004C4D74">
        <w:rPr>
          <w:sz w:val="28"/>
          <w:szCs w:val="26"/>
        </w:rPr>
        <w:t xml:space="preserve"> на </w:t>
      </w:r>
      <w:r w:rsidR="00782EE0" w:rsidRPr="004C4D74">
        <w:rPr>
          <w:sz w:val="28"/>
          <w:szCs w:val="26"/>
        </w:rPr>
        <w:t>снижение аппетита у ребенка, заложенность носа, повышение температуры до 38</w:t>
      </w:r>
      <w:r w:rsidR="00782EE0" w:rsidRPr="004C4D74">
        <w:rPr>
          <w:sz w:val="28"/>
          <w:szCs w:val="26"/>
          <w:vertAlign w:val="superscript"/>
        </w:rPr>
        <w:t>0</w:t>
      </w:r>
      <w:r w:rsidR="00782EE0" w:rsidRPr="004C4D74">
        <w:rPr>
          <w:sz w:val="28"/>
          <w:szCs w:val="26"/>
        </w:rPr>
        <w:t>С тела, жидкий стул</w:t>
      </w:r>
      <w:r w:rsidRPr="004C4D74">
        <w:rPr>
          <w:sz w:val="28"/>
          <w:szCs w:val="26"/>
        </w:rPr>
        <w:t xml:space="preserve"> – можно предположить, что в патологический процесс вовлечена пищеварительная система.</w:t>
      </w:r>
    </w:p>
    <w:p w:rsidR="0020672A" w:rsidRPr="004C4D74" w:rsidRDefault="0020672A" w:rsidP="004C4D74">
      <w:pPr>
        <w:spacing w:line="360" w:lineRule="auto"/>
        <w:ind w:firstLine="709"/>
        <w:jc w:val="both"/>
        <w:rPr>
          <w:sz w:val="28"/>
          <w:szCs w:val="26"/>
        </w:rPr>
      </w:pPr>
      <w:r w:rsidRPr="004C4D74">
        <w:rPr>
          <w:sz w:val="28"/>
          <w:szCs w:val="26"/>
        </w:rPr>
        <w:t>У больн</w:t>
      </w:r>
      <w:r w:rsidR="00782EE0" w:rsidRPr="004C4D74">
        <w:rPr>
          <w:sz w:val="28"/>
          <w:szCs w:val="26"/>
        </w:rPr>
        <w:t>ого</w:t>
      </w:r>
      <w:r w:rsidRPr="004C4D74">
        <w:rPr>
          <w:sz w:val="28"/>
          <w:szCs w:val="26"/>
        </w:rPr>
        <w:t xml:space="preserve"> выделены следующие синдромы:</w:t>
      </w:r>
    </w:p>
    <w:p w:rsidR="003A02F6" w:rsidRPr="004C4D74" w:rsidRDefault="0020672A" w:rsidP="004C4D74">
      <w:pPr>
        <w:numPr>
          <w:ilvl w:val="0"/>
          <w:numId w:val="3"/>
        </w:numPr>
        <w:spacing w:line="360" w:lineRule="auto"/>
        <w:ind w:left="0" w:firstLine="709"/>
        <w:jc w:val="both"/>
        <w:rPr>
          <w:sz w:val="28"/>
          <w:szCs w:val="26"/>
        </w:rPr>
      </w:pPr>
      <w:r w:rsidRPr="004C4D74">
        <w:rPr>
          <w:sz w:val="28"/>
          <w:szCs w:val="26"/>
        </w:rPr>
        <w:t>Синдром интоксикации: на основании жалоб на повышение температуры тела до 38</w:t>
      </w:r>
      <w:r w:rsidRPr="004C4D74">
        <w:rPr>
          <w:sz w:val="28"/>
          <w:szCs w:val="26"/>
          <w:vertAlign w:val="superscript"/>
        </w:rPr>
        <w:t>0</w:t>
      </w:r>
      <w:r w:rsidRPr="004C4D74">
        <w:rPr>
          <w:sz w:val="28"/>
          <w:szCs w:val="26"/>
        </w:rPr>
        <w:t>С, слабость,</w:t>
      </w:r>
      <w:r w:rsidR="00782EE0" w:rsidRPr="004C4D74">
        <w:rPr>
          <w:sz w:val="28"/>
          <w:szCs w:val="26"/>
        </w:rPr>
        <w:t xml:space="preserve"> сонливость, капризность ребенка;</w:t>
      </w:r>
      <w:r w:rsidRPr="004C4D74">
        <w:rPr>
          <w:sz w:val="28"/>
          <w:szCs w:val="26"/>
        </w:rPr>
        <w:t xml:space="preserve"> </w:t>
      </w:r>
      <w:r w:rsidR="00782EE0" w:rsidRPr="004C4D74">
        <w:rPr>
          <w:sz w:val="28"/>
          <w:szCs w:val="26"/>
        </w:rPr>
        <w:t>д</w:t>
      </w:r>
      <w:r w:rsidR="009C00B6" w:rsidRPr="004C4D74">
        <w:rPr>
          <w:sz w:val="28"/>
          <w:szCs w:val="26"/>
        </w:rPr>
        <w:t xml:space="preserve">анных объективного исследования: температура тела </w:t>
      </w:r>
      <w:r w:rsidR="00782EE0" w:rsidRPr="004C4D74">
        <w:rPr>
          <w:sz w:val="28"/>
          <w:szCs w:val="26"/>
        </w:rPr>
        <w:t>37,3</w:t>
      </w:r>
      <w:r w:rsidR="00782EE0" w:rsidRPr="004C4D74">
        <w:rPr>
          <w:sz w:val="28"/>
          <w:szCs w:val="26"/>
          <w:vertAlign w:val="superscript"/>
        </w:rPr>
        <w:t>0</w:t>
      </w:r>
      <w:r w:rsidR="00782EE0" w:rsidRPr="004C4D74">
        <w:rPr>
          <w:sz w:val="28"/>
          <w:szCs w:val="26"/>
        </w:rPr>
        <w:t>С</w:t>
      </w:r>
      <w:r w:rsidR="00F25DED" w:rsidRPr="004C4D74">
        <w:rPr>
          <w:sz w:val="28"/>
          <w:szCs w:val="26"/>
        </w:rPr>
        <w:t xml:space="preserve">, пульс частота </w:t>
      </w:r>
      <w:r w:rsidR="00782EE0" w:rsidRPr="004C4D74">
        <w:rPr>
          <w:sz w:val="28"/>
          <w:szCs w:val="26"/>
        </w:rPr>
        <w:t>150</w:t>
      </w:r>
      <w:r w:rsidR="00F25DED" w:rsidRPr="004C4D74">
        <w:rPr>
          <w:sz w:val="28"/>
          <w:szCs w:val="26"/>
        </w:rPr>
        <w:t xml:space="preserve"> в минуту.</w:t>
      </w:r>
    </w:p>
    <w:p w:rsidR="002462F0" w:rsidRPr="004C4D74" w:rsidRDefault="006C5975" w:rsidP="004C4D74">
      <w:pPr>
        <w:numPr>
          <w:ilvl w:val="0"/>
          <w:numId w:val="3"/>
        </w:numPr>
        <w:spacing w:line="360" w:lineRule="auto"/>
        <w:ind w:left="0" w:firstLine="709"/>
        <w:jc w:val="both"/>
        <w:rPr>
          <w:sz w:val="28"/>
          <w:szCs w:val="26"/>
        </w:rPr>
      </w:pPr>
      <w:r w:rsidRPr="004C4D74">
        <w:rPr>
          <w:sz w:val="28"/>
          <w:szCs w:val="26"/>
        </w:rPr>
        <w:t>Энтеритический с</w:t>
      </w:r>
      <w:r w:rsidR="00F25DED" w:rsidRPr="004C4D74">
        <w:rPr>
          <w:sz w:val="28"/>
          <w:szCs w:val="26"/>
        </w:rPr>
        <w:t>индром: на основании жалоб на учащен</w:t>
      </w:r>
      <w:r w:rsidR="00782EE0" w:rsidRPr="004C4D74">
        <w:rPr>
          <w:sz w:val="28"/>
          <w:szCs w:val="26"/>
        </w:rPr>
        <w:t>ие стула</w:t>
      </w:r>
      <w:r w:rsidR="00230FED" w:rsidRPr="004C4D74">
        <w:rPr>
          <w:sz w:val="28"/>
          <w:szCs w:val="26"/>
        </w:rPr>
        <w:t xml:space="preserve"> до 3</w:t>
      </w:r>
      <w:r w:rsidR="00F25DED" w:rsidRPr="004C4D74">
        <w:rPr>
          <w:sz w:val="28"/>
          <w:szCs w:val="26"/>
        </w:rPr>
        <w:t xml:space="preserve"> раз в час</w:t>
      </w:r>
      <w:r w:rsidR="00230FED" w:rsidRPr="004C4D74">
        <w:rPr>
          <w:sz w:val="28"/>
          <w:szCs w:val="26"/>
        </w:rPr>
        <w:t>, стул жидкий, желтого цвета, с кислым запахом, повышение температуры до 38</w:t>
      </w:r>
      <w:r w:rsidR="00230FED" w:rsidRPr="004C4D74">
        <w:rPr>
          <w:sz w:val="28"/>
          <w:szCs w:val="26"/>
          <w:vertAlign w:val="superscript"/>
        </w:rPr>
        <w:t>0</w:t>
      </w:r>
      <w:r w:rsidR="00230FED" w:rsidRPr="004C4D74">
        <w:rPr>
          <w:sz w:val="28"/>
          <w:szCs w:val="26"/>
        </w:rPr>
        <w:t>С; д</w:t>
      </w:r>
      <w:r w:rsidR="002462F0" w:rsidRPr="004C4D74">
        <w:rPr>
          <w:sz w:val="28"/>
          <w:szCs w:val="26"/>
        </w:rPr>
        <w:t xml:space="preserve">анных объективного исследования: </w:t>
      </w:r>
      <w:r w:rsidR="00A746AC" w:rsidRPr="004C4D74">
        <w:rPr>
          <w:sz w:val="28"/>
          <w:szCs w:val="26"/>
        </w:rPr>
        <w:t>к</w:t>
      </w:r>
      <w:r w:rsidR="002462F0" w:rsidRPr="004C4D74">
        <w:rPr>
          <w:sz w:val="28"/>
          <w:szCs w:val="26"/>
        </w:rPr>
        <w:t xml:space="preserve">ал обильный, </w:t>
      </w:r>
      <w:r w:rsidR="00A746AC" w:rsidRPr="004C4D74">
        <w:rPr>
          <w:sz w:val="28"/>
          <w:szCs w:val="26"/>
        </w:rPr>
        <w:t>кашицеобразный</w:t>
      </w:r>
      <w:r w:rsidR="002462F0" w:rsidRPr="004C4D74">
        <w:rPr>
          <w:sz w:val="28"/>
          <w:szCs w:val="26"/>
        </w:rPr>
        <w:t xml:space="preserve">, пенистый, </w:t>
      </w:r>
      <w:r w:rsidR="00A746AC" w:rsidRPr="004C4D74">
        <w:rPr>
          <w:sz w:val="28"/>
          <w:szCs w:val="26"/>
        </w:rPr>
        <w:t>желто-коричневого</w:t>
      </w:r>
      <w:r w:rsidR="004C4D74">
        <w:rPr>
          <w:sz w:val="28"/>
          <w:szCs w:val="26"/>
        </w:rPr>
        <w:t xml:space="preserve"> </w:t>
      </w:r>
      <w:r w:rsidR="002462F0" w:rsidRPr="004C4D74">
        <w:rPr>
          <w:sz w:val="28"/>
          <w:szCs w:val="26"/>
        </w:rPr>
        <w:t xml:space="preserve">цвета. </w:t>
      </w:r>
    </w:p>
    <w:p w:rsidR="003A02F6" w:rsidRPr="004C4D74" w:rsidRDefault="00024ECC" w:rsidP="004C4D74">
      <w:pPr>
        <w:numPr>
          <w:ilvl w:val="0"/>
          <w:numId w:val="3"/>
        </w:numPr>
        <w:spacing w:line="360" w:lineRule="auto"/>
        <w:ind w:left="0" w:firstLine="709"/>
        <w:jc w:val="both"/>
        <w:rPr>
          <w:sz w:val="28"/>
          <w:szCs w:val="26"/>
        </w:rPr>
      </w:pPr>
      <w:r w:rsidRPr="004C4D74">
        <w:rPr>
          <w:sz w:val="28"/>
          <w:szCs w:val="26"/>
        </w:rPr>
        <w:t xml:space="preserve">Синдром дегидратации: на основании жалоб на </w:t>
      </w:r>
      <w:r w:rsidR="00A746AC" w:rsidRPr="004C4D74">
        <w:rPr>
          <w:sz w:val="28"/>
          <w:szCs w:val="26"/>
        </w:rPr>
        <w:t>слабость, сонливость</w:t>
      </w:r>
      <w:r w:rsidRPr="004C4D74">
        <w:rPr>
          <w:sz w:val="28"/>
          <w:szCs w:val="26"/>
        </w:rPr>
        <w:t>. Данных объективного исследования: кожные покровы бледн</w:t>
      </w:r>
      <w:r w:rsidR="00A746AC" w:rsidRPr="004C4D74">
        <w:rPr>
          <w:sz w:val="28"/>
          <w:szCs w:val="26"/>
        </w:rPr>
        <w:t>о-розовые</w:t>
      </w:r>
      <w:r w:rsidRPr="004C4D74">
        <w:rPr>
          <w:sz w:val="28"/>
          <w:szCs w:val="26"/>
        </w:rPr>
        <w:t xml:space="preserve"> сух</w:t>
      </w:r>
      <w:r w:rsidR="00A746AC" w:rsidRPr="004C4D74">
        <w:rPr>
          <w:sz w:val="28"/>
          <w:szCs w:val="26"/>
        </w:rPr>
        <w:t xml:space="preserve">оватые, </w:t>
      </w:r>
      <w:r w:rsidRPr="004C4D74">
        <w:rPr>
          <w:sz w:val="28"/>
          <w:szCs w:val="26"/>
        </w:rPr>
        <w:t xml:space="preserve">пульс частотой </w:t>
      </w:r>
      <w:r w:rsidR="00A746AC" w:rsidRPr="004C4D74">
        <w:rPr>
          <w:sz w:val="28"/>
          <w:szCs w:val="26"/>
        </w:rPr>
        <w:t>150 в минуту</w:t>
      </w:r>
      <w:r w:rsidRPr="004C4D74">
        <w:rPr>
          <w:sz w:val="28"/>
          <w:szCs w:val="26"/>
        </w:rPr>
        <w:t>. Дермографизм белый, средней интенсивности, длительность реакции – 1,5 минуты (активация симпатической нервной системы).</w:t>
      </w:r>
    </w:p>
    <w:p w:rsidR="00DD79EB" w:rsidRPr="004C4D74" w:rsidRDefault="00024ECC" w:rsidP="004C4D74">
      <w:pPr>
        <w:spacing w:line="360" w:lineRule="auto"/>
        <w:ind w:firstLine="709"/>
        <w:jc w:val="both"/>
        <w:rPr>
          <w:sz w:val="28"/>
          <w:szCs w:val="26"/>
        </w:rPr>
      </w:pPr>
      <w:r w:rsidRPr="004C4D74">
        <w:rPr>
          <w:sz w:val="28"/>
          <w:szCs w:val="26"/>
        </w:rPr>
        <w:t>На основании выделенных синдромов можно предположить у больно</w:t>
      </w:r>
      <w:r w:rsidR="00A746AC" w:rsidRPr="004C4D74">
        <w:rPr>
          <w:sz w:val="28"/>
          <w:szCs w:val="26"/>
        </w:rPr>
        <w:t xml:space="preserve">го </w:t>
      </w:r>
      <w:r w:rsidRPr="004C4D74">
        <w:rPr>
          <w:sz w:val="28"/>
          <w:szCs w:val="26"/>
        </w:rPr>
        <w:t>инфекционный энтерит</w:t>
      </w:r>
      <w:r w:rsidR="00DD79EB" w:rsidRPr="004C4D74">
        <w:rPr>
          <w:sz w:val="28"/>
          <w:szCs w:val="26"/>
        </w:rPr>
        <w:t xml:space="preserve">. Состояние </w:t>
      </w:r>
      <w:r w:rsidR="00A746AC" w:rsidRPr="004C4D74">
        <w:rPr>
          <w:sz w:val="28"/>
          <w:szCs w:val="26"/>
        </w:rPr>
        <w:t>ребенка</w:t>
      </w:r>
      <w:r w:rsidR="00DD79EB" w:rsidRPr="004C4D74">
        <w:rPr>
          <w:sz w:val="28"/>
          <w:szCs w:val="26"/>
        </w:rPr>
        <w:t xml:space="preserve"> средней степени тяжести на основании повышения температуры до </w:t>
      </w:r>
      <w:r w:rsidR="00281DE5" w:rsidRPr="004C4D74">
        <w:rPr>
          <w:sz w:val="28"/>
          <w:szCs w:val="26"/>
        </w:rPr>
        <w:t>38</w:t>
      </w:r>
      <w:r w:rsidR="00DD79EB" w:rsidRPr="004C4D74">
        <w:rPr>
          <w:sz w:val="28"/>
          <w:szCs w:val="26"/>
          <w:vertAlign w:val="superscript"/>
        </w:rPr>
        <w:t>0</w:t>
      </w:r>
      <w:r w:rsidR="00DD79EB" w:rsidRPr="004C4D74">
        <w:rPr>
          <w:sz w:val="28"/>
          <w:szCs w:val="26"/>
        </w:rPr>
        <w:t xml:space="preserve">С, частоты стула до </w:t>
      </w:r>
      <w:r w:rsidR="00281DE5" w:rsidRPr="004C4D74">
        <w:rPr>
          <w:sz w:val="28"/>
          <w:szCs w:val="26"/>
        </w:rPr>
        <w:t>3</w:t>
      </w:r>
      <w:r w:rsidR="00DD79EB" w:rsidRPr="004C4D74">
        <w:rPr>
          <w:sz w:val="28"/>
          <w:szCs w:val="26"/>
        </w:rPr>
        <w:t xml:space="preserve"> раз в сутки, давность заболевания </w:t>
      </w:r>
      <w:r w:rsidR="00A746AC" w:rsidRPr="004C4D74">
        <w:rPr>
          <w:sz w:val="28"/>
          <w:szCs w:val="26"/>
        </w:rPr>
        <w:t>3</w:t>
      </w:r>
      <w:r w:rsidR="00DD79EB" w:rsidRPr="004C4D74">
        <w:rPr>
          <w:sz w:val="28"/>
          <w:szCs w:val="26"/>
        </w:rPr>
        <w:t xml:space="preserve"> суток, </w:t>
      </w:r>
      <w:r w:rsidR="00B93980" w:rsidRPr="004C4D74">
        <w:rPr>
          <w:sz w:val="28"/>
          <w:szCs w:val="26"/>
        </w:rPr>
        <w:t>умеренно выражен синдром дегидратации.</w:t>
      </w:r>
      <w:r w:rsidR="00951316" w:rsidRPr="004C4D74">
        <w:rPr>
          <w:sz w:val="28"/>
          <w:szCs w:val="26"/>
        </w:rPr>
        <w:t xml:space="preserve"> Токсикоз с эксикозом </w:t>
      </w:r>
      <w:r w:rsidR="00951316" w:rsidRPr="004C4D74">
        <w:rPr>
          <w:sz w:val="28"/>
          <w:szCs w:val="26"/>
          <w:lang w:val="en-US"/>
        </w:rPr>
        <w:t>I</w:t>
      </w:r>
      <w:r w:rsidR="00951316" w:rsidRPr="004C4D74">
        <w:rPr>
          <w:sz w:val="28"/>
          <w:szCs w:val="26"/>
        </w:rPr>
        <w:t xml:space="preserve"> степени на основании данных объективного осмотра: кожные покровы бледно-розовые суховатые, эластичность и тургор сохранены, слизистые суховатые, дермографизм белый, средней интенсивности, длительность реакции – 1,5 минуты (активация симпатической нервной системы), большой родничок не западает, тоны сердца ясные 150 в минуту.</w:t>
      </w:r>
    </w:p>
    <w:p w:rsidR="00286C48" w:rsidRPr="004C4D74" w:rsidRDefault="00286C48" w:rsidP="004C4D74">
      <w:pPr>
        <w:spacing w:line="360" w:lineRule="auto"/>
        <w:ind w:firstLine="709"/>
        <w:jc w:val="both"/>
        <w:rPr>
          <w:sz w:val="28"/>
          <w:szCs w:val="26"/>
        </w:rPr>
      </w:pPr>
      <w:r w:rsidRPr="004C4D74">
        <w:rPr>
          <w:sz w:val="28"/>
          <w:szCs w:val="26"/>
        </w:rPr>
        <w:t>На основании жалоб на снижение аппетита, повышение температуры тела, заложенность носа; данных объективного осмотра: слизистые ротоглотки и</w:t>
      </w:r>
      <w:r w:rsidR="004C4D74">
        <w:rPr>
          <w:sz w:val="28"/>
          <w:szCs w:val="26"/>
        </w:rPr>
        <w:t xml:space="preserve"> </w:t>
      </w:r>
      <w:r w:rsidRPr="004C4D74">
        <w:rPr>
          <w:sz w:val="28"/>
          <w:szCs w:val="26"/>
        </w:rPr>
        <w:t>миндалин ярко гиперемированы, увеличение миндалин 1 степени, фолликулы заполнены зеленовато-желтым содержимым, выраженная инфильтрация дужек и язычка, увеличение подчелюстных лимфоузлов с обеих сторон</w:t>
      </w:r>
      <w:r w:rsidR="00DC271D" w:rsidRPr="004C4D74">
        <w:rPr>
          <w:sz w:val="28"/>
          <w:szCs w:val="26"/>
        </w:rPr>
        <w:t>; можно предположить у больного фолликулярную ангину.</w:t>
      </w:r>
    </w:p>
    <w:p w:rsidR="00DD79EB" w:rsidRPr="004C4D74" w:rsidRDefault="00DD79EB" w:rsidP="004C4D74">
      <w:pPr>
        <w:spacing w:line="360" w:lineRule="auto"/>
        <w:ind w:firstLine="709"/>
        <w:jc w:val="both"/>
        <w:rPr>
          <w:sz w:val="28"/>
          <w:szCs w:val="28"/>
        </w:rPr>
      </w:pPr>
    </w:p>
    <w:p w:rsidR="00A42653" w:rsidRPr="004C4D74" w:rsidRDefault="00525E56" w:rsidP="004C4D74">
      <w:pPr>
        <w:numPr>
          <w:ilvl w:val="0"/>
          <w:numId w:val="1"/>
        </w:numPr>
        <w:spacing w:line="360" w:lineRule="auto"/>
        <w:ind w:left="0" w:firstLine="709"/>
        <w:jc w:val="center"/>
        <w:rPr>
          <w:b/>
          <w:sz w:val="28"/>
          <w:szCs w:val="28"/>
        </w:rPr>
      </w:pPr>
      <w:r w:rsidRPr="004C4D74">
        <w:rPr>
          <w:b/>
          <w:sz w:val="28"/>
          <w:szCs w:val="28"/>
        </w:rPr>
        <w:t>ПЛАН ОБСЛЕДОВАНИЯ</w:t>
      </w:r>
    </w:p>
    <w:p w:rsidR="004C4D74" w:rsidRPr="004C4D74" w:rsidRDefault="004C4D74" w:rsidP="004C4D74">
      <w:pPr>
        <w:spacing w:line="360" w:lineRule="auto"/>
        <w:ind w:left="709"/>
        <w:jc w:val="both"/>
        <w:rPr>
          <w:sz w:val="28"/>
          <w:szCs w:val="28"/>
        </w:rPr>
      </w:pPr>
    </w:p>
    <w:p w:rsidR="003A02F6" w:rsidRPr="004C4D74" w:rsidRDefault="00B93980" w:rsidP="004C4D74">
      <w:pPr>
        <w:numPr>
          <w:ilvl w:val="1"/>
          <w:numId w:val="3"/>
        </w:numPr>
        <w:spacing w:line="360" w:lineRule="auto"/>
        <w:ind w:left="0" w:firstLine="709"/>
        <w:jc w:val="both"/>
        <w:rPr>
          <w:sz w:val="28"/>
          <w:szCs w:val="26"/>
        </w:rPr>
      </w:pPr>
      <w:r w:rsidRPr="004C4D74">
        <w:rPr>
          <w:sz w:val="28"/>
          <w:szCs w:val="26"/>
        </w:rPr>
        <w:t>Общий анализ крови</w:t>
      </w:r>
      <w:r w:rsidR="00D91B02" w:rsidRPr="004C4D74">
        <w:rPr>
          <w:sz w:val="28"/>
          <w:szCs w:val="26"/>
        </w:rPr>
        <w:t xml:space="preserve"> (гемоглобин, эритроциты, формула,</w:t>
      </w:r>
      <w:r w:rsidR="003E05C3" w:rsidRPr="004C4D74">
        <w:rPr>
          <w:sz w:val="28"/>
          <w:szCs w:val="26"/>
        </w:rPr>
        <w:t xml:space="preserve"> </w:t>
      </w:r>
      <w:r w:rsidR="00D91B02" w:rsidRPr="004C4D74">
        <w:rPr>
          <w:sz w:val="28"/>
          <w:szCs w:val="26"/>
        </w:rPr>
        <w:t>СОЭ)</w:t>
      </w:r>
    </w:p>
    <w:p w:rsidR="00B93980" w:rsidRPr="004C4D74" w:rsidRDefault="00B93980" w:rsidP="004C4D74">
      <w:pPr>
        <w:numPr>
          <w:ilvl w:val="1"/>
          <w:numId w:val="3"/>
        </w:numPr>
        <w:spacing w:line="360" w:lineRule="auto"/>
        <w:ind w:left="0" w:firstLine="709"/>
        <w:jc w:val="both"/>
        <w:rPr>
          <w:sz w:val="28"/>
          <w:szCs w:val="26"/>
        </w:rPr>
      </w:pPr>
      <w:r w:rsidRPr="004C4D74">
        <w:rPr>
          <w:sz w:val="28"/>
          <w:szCs w:val="26"/>
        </w:rPr>
        <w:t>Общий анализ мочи</w:t>
      </w:r>
    </w:p>
    <w:p w:rsidR="00B93980" w:rsidRPr="004C4D74" w:rsidRDefault="00B93980" w:rsidP="004C4D74">
      <w:pPr>
        <w:numPr>
          <w:ilvl w:val="1"/>
          <w:numId w:val="3"/>
        </w:numPr>
        <w:spacing w:line="360" w:lineRule="auto"/>
        <w:ind w:left="0" w:firstLine="709"/>
        <w:jc w:val="both"/>
        <w:rPr>
          <w:sz w:val="28"/>
          <w:szCs w:val="26"/>
        </w:rPr>
      </w:pPr>
      <w:r w:rsidRPr="004C4D74">
        <w:rPr>
          <w:sz w:val="28"/>
          <w:szCs w:val="26"/>
        </w:rPr>
        <w:t>Биохимический анализ крови (креатинин, мочевина, электролиты</w:t>
      </w:r>
      <w:r w:rsidR="00D91B02" w:rsidRPr="004C4D74">
        <w:rPr>
          <w:sz w:val="28"/>
          <w:szCs w:val="26"/>
        </w:rPr>
        <w:t>, рН</w:t>
      </w:r>
      <w:r w:rsidRPr="004C4D74">
        <w:rPr>
          <w:sz w:val="28"/>
          <w:szCs w:val="26"/>
        </w:rPr>
        <w:t>)</w:t>
      </w:r>
    </w:p>
    <w:p w:rsidR="00B93980" w:rsidRPr="004C4D74" w:rsidRDefault="00B93980" w:rsidP="004C4D74">
      <w:pPr>
        <w:numPr>
          <w:ilvl w:val="1"/>
          <w:numId w:val="3"/>
        </w:numPr>
        <w:spacing w:line="360" w:lineRule="auto"/>
        <w:ind w:left="0" w:firstLine="709"/>
        <w:jc w:val="both"/>
        <w:rPr>
          <w:sz w:val="28"/>
          <w:szCs w:val="26"/>
        </w:rPr>
      </w:pPr>
      <w:r w:rsidRPr="004C4D74">
        <w:rPr>
          <w:sz w:val="28"/>
          <w:szCs w:val="26"/>
        </w:rPr>
        <w:t>Копрологическое исследование</w:t>
      </w:r>
    </w:p>
    <w:p w:rsidR="002A6D95" w:rsidRPr="004C4D74" w:rsidRDefault="002A6D95" w:rsidP="004C4D74">
      <w:pPr>
        <w:numPr>
          <w:ilvl w:val="1"/>
          <w:numId w:val="3"/>
        </w:numPr>
        <w:spacing w:line="360" w:lineRule="auto"/>
        <w:ind w:left="0" w:firstLine="709"/>
        <w:jc w:val="both"/>
        <w:rPr>
          <w:sz w:val="28"/>
          <w:szCs w:val="26"/>
        </w:rPr>
      </w:pPr>
      <w:r w:rsidRPr="004C4D74">
        <w:rPr>
          <w:sz w:val="28"/>
          <w:szCs w:val="26"/>
        </w:rPr>
        <w:t>Исследование кала на яйца глистов</w:t>
      </w:r>
    </w:p>
    <w:p w:rsidR="00B93980" w:rsidRPr="004C4D74" w:rsidRDefault="00B93980" w:rsidP="004C4D74">
      <w:pPr>
        <w:numPr>
          <w:ilvl w:val="1"/>
          <w:numId w:val="3"/>
        </w:numPr>
        <w:spacing w:line="360" w:lineRule="auto"/>
        <w:ind w:left="0" w:firstLine="709"/>
        <w:jc w:val="both"/>
        <w:rPr>
          <w:sz w:val="28"/>
          <w:szCs w:val="26"/>
        </w:rPr>
      </w:pPr>
      <w:r w:rsidRPr="004C4D74">
        <w:rPr>
          <w:sz w:val="28"/>
          <w:szCs w:val="26"/>
        </w:rPr>
        <w:t>Бактериологическое исследование кала на дисбактериоз, сальмонеллез, условно-патогенную фл</w:t>
      </w:r>
      <w:r w:rsidR="00F16F0E" w:rsidRPr="004C4D74">
        <w:rPr>
          <w:sz w:val="28"/>
          <w:szCs w:val="26"/>
        </w:rPr>
        <w:t>ору,</w:t>
      </w:r>
      <w:r w:rsidR="004C4D74">
        <w:rPr>
          <w:sz w:val="28"/>
          <w:szCs w:val="26"/>
        </w:rPr>
        <w:t xml:space="preserve"> </w:t>
      </w:r>
      <w:r w:rsidR="00F16F0E" w:rsidRPr="004C4D74">
        <w:rPr>
          <w:sz w:val="28"/>
          <w:szCs w:val="26"/>
        </w:rPr>
        <w:t>№3, определение чувствительности выделенных штаммов.</w:t>
      </w:r>
    </w:p>
    <w:p w:rsidR="00B93980" w:rsidRPr="004C4D74" w:rsidRDefault="00B93980" w:rsidP="004C4D74">
      <w:pPr>
        <w:numPr>
          <w:ilvl w:val="1"/>
          <w:numId w:val="3"/>
        </w:numPr>
        <w:spacing w:line="360" w:lineRule="auto"/>
        <w:ind w:left="0" w:firstLine="709"/>
        <w:jc w:val="both"/>
        <w:rPr>
          <w:sz w:val="28"/>
          <w:szCs w:val="26"/>
        </w:rPr>
      </w:pPr>
      <w:r w:rsidRPr="004C4D74">
        <w:rPr>
          <w:sz w:val="28"/>
          <w:szCs w:val="26"/>
        </w:rPr>
        <w:t>Серологическое исследование крови</w:t>
      </w:r>
      <w:r w:rsidR="00D91B02" w:rsidRPr="004C4D74">
        <w:rPr>
          <w:sz w:val="28"/>
          <w:szCs w:val="26"/>
        </w:rPr>
        <w:t xml:space="preserve"> методом непрямой гемагглютинации</w:t>
      </w:r>
      <w:r w:rsidR="004C4D74">
        <w:rPr>
          <w:sz w:val="28"/>
          <w:szCs w:val="26"/>
        </w:rPr>
        <w:t xml:space="preserve"> </w:t>
      </w:r>
      <w:r w:rsidR="002A6D95" w:rsidRPr="004C4D74">
        <w:rPr>
          <w:sz w:val="28"/>
          <w:szCs w:val="26"/>
        </w:rPr>
        <w:t xml:space="preserve">с повтором </w:t>
      </w:r>
      <w:r w:rsidR="00D91B02" w:rsidRPr="004C4D74">
        <w:rPr>
          <w:sz w:val="28"/>
          <w:szCs w:val="26"/>
        </w:rPr>
        <w:t>на 6-7 день</w:t>
      </w:r>
    </w:p>
    <w:p w:rsidR="002717D9" w:rsidRPr="004C4D74" w:rsidRDefault="002717D9" w:rsidP="004C4D74">
      <w:pPr>
        <w:numPr>
          <w:ilvl w:val="1"/>
          <w:numId w:val="3"/>
        </w:numPr>
        <w:spacing w:line="360" w:lineRule="auto"/>
        <w:ind w:left="0" w:firstLine="709"/>
        <w:jc w:val="both"/>
        <w:rPr>
          <w:sz w:val="28"/>
          <w:szCs w:val="26"/>
        </w:rPr>
      </w:pPr>
      <w:r w:rsidRPr="004C4D74">
        <w:rPr>
          <w:sz w:val="28"/>
          <w:szCs w:val="26"/>
        </w:rPr>
        <w:t>Бактериологическое исследование мазков из зева и носа</w:t>
      </w:r>
      <w:r w:rsidR="004C4D74">
        <w:rPr>
          <w:sz w:val="28"/>
          <w:szCs w:val="26"/>
        </w:rPr>
        <w:t xml:space="preserve"> </w:t>
      </w:r>
      <w:r w:rsidRPr="004C4D74">
        <w:rPr>
          <w:sz w:val="28"/>
          <w:szCs w:val="26"/>
        </w:rPr>
        <w:t>на</w:t>
      </w:r>
      <w:r w:rsidR="004C4D74">
        <w:rPr>
          <w:sz w:val="28"/>
          <w:szCs w:val="26"/>
        </w:rPr>
        <w:t xml:space="preserve"> </w:t>
      </w:r>
      <w:r w:rsidRPr="004C4D74">
        <w:rPr>
          <w:sz w:val="28"/>
          <w:szCs w:val="26"/>
          <w:lang w:val="en-US"/>
        </w:rPr>
        <w:t>BL</w:t>
      </w:r>
      <w:r w:rsidR="004C4D74">
        <w:rPr>
          <w:sz w:val="28"/>
          <w:szCs w:val="26"/>
        </w:rPr>
        <w:t xml:space="preserve"> </w:t>
      </w:r>
      <w:r w:rsidRPr="004C4D74">
        <w:rPr>
          <w:sz w:val="28"/>
          <w:szCs w:val="26"/>
        </w:rPr>
        <w:t>№ 3</w:t>
      </w:r>
      <w:r w:rsidR="004C4D74">
        <w:rPr>
          <w:sz w:val="28"/>
          <w:szCs w:val="26"/>
        </w:rPr>
        <w:t xml:space="preserve"> </w:t>
      </w:r>
      <w:r w:rsidRPr="004C4D74">
        <w:rPr>
          <w:sz w:val="28"/>
          <w:szCs w:val="26"/>
        </w:rPr>
        <w:t>для исключения диагноза дифтерии.</w:t>
      </w:r>
    </w:p>
    <w:p w:rsidR="002717D9" w:rsidRPr="004C4D74" w:rsidRDefault="002717D9" w:rsidP="004C4D74">
      <w:pPr>
        <w:numPr>
          <w:ilvl w:val="1"/>
          <w:numId w:val="3"/>
        </w:numPr>
        <w:spacing w:line="360" w:lineRule="auto"/>
        <w:ind w:left="0" w:firstLine="709"/>
        <w:jc w:val="both"/>
        <w:rPr>
          <w:sz w:val="28"/>
          <w:szCs w:val="26"/>
        </w:rPr>
      </w:pPr>
      <w:r w:rsidRPr="004C4D74">
        <w:rPr>
          <w:sz w:val="28"/>
          <w:szCs w:val="26"/>
        </w:rPr>
        <w:t>Посев мазков с налетов на миндалинах на флору и чувствительность к антибиотикам (для уточнения этиологии возбудителя)</w:t>
      </w:r>
      <w:r w:rsidR="004C4D74">
        <w:rPr>
          <w:sz w:val="28"/>
          <w:szCs w:val="26"/>
        </w:rPr>
        <w:t xml:space="preserve"> </w:t>
      </w:r>
    </w:p>
    <w:p w:rsidR="00B93980" w:rsidRPr="004C4D74" w:rsidRDefault="00B93980" w:rsidP="004C4D74">
      <w:pPr>
        <w:spacing w:line="360" w:lineRule="auto"/>
        <w:ind w:firstLine="709"/>
        <w:jc w:val="both"/>
        <w:rPr>
          <w:sz w:val="28"/>
          <w:szCs w:val="28"/>
        </w:rPr>
      </w:pPr>
    </w:p>
    <w:p w:rsidR="003A02F6" w:rsidRPr="004C4D74" w:rsidRDefault="00525E56" w:rsidP="004C4D74">
      <w:pPr>
        <w:numPr>
          <w:ilvl w:val="0"/>
          <w:numId w:val="1"/>
        </w:numPr>
        <w:spacing w:line="360" w:lineRule="auto"/>
        <w:ind w:left="0" w:firstLine="709"/>
        <w:jc w:val="center"/>
        <w:rPr>
          <w:b/>
          <w:sz w:val="28"/>
          <w:szCs w:val="28"/>
        </w:rPr>
      </w:pPr>
      <w:r w:rsidRPr="004C4D74">
        <w:rPr>
          <w:b/>
          <w:sz w:val="28"/>
          <w:szCs w:val="28"/>
        </w:rPr>
        <w:t>РЕЗУЛЬТАТЫ ДОПОЛНИТЕЛЬНЫХ МЕТОДОВ ИССЛЕДОВАНИЯ</w:t>
      </w:r>
    </w:p>
    <w:p w:rsidR="004C4D74" w:rsidRDefault="004C4D74" w:rsidP="004C4D74">
      <w:pPr>
        <w:spacing w:line="360" w:lineRule="auto"/>
        <w:ind w:left="709"/>
        <w:jc w:val="both"/>
        <w:rPr>
          <w:sz w:val="28"/>
          <w:szCs w:val="26"/>
        </w:rPr>
      </w:pPr>
    </w:p>
    <w:p w:rsidR="00F51667" w:rsidRPr="004C4D74" w:rsidRDefault="00F51667" w:rsidP="004C4D74">
      <w:pPr>
        <w:numPr>
          <w:ilvl w:val="2"/>
          <w:numId w:val="4"/>
        </w:numPr>
        <w:spacing w:line="360" w:lineRule="auto"/>
        <w:ind w:left="0" w:firstLine="709"/>
        <w:jc w:val="both"/>
        <w:rPr>
          <w:sz w:val="28"/>
          <w:szCs w:val="26"/>
        </w:rPr>
      </w:pPr>
      <w:r w:rsidRPr="004C4D74">
        <w:rPr>
          <w:sz w:val="28"/>
          <w:szCs w:val="26"/>
        </w:rPr>
        <w:t>Общий анализ крови:</w:t>
      </w:r>
    </w:p>
    <w:p w:rsidR="00F51667" w:rsidRPr="004C4D74" w:rsidRDefault="00F51667" w:rsidP="004C4D74">
      <w:pPr>
        <w:spacing w:line="360" w:lineRule="auto"/>
        <w:ind w:firstLine="709"/>
        <w:jc w:val="both"/>
        <w:rPr>
          <w:sz w:val="28"/>
          <w:szCs w:val="26"/>
        </w:rPr>
      </w:pPr>
      <w:r w:rsidRPr="004C4D74">
        <w:rPr>
          <w:sz w:val="28"/>
          <w:szCs w:val="26"/>
        </w:rPr>
        <w:t>Гемоглобин</w:t>
      </w:r>
      <w:r w:rsidR="004C4D74">
        <w:rPr>
          <w:sz w:val="28"/>
          <w:szCs w:val="26"/>
        </w:rPr>
        <w:t xml:space="preserve"> </w:t>
      </w:r>
      <w:r w:rsidRPr="004C4D74">
        <w:rPr>
          <w:sz w:val="28"/>
          <w:szCs w:val="26"/>
        </w:rPr>
        <w:t>1</w:t>
      </w:r>
      <w:r w:rsidR="003E05C3" w:rsidRPr="004C4D74">
        <w:rPr>
          <w:sz w:val="28"/>
          <w:szCs w:val="26"/>
        </w:rPr>
        <w:t>09</w:t>
      </w:r>
      <w:r w:rsidRPr="004C4D74">
        <w:rPr>
          <w:sz w:val="28"/>
          <w:szCs w:val="26"/>
        </w:rPr>
        <w:t xml:space="preserve"> г/л</w:t>
      </w:r>
    </w:p>
    <w:p w:rsidR="00F51667" w:rsidRPr="004C4D74" w:rsidRDefault="00F51667" w:rsidP="004C4D74">
      <w:pPr>
        <w:pStyle w:val="2"/>
        <w:tabs>
          <w:tab w:val="num" w:pos="0"/>
        </w:tabs>
        <w:spacing w:after="0" w:line="360" w:lineRule="auto"/>
        <w:ind w:firstLine="709"/>
        <w:jc w:val="both"/>
        <w:rPr>
          <w:sz w:val="28"/>
          <w:szCs w:val="26"/>
        </w:rPr>
      </w:pPr>
      <w:r w:rsidRPr="004C4D74">
        <w:rPr>
          <w:sz w:val="28"/>
          <w:szCs w:val="26"/>
        </w:rPr>
        <w:t xml:space="preserve">Лейкоциты </w:t>
      </w:r>
      <w:r w:rsidR="003E05C3" w:rsidRPr="004C4D74">
        <w:rPr>
          <w:sz w:val="28"/>
          <w:szCs w:val="26"/>
        </w:rPr>
        <w:t>9,65х</w:t>
      </w:r>
      <w:r w:rsidRPr="004C4D74">
        <w:rPr>
          <w:sz w:val="28"/>
          <w:szCs w:val="26"/>
        </w:rPr>
        <w:t>10</w:t>
      </w:r>
      <w:r w:rsidRPr="004C4D74">
        <w:rPr>
          <w:sz w:val="28"/>
          <w:szCs w:val="26"/>
          <w:vertAlign w:val="superscript"/>
        </w:rPr>
        <w:t>9</w:t>
      </w:r>
      <w:r w:rsidRPr="004C4D74">
        <w:rPr>
          <w:sz w:val="28"/>
          <w:szCs w:val="26"/>
        </w:rPr>
        <w:t>/л,</w:t>
      </w:r>
    </w:p>
    <w:p w:rsidR="00F51667" w:rsidRPr="004C4D74" w:rsidRDefault="00F51667" w:rsidP="004C4D74">
      <w:pPr>
        <w:pStyle w:val="2"/>
        <w:tabs>
          <w:tab w:val="num" w:pos="0"/>
        </w:tabs>
        <w:spacing w:after="0" w:line="360" w:lineRule="auto"/>
        <w:ind w:firstLine="709"/>
        <w:jc w:val="both"/>
        <w:rPr>
          <w:sz w:val="28"/>
          <w:szCs w:val="26"/>
        </w:rPr>
      </w:pPr>
      <w:r w:rsidRPr="004C4D74">
        <w:rPr>
          <w:sz w:val="28"/>
          <w:szCs w:val="26"/>
        </w:rPr>
        <w:t xml:space="preserve">СОЭ – </w:t>
      </w:r>
      <w:r w:rsidR="003E05C3" w:rsidRPr="004C4D74">
        <w:rPr>
          <w:sz w:val="28"/>
          <w:szCs w:val="26"/>
        </w:rPr>
        <w:t>29</w:t>
      </w:r>
      <w:r w:rsidRPr="004C4D74">
        <w:rPr>
          <w:sz w:val="28"/>
          <w:szCs w:val="26"/>
        </w:rPr>
        <w:t xml:space="preserve">мм/ч, </w:t>
      </w:r>
    </w:p>
    <w:p w:rsidR="00F51667" w:rsidRPr="004C4D74" w:rsidRDefault="00F51667" w:rsidP="004C4D74">
      <w:pPr>
        <w:pStyle w:val="2"/>
        <w:tabs>
          <w:tab w:val="num" w:pos="0"/>
        </w:tabs>
        <w:spacing w:after="0" w:line="360" w:lineRule="auto"/>
        <w:ind w:firstLine="709"/>
        <w:jc w:val="both"/>
        <w:rPr>
          <w:sz w:val="28"/>
          <w:szCs w:val="26"/>
        </w:rPr>
      </w:pPr>
      <w:r w:rsidRPr="004C4D74">
        <w:rPr>
          <w:sz w:val="28"/>
          <w:szCs w:val="26"/>
        </w:rPr>
        <w:t>Формула:</w:t>
      </w:r>
    </w:p>
    <w:p w:rsidR="00F51667" w:rsidRPr="004C4D74" w:rsidRDefault="00F51667" w:rsidP="004C4D74">
      <w:pPr>
        <w:pStyle w:val="2"/>
        <w:tabs>
          <w:tab w:val="num" w:pos="1080"/>
        </w:tabs>
        <w:spacing w:after="0" w:line="360" w:lineRule="auto"/>
        <w:ind w:firstLine="709"/>
        <w:jc w:val="both"/>
        <w:rPr>
          <w:sz w:val="28"/>
          <w:szCs w:val="26"/>
        </w:rPr>
      </w:pPr>
      <w:r w:rsidRPr="004C4D74">
        <w:rPr>
          <w:sz w:val="28"/>
          <w:szCs w:val="26"/>
        </w:rPr>
        <w:t xml:space="preserve">Эозинофилы – </w:t>
      </w:r>
      <w:r w:rsidR="003E05C3" w:rsidRPr="004C4D74">
        <w:rPr>
          <w:sz w:val="28"/>
          <w:szCs w:val="26"/>
        </w:rPr>
        <w:t>0</w:t>
      </w:r>
      <w:r w:rsidRPr="004C4D74">
        <w:rPr>
          <w:sz w:val="28"/>
          <w:szCs w:val="26"/>
        </w:rPr>
        <w:t xml:space="preserve">%, базофилы – нет, метамиелоциты – нет, палочкоядерные – </w:t>
      </w:r>
      <w:r w:rsidR="003E05C3" w:rsidRPr="004C4D74">
        <w:rPr>
          <w:sz w:val="28"/>
          <w:szCs w:val="26"/>
        </w:rPr>
        <w:t>8</w:t>
      </w:r>
      <w:r w:rsidRPr="004C4D74">
        <w:rPr>
          <w:sz w:val="28"/>
          <w:szCs w:val="26"/>
        </w:rPr>
        <w:t>%, сегментоядерные –</w:t>
      </w:r>
      <w:r w:rsidR="003E05C3" w:rsidRPr="004C4D74">
        <w:rPr>
          <w:sz w:val="28"/>
          <w:szCs w:val="26"/>
        </w:rPr>
        <w:t>50</w:t>
      </w:r>
      <w:r w:rsidRPr="004C4D74">
        <w:rPr>
          <w:sz w:val="28"/>
          <w:szCs w:val="26"/>
        </w:rPr>
        <w:t xml:space="preserve">%, лимфоциты – </w:t>
      </w:r>
      <w:r w:rsidR="003E05C3" w:rsidRPr="004C4D74">
        <w:rPr>
          <w:sz w:val="28"/>
          <w:szCs w:val="26"/>
        </w:rPr>
        <w:t>3</w:t>
      </w:r>
      <w:r w:rsidRPr="004C4D74">
        <w:rPr>
          <w:sz w:val="28"/>
          <w:szCs w:val="26"/>
        </w:rPr>
        <w:t xml:space="preserve">8%, моноциты – </w:t>
      </w:r>
      <w:r w:rsidR="003E05C3" w:rsidRPr="004C4D74">
        <w:rPr>
          <w:sz w:val="28"/>
          <w:szCs w:val="26"/>
        </w:rPr>
        <w:t>4</w:t>
      </w:r>
      <w:r w:rsidRPr="004C4D74">
        <w:rPr>
          <w:sz w:val="28"/>
          <w:szCs w:val="26"/>
        </w:rPr>
        <w:t>%.</w:t>
      </w:r>
      <w:r w:rsidR="008E6EDA" w:rsidRPr="004C4D74">
        <w:rPr>
          <w:sz w:val="28"/>
          <w:szCs w:val="26"/>
        </w:rPr>
        <w:t xml:space="preserve"> Токсическая зернистость нейтрофилов.</w:t>
      </w:r>
    </w:p>
    <w:p w:rsidR="00354951" w:rsidRPr="004C4D74" w:rsidRDefault="00354951" w:rsidP="004C4D74">
      <w:pPr>
        <w:pStyle w:val="2"/>
        <w:tabs>
          <w:tab w:val="num" w:pos="1080"/>
        </w:tabs>
        <w:spacing w:after="0" w:line="360" w:lineRule="auto"/>
        <w:ind w:firstLine="709"/>
        <w:jc w:val="both"/>
        <w:rPr>
          <w:sz w:val="28"/>
          <w:szCs w:val="26"/>
        </w:rPr>
      </w:pPr>
      <w:r w:rsidRPr="004C4D74">
        <w:rPr>
          <w:sz w:val="28"/>
          <w:szCs w:val="26"/>
        </w:rPr>
        <w:t xml:space="preserve">Заключение: </w:t>
      </w:r>
      <w:r w:rsidR="008E6EDA" w:rsidRPr="004C4D74">
        <w:rPr>
          <w:sz w:val="28"/>
          <w:szCs w:val="26"/>
        </w:rPr>
        <w:t>Анемия 1 степени. У</w:t>
      </w:r>
      <w:r w:rsidR="00902879" w:rsidRPr="004C4D74">
        <w:rPr>
          <w:sz w:val="28"/>
          <w:szCs w:val="26"/>
        </w:rPr>
        <w:t>меренный</w:t>
      </w:r>
      <w:r w:rsidR="008E6EDA" w:rsidRPr="004C4D74">
        <w:rPr>
          <w:sz w:val="28"/>
          <w:szCs w:val="26"/>
        </w:rPr>
        <w:t xml:space="preserve"> нейтрофильный</w:t>
      </w:r>
      <w:r w:rsidR="00902879" w:rsidRPr="004C4D74">
        <w:rPr>
          <w:sz w:val="28"/>
          <w:szCs w:val="26"/>
        </w:rPr>
        <w:t xml:space="preserve"> </w:t>
      </w:r>
      <w:r w:rsidR="008E6EDA" w:rsidRPr="004C4D74">
        <w:rPr>
          <w:sz w:val="28"/>
          <w:szCs w:val="26"/>
        </w:rPr>
        <w:t>лейкоцитоз</w:t>
      </w:r>
      <w:r w:rsidR="00973D19" w:rsidRPr="004C4D74">
        <w:rPr>
          <w:sz w:val="28"/>
          <w:szCs w:val="26"/>
        </w:rPr>
        <w:t>.</w:t>
      </w:r>
      <w:r w:rsidR="008E6EDA" w:rsidRPr="004C4D74">
        <w:rPr>
          <w:sz w:val="28"/>
          <w:szCs w:val="26"/>
        </w:rPr>
        <w:t xml:space="preserve"> Увеличение СОЭ.</w:t>
      </w:r>
    </w:p>
    <w:p w:rsidR="00F51667" w:rsidRPr="004C4D74" w:rsidRDefault="00F51667" w:rsidP="004C4D74">
      <w:pPr>
        <w:numPr>
          <w:ilvl w:val="2"/>
          <w:numId w:val="28"/>
        </w:numPr>
        <w:spacing w:line="360" w:lineRule="auto"/>
        <w:ind w:left="0" w:firstLine="709"/>
        <w:jc w:val="both"/>
        <w:rPr>
          <w:sz w:val="28"/>
          <w:szCs w:val="26"/>
        </w:rPr>
      </w:pPr>
      <w:r w:rsidRPr="004C4D74">
        <w:rPr>
          <w:sz w:val="28"/>
          <w:szCs w:val="26"/>
        </w:rPr>
        <w:t>Общий анализ мочи:</w:t>
      </w:r>
    </w:p>
    <w:p w:rsidR="00F51667" w:rsidRPr="004C4D74" w:rsidRDefault="00F51667" w:rsidP="004C4D74">
      <w:pPr>
        <w:pStyle w:val="2"/>
        <w:spacing w:after="0" w:line="360" w:lineRule="auto"/>
        <w:ind w:firstLine="709"/>
        <w:jc w:val="both"/>
        <w:rPr>
          <w:sz w:val="28"/>
          <w:szCs w:val="26"/>
        </w:rPr>
      </w:pPr>
      <w:r w:rsidRPr="004C4D74">
        <w:rPr>
          <w:sz w:val="28"/>
          <w:szCs w:val="26"/>
        </w:rPr>
        <w:t>количество – 100,0;</w:t>
      </w:r>
      <w:r w:rsidR="004C4D74">
        <w:rPr>
          <w:sz w:val="28"/>
          <w:szCs w:val="26"/>
        </w:rPr>
        <w:t xml:space="preserve"> </w:t>
      </w:r>
      <w:r w:rsidRPr="004C4D74">
        <w:rPr>
          <w:sz w:val="28"/>
          <w:szCs w:val="26"/>
        </w:rPr>
        <w:t xml:space="preserve">реакция </w:t>
      </w:r>
      <w:r w:rsidR="008E6EDA" w:rsidRPr="004C4D74">
        <w:rPr>
          <w:sz w:val="28"/>
          <w:szCs w:val="26"/>
        </w:rPr>
        <w:t>–</w:t>
      </w:r>
      <w:r w:rsidRPr="004C4D74">
        <w:rPr>
          <w:sz w:val="28"/>
          <w:szCs w:val="26"/>
        </w:rPr>
        <w:t xml:space="preserve"> </w:t>
      </w:r>
      <w:r w:rsidR="008E6EDA" w:rsidRPr="004C4D74">
        <w:rPr>
          <w:sz w:val="28"/>
          <w:szCs w:val="26"/>
        </w:rPr>
        <w:t>слабо-кислая</w:t>
      </w:r>
    </w:p>
    <w:p w:rsidR="00F51667" w:rsidRPr="004C4D74" w:rsidRDefault="00F51667" w:rsidP="004C4D74">
      <w:pPr>
        <w:pStyle w:val="2"/>
        <w:spacing w:after="0" w:line="360" w:lineRule="auto"/>
        <w:ind w:firstLine="709"/>
        <w:jc w:val="both"/>
        <w:rPr>
          <w:sz w:val="28"/>
          <w:szCs w:val="26"/>
        </w:rPr>
      </w:pPr>
      <w:r w:rsidRPr="004C4D74">
        <w:rPr>
          <w:sz w:val="28"/>
          <w:szCs w:val="26"/>
        </w:rPr>
        <w:t>цвет: соломенно-желтый;</w:t>
      </w:r>
      <w:r w:rsidR="004C4D74">
        <w:rPr>
          <w:sz w:val="28"/>
          <w:szCs w:val="26"/>
        </w:rPr>
        <w:t xml:space="preserve"> </w:t>
      </w:r>
      <w:r w:rsidRPr="004C4D74">
        <w:rPr>
          <w:sz w:val="28"/>
          <w:szCs w:val="26"/>
        </w:rPr>
        <w:t>прозрачность полная;</w:t>
      </w:r>
    </w:p>
    <w:p w:rsidR="00F51667" w:rsidRPr="004C4D74" w:rsidRDefault="00F51667" w:rsidP="004C4D74">
      <w:pPr>
        <w:pStyle w:val="2"/>
        <w:spacing w:after="0" w:line="360" w:lineRule="auto"/>
        <w:ind w:firstLine="709"/>
        <w:jc w:val="both"/>
        <w:rPr>
          <w:sz w:val="28"/>
          <w:szCs w:val="26"/>
        </w:rPr>
      </w:pPr>
      <w:r w:rsidRPr="004C4D74">
        <w:rPr>
          <w:sz w:val="28"/>
          <w:szCs w:val="26"/>
        </w:rPr>
        <w:t>уд. вес – 1010;</w:t>
      </w:r>
      <w:r w:rsidR="004C4D74">
        <w:rPr>
          <w:sz w:val="28"/>
          <w:szCs w:val="26"/>
        </w:rPr>
        <w:t xml:space="preserve"> </w:t>
      </w:r>
      <w:r w:rsidRPr="004C4D74">
        <w:rPr>
          <w:sz w:val="28"/>
          <w:szCs w:val="26"/>
        </w:rPr>
        <w:t xml:space="preserve">белок и сахар – отрицательно; </w:t>
      </w:r>
    </w:p>
    <w:p w:rsidR="008E6EDA" w:rsidRPr="004C4D74" w:rsidRDefault="00F51667" w:rsidP="004C4D74">
      <w:pPr>
        <w:pStyle w:val="2"/>
        <w:spacing w:after="0" w:line="360" w:lineRule="auto"/>
        <w:ind w:firstLine="709"/>
        <w:jc w:val="both"/>
        <w:rPr>
          <w:sz w:val="28"/>
          <w:szCs w:val="26"/>
        </w:rPr>
      </w:pPr>
      <w:r w:rsidRPr="004C4D74">
        <w:rPr>
          <w:sz w:val="28"/>
          <w:szCs w:val="26"/>
        </w:rPr>
        <w:t xml:space="preserve">Микроскопия осадка: лейкоциты 5-6 в поле зрения, </w:t>
      </w:r>
    </w:p>
    <w:p w:rsidR="00F51667" w:rsidRPr="004C4D74" w:rsidRDefault="008E6EDA" w:rsidP="004C4D74">
      <w:pPr>
        <w:pStyle w:val="2"/>
        <w:spacing w:after="0" w:line="360" w:lineRule="auto"/>
        <w:ind w:firstLine="709"/>
        <w:jc w:val="both"/>
        <w:rPr>
          <w:sz w:val="28"/>
          <w:szCs w:val="26"/>
        </w:rPr>
      </w:pPr>
      <w:r w:rsidRPr="004C4D74">
        <w:rPr>
          <w:sz w:val="28"/>
          <w:szCs w:val="26"/>
        </w:rPr>
        <w:t>Э</w:t>
      </w:r>
      <w:r w:rsidR="00F51667" w:rsidRPr="004C4D74">
        <w:rPr>
          <w:sz w:val="28"/>
          <w:szCs w:val="26"/>
        </w:rPr>
        <w:t>ритроциты – 1-2.</w:t>
      </w:r>
    </w:p>
    <w:p w:rsidR="00F51667" w:rsidRPr="004C4D74" w:rsidRDefault="00F51667" w:rsidP="004C4D74">
      <w:pPr>
        <w:pStyle w:val="2"/>
        <w:spacing w:after="0" w:line="360" w:lineRule="auto"/>
        <w:ind w:firstLine="709"/>
        <w:jc w:val="both"/>
        <w:rPr>
          <w:sz w:val="28"/>
          <w:szCs w:val="26"/>
        </w:rPr>
      </w:pPr>
      <w:r w:rsidRPr="004C4D74">
        <w:rPr>
          <w:sz w:val="28"/>
          <w:szCs w:val="26"/>
        </w:rPr>
        <w:t>Цилиндры г</w:t>
      </w:r>
      <w:r w:rsidR="00EA63AD" w:rsidRPr="004C4D74">
        <w:rPr>
          <w:sz w:val="28"/>
          <w:szCs w:val="26"/>
        </w:rPr>
        <w:t>и</w:t>
      </w:r>
      <w:r w:rsidRPr="004C4D74">
        <w:rPr>
          <w:sz w:val="28"/>
          <w:szCs w:val="26"/>
        </w:rPr>
        <w:t>алиновые</w:t>
      </w:r>
      <w:r w:rsidR="008E6EDA" w:rsidRPr="004C4D74">
        <w:rPr>
          <w:sz w:val="28"/>
          <w:szCs w:val="26"/>
        </w:rPr>
        <w:t>:</w:t>
      </w:r>
      <w:r w:rsidRPr="004C4D74">
        <w:rPr>
          <w:sz w:val="28"/>
          <w:szCs w:val="26"/>
        </w:rPr>
        <w:t xml:space="preserve"> </w:t>
      </w:r>
      <w:r w:rsidR="008E6EDA" w:rsidRPr="004C4D74">
        <w:rPr>
          <w:sz w:val="28"/>
          <w:szCs w:val="26"/>
        </w:rPr>
        <w:t>нет</w:t>
      </w:r>
      <w:r w:rsidRPr="004C4D74">
        <w:rPr>
          <w:sz w:val="28"/>
          <w:szCs w:val="26"/>
        </w:rPr>
        <w:t>,</w:t>
      </w:r>
    </w:p>
    <w:p w:rsidR="00F51667" w:rsidRPr="004C4D74" w:rsidRDefault="00F51667" w:rsidP="004C4D74">
      <w:pPr>
        <w:pStyle w:val="2"/>
        <w:spacing w:after="0" w:line="360" w:lineRule="auto"/>
        <w:ind w:firstLine="709"/>
        <w:jc w:val="both"/>
        <w:rPr>
          <w:sz w:val="28"/>
          <w:szCs w:val="26"/>
        </w:rPr>
      </w:pPr>
      <w:r w:rsidRPr="004C4D74">
        <w:rPr>
          <w:sz w:val="28"/>
          <w:szCs w:val="26"/>
        </w:rPr>
        <w:t>Зернистых, восковидных нет.</w:t>
      </w:r>
    </w:p>
    <w:p w:rsidR="00973D19" w:rsidRPr="004C4D74" w:rsidRDefault="00973D19" w:rsidP="004C4D74">
      <w:pPr>
        <w:pStyle w:val="2"/>
        <w:spacing w:after="0" w:line="360" w:lineRule="auto"/>
        <w:ind w:firstLine="709"/>
        <w:jc w:val="both"/>
        <w:rPr>
          <w:sz w:val="28"/>
          <w:szCs w:val="26"/>
        </w:rPr>
      </w:pPr>
      <w:r w:rsidRPr="004C4D74">
        <w:rPr>
          <w:sz w:val="28"/>
          <w:szCs w:val="26"/>
        </w:rPr>
        <w:t xml:space="preserve">Заключение: </w:t>
      </w:r>
      <w:r w:rsidR="00EA63AD" w:rsidRPr="004C4D74">
        <w:rPr>
          <w:sz w:val="28"/>
          <w:szCs w:val="26"/>
        </w:rPr>
        <w:t>показатели в пределах нормы.</w:t>
      </w:r>
    </w:p>
    <w:p w:rsidR="002A6D95" w:rsidRPr="004C4D74" w:rsidRDefault="008E6EDA" w:rsidP="004C4D74">
      <w:pPr>
        <w:spacing w:line="360" w:lineRule="auto"/>
        <w:ind w:firstLine="709"/>
        <w:jc w:val="both"/>
        <w:rPr>
          <w:sz w:val="28"/>
          <w:szCs w:val="26"/>
        </w:rPr>
      </w:pPr>
      <w:r w:rsidRPr="004C4D74">
        <w:rPr>
          <w:sz w:val="28"/>
          <w:szCs w:val="26"/>
        </w:rPr>
        <w:t>29</w:t>
      </w:r>
      <w:r w:rsidR="002A6D95" w:rsidRPr="004C4D74">
        <w:rPr>
          <w:sz w:val="28"/>
          <w:szCs w:val="26"/>
        </w:rPr>
        <w:t>.0</w:t>
      </w:r>
      <w:r w:rsidRPr="004C4D74">
        <w:rPr>
          <w:sz w:val="28"/>
          <w:szCs w:val="26"/>
        </w:rPr>
        <w:t>5</w:t>
      </w:r>
      <w:r w:rsidR="002A6D95" w:rsidRPr="004C4D74">
        <w:rPr>
          <w:sz w:val="28"/>
          <w:szCs w:val="26"/>
        </w:rPr>
        <w:t>.0</w:t>
      </w:r>
      <w:r w:rsidRPr="004C4D74">
        <w:rPr>
          <w:sz w:val="28"/>
          <w:szCs w:val="26"/>
        </w:rPr>
        <w:t>7</w:t>
      </w:r>
      <w:r w:rsidR="004C4D74">
        <w:rPr>
          <w:sz w:val="28"/>
          <w:szCs w:val="26"/>
        </w:rPr>
        <w:t xml:space="preserve"> </w:t>
      </w:r>
      <w:r w:rsidR="002A6D95" w:rsidRPr="004C4D74">
        <w:rPr>
          <w:sz w:val="28"/>
          <w:szCs w:val="26"/>
        </w:rPr>
        <w:t>Копрограмма:</w:t>
      </w:r>
    </w:p>
    <w:p w:rsidR="002A6D95" w:rsidRPr="004C4D74" w:rsidRDefault="002A6D95" w:rsidP="004C4D74">
      <w:pPr>
        <w:spacing w:line="360" w:lineRule="auto"/>
        <w:ind w:firstLine="709"/>
        <w:jc w:val="both"/>
        <w:rPr>
          <w:sz w:val="28"/>
          <w:szCs w:val="26"/>
        </w:rPr>
      </w:pPr>
      <w:r w:rsidRPr="004C4D74">
        <w:rPr>
          <w:sz w:val="28"/>
          <w:szCs w:val="26"/>
        </w:rPr>
        <w:t xml:space="preserve">Цвет – </w:t>
      </w:r>
      <w:r w:rsidR="008E6EDA" w:rsidRPr="004C4D74">
        <w:rPr>
          <w:sz w:val="28"/>
          <w:szCs w:val="26"/>
        </w:rPr>
        <w:t>коричневый</w:t>
      </w:r>
    </w:p>
    <w:p w:rsidR="002A6D95" w:rsidRPr="004C4D74" w:rsidRDefault="002A6D95" w:rsidP="004C4D74">
      <w:pPr>
        <w:spacing w:line="360" w:lineRule="auto"/>
        <w:ind w:firstLine="709"/>
        <w:jc w:val="both"/>
        <w:rPr>
          <w:sz w:val="28"/>
          <w:szCs w:val="26"/>
        </w:rPr>
      </w:pPr>
      <w:r w:rsidRPr="004C4D74">
        <w:rPr>
          <w:sz w:val="28"/>
          <w:szCs w:val="26"/>
        </w:rPr>
        <w:t xml:space="preserve">Консистенция – </w:t>
      </w:r>
      <w:r w:rsidR="008E6EDA" w:rsidRPr="004C4D74">
        <w:rPr>
          <w:sz w:val="28"/>
          <w:szCs w:val="26"/>
        </w:rPr>
        <w:t>кашицеобразная</w:t>
      </w:r>
    </w:p>
    <w:p w:rsidR="002A6D95" w:rsidRPr="004C4D74" w:rsidRDefault="002A6D95" w:rsidP="004C4D74">
      <w:pPr>
        <w:spacing w:line="360" w:lineRule="auto"/>
        <w:ind w:firstLine="709"/>
        <w:jc w:val="both"/>
        <w:rPr>
          <w:sz w:val="28"/>
          <w:szCs w:val="26"/>
        </w:rPr>
      </w:pPr>
      <w:r w:rsidRPr="004C4D74">
        <w:rPr>
          <w:sz w:val="28"/>
          <w:szCs w:val="26"/>
        </w:rPr>
        <w:t xml:space="preserve">Лейкоциты – </w:t>
      </w:r>
      <w:r w:rsidR="008E6EDA" w:rsidRPr="004C4D74">
        <w:rPr>
          <w:sz w:val="28"/>
          <w:szCs w:val="26"/>
        </w:rPr>
        <w:t>3</w:t>
      </w:r>
      <w:r w:rsidRPr="004C4D74">
        <w:rPr>
          <w:sz w:val="28"/>
          <w:szCs w:val="26"/>
        </w:rPr>
        <w:t>6 в поле зрения</w:t>
      </w:r>
    </w:p>
    <w:p w:rsidR="008E6EDA" w:rsidRPr="004C4D74" w:rsidRDefault="008E6EDA" w:rsidP="004C4D74">
      <w:pPr>
        <w:spacing w:line="360" w:lineRule="auto"/>
        <w:ind w:firstLine="709"/>
        <w:jc w:val="both"/>
        <w:rPr>
          <w:sz w:val="28"/>
          <w:szCs w:val="26"/>
        </w:rPr>
      </w:pPr>
      <w:r w:rsidRPr="004C4D74">
        <w:rPr>
          <w:sz w:val="28"/>
          <w:szCs w:val="26"/>
        </w:rPr>
        <w:t>Эритроциты: 0</w:t>
      </w:r>
    </w:p>
    <w:p w:rsidR="008E6EDA" w:rsidRPr="004C4D74" w:rsidRDefault="008E6EDA" w:rsidP="004C4D74">
      <w:pPr>
        <w:spacing w:line="360" w:lineRule="auto"/>
        <w:ind w:firstLine="709"/>
        <w:jc w:val="both"/>
        <w:rPr>
          <w:sz w:val="28"/>
          <w:szCs w:val="26"/>
        </w:rPr>
      </w:pPr>
      <w:r w:rsidRPr="004C4D74">
        <w:rPr>
          <w:sz w:val="28"/>
          <w:szCs w:val="26"/>
        </w:rPr>
        <w:t>Слизь: +</w:t>
      </w:r>
    </w:p>
    <w:p w:rsidR="002A6D95" w:rsidRPr="004C4D74" w:rsidRDefault="002A6D95" w:rsidP="004C4D74">
      <w:pPr>
        <w:spacing w:line="360" w:lineRule="auto"/>
        <w:ind w:firstLine="709"/>
        <w:jc w:val="both"/>
        <w:rPr>
          <w:sz w:val="28"/>
          <w:szCs w:val="26"/>
        </w:rPr>
      </w:pPr>
      <w:r w:rsidRPr="004C4D74">
        <w:rPr>
          <w:sz w:val="28"/>
          <w:szCs w:val="26"/>
        </w:rPr>
        <w:t xml:space="preserve">Микроскопия: детрит </w:t>
      </w:r>
      <w:r w:rsidR="008E6EDA" w:rsidRPr="004C4D74">
        <w:rPr>
          <w:sz w:val="28"/>
          <w:szCs w:val="26"/>
        </w:rPr>
        <w:t>-</w:t>
      </w:r>
      <w:r w:rsidRPr="004C4D74">
        <w:rPr>
          <w:sz w:val="28"/>
          <w:szCs w:val="26"/>
        </w:rPr>
        <w:t>,</w:t>
      </w:r>
      <w:r w:rsidR="004C4D74">
        <w:rPr>
          <w:sz w:val="28"/>
          <w:szCs w:val="26"/>
        </w:rPr>
        <w:t xml:space="preserve"> </w:t>
      </w:r>
    </w:p>
    <w:p w:rsidR="002A6D95" w:rsidRPr="004C4D74" w:rsidRDefault="002A6D95" w:rsidP="004C4D74">
      <w:pPr>
        <w:spacing w:line="360" w:lineRule="auto"/>
        <w:ind w:firstLine="709"/>
        <w:jc w:val="both"/>
        <w:rPr>
          <w:sz w:val="28"/>
          <w:szCs w:val="26"/>
        </w:rPr>
      </w:pPr>
      <w:r w:rsidRPr="004C4D74">
        <w:rPr>
          <w:sz w:val="28"/>
          <w:szCs w:val="26"/>
        </w:rPr>
        <w:t xml:space="preserve">Непереваренная клетчатка </w:t>
      </w:r>
      <w:r w:rsidR="008E6EDA" w:rsidRPr="004C4D74">
        <w:rPr>
          <w:sz w:val="28"/>
          <w:szCs w:val="26"/>
        </w:rPr>
        <w:t>-</w:t>
      </w:r>
    </w:p>
    <w:p w:rsidR="002A6D95" w:rsidRPr="004C4D74" w:rsidRDefault="002A6D95" w:rsidP="004C4D74">
      <w:pPr>
        <w:spacing w:line="360" w:lineRule="auto"/>
        <w:ind w:firstLine="709"/>
        <w:jc w:val="both"/>
        <w:rPr>
          <w:sz w:val="28"/>
          <w:szCs w:val="26"/>
        </w:rPr>
      </w:pPr>
      <w:r w:rsidRPr="004C4D74">
        <w:rPr>
          <w:sz w:val="28"/>
          <w:szCs w:val="26"/>
        </w:rPr>
        <w:t>Перевар</w:t>
      </w:r>
      <w:r w:rsidR="008E6EDA" w:rsidRPr="004C4D74">
        <w:rPr>
          <w:sz w:val="28"/>
          <w:szCs w:val="26"/>
        </w:rPr>
        <w:t>иваем</w:t>
      </w:r>
      <w:r w:rsidRPr="004C4D74">
        <w:rPr>
          <w:sz w:val="28"/>
          <w:szCs w:val="26"/>
        </w:rPr>
        <w:t>ая клетчатка</w:t>
      </w:r>
      <w:r w:rsidR="008E6EDA" w:rsidRPr="004C4D74">
        <w:rPr>
          <w:sz w:val="28"/>
          <w:szCs w:val="26"/>
        </w:rPr>
        <w:t>:</w:t>
      </w:r>
      <w:r w:rsidRPr="004C4D74">
        <w:rPr>
          <w:sz w:val="28"/>
          <w:szCs w:val="26"/>
        </w:rPr>
        <w:t xml:space="preserve"> </w:t>
      </w:r>
      <w:r w:rsidR="008E6EDA" w:rsidRPr="004C4D74">
        <w:rPr>
          <w:sz w:val="28"/>
          <w:szCs w:val="26"/>
        </w:rPr>
        <w:t>значительно</w:t>
      </w:r>
    </w:p>
    <w:p w:rsidR="002A6D95" w:rsidRPr="004C4D74" w:rsidRDefault="002A6D95" w:rsidP="004C4D74">
      <w:pPr>
        <w:spacing w:line="360" w:lineRule="auto"/>
        <w:ind w:firstLine="709"/>
        <w:jc w:val="both"/>
        <w:rPr>
          <w:sz w:val="28"/>
          <w:szCs w:val="26"/>
        </w:rPr>
      </w:pPr>
      <w:r w:rsidRPr="004C4D74">
        <w:rPr>
          <w:sz w:val="28"/>
          <w:szCs w:val="26"/>
        </w:rPr>
        <w:t>Простейшие не обнаружены</w:t>
      </w:r>
    </w:p>
    <w:p w:rsidR="002A6D95" w:rsidRPr="004C4D74" w:rsidRDefault="002A6D95" w:rsidP="004C4D74">
      <w:pPr>
        <w:spacing w:line="360" w:lineRule="auto"/>
        <w:ind w:firstLine="709"/>
        <w:jc w:val="both"/>
        <w:rPr>
          <w:sz w:val="28"/>
          <w:szCs w:val="26"/>
        </w:rPr>
      </w:pPr>
      <w:r w:rsidRPr="004C4D74">
        <w:rPr>
          <w:sz w:val="28"/>
          <w:szCs w:val="26"/>
        </w:rPr>
        <w:t>Яйца глистов не обнаружены</w:t>
      </w:r>
    </w:p>
    <w:p w:rsidR="009D2F99" w:rsidRPr="004C4D74" w:rsidRDefault="009D2F99" w:rsidP="004C4D74">
      <w:pPr>
        <w:spacing w:line="360" w:lineRule="auto"/>
        <w:ind w:firstLine="709"/>
        <w:jc w:val="both"/>
        <w:rPr>
          <w:sz w:val="28"/>
          <w:szCs w:val="26"/>
        </w:rPr>
      </w:pPr>
      <w:r w:rsidRPr="004C4D74">
        <w:rPr>
          <w:sz w:val="28"/>
          <w:szCs w:val="26"/>
        </w:rPr>
        <w:t>Заключение: Тонко</w:t>
      </w:r>
      <w:r w:rsidR="00DC271D" w:rsidRPr="004C4D74">
        <w:rPr>
          <w:sz w:val="28"/>
          <w:szCs w:val="26"/>
        </w:rPr>
        <w:t>- и толсто</w:t>
      </w:r>
      <w:r w:rsidRPr="004C4D74">
        <w:rPr>
          <w:sz w:val="28"/>
          <w:szCs w:val="26"/>
        </w:rPr>
        <w:t>кишечная диспепсия.</w:t>
      </w:r>
    </w:p>
    <w:p w:rsidR="008861D6" w:rsidRDefault="008E6EDA" w:rsidP="004C4D74">
      <w:pPr>
        <w:spacing w:line="360" w:lineRule="auto"/>
        <w:ind w:firstLine="709"/>
        <w:jc w:val="both"/>
        <w:rPr>
          <w:sz w:val="28"/>
          <w:szCs w:val="26"/>
        </w:rPr>
      </w:pPr>
      <w:r w:rsidRPr="004C4D74">
        <w:rPr>
          <w:sz w:val="28"/>
          <w:szCs w:val="26"/>
        </w:rPr>
        <w:t>29</w:t>
      </w:r>
      <w:r w:rsidR="00F16F0E" w:rsidRPr="004C4D74">
        <w:rPr>
          <w:sz w:val="28"/>
          <w:szCs w:val="26"/>
        </w:rPr>
        <w:t>.0</w:t>
      </w:r>
      <w:r w:rsidRPr="004C4D74">
        <w:rPr>
          <w:sz w:val="28"/>
          <w:szCs w:val="26"/>
        </w:rPr>
        <w:t>5</w:t>
      </w:r>
      <w:r w:rsidR="00F16F0E" w:rsidRPr="004C4D74">
        <w:rPr>
          <w:sz w:val="28"/>
          <w:szCs w:val="26"/>
        </w:rPr>
        <w:t>.0</w:t>
      </w:r>
      <w:r w:rsidRPr="004C4D74">
        <w:rPr>
          <w:sz w:val="28"/>
          <w:szCs w:val="26"/>
        </w:rPr>
        <w:t>7</w:t>
      </w:r>
      <w:r w:rsidR="00F16F0E" w:rsidRPr="004C4D74">
        <w:rPr>
          <w:sz w:val="28"/>
          <w:szCs w:val="26"/>
        </w:rPr>
        <w:t xml:space="preserve"> Бактериологическое исследование кала на условно-патогенную флору: </w:t>
      </w:r>
      <w:r w:rsidR="00465509" w:rsidRPr="004C4D74">
        <w:rPr>
          <w:sz w:val="28"/>
          <w:szCs w:val="26"/>
        </w:rPr>
        <w:t>рост</w:t>
      </w:r>
      <w:r w:rsidR="00DC271D" w:rsidRPr="004C4D74">
        <w:rPr>
          <w:sz w:val="28"/>
          <w:szCs w:val="26"/>
        </w:rPr>
        <w:t xml:space="preserve">а </w:t>
      </w:r>
      <w:r w:rsidRPr="004C4D74">
        <w:rPr>
          <w:sz w:val="28"/>
          <w:szCs w:val="26"/>
        </w:rPr>
        <w:t>нет</w:t>
      </w:r>
      <w:r w:rsidR="00F16F0E" w:rsidRPr="004C4D74">
        <w:rPr>
          <w:sz w:val="28"/>
          <w:szCs w:val="26"/>
        </w:rPr>
        <w:t>.</w:t>
      </w:r>
    </w:p>
    <w:p w:rsidR="004C4D74" w:rsidRPr="004C4D74" w:rsidRDefault="004C4D74" w:rsidP="004C4D74">
      <w:pPr>
        <w:spacing w:line="360" w:lineRule="auto"/>
        <w:ind w:firstLine="709"/>
        <w:jc w:val="both"/>
        <w:rPr>
          <w:sz w:val="28"/>
          <w:szCs w:val="26"/>
        </w:rPr>
      </w:pPr>
    </w:p>
    <w:p w:rsidR="003A40DC" w:rsidRPr="004C4D74" w:rsidRDefault="003A40DC" w:rsidP="004C4D74">
      <w:pPr>
        <w:numPr>
          <w:ilvl w:val="0"/>
          <w:numId w:val="1"/>
        </w:numPr>
        <w:tabs>
          <w:tab w:val="clear" w:pos="720"/>
          <w:tab w:val="num" w:pos="900"/>
          <w:tab w:val="left" w:pos="1080"/>
        </w:tabs>
        <w:spacing w:line="360" w:lineRule="auto"/>
        <w:ind w:left="0" w:firstLine="709"/>
        <w:jc w:val="center"/>
        <w:rPr>
          <w:b/>
          <w:sz w:val="28"/>
          <w:szCs w:val="28"/>
        </w:rPr>
      </w:pPr>
      <w:r w:rsidRPr="004C4D74">
        <w:rPr>
          <w:b/>
          <w:sz w:val="28"/>
          <w:szCs w:val="28"/>
        </w:rPr>
        <w:t>ОБОСНОВАНИЕ КЛИНИЧЕСКОГО ДИАГНОЗА</w:t>
      </w:r>
    </w:p>
    <w:p w:rsidR="004C4D74" w:rsidRDefault="004C4D74" w:rsidP="004C4D74">
      <w:pPr>
        <w:spacing w:line="360" w:lineRule="auto"/>
        <w:ind w:firstLine="709"/>
        <w:jc w:val="both"/>
        <w:rPr>
          <w:sz w:val="28"/>
          <w:szCs w:val="26"/>
        </w:rPr>
      </w:pPr>
    </w:p>
    <w:p w:rsidR="003A40DC" w:rsidRPr="004C4D74" w:rsidRDefault="003A40DC" w:rsidP="004C4D74">
      <w:pPr>
        <w:spacing w:line="360" w:lineRule="auto"/>
        <w:ind w:firstLine="709"/>
        <w:jc w:val="both"/>
        <w:rPr>
          <w:sz w:val="28"/>
          <w:szCs w:val="26"/>
        </w:rPr>
      </w:pPr>
      <w:r w:rsidRPr="004C4D74">
        <w:rPr>
          <w:sz w:val="28"/>
          <w:szCs w:val="26"/>
        </w:rPr>
        <w:t>Данные лабораторных методов исследования подтвердили наличие у больной инфекционного заболевания (умеренный нейтрофильный лейкоцитоз, увеличение СОЭ), подтверждена клиническая картина энтерита по данным копрологического исследования: тонкокишечная диспепсия.</w:t>
      </w:r>
      <w:r w:rsidR="004C4D74">
        <w:rPr>
          <w:sz w:val="28"/>
          <w:szCs w:val="26"/>
        </w:rPr>
        <w:t xml:space="preserve"> </w:t>
      </w:r>
      <w:r w:rsidRPr="004C4D74">
        <w:rPr>
          <w:sz w:val="28"/>
          <w:szCs w:val="26"/>
        </w:rPr>
        <w:t>Также на основании копрологического исследования: толстокишечная диспепсия, можно поставить диагноз колита. Кроме того, с помощью бактериологического исследования кала на условно-патогенную флору не выделен возбудитель.</w:t>
      </w:r>
    </w:p>
    <w:p w:rsidR="003A40DC" w:rsidRPr="004C4D74" w:rsidRDefault="003A40DC" w:rsidP="004C4D74">
      <w:pPr>
        <w:spacing w:line="360" w:lineRule="auto"/>
        <w:ind w:firstLine="709"/>
        <w:jc w:val="both"/>
        <w:rPr>
          <w:sz w:val="28"/>
          <w:szCs w:val="26"/>
        </w:rPr>
      </w:pPr>
      <w:r w:rsidRPr="004C4D74">
        <w:rPr>
          <w:sz w:val="28"/>
          <w:szCs w:val="26"/>
        </w:rPr>
        <w:t xml:space="preserve">Клинический диагноз: Инфекционный энтероколит, средней степени тяжести. Токсикоз с эксикозом </w:t>
      </w:r>
      <w:r w:rsidRPr="004C4D74">
        <w:rPr>
          <w:sz w:val="28"/>
          <w:szCs w:val="26"/>
          <w:lang w:val="en-US"/>
        </w:rPr>
        <w:t>I</w:t>
      </w:r>
      <w:r w:rsidRPr="004C4D74">
        <w:rPr>
          <w:sz w:val="28"/>
          <w:szCs w:val="26"/>
        </w:rPr>
        <w:t xml:space="preserve"> степени. Фолликулярная ангина.</w:t>
      </w:r>
    </w:p>
    <w:p w:rsidR="003A40DC" w:rsidRPr="004C4D74" w:rsidRDefault="003A40DC" w:rsidP="004C4D74">
      <w:pPr>
        <w:spacing w:line="360" w:lineRule="auto"/>
        <w:ind w:firstLine="709"/>
        <w:jc w:val="both"/>
        <w:rPr>
          <w:sz w:val="28"/>
          <w:szCs w:val="26"/>
        </w:rPr>
      </w:pPr>
      <w:r w:rsidRPr="004C4D74">
        <w:rPr>
          <w:sz w:val="28"/>
          <w:szCs w:val="26"/>
        </w:rPr>
        <w:t>Сопутствующий: ПП ЦНС, восстановительный период</w:t>
      </w:r>
    </w:p>
    <w:p w:rsidR="003A40DC" w:rsidRPr="004C4D74" w:rsidRDefault="003A40DC" w:rsidP="004C4D74">
      <w:pPr>
        <w:spacing w:line="360" w:lineRule="auto"/>
        <w:ind w:firstLine="709"/>
        <w:jc w:val="both"/>
        <w:rPr>
          <w:sz w:val="28"/>
          <w:szCs w:val="28"/>
        </w:rPr>
      </w:pPr>
    </w:p>
    <w:p w:rsidR="003A40DC" w:rsidRPr="004C4D74" w:rsidRDefault="003A40DC" w:rsidP="004C4D74">
      <w:pPr>
        <w:numPr>
          <w:ilvl w:val="0"/>
          <w:numId w:val="1"/>
        </w:numPr>
        <w:tabs>
          <w:tab w:val="clear" w:pos="720"/>
          <w:tab w:val="num" w:pos="900"/>
          <w:tab w:val="left" w:pos="1080"/>
        </w:tabs>
        <w:spacing w:line="360" w:lineRule="auto"/>
        <w:ind w:left="0" w:firstLine="709"/>
        <w:jc w:val="center"/>
        <w:rPr>
          <w:b/>
          <w:sz w:val="28"/>
          <w:szCs w:val="28"/>
        </w:rPr>
      </w:pPr>
      <w:r w:rsidRPr="004C4D74">
        <w:rPr>
          <w:b/>
          <w:sz w:val="28"/>
          <w:szCs w:val="28"/>
        </w:rPr>
        <w:t>ДИФФЕРЕНЦИАЛЬНЫЙ ДИАГНОЗ</w:t>
      </w:r>
    </w:p>
    <w:p w:rsidR="003A40DC" w:rsidRPr="004C4D74" w:rsidRDefault="003A40DC" w:rsidP="004C4D74">
      <w:pPr>
        <w:tabs>
          <w:tab w:val="left" w:pos="1080"/>
        </w:tabs>
        <w:spacing w:line="360" w:lineRule="auto"/>
        <w:ind w:firstLine="709"/>
        <w:jc w:val="both"/>
        <w:rPr>
          <w:sz w:val="28"/>
          <w:szCs w:val="28"/>
        </w:rPr>
      </w:pPr>
    </w:p>
    <w:p w:rsidR="003A40DC" w:rsidRPr="004C4D74" w:rsidRDefault="003A40DC" w:rsidP="004C4D74">
      <w:pPr>
        <w:tabs>
          <w:tab w:val="left" w:pos="1080"/>
        </w:tabs>
        <w:spacing w:line="360" w:lineRule="auto"/>
        <w:ind w:firstLine="709"/>
        <w:jc w:val="both"/>
        <w:rPr>
          <w:sz w:val="28"/>
          <w:szCs w:val="26"/>
        </w:rPr>
      </w:pPr>
      <w:r w:rsidRPr="004C4D74">
        <w:rPr>
          <w:sz w:val="28"/>
          <w:szCs w:val="26"/>
        </w:rPr>
        <w:t>Дифференциальный диагноз инфекционного энтерита следует проводить с большой группой инфекционных (пищевые токсикоинфекции, дизентерия, холера, рожа, вирусны</w:t>
      </w:r>
      <w:r w:rsidR="000F4B27" w:rsidRPr="004C4D74">
        <w:rPr>
          <w:sz w:val="28"/>
          <w:szCs w:val="26"/>
        </w:rPr>
        <w:t>е</w:t>
      </w:r>
      <w:r w:rsidRPr="004C4D74">
        <w:rPr>
          <w:sz w:val="28"/>
          <w:szCs w:val="26"/>
        </w:rPr>
        <w:t xml:space="preserve"> гастроэнтерит</w:t>
      </w:r>
      <w:r w:rsidR="000F4B27" w:rsidRPr="004C4D74">
        <w:rPr>
          <w:sz w:val="28"/>
          <w:szCs w:val="26"/>
        </w:rPr>
        <w:t>ы</w:t>
      </w:r>
      <w:r w:rsidRPr="004C4D74">
        <w:rPr>
          <w:sz w:val="28"/>
          <w:szCs w:val="26"/>
        </w:rPr>
        <w:t>, брюшной тиф, грипп, менингит), терапевтических и хирургических (острый инфаркт миокарда, острый аппендицит, холецистит, тромбоз мезентериальных сосудов) заболеваний, а также с отравлениями ядами и солями тяжелых металлов, фосфорорганическими соединениями, при которых встречается данный синдром.</w:t>
      </w:r>
    </w:p>
    <w:p w:rsidR="003A40DC" w:rsidRPr="004C4D74" w:rsidRDefault="003A40DC" w:rsidP="004C4D74">
      <w:pPr>
        <w:tabs>
          <w:tab w:val="left" w:pos="1080"/>
        </w:tabs>
        <w:spacing w:line="360" w:lineRule="auto"/>
        <w:ind w:firstLine="709"/>
        <w:jc w:val="both"/>
        <w:rPr>
          <w:sz w:val="28"/>
          <w:szCs w:val="26"/>
        </w:rPr>
      </w:pPr>
      <w:r w:rsidRPr="004C4D74">
        <w:rPr>
          <w:sz w:val="28"/>
          <w:szCs w:val="26"/>
        </w:rPr>
        <w:t>Дифференциальный диагноз с дизентерией:</w:t>
      </w:r>
    </w:p>
    <w:p w:rsidR="003A40DC" w:rsidRPr="004C4D74" w:rsidRDefault="003A40DC" w:rsidP="004C4D74">
      <w:pPr>
        <w:numPr>
          <w:ilvl w:val="0"/>
          <w:numId w:val="29"/>
        </w:numPr>
        <w:tabs>
          <w:tab w:val="left" w:pos="1080"/>
        </w:tabs>
        <w:spacing w:line="360" w:lineRule="auto"/>
        <w:ind w:left="0" w:firstLine="709"/>
        <w:jc w:val="both"/>
        <w:rPr>
          <w:sz w:val="28"/>
          <w:szCs w:val="26"/>
        </w:rPr>
      </w:pPr>
      <w:r w:rsidRPr="004C4D74">
        <w:rPr>
          <w:sz w:val="28"/>
          <w:szCs w:val="26"/>
        </w:rPr>
        <w:t>Общими признаками являются синдром дегидратации, диарейный синдром, синдром интоксикации</w:t>
      </w:r>
      <w:r w:rsidR="00DC4E7F" w:rsidRPr="004C4D74">
        <w:rPr>
          <w:sz w:val="28"/>
          <w:szCs w:val="26"/>
        </w:rPr>
        <w:t xml:space="preserve">, явления колита (на основании </w:t>
      </w:r>
      <w:r w:rsidR="002B0507" w:rsidRPr="004C4D74">
        <w:rPr>
          <w:sz w:val="28"/>
          <w:szCs w:val="26"/>
        </w:rPr>
        <w:t>копрологических</w:t>
      </w:r>
      <w:r w:rsidR="00DC4E7F" w:rsidRPr="004C4D74">
        <w:rPr>
          <w:sz w:val="28"/>
          <w:szCs w:val="26"/>
        </w:rPr>
        <w:t xml:space="preserve"> данных).</w:t>
      </w:r>
    </w:p>
    <w:p w:rsidR="00DC4E7F" w:rsidRPr="004C4D74" w:rsidRDefault="00DC4E7F" w:rsidP="004C4D74">
      <w:pPr>
        <w:numPr>
          <w:ilvl w:val="0"/>
          <w:numId w:val="29"/>
        </w:numPr>
        <w:tabs>
          <w:tab w:val="left" w:pos="1080"/>
        </w:tabs>
        <w:spacing w:line="360" w:lineRule="auto"/>
        <w:ind w:left="0" w:firstLine="709"/>
        <w:jc w:val="both"/>
        <w:rPr>
          <w:sz w:val="28"/>
          <w:szCs w:val="26"/>
        </w:rPr>
      </w:pPr>
      <w:r w:rsidRPr="004C4D74">
        <w:rPr>
          <w:sz w:val="28"/>
          <w:szCs w:val="26"/>
        </w:rPr>
        <w:t>Дизентерия может начинаться с явлений энтерита, но позднее обязательно присоединяется клиника дистального колита (</w:t>
      </w:r>
      <w:r w:rsidR="002B0507" w:rsidRPr="004C4D74">
        <w:rPr>
          <w:sz w:val="28"/>
          <w:szCs w:val="26"/>
        </w:rPr>
        <w:t xml:space="preserve">у детей до года: </w:t>
      </w:r>
      <w:r w:rsidRPr="004C4D74">
        <w:rPr>
          <w:sz w:val="28"/>
          <w:szCs w:val="26"/>
        </w:rPr>
        <w:t>вздутие живота, беспокойство во время дефекации, стул калового характера с примесью мутной слизи</w:t>
      </w:r>
      <w:r w:rsidR="002B0507" w:rsidRPr="004C4D74">
        <w:rPr>
          <w:sz w:val="28"/>
          <w:szCs w:val="26"/>
        </w:rPr>
        <w:t xml:space="preserve">, почти всегда податливость ануса, явления сфинктерита, спазмированная сигма), также появление гемоколита на 2-3 день. У больного была клиника энтерита, но характерной клинической картины дизентерии не было. </w:t>
      </w:r>
    </w:p>
    <w:p w:rsidR="002B0507" w:rsidRPr="004C4D74" w:rsidRDefault="002B0507" w:rsidP="004C4D74">
      <w:pPr>
        <w:tabs>
          <w:tab w:val="left" w:pos="1080"/>
        </w:tabs>
        <w:spacing w:line="360" w:lineRule="auto"/>
        <w:ind w:firstLine="709"/>
        <w:jc w:val="both"/>
        <w:rPr>
          <w:sz w:val="28"/>
          <w:szCs w:val="26"/>
        </w:rPr>
      </w:pPr>
      <w:r w:rsidRPr="004C4D74">
        <w:rPr>
          <w:sz w:val="28"/>
          <w:szCs w:val="26"/>
        </w:rPr>
        <w:t>На основании проведенного дифференциального диагноза можно исключить диагноз: Дизентерия.</w:t>
      </w:r>
    </w:p>
    <w:p w:rsidR="003A40DC" w:rsidRPr="004C4D74" w:rsidRDefault="003A40DC" w:rsidP="004C4D74">
      <w:pPr>
        <w:tabs>
          <w:tab w:val="left" w:pos="1080"/>
        </w:tabs>
        <w:spacing w:line="360" w:lineRule="auto"/>
        <w:ind w:firstLine="709"/>
        <w:jc w:val="both"/>
        <w:rPr>
          <w:sz w:val="28"/>
          <w:szCs w:val="26"/>
        </w:rPr>
      </w:pPr>
      <w:r w:rsidRPr="004C4D74">
        <w:rPr>
          <w:sz w:val="28"/>
          <w:szCs w:val="26"/>
        </w:rPr>
        <w:t xml:space="preserve">Дифференциальный диагноз с холерой: </w:t>
      </w:r>
    </w:p>
    <w:p w:rsidR="003A40DC" w:rsidRPr="004C4D74" w:rsidRDefault="003A40DC" w:rsidP="004C4D74">
      <w:pPr>
        <w:numPr>
          <w:ilvl w:val="0"/>
          <w:numId w:val="10"/>
        </w:numPr>
        <w:tabs>
          <w:tab w:val="left" w:pos="1080"/>
        </w:tabs>
        <w:spacing w:line="360" w:lineRule="auto"/>
        <w:ind w:left="0" w:firstLine="709"/>
        <w:jc w:val="both"/>
        <w:rPr>
          <w:sz w:val="28"/>
          <w:szCs w:val="26"/>
        </w:rPr>
      </w:pPr>
      <w:r w:rsidRPr="004C4D74">
        <w:rPr>
          <w:sz w:val="28"/>
          <w:szCs w:val="26"/>
        </w:rPr>
        <w:t>Общими признаками являются синдром дегидратации, диар</w:t>
      </w:r>
      <w:r w:rsidR="00052CCE" w:rsidRPr="004C4D74">
        <w:rPr>
          <w:sz w:val="28"/>
          <w:szCs w:val="26"/>
        </w:rPr>
        <w:t>ейный синдром</w:t>
      </w:r>
      <w:r w:rsidRPr="004C4D74">
        <w:rPr>
          <w:sz w:val="28"/>
          <w:szCs w:val="26"/>
        </w:rPr>
        <w:t xml:space="preserve">. </w:t>
      </w:r>
    </w:p>
    <w:p w:rsidR="003A40DC" w:rsidRPr="004C4D74" w:rsidRDefault="003A40DC" w:rsidP="004C4D74">
      <w:pPr>
        <w:numPr>
          <w:ilvl w:val="0"/>
          <w:numId w:val="10"/>
        </w:numPr>
        <w:tabs>
          <w:tab w:val="left" w:pos="1080"/>
        </w:tabs>
        <w:spacing w:line="360" w:lineRule="auto"/>
        <w:ind w:left="0" w:firstLine="709"/>
        <w:jc w:val="both"/>
        <w:rPr>
          <w:sz w:val="28"/>
          <w:szCs w:val="26"/>
        </w:rPr>
      </w:pPr>
      <w:r w:rsidRPr="004C4D74">
        <w:rPr>
          <w:sz w:val="28"/>
          <w:szCs w:val="26"/>
        </w:rPr>
        <w:t>Холера начинается остро с внезапного болезненного поноса.</w:t>
      </w:r>
      <w:r w:rsidR="004C4D74">
        <w:rPr>
          <w:sz w:val="28"/>
          <w:szCs w:val="26"/>
        </w:rPr>
        <w:t xml:space="preserve"> </w:t>
      </w:r>
      <w:r w:rsidRPr="004C4D74">
        <w:rPr>
          <w:sz w:val="28"/>
          <w:szCs w:val="26"/>
        </w:rPr>
        <w:t xml:space="preserve">Кал при холере водянистый, мутновато-белый с плавающими хлопьями, без запаха («рисовый отвар»), объем стула может превышать </w:t>
      </w:r>
      <w:smartTag w:uri="urn:schemas-microsoft-com:office:smarttags" w:element="metricconverter">
        <w:smartTagPr>
          <w:attr w:name="ProductID" w:val="1 литр"/>
        </w:smartTagPr>
        <w:r w:rsidRPr="004C4D74">
          <w:rPr>
            <w:sz w:val="28"/>
            <w:szCs w:val="26"/>
          </w:rPr>
          <w:t>1 литр</w:t>
        </w:r>
      </w:smartTag>
      <w:r w:rsidRPr="004C4D74">
        <w:rPr>
          <w:sz w:val="28"/>
          <w:szCs w:val="26"/>
        </w:rPr>
        <w:t xml:space="preserve">. </w:t>
      </w:r>
      <w:r w:rsidR="00052CCE" w:rsidRPr="004C4D74">
        <w:rPr>
          <w:sz w:val="28"/>
          <w:szCs w:val="26"/>
        </w:rPr>
        <w:t>Убольного</w:t>
      </w:r>
      <w:r w:rsidRPr="004C4D74">
        <w:rPr>
          <w:sz w:val="28"/>
          <w:szCs w:val="26"/>
        </w:rPr>
        <w:t xml:space="preserve"> кал </w:t>
      </w:r>
      <w:r w:rsidR="00052CCE" w:rsidRPr="004C4D74">
        <w:rPr>
          <w:sz w:val="28"/>
          <w:szCs w:val="26"/>
        </w:rPr>
        <w:t>разжиженый</w:t>
      </w:r>
      <w:r w:rsidRPr="004C4D74">
        <w:rPr>
          <w:sz w:val="28"/>
          <w:szCs w:val="26"/>
        </w:rPr>
        <w:t xml:space="preserve">, сохраняется каловый характер, </w:t>
      </w:r>
      <w:r w:rsidR="00052CCE" w:rsidRPr="004C4D74">
        <w:rPr>
          <w:sz w:val="28"/>
          <w:szCs w:val="26"/>
        </w:rPr>
        <w:t>с кислым запахом</w:t>
      </w:r>
      <w:r w:rsidRPr="004C4D74">
        <w:rPr>
          <w:sz w:val="28"/>
          <w:szCs w:val="26"/>
        </w:rPr>
        <w:t>, цвет от желтого</w:t>
      </w:r>
      <w:r w:rsidR="00052CCE" w:rsidRPr="004C4D74">
        <w:rPr>
          <w:sz w:val="28"/>
          <w:szCs w:val="26"/>
        </w:rPr>
        <w:t xml:space="preserve"> до коричневого</w:t>
      </w:r>
      <w:r w:rsidRPr="004C4D74">
        <w:rPr>
          <w:sz w:val="28"/>
          <w:szCs w:val="26"/>
        </w:rPr>
        <w:t xml:space="preserve">. </w:t>
      </w:r>
    </w:p>
    <w:p w:rsidR="003A40DC" w:rsidRPr="004C4D74" w:rsidRDefault="003A40DC" w:rsidP="004C4D74">
      <w:pPr>
        <w:numPr>
          <w:ilvl w:val="0"/>
          <w:numId w:val="10"/>
        </w:numPr>
        <w:tabs>
          <w:tab w:val="left" w:pos="1080"/>
        </w:tabs>
        <w:spacing w:line="360" w:lineRule="auto"/>
        <w:ind w:left="0" w:firstLine="709"/>
        <w:jc w:val="both"/>
        <w:rPr>
          <w:sz w:val="28"/>
          <w:szCs w:val="26"/>
        </w:rPr>
      </w:pPr>
      <w:r w:rsidRPr="004C4D74">
        <w:rPr>
          <w:sz w:val="28"/>
          <w:szCs w:val="26"/>
        </w:rPr>
        <w:t xml:space="preserve"> Дегидратация при холере носит более злокачественный характер, развивается в течени</w:t>
      </w:r>
      <w:r w:rsidR="00052CCE" w:rsidRPr="004C4D74">
        <w:rPr>
          <w:sz w:val="28"/>
          <w:szCs w:val="26"/>
        </w:rPr>
        <w:t>е</w:t>
      </w:r>
      <w:r w:rsidRPr="004C4D74">
        <w:rPr>
          <w:sz w:val="28"/>
          <w:szCs w:val="26"/>
        </w:rPr>
        <w:t xml:space="preserve"> нескольких часов, более выражены признаки дегидратации больного. У данно</w:t>
      </w:r>
      <w:r w:rsidR="00052CCE" w:rsidRPr="004C4D74">
        <w:rPr>
          <w:sz w:val="28"/>
          <w:szCs w:val="26"/>
        </w:rPr>
        <w:t>го</w:t>
      </w:r>
      <w:r w:rsidRPr="004C4D74">
        <w:rPr>
          <w:sz w:val="28"/>
          <w:szCs w:val="26"/>
        </w:rPr>
        <w:t xml:space="preserve"> больно</w:t>
      </w:r>
      <w:r w:rsidR="00052CCE" w:rsidRPr="004C4D74">
        <w:rPr>
          <w:sz w:val="28"/>
          <w:szCs w:val="26"/>
        </w:rPr>
        <w:t>го</w:t>
      </w:r>
      <w:r w:rsidRPr="004C4D74">
        <w:rPr>
          <w:sz w:val="28"/>
          <w:szCs w:val="26"/>
        </w:rPr>
        <w:t xml:space="preserve"> от начала заболевания прошло около </w:t>
      </w:r>
      <w:r w:rsidR="00052CCE" w:rsidRPr="004C4D74">
        <w:rPr>
          <w:sz w:val="28"/>
          <w:szCs w:val="26"/>
        </w:rPr>
        <w:t>3 суток</w:t>
      </w:r>
      <w:r w:rsidRPr="004C4D74">
        <w:rPr>
          <w:sz w:val="28"/>
          <w:szCs w:val="26"/>
        </w:rPr>
        <w:t xml:space="preserve">, при этом признаки дегидратации выражены умеренно. </w:t>
      </w:r>
    </w:p>
    <w:p w:rsidR="003A40DC" w:rsidRPr="004C4D74" w:rsidRDefault="003A40DC" w:rsidP="004C4D74">
      <w:pPr>
        <w:numPr>
          <w:ilvl w:val="0"/>
          <w:numId w:val="10"/>
        </w:numPr>
        <w:tabs>
          <w:tab w:val="left" w:pos="1080"/>
        </w:tabs>
        <w:spacing w:line="360" w:lineRule="auto"/>
        <w:ind w:left="0" w:firstLine="709"/>
        <w:jc w:val="both"/>
        <w:rPr>
          <w:sz w:val="28"/>
          <w:szCs w:val="26"/>
        </w:rPr>
      </w:pPr>
      <w:r w:rsidRPr="004C4D74">
        <w:rPr>
          <w:sz w:val="28"/>
          <w:szCs w:val="26"/>
        </w:rPr>
        <w:t>При холере наблюдается фонтанирующая рвота без предшествующей тошноты, у больно</w:t>
      </w:r>
      <w:r w:rsidR="00052CCE" w:rsidRPr="004C4D74">
        <w:rPr>
          <w:sz w:val="28"/>
          <w:szCs w:val="26"/>
        </w:rPr>
        <w:t>го</w:t>
      </w:r>
      <w:r w:rsidRPr="004C4D74">
        <w:rPr>
          <w:sz w:val="28"/>
          <w:szCs w:val="26"/>
        </w:rPr>
        <w:t xml:space="preserve"> тошнот</w:t>
      </w:r>
      <w:r w:rsidR="00052CCE" w:rsidRPr="004C4D74">
        <w:rPr>
          <w:sz w:val="28"/>
          <w:szCs w:val="26"/>
        </w:rPr>
        <w:t>ы</w:t>
      </w:r>
      <w:r w:rsidRPr="004C4D74">
        <w:rPr>
          <w:sz w:val="28"/>
          <w:szCs w:val="26"/>
        </w:rPr>
        <w:t xml:space="preserve"> </w:t>
      </w:r>
      <w:r w:rsidR="00052CCE" w:rsidRPr="004C4D74">
        <w:rPr>
          <w:sz w:val="28"/>
          <w:szCs w:val="26"/>
        </w:rPr>
        <w:t xml:space="preserve">и </w:t>
      </w:r>
      <w:r w:rsidRPr="004C4D74">
        <w:rPr>
          <w:sz w:val="28"/>
          <w:szCs w:val="26"/>
        </w:rPr>
        <w:t>рвот</w:t>
      </w:r>
      <w:r w:rsidR="00052CCE" w:rsidRPr="004C4D74">
        <w:rPr>
          <w:sz w:val="28"/>
          <w:szCs w:val="26"/>
        </w:rPr>
        <w:t>ы не было</w:t>
      </w:r>
      <w:r w:rsidRPr="004C4D74">
        <w:rPr>
          <w:sz w:val="28"/>
          <w:szCs w:val="26"/>
        </w:rPr>
        <w:t xml:space="preserve">. </w:t>
      </w:r>
    </w:p>
    <w:p w:rsidR="003A40DC" w:rsidRPr="004C4D74" w:rsidRDefault="003A40DC" w:rsidP="004C4D74">
      <w:pPr>
        <w:numPr>
          <w:ilvl w:val="0"/>
          <w:numId w:val="10"/>
        </w:numPr>
        <w:tabs>
          <w:tab w:val="left" w:pos="1080"/>
        </w:tabs>
        <w:spacing w:line="360" w:lineRule="auto"/>
        <w:ind w:left="0" w:firstLine="709"/>
        <w:jc w:val="both"/>
        <w:rPr>
          <w:sz w:val="28"/>
          <w:szCs w:val="26"/>
        </w:rPr>
      </w:pPr>
      <w:r w:rsidRPr="004C4D74">
        <w:rPr>
          <w:sz w:val="28"/>
          <w:szCs w:val="26"/>
        </w:rPr>
        <w:t>Решающее значение в дифференциальной диагностике имеет</w:t>
      </w:r>
      <w:r w:rsidR="004C4D74">
        <w:rPr>
          <w:sz w:val="28"/>
          <w:szCs w:val="26"/>
        </w:rPr>
        <w:t xml:space="preserve"> </w:t>
      </w:r>
      <w:r w:rsidRPr="004C4D74">
        <w:rPr>
          <w:sz w:val="28"/>
          <w:szCs w:val="26"/>
        </w:rPr>
        <w:t>бактериологическое исследование кала, которое помогает поставить окончательный диагноз по выделенному возбудителю.</w:t>
      </w:r>
    </w:p>
    <w:p w:rsidR="003A40DC" w:rsidRPr="004C4D74" w:rsidRDefault="003A40DC" w:rsidP="004C4D74">
      <w:pPr>
        <w:tabs>
          <w:tab w:val="left" w:pos="1080"/>
        </w:tabs>
        <w:spacing w:line="360" w:lineRule="auto"/>
        <w:ind w:firstLine="709"/>
        <w:jc w:val="both"/>
        <w:rPr>
          <w:sz w:val="28"/>
          <w:szCs w:val="26"/>
        </w:rPr>
      </w:pPr>
      <w:r w:rsidRPr="004C4D74">
        <w:rPr>
          <w:sz w:val="28"/>
          <w:szCs w:val="26"/>
        </w:rPr>
        <w:t>На основании проведенного дифференциального диагноза можно исключить диагноз: Холера.</w:t>
      </w:r>
    </w:p>
    <w:p w:rsidR="003A40DC" w:rsidRPr="004C4D74" w:rsidRDefault="003A40DC" w:rsidP="004C4D74">
      <w:pPr>
        <w:tabs>
          <w:tab w:val="left" w:pos="1080"/>
        </w:tabs>
        <w:spacing w:line="360" w:lineRule="auto"/>
        <w:ind w:firstLine="709"/>
        <w:jc w:val="both"/>
        <w:rPr>
          <w:sz w:val="28"/>
          <w:szCs w:val="26"/>
        </w:rPr>
      </w:pPr>
      <w:r w:rsidRPr="004C4D74">
        <w:rPr>
          <w:sz w:val="28"/>
          <w:szCs w:val="26"/>
        </w:rPr>
        <w:t>Дифференциальный диагноз с эшерихиозом:</w:t>
      </w:r>
    </w:p>
    <w:p w:rsidR="003A40DC" w:rsidRPr="004C4D74" w:rsidRDefault="003A40DC" w:rsidP="004C4D74">
      <w:pPr>
        <w:numPr>
          <w:ilvl w:val="0"/>
          <w:numId w:val="25"/>
        </w:numPr>
        <w:tabs>
          <w:tab w:val="left" w:pos="1080"/>
        </w:tabs>
        <w:spacing w:line="360" w:lineRule="auto"/>
        <w:ind w:left="0" w:firstLine="709"/>
        <w:jc w:val="both"/>
        <w:rPr>
          <w:sz w:val="28"/>
          <w:szCs w:val="26"/>
        </w:rPr>
      </w:pPr>
      <w:r w:rsidRPr="004C4D74">
        <w:rPr>
          <w:sz w:val="28"/>
          <w:szCs w:val="26"/>
        </w:rPr>
        <w:t>Общим является диарейный синдром, синдром интоксикации, острое начало заболевания</w:t>
      </w:r>
      <w:r w:rsidR="00A504E0" w:rsidRPr="004C4D74">
        <w:rPr>
          <w:sz w:val="28"/>
          <w:szCs w:val="26"/>
        </w:rPr>
        <w:t>, явления колита (на основании копрологических данных)</w:t>
      </w:r>
      <w:r w:rsidRPr="004C4D74">
        <w:rPr>
          <w:sz w:val="28"/>
          <w:szCs w:val="26"/>
        </w:rPr>
        <w:t>.</w:t>
      </w:r>
    </w:p>
    <w:p w:rsidR="00775194" w:rsidRPr="004C4D74" w:rsidRDefault="00434714" w:rsidP="004C4D74">
      <w:pPr>
        <w:numPr>
          <w:ilvl w:val="0"/>
          <w:numId w:val="25"/>
        </w:numPr>
        <w:tabs>
          <w:tab w:val="left" w:pos="1080"/>
        </w:tabs>
        <w:spacing w:line="360" w:lineRule="auto"/>
        <w:ind w:left="0" w:firstLine="709"/>
        <w:jc w:val="both"/>
        <w:rPr>
          <w:sz w:val="28"/>
          <w:szCs w:val="26"/>
        </w:rPr>
      </w:pPr>
      <w:r w:rsidRPr="004C4D74">
        <w:rPr>
          <w:sz w:val="28"/>
          <w:szCs w:val="26"/>
        </w:rPr>
        <w:t>Эшерихиоз, вызванный ЭПКП протекает</w:t>
      </w:r>
      <w:r w:rsidR="00775194" w:rsidRPr="004C4D74">
        <w:rPr>
          <w:sz w:val="28"/>
          <w:szCs w:val="26"/>
        </w:rPr>
        <w:t xml:space="preserve"> с </w:t>
      </w:r>
      <w:r w:rsidRPr="004C4D74">
        <w:rPr>
          <w:sz w:val="28"/>
          <w:szCs w:val="26"/>
        </w:rPr>
        <w:t>рвотой</w:t>
      </w:r>
      <w:r w:rsidR="00775194" w:rsidRPr="004C4D74">
        <w:rPr>
          <w:sz w:val="28"/>
          <w:szCs w:val="26"/>
        </w:rPr>
        <w:t>, которая сохраняется весь период интоксикации</w:t>
      </w:r>
      <w:r w:rsidRPr="004C4D74">
        <w:rPr>
          <w:sz w:val="28"/>
          <w:szCs w:val="26"/>
        </w:rPr>
        <w:t xml:space="preserve">, явлениями энтерита, снижением аппетита, нарушением сна. Стул при этом виде эшерихиоза, водянистый, оранжевый или желтый с непереваренными массами. </w:t>
      </w:r>
      <w:r w:rsidR="00775194" w:rsidRPr="004C4D74">
        <w:rPr>
          <w:sz w:val="28"/>
          <w:szCs w:val="26"/>
        </w:rPr>
        <w:t xml:space="preserve">Характерно вздутие живота, преимущественное поражение тонкого кишечника у грудных детей. У данного больного рвоты не наблюдалось, стул сохранял каловый характер, хотя бал разжижен, сон ребенка не страдал. Но по клинической картине затруднительно проведение дифференциального диагноза с данной нозологией, необходимо бактериологическое исследование кала на эшерихиоз. </w:t>
      </w:r>
    </w:p>
    <w:p w:rsidR="00A504E0" w:rsidRPr="004C4D74" w:rsidRDefault="00A504E0" w:rsidP="004C4D74">
      <w:pPr>
        <w:numPr>
          <w:ilvl w:val="0"/>
          <w:numId w:val="25"/>
        </w:numPr>
        <w:tabs>
          <w:tab w:val="left" w:pos="1080"/>
        </w:tabs>
        <w:spacing w:line="360" w:lineRule="auto"/>
        <w:ind w:left="0" w:firstLine="709"/>
        <w:jc w:val="both"/>
        <w:rPr>
          <w:sz w:val="28"/>
          <w:szCs w:val="26"/>
        </w:rPr>
      </w:pPr>
      <w:r w:rsidRPr="004C4D74">
        <w:rPr>
          <w:sz w:val="28"/>
          <w:szCs w:val="26"/>
        </w:rPr>
        <w:t>Эшерихиоз, вызванный ЭИКП в</w:t>
      </w:r>
      <w:r w:rsidR="003A40DC" w:rsidRPr="004C4D74">
        <w:rPr>
          <w:sz w:val="28"/>
          <w:szCs w:val="26"/>
        </w:rPr>
        <w:t xml:space="preserve"> большинстве случаев </w:t>
      </w:r>
      <w:r w:rsidRPr="004C4D74">
        <w:rPr>
          <w:sz w:val="28"/>
          <w:szCs w:val="26"/>
        </w:rPr>
        <w:t>встречается у детей</w:t>
      </w:r>
      <w:r w:rsidR="004C4D74">
        <w:rPr>
          <w:sz w:val="28"/>
          <w:szCs w:val="26"/>
        </w:rPr>
        <w:t xml:space="preserve"> </w:t>
      </w:r>
      <w:r w:rsidRPr="004C4D74">
        <w:rPr>
          <w:sz w:val="28"/>
          <w:szCs w:val="26"/>
        </w:rPr>
        <w:t xml:space="preserve">старше 3 лет. Для этого заболевания в большей степени характерна клиника колита, </w:t>
      </w:r>
      <w:r w:rsidR="003A40DC" w:rsidRPr="004C4D74">
        <w:rPr>
          <w:sz w:val="28"/>
          <w:szCs w:val="26"/>
        </w:rPr>
        <w:t>интоксикация</w:t>
      </w:r>
      <w:r w:rsidRPr="004C4D74">
        <w:rPr>
          <w:sz w:val="28"/>
          <w:szCs w:val="26"/>
        </w:rPr>
        <w:t>, а у данного больного в клинической картине превалирует энтерит, а диагноз колита поставлен только на основании данных копрологического исследования.</w:t>
      </w:r>
    </w:p>
    <w:p w:rsidR="003A40DC" w:rsidRPr="004C4D74" w:rsidRDefault="00A504E0" w:rsidP="004C4D74">
      <w:pPr>
        <w:numPr>
          <w:ilvl w:val="0"/>
          <w:numId w:val="25"/>
        </w:numPr>
        <w:tabs>
          <w:tab w:val="left" w:pos="1080"/>
        </w:tabs>
        <w:spacing w:line="360" w:lineRule="auto"/>
        <w:ind w:left="0" w:firstLine="709"/>
        <w:jc w:val="both"/>
        <w:rPr>
          <w:sz w:val="28"/>
          <w:szCs w:val="26"/>
        </w:rPr>
      </w:pPr>
      <w:r w:rsidRPr="004C4D74">
        <w:rPr>
          <w:sz w:val="28"/>
          <w:szCs w:val="26"/>
        </w:rPr>
        <w:t>Эшерихиоз, вызванный ЭТКП протекает чаще на фоне нормальной температуры</w:t>
      </w:r>
      <w:r w:rsidR="003A40DC" w:rsidRPr="004C4D74">
        <w:rPr>
          <w:sz w:val="28"/>
          <w:szCs w:val="26"/>
        </w:rPr>
        <w:t xml:space="preserve">. </w:t>
      </w:r>
      <w:r w:rsidRPr="004C4D74">
        <w:rPr>
          <w:sz w:val="28"/>
          <w:szCs w:val="26"/>
        </w:rPr>
        <w:t>Заболевание также начинается остро, с рвоты, появления обильного жидкого стула, без крови и слизи</w:t>
      </w:r>
      <w:r w:rsidR="000F4B27" w:rsidRPr="004C4D74">
        <w:rPr>
          <w:sz w:val="28"/>
          <w:szCs w:val="26"/>
        </w:rPr>
        <w:t xml:space="preserve">, быстро нарастают симптомы дегидратации. </w:t>
      </w:r>
      <w:r w:rsidR="003A40DC" w:rsidRPr="004C4D74">
        <w:rPr>
          <w:sz w:val="28"/>
          <w:szCs w:val="26"/>
        </w:rPr>
        <w:t>У больно</w:t>
      </w:r>
      <w:r w:rsidR="000F4B27" w:rsidRPr="004C4D74">
        <w:rPr>
          <w:sz w:val="28"/>
          <w:szCs w:val="26"/>
        </w:rPr>
        <w:t>го температура тела</w:t>
      </w:r>
      <w:r w:rsidR="003A40DC" w:rsidRPr="004C4D74">
        <w:rPr>
          <w:sz w:val="28"/>
          <w:szCs w:val="26"/>
        </w:rPr>
        <w:t xml:space="preserve"> 38</w:t>
      </w:r>
      <w:r w:rsidR="003A40DC" w:rsidRPr="004C4D74">
        <w:rPr>
          <w:sz w:val="28"/>
          <w:szCs w:val="26"/>
          <w:vertAlign w:val="superscript"/>
        </w:rPr>
        <w:t>0</w:t>
      </w:r>
      <w:r w:rsidR="003A40DC" w:rsidRPr="004C4D74">
        <w:rPr>
          <w:sz w:val="28"/>
          <w:szCs w:val="26"/>
        </w:rPr>
        <w:t xml:space="preserve">С, выражены признаки интоксикации, </w:t>
      </w:r>
      <w:r w:rsidR="000F4B27" w:rsidRPr="004C4D74">
        <w:rPr>
          <w:sz w:val="28"/>
          <w:szCs w:val="26"/>
        </w:rPr>
        <w:t xml:space="preserve">стул сохранял каловый характер, хотя бал разжижен, симптомы эксикоза слабо выражены даже на 3 день заболевания, </w:t>
      </w:r>
      <w:r w:rsidR="003A40DC" w:rsidRPr="004C4D74">
        <w:rPr>
          <w:sz w:val="28"/>
          <w:szCs w:val="26"/>
        </w:rPr>
        <w:t xml:space="preserve">что </w:t>
      </w:r>
      <w:r w:rsidR="000F4B27" w:rsidRPr="004C4D74">
        <w:rPr>
          <w:sz w:val="28"/>
          <w:szCs w:val="26"/>
        </w:rPr>
        <w:t>не</w:t>
      </w:r>
      <w:r w:rsidR="003A40DC" w:rsidRPr="004C4D74">
        <w:rPr>
          <w:sz w:val="28"/>
          <w:szCs w:val="26"/>
        </w:rPr>
        <w:t xml:space="preserve"> характерно для </w:t>
      </w:r>
      <w:r w:rsidR="000F4B27" w:rsidRPr="004C4D74">
        <w:rPr>
          <w:sz w:val="28"/>
          <w:szCs w:val="26"/>
        </w:rPr>
        <w:t>данного варианта эшерихиоза</w:t>
      </w:r>
      <w:r w:rsidR="003A40DC" w:rsidRPr="004C4D74">
        <w:rPr>
          <w:sz w:val="28"/>
          <w:szCs w:val="26"/>
        </w:rPr>
        <w:t>.</w:t>
      </w:r>
    </w:p>
    <w:p w:rsidR="003A40DC" w:rsidRPr="004C4D74" w:rsidRDefault="003A40DC" w:rsidP="004C4D74">
      <w:pPr>
        <w:numPr>
          <w:ilvl w:val="0"/>
          <w:numId w:val="25"/>
        </w:numPr>
        <w:tabs>
          <w:tab w:val="left" w:pos="1080"/>
        </w:tabs>
        <w:spacing w:line="360" w:lineRule="auto"/>
        <w:ind w:left="0" w:firstLine="709"/>
        <w:jc w:val="both"/>
        <w:rPr>
          <w:sz w:val="28"/>
          <w:szCs w:val="26"/>
        </w:rPr>
      </w:pPr>
      <w:r w:rsidRPr="004C4D74">
        <w:rPr>
          <w:sz w:val="28"/>
          <w:szCs w:val="26"/>
        </w:rPr>
        <w:t>Решающее значение в дифференциальной диагностике имеет</w:t>
      </w:r>
      <w:r w:rsidR="004C4D74">
        <w:rPr>
          <w:sz w:val="28"/>
          <w:szCs w:val="26"/>
        </w:rPr>
        <w:t xml:space="preserve"> </w:t>
      </w:r>
      <w:r w:rsidRPr="004C4D74">
        <w:rPr>
          <w:sz w:val="28"/>
          <w:szCs w:val="26"/>
        </w:rPr>
        <w:t>бактериологическое исследование кала, которое помогает поставить окончательный диагноз по выделенному возбудителю.</w:t>
      </w:r>
    </w:p>
    <w:p w:rsidR="003A40DC" w:rsidRPr="004C4D74" w:rsidRDefault="003A40DC" w:rsidP="004C4D74">
      <w:pPr>
        <w:tabs>
          <w:tab w:val="left" w:pos="1080"/>
        </w:tabs>
        <w:spacing w:line="360" w:lineRule="auto"/>
        <w:ind w:firstLine="709"/>
        <w:jc w:val="both"/>
        <w:rPr>
          <w:sz w:val="28"/>
          <w:szCs w:val="26"/>
        </w:rPr>
      </w:pPr>
      <w:r w:rsidRPr="004C4D74">
        <w:rPr>
          <w:sz w:val="28"/>
          <w:szCs w:val="26"/>
        </w:rPr>
        <w:t>На основании проведенного дифференциального диагноза можно исключить диагноз эшерихиоза</w:t>
      </w:r>
      <w:r w:rsidR="000F4B27" w:rsidRPr="004C4D74">
        <w:rPr>
          <w:sz w:val="28"/>
          <w:szCs w:val="26"/>
        </w:rPr>
        <w:t>, вызванного ЭТКП и ЭИКП, дифференциальный диагноз с эшерихиозом, вызванным ЭПКП требует проведения бактериологического анализа кала на коли-инфекцию</w:t>
      </w:r>
      <w:r w:rsidRPr="004C4D74">
        <w:rPr>
          <w:sz w:val="28"/>
          <w:szCs w:val="26"/>
        </w:rPr>
        <w:t>.</w:t>
      </w:r>
    </w:p>
    <w:p w:rsidR="003A02F6" w:rsidRPr="004C4D74" w:rsidRDefault="00052CCE" w:rsidP="004C4D74">
      <w:pPr>
        <w:tabs>
          <w:tab w:val="left" w:pos="1080"/>
        </w:tabs>
        <w:spacing w:line="360" w:lineRule="auto"/>
        <w:ind w:firstLine="709"/>
        <w:jc w:val="both"/>
        <w:rPr>
          <w:sz w:val="28"/>
          <w:szCs w:val="26"/>
        </w:rPr>
      </w:pPr>
      <w:r w:rsidRPr="004C4D74">
        <w:rPr>
          <w:sz w:val="28"/>
          <w:szCs w:val="26"/>
        </w:rPr>
        <w:t xml:space="preserve">Дифференциальный диагноз ангины следует проводить с большой группой инфекционных заболеваний (дифтерия, </w:t>
      </w:r>
      <w:r w:rsidR="00B415A0" w:rsidRPr="004C4D74">
        <w:rPr>
          <w:sz w:val="28"/>
          <w:szCs w:val="26"/>
        </w:rPr>
        <w:t>скарлатина, грибковая ангина, язвенно-пленчатая ангина (Симановского), инфекционный мононуклеоз, энтеровирусная ангина и др.).</w:t>
      </w:r>
    </w:p>
    <w:p w:rsidR="00B415A0" w:rsidRPr="004C4D74" w:rsidRDefault="00B415A0" w:rsidP="004C4D74">
      <w:pPr>
        <w:tabs>
          <w:tab w:val="left" w:pos="1080"/>
        </w:tabs>
        <w:spacing w:line="360" w:lineRule="auto"/>
        <w:ind w:firstLine="709"/>
        <w:jc w:val="both"/>
        <w:rPr>
          <w:sz w:val="28"/>
          <w:szCs w:val="26"/>
        </w:rPr>
      </w:pPr>
      <w:r w:rsidRPr="004C4D74">
        <w:rPr>
          <w:sz w:val="28"/>
          <w:szCs w:val="26"/>
        </w:rPr>
        <w:t>Дифференциальный диагноз с ангиной при энтеровирусной инфекции:</w:t>
      </w:r>
    </w:p>
    <w:p w:rsidR="00B415A0" w:rsidRPr="004C4D74" w:rsidRDefault="00B415A0" w:rsidP="004C4D74">
      <w:pPr>
        <w:numPr>
          <w:ilvl w:val="0"/>
          <w:numId w:val="30"/>
        </w:numPr>
        <w:tabs>
          <w:tab w:val="left" w:pos="1080"/>
        </w:tabs>
        <w:spacing w:line="360" w:lineRule="auto"/>
        <w:ind w:left="0" w:firstLine="709"/>
        <w:jc w:val="both"/>
        <w:rPr>
          <w:sz w:val="28"/>
          <w:szCs w:val="26"/>
        </w:rPr>
      </w:pPr>
      <w:r w:rsidRPr="004C4D74">
        <w:rPr>
          <w:sz w:val="28"/>
          <w:szCs w:val="26"/>
        </w:rPr>
        <w:t xml:space="preserve">Общим является интоксикация, синдром ангины, энтерит, </w:t>
      </w:r>
    </w:p>
    <w:p w:rsidR="00CC570F" w:rsidRPr="004C4D74" w:rsidRDefault="00B415A0" w:rsidP="004C4D74">
      <w:pPr>
        <w:numPr>
          <w:ilvl w:val="0"/>
          <w:numId w:val="30"/>
        </w:numPr>
        <w:tabs>
          <w:tab w:val="left" w:pos="1080"/>
        </w:tabs>
        <w:spacing w:line="360" w:lineRule="auto"/>
        <w:ind w:left="0" w:firstLine="709"/>
        <w:jc w:val="both"/>
        <w:rPr>
          <w:sz w:val="28"/>
          <w:szCs w:val="26"/>
        </w:rPr>
      </w:pPr>
      <w:r w:rsidRPr="004C4D74">
        <w:rPr>
          <w:sz w:val="28"/>
          <w:szCs w:val="26"/>
        </w:rPr>
        <w:t>Часто при энтеровирусной инфекции отмечается рвота, характерна гиперемия верхней половины тела, инъекция сосудов склер, на коже может быть полиморфная пятнисто-папулезная сыпь. Гиперемия умеренная или выраженная, отечность незначительная</w:t>
      </w:r>
      <w:r w:rsidR="00CC570F" w:rsidRPr="004C4D74">
        <w:rPr>
          <w:sz w:val="28"/>
          <w:szCs w:val="26"/>
        </w:rPr>
        <w:t>, на миндалинах, дужках, мягком небе – мелкие пузырьки (1-</w:t>
      </w:r>
      <w:smartTag w:uri="urn:schemas-microsoft-com:office:smarttags" w:element="metricconverter">
        <w:smartTagPr>
          <w:attr w:name="ProductID" w:val="2 мм"/>
        </w:smartTagPr>
        <w:r w:rsidR="00CC570F" w:rsidRPr="004C4D74">
          <w:rPr>
            <w:sz w:val="28"/>
            <w:szCs w:val="26"/>
          </w:rPr>
          <w:t>2 мм</w:t>
        </w:r>
      </w:smartTag>
      <w:r w:rsidR="00CC570F" w:rsidRPr="004C4D74">
        <w:rPr>
          <w:sz w:val="28"/>
          <w:szCs w:val="26"/>
        </w:rPr>
        <w:t>) – герпангина.</w:t>
      </w:r>
      <w:r w:rsidR="004C4D74">
        <w:rPr>
          <w:sz w:val="28"/>
          <w:szCs w:val="26"/>
        </w:rPr>
        <w:t xml:space="preserve"> </w:t>
      </w:r>
      <w:r w:rsidR="00CC570F" w:rsidRPr="004C4D74">
        <w:rPr>
          <w:sz w:val="28"/>
          <w:szCs w:val="26"/>
        </w:rPr>
        <w:t>После их вскрытия образуются эрозии, покрытые бело-серым детритом. В этот период отмечается увеличение регионарных лимфоузлов, болезненность при глотании. У больного слизистые ротоглотки и</w:t>
      </w:r>
      <w:r w:rsidR="004C4D74">
        <w:rPr>
          <w:sz w:val="28"/>
          <w:szCs w:val="26"/>
        </w:rPr>
        <w:t xml:space="preserve"> </w:t>
      </w:r>
      <w:r w:rsidR="00CC570F" w:rsidRPr="004C4D74">
        <w:rPr>
          <w:sz w:val="28"/>
          <w:szCs w:val="26"/>
        </w:rPr>
        <w:t>миндалин ярко гиперемированы, наблюдается увеличение миндалин 1 степени, фолликулы заполнены зеленовато-желтым содержимым. Выраженная инфильтрация дужек и язычка. Увеличены подчелюстные лимфоузлы с обеих сторон, размером 1х1 (слева) и 1,5х1,5см (справа), подвижные, поверхность ровная, при пальпации ребенок беспокоится.</w:t>
      </w:r>
    </w:p>
    <w:p w:rsidR="00B415A0" w:rsidRPr="004C4D74" w:rsidRDefault="00CC570F" w:rsidP="004C4D74">
      <w:pPr>
        <w:numPr>
          <w:ilvl w:val="0"/>
          <w:numId w:val="30"/>
        </w:numPr>
        <w:tabs>
          <w:tab w:val="left" w:pos="1080"/>
        </w:tabs>
        <w:spacing w:line="360" w:lineRule="auto"/>
        <w:ind w:left="0" w:firstLine="709"/>
        <w:jc w:val="both"/>
        <w:rPr>
          <w:sz w:val="28"/>
          <w:szCs w:val="26"/>
        </w:rPr>
      </w:pPr>
      <w:r w:rsidRPr="004C4D74">
        <w:rPr>
          <w:sz w:val="28"/>
          <w:szCs w:val="26"/>
        </w:rPr>
        <w:t>При энтеровирусной инфекции может поражаться кишечник, причем чаще у детей первого года жизни</w:t>
      </w:r>
      <w:r w:rsidR="001F4242" w:rsidRPr="004C4D74">
        <w:rPr>
          <w:sz w:val="28"/>
          <w:szCs w:val="26"/>
        </w:rPr>
        <w:t>. С первых дней заболевания отмечаются катаральные явления: кашель, насморк, гиперемия слизистых зева. На высоте катаральных явлений нередко возникает рвота, стул жидкий, водянистый, с частотой 5-10 раз в сутки. У данного ребенка сначала появились кишечные расстройства, а на 3 день заболевания присоединились катаральные явления со стороны верхних дыхательных путей.</w:t>
      </w:r>
    </w:p>
    <w:p w:rsidR="00CC570F" w:rsidRPr="004C4D74" w:rsidRDefault="00CC570F" w:rsidP="004C4D74">
      <w:pPr>
        <w:numPr>
          <w:ilvl w:val="0"/>
          <w:numId w:val="30"/>
        </w:numPr>
        <w:tabs>
          <w:tab w:val="left" w:pos="1080"/>
        </w:tabs>
        <w:spacing w:line="360" w:lineRule="auto"/>
        <w:ind w:left="0" w:firstLine="709"/>
        <w:jc w:val="both"/>
        <w:rPr>
          <w:sz w:val="28"/>
          <w:szCs w:val="26"/>
        </w:rPr>
      </w:pPr>
      <w:r w:rsidRPr="004C4D74">
        <w:rPr>
          <w:sz w:val="28"/>
          <w:szCs w:val="26"/>
        </w:rPr>
        <w:t xml:space="preserve">В периферической крови при энтеровирусной инфекции отмечается лимфоцитарный лейкоцитоз, умеренное повышение СОЭ. У больного </w:t>
      </w:r>
      <w:r w:rsidR="001F4242" w:rsidRPr="004C4D74">
        <w:rPr>
          <w:sz w:val="28"/>
          <w:szCs w:val="26"/>
        </w:rPr>
        <w:t>кровь отражает бактериальное воспаление (нейтрофильный лейкоцитоз, СОЭ 29 мм/час).</w:t>
      </w:r>
    </w:p>
    <w:p w:rsidR="008A4F0F" w:rsidRPr="004C4D74" w:rsidRDefault="008A4F0F" w:rsidP="004C4D74">
      <w:pPr>
        <w:tabs>
          <w:tab w:val="left" w:pos="1080"/>
        </w:tabs>
        <w:spacing w:line="360" w:lineRule="auto"/>
        <w:ind w:firstLine="709"/>
        <w:jc w:val="both"/>
        <w:rPr>
          <w:sz w:val="28"/>
          <w:szCs w:val="26"/>
        </w:rPr>
      </w:pPr>
      <w:r w:rsidRPr="004C4D74">
        <w:rPr>
          <w:sz w:val="28"/>
          <w:szCs w:val="26"/>
        </w:rPr>
        <w:t>На основании проведенного дифференциального диагноза можно исключить диагноз: энтеровирусная инфекция.</w:t>
      </w:r>
    </w:p>
    <w:p w:rsidR="001F4242" w:rsidRPr="004C4D74" w:rsidRDefault="001F4242" w:rsidP="004C4D74">
      <w:pPr>
        <w:tabs>
          <w:tab w:val="left" w:pos="1080"/>
        </w:tabs>
        <w:spacing w:line="360" w:lineRule="auto"/>
        <w:ind w:firstLine="709"/>
        <w:jc w:val="both"/>
        <w:rPr>
          <w:sz w:val="28"/>
          <w:szCs w:val="26"/>
        </w:rPr>
      </w:pPr>
      <w:r w:rsidRPr="004C4D74">
        <w:rPr>
          <w:sz w:val="28"/>
          <w:szCs w:val="26"/>
        </w:rPr>
        <w:t>Дифференциальный диагноз с ангиной при дифтерии:</w:t>
      </w:r>
    </w:p>
    <w:p w:rsidR="008707ED" w:rsidRPr="004C4D74" w:rsidRDefault="008707ED" w:rsidP="004C4D74">
      <w:pPr>
        <w:numPr>
          <w:ilvl w:val="0"/>
          <w:numId w:val="31"/>
        </w:numPr>
        <w:tabs>
          <w:tab w:val="left" w:pos="1080"/>
        </w:tabs>
        <w:spacing w:line="360" w:lineRule="auto"/>
        <w:ind w:left="0" w:firstLine="709"/>
        <w:jc w:val="both"/>
        <w:rPr>
          <w:sz w:val="28"/>
          <w:szCs w:val="26"/>
        </w:rPr>
      </w:pPr>
      <w:r w:rsidRPr="004C4D74">
        <w:rPr>
          <w:sz w:val="28"/>
          <w:szCs w:val="26"/>
        </w:rPr>
        <w:t>Общим является острое начало, интоксикация, синдром ангины.</w:t>
      </w:r>
    </w:p>
    <w:p w:rsidR="001F4242" w:rsidRPr="004C4D74" w:rsidRDefault="008707ED" w:rsidP="004C4D74">
      <w:pPr>
        <w:numPr>
          <w:ilvl w:val="0"/>
          <w:numId w:val="31"/>
        </w:numPr>
        <w:tabs>
          <w:tab w:val="left" w:pos="1080"/>
        </w:tabs>
        <w:spacing w:line="360" w:lineRule="auto"/>
        <w:ind w:left="0" w:firstLine="709"/>
        <w:jc w:val="both"/>
        <w:rPr>
          <w:sz w:val="28"/>
          <w:szCs w:val="26"/>
        </w:rPr>
      </w:pPr>
      <w:r w:rsidRPr="004C4D74">
        <w:rPr>
          <w:sz w:val="28"/>
          <w:szCs w:val="26"/>
        </w:rPr>
        <w:t>При локализованной форме дифтерии миндалины покрыты налетом, который не выходит за их пределы. Отмечается небольшое увеличение регионарных лимфоузлов, которые подвижны, мало болезненны. При пленчатой форме сероватые налеты сплошной пленкой покрывают поверхность миндалин. Налеты плотные, не снимаются, с сероватым оттенком и перламутровым блеском. При островковой форме</w:t>
      </w:r>
      <w:r w:rsidR="004C4D74">
        <w:rPr>
          <w:sz w:val="28"/>
          <w:szCs w:val="26"/>
        </w:rPr>
        <w:t xml:space="preserve"> </w:t>
      </w:r>
      <w:r w:rsidRPr="004C4D74">
        <w:rPr>
          <w:sz w:val="28"/>
          <w:szCs w:val="26"/>
        </w:rPr>
        <w:t>налеты в виде островков различных размеров, располагаются вне лакун</w:t>
      </w:r>
      <w:r w:rsidR="008A4F0F" w:rsidRPr="004C4D74">
        <w:rPr>
          <w:sz w:val="28"/>
          <w:szCs w:val="26"/>
        </w:rPr>
        <w:t>. У больного слизистые ротоглотки и</w:t>
      </w:r>
      <w:r w:rsidR="004C4D74">
        <w:rPr>
          <w:sz w:val="28"/>
          <w:szCs w:val="26"/>
        </w:rPr>
        <w:t xml:space="preserve"> </w:t>
      </w:r>
      <w:r w:rsidR="008A4F0F" w:rsidRPr="004C4D74">
        <w:rPr>
          <w:sz w:val="28"/>
          <w:szCs w:val="26"/>
        </w:rPr>
        <w:t>миндалин ярко гиперемированы, наблюдается увеличение миндалин 1 степени, фолликулы заполнены зеленовато-желтым содержимым. Выраженная инфильтрация дужек и язычка. Увеличены подчелюстные лимфоузлы с обеих сторон, размером 1х1 (слева) и 1,5х1,5см (справа), подвижные, поверхность ровная, при пальпации ребенок беспокоится.</w:t>
      </w:r>
    </w:p>
    <w:p w:rsidR="008A4F0F" w:rsidRPr="004C4D74" w:rsidRDefault="008A4F0F" w:rsidP="004C4D74">
      <w:pPr>
        <w:numPr>
          <w:ilvl w:val="0"/>
          <w:numId w:val="31"/>
        </w:numPr>
        <w:tabs>
          <w:tab w:val="left" w:pos="1080"/>
        </w:tabs>
        <w:spacing w:line="360" w:lineRule="auto"/>
        <w:ind w:left="0" w:firstLine="709"/>
        <w:jc w:val="both"/>
        <w:rPr>
          <w:sz w:val="28"/>
          <w:szCs w:val="26"/>
        </w:rPr>
      </w:pPr>
      <w:r w:rsidRPr="004C4D74">
        <w:rPr>
          <w:sz w:val="28"/>
          <w:szCs w:val="26"/>
        </w:rPr>
        <w:t>Решающее значение в дифференциальной диагностике имеет</w:t>
      </w:r>
      <w:r w:rsidR="004C4D74">
        <w:rPr>
          <w:sz w:val="28"/>
          <w:szCs w:val="26"/>
        </w:rPr>
        <w:t xml:space="preserve"> </w:t>
      </w:r>
      <w:r w:rsidRPr="004C4D74">
        <w:rPr>
          <w:sz w:val="28"/>
          <w:szCs w:val="26"/>
        </w:rPr>
        <w:t>бактериологическое исследование мазков из зева и носа</w:t>
      </w:r>
      <w:r w:rsidR="004C4D74">
        <w:rPr>
          <w:sz w:val="28"/>
          <w:szCs w:val="26"/>
        </w:rPr>
        <w:t xml:space="preserve"> </w:t>
      </w:r>
      <w:r w:rsidRPr="004C4D74">
        <w:rPr>
          <w:sz w:val="28"/>
          <w:szCs w:val="26"/>
        </w:rPr>
        <w:t>на</w:t>
      </w:r>
      <w:r w:rsidR="004C4D74">
        <w:rPr>
          <w:sz w:val="28"/>
          <w:szCs w:val="26"/>
        </w:rPr>
        <w:t xml:space="preserve"> </w:t>
      </w:r>
      <w:r w:rsidRPr="004C4D74">
        <w:rPr>
          <w:sz w:val="28"/>
          <w:szCs w:val="26"/>
          <w:lang w:val="en-US"/>
        </w:rPr>
        <w:t>BL</w:t>
      </w:r>
      <w:r w:rsidRPr="004C4D74">
        <w:rPr>
          <w:sz w:val="28"/>
          <w:szCs w:val="26"/>
        </w:rPr>
        <w:t>.</w:t>
      </w:r>
    </w:p>
    <w:p w:rsidR="008A4F0F" w:rsidRPr="004C4D74" w:rsidRDefault="008A4F0F" w:rsidP="004C4D74">
      <w:pPr>
        <w:tabs>
          <w:tab w:val="left" w:pos="1080"/>
        </w:tabs>
        <w:spacing w:line="360" w:lineRule="auto"/>
        <w:ind w:firstLine="709"/>
        <w:jc w:val="both"/>
        <w:rPr>
          <w:sz w:val="28"/>
          <w:szCs w:val="26"/>
        </w:rPr>
      </w:pPr>
      <w:r w:rsidRPr="004C4D74">
        <w:rPr>
          <w:sz w:val="28"/>
          <w:szCs w:val="26"/>
        </w:rPr>
        <w:t>На основании проведенного дифференциального диагноза можно исключить диагноз: дифтерия.</w:t>
      </w:r>
    </w:p>
    <w:p w:rsidR="008861D6" w:rsidRPr="004C4D74" w:rsidRDefault="004C4D74" w:rsidP="004C4D74">
      <w:pPr>
        <w:numPr>
          <w:ilvl w:val="0"/>
          <w:numId w:val="1"/>
        </w:numPr>
        <w:tabs>
          <w:tab w:val="clear" w:pos="720"/>
          <w:tab w:val="num" w:pos="900"/>
          <w:tab w:val="left" w:pos="1080"/>
          <w:tab w:val="left" w:pos="2694"/>
        </w:tabs>
        <w:spacing w:line="360" w:lineRule="auto"/>
        <w:ind w:left="0" w:firstLine="709"/>
        <w:jc w:val="center"/>
        <w:rPr>
          <w:b/>
          <w:sz w:val="28"/>
          <w:szCs w:val="28"/>
        </w:rPr>
      </w:pPr>
      <w:r>
        <w:rPr>
          <w:sz w:val="28"/>
          <w:szCs w:val="28"/>
        </w:rPr>
        <w:br w:type="page"/>
      </w:r>
      <w:r w:rsidR="003A02F6" w:rsidRPr="004C4D74">
        <w:rPr>
          <w:b/>
          <w:sz w:val="28"/>
          <w:szCs w:val="28"/>
        </w:rPr>
        <w:t>ПЛАН ЛЕЧЕНИЯ</w:t>
      </w:r>
    </w:p>
    <w:p w:rsidR="004C4D74" w:rsidRDefault="004C4D74" w:rsidP="004C4D74">
      <w:pPr>
        <w:tabs>
          <w:tab w:val="left" w:pos="1080"/>
        </w:tabs>
        <w:spacing w:line="360" w:lineRule="auto"/>
        <w:ind w:firstLine="709"/>
        <w:jc w:val="both"/>
        <w:rPr>
          <w:sz w:val="28"/>
          <w:szCs w:val="26"/>
        </w:rPr>
      </w:pPr>
    </w:p>
    <w:p w:rsidR="003A02F6" w:rsidRPr="004C4D74" w:rsidRDefault="002A16D2" w:rsidP="004C4D74">
      <w:pPr>
        <w:tabs>
          <w:tab w:val="left" w:pos="1080"/>
        </w:tabs>
        <w:spacing w:line="360" w:lineRule="auto"/>
        <w:ind w:firstLine="709"/>
        <w:jc w:val="both"/>
        <w:rPr>
          <w:sz w:val="28"/>
          <w:szCs w:val="26"/>
        </w:rPr>
      </w:pPr>
      <w:r w:rsidRPr="004C4D74">
        <w:rPr>
          <w:sz w:val="28"/>
          <w:szCs w:val="26"/>
        </w:rPr>
        <w:t>Показание к госпитализации: среднетяжелое течение,</w:t>
      </w:r>
      <w:r w:rsidR="005B4E23" w:rsidRPr="004C4D74">
        <w:rPr>
          <w:sz w:val="28"/>
          <w:szCs w:val="26"/>
        </w:rPr>
        <w:t xml:space="preserve"> ранний возраст,</w:t>
      </w:r>
      <w:r w:rsidRPr="004C4D74">
        <w:rPr>
          <w:sz w:val="28"/>
          <w:szCs w:val="26"/>
        </w:rPr>
        <w:t xml:space="preserve"> отягощенный преморбидный фон.</w:t>
      </w:r>
    </w:p>
    <w:p w:rsidR="002A16D2" w:rsidRPr="004C4D74" w:rsidRDefault="002A16D2" w:rsidP="004C4D74">
      <w:pPr>
        <w:tabs>
          <w:tab w:val="left" w:pos="1080"/>
        </w:tabs>
        <w:spacing w:line="360" w:lineRule="auto"/>
        <w:ind w:firstLine="709"/>
        <w:jc w:val="both"/>
        <w:rPr>
          <w:sz w:val="28"/>
          <w:szCs w:val="26"/>
        </w:rPr>
      </w:pPr>
      <w:r w:rsidRPr="004C4D74">
        <w:rPr>
          <w:sz w:val="28"/>
          <w:szCs w:val="26"/>
        </w:rPr>
        <w:t>Цель госпитализации: установление точного диагноза с определением этиологического фактора, адекватное лечение.</w:t>
      </w:r>
    </w:p>
    <w:p w:rsidR="002A16D2" w:rsidRPr="004C4D74" w:rsidRDefault="002A16D2" w:rsidP="004C4D74">
      <w:pPr>
        <w:tabs>
          <w:tab w:val="left" w:pos="1080"/>
        </w:tabs>
        <w:spacing w:line="360" w:lineRule="auto"/>
        <w:ind w:firstLine="709"/>
        <w:jc w:val="both"/>
        <w:rPr>
          <w:sz w:val="28"/>
          <w:szCs w:val="26"/>
        </w:rPr>
      </w:pPr>
      <w:r w:rsidRPr="004C4D74">
        <w:rPr>
          <w:sz w:val="28"/>
          <w:szCs w:val="26"/>
        </w:rPr>
        <w:t>Режим при выраженной интоксикации и явлениях дегидратации – постельный.</w:t>
      </w:r>
    </w:p>
    <w:p w:rsidR="00441CA3" w:rsidRDefault="002A16D2" w:rsidP="004C4D74">
      <w:pPr>
        <w:tabs>
          <w:tab w:val="left" w:pos="1080"/>
        </w:tabs>
        <w:spacing w:line="360" w:lineRule="auto"/>
        <w:ind w:firstLine="709"/>
        <w:jc w:val="both"/>
        <w:rPr>
          <w:sz w:val="28"/>
          <w:szCs w:val="26"/>
        </w:rPr>
      </w:pPr>
      <w:r w:rsidRPr="004C4D74">
        <w:rPr>
          <w:sz w:val="28"/>
          <w:szCs w:val="26"/>
        </w:rPr>
        <w:t xml:space="preserve">Диета: </w:t>
      </w:r>
      <w:r w:rsidR="00920C2B" w:rsidRPr="004C4D74">
        <w:rPr>
          <w:sz w:val="28"/>
          <w:szCs w:val="26"/>
        </w:rPr>
        <w:t xml:space="preserve">Водно-чайная пауза на 4 часа. Потом стол </w:t>
      </w:r>
      <w:r w:rsidRPr="004C4D74">
        <w:rPr>
          <w:sz w:val="28"/>
          <w:szCs w:val="26"/>
        </w:rPr>
        <w:t>№4</w:t>
      </w:r>
      <w:r w:rsidR="00B6548F" w:rsidRPr="004C4D74">
        <w:rPr>
          <w:sz w:val="28"/>
          <w:szCs w:val="26"/>
        </w:rPr>
        <w:t xml:space="preserve"> (механически и химически </w:t>
      </w:r>
      <w:r w:rsidR="005B4E23" w:rsidRPr="004C4D74">
        <w:rPr>
          <w:sz w:val="28"/>
          <w:szCs w:val="26"/>
        </w:rPr>
        <w:t>щадящая</w:t>
      </w:r>
      <w:r w:rsidR="00B6548F" w:rsidRPr="004C4D74">
        <w:rPr>
          <w:sz w:val="28"/>
          <w:szCs w:val="26"/>
        </w:rPr>
        <w:t xml:space="preserve">). </w:t>
      </w:r>
      <w:r w:rsidR="00C16FAC" w:rsidRPr="004C4D74">
        <w:rPr>
          <w:sz w:val="28"/>
          <w:szCs w:val="26"/>
        </w:rPr>
        <w:t xml:space="preserve">Целесообразно использование низколактозных смесей. Объем питания следует уменьшить на 15% </w:t>
      </w:r>
      <w:r w:rsidR="00FF5774" w:rsidRPr="004C4D74">
        <w:rPr>
          <w:sz w:val="28"/>
          <w:szCs w:val="26"/>
        </w:rPr>
        <w:t xml:space="preserve">(т.е. 850мл/сут) </w:t>
      </w:r>
      <w:r w:rsidR="00C16FAC" w:rsidRPr="004C4D74">
        <w:rPr>
          <w:sz w:val="28"/>
          <w:szCs w:val="26"/>
        </w:rPr>
        <w:t xml:space="preserve">на 1-2 дня, с последующим восстановлением до полного объема. </w:t>
      </w:r>
      <w:r w:rsidR="00FF5774" w:rsidRPr="004C4D74">
        <w:rPr>
          <w:sz w:val="28"/>
          <w:szCs w:val="26"/>
        </w:rPr>
        <w:t>Прикорм начинать вводить с 3-4 дня заболевания.</w:t>
      </w:r>
      <w:r w:rsidR="004C4D74">
        <w:rPr>
          <w:sz w:val="28"/>
          <w:szCs w:val="26"/>
        </w:rPr>
        <w:t xml:space="preserve"> </w:t>
      </w:r>
      <w:r w:rsidR="00B6548F" w:rsidRPr="004C4D74">
        <w:rPr>
          <w:sz w:val="28"/>
          <w:szCs w:val="26"/>
        </w:rPr>
        <w:t xml:space="preserve">Исключить цельное молоко и тугоплавкие жиры, ограничение употребления углеводов. Рекомендуются овсяные и рисовые каши на воде, паровые котлеты, отварная рыба, фруктовые кисели, творог. </w:t>
      </w:r>
    </w:p>
    <w:p w:rsidR="00492D7C" w:rsidRPr="004C4D74" w:rsidRDefault="00492D7C" w:rsidP="004C4D74">
      <w:pPr>
        <w:tabs>
          <w:tab w:val="left" w:pos="1080"/>
        </w:tabs>
        <w:spacing w:line="360" w:lineRule="auto"/>
        <w:ind w:firstLine="709"/>
        <w:jc w:val="both"/>
        <w:rPr>
          <w:sz w:val="28"/>
          <w:szCs w:val="26"/>
        </w:rPr>
      </w:pPr>
    </w:p>
    <w:p w:rsidR="00FF5774" w:rsidRPr="00492D7C" w:rsidRDefault="00FF5774" w:rsidP="00492D7C">
      <w:pPr>
        <w:tabs>
          <w:tab w:val="left" w:pos="1080"/>
        </w:tabs>
        <w:spacing w:line="360" w:lineRule="auto"/>
        <w:ind w:firstLine="709"/>
        <w:jc w:val="center"/>
        <w:rPr>
          <w:b/>
          <w:sz w:val="28"/>
          <w:szCs w:val="26"/>
        </w:rPr>
      </w:pPr>
      <w:r w:rsidRPr="00492D7C">
        <w:rPr>
          <w:b/>
          <w:sz w:val="28"/>
          <w:szCs w:val="26"/>
        </w:rPr>
        <w:t>ЭТИОЛОГИЧЕСКАЯ ТЕРАПИЯ</w:t>
      </w:r>
    </w:p>
    <w:p w:rsidR="00492D7C" w:rsidRDefault="00492D7C" w:rsidP="00492D7C">
      <w:pPr>
        <w:tabs>
          <w:tab w:val="left" w:pos="1080"/>
        </w:tabs>
        <w:spacing w:line="360" w:lineRule="auto"/>
        <w:ind w:firstLine="709"/>
        <w:jc w:val="center"/>
        <w:rPr>
          <w:sz w:val="28"/>
          <w:szCs w:val="26"/>
        </w:rPr>
      </w:pPr>
    </w:p>
    <w:p w:rsidR="004F7368" w:rsidRPr="004C4D74" w:rsidRDefault="00FF5774" w:rsidP="004C4D74">
      <w:pPr>
        <w:tabs>
          <w:tab w:val="left" w:pos="1080"/>
        </w:tabs>
        <w:spacing w:line="360" w:lineRule="auto"/>
        <w:ind w:firstLine="709"/>
        <w:jc w:val="both"/>
        <w:rPr>
          <w:sz w:val="28"/>
          <w:szCs w:val="26"/>
        </w:rPr>
      </w:pPr>
      <w:r w:rsidRPr="004C4D74">
        <w:rPr>
          <w:sz w:val="28"/>
          <w:szCs w:val="26"/>
        </w:rPr>
        <w:t xml:space="preserve">Антибиотики. </w:t>
      </w:r>
    </w:p>
    <w:p w:rsidR="00AD0B0C" w:rsidRPr="004C4D74" w:rsidRDefault="00AD0B0C" w:rsidP="004C4D74">
      <w:pPr>
        <w:tabs>
          <w:tab w:val="left" w:pos="1080"/>
        </w:tabs>
        <w:spacing w:line="360" w:lineRule="auto"/>
        <w:ind w:firstLine="709"/>
        <w:jc w:val="both"/>
        <w:rPr>
          <w:sz w:val="28"/>
          <w:szCs w:val="26"/>
        </w:rPr>
      </w:pPr>
      <w:r w:rsidRPr="004C4D74">
        <w:rPr>
          <w:sz w:val="28"/>
          <w:szCs w:val="26"/>
        </w:rPr>
        <w:t>Кислота налидиксовая является синтетическим антибактериальным препаратом. Эффективна при инфекциях, вызванных грамотрицательными бактериями, кишечной, дизентерийной и брюшнотифозной палочками, протеем, палочкой клебсиеллы (Фридлендера). Действует бактериостатически и бактерицидно. Эффективна в отношении штаммов, устойчивых к антибиотикам и сульфаниламидам.</w:t>
      </w:r>
      <w:r w:rsidR="004C4D74">
        <w:rPr>
          <w:sz w:val="28"/>
          <w:szCs w:val="26"/>
        </w:rPr>
        <w:t xml:space="preserve"> </w:t>
      </w:r>
      <w:r w:rsidR="004F7368" w:rsidRPr="004C4D74">
        <w:rPr>
          <w:sz w:val="28"/>
          <w:szCs w:val="26"/>
        </w:rPr>
        <w:t>(стафилококки, стрептококки, пневмококки) и патогенных анаэробов.</w:t>
      </w:r>
      <w:r w:rsidR="004C4D74">
        <w:rPr>
          <w:sz w:val="28"/>
          <w:szCs w:val="26"/>
        </w:rPr>
        <w:t xml:space="preserve"> </w:t>
      </w:r>
      <w:r w:rsidRPr="004C4D74">
        <w:rPr>
          <w:sz w:val="28"/>
          <w:szCs w:val="26"/>
        </w:rPr>
        <w:t>Детям назначают из расчета 60 мг/кг, распределив суточную дозу на 4 равные части.</w:t>
      </w:r>
    </w:p>
    <w:p w:rsidR="00AD0B0C" w:rsidRPr="004C4D74" w:rsidRDefault="00AD0B0C" w:rsidP="004C4D74">
      <w:pPr>
        <w:tabs>
          <w:tab w:val="left" w:pos="1080"/>
        </w:tabs>
        <w:spacing w:line="360" w:lineRule="auto"/>
        <w:ind w:firstLine="709"/>
        <w:jc w:val="both"/>
        <w:rPr>
          <w:sz w:val="28"/>
          <w:szCs w:val="26"/>
        </w:rPr>
      </w:pPr>
      <w:r w:rsidRPr="004C4D74">
        <w:rPr>
          <w:sz w:val="28"/>
          <w:szCs w:val="26"/>
          <w:lang w:val="en-US"/>
        </w:rPr>
        <w:t>Rp</w:t>
      </w:r>
      <w:r w:rsidRPr="004C4D74">
        <w:rPr>
          <w:sz w:val="28"/>
          <w:szCs w:val="26"/>
        </w:rPr>
        <w:t>: Та</w:t>
      </w:r>
      <w:r w:rsidRPr="004C4D74">
        <w:rPr>
          <w:sz w:val="28"/>
          <w:szCs w:val="26"/>
          <w:lang w:val="en-US"/>
        </w:rPr>
        <w:t>b</w:t>
      </w:r>
      <w:r w:rsidRPr="004C4D74">
        <w:rPr>
          <w:sz w:val="28"/>
          <w:szCs w:val="26"/>
        </w:rPr>
        <w:t xml:space="preserve">. </w:t>
      </w:r>
      <w:r w:rsidRPr="004C4D74">
        <w:rPr>
          <w:sz w:val="28"/>
          <w:szCs w:val="26"/>
          <w:lang w:val="en-US"/>
        </w:rPr>
        <w:t>Negrami</w:t>
      </w:r>
      <w:r w:rsidRPr="004C4D74">
        <w:rPr>
          <w:sz w:val="28"/>
          <w:szCs w:val="26"/>
        </w:rPr>
        <w:t xml:space="preserve"> 0.5</w:t>
      </w:r>
    </w:p>
    <w:p w:rsidR="00FF5774" w:rsidRPr="004C4D74" w:rsidRDefault="00AD0B0C" w:rsidP="004C4D74">
      <w:pPr>
        <w:tabs>
          <w:tab w:val="left" w:pos="1080"/>
        </w:tabs>
        <w:spacing w:line="360" w:lineRule="auto"/>
        <w:ind w:firstLine="709"/>
        <w:jc w:val="both"/>
        <w:rPr>
          <w:sz w:val="28"/>
          <w:szCs w:val="26"/>
        </w:rPr>
      </w:pPr>
      <w:r w:rsidRPr="004C4D74">
        <w:rPr>
          <w:sz w:val="28"/>
          <w:szCs w:val="26"/>
          <w:lang w:val="en-US"/>
        </w:rPr>
        <w:t>D</w:t>
      </w:r>
      <w:r w:rsidRPr="004C4D74">
        <w:rPr>
          <w:sz w:val="28"/>
          <w:szCs w:val="26"/>
        </w:rPr>
        <w:t>.</w:t>
      </w:r>
      <w:r w:rsidRPr="004C4D74">
        <w:rPr>
          <w:sz w:val="28"/>
          <w:szCs w:val="26"/>
          <w:lang w:val="en-US"/>
        </w:rPr>
        <w:t>S</w:t>
      </w:r>
      <w:r w:rsidRPr="004C4D74">
        <w:rPr>
          <w:sz w:val="28"/>
          <w:szCs w:val="26"/>
        </w:rPr>
        <w:t>.:</w:t>
      </w:r>
      <w:r w:rsidR="00894EF1" w:rsidRPr="004C4D74">
        <w:rPr>
          <w:sz w:val="28"/>
          <w:szCs w:val="26"/>
        </w:rPr>
        <w:t xml:space="preserve"> Принимать по 1/3 таблетки 4 раза в день.</w:t>
      </w:r>
    </w:p>
    <w:p w:rsidR="00357EAF" w:rsidRPr="004C4D74" w:rsidRDefault="004F7368" w:rsidP="004C4D74">
      <w:pPr>
        <w:tabs>
          <w:tab w:val="left" w:pos="1080"/>
        </w:tabs>
        <w:spacing w:line="360" w:lineRule="auto"/>
        <w:ind w:firstLine="709"/>
        <w:jc w:val="both"/>
        <w:rPr>
          <w:sz w:val="28"/>
          <w:szCs w:val="26"/>
        </w:rPr>
      </w:pPr>
      <w:r w:rsidRPr="004C4D74">
        <w:rPr>
          <w:sz w:val="28"/>
          <w:szCs w:val="26"/>
        </w:rPr>
        <w:t>Учитывая, что у ребенка фолликулярная ангина, а неграм малоэффективен в отношении грамположительных кокков, лучше назначить больному</w:t>
      </w:r>
      <w:r w:rsidR="004C4D74">
        <w:rPr>
          <w:sz w:val="28"/>
          <w:szCs w:val="26"/>
        </w:rPr>
        <w:t xml:space="preserve"> </w:t>
      </w:r>
      <w:r w:rsidR="00357EAF" w:rsidRPr="004C4D74">
        <w:rPr>
          <w:sz w:val="28"/>
          <w:szCs w:val="26"/>
        </w:rPr>
        <w:t>Ампиокс-натрий.</w:t>
      </w:r>
    </w:p>
    <w:p w:rsidR="004F7368" w:rsidRPr="004C4D74" w:rsidRDefault="00357EAF" w:rsidP="004C4D74">
      <w:pPr>
        <w:tabs>
          <w:tab w:val="left" w:pos="1080"/>
        </w:tabs>
        <w:spacing w:line="360" w:lineRule="auto"/>
        <w:ind w:firstLine="709"/>
        <w:jc w:val="both"/>
        <w:rPr>
          <w:sz w:val="28"/>
          <w:szCs w:val="26"/>
        </w:rPr>
      </w:pPr>
      <w:r w:rsidRPr="004C4D74">
        <w:rPr>
          <w:sz w:val="28"/>
          <w:szCs w:val="26"/>
        </w:rPr>
        <w:t xml:space="preserve">Препарат объединяет спектр антимикробного действия ампициллина и оксациллина. Действует на грамположительные (стафилококк, стрептококк, пневмококк) и грамотрицательные (гонококк, менингококк, кишечная палочка, палочка Пфейффера, сальмонеллы, шигеллы и др.) микроорганизмы. Благодаря содержанию оксациллина, активен в отношении пенициллиназообразующих стафилококков. Препарат хорошо проникает в кровь при приеме внутрь и парентеральном введении. Применяют при инфекциях дыхательных путей и легких (бронхит, пневмонии и др.), при ангинах, холангите, холецистите, пиелите, пиелонефрите, цистите, инфицированных ранах, инфекциях кожи и др. Детям до 1 года вводят в суточной дозе 100 - 200 мг на </w:t>
      </w:r>
      <w:smartTag w:uri="urn:schemas-microsoft-com:office:smarttags" w:element="metricconverter">
        <w:smartTagPr>
          <w:attr w:name="ProductID" w:val="1 кг"/>
        </w:smartTagPr>
        <w:r w:rsidRPr="004C4D74">
          <w:rPr>
            <w:sz w:val="28"/>
            <w:szCs w:val="26"/>
          </w:rPr>
          <w:t>1 кг</w:t>
        </w:r>
      </w:smartTag>
      <w:r w:rsidRPr="004C4D74">
        <w:rPr>
          <w:sz w:val="28"/>
          <w:szCs w:val="26"/>
        </w:rPr>
        <w:t xml:space="preserve"> массы тела.</w:t>
      </w:r>
    </w:p>
    <w:p w:rsidR="00357EAF" w:rsidRPr="004C4D74" w:rsidRDefault="00357EAF" w:rsidP="004C4D74">
      <w:pPr>
        <w:tabs>
          <w:tab w:val="left" w:pos="1080"/>
        </w:tabs>
        <w:spacing w:line="360" w:lineRule="auto"/>
        <w:ind w:firstLine="709"/>
        <w:jc w:val="both"/>
        <w:rPr>
          <w:sz w:val="28"/>
          <w:szCs w:val="26"/>
        </w:rPr>
      </w:pPr>
      <w:r w:rsidRPr="004C4D74">
        <w:rPr>
          <w:sz w:val="28"/>
          <w:szCs w:val="26"/>
          <w:lang w:val="en-US"/>
        </w:rPr>
        <w:t>Rp</w:t>
      </w:r>
      <w:r w:rsidRPr="004C4D74">
        <w:rPr>
          <w:sz w:val="28"/>
          <w:szCs w:val="26"/>
        </w:rPr>
        <w:t xml:space="preserve">: </w:t>
      </w:r>
      <w:r w:rsidRPr="004C4D74">
        <w:rPr>
          <w:sz w:val="28"/>
          <w:szCs w:val="26"/>
          <w:lang w:val="en-US"/>
        </w:rPr>
        <w:t>S</w:t>
      </w:r>
      <w:r w:rsidRPr="004C4D74">
        <w:rPr>
          <w:sz w:val="28"/>
          <w:szCs w:val="26"/>
        </w:rPr>
        <w:t>. «А</w:t>
      </w:r>
      <w:r w:rsidRPr="004C4D74">
        <w:rPr>
          <w:sz w:val="28"/>
          <w:szCs w:val="26"/>
          <w:lang w:val="en-US"/>
        </w:rPr>
        <w:t>mpioxum</w:t>
      </w:r>
      <w:r w:rsidRPr="004C4D74">
        <w:rPr>
          <w:sz w:val="28"/>
          <w:szCs w:val="26"/>
        </w:rPr>
        <w:t>-</w:t>
      </w:r>
      <w:r w:rsidRPr="004C4D74">
        <w:rPr>
          <w:sz w:val="28"/>
          <w:szCs w:val="26"/>
          <w:lang w:val="en-US"/>
        </w:rPr>
        <w:t>natrium</w:t>
      </w:r>
      <w:r w:rsidRPr="004C4D74">
        <w:rPr>
          <w:sz w:val="28"/>
          <w:szCs w:val="26"/>
        </w:rPr>
        <w:t>» 0,5</w:t>
      </w:r>
    </w:p>
    <w:p w:rsidR="00357EAF" w:rsidRPr="004C4D74" w:rsidRDefault="00357EAF" w:rsidP="004C4D74">
      <w:pPr>
        <w:tabs>
          <w:tab w:val="left" w:pos="1080"/>
        </w:tabs>
        <w:spacing w:line="360" w:lineRule="auto"/>
        <w:ind w:firstLine="709"/>
        <w:jc w:val="both"/>
        <w:rPr>
          <w:sz w:val="28"/>
          <w:szCs w:val="26"/>
        </w:rPr>
      </w:pPr>
      <w:r w:rsidRPr="004C4D74">
        <w:rPr>
          <w:sz w:val="28"/>
          <w:szCs w:val="26"/>
          <w:lang w:val="en-US"/>
        </w:rPr>
        <w:t>D</w:t>
      </w:r>
      <w:r w:rsidRPr="004C4D74">
        <w:rPr>
          <w:sz w:val="28"/>
          <w:szCs w:val="26"/>
        </w:rPr>
        <w:t>.</w:t>
      </w:r>
      <w:r w:rsidRPr="004C4D74">
        <w:rPr>
          <w:sz w:val="28"/>
          <w:szCs w:val="26"/>
          <w:lang w:val="en-US"/>
        </w:rPr>
        <w:t>S</w:t>
      </w:r>
      <w:r w:rsidRPr="004C4D74">
        <w:rPr>
          <w:sz w:val="28"/>
          <w:szCs w:val="26"/>
        </w:rPr>
        <w:t>.: развести в 2 мл 0,25%-го новокаина для инъекций, вводить внутримышечно, 3 раза в сутки.</w:t>
      </w:r>
    </w:p>
    <w:p w:rsidR="00357EAF" w:rsidRPr="004C4D74" w:rsidRDefault="00BB1DB4" w:rsidP="004C4D74">
      <w:pPr>
        <w:tabs>
          <w:tab w:val="left" w:pos="1080"/>
        </w:tabs>
        <w:spacing w:line="360" w:lineRule="auto"/>
        <w:ind w:firstLine="709"/>
        <w:jc w:val="both"/>
        <w:rPr>
          <w:sz w:val="28"/>
          <w:szCs w:val="26"/>
        </w:rPr>
      </w:pPr>
      <w:r w:rsidRPr="004C4D74">
        <w:rPr>
          <w:sz w:val="28"/>
          <w:szCs w:val="26"/>
        </w:rPr>
        <w:t>Местно при ангине можно использовать Гексорал</w:t>
      </w:r>
      <w:r w:rsidR="004C4D74">
        <w:rPr>
          <w:sz w:val="28"/>
          <w:szCs w:val="26"/>
        </w:rPr>
        <w:t xml:space="preserve"> </w:t>
      </w:r>
      <w:r w:rsidRPr="004C4D74">
        <w:rPr>
          <w:sz w:val="28"/>
          <w:szCs w:val="26"/>
        </w:rPr>
        <w:t>х 3раза в день.</w:t>
      </w:r>
    </w:p>
    <w:p w:rsidR="00BB1DB4" w:rsidRPr="004C4D74" w:rsidRDefault="00BB1DB4" w:rsidP="004C4D74">
      <w:pPr>
        <w:tabs>
          <w:tab w:val="left" w:pos="1080"/>
        </w:tabs>
        <w:spacing w:line="360" w:lineRule="auto"/>
        <w:ind w:firstLine="709"/>
        <w:jc w:val="both"/>
        <w:rPr>
          <w:sz w:val="28"/>
          <w:szCs w:val="26"/>
        </w:rPr>
      </w:pPr>
      <w:r w:rsidRPr="004C4D74">
        <w:rPr>
          <w:sz w:val="28"/>
          <w:szCs w:val="26"/>
        </w:rPr>
        <w:t>При повышении температуры выше 37,5</w:t>
      </w:r>
      <w:r w:rsidRPr="004C4D74">
        <w:rPr>
          <w:sz w:val="28"/>
          <w:szCs w:val="26"/>
          <w:vertAlign w:val="superscript"/>
        </w:rPr>
        <w:t>0</w:t>
      </w:r>
      <w:r w:rsidRPr="004C4D74">
        <w:rPr>
          <w:sz w:val="28"/>
          <w:szCs w:val="26"/>
        </w:rPr>
        <w:t>С (т.к. у ребенка есть заболевание ЦНС) необходимо давать пиролитики – Парацетамол 0,025-0,05.</w:t>
      </w:r>
    </w:p>
    <w:p w:rsidR="00492D7C" w:rsidRDefault="00492D7C" w:rsidP="004C4D74">
      <w:pPr>
        <w:tabs>
          <w:tab w:val="left" w:pos="1080"/>
        </w:tabs>
        <w:spacing w:line="360" w:lineRule="auto"/>
        <w:ind w:firstLine="709"/>
        <w:jc w:val="both"/>
        <w:rPr>
          <w:sz w:val="28"/>
          <w:szCs w:val="26"/>
        </w:rPr>
      </w:pPr>
    </w:p>
    <w:p w:rsidR="00441CA3" w:rsidRPr="00492D7C" w:rsidRDefault="002629A1" w:rsidP="00492D7C">
      <w:pPr>
        <w:tabs>
          <w:tab w:val="left" w:pos="1080"/>
        </w:tabs>
        <w:spacing w:line="360" w:lineRule="auto"/>
        <w:ind w:firstLine="709"/>
        <w:jc w:val="center"/>
        <w:rPr>
          <w:b/>
          <w:sz w:val="28"/>
          <w:szCs w:val="26"/>
        </w:rPr>
      </w:pPr>
      <w:r w:rsidRPr="00492D7C">
        <w:rPr>
          <w:b/>
          <w:sz w:val="28"/>
          <w:szCs w:val="26"/>
        </w:rPr>
        <w:t>ПАТОГЕНЕТИЧЕСКАЯ ТЕРАПИЯ</w:t>
      </w:r>
    </w:p>
    <w:p w:rsidR="00492D7C" w:rsidRDefault="00492D7C" w:rsidP="004C4D74">
      <w:pPr>
        <w:tabs>
          <w:tab w:val="left" w:pos="1080"/>
        </w:tabs>
        <w:spacing w:line="360" w:lineRule="auto"/>
        <w:ind w:firstLine="709"/>
        <w:jc w:val="both"/>
        <w:rPr>
          <w:sz w:val="28"/>
          <w:szCs w:val="26"/>
        </w:rPr>
      </w:pPr>
    </w:p>
    <w:p w:rsidR="002629A1" w:rsidRPr="004C4D74" w:rsidRDefault="002629A1" w:rsidP="004C4D74">
      <w:pPr>
        <w:tabs>
          <w:tab w:val="left" w:pos="1080"/>
        </w:tabs>
        <w:spacing w:line="360" w:lineRule="auto"/>
        <w:ind w:firstLine="709"/>
        <w:jc w:val="both"/>
        <w:rPr>
          <w:sz w:val="28"/>
          <w:szCs w:val="26"/>
        </w:rPr>
      </w:pPr>
      <w:r w:rsidRPr="004C4D74">
        <w:rPr>
          <w:sz w:val="28"/>
          <w:szCs w:val="26"/>
        </w:rPr>
        <w:t xml:space="preserve">А. регидратация: </w:t>
      </w:r>
    </w:p>
    <w:p w:rsidR="00DE7FB8" w:rsidRPr="004C4D74" w:rsidRDefault="00DE7FB8" w:rsidP="004C4D74">
      <w:pPr>
        <w:tabs>
          <w:tab w:val="left" w:pos="1080"/>
        </w:tabs>
        <w:spacing w:line="360" w:lineRule="auto"/>
        <w:ind w:firstLine="709"/>
        <w:jc w:val="both"/>
        <w:rPr>
          <w:sz w:val="28"/>
          <w:szCs w:val="26"/>
        </w:rPr>
      </w:pPr>
      <w:r w:rsidRPr="004C4D74">
        <w:rPr>
          <w:sz w:val="28"/>
          <w:szCs w:val="26"/>
        </w:rPr>
        <w:t>Оральная: в первые 4 часа глюкозо-солевые растворы</w:t>
      </w:r>
      <w:r w:rsidR="004C4D74">
        <w:rPr>
          <w:sz w:val="28"/>
          <w:szCs w:val="26"/>
        </w:rPr>
        <w:t xml:space="preserve"> </w:t>
      </w:r>
      <w:r w:rsidRPr="004C4D74">
        <w:rPr>
          <w:sz w:val="28"/>
          <w:szCs w:val="26"/>
        </w:rPr>
        <w:t xml:space="preserve">в количестве </w:t>
      </w:r>
      <w:r w:rsidR="00920C2B" w:rsidRPr="004C4D74">
        <w:rPr>
          <w:sz w:val="28"/>
          <w:szCs w:val="26"/>
        </w:rPr>
        <w:t>560мл (по 1 столовой ложке через каждые 10-15 мин),</w:t>
      </w:r>
      <w:r w:rsidRPr="004C4D74">
        <w:rPr>
          <w:sz w:val="28"/>
          <w:szCs w:val="26"/>
        </w:rPr>
        <w:t xml:space="preserve"> позднее на каждую дефекацию выпивать </w:t>
      </w:r>
      <w:r w:rsidR="00920C2B" w:rsidRPr="004C4D74">
        <w:rPr>
          <w:sz w:val="28"/>
          <w:szCs w:val="26"/>
        </w:rPr>
        <w:t>50мл</w:t>
      </w:r>
      <w:r w:rsidRPr="004C4D74">
        <w:rPr>
          <w:sz w:val="28"/>
          <w:szCs w:val="26"/>
        </w:rPr>
        <w:t xml:space="preserve"> жидкости.</w:t>
      </w:r>
    </w:p>
    <w:p w:rsidR="00E22496" w:rsidRPr="004C4D74" w:rsidRDefault="00E22496" w:rsidP="004C4D74">
      <w:pPr>
        <w:tabs>
          <w:tab w:val="left" w:pos="1080"/>
        </w:tabs>
        <w:spacing w:line="360" w:lineRule="auto"/>
        <w:ind w:firstLine="709"/>
        <w:jc w:val="both"/>
        <w:rPr>
          <w:sz w:val="28"/>
          <w:szCs w:val="26"/>
        </w:rPr>
      </w:pPr>
      <w:r w:rsidRPr="004C4D74">
        <w:rPr>
          <w:sz w:val="28"/>
          <w:szCs w:val="26"/>
        </w:rPr>
        <w:t>Б. Улучшение микроциркуляции</w:t>
      </w:r>
      <w:r w:rsidR="00552162" w:rsidRPr="004C4D74">
        <w:rPr>
          <w:sz w:val="28"/>
          <w:szCs w:val="26"/>
        </w:rPr>
        <w:t xml:space="preserve">. Для этой цели можно использовать Трентал, который улучшает микроциркуляцию и реологические свойства крови. Оказывает сосудорасширяющее действие и улучшает снабжение тканей кислородом. </w:t>
      </w:r>
    </w:p>
    <w:p w:rsidR="00552162" w:rsidRPr="004C4D74" w:rsidRDefault="00552162" w:rsidP="004C4D74">
      <w:pPr>
        <w:tabs>
          <w:tab w:val="left" w:pos="1080"/>
        </w:tabs>
        <w:spacing w:line="360" w:lineRule="auto"/>
        <w:ind w:firstLine="709"/>
        <w:jc w:val="both"/>
        <w:rPr>
          <w:sz w:val="28"/>
          <w:szCs w:val="26"/>
          <w:lang w:val="en-US"/>
        </w:rPr>
      </w:pPr>
      <w:r w:rsidRPr="004C4D74">
        <w:rPr>
          <w:sz w:val="28"/>
          <w:szCs w:val="26"/>
          <w:lang w:val="en-US"/>
        </w:rPr>
        <w:t>Rp</w:t>
      </w:r>
      <w:r w:rsidRPr="004C4D74">
        <w:rPr>
          <w:sz w:val="28"/>
          <w:szCs w:val="26"/>
        </w:rPr>
        <w:t xml:space="preserve">: </w:t>
      </w:r>
      <w:r w:rsidR="00951316" w:rsidRPr="004C4D74">
        <w:rPr>
          <w:sz w:val="28"/>
          <w:szCs w:val="26"/>
        </w:rPr>
        <w:t>Та</w:t>
      </w:r>
      <w:r w:rsidR="00951316" w:rsidRPr="004C4D74">
        <w:rPr>
          <w:sz w:val="28"/>
          <w:szCs w:val="26"/>
          <w:lang w:val="en-US"/>
        </w:rPr>
        <w:t>b</w:t>
      </w:r>
      <w:r w:rsidR="00951316" w:rsidRPr="004C4D74">
        <w:rPr>
          <w:sz w:val="28"/>
          <w:szCs w:val="26"/>
        </w:rPr>
        <w:t>.</w:t>
      </w:r>
      <w:r w:rsidRPr="004C4D74">
        <w:rPr>
          <w:sz w:val="28"/>
          <w:szCs w:val="26"/>
        </w:rPr>
        <w:t xml:space="preserve"> </w:t>
      </w:r>
      <w:r w:rsidR="00B36401" w:rsidRPr="004C4D74">
        <w:rPr>
          <w:sz w:val="28"/>
          <w:szCs w:val="26"/>
          <w:lang w:val="en-US"/>
        </w:rPr>
        <w:t>Curanti</w:t>
      </w:r>
      <w:r w:rsidRPr="004C4D74">
        <w:rPr>
          <w:sz w:val="28"/>
          <w:szCs w:val="26"/>
          <w:lang w:val="en-US"/>
        </w:rPr>
        <w:t xml:space="preserve">li </w:t>
      </w:r>
      <w:r w:rsidR="00B36401" w:rsidRPr="004C4D74">
        <w:rPr>
          <w:sz w:val="28"/>
          <w:szCs w:val="26"/>
          <w:lang w:val="en-US"/>
        </w:rPr>
        <w:t>0.025</w:t>
      </w:r>
    </w:p>
    <w:p w:rsidR="007118BD" w:rsidRPr="004C4D74" w:rsidRDefault="00552162" w:rsidP="004C4D74">
      <w:pPr>
        <w:tabs>
          <w:tab w:val="left" w:pos="1080"/>
        </w:tabs>
        <w:spacing w:line="360" w:lineRule="auto"/>
        <w:ind w:firstLine="709"/>
        <w:jc w:val="both"/>
        <w:rPr>
          <w:sz w:val="28"/>
          <w:szCs w:val="26"/>
          <w:lang w:val="en-US"/>
        </w:rPr>
      </w:pPr>
      <w:r w:rsidRPr="004C4D74">
        <w:rPr>
          <w:sz w:val="28"/>
          <w:szCs w:val="26"/>
          <w:lang w:val="en-US"/>
        </w:rPr>
        <w:t>D.</w:t>
      </w:r>
      <w:r w:rsidR="007118BD" w:rsidRPr="004C4D74">
        <w:rPr>
          <w:sz w:val="28"/>
          <w:szCs w:val="26"/>
          <w:lang w:val="en-US"/>
        </w:rPr>
        <w:t>t.d. №5 in ampullis</w:t>
      </w:r>
    </w:p>
    <w:p w:rsidR="00441CA3" w:rsidRPr="004C4D74" w:rsidRDefault="00552162" w:rsidP="004C4D74">
      <w:pPr>
        <w:tabs>
          <w:tab w:val="left" w:pos="1080"/>
        </w:tabs>
        <w:spacing w:line="360" w:lineRule="auto"/>
        <w:ind w:firstLine="709"/>
        <w:jc w:val="both"/>
        <w:rPr>
          <w:sz w:val="28"/>
          <w:szCs w:val="26"/>
        </w:rPr>
      </w:pPr>
      <w:r w:rsidRPr="004C4D74">
        <w:rPr>
          <w:sz w:val="28"/>
          <w:szCs w:val="26"/>
          <w:lang w:val="en-US"/>
        </w:rPr>
        <w:t>S</w:t>
      </w:r>
      <w:r w:rsidR="00B36401" w:rsidRPr="004C4D74">
        <w:rPr>
          <w:sz w:val="28"/>
          <w:szCs w:val="26"/>
        </w:rPr>
        <w:t>.: Принимать внутрь</w:t>
      </w:r>
      <w:r w:rsidRPr="004C4D74">
        <w:rPr>
          <w:sz w:val="28"/>
          <w:szCs w:val="26"/>
        </w:rPr>
        <w:t xml:space="preserve"> </w:t>
      </w:r>
      <w:r w:rsidR="00B36401" w:rsidRPr="004C4D74">
        <w:rPr>
          <w:sz w:val="28"/>
          <w:szCs w:val="26"/>
        </w:rPr>
        <w:t>натощак по одной таблетке 2 раза в день</w:t>
      </w:r>
      <w:r w:rsidRPr="004C4D74">
        <w:rPr>
          <w:sz w:val="28"/>
          <w:szCs w:val="26"/>
        </w:rPr>
        <w:t>.</w:t>
      </w:r>
    </w:p>
    <w:p w:rsidR="004F435D" w:rsidRPr="004C4D74" w:rsidRDefault="00357EAF" w:rsidP="004C4D74">
      <w:pPr>
        <w:tabs>
          <w:tab w:val="left" w:pos="1080"/>
        </w:tabs>
        <w:spacing w:line="360" w:lineRule="auto"/>
        <w:ind w:firstLine="709"/>
        <w:jc w:val="both"/>
        <w:rPr>
          <w:sz w:val="28"/>
          <w:szCs w:val="26"/>
        </w:rPr>
      </w:pPr>
      <w:r w:rsidRPr="004C4D74">
        <w:rPr>
          <w:sz w:val="28"/>
          <w:szCs w:val="26"/>
        </w:rPr>
        <w:t>В</w:t>
      </w:r>
      <w:r w:rsidR="004F435D" w:rsidRPr="004C4D74">
        <w:rPr>
          <w:sz w:val="28"/>
          <w:szCs w:val="26"/>
        </w:rPr>
        <w:t>. Энтеросорбенты</w:t>
      </w:r>
    </w:p>
    <w:p w:rsidR="004F435D" w:rsidRPr="004C4D74" w:rsidRDefault="004F435D" w:rsidP="004C4D74">
      <w:pPr>
        <w:tabs>
          <w:tab w:val="left" w:pos="1080"/>
        </w:tabs>
        <w:spacing w:line="360" w:lineRule="auto"/>
        <w:ind w:firstLine="709"/>
        <w:jc w:val="both"/>
        <w:rPr>
          <w:sz w:val="28"/>
          <w:szCs w:val="26"/>
        </w:rPr>
      </w:pPr>
      <w:r w:rsidRPr="004C4D74">
        <w:rPr>
          <w:sz w:val="28"/>
          <w:szCs w:val="26"/>
        </w:rPr>
        <w:t>Энтеродез связывает токсины, поступающие в желудочно-кишечный тракт или образующиеся в организме, и выводит их через кишечник. Лечебный эффект обычно развивается через 15 - 30 мин после приема препарата.</w:t>
      </w:r>
      <w:r w:rsidR="00BB1DB4" w:rsidRPr="004C4D74">
        <w:rPr>
          <w:sz w:val="28"/>
          <w:szCs w:val="26"/>
        </w:rPr>
        <w:t xml:space="preserve"> </w:t>
      </w:r>
      <w:r w:rsidRPr="004C4D74">
        <w:rPr>
          <w:sz w:val="28"/>
          <w:szCs w:val="26"/>
        </w:rPr>
        <w:t xml:space="preserve">Принимают внутрь в дозе </w:t>
      </w:r>
      <w:r w:rsidR="00BB1DB4" w:rsidRPr="004C4D74">
        <w:rPr>
          <w:sz w:val="28"/>
          <w:szCs w:val="26"/>
        </w:rPr>
        <w:t>2,5</w:t>
      </w:r>
      <w:r w:rsidRPr="004C4D74">
        <w:rPr>
          <w:sz w:val="28"/>
          <w:szCs w:val="26"/>
        </w:rPr>
        <w:t xml:space="preserve"> г 1 - 3 раза в сутки до исчезновения явлений интоксикации (2 - 7 дней).</w:t>
      </w:r>
      <w:r w:rsidR="00543A4D" w:rsidRPr="004C4D74">
        <w:rPr>
          <w:sz w:val="28"/>
          <w:szCs w:val="26"/>
        </w:rPr>
        <w:t xml:space="preserve"> </w:t>
      </w:r>
    </w:p>
    <w:p w:rsidR="004F435D" w:rsidRPr="004C4D74" w:rsidRDefault="004F435D" w:rsidP="004C4D74">
      <w:pPr>
        <w:tabs>
          <w:tab w:val="left" w:pos="1080"/>
        </w:tabs>
        <w:spacing w:line="360" w:lineRule="auto"/>
        <w:ind w:firstLine="709"/>
        <w:jc w:val="both"/>
        <w:rPr>
          <w:sz w:val="28"/>
          <w:szCs w:val="26"/>
        </w:rPr>
      </w:pPr>
      <w:r w:rsidRPr="004C4D74">
        <w:rPr>
          <w:sz w:val="28"/>
          <w:szCs w:val="26"/>
          <w:lang w:val="en-US"/>
        </w:rPr>
        <w:t>Rp</w:t>
      </w:r>
      <w:r w:rsidRPr="004C4D74">
        <w:rPr>
          <w:sz w:val="28"/>
          <w:szCs w:val="26"/>
        </w:rPr>
        <w:t xml:space="preserve">.: </w:t>
      </w:r>
      <w:r w:rsidRPr="004C4D74">
        <w:rPr>
          <w:sz w:val="28"/>
          <w:szCs w:val="26"/>
          <w:lang w:val="en-US"/>
        </w:rPr>
        <w:t>Enterodesi</w:t>
      </w:r>
      <w:r w:rsidRPr="004C4D74">
        <w:rPr>
          <w:sz w:val="28"/>
          <w:szCs w:val="26"/>
        </w:rPr>
        <w:t xml:space="preserve"> </w:t>
      </w:r>
      <w:r w:rsidR="00BB1DB4" w:rsidRPr="004C4D74">
        <w:rPr>
          <w:sz w:val="28"/>
          <w:szCs w:val="26"/>
        </w:rPr>
        <w:t>2,5</w:t>
      </w:r>
    </w:p>
    <w:p w:rsidR="0019102F" w:rsidRPr="004C4D74" w:rsidRDefault="004F435D" w:rsidP="004C4D74">
      <w:pPr>
        <w:tabs>
          <w:tab w:val="left" w:pos="1080"/>
        </w:tabs>
        <w:spacing w:line="360" w:lineRule="auto"/>
        <w:ind w:firstLine="709"/>
        <w:jc w:val="both"/>
        <w:rPr>
          <w:sz w:val="28"/>
          <w:szCs w:val="26"/>
        </w:rPr>
      </w:pPr>
      <w:r w:rsidRPr="004C4D74">
        <w:rPr>
          <w:sz w:val="28"/>
          <w:szCs w:val="26"/>
          <w:lang w:val="en-US"/>
        </w:rPr>
        <w:t>D</w:t>
      </w:r>
      <w:r w:rsidRPr="004C4D74">
        <w:rPr>
          <w:sz w:val="28"/>
          <w:szCs w:val="26"/>
        </w:rPr>
        <w:t>.</w:t>
      </w:r>
      <w:r w:rsidR="00543A4D" w:rsidRPr="004C4D74">
        <w:rPr>
          <w:sz w:val="28"/>
          <w:szCs w:val="26"/>
          <w:lang w:val="en-US"/>
        </w:rPr>
        <w:t>S</w:t>
      </w:r>
      <w:r w:rsidR="00543A4D" w:rsidRPr="004C4D74">
        <w:rPr>
          <w:sz w:val="28"/>
          <w:szCs w:val="26"/>
        </w:rPr>
        <w:t>.:</w:t>
      </w:r>
      <w:r w:rsidR="004C4D74">
        <w:rPr>
          <w:sz w:val="28"/>
          <w:szCs w:val="26"/>
        </w:rPr>
        <w:t xml:space="preserve"> </w:t>
      </w:r>
      <w:r w:rsidR="00543A4D" w:rsidRPr="004C4D74">
        <w:rPr>
          <w:sz w:val="28"/>
          <w:szCs w:val="26"/>
        </w:rPr>
        <w:t>Перед употреблением растворить порош</w:t>
      </w:r>
      <w:r w:rsidR="00BB1DB4" w:rsidRPr="004C4D74">
        <w:rPr>
          <w:sz w:val="28"/>
          <w:szCs w:val="26"/>
        </w:rPr>
        <w:t>ок</w:t>
      </w:r>
      <w:r w:rsidR="00543A4D" w:rsidRPr="004C4D74">
        <w:rPr>
          <w:sz w:val="28"/>
          <w:szCs w:val="26"/>
        </w:rPr>
        <w:t xml:space="preserve"> в </w:t>
      </w:r>
      <w:r w:rsidR="00BB1DB4" w:rsidRPr="004C4D74">
        <w:rPr>
          <w:sz w:val="28"/>
          <w:szCs w:val="26"/>
        </w:rPr>
        <w:t>30</w:t>
      </w:r>
      <w:r w:rsidR="00543A4D" w:rsidRPr="004C4D74">
        <w:rPr>
          <w:sz w:val="28"/>
          <w:szCs w:val="26"/>
        </w:rPr>
        <w:t xml:space="preserve"> мл кипяченой воды (можно добавить сахар или фруктовый сок), принимать 3 раза в сутки.</w:t>
      </w:r>
    </w:p>
    <w:p w:rsidR="004D0FBE" w:rsidRDefault="004D0FBE" w:rsidP="004C4D74">
      <w:pPr>
        <w:tabs>
          <w:tab w:val="left" w:pos="1080"/>
        </w:tabs>
        <w:spacing w:line="360" w:lineRule="auto"/>
        <w:ind w:firstLine="709"/>
        <w:jc w:val="both"/>
        <w:rPr>
          <w:sz w:val="28"/>
          <w:szCs w:val="26"/>
        </w:rPr>
      </w:pPr>
    </w:p>
    <w:p w:rsidR="00163893" w:rsidRPr="004D0FBE" w:rsidRDefault="00163893" w:rsidP="004D0FBE">
      <w:pPr>
        <w:tabs>
          <w:tab w:val="left" w:pos="1080"/>
        </w:tabs>
        <w:spacing w:line="360" w:lineRule="auto"/>
        <w:ind w:firstLine="709"/>
        <w:jc w:val="center"/>
        <w:rPr>
          <w:b/>
          <w:sz w:val="28"/>
          <w:szCs w:val="26"/>
        </w:rPr>
      </w:pPr>
      <w:r w:rsidRPr="004D0FBE">
        <w:rPr>
          <w:b/>
          <w:sz w:val="28"/>
          <w:szCs w:val="26"/>
        </w:rPr>
        <w:t>ВОССТАНОВЛЕНИЕ МИКРОФЛОРЫ КИШЕЧНИКА</w:t>
      </w:r>
    </w:p>
    <w:p w:rsidR="004D0FBE" w:rsidRDefault="004D0FBE" w:rsidP="004C4D74">
      <w:pPr>
        <w:tabs>
          <w:tab w:val="left" w:pos="1080"/>
        </w:tabs>
        <w:spacing w:line="360" w:lineRule="auto"/>
        <w:ind w:firstLine="709"/>
        <w:jc w:val="both"/>
        <w:rPr>
          <w:sz w:val="28"/>
          <w:szCs w:val="26"/>
        </w:rPr>
      </w:pPr>
    </w:p>
    <w:p w:rsidR="00163893" w:rsidRDefault="00163893" w:rsidP="004C4D74">
      <w:pPr>
        <w:tabs>
          <w:tab w:val="left" w:pos="1080"/>
        </w:tabs>
        <w:spacing w:line="360" w:lineRule="auto"/>
        <w:ind w:firstLine="709"/>
        <w:jc w:val="both"/>
        <w:rPr>
          <w:sz w:val="28"/>
          <w:szCs w:val="26"/>
        </w:rPr>
      </w:pPr>
      <w:r w:rsidRPr="004C4D74">
        <w:rPr>
          <w:sz w:val="28"/>
          <w:szCs w:val="26"/>
        </w:rPr>
        <w:t>В остром периоде лучше использовать Бактисубтил, позднее</w:t>
      </w:r>
      <w:r w:rsidR="00D05883" w:rsidRPr="004C4D74">
        <w:rPr>
          <w:sz w:val="28"/>
          <w:szCs w:val="26"/>
        </w:rPr>
        <w:t xml:space="preserve"> Бификол, Бифидумбактерин.</w:t>
      </w:r>
    </w:p>
    <w:p w:rsidR="00492D7C" w:rsidRPr="004C4D74" w:rsidRDefault="00492D7C" w:rsidP="004C4D74">
      <w:pPr>
        <w:tabs>
          <w:tab w:val="left" w:pos="1080"/>
        </w:tabs>
        <w:spacing w:line="360" w:lineRule="auto"/>
        <w:ind w:firstLine="709"/>
        <w:jc w:val="both"/>
        <w:rPr>
          <w:sz w:val="28"/>
          <w:szCs w:val="26"/>
        </w:rPr>
      </w:pPr>
    </w:p>
    <w:p w:rsidR="004443F5" w:rsidRPr="00492D7C" w:rsidRDefault="004443F5" w:rsidP="00492D7C">
      <w:pPr>
        <w:numPr>
          <w:ilvl w:val="0"/>
          <w:numId w:val="1"/>
        </w:numPr>
        <w:tabs>
          <w:tab w:val="clear" w:pos="720"/>
          <w:tab w:val="num" w:pos="900"/>
          <w:tab w:val="left" w:pos="1080"/>
        </w:tabs>
        <w:spacing w:line="360" w:lineRule="auto"/>
        <w:ind w:left="0" w:firstLine="709"/>
        <w:jc w:val="center"/>
        <w:rPr>
          <w:b/>
          <w:sz w:val="28"/>
          <w:szCs w:val="28"/>
        </w:rPr>
      </w:pPr>
      <w:r w:rsidRPr="00492D7C">
        <w:rPr>
          <w:b/>
          <w:sz w:val="28"/>
          <w:szCs w:val="28"/>
        </w:rPr>
        <w:t>ДНЕВНИК</w:t>
      </w:r>
    </w:p>
    <w:p w:rsidR="004443F5" w:rsidRPr="004C4D74" w:rsidRDefault="004443F5" w:rsidP="004C4D74">
      <w:pPr>
        <w:tabs>
          <w:tab w:val="left" w:pos="1080"/>
        </w:tabs>
        <w:spacing w:line="360" w:lineRule="auto"/>
        <w:ind w:firstLine="709"/>
        <w:jc w:val="both"/>
        <w:rPr>
          <w:sz w:val="28"/>
          <w:szCs w:val="28"/>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00"/>
        <w:gridCol w:w="5045"/>
        <w:gridCol w:w="2335"/>
      </w:tblGrid>
      <w:tr w:rsidR="004443F5" w:rsidRPr="004A3941" w:rsidTr="004A3941">
        <w:trPr>
          <w:trHeight w:val="671"/>
        </w:trPr>
        <w:tc>
          <w:tcPr>
            <w:tcW w:w="900"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дата</w:t>
            </w:r>
          </w:p>
        </w:tc>
        <w:tc>
          <w:tcPr>
            <w:tcW w:w="1800"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Основные</w:t>
            </w:r>
          </w:p>
          <w:p w:rsidR="004443F5" w:rsidRPr="004A3941" w:rsidRDefault="004443F5" w:rsidP="004A3941">
            <w:pPr>
              <w:tabs>
                <w:tab w:val="left" w:pos="1080"/>
              </w:tabs>
              <w:spacing w:line="360" w:lineRule="auto"/>
              <w:jc w:val="both"/>
              <w:rPr>
                <w:sz w:val="20"/>
                <w:szCs w:val="20"/>
              </w:rPr>
            </w:pPr>
            <w:r w:rsidRPr="004A3941">
              <w:rPr>
                <w:sz w:val="20"/>
                <w:szCs w:val="20"/>
              </w:rPr>
              <w:t>показатели</w:t>
            </w:r>
          </w:p>
        </w:tc>
        <w:tc>
          <w:tcPr>
            <w:tcW w:w="5045"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Течение болезни</w:t>
            </w:r>
          </w:p>
        </w:tc>
        <w:tc>
          <w:tcPr>
            <w:tcW w:w="2335"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 xml:space="preserve">Лечение </w:t>
            </w:r>
          </w:p>
        </w:tc>
      </w:tr>
      <w:tr w:rsidR="004443F5" w:rsidRPr="004A3941" w:rsidTr="004A3941">
        <w:trPr>
          <w:trHeight w:val="336"/>
        </w:trPr>
        <w:tc>
          <w:tcPr>
            <w:tcW w:w="900"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29.05</w:t>
            </w:r>
          </w:p>
        </w:tc>
        <w:tc>
          <w:tcPr>
            <w:tcW w:w="1800"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Темп-ра 37,7</w:t>
            </w:r>
          </w:p>
          <w:p w:rsidR="004443F5" w:rsidRPr="004A3941" w:rsidRDefault="004443F5" w:rsidP="004A3941">
            <w:pPr>
              <w:tabs>
                <w:tab w:val="left" w:pos="1080"/>
              </w:tabs>
              <w:spacing w:line="360" w:lineRule="auto"/>
              <w:jc w:val="both"/>
              <w:rPr>
                <w:sz w:val="20"/>
                <w:szCs w:val="20"/>
              </w:rPr>
            </w:pPr>
          </w:p>
          <w:p w:rsidR="004443F5" w:rsidRPr="004A3941" w:rsidRDefault="004443F5" w:rsidP="004A3941">
            <w:pPr>
              <w:tabs>
                <w:tab w:val="left" w:pos="1080"/>
              </w:tabs>
              <w:spacing w:line="360" w:lineRule="auto"/>
              <w:jc w:val="both"/>
              <w:rPr>
                <w:sz w:val="20"/>
                <w:szCs w:val="20"/>
              </w:rPr>
            </w:pPr>
            <w:r w:rsidRPr="004A3941">
              <w:rPr>
                <w:sz w:val="20"/>
                <w:szCs w:val="20"/>
              </w:rPr>
              <w:t>ЧСС 120в/мин</w:t>
            </w:r>
          </w:p>
          <w:p w:rsidR="004443F5" w:rsidRPr="004A3941" w:rsidRDefault="004443F5" w:rsidP="004A3941">
            <w:pPr>
              <w:tabs>
                <w:tab w:val="left" w:pos="1080"/>
              </w:tabs>
              <w:spacing w:line="360" w:lineRule="auto"/>
              <w:jc w:val="both"/>
              <w:rPr>
                <w:sz w:val="20"/>
                <w:szCs w:val="20"/>
              </w:rPr>
            </w:pPr>
          </w:p>
          <w:p w:rsidR="004443F5" w:rsidRPr="004A3941" w:rsidRDefault="004443F5" w:rsidP="004A3941">
            <w:pPr>
              <w:tabs>
                <w:tab w:val="left" w:pos="1080"/>
              </w:tabs>
              <w:spacing w:line="360" w:lineRule="auto"/>
              <w:jc w:val="both"/>
              <w:rPr>
                <w:sz w:val="20"/>
                <w:szCs w:val="20"/>
              </w:rPr>
            </w:pPr>
            <w:r w:rsidRPr="004A3941">
              <w:rPr>
                <w:sz w:val="20"/>
                <w:szCs w:val="20"/>
              </w:rPr>
              <w:t>ЧД 30 в мин</w:t>
            </w:r>
          </w:p>
          <w:p w:rsidR="004443F5" w:rsidRPr="004A3941" w:rsidRDefault="004443F5" w:rsidP="004A3941">
            <w:pPr>
              <w:tabs>
                <w:tab w:val="left" w:pos="1080"/>
              </w:tabs>
              <w:spacing w:line="360" w:lineRule="auto"/>
              <w:jc w:val="both"/>
              <w:rPr>
                <w:sz w:val="20"/>
                <w:szCs w:val="20"/>
              </w:rPr>
            </w:pPr>
          </w:p>
          <w:p w:rsidR="004443F5" w:rsidRPr="004A3941" w:rsidRDefault="004443F5" w:rsidP="004A3941">
            <w:pPr>
              <w:tabs>
                <w:tab w:val="left" w:pos="1080"/>
              </w:tabs>
              <w:spacing w:line="360" w:lineRule="auto"/>
              <w:jc w:val="both"/>
              <w:rPr>
                <w:sz w:val="20"/>
                <w:szCs w:val="20"/>
              </w:rPr>
            </w:pPr>
            <w:r w:rsidRPr="004A3941">
              <w:rPr>
                <w:sz w:val="20"/>
                <w:szCs w:val="20"/>
              </w:rPr>
              <w:t>Стул 2 раза, разжиженный, каш/обр-й, коричневый.</w:t>
            </w:r>
          </w:p>
          <w:p w:rsidR="004443F5" w:rsidRPr="004A3941" w:rsidRDefault="004443F5" w:rsidP="004A3941">
            <w:pPr>
              <w:tabs>
                <w:tab w:val="left" w:pos="1080"/>
              </w:tabs>
              <w:spacing w:line="360" w:lineRule="auto"/>
              <w:jc w:val="both"/>
              <w:rPr>
                <w:sz w:val="20"/>
                <w:szCs w:val="20"/>
              </w:rPr>
            </w:pPr>
          </w:p>
        </w:tc>
        <w:tc>
          <w:tcPr>
            <w:tcW w:w="5045" w:type="dxa"/>
            <w:shd w:val="clear" w:color="auto" w:fill="auto"/>
          </w:tcPr>
          <w:p w:rsidR="004443F5" w:rsidRPr="004A3941" w:rsidRDefault="004443F5" w:rsidP="004A3941">
            <w:pPr>
              <w:pStyle w:val="2"/>
              <w:spacing w:after="0" w:line="360" w:lineRule="auto"/>
              <w:jc w:val="both"/>
              <w:rPr>
                <w:sz w:val="20"/>
                <w:szCs w:val="20"/>
              </w:rPr>
            </w:pPr>
            <w:r w:rsidRPr="004A3941">
              <w:rPr>
                <w:sz w:val="20"/>
                <w:szCs w:val="20"/>
              </w:rPr>
              <w:t>Жалобы на вялость, капризность, повышение температуры тела, отсутствие аппетита, заложенность носа.</w:t>
            </w:r>
          </w:p>
          <w:p w:rsidR="004443F5" w:rsidRPr="004A3941" w:rsidRDefault="004443F5" w:rsidP="004A3941">
            <w:pPr>
              <w:pStyle w:val="2"/>
              <w:spacing w:after="0" w:line="360" w:lineRule="auto"/>
              <w:jc w:val="both"/>
              <w:rPr>
                <w:sz w:val="20"/>
                <w:szCs w:val="20"/>
              </w:rPr>
            </w:pPr>
            <w:r w:rsidRPr="004A3941">
              <w:rPr>
                <w:sz w:val="20"/>
                <w:szCs w:val="20"/>
              </w:rPr>
              <w:t>Самочувствие удовлетворительное.</w:t>
            </w:r>
          </w:p>
          <w:p w:rsidR="004443F5" w:rsidRPr="004A3941" w:rsidRDefault="004443F5" w:rsidP="004A3941">
            <w:pPr>
              <w:pStyle w:val="2"/>
              <w:spacing w:after="0" w:line="360" w:lineRule="auto"/>
              <w:jc w:val="both"/>
              <w:rPr>
                <w:sz w:val="20"/>
                <w:szCs w:val="20"/>
              </w:rPr>
            </w:pPr>
            <w:r w:rsidRPr="004A3941">
              <w:rPr>
                <w:sz w:val="20"/>
                <w:szCs w:val="20"/>
              </w:rPr>
              <w:t>Объективно: Состояние средней степени тяжести.</w:t>
            </w:r>
          </w:p>
          <w:p w:rsidR="004443F5" w:rsidRPr="004A3941" w:rsidRDefault="004443F5" w:rsidP="004A3941">
            <w:pPr>
              <w:pStyle w:val="2"/>
              <w:spacing w:after="0" w:line="360" w:lineRule="auto"/>
              <w:jc w:val="both"/>
              <w:rPr>
                <w:sz w:val="20"/>
                <w:szCs w:val="20"/>
              </w:rPr>
            </w:pPr>
            <w:r w:rsidRPr="004A3941">
              <w:rPr>
                <w:sz w:val="20"/>
                <w:szCs w:val="20"/>
              </w:rPr>
              <w:t xml:space="preserve">Кожные покровы бледно-розового цвета, влажные, эластичность и тургор сохранены. </w:t>
            </w:r>
          </w:p>
          <w:p w:rsidR="004443F5" w:rsidRPr="004A3941" w:rsidRDefault="004443F5" w:rsidP="004A3941">
            <w:pPr>
              <w:pStyle w:val="2"/>
              <w:spacing w:after="0" w:line="360" w:lineRule="auto"/>
              <w:jc w:val="both"/>
              <w:rPr>
                <w:sz w:val="20"/>
                <w:szCs w:val="20"/>
              </w:rPr>
            </w:pPr>
            <w:r w:rsidRPr="004A3941">
              <w:rPr>
                <w:sz w:val="20"/>
                <w:szCs w:val="20"/>
              </w:rPr>
              <w:t>Частота дыхательных движений – 30/мин; дыхание ритмичное. Зев гиперемирован, миндалины из-за дужек выступают, лакуны миндалин чистые. При аускультации выслушивается пуэрильное дыхание</w:t>
            </w:r>
            <w:r w:rsidR="004C4D74" w:rsidRPr="004A3941">
              <w:rPr>
                <w:sz w:val="20"/>
                <w:szCs w:val="20"/>
              </w:rPr>
              <w:t xml:space="preserve"> </w:t>
            </w:r>
            <w:r w:rsidRPr="004A3941">
              <w:rPr>
                <w:sz w:val="20"/>
                <w:szCs w:val="20"/>
              </w:rPr>
              <w:t xml:space="preserve">во всех точках аускультации, хрипов нет. </w:t>
            </w:r>
          </w:p>
          <w:p w:rsidR="004443F5" w:rsidRPr="004A3941" w:rsidRDefault="004443F5" w:rsidP="004A3941">
            <w:pPr>
              <w:pStyle w:val="2"/>
              <w:spacing w:after="0" w:line="360" w:lineRule="auto"/>
              <w:jc w:val="both"/>
              <w:rPr>
                <w:sz w:val="20"/>
                <w:szCs w:val="20"/>
              </w:rPr>
            </w:pPr>
            <w:r w:rsidRPr="004A3941">
              <w:rPr>
                <w:sz w:val="20"/>
                <w:szCs w:val="20"/>
              </w:rPr>
              <w:t xml:space="preserve">Пульс синхронный на обеих руках, частота 120 в минуту, ритмичный, полный. Тоны сердца ясные, частота 120 в минуту, ритм правильный. </w:t>
            </w:r>
          </w:p>
          <w:p w:rsidR="004443F5" w:rsidRPr="004A3941" w:rsidRDefault="004443F5" w:rsidP="004A3941">
            <w:pPr>
              <w:pStyle w:val="2"/>
              <w:spacing w:after="0" w:line="360" w:lineRule="auto"/>
              <w:jc w:val="both"/>
              <w:rPr>
                <w:sz w:val="20"/>
                <w:szCs w:val="20"/>
              </w:rPr>
            </w:pPr>
            <w:r w:rsidRPr="004A3941">
              <w:rPr>
                <w:sz w:val="20"/>
                <w:szCs w:val="20"/>
              </w:rPr>
              <w:t xml:space="preserve">При пальпации передней брюшной стенки ребенок не беспокоится. Напряжения мышц брюшной стенки нет. При аускультации органов пищеварения выслушивается умеренный шум перистальтики кишечника. Стул за прошедшие сутки 2 раза, кашицеобразный, коричневого цвета, без патологических примесей. </w:t>
            </w:r>
          </w:p>
          <w:p w:rsidR="004443F5" w:rsidRPr="004A3941" w:rsidRDefault="004443F5" w:rsidP="004A3941">
            <w:pPr>
              <w:tabs>
                <w:tab w:val="left" w:pos="1080"/>
              </w:tabs>
              <w:spacing w:line="360" w:lineRule="auto"/>
              <w:jc w:val="both"/>
              <w:rPr>
                <w:sz w:val="20"/>
                <w:szCs w:val="20"/>
              </w:rPr>
            </w:pPr>
            <w:r w:rsidRPr="004A3941">
              <w:rPr>
                <w:sz w:val="20"/>
                <w:szCs w:val="20"/>
              </w:rPr>
              <w:t xml:space="preserve">Мочеиспускание свободное, около 15 раз в сутки. </w:t>
            </w:r>
          </w:p>
          <w:p w:rsidR="004443F5" w:rsidRPr="004A3941" w:rsidRDefault="004443F5" w:rsidP="004A3941">
            <w:pPr>
              <w:tabs>
                <w:tab w:val="left" w:pos="1080"/>
              </w:tabs>
              <w:spacing w:line="360" w:lineRule="auto"/>
              <w:jc w:val="both"/>
              <w:rPr>
                <w:sz w:val="20"/>
                <w:szCs w:val="20"/>
              </w:rPr>
            </w:pPr>
            <w:r w:rsidRPr="004A3941">
              <w:rPr>
                <w:sz w:val="20"/>
                <w:szCs w:val="20"/>
              </w:rPr>
              <w:t>Признаки дегидратации не выражены.</w:t>
            </w:r>
          </w:p>
          <w:p w:rsidR="004443F5" w:rsidRPr="004A3941" w:rsidRDefault="004443F5" w:rsidP="004A3941">
            <w:pPr>
              <w:tabs>
                <w:tab w:val="left" w:pos="1080"/>
              </w:tabs>
              <w:spacing w:line="360" w:lineRule="auto"/>
              <w:jc w:val="both"/>
              <w:rPr>
                <w:sz w:val="20"/>
                <w:szCs w:val="20"/>
              </w:rPr>
            </w:pPr>
            <w:r w:rsidRPr="004A3941">
              <w:rPr>
                <w:sz w:val="20"/>
                <w:szCs w:val="20"/>
              </w:rPr>
              <w:t>Взят кал на копрологическое исследование, бактериологическое исследование кала на условно-патогенную флору.</w:t>
            </w:r>
          </w:p>
        </w:tc>
        <w:tc>
          <w:tcPr>
            <w:tcW w:w="2335"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 xml:space="preserve">1.Обильное питье. </w:t>
            </w:r>
          </w:p>
          <w:p w:rsidR="004443F5" w:rsidRPr="004A3941" w:rsidRDefault="004443F5" w:rsidP="004A3941">
            <w:pPr>
              <w:tabs>
                <w:tab w:val="left" w:pos="1080"/>
              </w:tabs>
              <w:spacing w:line="360" w:lineRule="auto"/>
              <w:jc w:val="both"/>
              <w:rPr>
                <w:sz w:val="20"/>
                <w:szCs w:val="20"/>
              </w:rPr>
            </w:pPr>
            <w:r w:rsidRPr="004A3941">
              <w:rPr>
                <w:sz w:val="20"/>
                <w:szCs w:val="20"/>
              </w:rPr>
              <w:t>2. Неграм 0,15х4</w:t>
            </w:r>
          </w:p>
          <w:p w:rsidR="004443F5" w:rsidRPr="004A3941" w:rsidRDefault="004443F5" w:rsidP="004A3941">
            <w:pPr>
              <w:tabs>
                <w:tab w:val="left" w:pos="1080"/>
              </w:tabs>
              <w:spacing w:line="360" w:lineRule="auto"/>
              <w:jc w:val="both"/>
              <w:rPr>
                <w:sz w:val="20"/>
                <w:szCs w:val="20"/>
              </w:rPr>
            </w:pPr>
            <w:r w:rsidRPr="004A3941">
              <w:rPr>
                <w:sz w:val="20"/>
                <w:szCs w:val="20"/>
              </w:rPr>
              <w:t>3. Панкреатин</w:t>
            </w:r>
          </w:p>
          <w:p w:rsidR="004443F5" w:rsidRPr="004A3941" w:rsidRDefault="004443F5" w:rsidP="004A3941">
            <w:pPr>
              <w:tabs>
                <w:tab w:val="left" w:pos="1080"/>
              </w:tabs>
              <w:spacing w:line="360" w:lineRule="auto"/>
              <w:jc w:val="both"/>
              <w:rPr>
                <w:sz w:val="20"/>
                <w:szCs w:val="20"/>
              </w:rPr>
            </w:pPr>
            <w:r w:rsidRPr="004A3941">
              <w:rPr>
                <w:sz w:val="20"/>
                <w:szCs w:val="20"/>
              </w:rPr>
              <w:t xml:space="preserve">4. Парацетамол </w:t>
            </w:r>
          </w:p>
          <w:p w:rsidR="004443F5" w:rsidRPr="004A3941" w:rsidRDefault="004443F5" w:rsidP="004A3941">
            <w:pPr>
              <w:tabs>
                <w:tab w:val="left" w:pos="1080"/>
              </w:tabs>
              <w:spacing w:line="360" w:lineRule="auto"/>
              <w:jc w:val="both"/>
              <w:rPr>
                <w:sz w:val="20"/>
                <w:szCs w:val="20"/>
              </w:rPr>
            </w:pPr>
            <w:r w:rsidRPr="004A3941">
              <w:rPr>
                <w:sz w:val="20"/>
                <w:szCs w:val="20"/>
              </w:rPr>
              <w:t>5. Амикацин 50х2</w:t>
            </w:r>
          </w:p>
          <w:p w:rsidR="004443F5" w:rsidRPr="004A3941" w:rsidRDefault="004443F5" w:rsidP="004A3941">
            <w:pPr>
              <w:tabs>
                <w:tab w:val="left" w:pos="1080"/>
              </w:tabs>
              <w:spacing w:line="360" w:lineRule="auto"/>
              <w:jc w:val="both"/>
              <w:rPr>
                <w:sz w:val="20"/>
                <w:szCs w:val="20"/>
              </w:rPr>
            </w:pPr>
          </w:p>
        </w:tc>
      </w:tr>
      <w:tr w:rsidR="004443F5" w:rsidRPr="004A3941" w:rsidTr="004A3941">
        <w:trPr>
          <w:trHeight w:val="336"/>
        </w:trPr>
        <w:tc>
          <w:tcPr>
            <w:tcW w:w="900"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30.05</w:t>
            </w:r>
          </w:p>
        </w:tc>
        <w:tc>
          <w:tcPr>
            <w:tcW w:w="1800"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Темп-ра 36,6</w:t>
            </w:r>
          </w:p>
          <w:p w:rsidR="004443F5" w:rsidRPr="004A3941" w:rsidRDefault="004443F5" w:rsidP="004A3941">
            <w:pPr>
              <w:tabs>
                <w:tab w:val="left" w:pos="1080"/>
              </w:tabs>
              <w:spacing w:line="360" w:lineRule="auto"/>
              <w:jc w:val="both"/>
              <w:rPr>
                <w:sz w:val="20"/>
                <w:szCs w:val="20"/>
              </w:rPr>
            </w:pPr>
          </w:p>
          <w:p w:rsidR="004443F5" w:rsidRPr="004A3941" w:rsidRDefault="004443F5" w:rsidP="004A3941">
            <w:pPr>
              <w:tabs>
                <w:tab w:val="left" w:pos="1080"/>
              </w:tabs>
              <w:spacing w:line="360" w:lineRule="auto"/>
              <w:jc w:val="both"/>
              <w:rPr>
                <w:sz w:val="20"/>
                <w:szCs w:val="20"/>
              </w:rPr>
            </w:pPr>
            <w:r w:rsidRPr="004A3941">
              <w:rPr>
                <w:sz w:val="20"/>
                <w:szCs w:val="20"/>
              </w:rPr>
              <w:t>ЧСС 120/мин</w:t>
            </w:r>
          </w:p>
          <w:p w:rsidR="004443F5" w:rsidRPr="004A3941" w:rsidRDefault="004443F5" w:rsidP="004A3941">
            <w:pPr>
              <w:tabs>
                <w:tab w:val="left" w:pos="1080"/>
              </w:tabs>
              <w:spacing w:line="360" w:lineRule="auto"/>
              <w:jc w:val="both"/>
              <w:rPr>
                <w:sz w:val="20"/>
                <w:szCs w:val="20"/>
              </w:rPr>
            </w:pPr>
          </w:p>
          <w:p w:rsidR="004443F5" w:rsidRPr="004A3941" w:rsidRDefault="004443F5" w:rsidP="004A3941">
            <w:pPr>
              <w:tabs>
                <w:tab w:val="left" w:pos="1080"/>
              </w:tabs>
              <w:spacing w:line="360" w:lineRule="auto"/>
              <w:jc w:val="both"/>
              <w:rPr>
                <w:sz w:val="20"/>
                <w:szCs w:val="20"/>
              </w:rPr>
            </w:pPr>
            <w:r w:rsidRPr="004A3941">
              <w:rPr>
                <w:sz w:val="20"/>
                <w:szCs w:val="20"/>
              </w:rPr>
              <w:t>ЧД 30 в мин</w:t>
            </w:r>
          </w:p>
          <w:p w:rsidR="004443F5" w:rsidRPr="004A3941" w:rsidRDefault="004443F5" w:rsidP="004A3941">
            <w:pPr>
              <w:tabs>
                <w:tab w:val="left" w:pos="1080"/>
              </w:tabs>
              <w:spacing w:line="360" w:lineRule="auto"/>
              <w:jc w:val="both"/>
              <w:rPr>
                <w:sz w:val="20"/>
                <w:szCs w:val="20"/>
              </w:rPr>
            </w:pPr>
          </w:p>
          <w:p w:rsidR="004443F5" w:rsidRPr="004A3941" w:rsidRDefault="004443F5" w:rsidP="004A3941">
            <w:pPr>
              <w:tabs>
                <w:tab w:val="left" w:pos="1080"/>
              </w:tabs>
              <w:spacing w:line="360" w:lineRule="auto"/>
              <w:jc w:val="both"/>
              <w:rPr>
                <w:sz w:val="20"/>
                <w:szCs w:val="20"/>
              </w:rPr>
            </w:pPr>
            <w:r w:rsidRPr="004A3941">
              <w:rPr>
                <w:sz w:val="20"/>
                <w:szCs w:val="20"/>
              </w:rPr>
              <w:t>Стул 1 раз оформлен, коричневого цвета</w:t>
            </w:r>
          </w:p>
        </w:tc>
        <w:tc>
          <w:tcPr>
            <w:tcW w:w="5045" w:type="dxa"/>
            <w:shd w:val="clear" w:color="auto" w:fill="auto"/>
          </w:tcPr>
          <w:p w:rsidR="004443F5" w:rsidRPr="004A3941" w:rsidRDefault="004443F5" w:rsidP="004A3941">
            <w:pPr>
              <w:pStyle w:val="2"/>
              <w:spacing w:after="0" w:line="360" w:lineRule="auto"/>
              <w:jc w:val="both"/>
              <w:rPr>
                <w:sz w:val="20"/>
                <w:szCs w:val="20"/>
              </w:rPr>
            </w:pPr>
            <w:r w:rsidRPr="004A3941">
              <w:rPr>
                <w:sz w:val="20"/>
                <w:szCs w:val="20"/>
              </w:rPr>
              <w:t xml:space="preserve">Жалобы на вялость, капризность, заложенность носа сохраняются, мама отмечает небольшое уменьшение слабости, кал стал оформленным, коричневого цвета, за прошедшие сутки 1 раз, температура выше нормы не поднималась. </w:t>
            </w:r>
          </w:p>
          <w:p w:rsidR="004443F5" w:rsidRPr="004A3941" w:rsidRDefault="004443F5" w:rsidP="004A3941">
            <w:pPr>
              <w:pStyle w:val="2"/>
              <w:spacing w:after="0" w:line="360" w:lineRule="auto"/>
              <w:jc w:val="both"/>
              <w:rPr>
                <w:sz w:val="20"/>
                <w:szCs w:val="20"/>
              </w:rPr>
            </w:pPr>
            <w:r w:rsidRPr="004A3941">
              <w:rPr>
                <w:sz w:val="20"/>
                <w:szCs w:val="20"/>
              </w:rPr>
              <w:t>Самочувствие удовлетворительное.</w:t>
            </w:r>
          </w:p>
          <w:p w:rsidR="004443F5" w:rsidRPr="004A3941" w:rsidRDefault="004443F5" w:rsidP="004A3941">
            <w:pPr>
              <w:tabs>
                <w:tab w:val="left" w:pos="1080"/>
              </w:tabs>
              <w:spacing w:line="360" w:lineRule="auto"/>
              <w:jc w:val="both"/>
              <w:rPr>
                <w:sz w:val="20"/>
                <w:szCs w:val="20"/>
              </w:rPr>
            </w:pPr>
            <w:r w:rsidRPr="004A3941">
              <w:rPr>
                <w:sz w:val="20"/>
                <w:szCs w:val="20"/>
              </w:rPr>
              <w:t>Объективно: Состояние больного легкой степени тяжести. Кожные покровы розовые, влажные, тургор</w:t>
            </w:r>
            <w:r w:rsidR="004C4D74" w:rsidRPr="004A3941">
              <w:rPr>
                <w:sz w:val="20"/>
                <w:szCs w:val="20"/>
              </w:rPr>
              <w:t xml:space="preserve"> </w:t>
            </w:r>
            <w:r w:rsidRPr="004A3941">
              <w:rPr>
                <w:sz w:val="20"/>
                <w:szCs w:val="20"/>
              </w:rPr>
              <w:t>сохранен. Ротоглотка несколько гиперемирована, миндалины из-за дужек не выступают, лакуны миндалин чистые.</w:t>
            </w:r>
          </w:p>
          <w:p w:rsidR="004443F5" w:rsidRPr="004A3941" w:rsidRDefault="004443F5" w:rsidP="004A3941">
            <w:pPr>
              <w:tabs>
                <w:tab w:val="left" w:pos="1080"/>
              </w:tabs>
              <w:spacing w:line="360" w:lineRule="auto"/>
              <w:jc w:val="both"/>
              <w:rPr>
                <w:sz w:val="20"/>
                <w:szCs w:val="20"/>
              </w:rPr>
            </w:pPr>
            <w:r w:rsidRPr="004A3941">
              <w:rPr>
                <w:sz w:val="20"/>
                <w:szCs w:val="20"/>
              </w:rPr>
              <w:t xml:space="preserve"> Частота дыхательных движений – 30/мин; дыхание ритмичное, при аускультации выслушивается пуэрильное дыхание, хрипов нет. </w:t>
            </w:r>
          </w:p>
          <w:p w:rsidR="004443F5" w:rsidRPr="004A3941" w:rsidRDefault="004443F5" w:rsidP="004A3941">
            <w:pPr>
              <w:pStyle w:val="2"/>
              <w:spacing w:after="0" w:line="360" w:lineRule="auto"/>
              <w:jc w:val="both"/>
              <w:rPr>
                <w:sz w:val="20"/>
                <w:szCs w:val="20"/>
              </w:rPr>
            </w:pPr>
            <w:r w:rsidRPr="004A3941">
              <w:rPr>
                <w:sz w:val="20"/>
                <w:szCs w:val="20"/>
              </w:rPr>
              <w:t xml:space="preserve">Частота пульса 120 в минуту, ритмичный, среднего наполнения и напряжения. Тоны сердца ясные, частота 120 в минуту, ритм правильный. </w:t>
            </w:r>
          </w:p>
          <w:p w:rsidR="004443F5" w:rsidRPr="004A3941" w:rsidRDefault="004443F5" w:rsidP="004A3941">
            <w:pPr>
              <w:pStyle w:val="2"/>
              <w:spacing w:after="0" w:line="360" w:lineRule="auto"/>
              <w:jc w:val="both"/>
              <w:rPr>
                <w:sz w:val="20"/>
                <w:szCs w:val="20"/>
              </w:rPr>
            </w:pPr>
            <w:r w:rsidRPr="004A3941">
              <w:rPr>
                <w:sz w:val="20"/>
                <w:szCs w:val="20"/>
              </w:rPr>
              <w:t xml:space="preserve">При пальпации передней брюшной стенки ребенок не беспокоится. Напряжения мышц брюшной стенки нет. При аускультации органов пищеварения выслушивается умеренный шум перистальтики кишечника. Стул за прошедшие сутки 1 раз, оформленный, коричневого цвета, без патологических примесей. </w:t>
            </w:r>
          </w:p>
          <w:p w:rsidR="004443F5" w:rsidRPr="004A3941" w:rsidRDefault="004443F5" w:rsidP="004A3941">
            <w:pPr>
              <w:tabs>
                <w:tab w:val="left" w:pos="1080"/>
              </w:tabs>
              <w:spacing w:line="360" w:lineRule="auto"/>
              <w:jc w:val="both"/>
              <w:rPr>
                <w:sz w:val="20"/>
                <w:szCs w:val="20"/>
              </w:rPr>
            </w:pPr>
            <w:r w:rsidRPr="004A3941">
              <w:rPr>
                <w:sz w:val="20"/>
                <w:szCs w:val="20"/>
              </w:rPr>
              <w:t xml:space="preserve">Мочеиспускание свободное, около 15 раз в сутки. </w:t>
            </w:r>
          </w:p>
          <w:p w:rsidR="004443F5" w:rsidRPr="004A3941" w:rsidRDefault="004443F5" w:rsidP="004A3941">
            <w:pPr>
              <w:tabs>
                <w:tab w:val="left" w:pos="1080"/>
              </w:tabs>
              <w:spacing w:line="360" w:lineRule="auto"/>
              <w:jc w:val="both"/>
              <w:rPr>
                <w:sz w:val="20"/>
                <w:szCs w:val="20"/>
              </w:rPr>
            </w:pPr>
            <w:r w:rsidRPr="004A3941">
              <w:rPr>
                <w:sz w:val="20"/>
                <w:szCs w:val="20"/>
              </w:rPr>
              <w:t>Признаки дегидратации не выражены.</w:t>
            </w:r>
          </w:p>
          <w:p w:rsidR="004443F5" w:rsidRPr="004A3941" w:rsidRDefault="004443F5" w:rsidP="004A3941">
            <w:pPr>
              <w:tabs>
                <w:tab w:val="left" w:pos="1080"/>
              </w:tabs>
              <w:spacing w:line="360" w:lineRule="auto"/>
              <w:jc w:val="both"/>
              <w:rPr>
                <w:sz w:val="20"/>
                <w:szCs w:val="20"/>
              </w:rPr>
            </w:pPr>
            <w:r w:rsidRPr="004A3941">
              <w:rPr>
                <w:sz w:val="20"/>
                <w:szCs w:val="20"/>
              </w:rPr>
              <w:t>Отмечается положительная динамика в течении заболевания: улучшилось самочувствие, купировались проявления</w:t>
            </w:r>
            <w:r w:rsidR="004C4D74" w:rsidRPr="004A3941">
              <w:rPr>
                <w:sz w:val="20"/>
                <w:szCs w:val="20"/>
              </w:rPr>
              <w:t xml:space="preserve"> </w:t>
            </w:r>
            <w:r w:rsidRPr="004A3941">
              <w:rPr>
                <w:sz w:val="20"/>
                <w:szCs w:val="20"/>
              </w:rPr>
              <w:t>энтерита.</w:t>
            </w:r>
          </w:p>
        </w:tc>
        <w:tc>
          <w:tcPr>
            <w:tcW w:w="2335"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 xml:space="preserve">1.Обильное питье. </w:t>
            </w:r>
          </w:p>
          <w:p w:rsidR="004443F5" w:rsidRPr="004A3941" w:rsidRDefault="004443F5" w:rsidP="004A3941">
            <w:pPr>
              <w:tabs>
                <w:tab w:val="left" w:pos="1080"/>
              </w:tabs>
              <w:spacing w:line="360" w:lineRule="auto"/>
              <w:jc w:val="both"/>
              <w:rPr>
                <w:sz w:val="20"/>
                <w:szCs w:val="20"/>
              </w:rPr>
            </w:pPr>
            <w:r w:rsidRPr="004A3941">
              <w:rPr>
                <w:sz w:val="20"/>
                <w:szCs w:val="20"/>
              </w:rPr>
              <w:t>2. Неграм 0,15х4</w:t>
            </w:r>
          </w:p>
          <w:p w:rsidR="004443F5" w:rsidRPr="004A3941" w:rsidRDefault="004443F5" w:rsidP="004A3941">
            <w:pPr>
              <w:tabs>
                <w:tab w:val="left" w:pos="1080"/>
              </w:tabs>
              <w:spacing w:line="360" w:lineRule="auto"/>
              <w:jc w:val="both"/>
              <w:rPr>
                <w:sz w:val="20"/>
                <w:szCs w:val="20"/>
              </w:rPr>
            </w:pPr>
            <w:r w:rsidRPr="004A3941">
              <w:rPr>
                <w:sz w:val="20"/>
                <w:szCs w:val="20"/>
              </w:rPr>
              <w:t>3. Панкреатин</w:t>
            </w:r>
          </w:p>
          <w:p w:rsidR="004443F5" w:rsidRPr="004A3941" w:rsidRDefault="004443F5" w:rsidP="004A3941">
            <w:pPr>
              <w:tabs>
                <w:tab w:val="left" w:pos="1080"/>
              </w:tabs>
              <w:spacing w:line="360" w:lineRule="auto"/>
              <w:jc w:val="both"/>
              <w:rPr>
                <w:sz w:val="20"/>
                <w:szCs w:val="20"/>
              </w:rPr>
            </w:pPr>
            <w:r w:rsidRPr="004A3941">
              <w:rPr>
                <w:sz w:val="20"/>
                <w:szCs w:val="20"/>
              </w:rPr>
              <w:t xml:space="preserve">4. Парацетамол </w:t>
            </w:r>
          </w:p>
          <w:p w:rsidR="004443F5" w:rsidRPr="004A3941" w:rsidRDefault="004443F5" w:rsidP="004A3941">
            <w:pPr>
              <w:tabs>
                <w:tab w:val="left" w:pos="1080"/>
              </w:tabs>
              <w:spacing w:line="360" w:lineRule="auto"/>
              <w:jc w:val="both"/>
              <w:rPr>
                <w:sz w:val="20"/>
                <w:szCs w:val="20"/>
              </w:rPr>
            </w:pPr>
            <w:r w:rsidRPr="004A3941">
              <w:rPr>
                <w:sz w:val="20"/>
                <w:szCs w:val="20"/>
              </w:rPr>
              <w:t>5. Амикацин 50х2</w:t>
            </w:r>
          </w:p>
          <w:p w:rsidR="004443F5" w:rsidRPr="004A3941" w:rsidRDefault="004443F5" w:rsidP="004A3941">
            <w:pPr>
              <w:tabs>
                <w:tab w:val="left" w:pos="1080"/>
              </w:tabs>
              <w:spacing w:line="360" w:lineRule="auto"/>
              <w:jc w:val="both"/>
              <w:rPr>
                <w:sz w:val="20"/>
                <w:szCs w:val="20"/>
              </w:rPr>
            </w:pPr>
          </w:p>
        </w:tc>
      </w:tr>
      <w:tr w:rsidR="004443F5" w:rsidRPr="004A3941" w:rsidTr="004A3941">
        <w:trPr>
          <w:trHeight w:val="352"/>
        </w:trPr>
        <w:tc>
          <w:tcPr>
            <w:tcW w:w="900"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31.05</w:t>
            </w:r>
          </w:p>
        </w:tc>
        <w:tc>
          <w:tcPr>
            <w:tcW w:w="1800"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Темп-ра 36,6</w:t>
            </w:r>
          </w:p>
          <w:p w:rsidR="004443F5" w:rsidRPr="004A3941" w:rsidRDefault="004443F5" w:rsidP="004A3941">
            <w:pPr>
              <w:tabs>
                <w:tab w:val="left" w:pos="1080"/>
              </w:tabs>
              <w:spacing w:line="360" w:lineRule="auto"/>
              <w:jc w:val="both"/>
              <w:rPr>
                <w:sz w:val="20"/>
                <w:szCs w:val="20"/>
              </w:rPr>
            </w:pPr>
          </w:p>
          <w:p w:rsidR="004443F5" w:rsidRPr="004A3941" w:rsidRDefault="004443F5" w:rsidP="004A3941">
            <w:pPr>
              <w:tabs>
                <w:tab w:val="left" w:pos="1080"/>
              </w:tabs>
              <w:spacing w:line="360" w:lineRule="auto"/>
              <w:jc w:val="both"/>
              <w:rPr>
                <w:sz w:val="20"/>
                <w:szCs w:val="20"/>
              </w:rPr>
            </w:pPr>
            <w:r w:rsidRPr="004A3941">
              <w:rPr>
                <w:sz w:val="20"/>
                <w:szCs w:val="20"/>
              </w:rPr>
              <w:t>ЧСС 120/мин</w:t>
            </w:r>
          </w:p>
          <w:p w:rsidR="004443F5" w:rsidRPr="004A3941" w:rsidRDefault="004443F5" w:rsidP="004A3941">
            <w:pPr>
              <w:tabs>
                <w:tab w:val="left" w:pos="1080"/>
              </w:tabs>
              <w:spacing w:line="360" w:lineRule="auto"/>
              <w:jc w:val="both"/>
              <w:rPr>
                <w:sz w:val="20"/>
                <w:szCs w:val="20"/>
              </w:rPr>
            </w:pPr>
          </w:p>
          <w:p w:rsidR="004443F5" w:rsidRPr="004A3941" w:rsidRDefault="004443F5" w:rsidP="004A3941">
            <w:pPr>
              <w:tabs>
                <w:tab w:val="left" w:pos="1080"/>
              </w:tabs>
              <w:spacing w:line="360" w:lineRule="auto"/>
              <w:jc w:val="both"/>
              <w:rPr>
                <w:sz w:val="20"/>
                <w:szCs w:val="20"/>
              </w:rPr>
            </w:pPr>
            <w:r w:rsidRPr="004A3941">
              <w:rPr>
                <w:sz w:val="20"/>
                <w:szCs w:val="20"/>
              </w:rPr>
              <w:t>ЧД 30 в мин</w:t>
            </w:r>
          </w:p>
          <w:p w:rsidR="004443F5" w:rsidRPr="004A3941" w:rsidRDefault="004443F5" w:rsidP="004A3941">
            <w:pPr>
              <w:tabs>
                <w:tab w:val="left" w:pos="1080"/>
              </w:tabs>
              <w:spacing w:line="360" w:lineRule="auto"/>
              <w:jc w:val="both"/>
              <w:rPr>
                <w:sz w:val="20"/>
                <w:szCs w:val="20"/>
              </w:rPr>
            </w:pPr>
            <w:r w:rsidRPr="004A3941">
              <w:rPr>
                <w:sz w:val="20"/>
                <w:szCs w:val="20"/>
              </w:rPr>
              <w:t>Стул 1 раз оформлен, коричневого цвета</w:t>
            </w:r>
          </w:p>
          <w:p w:rsidR="004443F5" w:rsidRPr="004A3941" w:rsidRDefault="004443F5" w:rsidP="004A3941">
            <w:pPr>
              <w:tabs>
                <w:tab w:val="left" w:pos="1080"/>
              </w:tabs>
              <w:spacing w:line="360" w:lineRule="auto"/>
              <w:jc w:val="both"/>
              <w:rPr>
                <w:sz w:val="20"/>
                <w:szCs w:val="20"/>
              </w:rPr>
            </w:pPr>
          </w:p>
        </w:tc>
        <w:tc>
          <w:tcPr>
            <w:tcW w:w="5045" w:type="dxa"/>
            <w:shd w:val="clear" w:color="auto" w:fill="auto"/>
          </w:tcPr>
          <w:p w:rsidR="004443F5" w:rsidRPr="004A3941" w:rsidRDefault="004443F5" w:rsidP="004A3941">
            <w:pPr>
              <w:pStyle w:val="2"/>
              <w:spacing w:after="0" w:line="360" w:lineRule="auto"/>
              <w:jc w:val="both"/>
              <w:rPr>
                <w:sz w:val="20"/>
                <w:szCs w:val="20"/>
              </w:rPr>
            </w:pPr>
            <w:r w:rsidRPr="004A3941">
              <w:rPr>
                <w:sz w:val="20"/>
                <w:szCs w:val="20"/>
              </w:rPr>
              <w:t>Жалоб нет.</w:t>
            </w:r>
          </w:p>
          <w:p w:rsidR="004443F5" w:rsidRPr="004A3941" w:rsidRDefault="004443F5" w:rsidP="004A3941">
            <w:pPr>
              <w:pStyle w:val="2"/>
              <w:spacing w:after="0" w:line="360" w:lineRule="auto"/>
              <w:jc w:val="both"/>
              <w:rPr>
                <w:sz w:val="20"/>
                <w:szCs w:val="20"/>
              </w:rPr>
            </w:pPr>
            <w:r w:rsidRPr="004A3941">
              <w:rPr>
                <w:sz w:val="20"/>
                <w:szCs w:val="20"/>
              </w:rPr>
              <w:t>Самочувствие хорошее.</w:t>
            </w:r>
          </w:p>
          <w:p w:rsidR="004443F5" w:rsidRPr="004A3941" w:rsidRDefault="004443F5" w:rsidP="004A3941">
            <w:pPr>
              <w:tabs>
                <w:tab w:val="left" w:pos="1080"/>
              </w:tabs>
              <w:spacing w:line="360" w:lineRule="auto"/>
              <w:jc w:val="both"/>
              <w:rPr>
                <w:sz w:val="20"/>
                <w:szCs w:val="20"/>
              </w:rPr>
            </w:pPr>
            <w:r w:rsidRPr="004A3941">
              <w:rPr>
                <w:sz w:val="20"/>
                <w:szCs w:val="20"/>
              </w:rPr>
              <w:t>Объективно: Состояние больного легкой степени тяжести. Кожные покровы розовые, влажные, тургор</w:t>
            </w:r>
            <w:r w:rsidR="004C4D74" w:rsidRPr="004A3941">
              <w:rPr>
                <w:sz w:val="20"/>
                <w:szCs w:val="20"/>
              </w:rPr>
              <w:t xml:space="preserve"> </w:t>
            </w:r>
            <w:r w:rsidRPr="004A3941">
              <w:rPr>
                <w:sz w:val="20"/>
                <w:szCs w:val="20"/>
              </w:rPr>
              <w:t>сохранен. Ротоглотка спокойна, миндалины из-за дужек не выступают, лакуны миндалин чистые.</w:t>
            </w:r>
          </w:p>
          <w:p w:rsidR="004443F5" w:rsidRPr="004A3941" w:rsidRDefault="004443F5" w:rsidP="004A3941">
            <w:pPr>
              <w:tabs>
                <w:tab w:val="left" w:pos="1080"/>
              </w:tabs>
              <w:spacing w:line="360" w:lineRule="auto"/>
              <w:jc w:val="both"/>
              <w:rPr>
                <w:sz w:val="20"/>
                <w:szCs w:val="20"/>
              </w:rPr>
            </w:pPr>
            <w:r w:rsidRPr="004A3941">
              <w:rPr>
                <w:sz w:val="20"/>
                <w:szCs w:val="20"/>
              </w:rPr>
              <w:t xml:space="preserve"> Частота дыхательных движений – 30/мин; дыхание ритмичное, при аускультации выслушивается пуэрильное дыхание, хрипов нет. </w:t>
            </w:r>
          </w:p>
          <w:p w:rsidR="004443F5" w:rsidRPr="004A3941" w:rsidRDefault="004443F5" w:rsidP="004A3941">
            <w:pPr>
              <w:pStyle w:val="2"/>
              <w:spacing w:after="0" w:line="360" w:lineRule="auto"/>
              <w:jc w:val="both"/>
              <w:rPr>
                <w:sz w:val="20"/>
                <w:szCs w:val="20"/>
              </w:rPr>
            </w:pPr>
            <w:r w:rsidRPr="004A3941">
              <w:rPr>
                <w:sz w:val="20"/>
                <w:szCs w:val="20"/>
              </w:rPr>
              <w:t xml:space="preserve">Частота пульса 120 в минуту, ритмичный, среднего наполнения и напряжения. Тоны сердца ясные, частота 120 в минуту, ритм правильный. </w:t>
            </w:r>
          </w:p>
          <w:p w:rsidR="004443F5" w:rsidRPr="004A3941" w:rsidRDefault="004443F5" w:rsidP="004A3941">
            <w:pPr>
              <w:pStyle w:val="2"/>
              <w:spacing w:after="0" w:line="360" w:lineRule="auto"/>
              <w:jc w:val="both"/>
              <w:rPr>
                <w:sz w:val="20"/>
                <w:szCs w:val="20"/>
              </w:rPr>
            </w:pPr>
            <w:r w:rsidRPr="004A3941">
              <w:rPr>
                <w:sz w:val="20"/>
                <w:szCs w:val="20"/>
              </w:rPr>
              <w:t xml:space="preserve">При пальпации передней брюшной стенки ребенок не беспокоится. Напряжения мышц брюшной стенки нет. При аускультации органов пищеварения выслушивается умеренный шум перистальтики кишечника. Стул за прошедшие сутки 1 раз, оформленный, коричневого цвета, без патологических примесей. </w:t>
            </w:r>
          </w:p>
          <w:p w:rsidR="004443F5" w:rsidRPr="004A3941" w:rsidRDefault="004443F5" w:rsidP="004A3941">
            <w:pPr>
              <w:tabs>
                <w:tab w:val="left" w:pos="1080"/>
              </w:tabs>
              <w:spacing w:line="360" w:lineRule="auto"/>
              <w:jc w:val="both"/>
              <w:rPr>
                <w:sz w:val="20"/>
                <w:szCs w:val="20"/>
              </w:rPr>
            </w:pPr>
            <w:r w:rsidRPr="004A3941">
              <w:rPr>
                <w:sz w:val="20"/>
                <w:szCs w:val="20"/>
              </w:rPr>
              <w:t xml:space="preserve">Мочеиспускание свободное, около 15 раз в сутки. </w:t>
            </w:r>
          </w:p>
        </w:tc>
        <w:tc>
          <w:tcPr>
            <w:tcW w:w="2335" w:type="dxa"/>
            <w:shd w:val="clear" w:color="auto" w:fill="auto"/>
          </w:tcPr>
          <w:p w:rsidR="004443F5" w:rsidRPr="004A3941" w:rsidRDefault="004443F5" w:rsidP="004A3941">
            <w:pPr>
              <w:tabs>
                <w:tab w:val="left" w:pos="1080"/>
              </w:tabs>
              <w:spacing w:line="360" w:lineRule="auto"/>
              <w:jc w:val="both"/>
              <w:rPr>
                <w:sz w:val="20"/>
                <w:szCs w:val="20"/>
              </w:rPr>
            </w:pPr>
            <w:r w:rsidRPr="004A3941">
              <w:rPr>
                <w:sz w:val="20"/>
                <w:szCs w:val="20"/>
              </w:rPr>
              <w:t xml:space="preserve">1.Обильное питье. </w:t>
            </w:r>
          </w:p>
          <w:p w:rsidR="004443F5" w:rsidRPr="004A3941" w:rsidRDefault="004443F5" w:rsidP="004A3941">
            <w:pPr>
              <w:tabs>
                <w:tab w:val="left" w:pos="1080"/>
              </w:tabs>
              <w:spacing w:line="360" w:lineRule="auto"/>
              <w:jc w:val="both"/>
              <w:rPr>
                <w:sz w:val="20"/>
                <w:szCs w:val="20"/>
              </w:rPr>
            </w:pPr>
            <w:r w:rsidRPr="004A3941">
              <w:rPr>
                <w:sz w:val="20"/>
                <w:szCs w:val="20"/>
              </w:rPr>
              <w:t>2. Неграм 0,15х4</w:t>
            </w:r>
          </w:p>
          <w:p w:rsidR="004443F5" w:rsidRPr="004A3941" w:rsidRDefault="004443F5" w:rsidP="004A3941">
            <w:pPr>
              <w:tabs>
                <w:tab w:val="left" w:pos="1080"/>
              </w:tabs>
              <w:spacing w:line="360" w:lineRule="auto"/>
              <w:jc w:val="both"/>
              <w:rPr>
                <w:sz w:val="20"/>
                <w:szCs w:val="20"/>
              </w:rPr>
            </w:pPr>
            <w:r w:rsidRPr="004A3941">
              <w:rPr>
                <w:sz w:val="20"/>
                <w:szCs w:val="20"/>
              </w:rPr>
              <w:t>3. Панкреатин</w:t>
            </w:r>
          </w:p>
          <w:p w:rsidR="004443F5" w:rsidRPr="004A3941" w:rsidRDefault="004443F5" w:rsidP="004A3941">
            <w:pPr>
              <w:tabs>
                <w:tab w:val="left" w:pos="1080"/>
              </w:tabs>
              <w:spacing w:line="360" w:lineRule="auto"/>
              <w:jc w:val="both"/>
              <w:rPr>
                <w:sz w:val="20"/>
                <w:szCs w:val="20"/>
              </w:rPr>
            </w:pPr>
            <w:r w:rsidRPr="004A3941">
              <w:rPr>
                <w:sz w:val="20"/>
                <w:szCs w:val="20"/>
              </w:rPr>
              <w:t xml:space="preserve">4. Парацетамол </w:t>
            </w:r>
          </w:p>
          <w:p w:rsidR="004443F5" w:rsidRPr="004A3941" w:rsidRDefault="004443F5" w:rsidP="004A3941">
            <w:pPr>
              <w:tabs>
                <w:tab w:val="left" w:pos="1080"/>
              </w:tabs>
              <w:spacing w:line="360" w:lineRule="auto"/>
              <w:jc w:val="both"/>
              <w:rPr>
                <w:sz w:val="20"/>
                <w:szCs w:val="20"/>
              </w:rPr>
            </w:pPr>
            <w:r w:rsidRPr="004A3941">
              <w:rPr>
                <w:sz w:val="20"/>
                <w:szCs w:val="20"/>
              </w:rPr>
              <w:t>5. Амикацин 50х2</w:t>
            </w:r>
          </w:p>
          <w:p w:rsidR="004443F5" w:rsidRPr="004A3941" w:rsidRDefault="004443F5" w:rsidP="004A3941">
            <w:pPr>
              <w:tabs>
                <w:tab w:val="left" w:pos="1080"/>
              </w:tabs>
              <w:spacing w:line="360" w:lineRule="auto"/>
              <w:jc w:val="both"/>
              <w:rPr>
                <w:sz w:val="20"/>
                <w:szCs w:val="20"/>
              </w:rPr>
            </w:pPr>
          </w:p>
        </w:tc>
      </w:tr>
    </w:tbl>
    <w:p w:rsidR="00205E75" w:rsidRPr="00492D7C" w:rsidRDefault="00205E75" w:rsidP="004C4D74">
      <w:pPr>
        <w:tabs>
          <w:tab w:val="left" w:pos="1080"/>
        </w:tabs>
        <w:spacing w:line="360" w:lineRule="auto"/>
        <w:jc w:val="both"/>
        <w:rPr>
          <w:sz w:val="20"/>
          <w:szCs w:val="20"/>
        </w:rPr>
      </w:pPr>
    </w:p>
    <w:p w:rsidR="003A02F6" w:rsidRPr="00492D7C" w:rsidRDefault="003A02F6" w:rsidP="00492D7C">
      <w:pPr>
        <w:numPr>
          <w:ilvl w:val="0"/>
          <w:numId w:val="1"/>
        </w:numPr>
        <w:tabs>
          <w:tab w:val="clear" w:pos="720"/>
          <w:tab w:val="num" w:pos="900"/>
          <w:tab w:val="left" w:pos="1080"/>
        </w:tabs>
        <w:spacing w:line="360" w:lineRule="auto"/>
        <w:ind w:left="0" w:firstLine="709"/>
        <w:jc w:val="center"/>
        <w:rPr>
          <w:b/>
          <w:sz w:val="28"/>
          <w:szCs w:val="28"/>
        </w:rPr>
      </w:pPr>
      <w:r w:rsidRPr="00492D7C">
        <w:rPr>
          <w:b/>
          <w:sz w:val="28"/>
          <w:szCs w:val="28"/>
        </w:rPr>
        <w:t>ПРОФИЛАКТИКА</w:t>
      </w:r>
    </w:p>
    <w:p w:rsidR="00441CA3" w:rsidRPr="004C4D74" w:rsidRDefault="00441CA3" w:rsidP="004C4D74">
      <w:pPr>
        <w:tabs>
          <w:tab w:val="left" w:pos="1080"/>
        </w:tabs>
        <w:spacing w:line="360" w:lineRule="auto"/>
        <w:ind w:firstLine="709"/>
        <w:jc w:val="both"/>
        <w:rPr>
          <w:sz w:val="28"/>
          <w:szCs w:val="26"/>
        </w:rPr>
      </w:pPr>
    </w:p>
    <w:p w:rsidR="00D05883" w:rsidRPr="004C4D74" w:rsidRDefault="00D05883" w:rsidP="004C4D74">
      <w:pPr>
        <w:tabs>
          <w:tab w:val="left" w:pos="1080"/>
        </w:tabs>
        <w:spacing w:line="360" w:lineRule="auto"/>
        <w:ind w:firstLine="709"/>
        <w:jc w:val="both"/>
        <w:rPr>
          <w:sz w:val="28"/>
          <w:szCs w:val="26"/>
        </w:rPr>
      </w:pPr>
      <w:r w:rsidRPr="004C4D74">
        <w:rPr>
          <w:sz w:val="28"/>
          <w:szCs w:val="26"/>
        </w:rPr>
        <w:t>Специфической профилактики нет.</w:t>
      </w:r>
    </w:p>
    <w:p w:rsidR="00BB1DB4" w:rsidRPr="004C4D74" w:rsidRDefault="00BB1DB4" w:rsidP="004C4D74">
      <w:pPr>
        <w:tabs>
          <w:tab w:val="left" w:pos="1080"/>
        </w:tabs>
        <w:spacing w:line="360" w:lineRule="auto"/>
        <w:ind w:firstLine="709"/>
        <w:jc w:val="both"/>
        <w:rPr>
          <w:sz w:val="28"/>
          <w:szCs w:val="26"/>
        </w:rPr>
      </w:pPr>
      <w:r w:rsidRPr="004C4D74">
        <w:rPr>
          <w:sz w:val="28"/>
          <w:szCs w:val="26"/>
        </w:rPr>
        <w:t>П</w:t>
      </w:r>
      <w:r w:rsidR="00301B5E" w:rsidRPr="004C4D74">
        <w:rPr>
          <w:sz w:val="28"/>
          <w:szCs w:val="26"/>
        </w:rPr>
        <w:t xml:space="preserve">рофилактика должна быть </w:t>
      </w:r>
      <w:r w:rsidR="00472BF8" w:rsidRPr="004C4D74">
        <w:rPr>
          <w:sz w:val="28"/>
          <w:szCs w:val="26"/>
        </w:rPr>
        <w:t>направлена</w:t>
      </w:r>
      <w:r w:rsidR="00301B5E" w:rsidRPr="004C4D74">
        <w:rPr>
          <w:sz w:val="28"/>
          <w:szCs w:val="26"/>
        </w:rPr>
        <w:t xml:space="preserve"> главным образом на</w:t>
      </w:r>
      <w:r w:rsidR="00CA5D71" w:rsidRPr="004C4D74">
        <w:rPr>
          <w:sz w:val="28"/>
          <w:szCs w:val="26"/>
        </w:rPr>
        <w:t>:</w:t>
      </w:r>
    </w:p>
    <w:p w:rsidR="003A02F6" w:rsidRPr="004C4D74" w:rsidRDefault="00CA5D71" w:rsidP="004C4D74">
      <w:pPr>
        <w:tabs>
          <w:tab w:val="left" w:pos="1080"/>
        </w:tabs>
        <w:spacing w:line="360" w:lineRule="auto"/>
        <w:ind w:firstLine="709"/>
        <w:jc w:val="both"/>
        <w:rPr>
          <w:sz w:val="28"/>
          <w:szCs w:val="26"/>
        </w:rPr>
      </w:pPr>
      <w:r w:rsidRPr="004C4D74">
        <w:rPr>
          <w:sz w:val="28"/>
          <w:szCs w:val="26"/>
        </w:rPr>
        <w:t>1.</w:t>
      </w:r>
      <w:r w:rsidR="00301B5E" w:rsidRPr="004C4D74">
        <w:rPr>
          <w:sz w:val="28"/>
          <w:szCs w:val="26"/>
        </w:rPr>
        <w:t>уничтожение возбудителя в пищевых продуктах – правильная кулинарная</w:t>
      </w:r>
      <w:r w:rsidR="00472BF8" w:rsidRPr="004C4D74">
        <w:rPr>
          <w:sz w:val="28"/>
          <w:szCs w:val="26"/>
        </w:rPr>
        <w:t xml:space="preserve"> и оптимальная термическая обработка пищевых продуктов</w:t>
      </w:r>
      <w:r w:rsidRPr="004C4D74">
        <w:rPr>
          <w:sz w:val="28"/>
          <w:szCs w:val="26"/>
        </w:rPr>
        <w:t xml:space="preserve">. </w:t>
      </w:r>
    </w:p>
    <w:p w:rsidR="00CA5D71" w:rsidRPr="004C4D74" w:rsidRDefault="00CA5D71" w:rsidP="004C4D74">
      <w:pPr>
        <w:tabs>
          <w:tab w:val="left" w:pos="1080"/>
        </w:tabs>
        <w:spacing w:line="360" w:lineRule="auto"/>
        <w:ind w:firstLine="709"/>
        <w:jc w:val="both"/>
        <w:rPr>
          <w:sz w:val="28"/>
          <w:szCs w:val="26"/>
        </w:rPr>
      </w:pPr>
      <w:r w:rsidRPr="004C4D74">
        <w:rPr>
          <w:sz w:val="28"/>
          <w:szCs w:val="26"/>
        </w:rPr>
        <w:t xml:space="preserve">2. предупреждение размножения </w:t>
      </w:r>
      <w:r w:rsidR="00BB1DB4" w:rsidRPr="004C4D74">
        <w:rPr>
          <w:sz w:val="28"/>
          <w:szCs w:val="26"/>
        </w:rPr>
        <w:t>возбудителей</w:t>
      </w:r>
      <w:r w:rsidRPr="004C4D74">
        <w:rPr>
          <w:sz w:val="28"/>
          <w:szCs w:val="26"/>
        </w:rPr>
        <w:t xml:space="preserve"> в пищевых продуктах – хранение в соответствующих условиях</w:t>
      </w:r>
      <w:r w:rsidR="00BB1DB4" w:rsidRPr="004C4D74">
        <w:rPr>
          <w:sz w:val="28"/>
          <w:szCs w:val="26"/>
        </w:rPr>
        <w:t>, приготовление смесей для питания строго перед кормлением, не допуская их хранения</w:t>
      </w:r>
      <w:r w:rsidRPr="004C4D74">
        <w:rPr>
          <w:sz w:val="28"/>
          <w:szCs w:val="26"/>
        </w:rPr>
        <w:t>.</w:t>
      </w:r>
    </w:p>
    <w:p w:rsidR="00CA5D71" w:rsidRPr="004C4D74" w:rsidRDefault="00CA5D71" w:rsidP="004C4D74">
      <w:pPr>
        <w:tabs>
          <w:tab w:val="left" w:pos="1080"/>
        </w:tabs>
        <w:spacing w:line="360" w:lineRule="auto"/>
        <w:ind w:firstLine="709"/>
        <w:jc w:val="both"/>
        <w:rPr>
          <w:sz w:val="28"/>
          <w:szCs w:val="26"/>
        </w:rPr>
      </w:pPr>
      <w:r w:rsidRPr="004C4D74">
        <w:rPr>
          <w:sz w:val="28"/>
          <w:szCs w:val="26"/>
        </w:rPr>
        <w:t xml:space="preserve">3. предупреждение попадания </w:t>
      </w:r>
      <w:r w:rsidR="00BB1DB4" w:rsidRPr="004C4D74">
        <w:rPr>
          <w:sz w:val="28"/>
          <w:szCs w:val="26"/>
        </w:rPr>
        <w:t>возбудителей</w:t>
      </w:r>
      <w:r w:rsidRPr="004C4D74">
        <w:rPr>
          <w:sz w:val="28"/>
          <w:szCs w:val="26"/>
        </w:rPr>
        <w:t xml:space="preserve"> на пищевые продукты.</w:t>
      </w:r>
    </w:p>
    <w:p w:rsidR="003A02F6" w:rsidRPr="00492D7C" w:rsidRDefault="00492D7C" w:rsidP="00492D7C">
      <w:pPr>
        <w:numPr>
          <w:ilvl w:val="0"/>
          <w:numId w:val="1"/>
        </w:numPr>
        <w:tabs>
          <w:tab w:val="clear" w:pos="720"/>
          <w:tab w:val="num" w:pos="900"/>
          <w:tab w:val="left" w:pos="1080"/>
        </w:tabs>
        <w:spacing w:line="360" w:lineRule="auto"/>
        <w:ind w:left="0" w:firstLine="709"/>
        <w:jc w:val="center"/>
        <w:rPr>
          <w:b/>
          <w:sz w:val="28"/>
          <w:szCs w:val="28"/>
        </w:rPr>
      </w:pPr>
      <w:r>
        <w:rPr>
          <w:sz w:val="28"/>
          <w:szCs w:val="28"/>
        </w:rPr>
        <w:br w:type="page"/>
      </w:r>
      <w:r w:rsidR="003A02F6" w:rsidRPr="00492D7C">
        <w:rPr>
          <w:b/>
          <w:sz w:val="28"/>
          <w:szCs w:val="28"/>
        </w:rPr>
        <w:t>ПРОГНОЗ</w:t>
      </w:r>
    </w:p>
    <w:p w:rsidR="00492D7C" w:rsidRDefault="00492D7C" w:rsidP="004C4D74">
      <w:pPr>
        <w:tabs>
          <w:tab w:val="left" w:pos="1080"/>
        </w:tabs>
        <w:spacing w:line="360" w:lineRule="auto"/>
        <w:ind w:firstLine="709"/>
        <w:jc w:val="both"/>
        <w:rPr>
          <w:sz w:val="28"/>
          <w:szCs w:val="26"/>
        </w:rPr>
      </w:pPr>
    </w:p>
    <w:p w:rsidR="00ED5932" w:rsidRPr="004C4D74" w:rsidRDefault="00453BFD" w:rsidP="004C4D74">
      <w:pPr>
        <w:tabs>
          <w:tab w:val="left" w:pos="1080"/>
        </w:tabs>
        <w:spacing w:line="360" w:lineRule="auto"/>
        <w:ind w:firstLine="709"/>
        <w:jc w:val="both"/>
        <w:rPr>
          <w:sz w:val="28"/>
          <w:szCs w:val="26"/>
        </w:rPr>
      </w:pPr>
      <w:r w:rsidRPr="004C4D74">
        <w:rPr>
          <w:sz w:val="28"/>
          <w:szCs w:val="26"/>
        </w:rPr>
        <w:t>Для данно</w:t>
      </w:r>
      <w:r w:rsidR="00580125" w:rsidRPr="004C4D74">
        <w:rPr>
          <w:sz w:val="28"/>
          <w:szCs w:val="26"/>
        </w:rPr>
        <w:t>го</w:t>
      </w:r>
      <w:r w:rsidRPr="004C4D74">
        <w:rPr>
          <w:sz w:val="28"/>
          <w:szCs w:val="26"/>
        </w:rPr>
        <w:t xml:space="preserve"> больно</w:t>
      </w:r>
      <w:r w:rsidR="00580125" w:rsidRPr="004C4D74">
        <w:rPr>
          <w:sz w:val="28"/>
          <w:szCs w:val="26"/>
        </w:rPr>
        <w:t>го благоприятный</w:t>
      </w:r>
      <w:r w:rsidR="00F53B93" w:rsidRPr="004C4D74">
        <w:rPr>
          <w:sz w:val="28"/>
          <w:szCs w:val="26"/>
        </w:rPr>
        <w:t xml:space="preserve">. </w:t>
      </w:r>
      <w:r w:rsidR="002A16D2" w:rsidRPr="004C4D74">
        <w:rPr>
          <w:sz w:val="28"/>
          <w:szCs w:val="26"/>
        </w:rPr>
        <w:t>Пов</w:t>
      </w:r>
      <w:r w:rsidR="002717D9" w:rsidRPr="004C4D74">
        <w:rPr>
          <w:sz w:val="28"/>
          <w:szCs w:val="26"/>
        </w:rPr>
        <w:t>торное заражение не исключается.</w:t>
      </w:r>
    </w:p>
    <w:p w:rsidR="00BC22BE" w:rsidRPr="00492D7C" w:rsidRDefault="00492D7C" w:rsidP="00492D7C">
      <w:pPr>
        <w:numPr>
          <w:ilvl w:val="0"/>
          <w:numId w:val="1"/>
        </w:numPr>
        <w:tabs>
          <w:tab w:val="clear" w:pos="720"/>
          <w:tab w:val="num" w:pos="900"/>
          <w:tab w:val="left" w:pos="1080"/>
        </w:tabs>
        <w:spacing w:line="360" w:lineRule="auto"/>
        <w:ind w:left="0" w:firstLine="709"/>
        <w:jc w:val="center"/>
        <w:rPr>
          <w:b/>
          <w:sz w:val="28"/>
          <w:szCs w:val="28"/>
        </w:rPr>
      </w:pPr>
      <w:r>
        <w:rPr>
          <w:sz w:val="28"/>
          <w:szCs w:val="28"/>
        </w:rPr>
        <w:br w:type="page"/>
      </w:r>
      <w:r>
        <w:rPr>
          <w:b/>
          <w:sz w:val="28"/>
          <w:szCs w:val="28"/>
        </w:rPr>
        <w:t>СПИСОК ИСПОЛЬЗУЕМОЙ ЛИТЕРАТУРЫ</w:t>
      </w:r>
    </w:p>
    <w:p w:rsidR="00492D7C" w:rsidRPr="004C4D74" w:rsidRDefault="00492D7C" w:rsidP="00492D7C">
      <w:pPr>
        <w:tabs>
          <w:tab w:val="left" w:pos="1080"/>
        </w:tabs>
        <w:spacing w:line="360" w:lineRule="auto"/>
        <w:ind w:left="709"/>
        <w:jc w:val="both"/>
        <w:rPr>
          <w:sz w:val="28"/>
          <w:szCs w:val="28"/>
        </w:rPr>
      </w:pPr>
    </w:p>
    <w:p w:rsidR="00BC22BE" w:rsidRPr="004C4D74" w:rsidRDefault="00BC22BE" w:rsidP="00492D7C">
      <w:pPr>
        <w:numPr>
          <w:ilvl w:val="0"/>
          <w:numId w:val="24"/>
        </w:numPr>
        <w:tabs>
          <w:tab w:val="left" w:pos="1080"/>
        </w:tabs>
        <w:spacing w:line="360" w:lineRule="auto"/>
        <w:ind w:left="0" w:firstLine="0"/>
        <w:jc w:val="both"/>
        <w:rPr>
          <w:sz w:val="28"/>
          <w:szCs w:val="26"/>
        </w:rPr>
      </w:pPr>
      <w:r w:rsidRPr="004C4D74">
        <w:rPr>
          <w:sz w:val="28"/>
          <w:szCs w:val="26"/>
        </w:rPr>
        <w:t>Инфекционные болезни. / Е.П. Шувалова, Е.С. Белозеров, Т.В. Беляева, Е.М. Змушко. //</w:t>
      </w:r>
      <w:r w:rsidR="001E6DFE" w:rsidRPr="004C4D74">
        <w:rPr>
          <w:sz w:val="28"/>
          <w:szCs w:val="26"/>
        </w:rPr>
        <w:t>Учеб. пособие для вузов. – Ростов н/Д: Издательство «Феникс», 2001год – С. 125-144, 164-178.</w:t>
      </w:r>
    </w:p>
    <w:p w:rsidR="00BC22BE" w:rsidRPr="004C4D74" w:rsidRDefault="00BF6DDC" w:rsidP="00492D7C">
      <w:pPr>
        <w:numPr>
          <w:ilvl w:val="0"/>
          <w:numId w:val="24"/>
        </w:numPr>
        <w:tabs>
          <w:tab w:val="left" w:pos="1080"/>
        </w:tabs>
        <w:spacing w:line="360" w:lineRule="auto"/>
        <w:ind w:left="0" w:firstLine="0"/>
        <w:jc w:val="both"/>
        <w:rPr>
          <w:sz w:val="28"/>
          <w:szCs w:val="26"/>
        </w:rPr>
      </w:pPr>
      <w:r w:rsidRPr="004C4D74">
        <w:rPr>
          <w:sz w:val="28"/>
          <w:szCs w:val="26"/>
        </w:rPr>
        <w:t>Инфекционные болезни и эпидемиология: Учебник / В.И. Покровский, С.Г. Пак, Н.И Брико, Б.К. Данилкин. – Москва: ГЭОТАР-МЕД, 2004 год – С. 528-538.</w:t>
      </w:r>
    </w:p>
    <w:p w:rsidR="004443F5" w:rsidRPr="004C4D74" w:rsidRDefault="004443F5" w:rsidP="00492D7C">
      <w:pPr>
        <w:numPr>
          <w:ilvl w:val="0"/>
          <w:numId w:val="24"/>
        </w:numPr>
        <w:tabs>
          <w:tab w:val="left" w:pos="1080"/>
        </w:tabs>
        <w:spacing w:line="360" w:lineRule="auto"/>
        <w:ind w:left="0" w:firstLine="0"/>
        <w:jc w:val="both"/>
        <w:rPr>
          <w:sz w:val="28"/>
          <w:szCs w:val="26"/>
        </w:rPr>
      </w:pPr>
      <w:r w:rsidRPr="004C4D74">
        <w:rPr>
          <w:sz w:val="28"/>
          <w:szCs w:val="26"/>
        </w:rPr>
        <w:t>Неотложные состояния</w:t>
      </w:r>
      <w:r w:rsidR="0050264D" w:rsidRPr="004C4D74">
        <w:rPr>
          <w:sz w:val="28"/>
          <w:szCs w:val="26"/>
        </w:rPr>
        <w:t xml:space="preserve"> у детей при острых инфекционных болезнях: Учебно-методическое пособие./ Под ред. А.С. Оберта – Барнаул, 2006</w:t>
      </w:r>
    </w:p>
    <w:p w:rsidR="0050264D" w:rsidRPr="004C4D74" w:rsidRDefault="00E861FE" w:rsidP="00492D7C">
      <w:pPr>
        <w:numPr>
          <w:ilvl w:val="0"/>
          <w:numId w:val="24"/>
        </w:numPr>
        <w:tabs>
          <w:tab w:val="left" w:pos="1080"/>
        </w:tabs>
        <w:spacing w:line="360" w:lineRule="auto"/>
        <w:ind w:left="0" w:firstLine="0"/>
        <w:jc w:val="both"/>
        <w:rPr>
          <w:sz w:val="28"/>
          <w:szCs w:val="26"/>
        </w:rPr>
      </w:pPr>
      <w:r w:rsidRPr="004C4D74">
        <w:rPr>
          <w:sz w:val="28"/>
          <w:szCs w:val="26"/>
        </w:rPr>
        <w:t>Инфекционные болезни у детей. / Н.И. Нисевич, В.Ф. Учайкин</w:t>
      </w:r>
      <w:r w:rsidR="00580125" w:rsidRPr="004C4D74">
        <w:rPr>
          <w:sz w:val="28"/>
          <w:szCs w:val="26"/>
        </w:rPr>
        <w:t>. – М.: «Медицина», 1985</w:t>
      </w:r>
    </w:p>
    <w:p w:rsidR="00696BBA" w:rsidRPr="004C4D74" w:rsidRDefault="00696BBA" w:rsidP="004C4D74">
      <w:pPr>
        <w:tabs>
          <w:tab w:val="left" w:pos="1080"/>
        </w:tabs>
        <w:spacing w:line="360" w:lineRule="auto"/>
        <w:ind w:firstLine="709"/>
        <w:jc w:val="both"/>
        <w:rPr>
          <w:sz w:val="28"/>
          <w:szCs w:val="28"/>
        </w:rPr>
      </w:pPr>
    </w:p>
    <w:p w:rsidR="00696BBA" w:rsidRPr="004C4D74" w:rsidRDefault="00696BBA" w:rsidP="004C4D74">
      <w:pPr>
        <w:tabs>
          <w:tab w:val="left" w:pos="1080"/>
        </w:tabs>
        <w:spacing w:line="360" w:lineRule="auto"/>
        <w:ind w:firstLine="709"/>
        <w:jc w:val="both"/>
        <w:rPr>
          <w:sz w:val="28"/>
          <w:szCs w:val="26"/>
        </w:rPr>
      </w:pPr>
      <w:r w:rsidRPr="004C4D74">
        <w:rPr>
          <w:sz w:val="28"/>
          <w:szCs w:val="26"/>
        </w:rPr>
        <w:t xml:space="preserve">Дата: </w:t>
      </w:r>
      <w:r w:rsidR="00580125" w:rsidRPr="004C4D74">
        <w:rPr>
          <w:sz w:val="28"/>
          <w:szCs w:val="26"/>
        </w:rPr>
        <w:t>02</w:t>
      </w:r>
      <w:r w:rsidRPr="004C4D74">
        <w:rPr>
          <w:sz w:val="28"/>
          <w:szCs w:val="26"/>
        </w:rPr>
        <w:t>.0</w:t>
      </w:r>
      <w:r w:rsidR="00580125" w:rsidRPr="004C4D74">
        <w:rPr>
          <w:sz w:val="28"/>
          <w:szCs w:val="26"/>
        </w:rPr>
        <w:t>6</w:t>
      </w:r>
      <w:r w:rsidRPr="004C4D74">
        <w:rPr>
          <w:sz w:val="28"/>
          <w:szCs w:val="26"/>
        </w:rPr>
        <w:t>.0</w:t>
      </w:r>
      <w:r w:rsidR="00580125" w:rsidRPr="004C4D74">
        <w:rPr>
          <w:sz w:val="28"/>
          <w:szCs w:val="26"/>
        </w:rPr>
        <w:t>7</w:t>
      </w:r>
      <w:r w:rsidR="004C4D74">
        <w:rPr>
          <w:sz w:val="28"/>
          <w:szCs w:val="26"/>
        </w:rPr>
        <w:t xml:space="preserve"> </w:t>
      </w:r>
      <w:r w:rsidRPr="004C4D74">
        <w:rPr>
          <w:sz w:val="28"/>
          <w:szCs w:val="26"/>
        </w:rPr>
        <w:t>Подпись куратора____________</w:t>
      </w:r>
      <w:bookmarkStart w:id="0" w:name="_GoBack"/>
      <w:bookmarkEnd w:id="0"/>
    </w:p>
    <w:sectPr w:rsidR="00696BBA" w:rsidRPr="004C4D74" w:rsidSect="004C4D7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1D11"/>
    <w:multiLevelType w:val="hybridMultilevel"/>
    <w:tmpl w:val="AFD62B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5B2249"/>
    <w:multiLevelType w:val="hybridMultilevel"/>
    <w:tmpl w:val="FFA4D7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BA76FB"/>
    <w:multiLevelType w:val="hybridMultilevel"/>
    <w:tmpl w:val="9A6486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935C98"/>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
    <w:nsid w:val="12755298"/>
    <w:multiLevelType w:val="hybridMultilevel"/>
    <w:tmpl w:val="CEEEF4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92DC5"/>
    <w:multiLevelType w:val="hybridMultilevel"/>
    <w:tmpl w:val="B5946B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9AE5FBD"/>
    <w:multiLevelType w:val="multilevel"/>
    <w:tmpl w:val="4594B758"/>
    <w:lvl w:ilvl="0">
      <w:start w:val="11"/>
      <w:numFmt w:val="decimal"/>
      <w:lvlText w:val="%1"/>
      <w:lvlJc w:val="left"/>
      <w:pPr>
        <w:tabs>
          <w:tab w:val="num" w:pos="1185"/>
        </w:tabs>
        <w:ind w:left="1185" w:hanging="1185"/>
      </w:pPr>
      <w:rPr>
        <w:rFonts w:cs="Times New Roman" w:hint="default"/>
      </w:rPr>
    </w:lvl>
    <w:lvl w:ilvl="1">
      <w:start w:val="9"/>
      <w:numFmt w:val="decimalZero"/>
      <w:lvlText w:val="%1.%2"/>
      <w:lvlJc w:val="left"/>
      <w:pPr>
        <w:tabs>
          <w:tab w:val="num" w:pos="1185"/>
        </w:tabs>
        <w:ind w:left="1185" w:hanging="1185"/>
      </w:pPr>
      <w:rPr>
        <w:rFonts w:cs="Times New Roman" w:hint="default"/>
      </w:rPr>
    </w:lvl>
    <w:lvl w:ilvl="2">
      <w:start w:val="6"/>
      <w:numFmt w:val="none"/>
      <w:lvlText w:val="28.05.07."/>
      <w:lvlJc w:val="left"/>
      <w:pPr>
        <w:tabs>
          <w:tab w:val="num" w:pos="1365"/>
        </w:tabs>
        <w:ind w:left="1365" w:hanging="1185"/>
      </w:pPr>
      <w:rPr>
        <w:rFonts w:cs="Times New Roman" w:hint="default"/>
      </w:rPr>
    </w:lvl>
    <w:lvl w:ilvl="3">
      <w:start w:val="1"/>
      <w:numFmt w:val="decimal"/>
      <w:lvlText w:val="%1.%2.%3.%4"/>
      <w:lvlJc w:val="left"/>
      <w:pPr>
        <w:tabs>
          <w:tab w:val="num" w:pos="1185"/>
        </w:tabs>
        <w:ind w:left="1185" w:hanging="1185"/>
      </w:pPr>
      <w:rPr>
        <w:rFonts w:cs="Times New Roman" w:hint="default"/>
      </w:rPr>
    </w:lvl>
    <w:lvl w:ilvl="4">
      <w:start w:val="1"/>
      <w:numFmt w:val="decimal"/>
      <w:lvlText w:val="%1.%2.%3.%4.%5"/>
      <w:lvlJc w:val="left"/>
      <w:pPr>
        <w:tabs>
          <w:tab w:val="num" w:pos="1185"/>
        </w:tabs>
        <w:ind w:left="1185" w:hanging="1185"/>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B455A8F"/>
    <w:multiLevelType w:val="hybridMultilevel"/>
    <w:tmpl w:val="DA0CAD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E5F52E8"/>
    <w:multiLevelType w:val="multilevel"/>
    <w:tmpl w:val="3F1C84C4"/>
    <w:lvl w:ilvl="0">
      <w:start w:val="11"/>
      <w:numFmt w:val="decimal"/>
      <w:lvlText w:val="%1"/>
      <w:lvlJc w:val="left"/>
      <w:pPr>
        <w:tabs>
          <w:tab w:val="num" w:pos="1185"/>
        </w:tabs>
        <w:ind w:left="1185" w:hanging="1185"/>
      </w:pPr>
      <w:rPr>
        <w:rFonts w:cs="Times New Roman" w:hint="default"/>
      </w:rPr>
    </w:lvl>
    <w:lvl w:ilvl="1">
      <w:start w:val="9"/>
      <w:numFmt w:val="decimalZero"/>
      <w:lvlText w:val="%1.%2"/>
      <w:lvlJc w:val="left"/>
      <w:pPr>
        <w:tabs>
          <w:tab w:val="num" w:pos="1185"/>
        </w:tabs>
        <w:ind w:left="1185" w:hanging="1185"/>
      </w:pPr>
      <w:rPr>
        <w:rFonts w:cs="Times New Roman" w:hint="default"/>
      </w:rPr>
    </w:lvl>
    <w:lvl w:ilvl="2">
      <w:start w:val="6"/>
      <w:numFmt w:val="decimalZero"/>
      <w:lvlText w:val="%1.%2.%3"/>
      <w:lvlJc w:val="left"/>
      <w:pPr>
        <w:tabs>
          <w:tab w:val="num" w:pos="1365"/>
        </w:tabs>
        <w:ind w:left="1365" w:hanging="1185"/>
      </w:pPr>
      <w:rPr>
        <w:rFonts w:cs="Times New Roman" w:hint="default"/>
      </w:rPr>
    </w:lvl>
    <w:lvl w:ilvl="3">
      <w:start w:val="1"/>
      <w:numFmt w:val="decimal"/>
      <w:lvlText w:val="%1.%2.%3.%4"/>
      <w:lvlJc w:val="left"/>
      <w:pPr>
        <w:tabs>
          <w:tab w:val="num" w:pos="1185"/>
        </w:tabs>
        <w:ind w:left="1185" w:hanging="1185"/>
      </w:pPr>
      <w:rPr>
        <w:rFonts w:cs="Times New Roman" w:hint="default"/>
      </w:rPr>
    </w:lvl>
    <w:lvl w:ilvl="4">
      <w:start w:val="1"/>
      <w:numFmt w:val="decimal"/>
      <w:lvlText w:val="%1.%2.%3.%4.%5"/>
      <w:lvlJc w:val="left"/>
      <w:pPr>
        <w:tabs>
          <w:tab w:val="num" w:pos="1185"/>
        </w:tabs>
        <w:ind w:left="1185" w:hanging="1185"/>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2004681F"/>
    <w:multiLevelType w:val="hybridMultilevel"/>
    <w:tmpl w:val="886CF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834126E"/>
    <w:multiLevelType w:val="hybridMultilevel"/>
    <w:tmpl w:val="7F905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EBA63C4"/>
    <w:multiLevelType w:val="hybridMultilevel"/>
    <w:tmpl w:val="5274C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1A308B"/>
    <w:multiLevelType w:val="hybridMultilevel"/>
    <w:tmpl w:val="2B84AEE0"/>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22A03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2CC4DC5"/>
    <w:multiLevelType w:val="hybridMultilevel"/>
    <w:tmpl w:val="82E644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533618F4"/>
    <w:multiLevelType w:val="multilevel"/>
    <w:tmpl w:val="E4D0AA1E"/>
    <w:lvl w:ilvl="0">
      <w:start w:val="11"/>
      <w:numFmt w:val="decimal"/>
      <w:lvlText w:val="%1"/>
      <w:lvlJc w:val="left"/>
      <w:pPr>
        <w:tabs>
          <w:tab w:val="num" w:pos="1110"/>
        </w:tabs>
        <w:ind w:left="1110" w:hanging="1110"/>
      </w:pPr>
      <w:rPr>
        <w:rFonts w:cs="Times New Roman" w:hint="default"/>
      </w:rPr>
    </w:lvl>
    <w:lvl w:ilvl="1">
      <w:start w:val="9"/>
      <w:numFmt w:val="decimalZero"/>
      <w:lvlText w:val="%1.%2"/>
      <w:lvlJc w:val="left"/>
      <w:pPr>
        <w:tabs>
          <w:tab w:val="num" w:pos="1110"/>
        </w:tabs>
        <w:ind w:left="1110" w:hanging="1110"/>
      </w:pPr>
      <w:rPr>
        <w:rFonts w:cs="Times New Roman" w:hint="default"/>
      </w:rPr>
    </w:lvl>
    <w:lvl w:ilvl="2">
      <w:start w:val="6"/>
      <w:numFmt w:val="decimalZero"/>
      <w:lvlText w:val="%1.%2.%3"/>
      <w:lvlJc w:val="left"/>
      <w:pPr>
        <w:tabs>
          <w:tab w:val="num" w:pos="1110"/>
        </w:tabs>
        <w:ind w:left="1110" w:hanging="1110"/>
      </w:pPr>
      <w:rPr>
        <w:rFonts w:cs="Times New Roman" w:hint="default"/>
      </w:rPr>
    </w:lvl>
    <w:lvl w:ilvl="3">
      <w:start w:val="1"/>
      <w:numFmt w:val="decimal"/>
      <w:lvlText w:val="%1.%2.%3.%4"/>
      <w:lvlJc w:val="left"/>
      <w:pPr>
        <w:tabs>
          <w:tab w:val="num" w:pos="1110"/>
        </w:tabs>
        <w:ind w:left="1110" w:hanging="1110"/>
      </w:pPr>
      <w:rPr>
        <w:rFonts w:cs="Times New Roman" w:hint="default"/>
      </w:rPr>
    </w:lvl>
    <w:lvl w:ilvl="4">
      <w:start w:val="1"/>
      <w:numFmt w:val="decimal"/>
      <w:lvlText w:val="%1.%2.%3.%4.%5"/>
      <w:lvlJc w:val="left"/>
      <w:pPr>
        <w:tabs>
          <w:tab w:val="num" w:pos="1110"/>
        </w:tabs>
        <w:ind w:left="1110" w:hanging="111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56814879"/>
    <w:multiLevelType w:val="hybridMultilevel"/>
    <w:tmpl w:val="F14ED39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5C3D58DA"/>
    <w:multiLevelType w:val="hybridMultilevel"/>
    <w:tmpl w:val="D2A8FB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D12E2E"/>
    <w:multiLevelType w:val="hybridMultilevel"/>
    <w:tmpl w:val="9D4E33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6BAA2012"/>
    <w:multiLevelType w:val="multilevel"/>
    <w:tmpl w:val="4594B758"/>
    <w:lvl w:ilvl="0">
      <w:start w:val="11"/>
      <w:numFmt w:val="decimal"/>
      <w:lvlText w:val="%1"/>
      <w:lvlJc w:val="left"/>
      <w:pPr>
        <w:tabs>
          <w:tab w:val="num" w:pos="1185"/>
        </w:tabs>
        <w:ind w:left="1185" w:hanging="1185"/>
      </w:pPr>
      <w:rPr>
        <w:rFonts w:cs="Times New Roman" w:hint="default"/>
      </w:rPr>
    </w:lvl>
    <w:lvl w:ilvl="1">
      <w:start w:val="9"/>
      <w:numFmt w:val="decimalZero"/>
      <w:lvlText w:val="%1.%2"/>
      <w:lvlJc w:val="left"/>
      <w:pPr>
        <w:tabs>
          <w:tab w:val="num" w:pos="1185"/>
        </w:tabs>
        <w:ind w:left="1185" w:hanging="1185"/>
      </w:pPr>
      <w:rPr>
        <w:rFonts w:cs="Times New Roman" w:hint="default"/>
      </w:rPr>
    </w:lvl>
    <w:lvl w:ilvl="2">
      <w:start w:val="6"/>
      <w:numFmt w:val="none"/>
      <w:lvlText w:val="28.05.07."/>
      <w:lvlJc w:val="left"/>
      <w:pPr>
        <w:tabs>
          <w:tab w:val="num" w:pos="1365"/>
        </w:tabs>
        <w:ind w:left="1365" w:hanging="1185"/>
      </w:pPr>
      <w:rPr>
        <w:rFonts w:cs="Times New Roman" w:hint="default"/>
      </w:rPr>
    </w:lvl>
    <w:lvl w:ilvl="3">
      <w:start w:val="1"/>
      <w:numFmt w:val="decimal"/>
      <w:lvlText w:val="%1.%2.%3.%4"/>
      <w:lvlJc w:val="left"/>
      <w:pPr>
        <w:tabs>
          <w:tab w:val="num" w:pos="1185"/>
        </w:tabs>
        <w:ind w:left="1185" w:hanging="1185"/>
      </w:pPr>
      <w:rPr>
        <w:rFonts w:cs="Times New Roman" w:hint="default"/>
      </w:rPr>
    </w:lvl>
    <w:lvl w:ilvl="4">
      <w:start w:val="1"/>
      <w:numFmt w:val="decimal"/>
      <w:lvlText w:val="%1.%2.%3.%4.%5"/>
      <w:lvlJc w:val="left"/>
      <w:pPr>
        <w:tabs>
          <w:tab w:val="num" w:pos="1185"/>
        </w:tabs>
        <w:ind w:left="1185" w:hanging="1185"/>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6FE03F0B"/>
    <w:multiLevelType w:val="hybridMultilevel"/>
    <w:tmpl w:val="75BE94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60B4609"/>
    <w:multiLevelType w:val="singleLevel"/>
    <w:tmpl w:val="1BDACC6C"/>
    <w:lvl w:ilvl="0">
      <w:start w:val="3"/>
      <w:numFmt w:val="bullet"/>
      <w:lvlText w:val="-"/>
      <w:lvlJc w:val="left"/>
      <w:pPr>
        <w:tabs>
          <w:tab w:val="num" w:pos="1200"/>
        </w:tabs>
        <w:ind w:left="1200" w:hanging="360"/>
      </w:pPr>
    </w:lvl>
  </w:abstractNum>
  <w:abstractNum w:abstractNumId="22">
    <w:nsid w:val="77AC5FAB"/>
    <w:multiLevelType w:val="hybridMultilevel"/>
    <w:tmpl w:val="A7A4AE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87F681C"/>
    <w:multiLevelType w:val="hybridMultilevel"/>
    <w:tmpl w:val="740C5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9E11064"/>
    <w:multiLevelType w:val="multilevel"/>
    <w:tmpl w:val="E4D0AA1E"/>
    <w:lvl w:ilvl="0">
      <w:start w:val="11"/>
      <w:numFmt w:val="decimal"/>
      <w:lvlText w:val="%1"/>
      <w:lvlJc w:val="left"/>
      <w:pPr>
        <w:tabs>
          <w:tab w:val="num" w:pos="1110"/>
        </w:tabs>
        <w:ind w:left="1110" w:hanging="1110"/>
      </w:pPr>
      <w:rPr>
        <w:rFonts w:cs="Times New Roman" w:hint="default"/>
      </w:rPr>
    </w:lvl>
    <w:lvl w:ilvl="1">
      <w:start w:val="9"/>
      <w:numFmt w:val="decimalZero"/>
      <w:lvlText w:val="%1.%2"/>
      <w:lvlJc w:val="left"/>
      <w:pPr>
        <w:tabs>
          <w:tab w:val="num" w:pos="1110"/>
        </w:tabs>
        <w:ind w:left="1110" w:hanging="1110"/>
      </w:pPr>
      <w:rPr>
        <w:rFonts w:cs="Times New Roman" w:hint="default"/>
      </w:rPr>
    </w:lvl>
    <w:lvl w:ilvl="2">
      <w:start w:val="6"/>
      <w:numFmt w:val="decimalZero"/>
      <w:lvlText w:val="%1.%2.%3"/>
      <w:lvlJc w:val="left"/>
      <w:pPr>
        <w:tabs>
          <w:tab w:val="num" w:pos="1110"/>
        </w:tabs>
        <w:ind w:left="1110" w:hanging="1110"/>
      </w:pPr>
      <w:rPr>
        <w:rFonts w:cs="Times New Roman" w:hint="default"/>
      </w:rPr>
    </w:lvl>
    <w:lvl w:ilvl="3">
      <w:start w:val="1"/>
      <w:numFmt w:val="decimal"/>
      <w:lvlText w:val="%1.%2.%3.%4"/>
      <w:lvlJc w:val="left"/>
      <w:pPr>
        <w:tabs>
          <w:tab w:val="num" w:pos="1110"/>
        </w:tabs>
        <w:ind w:left="1110" w:hanging="1110"/>
      </w:pPr>
      <w:rPr>
        <w:rFonts w:cs="Times New Roman" w:hint="default"/>
      </w:rPr>
    </w:lvl>
    <w:lvl w:ilvl="4">
      <w:start w:val="1"/>
      <w:numFmt w:val="decimal"/>
      <w:lvlText w:val="%1.%2.%3.%4.%5"/>
      <w:lvlJc w:val="left"/>
      <w:pPr>
        <w:tabs>
          <w:tab w:val="num" w:pos="1110"/>
        </w:tabs>
        <w:ind w:left="1110" w:hanging="111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7DD113D8"/>
    <w:multiLevelType w:val="hybridMultilevel"/>
    <w:tmpl w:val="FACCFA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F6F1737"/>
    <w:multiLevelType w:val="multilevel"/>
    <w:tmpl w:val="9E021ACC"/>
    <w:lvl w:ilvl="0">
      <w:start w:val="11"/>
      <w:numFmt w:val="decimal"/>
      <w:lvlText w:val="%1"/>
      <w:lvlJc w:val="left"/>
      <w:pPr>
        <w:tabs>
          <w:tab w:val="num" w:pos="1110"/>
        </w:tabs>
        <w:ind w:left="1110" w:hanging="1110"/>
      </w:pPr>
      <w:rPr>
        <w:rFonts w:cs="Times New Roman" w:hint="default"/>
      </w:rPr>
    </w:lvl>
    <w:lvl w:ilvl="1">
      <w:start w:val="9"/>
      <w:numFmt w:val="decimalZero"/>
      <w:lvlText w:val="%1.%2"/>
      <w:lvlJc w:val="left"/>
      <w:pPr>
        <w:tabs>
          <w:tab w:val="num" w:pos="1110"/>
        </w:tabs>
        <w:ind w:left="1110" w:hanging="1110"/>
      </w:pPr>
      <w:rPr>
        <w:rFonts w:cs="Times New Roman" w:hint="default"/>
      </w:rPr>
    </w:lvl>
    <w:lvl w:ilvl="2">
      <w:start w:val="6"/>
      <w:numFmt w:val="decimalZero"/>
      <w:lvlText w:val="%1.%2.%3"/>
      <w:lvlJc w:val="left"/>
      <w:pPr>
        <w:tabs>
          <w:tab w:val="num" w:pos="1110"/>
        </w:tabs>
        <w:ind w:left="1110" w:hanging="1110"/>
      </w:pPr>
      <w:rPr>
        <w:rFonts w:cs="Times New Roman" w:hint="default"/>
      </w:rPr>
    </w:lvl>
    <w:lvl w:ilvl="3">
      <w:start w:val="1"/>
      <w:numFmt w:val="decimal"/>
      <w:lvlText w:val="%1.%2.%3.%4"/>
      <w:lvlJc w:val="left"/>
      <w:pPr>
        <w:tabs>
          <w:tab w:val="num" w:pos="1110"/>
        </w:tabs>
        <w:ind w:left="1110" w:hanging="1110"/>
      </w:pPr>
      <w:rPr>
        <w:rFonts w:cs="Times New Roman" w:hint="default"/>
      </w:rPr>
    </w:lvl>
    <w:lvl w:ilvl="4">
      <w:start w:val="1"/>
      <w:numFmt w:val="decimal"/>
      <w:lvlText w:val="%1.%2.%3.%4.%5"/>
      <w:lvlJc w:val="left"/>
      <w:pPr>
        <w:tabs>
          <w:tab w:val="num" w:pos="1110"/>
        </w:tabs>
        <w:ind w:left="1110" w:hanging="111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2"/>
  </w:num>
  <w:num w:numId="2">
    <w:abstractNumId w:val="1"/>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4"/>
  </w:num>
  <w:num w:numId="6">
    <w:abstractNumId w:val="26"/>
  </w:num>
  <w:num w:numId="7">
    <w:abstractNumId w:val="6"/>
    <w:lvlOverride w:ilvl="0">
      <w:startOverride w:val="11"/>
    </w:lvlOverride>
    <w:lvlOverride w:ilvl="1">
      <w:startOverride w:val="9"/>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1"/>
    </w:lvlOverride>
    <w:lvlOverride w:ilvl="1">
      <w:startOverride w:val="9"/>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1"/>
    </w:lvlOverride>
    <w:lvlOverride w:ilvl="1">
      <w:startOverride w:val="9"/>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7"/>
  </w:num>
  <w:num w:numId="12">
    <w:abstractNumId w:val="22"/>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25"/>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1"/>
  </w:num>
  <w:num w:numId="21">
    <w:abstractNumId w:val="1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10"/>
  </w:num>
  <w:num w:numId="26">
    <w:abstractNumId w:val="8"/>
  </w:num>
  <w:num w:numId="27">
    <w:abstractNumId w:val="15"/>
  </w:num>
  <w:num w:numId="28">
    <w:abstractNumId w:val="19"/>
  </w:num>
  <w:num w:numId="29">
    <w:abstractNumId w:val="23"/>
  </w:num>
  <w:num w:numId="30">
    <w:abstractNumId w:val="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3D2"/>
    <w:rsid w:val="00014669"/>
    <w:rsid w:val="00024ECC"/>
    <w:rsid w:val="00027463"/>
    <w:rsid w:val="00034CB6"/>
    <w:rsid w:val="00037712"/>
    <w:rsid w:val="00052CCE"/>
    <w:rsid w:val="00052EE4"/>
    <w:rsid w:val="000758C7"/>
    <w:rsid w:val="0008312C"/>
    <w:rsid w:val="00093D96"/>
    <w:rsid w:val="000A67B4"/>
    <w:rsid w:val="000B429F"/>
    <w:rsid w:val="000D4C82"/>
    <w:rsid w:val="000F30B2"/>
    <w:rsid w:val="000F4B27"/>
    <w:rsid w:val="0011019A"/>
    <w:rsid w:val="00120C32"/>
    <w:rsid w:val="0013119F"/>
    <w:rsid w:val="0013309A"/>
    <w:rsid w:val="00156F4F"/>
    <w:rsid w:val="00163893"/>
    <w:rsid w:val="0017503A"/>
    <w:rsid w:val="0019102F"/>
    <w:rsid w:val="001A1896"/>
    <w:rsid w:val="001D5D19"/>
    <w:rsid w:val="001E6DFE"/>
    <w:rsid w:val="001F4242"/>
    <w:rsid w:val="00203902"/>
    <w:rsid w:val="00205E75"/>
    <w:rsid w:val="0020672A"/>
    <w:rsid w:val="00230FED"/>
    <w:rsid w:val="002363B2"/>
    <w:rsid w:val="00236FE4"/>
    <w:rsid w:val="002462F0"/>
    <w:rsid w:val="00256A10"/>
    <w:rsid w:val="002629A1"/>
    <w:rsid w:val="002717D9"/>
    <w:rsid w:val="00281DE5"/>
    <w:rsid w:val="00286C48"/>
    <w:rsid w:val="002922B4"/>
    <w:rsid w:val="002A16D2"/>
    <w:rsid w:val="002A412D"/>
    <w:rsid w:val="002A6D95"/>
    <w:rsid w:val="002B0507"/>
    <w:rsid w:val="002B39AF"/>
    <w:rsid w:val="002B6430"/>
    <w:rsid w:val="002B749A"/>
    <w:rsid w:val="002E418A"/>
    <w:rsid w:val="002F1770"/>
    <w:rsid w:val="00301B5E"/>
    <w:rsid w:val="003023E3"/>
    <w:rsid w:val="0032794B"/>
    <w:rsid w:val="003345FF"/>
    <w:rsid w:val="003373FA"/>
    <w:rsid w:val="00337DA9"/>
    <w:rsid w:val="00354951"/>
    <w:rsid w:val="00357576"/>
    <w:rsid w:val="00357EAF"/>
    <w:rsid w:val="003A02F6"/>
    <w:rsid w:val="003A40DC"/>
    <w:rsid w:val="003B0FC8"/>
    <w:rsid w:val="003E05C3"/>
    <w:rsid w:val="003F14BB"/>
    <w:rsid w:val="0041080C"/>
    <w:rsid w:val="00416382"/>
    <w:rsid w:val="00431921"/>
    <w:rsid w:val="00434714"/>
    <w:rsid w:val="00441CA3"/>
    <w:rsid w:val="004443F5"/>
    <w:rsid w:val="00453BFD"/>
    <w:rsid w:val="00454AE0"/>
    <w:rsid w:val="00465509"/>
    <w:rsid w:val="00472BF8"/>
    <w:rsid w:val="00480C89"/>
    <w:rsid w:val="00483D86"/>
    <w:rsid w:val="004869BD"/>
    <w:rsid w:val="00492D7C"/>
    <w:rsid w:val="004A3941"/>
    <w:rsid w:val="004C4D74"/>
    <w:rsid w:val="004D0FBE"/>
    <w:rsid w:val="004F435D"/>
    <w:rsid w:val="004F7368"/>
    <w:rsid w:val="0050264D"/>
    <w:rsid w:val="00525E56"/>
    <w:rsid w:val="00543A4D"/>
    <w:rsid w:val="00552162"/>
    <w:rsid w:val="00580125"/>
    <w:rsid w:val="005924CA"/>
    <w:rsid w:val="005A3752"/>
    <w:rsid w:val="005B4E23"/>
    <w:rsid w:val="005F5CB2"/>
    <w:rsid w:val="00604BD0"/>
    <w:rsid w:val="00604C68"/>
    <w:rsid w:val="00607D9E"/>
    <w:rsid w:val="006612A5"/>
    <w:rsid w:val="00670D67"/>
    <w:rsid w:val="00677485"/>
    <w:rsid w:val="00680B90"/>
    <w:rsid w:val="00696BBA"/>
    <w:rsid w:val="006C5975"/>
    <w:rsid w:val="007118BD"/>
    <w:rsid w:val="007166FF"/>
    <w:rsid w:val="00726FDB"/>
    <w:rsid w:val="00736E03"/>
    <w:rsid w:val="00746C28"/>
    <w:rsid w:val="00761C44"/>
    <w:rsid w:val="00765160"/>
    <w:rsid w:val="00775194"/>
    <w:rsid w:val="00782EE0"/>
    <w:rsid w:val="007A3191"/>
    <w:rsid w:val="007A69AB"/>
    <w:rsid w:val="007A7CC6"/>
    <w:rsid w:val="007E02B3"/>
    <w:rsid w:val="007F4F02"/>
    <w:rsid w:val="00833A0D"/>
    <w:rsid w:val="00851B5B"/>
    <w:rsid w:val="00867D42"/>
    <w:rsid w:val="008707ED"/>
    <w:rsid w:val="008861D6"/>
    <w:rsid w:val="00893B1F"/>
    <w:rsid w:val="00894EF1"/>
    <w:rsid w:val="008A4F0F"/>
    <w:rsid w:val="008E6EDA"/>
    <w:rsid w:val="00902879"/>
    <w:rsid w:val="00906DEF"/>
    <w:rsid w:val="00910A18"/>
    <w:rsid w:val="00914372"/>
    <w:rsid w:val="009203D2"/>
    <w:rsid w:val="00920C2B"/>
    <w:rsid w:val="0092252D"/>
    <w:rsid w:val="00951316"/>
    <w:rsid w:val="009522A1"/>
    <w:rsid w:val="00960CFB"/>
    <w:rsid w:val="00961B67"/>
    <w:rsid w:val="00973D19"/>
    <w:rsid w:val="00973E1A"/>
    <w:rsid w:val="009841A2"/>
    <w:rsid w:val="0099102E"/>
    <w:rsid w:val="009C00B6"/>
    <w:rsid w:val="009C3EAB"/>
    <w:rsid w:val="009C68BF"/>
    <w:rsid w:val="009D2F99"/>
    <w:rsid w:val="009F2969"/>
    <w:rsid w:val="009F77DB"/>
    <w:rsid w:val="00A05BD9"/>
    <w:rsid w:val="00A42653"/>
    <w:rsid w:val="00A504E0"/>
    <w:rsid w:val="00A61E72"/>
    <w:rsid w:val="00A746AC"/>
    <w:rsid w:val="00AB59EF"/>
    <w:rsid w:val="00AD0B0C"/>
    <w:rsid w:val="00AF40C4"/>
    <w:rsid w:val="00B36401"/>
    <w:rsid w:val="00B415A0"/>
    <w:rsid w:val="00B44248"/>
    <w:rsid w:val="00B6548F"/>
    <w:rsid w:val="00B82678"/>
    <w:rsid w:val="00B93980"/>
    <w:rsid w:val="00B97603"/>
    <w:rsid w:val="00BA4D5F"/>
    <w:rsid w:val="00BB02DF"/>
    <w:rsid w:val="00BB1DB4"/>
    <w:rsid w:val="00BC22BE"/>
    <w:rsid w:val="00BC53D3"/>
    <w:rsid w:val="00BD5DAF"/>
    <w:rsid w:val="00BE3D07"/>
    <w:rsid w:val="00BF6DDC"/>
    <w:rsid w:val="00C16FAC"/>
    <w:rsid w:val="00C73797"/>
    <w:rsid w:val="00C85989"/>
    <w:rsid w:val="00CA5D71"/>
    <w:rsid w:val="00CC570F"/>
    <w:rsid w:val="00CD36BB"/>
    <w:rsid w:val="00D02954"/>
    <w:rsid w:val="00D05883"/>
    <w:rsid w:val="00D211EE"/>
    <w:rsid w:val="00D334DC"/>
    <w:rsid w:val="00D709B2"/>
    <w:rsid w:val="00D846EA"/>
    <w:rsid w:val="00D91B02"/>
    <w:rsid w:val="00DA1F92"/>
    <w:rsid w:val="00DC271D"/>
    <w:rsid w:val="00DC4E7F"/>
    <w:rsid w:val="00DD79EB"/>
    <w:rsid w:val="00DE53F2"/>
    <w:rsid w:val="00DE7FB8"/>
    <w:rsid w:val="00E13082"/>
    <w:rsid w:val="00E22496"/>
    <w:rsid w:val="00E40D75"/>
    <w:rsid w:val="00E46F2A"/>
    <w:rsid w:val="00E861FE"/>
    <w:rsid w:val="00EA63AD"/>
    <w:rsid w:val="00ED5932"/>
    <w:rsid w:val="00EE07FF"/>
    <w:rsid w:val="00EE5DC1"/>
    <w:rsid w:val="00EE75DF"/>
    <w:rsid w:val="00EF171D"/>
    <w:rsid w:val="00EF5EA1"/>
    <w:rsid w:val="00EF7A67"/>
    <w:rsid w:val="00F16F0E"/>
    <w:rsid w:val="00F201EC"/>
    <w:rsid w:val="00F25DED"/>
    <w:rsid w:val="00F30494"/>
    <w:rsid w:val="00F30575"/>
    <w:rsid w:val="00F51667"/>
    <w:rsid w:val="00F53B93"/>
    <w:rsid w:val="00FD599B"/>
    <w:rsid w:val="00FE28AB"/>
    <w:rsid w:val="00FE3989"/>
    <w:rsid w:val="00FF5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1A67556C-AA6F-49A5-A2A2-316939BE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765160"/>
    <w:pPr>
      <w:spacing w:after="120" w:line="480" w:lineRule="auto"/>
    </w:pPr>
  </w:style>
  <w:style w:type="character" w:customStyle="1" w:styleId="20">
    <w:name w:val="Основний текст 2 Знак"/>
    <w:link w:val="2"/>
    <w:uiPriority w:val="99"/>
    <w:semiHidden/>
    <w:rPr>
      <w:sz w:val="24"/>
      <w:szCs w:val="24"/>
    </w:rPr>
  </w:style>
  <w:style w:type="table" w:styleId="a3">
    <w:name w:val="Table Grid"/>
    <w:basedOn w:val="a1"/>
    <w:uiPriority w:val="59"/>
    <w:rsid w:val="007651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00043">
      <w:marLeft w:val="0"/>
      <w:marRight w:val="0"/>
      <w:marTop w:val="0"/>
      <w:marBottom w:val="0"/>
      <w:divBdr>
        <w:top w:val="none" w:sz="0" w:space="0" w:color="auto"/>
        <w:left w:val="none" w:sz="0" w:space="0" w:color="auto"/>
        <w:bottom w:val="none" w:sz="0" w:space="0" w:color="auto"/>
        <w:right w:val="none" w:sz="0" w:space="0" w:color="auto"/>
      </w:divBdr>
    </w:div>
    <w:div w:id="487600044">
      <w:marLeft w:val="0"/>
      <w:marRight w:val="0"/>
      <w:marTop w:val="0"/>
      <w:marBottom w:val="0"/>
      <w:divBdr>
        <w:top w:val="none" w:sz="0" w:space="0" w:color="auto"/>
        <w:left w:val="none" w:sz="0" w:space="0" w:color="auto"/>
        <w:bottom w:val="none" w:sz="0" w:space="0" w:color="auto"/>
        <w:right w:val="none" w:sz="0" w:space="0" w:color="auto"/>
      </w:divBdr>
    </w:div>
    <w:div w:id="487600045">
      <w:marLeft w:val="0"/>
      <w:marRight w:val="0"/>
      <w:marTop w:val="0"/>
      <w:marBottom w:val="0"/>
      <w:divBdr>
        <w:top w:val="none" w:sz="0" w:space="0" w:color="auto"/>
        <w:left w:val="none" w:sz="0" w:space="0" w:color="auto"/>
        <w:bottom w:val="none" w:sz="0" w:space="0" w:color="auto"/>
        <w:right w:val="none" w:sz="0" w:space="0" w:color="auto"/>
      </w:divBdr>
    </w:div>
    <w:div w:id="487600046">
      <w:marLeft w:val="0"/>
      <w:marRight w:val="0"/>
      <w:marTop w:val="0"/>
      <w:marBottom w:val="0"/>
      <w:divBdr>
        <w:top w:val="none" w:sz="0" w:space="0" w:color="auto"/>
        <w:left w:val="none" w:sz="0" w:space="0" w:color="auto"/>
        <w:bottom w:val="none" w:sz="0" w:space="0" w:color="auto"/>
        <w:right w:val="none" w:sz="0" w:space="0" w:color="auto"/>
      </w:divBdr>
    </w:div>
    <w:div w:id="487600047">
      <w:marLeft w:val="0"/>
      <w:marRight w:val="0"/>
      <w:marTop w:val="0"/>
      <w:marBottom w:val="0"/>
      <w:divBdr>
        <w:top w:val="none" w:sz="0" w:space="0" w:color="auto"/>
        <w:left w:val="none" w:sz="0" w:space="0" w:color="auto"/>
        <w:bottom w:val="none" w:sz="0" w:space="0" w:color="auto"/>
        <w:right w:val="none" w:sz="0" w:space="0" w:color="auto"/>
      </w:divBdr>
    </w:div>
    <w:div w:id="487600048">
      <w:marLeft w:val="0"/>
      <w:marRight w:val="0"/>
      <w:marTop w:val="0"/>
      <w:marBottom w:val="0"/>
      <w:divBdr>
        <w:top w:val="none" w:sz="0" w:space="0" w:color="auto"/>
        <w:left w:val="none" w:sz="0" w:space="0" w:color="auto"/>
        <w:bottom w:val="none" w:sz="0" w:space="0" w:color="auto"/>
        <w:right w:val="none" w:sz="0" w:space="0" w:color="auto"/>
      </w:divBdr>
    </w:div>
    <w:div w:id="487600049">
      <w:marLeft w:val="0"/>
      <w:marRight w:val="0"/>
      <w:marTop w:val="0"/>
      <w:marBottom w:val="0"/>
      <w:divBdr>
        <w:top w:val="none" w:sz="0" w:space="0" w:color="auto"/>
        <w:left w:val="none" w:sz="0" w:space="0" w:color="auto"/>
        <w:bottom w:val="none" w:sz="0" w:space="0" w:color="auto"/>
        <w:right w:val="none" w:sz="0" w:space="0" w:color="auto"/>
      </w:divBdr>
    </w:div>
    <w:div w:id="487600050">
      <w:marLeft w:val="0"/>
      <w:marRight w:val="0"/>
      <w:marTop w:val="0"/>
      <w:marBottom w:val="0"/>
      <w:divBdr>
        <w:top w:val="none" w:sz="0" w:space="0" w:color="auto"/>
        <w:left w:val="none" w:sz="0" w:space="0" w:color="auto"/>
        <w:bottom w:val="none" w:sz="0" w:space="0" w:color="auto"/>
        <w:right w:val="none" w:sz="0" w:space="0" w:color="auto"/>
      </w:divBdr>
    </w:div>
    <w:div w:id="487600051">
      <w:marLeft w:val="0"/>
      <w:marRight w:val="0"/>
      <w:marTop w:val="0"/>
      <w:marBottom w:val="0"/>
      <w:divBdr>
        <w:top w:val="none" w:sz="0" w:space="0" w:color="auto"/>
        <w:left w:val="none" w:sz="0" w:space="0" w:color="auto"/>
        <w:bottom w:val="none" w:sz="0" w:space="0" w:color="auto"/>
        <w:right w:val="none" w:sz="0" w:space="0" w:color="auto"/>
      </w:divBdr>
    </w:div>
    <w:div w:id="487600052">
      <w:marLeft w:val="0"/>
      <w:marRight w:val="0"/>
      <w:marTop w:val="0"/>
      <w:marBottom w:val="0"/>
      <w:divBdr>
        <w:top w:val="none" w:sz="0" w:space="0" w:color="auto"/>
        <w:left w:val="none" w:sz="0" w:space="0" w:color="auto"/>
        <w:bottom w:val="none" w:sz="0" w:space="0" w:color="auto"/>
        <w:right w:val="none" w:sz="0" w:space="0" w:color="auto"/>
      </w:divBdr>
    </w:div>
    <w:div w:id="487600053">
      <w:marLeft w:val="0"/>
      <w:marRight w:val="0"/>
      <w:marTop w:val="0"/>
      <w:marBottom w:val="0"/>
      <w:divBdr>
        <w:top w:val="none" w:sz="0" w:space="0" w:color="auto"/>
        <w:left w:val="none" w:sz="0" w:space="0" w:color="auto"/>
        <w:bottom w:val="none" w:sz="0" w:space="0" w:color="auto"/>
        <w:right w:val="none" w:sz="0" w:space="0" w:color="auto"/>
      </w:divBdr>
    </w:div>
    <w:div w:id="487600054">
      <w:marLeft w:val="0"/>
      <w:marRight w:val="0"/>
      <w:marTop w:val="0"/>
      <w:marBottom w:val="0"/>
      <w:divBdr>
        <w:top w:val="none" w:sz="0" w:space="0" w:color="auto"/>
        <w:left w:val="none" w:sz="0" w:space="0" w:color="auto"/>
        <w:bottom w:val="none" w:sz="0" w:space="0" w:color="auto"/>
        <w:right w:val="none" w:sz="0" w:space="0" w:color="auto"/>
      </w:divBdr>
    </w:div>
    <w:div w:id="487600055">
      <w:marLeft w:val="0"/>
      <w:marRight w:val="0"/>
      <w:marTop w:val="0"/>
      <w:marBottom w:val="0"/>
      <w:divBdr>
        <w:top w:val="none" w:sz="0" w:space="0" w:color="auto"/>
        <w:left w:val="none" w:sz="0" w:space="0" w:color="auto"/>
        <w:bottom w:val="none" w:sz="0" w:space="0" w:color="auto"/>
        <w:right w:val="none" w:sz="0" w:space="0" w:color="auto"/>
      </w:divBdr>
    </w:div>
    <w:div w:id="487600056">
      <w:marLeft w:val="0"/>
      <w:marRight w:val="0"/>
      <w:marTop w:val="0"/>
      <w:marBottom w:val="0"/>
      <w:divBdr>
        <w:top w:val="none" w:sz="0" w:space="0" w:color="auto"/>
        <w:left w:val="none" w:sz="0" w:space="0" w:color="auto"/>
        <w:bottom w:val="none" w:sz="0" w:space="0" w:color="auto"/>
        <w:right w:val="none" w:sz="0" w:space="0" w:color="auto"/>
      </w:divBdr>
    </w:div>
    <w:div w:id="487600057">
      <w:marLeft w:val="0"/>
      <w:marRight w:val="0"/>
      <w:marTop w:val="0"/>
      <w:marBottom w:val="0"/>
      <w:divBdr>
        <w:top w:val="none" w:sz="0" w:space="0" w:color="auto"/>
        <w:left w:val="none" w:sz="0" w:space="0" w:color="auto"/>
        <w:bottom w:val="none" w:sz="0" w:space="0" w:color="auto"/>
        <w:right w:val="none" w:sz="0" w:space="0" w:color="auto"/>
      </w:divBdr>
    </w:div>
    <w:div w:id="487600058">
      <w:marLeft w:val="0"/>
      <w:marRight w:val="0"/>
      <w:marTop w:val="0"/>
      <w:marBottom w:val="0"/>
      <w:divBdr>
        <w:top w:val="none" w:sz="0" w:space="0" w:color="auto"/>
        <w:left w:val="none" w:sz="0" w:space="0" w:color="auto"/>
        <w:bottom w:val="none" w:sz="0" w:space="0" w:color="auto"/>
        <w:right w:val="none" w:sz="0" w:space="0" w:color="auto"/>
      </w:divBdr>
    </w:div>
    <w:div w:id="487600059">
      <w:marLeft w:val="0"/>
      <w:marRight w:val="0"/>
      <w:marTop w:val="0"/>
      <w:marBottom w:val="0"/>
      <w:divBdr>
        <w:top w:val="none" w:sz="0" w:space="0" w:color="auto"/>
        <w:left w:val="none" w:sz="0" w:space="0" w:color="auto"/>
        <w:bottom w:val="none" w:sz="0" w:space="0" w:color="auto"/>
        <w:right w:val="none" w:sz="0" w:space="0" w:color="auto"/>
      </w:divBdr>
    </w:div>
    <w:div w:id="487600060">
      <w:marLeft w:val="0"/>
      <w:marRight w:val="0"/>
      <w:marTop w:val="0"/>
      <w:marBottom w:val="0"/>
      <w:divBdr>
        <w:top w:val="none" w:sz="0" w:space="0" w:color="auto"/>
        <w:left w:val="none" w:sz="0" w:space="0" w:color="auto"/>
        <w:bottom w:val="none" w:sz="0" w:space="0" w:color="auto"/>
        <w:right w:val="none" w:sz="0" w:space="0" w:color="auto"/>
      </w:divBdr>
    </w:div>
    <w:div w:id="487600061">
      <w:marLeft w:val="0"/>
      <w:marRight w:val="0"/>
      <w:marTop w:val="0"/>
      <w:marBottom w:val="0"/>
      <w:divBdr>
        <w:top w:val="none" w:sz="0" w:space="0" w:color="auto"/>
        <w:left w:val="none" w:sz="0" w:space="0" w:color="auto"/>
        <w:bottom w:val="none" w:sz="0" w:space="0" w:color="auto"/>
        <w:right w:val="none" w:sz="0" w:space="0" w:color="auto"/>
      </w:divBdr>
    </w:div>
    <w:div w:id="487600062">
      <w:marLeft w:val="0"/>
      <w:marRight w:val="0"/>
      <w:marTop w:val="0"/>
      <w:marBottom w:val="0"/>
      <w:divBdr>
        <w:top w:val="none" w:sz="0" w:space="0" w:color="auto"/>
        <w:left w:val="none" w:sz="0" w:space="0" w:color="auto"/>
        <w:bottom w:val="none" w:sz="0" w:space="0" w:color="auto"/>
        <w:right w:val="none" w:sz="0" w:space="0" w:color="auto"/>
      </w:divBdr>
    </w:div>
    <w:div w:id="487600063">
      <w:marLeft w:val="0"/>
      <w:marRight w:val="0"/>
      <w:marTop w:val="0"/>
      <w:marBottom w:val="0"/>
      <w:divBdr>
        <w:top w:val="none" w:sz="0" w:space="0" w:color="auto"/>
        <w:left w:val="none" w:sz="0" w:space="0" w:color="auto"/>
        <w:bottom w:val="none" w:sz="0" w:space="0" w:color="auto"/>
        <w:right w:val="none" w:sz="0" w:space="0" w:color="auto"/>
      </w:divBdr>
    </w:div>
    <w:div w:id="487600064">
      <w:marLeft w:val="0"/>
      <w:marRight w:val="0"/>
      <w:marTop w:val="0"/>
      <w:marBottom w:val="0"/>
      <w:divBdr>
        <w:top w:val="none" w:sz="0" w:space="0" w:color="auto"/>
        <w:left w:val="none" w:sz="0" w:space="0" w:color="auto"/>
        <w:bottom w:val="none" w:sz="0" w:space="0" w:color="auto"/>
        <w:right w:val="none" w:sz="0" w:space="0" w:color="auto"/>
      </w:divBdr>
    </w:div>
    <w:div w:id="487600065">
      <w:marLeft w:val="0"/>
      <w:marRight w:val="0"/>
      <w:marTop w:val="0"/>
      <w:marBottom w:val="0"/>
      <w:divBdr>
        <w:top w:val="none" w:sz="0" w:space="0" w:color="auto"/>
        <w:left w:val="none" w:sz="0" w:space="0" w:color="auto"/>
        <w:bottom w:val="none" w:sz="0" w:space="0" w:color="auto"/>
        <w:right w:val="none" w:sz="0" w:space="0" w:color="auto"/>
      </w:divBdr>
    </w:div>
    <w:div w:id="487600066">
      <w:marLeft w:val="0"/>
      <w:marRight w:val="0"/>
      <w:marTop w:val="0"/>
      <w:marBottom w:val="0"/>
      <w:divBdr>
        <w:top w:val="none" w:sz="0" w:space="0" w:color="auto"/>
        <w:left w:val="none" w:sz="0" w:space="0" w:color="auto"/>
        <w:bottom w:val="none" w:sz="0" w:space="0" w:color="auto"/>
        <w:right w:val="none" w:sz="0" w:space="0" w:color="auto"/>
      </w:divBdr>
    </w:div>
    <w:div w:id="487600067">
      <w:marLeft w:val="0"/>
      <w:marRight w:val="0"/>
      <w:marTop w:val="0"/>
      <w:marBottom w:val="0"/>
      <w:divBdr>
        <w:top w:val="none" w:sz="0" w:space="0" w:color="auto"/>
        <w:left w:val="none" w:sz="0" w:space="0" w:color="auto"/>
        <w:bottom w:val="none" w:sz="0" w:space="0" w:color="auto"/>
        <w:right w:val="none" w:sz="0" w:space="0" w:color="auto"/>
      </w:divBdr>
    </w:div>
    <w:div w:id="487600068">
      <w:marLeft w:val="0"/>
      <w:marRight w:val="0"/>
      <w:marTop w:val="0"/>
      <w:marBottom w:val="0"/>
      <w:divBdr>
        <w:top w:val="none" w:sz="0" w:space="0" w:color="auto"/>
        <w:left w:val="none" w:sz="0" w:space="0" w:color="auto"/>
        <w:bottom w:val="none" w:sz="0" w:space="0" w:color="auto"/>
        <w:right w:val="none" w:sz="0" w:space="0" w:color="auto"/>
      </w:divBdr>
    </w:div>
    <w:div w:id="487600069">
      <w:marLeft w:val="0"/>
      <w:marRight w:val="0"/>
      <w:marTop w:val="0"/>
      <w:marBottom w:val="0"/>
      <w:divBdr>
        <w:top w:val="none" w:sz="0" w:space="0" w:color="auto"/>
        <w:left w:val="none" w:sz="0" w:space="0" w:color="auto"/>
        <w:bottom w:val="none" w:sz="0" w:space="0" w:color="auto"/>
        <w:right w:val="none" w:sz="0" w:space="0" w:color="auto"/>
      </w:divBdr>
    </w:div>
    <w:div w:id="487600070">
      <w:marLeft w:val="0"/>
      <w:marRight w:val="0"/>
      <w:marTop w:val="0"/>
      <w:marBottom w:val="0"/>
      <w:divBdr>
        <w:top w:val="none" w:sz="0" w:space="0" w:color="auto"/>
        <w:left w:val="none" w:sz="0" w:space="0" w:color="auto"/>
        <w:bottom w:val="none" w:sz="0" w:space="0" w:color="auto"/>
        <w:right w:val="none" w:sz="0" w:space="0" w:color="auto"/>
      </w:divBdr>
    </w:div>
    <w:div w:id="487600071">
      <w:marLeft w:val="0"/>
      <w:marRight w:val="0"/>
      <w:marTop w:val="0"/>
      <w:marBottom w:val="0"/>
      <w:divBdr>
        <w:top w:val="none" w:sz="0" w:space="0" w:color="auto"/>
        <w:left w:val="none" w:sz="0" w:space="0" w:color="auto"/>
        <w:bottom w:val="none" w:sz="0" w:space="0" w:color="auto"/>
        <w:right w:val="none" w:sz="0" w:space="0" w:color="auto"/>
      </w:divBdr>
    </w:div>
    <w:div w:id="487600072">
      <w:marLeft w:val="0"/>
      <w:marRight w:val="0"/>
      <w:marTop w:val="0"/>
      <w:marBottom w:val="0"/>
      <w:divBdr>
        <w:top w:val="none" w:sz="0" w:space="0" w:color="auto"/>
        <w:left w:val="none" w:sz="0" w:space="0" w:color="auto"/>
        <w:bottom w:val="none" w:sz="0" w:space="0" w:color="auto"/>
        <w:right w:val="none" w:sz="0" w:space="0" w:color="auto"/>
      </w:divBdr>
    </w:div>
    <w:div w:id="487600073">
      <w:marLeft w:val="0"/>
      <w:marRight w:val="0"/>
      <w:marTop w:val="0"/>
      <w:marBottom w:val="0"/>
      <w:divBdr>
        <w:top w:val="none" w:sz="0" w:space="0" w:color="auto"/>
        <w:left w:val="none" w:sz="0" w:space="0" w:color="auto"/>
        <w:bottom w:val="none" w:sz="0" w:space="0" w:color="auto"/>
        <w:right w:val="none" w:sz="0" w:space="0" w:color="auto"/>
      </w:divBdr>
    </w:div>
    <w:div w:id="487600074">
      <w:marLeft w:val="0"/>
      <w:marRight w:val="0"/>
      <w:marTop w:val="0"/>
      <w:marBottom w:val="0"/>
      <w:divBdr>
        <w:top w:val="none" w:sz="0" w:space="0" w:color="auto"/>
        <w:left w:val="none" w:sz="0" w:space="0" w:color="auto"/>
        <w:bottom w:val="none" w:sz="0" w:space="0" w:color="auto"/>
        <w:right w:val="none" w:sz="0" w:space="0" w:color="auto"/>
      </w:divBdr>
    </w:div>
    <w:div w:id="487600075">
      <w:marLeft w:val="0"/>
      <w:marRight w:val="0"/>
      <w:marTop w:val="0"/>
      <w:marBottom w:val="0"/>
      <w:divBdr>
        <w:top w:val="none" w:sz="0" w:space="0" w:color="auto"/>
        <w:left w:val="none" w:sz="0" w:space="0" w:color="auto"/>
        <w:bottom w:val="none" w:sz="0" w:space="0" w:color="auto"/>
        <w:right w:val="none" w:sz="0" w:space="0" w:color="auto"/>
      </w:divBdr>
    </w:div>
    <w:div w:id="487600076">
      <w:marLeft w:val="0"/>
      <w:marRight w:val="0"/>
      <w:marTop w:val="0"/>
      <w:marBottom w:val="0"/>
      <w:divBdr>
        <w:top w:val="none" w:sz="0" w:space="0" w:color="auto"/>
        <w:left w:val="none" w:sz="0" w:space="0" w:color="auto"/>
        <w:bottom w:val="none" w:sz="0" w:space="0" w:color="auto"/>
        <w:right w:val="none" w:sz="0" w:space="0" w:color="auto"/>
      </w:divBdr>
    </w:div>
    <w:div w:id="487600077">
      <w:marLeft w:val="0"/>
      <w:marRight w:val="0"/>
      <w:marTop w:val="0"/>
      <w:marBottom w:val="0"/>
      <w:divBdr>
        <w:top w:val="none" w:sz="0" w:space="0" w:color="auto"/>
        <w:left w:val="none" w:sz="0" w:space="0" w:color="auto"/>
        <w:bottom w:val="none" w:sz="0" w:space="0" w:color="auto"/>
        <w:right w:val="none" w:sz="0" w:space="0" w:color="auto"/>
      </w:divBdr>
    </w:div>
    <w:div w:id="487600078">
      <w:marLeft w:val="0"/>
      <w:marRight w:val="0"/>
      <w:marTop w:val="0"/>
      <w:marBottom w:val="0"/>
      <w:divBdr>
        <w:top w:val="none" w:sz="0" w:space="0" w:color="auto"/>
        <w:left w:val="none" w:sz="0" w:space="0" w:color="auto"/>
        <w:bottom w:val="none" w:sz="0" w:space="0" w:color="auto"/>
        <w:right w:val="none" w:sz="0" w:space="0" w:color="auto"/>
      </w:divBdr>
    </w:div>
    <w:div w:id="487600079">
      <w:marLeft w:val="0"/>
      <w:marRight w:val="0"/>
      <w:marTop w:val="0"/>
      <w:marBottom w:val="0"/>
      <w:divBdr>
        <w:top w:val="none" w:sz="0" w:space="0" w:color="auto"/>
        <w:left w:val="none" w:sz="0" w:space="0" w:color="auto"/>
        <w:bottom w:val="none" w:sz="0" w:space="0" w:color="auto"/>
        <w:right w:val="none" w:sz="0" w:space="0" w:color="auto"/>
      </w:divBdr>
    </w:div>
    <w:div w:id="487600080">
      <w:marLeft w:val="0"/>
      <w:marRight w:val="0"/>
      <w:marTop w:val="0"/>
      <w:marBottom w:val="0"/>
      <w:divBdr>
        <w:top w:val="none" w:sz="0" w:space="0" w:color="auto"/>
        <w:left w:val="none" w:sz="0" w:space="0" w:color="auto"/>
        <w:bottom w:val="none" w:sz="0" w:space="0" w:color="auto"/>
        <w:right w:val="none" w:sz="0" w:space="0" w:color="auto"/>
      </w:divBdr>
    </w:div>
    <w:div w:id="487600081">
      <w:marLeft w:val="0"/>
      <w:marRight w:val="0"/>
      <w:marTop w:val="0"/>
      <w:marBottom w:val="0"/>
      <w:divBdr>
        <w:top w:val="none" w:sz="0" w:space="0" w:color="auto"/>
        <w:left w:val="none" w:sz="0" w:space="0" w:color="auto"/>
        <w:bottom w:val="none" w:sz="0" w:space="0" w:color="auto"/>
        <w:right w:val="none" w:sz="0" w:space="0" w:color="auto"/>
      </w:divBdr>
    </w:div>
    <w:div w:id="487600082">
      <w:marLeft w:val="0"/>
      <w:marRight w:val="0"/>
      <w:marTop w:val="0"/>
      <w:marBottom w:val="0"/>
      <w:divBdr>
        <w:top w:val="none" w:sz="0" w:space="0" w:color="auto"/>
        <w:left w:val="none" w:sz="0" w:space="0" w:color="auto"/>
        <w:bottom w:val="none" w:sz="0" w:space="0" w:color="auto"/>
        <w:right w:val="none" w:sz="0" w:space="0" w:color="auto"/>
      </w:divBdr>
    </w:div>
    <w:div w:id="487600083">
      <w:marLeft w:val="0"/>
      <w:marRight w:val="0"/>
      <w:marTop w:val="0"/>
      <w:marBottom w:val="0"/>
      <w:divBdr>
        <w:top w:val="none" w:sz="0" w:space="0" w:color="auto"/>
        <w:left w:val="none" w:sz="0" w:space="0" w:color="auto"/>
        <w:bottom w:val="none" w:sz="0" w:space="0" w:color="auto"/>
        <w:right w:val="none" w:sz="0" w:space="0" w:color="auto"/>
      </w:divBdr>
    </w:div>
    <w:div w:id="487600084">
      <w:marLeft w:val="0"/>
      <w:marRight w:val="0"/>
      <w:marTop w:val="0"/>
      <w:marBottom w:val="0"/>
      <w:divBdr>
        <w:top w:val="none" w:sz="0" w:space="0" w:color="auto"/>
        <w:left w:val="none" w:sz="0" w:space="0" w:color="auto"/>
        <w:bottom w:val="none" w:sz="0" w:space="0" w:color="auto"/>
        <w:right w:val="none" w:sz="0" w:space="0" w:color="auto"/>
      </w:divBdr>
    </w:div>
    <w:div w:id="487600085">
      <w:marLeft w:val="0"/>
      <w:marRight w:val="0"/>
      <w:marTop w:val="0"/>
      <w:marBottom w:val="0"/>
      <w:divBdr>
        <w:top w:val="none" w:sz="0" w:space="0" w:color="auto"/>
        <w:left w:val="none" w:sz="0" w:space="0" w:color="auto"/>
        <w:bottom w:val="none" w:sz="0" w:space="0" w:color="auto"/>
        <w:right w:val="none" w:sz="0" w:space="0" w:color="auto"/>
      </w:divBdr>
    </w:div>
    <w:div w:id="487600086">
      <w:marLeft w:val="0"/>
      <w:marRight w:val="0"/>
      <w:marTop w:val="0"/>
      <w:marBottom w:val="0"/>
      <w:divBdr>
        <w:top w:val="none" w:sz="0" w:space="0" w:color="auto"/>
        <w:left w:val="none" w:sz="0" w:space="0" w:color="auto"/>
        <w:bottom w:val="none" w:sz="0" w:space="0" w:color="auto"/>
        <w:right w:val="none" w:sz="0" w:space="0" w:color="auto"/>
      </w:divBdr>
    </w:div>
    <w:div w:id="487600087">
      <w:marLeft w:val="0"/>
      <w:marRight w:val="0"/>
      <w:marTop w:val="0"/>
      <w:marBottom w:val="0"/>
      <w:divBdr>
        <w:top w:val="none" w:sz="0" w:space="0" w:color="auto"/>
        <w:left w:val="none" w:sz="0" w:space="0" w:color="auto"/>
        <w:bottom w:val="none" w:sz="0" w:space="0" w:color="auto"/>
        <w:right w:val="none" w:sz="0" w:space="0" w:color="auto"/>
      </w:divBdr>
    </w:div>
    <w:div w:id="487600088">
      <w:marLeft w:val="0"/>
      <w:marRight w:val="0"/>
      <w:marTop w:val="0"/>
      <w:marBottom w:val="0"/>
      <w:divBdr>
        <w:top w:val="none" w:sz="0" w:space="0" w:color="auto"/>
        <w:left w:val="none" w:sz="0" w:space="0" w:color="auto"/>
        <w:bottom w:val="none" w:sz="0" w:space="0" w:color="auto"/>
        <w:right w:val="none" w:sz="0" w:space="0" w:color="auto"/>
      </w:divBdr>
    </w:div>
    <w:div w:id="487600089">
      <w:marLeft w:val="0"/>
      <w:marRight w:val="0"/>
      <w:marTop w:val="0"/>
      <w:marBottom w:val="0"/>
      <w:divBdr>
        <w:top w:val="none" w:sz="0" w:space="0" w:color="auto"/>
        <w:left w:val="none" w:sz="0" w:space="0" w:color="auto"/>
        <w:bottom w:val="none" w:sz="0" w:space="0" w:color="auto"/>
        <w:right w:val="none" w:sz="0" w:space="0" w:color="auto"/>
      </w:divBdr>
    </w:div>
    <w:div w:id="487600090">
      <w:marLeft w:val="0"/>
      <w:marRight w:val="0"/>
      <w:marTop w:val="0"/>
      <w:marBottom w:val="0"/>
      <w:divBdr>
        <w:top w:val="none" w:sz="0" w:space="0" w:color="auto"/>
        <w:left w:val="none" w:sz="0" w:space="0" w:color="auto"/>
        <w:bottom w:val="none" w:sz="0" w:space="0" w:color="auto"/>
        <w:right w:val="none" w:sz="0" w:space="0" w:color="auto"/>
      </w:divBdr>
    </w:div>
    <w:div w:id="487600091">
      <w:marLeft w:val="0"/>
      <w:marRight w:val="0"/>
      <w:marTop w:val="0"/>
      <w:marBottom w:val="0"/>
      <w:divBdr>
        <w:top w:val="none" w:sz="0" w:space="0" w:color="auto"/>
        <w:left w:val="none" w:sz="0" w:space="0" w:color="auto"/>
        <w:bottom w:val="none" w:sz="0" w:space="0" w:color="auto"/>
        <w:right w:val="none" w:sz="0" w:space="0" w:color="auto"/>
      </w:divBdr>
    </w:div>
    <w:div w:id="487600092">
      <w:marLeft w:val="0"/>
      <w:marRight w:val="0"/>
      <w:marTop w:val="0"/>
      <w:marBottom w:val="0"/>
      <w:divBdr>
        <w:top w:val="none" w:sz="0" w:space="0" w:color="auto"/>
        <w:left w:val="none" w:sz="0" w:space="0" w:color="auto"/>
        <w:bottom w:val="none" w:sz="0" w:space="0" w:color="auto"/>
        <w:right w:val="none" w:sz="0" w:space="0" w:color="auto"/>
      </w:divBdr>
    </w:div>
    <w:div w:id="487600093">
      <w:marLeft w:val="0"/>
      <w:marRight w:val="0"/>
      <w:marTop w:val="0"/>
      <w:marBottom w:val="0"/>
      <w:divBdr>
        <w:top w:val="none" w:sz="0" w:space="0" w:color="auto"/>
        <w:left w:val="none" w:sz="0" w:space="0" w:color="auto"/>
        <w:bottom w:val="none" w:sz="0" w:space="0" w:color="auto"/>
        <w:right w:val="none" w:sz="0" w:space="0" w:color="auto"/>
      </w:divBdr>
    </w:div>
    <w:div w:id="487600094">
      <w:marLeft w:val="0"/>
      <w:marRight w:val="0"/>
      <w:marTop w:val="0"/>
      <w:marBottom w:val="0"/>
      <w:divBdr>
        <w:top w:val="none" w:sz="0" w:space="0" w:color="auto"/>
        <w:left w:val="none" w:sz="0" w:space="0" w:color="auto"/>
        <w:bottom w:val="none" w:sz="0" w:space="0" w:color="auto"/>
        <w:right w:val="none" w:sz="0" w:space="0" w:color="auto"/>
      </w:divBdr>
    </w:div>
    <w:div w:id="487600095">
      <w:marLeft w:val="0"/>
      <w:marRight w:val="0"/>
      <w:marTop w:val="0"/>
      <w:marBottom w:val="0"/>
      <w:divBdr>
        <w:top w:val="none" w:sz="0" w:space="0" w:color="auto"/>
        <w:left w:val="none" w:sz="0" w:space="0" w:color="auto"/>
        <w:bottom w:val="none" w:sz="0" w:space="0" w:color="auto"/>
        <w:right w:val="none" w:sz="0" w:space="0" w:color="auto"/>
      </w:divBdr>
    </w:div>
    <w:div w:id="487600096">
      <w:marLeft w:val="0"/>
      <w:marRight w:val="0"/>
      <w:marTop w:val="0"/>
      <w:marBottom w:val="0"/>
      <w:divBdr>
        <w:top w:val="none" w:sz="0" w:space="0" w:color="auto"/>
        <w:left w:val="none" w:sz="0" w:space="0" w:color="auto"/>
        <w:bottom w:val="none" w:sz="0" w:space="0" w:color="auto"/>
        <w:right w:val="none" w:sz="0" w:space="0" w:color="auto"/>
      </w:divBdr>
    </w:div>
    <w:div w:id="487600097">
      <w:marLeft w:val="0"/>
      <w:marRight w:val="0"/>
      <w:marTop w:val="0"/>
      <w:marBottom w:val="0"/>
      <w:divBdr>
        <w:top w:val="none" w:sz="0" w:space="0" w:color="auto"/>
        <w:left w:val="none" w:sz="0" w:space="0" w:color="auto"/>
        <w:bottom w:val="none" w:sz="0" w:space="0" w:color="auto"/>
        <w:right w:val="none" w:sz="0" w:space="0" w:color="auto"/>
      </w:divBdr>
    </w:div>
    <w:div w:id="487600098">
      <w:marLeft w:val="0"/>
      <w:marRight w:val="0"/>
      <w:marTop w:val="0"/>
      <w:marBottom w:val="0"/>
      <w:divBdr>
        <w:top w:val="none" w:sz="0" w:space="0" w:color="auto"/>
        <w:left w:val="none" w:sz="0" w:space="0" w:color="auto"/>
        <w:bottom w:val="none" w:sz="0" w:space="0" w:color="auto"/>
        <w:right w:val="none" w:sz="0" w:space="0" w:color="auto"/>
      </w:divBdr>
    </w:div>
    <w:div w:id="487600099">
      <w:marLeft w:val="0"/>
      <w:marRight w:val="0"/>
      <w:marTop w:val="0"/>
      <w:marBottom w:val="0"/>
      <w:divBdr>
        <w:top w:val="none" w:sz="0" w:space="0" w:color="auto"/>
        <w:left w:val="none" w:sz="0" w:space="0" w:color="auto"/>
        <w:bottom w:val="none" w:sz="0" w:space="0" w:color="auto"/>
        <w:right w:val="none" w:sz="0" w:space="0" w:color="auto"/>
      </w:divBdr>
    </w:div>
    <w:div w:id="487600100">
      <w:marLeft w:val="0"/>
      <w:marRight w:val="0"/>
      <w:marTop w:val="0"/>
      <w:marBottom w:val="0"/>
      <w:divBdr>
        <w:top w:val="none" w:sz="0" w:space="0" w:color="auto"/>
        <w:left w:val="none" w:sz="0" w:space="0" w:color="auto"/>
        <w:bottom w:val="none" w:sz="0" w:space="0" w:color="auto"/>
        <w:right w:val="none" w:sz="0" w:space="0" w:color="auto"/>
      </w:divBdr>
    </w:div>
    <w:div w:id="487600101">
      <w:marLeft w:val="0"/>
      <w:marRight w:val="0"/>
      <w:marTop w:val="0"/>
      <w:marBottom w:val="0"/>
      <w:divBdr>
        <w:top w:val="none" w:sz="0" w:space="0" w:color="auto"/>
        <w:left w:val="none" w:sz="0" w:space="0" w:color="auto"/>
        <w:bottom w:val="none" w:sz="0" w:space="0" w:color="auto"/>
        <w:right w:val="none" w:sz="0" w:space="0" w:color="auto"/>
      </w:divBdr>
    </w:div>
    <w:div w:id="4876001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4884</Words>
  <Characters>27842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Алтайский  государственный медицинский университет</vt:lpstr>
    </vt:vector>
  </TitlesOfParts>
  <Company/>
  <LinksUpToDate>false</LinksUpToDate>
  <CharactersWithSpaces>32661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Алтайский  государственный медицинский университет</dc:title>
  <dc:subject/>
  <dc:creator>иван да ольга</dc:creator>
  <cp:keywords/>
  <dc:description/>
  <cp:lastModifiedBy>Irina</cp:lastModifiedBy>
  <cp:revision>2</cp:revision>
  <cp:lastPrinted>2005-06-04T22:16:00Z</cp:lastPrinted>
  <dcterms:created xsi:type="dcterms:W3CDTF">2014-08-22T19:06:00Z</dcterms:created>
  <dcterms:modified xsi:type="dcterms:W3CDTF">2014-08-22T19:06:00Z</dcterms:modified>
</cp:coreProperties>
</file>