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5DC" w:rsidRDefault="003E25DC" w:rsidP="00CF095A">
      <w:pPr>
        <w:suppressAutoHyphens/>
        <w:spacing w:line="360" w:lineRule="atLeast"/>
        <w:jc w:val="center"/>
        <w:rPr>
          <w:b/>
          <w:sz w:val="28"/>
          <w:szCs w:val="28"/>
        </w:rPr>
      </w:pPr>
    </w:p>
    <w:p w:rsidR="00CF095A" w:rsidRDefault="00CF095A" w:rsidP="00CF095A">
      <w:pPr>
        <w:suppressAutoHyphens/>
        <w:spacing w:line="36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ЧОУ ВПО ИНСТИТУТ </w:t>
      </w:r>
      <w:r>
        <w:rPr>
          <w:b/>
          <w:caps/>
          <w:sz w:val="28"/>
          <w:szCs w:val="28"/>
        </w:rPr>
        <w:t>экон</w:t>
      </w:r>
      <w:r>
        <w:rPr>
          <w:b/>
          <w:sz w:val="28"/>
          <w:szCs w:val="28"/>
        </w:rPr>
        <w:t xml:space="preserve">ОМИКИ, УПРАВЛЕНИЯ И ПРАВА </w:t>
      </w:r>
    </w:p>
    <w:p w:rsidR="00CF095A" w:rsidRDefault="00CF095A" w:rsidP="00CF095A">
      <w:pPr>
        <w:suppressAutoHyphens/>
        <w:spacing w:line="36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(г. Казань)</w:t>
      </w:r>
    </w:p>
    <w:p w:rsidR="00CF095A" w:rsidRDefault="00CF095A" w:rsidP="00CF095A">
      <w:pPr>
        <w:suppressAutoHyphens/>
        <w:spacing w:line="360" w:lineRule="atLeast"/>
        <w:jc w:val="center"/>
        <w:rPr>
          <w:b/>
          <w:sz w:val="28"/>
          <w:szCs w:val="28"/>
        </w:rPr>
      </w:pPr>
    </w:p>
    <w:p w:rsidR="00CF095A" w:rsidRDefault="00CF095A" w:rsidP="00CF095A">
      <w:pPr>
        <w:suppressAutoHyphens/>
        <w:spacing w:line="360" w:lineRule="atLeast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Э</w:t>
      </w:r>
      <w:r>
        <w:rPr>
          <w:b/>
          <w:sz w:val="28"/>
          <w:szCs w:val="28"/>
        </w:rPr>
        <w:t>кономический факультет</w:t>
      </w:r>
    </w:p>
    <w:p w:rsidR="00CF095A" w:rsidRDefault="00CF095A" w:rsidP="00CF095A">
      <w:pPr>
        <w:suppressAutoHyphens/>
        <w:spacing w:line="360" w:lineRule="atLeast"/>
        <w:jc w:val="center"/>
        <w:rPr>
          <w:b/>
          <w:sz w:val="28"/>
          <w:szCs w:val="28"/>
        </w:rPr>
      </w:pPr>
    </w:p>
    <w:p w:rsidR="00CF095A" w:rsidRDefault="00CF095A" w:rsidP="00CF095A">
      <w:pPr>
        <w:suppressAutoHyphens/>
        <w:spacing w:line="360" w:lineRule="atLeast"/>
        <w:jc w:val="center"/>
        <w:rPr>
          <w:b/>
          <w:sz w:val="28"/>
          <w:szCs w:val="28"/>
        </w:rPr>
      </w:pPr>
    </w:p>
    <w:p w:rsidR="00CF095A" w:rsidRDefault="0089156A" w:rsidP="00CF095A">
      <w:pPr>
        <w:tabs>
          <w:tab w:val="left" w:pos="5220"/>
        </w:tabs>
        <w:suppressAutoHyphens/>
        <w:spacing w:line="360" w:lineRule="atLeast"/>
        <w:ind w:left="5040"/>
        <w:rPr>
          <w:sz w:val="28"/>
          <w:szCs w:val="28"/>
        </w:rPr>
      </w:pPr>
      <w:r>
        <w:rPr>
          <w:sz w:val="28"/>
          <w:szCs w:val="28"/>
        </w:rPr>
        <w:t>Кафедра «Финансовый менеджмент</w:t>
      </w:r>
      <w:r w:rsidR="00CF095A">
        <w:rPr>
          <w:sz w:val="28"/>
          <w:szCs w:val="28"/>
        </w:rPr>
        <w:t>»</w:t>
      </w:r>
    </w:p>
    <w:p w:rsidR="00CF095A" w:rsidRDefault="00CF095A" w:rsidP="00CF095A">
      <w:pPr>
        <w:tabs>
          <w:tab w:val="left" w:pos="5220"/>
        </w:tabs>
        <w:suppressAutoHyphens/>
        <w:spacing w:line="360" w:lineRule="atLeast"/>
        <w:ind w:left="5040"/>
        <w:jc w:val="center"/>
        <w:rPr>
          <w:sz w:val="28"/>
          <w:szCs w:val="28"/>
        </w:rPr>
      </w:pPr>
    </w:p>
    <w:p w:rsidR="00CF095A" w:rsidRDefault="00CF095A" w:rsidP="00CF095A">
      <w:pPr>
        <w:suppressAutoHyphens/>
        <w:spacing w:line="360" w:lineRule="atLeast"/>
        <w:ind w:left="5760"/>
        <w:rPr>
          <w:sz w:val="28"/>
          <w:szCs w:val="28"/>
        </w:rPr>
      </w:pPr>
    </w:p>
    <w:p w:rsidR="0089156A" w:rsidRDefault="0089156A" w:rsidP="00CF095A">
      <w:pPr>
        <w:suppressAutoHyphens/>
        <w:spacing w:line="360" w:lineRule="atLeast"/>
        <w:ind w:left="5760"/>
        <w:rPr>
          <w:sz w:val="28"/>
          <w:szCs w:val="28"/>
        </w:rPr>
      </w:pPr>
    </w:p>
    <w:p w:rsidR="0089156A" w:rsidRDefault="0089156A" w:rsidP="00CF095A">
      <w:pPr>
        <w:suppressAutoHyphens/>
        <w:spacing w:line="360" w:lineRule="atLeast"/>
        <w:ind w:left="5760"/>
      </w:pPr>
    </w:p>
    <w:p w:rsidR="00CF095A" w:rsidRDefault="00CF095A" w:rsidP="00CF095A">
      <w:pPr>
        <w:suppressAutoHyphens/>
        <w:spacing w:line="360" w:lineRule="atLeast"/>
        <w:ind w:left="5760"/>
      </w:pPr>
    </w:p>
    <w:p w:rsidR="00CF095A" w:rsidRDefault="00CF095A" w:rsidP="00CF095A">
      <w:pPr>
        <w:suppressAutoHyphens/>
        <w:spacing w:line="360" w:lineRule="atLeast"/>
        <w:ind w:left="5760"/>
      </w:pPr>
    </w:p>
    <w:p w:rsidR="0089156A" w:rsidRDefault="0089156A" w:rsidP="00CF095A">
      <w:pPr>
        <w:suppressAutoHyphens/>
        <w:spacing w:line="360" w:lineRule="atLeast"/>
        <w:ind w:left="5760"/>
      </w:pPr>
    </w:p>
    <w:p w:rsidR="00CF095A" w:rsidRPr="00E313D5" w:rsidRDefault="00CF095A" w:rsidP="00CF095A">
      <w:pPr>
        <w:tabs>
          <w:tab w:val="left" w:pos="-2340"/>
        </w:tabs>
        <w:jc w:val="center"/>
        <w:rPr>
          <w:b/>
          <w:caps/>
          <w:sz w:val="32"/>
          <w:szCs w:val="32"/>
        </w:rPr>
      </w:pPr>
      <w:r w:rsidRPr="0057186B">
        <w:rPr>
          <w:b/>
          <w:sz w:val="28"/>
          <w:szCs w:val="28"/>
        </w:rPr>
        <w:t>Тема:</w:t>
      </w:r>
      <w:r>
        <w:rPr>
          <w:b/>
          <w:sz w:val="32"/>
          <w:szCs w:val="32"/>
        </w:rPr>
        <w:t xml:space="preserve"> «Денежные фонды предприятий»</w:t>
      </w:r>
    </w:p>
    <w:p w:rsidR="00CF095A" w:rsidRDefault="00CF095A" w:rsidP="00CF095A">
      <w:pPr>
        <w:jc w:val="center"/>
        <w:rPr>
          <w:b/>
          <w:sz w:val="32"/>
          <w:szCs w:val="32"/>
        </w:rPr>
      </w:pPr>
    </w:p>
    <w:p w:rsidR="00CF095A" w:rsidRPr="002A734E" w:rsidRDefault="00CF095A" w:rsidP="002A734E">
      <w:pPr>
        <w:tabs>
          <w:tab w:val="left" w:pos="-2340"/>
        </w:tabs>
        <w:spacing w:line="360" w:lineRule="auto"/>
        <w:jc w:val="center"/>
        <w:rPr>
          <w:sz w:val="28"/>
          <w:szCs w:val="28"/>
        </w:rPr>
      </w:pPr>
      <w:r w:rsidRPr="002A734E">
        <w:rPr>
          <w:sz w:val="28"/>
          <w:szCs w:val="28"/>
        </w:rPr>
        <w:t>Контрольная работа по дисциплине</w:t>
      </w:r>
    </w:p>
    <w:p w:rsidR="00CF095A" w:rsidRPr="002A734E" w:rsidRDefault="00CF095A" w:rsidP="002A734E">
      <w:pPr>
        <w:tabs>
          <w:tab w:val="left" w:pos="-2340"/>
        </w:tabs>
        <w:spacing w:line="360" w:lineRule="auto"/>
        <w:jc w:val="center"/>
        <w:rPr>
          <w:sz w:val="28"/>
          <w:szCs w:val="28"/>
        </w:rPr>
      </w:pPr>
      <w:r w:rsidRPr="002A734E">
        <w:rPr>
          <w:sz w:val="28"/>
          <w:szCs w:val="28"/>
        </w:rPr>
        <w:t>«Финансы организации»</w:t>
      </w:r>
    </w:p>
    <w:p w:rsidR="00CF095A" w:rsidRDefault="00CF095A" w:rsidP="00CF095A">
      <w:pPr>
        <w:tabs>
          <w:tab w:val="left" w:pos="-2340"/>
        </w:tabs>
        <w:suppressAutoHyphens/>
        <w:spacing w:line="360" w:lineRule="atLeast"/>
        <w:jc w:val="center"/>
        <w:rPr>
          <w:sz w:val="28"/>
          <w:szCs w:val="28"/>
        </w:rPr>
      </w:pPr>
    </w:p>
    <w:p w:rsidR="00CF095A" w:rsidRDefault="00CF095A" w:rsidP="00CF095A">
      <w:pPr>
        <w:tabs>
          <w:tab w:val="left" w:pos="-2340"/>
        </w:tabs>
        <w:suppressAutoHyphens/>
        <w:spacing w:line="360" w:lineRule="atLeast"/>
        <w:jc w:val="center"/>
        <w:rPr>
          <w:b/>
          <w:sz w:val="32"/>
          <w:szCs w:val="32"/>
        </w:rPr>
      </w:pPr>
    </w:p>
    <w:p w:rsidR="0089156A" w:rsidRDefault="0089156A" w:rsidP="00CF095A">
      <w:pPr>
        <w:tabs>
          <w:tab w:val="left" w:pos="-2340"/>
        </w:tabs>
        <w:suppressAutoHyphens/>
        <w:spacing w:line="360" w:lineRule="atLeast"/>
        <w:jc w:val="center"/>
        <w:rPr>
          <w:b/>
          <w:sz w:val="32"/>
          <w:szCs w:val="32"/>
        </w:rPr>
      </w:pPr>
    </w:p>
    <w:p w:rsidR="0089156A" w:rsidRDefault="0089156A" w:rsidP="00CF095A">
      <w:pPr>
        <w:tabs>
          <w:tab w:val="left" w:pos="-2340"/>
        </w:tabs>
        <w:suppressAutoHyphens/>
        <w:spacing w:line="360" w:lineRule="atLeast"/>
        <w:jc w:val="center"/>
        <w:rPr>
          <w:b/>
          <w:sz w:val="32"/>
          <w:szCs w:val="32"/>
        </w:rPr>
      </w:pPr>
    </w:p>
    <w:p w:rsidR="0089156A" w:rsidRDefault="0089156A" w:rsidP="00CF095A">
      <w:pPr>
        <w:tabs>
          <w:tab w:val="left" w:pos="-2340"/>
        </w:tabs>
        <w:suppressAutoHyphens/>
        <w:spacing w:line="360" w:lineRule="atLeast"/>
        <w:jc w:val="center"/>
        <w:rPr>
          <w:b/>
          <w:sz w:val="32"/>
          <w:szCs w:val="32"/>
        </w:rPr>
      </w:pPr>
    </w:p>
    <w:p w:rsidR="0089156A" w:rsidRDefault="0089156A" w:rsidP="00CF095A">
      <w:pPr>
        <w:tabs>
          <w:tab w:val="left" w:pos="-2340"/>
        </w:tabs>
        <w:suppressAutoHyphens/>
        <w:spacing w:line="360" w:lineRule="atLeast"/>
        <w:jc w:val="center"/>
        <w:rPr>
          <w:b/>
          <w:sz w:val="32"/>
          <w:szCs w:val="32"/>
        </w:rPr>
      </w:pPr>
    </w:p>
    <w:p w:rsidR="0089156A" w:rsidRDefault="0089156A" w:rsidP="00CF095A">
      <w:pPr>
        <w:tabs>
          <w:tab w:val="left" w:pos="-2340"/>
        </w:tabs>
        <w:suppressAutoHyphens/>
        <w:spacing w:line="360" w:lineRule="atLeast"/>
        <w:jc w:val="center"/>
        <w:rPr>
          <w:b/>
          <w:sz w:val="32"/>
          <w:szCs w:val="32"/>
        </w:rPr>
      </w:pPr>
    </w:p>
    <w:p w:rsidR="00CF095A" w:rsidRDefault="00CF095A" w:rsidP="00CF095A">
      <w:pPr>
        <w:tabs>
          <w:tab w:val="left" w:pos="-2340"/>
          <w:tab w:val="left" w:pos="5490"/>
        </w:tabs>
        <w:suppressAutoHyphens/>
        <w:spacing w:line="360" w:lineRule="atLeast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CF095A" w:rsidRDefault="00CF095A" w:rsidP="00CF095A">
      <w:pPr>
        <w:tabs>
          <w:tab w:val="left" w:pos="-2340"/>
        </w:tabs>
        <w:suppressAutoHyphens/>
        <w:spacing w:line="360" w:lineRule="atLeast"/>
        <w:ind w:left="5040"/>
        <w:rPr>
          <w:sz w:val="28"/>
          <w:szCs w:val="28"/>
        </w:rPr>
      </w:pPr>
      <w:r>
        <w:rPr>
          <w:b/>
          <w:sz w:val="28"/>
          <w:szCs w:val="28"/>
        </w:rPr>
        <w:t>Выполнил:</w:t>
      </w:r>
      <w:r>
        <w:rPr>
          <w:sz w:val="28"/>
          <w:szCs w:val="28"/>
        </w:rPr>
        <w:t xml:space="preserve"> __________________</w:t>
      </w:r>
    </w:p>
    <w:p w:rsidR="00CF095A" w:rsidRDefault="00CF095A" w:rsidP="00CF095A">
      <w:pPr>
        <w:tabs>
          <w:tab w:val="left" w:pos="-2340"/>
        </w:tabs>
        <w:suppressAutoHyphens/>
        <w:spacing w:line="360" w:lineRule="atLeast"/>
        <w:ind w:left="5040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студент гр. 171з заочного отделения</w:t>
      </w:r>
    </w:p>
    <w:p w:rsidR="00CF095A" w:rsidRDefault="00CF095A" w:rsidP="00CF095A">
      <w:pPr>
        <w:tabs>
          <w:tab w:val="left" w:pos="-2340"/>
        </w:tabs>
        <w:suppressAutoHyphens/>
        <w:spacing w:line="360" w:lineRule="atLeast"/>
        <w:ind w:left="5040"/>
        <w:rPr>
          <w:sz w:val="28"/>
          <w:szCs w:val="28"/>
        </w:rPr>
      </w:pPr>
      <w:r>
        <w:rPr>
          <w:sz w:val="28"/>
          <w:szCs w:val="28"/>
        </w:rPr>
        <w:t>Галиева Наиля Илдаровна</w:t>
      </w:r>
    </w:p>
    <w:p w:rsidR="00CF095A" w:rsidRPr="00CF2958" w:rsidRDefault="00CF095A" w:rsidP="00CF095A">
      <w:pPr>
        <w:tabs>
          <w:tab w:val="left" w:pos="-2340"/>
        </w:tabs>
        <w:suppressAutoHyphens/>
        <w:spacing w:line="360" w:lineRule="atLeast"/>
        <w:ind w:left="5040"/>
        <w:rPr>
          <w:sz w:val="28"/>
          <w:szCs w:val="28"/>
        </w:rPr>
      </w:pPr>
      <w:r>
        <w:rPr>
          <w:b/>
          <w:sz w:val="28"/>
          <w:szCs w:val="28"/>
        </w:rPr>
        <w:t>Научный руководитель</w:t>
      </w:r>
      <w:r>
        <w:rPr>
          <w:sz w:val="28"/>
          <w:szCs w:val="28"/>
        </w:rPr>
        <w:t>: ______  Сенникова Марина Георгиевна</w:t>
      </w:r>
    </w:p>
    <w:p w:rsidR="00CF095A" w:rsidRDefault="00CF095A" w:rsidP="00CF095A">
      <w:pPr>
        <w:tabs>
          <w:tab w:val="left" w:pos="-2340"/>
        </w:tabs>
        <w:suppressAutoHyphens/>
        <w:spacing w:line="360" w:lineRule="atLeast"/>
        <w:ind w:left="5040"/>
      </w:pPr>
    </w:p>
    <w:p w:rsidR="00CF095A" w:rsidRDefault="00CF095A" w:rsidP="00CF095A">
      <w:pPr>
        <w:tabs>
          <w:tab w:val="left" w:pos="-2340"/>
        </w:tabs>
        <w:suppressAutoHyphens/>
        <w:spacing w:line="360" w:lineRule="atLeast"/>
        <w:ind w:left="5040"/>
      </w:pPr>
    </w:p>
    <w:p w:rsidR="00CF095A" w:rsidRDefault="00CF095A" w:rsidP="00CF095A">
      <w:pPr>
        <w:tabs>
          <w:tab w:val="left" w:pos="-2340"/>
        </w:tabs>
        <w:suppressAutoHyphens/>
        <w:spacing w:line="360" w:lineRule="atLeast"/>
        <w:ind w:left="5040"/>
      </w:pPr>
    </w:p>
    <w:p w:rsidR="00CF095A" w:rsidRDefault="00CF095A" w:rsidP="00CF095A">
      <w:pPr>
        <w:tabs>
          <w:tab w:val="left" w:pos="-2340"/>
        </w:tabs>
        <w:suppressAutoHyphens/>
        <w:spacing w:line="360" w:lineRule="auto"/>
        <w:jc w:val="center"/>
        <w:rPr>
          <w:b/>
          <w:sz w:val="28"/>
          <w:szCs w:val="28"/>
        </w:rPr>
      </w:pPr>
    </w:p>
    <w:p w:rsidR="00CF095A" w:rsidRDefault="00CF095A" w:rsidP="00CF095A">
      <w:pPr>
        <w:tabs>
          <w:tab w:val="left" w:pos="-2340"/>
        </w:tabs>
        <w:suppressAutoHyphens/>
        <w:spacing w:line="360" w:lineRule="auto"/>
        <w:jc w:val="center"/>
        <w:rPr>
          <w:b/>
          <w:sz w:val="28"/>
          <w:szCs w:val="28"/>
        </w:rPr>
      </w:pPr>
    </w:p>
    <w:p w:rsidR="00CF095A" w:rsidRDefault="00CF095A" w:rsidP="00CF095A">
      <w:pPr>
        <w:tabs>
          <w:tab w:val="left" w:pos="-2340"/>
        </w:tabs>
        <w:suppressAutoHyphens/>
        <w:spacing w:line="360" w:lineRule="auto"/>
        <w:jc w:val="center"/>
        <w:rPr>
          <w:b/>
          <w:sz w:val="28"/>
          <w:szCs w:val="28"/>
        </w:rPr>
      </w:pPr>
    </w:p>
    <w:p w:rsidR="00CF095A" w:rsidRDefault="00CF095A" w:rsidP="00CF095A">
      <w:pPr>
        <w:tabs>
          <w:tab w:val="left" w:pos="-2340"/>
        </w:tabs>
        <w:suppressAutoHyphens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Набережные Челны – 2010</w:t>
      </w:r>
    </w:p>
    <w:p w:rsidR="003124AF" w:rsidRDefault="00CF095A" w:rsidP="00CF095A">
      <w:pPr>
        <w:spacing w:line="360" w:lineRule="auto"/>
        <w:jc w:val="center"/>
        <w:rPr>
          <w:b/>
          <w:sz w:val="28"/>
          <w:szCs w:val="28"/>
        </w:rPr>
      </w:pPr>
      <w:r>
        <w:br w:type="page"/>
      </w:r>
      <w:r w:rsidRPr="00CF095A">
        <w:rPr>
          <w:b/>
          <w:sz w:val="28"/>
          <w:szCs w:val="28"/>
        </w:rPr>
        <w:t>Содержание</w:t>
      </w:r>
    </w:p>
    <w:p w:rsidR="00C365E9" w:rsidRPr="00742259" w:rsidRDefault="007E5609" w:rsidP="00742259">
      <w:pPr>
        <w:pStyle w:val="11"/>
        <w:tabs>
          <w:tab w:val="right" w:leader="dot" w:pos="9628"/>
        </w:tabs>
        <w:spacing w:line="360" w:lineRule="auto"/>
        <w:rPr>
          <w:noProof/>
          <w:sz w:val="28"/>
          <w:szCs w:val="28"/>
        </w:rPr>
      </w:pPr>
      <w:r w:rsidRPr="007E5609">
        <w:rPr>
          <w:sz w:val="28"/>
          <w:szCs w:val="28"/>
        </w:rPr>
        <w:fldChar w:fldCharType="begin"/>
      </w:r>
      <w:r w:rsidRPr="007E5609">
        <w:rPr>
          <w:sz w:val="28"/>
          <w:szCs w:val="28"/>
        </w:rPr>
        <w:instrText xml:space="preserve"> TOC \o "1-3" \h \z \u </w:instrText>
      </w:r>
      <w:r w:rsidRPr="007E5609">
        <w:rPr>
          <w:sz w:val="28"/>
          <w:szCs w:val="28"/>
        </w:rPr>
        <w:fldChar w:fldCharType="separate"/>
      </w:r>
      <w:hyperlink w:anchor="_Toc274835908" w:history="1">
        <w:r w:rsidR="00C365E9" w:rsidRPr="00742259">
          <w:rPr>
            <w:rStyle w:val="a8"/>
            <w:noProof/>
            <w:sz w:val="28"/>
            <w:szCs w:val="28"/>
          </w:rPr>
          <w:t>1. Фонды собственных средств</w:t>
        </w:r>
        <w:r w:rsidR="00C365E9" w:rsidRPr="00742259">
          <w:rPr>
            <w:noProof/>
            <w:webHidden/>
            <w:sz w:val="28"/>
            <w:szCs w:val="28"/>
          </w:rPr>
          <w:tab/>
        </w:r>
        <w:r w:rsidR="00C365E9" w:rsidRPr="00742259">
          <w:rPr>
            <w:noProof/>
            <w:webHidden/>
            <w:sz w:val="28"/>
            <w:szCs w:val="28"/>
          </w:rPr>
          <w:fldChar w:fldCharType="begin"/>
        </w:r>
        <w:r w:rsidR="00C365E9" w:rsidRPr="00742259">
          <w:rPr>
            <w:noProof/>
            <w:webHidden/>
            <w:sz w:val="28"/>
            <w:szCs w:val="28"/>
          </w:rPr>
          <w:instrText xml:space="preserve"> PAGEREF _Toc274835908 \h </w:instrText>
        </w:r>
        <w:r w:rsidR="00C365E9" w:rsidRPr="00742259">
          <w:rPr>
            <w:noProof/>
            <w:webHidden/>
            <w:sz w:val="28"/>
            <w:szCs w:val="28"/>
          </w:rPr>
        </w:r>
        <w:r w:rsidR="00C365E9" w:rsidRPr="00742259">
          <w:rPr>
            <w:noProof/>
            <w:webHidden/>
            <w:sz w:val="28"/>
            <w:szCs w:val="28"/>
          </w:rPr>
          <w:fldChar w:fldCharType="separate"/>
        </w:r>
        <w:r w:rsidR="00B24DB7">
          <w:rPr>
            <w:noProof/>
            <w:webHidden/>
            <w:sz w:val="28"/>
            <w:szCs w:val="28"/>
          </w:rPr>
          <w:t>2</w:t>
        </w:r>
        <w:r w:rsidR="00C365E9" w:rsidRPr="00742259">
          <w:rPr>
            <w:noProof/>
            <w:webHidden/>
            <w:sz w:val="28"/>
            <w:szCs w:val="28"/>
          </w:rPr>
          <w:fldChar w:fldCharType="end"/>
        </w:r>
      </w:hyperlink>
    </w:p>
    <w:p w:rsidR="00C365E9" w:rsidRPr="00742259" w:rsidRDefault="00173B0B" w:rsidP="00742259">
      <w:pPr>
        <w:pStyle w:val="11"/>
        <w:tabs>
          <w:tab w:val="right" w:leader="dot" w:pos="9628"/>
        </w:tabs>
        <w:spacing w:line="360" w:lineRule="auto"/>
        <w:rPr>
          <w:noProof/>
          <w:sz w:val="28"/>
          <w:szCs w:val="28"/>
        </w:rPr>
      </w:pPr>
      <w:hyperlink w:anchor="_Toc274835909" w:history="1">
        <w:r w:rsidR="00C365E9" w:rsidRPr="00742259">
          <w:rPr>
            <w:rStyle w:val="a8"/>
            <w:noProof/>
            <w:sz w:val="28"/>
            <w:szCs w:val="28"/>
          </w:rPr>
          <w:t>2. Фонды заемных средств</w:t>
        </w:r>
        <w:r w:rsidR="00C365E9" w:rsidRPr="00742259">
          <w:rPr>
            <w:noProof/>
            <w:webHidden/>
            <w:sz w:val="28"/>
            <w:szCs w:val="28"/>
          </w:rPr>
          <w:tab/>
        </w:r>
        <w:r w:rsidR="00C365E9" w:rsidRPr="00742259">
          <w:rPr>
            <w:noProof/>
            <w:webHidden/>
            <w:sz w:val="28"/>
            <w:szCs w:val="28"/>
          </w:rPr>
          <w:fldChar w:fldCharType="begin"/>
        </w:r>
        <w:r w:rsidR="00C365E9" w:rsidRPr="00742259">
          <w:rPr>
            <w:noProof/>
            <w:webHidden/>
            <w:sz w:val="28"/>
            <w:szCs w:val="28"/>
          </w:rPr>
          <w:instrText xml:space="preserve"> PAGEREF _Toc274835909 \h </w:instrText>
        </w:r>
        <w:r w:rsidR="00C365E9" w:rsidRPr="00742259">
          <w:rPr>
            <w:noProof/>
            <w:webHidden/>
            <w:sz w:val="28"/>
            <w:szCs w:val="28"/>
          </w:rPr>
        </w:r>
        <w:r w:rsidR="00C365E9" w:rsidRPr="00742259">
          <w:rPr>
            <w:noProof/>
            <w:webHidden/>
            <w:sz w:val="28"/>
            <w:szCs w:val="28"/>
          </w:rPr>
          <w:fldChar w:fldCharType="separate"/>
        </w:r>
        <w:r w:rsidR="00B24DB7">
          <w:rPr>
            <w:noProof/>
            <w:webHidden/>
            <w:sz w:val="28"/>
            <w:szCs w:val="28"/>
          </w:rPr>
          <w:t>2</w:t>
        </w:r>
        <w:r w:rsidR="00C365E9" w:rsidRPr="00742259">
          <w:rPr>
            <w:noProof/>
            <w:webHidden/>
            <w:sz w:val="28"/>
            <w:szCs w:val="28"/>
          </w:rPr>
          <w:fldChar w:fldCharType="end"/>
        </w:r>
      </w:hyperlink>
    </w:p>
    <w:p w:rsidR="00C365E9" w:rsidRPr="00742259" w:rsidRDefault="00173B0B" w:rsidP="00742259">
      <w:pPr>
        <w:pStyle w:val="11"/>
        <w:tabs>
          <w:tab w:val="right" w:leader="dot" w:pos="9628"/>
        </w:tabs>
        <w:spacing w:line="360" w:lineRule="auto"/>
        <w:rPr>
          <w:noProof/>
          <w:sz w:val="28"/>
          <w:szCs w:val="28"/>
        </w:rPr>
      </w:pPr>
      <w:hyperlink w:anchor="_Toc274835910" w:history="1">
        <w:r w:rsidR="00C365E9" w:rsidRPr="00742259">
          <w:rPr>
            <w:rStyle w:val="a8"/>
            <w:noProof/>
            <w:sz w:val="28"/>
            <w:szCs w:val="28"/>
          </w:rPr>
          <w:t>3. Фонды привлеченных средств</w:t>
        </w:r>
        <w:r w:rsidR="00C365E9" w:rsidRPr="00742259">
          <w:rPr>
            <w:noProof/>
            <w:webHidden/>
            <w:sz w:val="28"/>
            <w:szCs w:val="28"/>
          </w:rPr>
          <w:tab/>
        </w:r>
        <w:r w:rsidR="00C365E9" w:rsidRPr="00742259">
          <w:rPr>
            <w:noProof/>
            <w:webHidden/>
            <w:sz w:val="28"/>
            <w:szCs w:val="28"/>
          </w:rPr>
          <w:fldChar w:fldCharType="begin"/>
        </w:r>
        <w:r w:rsidR="00C365E9" w:rsidRPr="00742259">
          <w:rPr>
            <w:noProof/>
            <w:webHidden/>
            <w:sz w:val="28"/>
            <w:szCs w:val="28"/>
          </w:rPr>
          <w:instrText xml:space="preserve"> PAGEREF _Toc274835910 \h </w:instrText>
        </w:r>
        <w:r w:rsidR="00C365E9" w:rsidRPr="00742259">
          <w:rPr>
            <w:noProof/>
            <w:webHidden/>
            <w:sz w:val="28"/>
            <w:szCs w:val="28"/>
          </w:rPr>
        </w:r>
        <w:r w:rsidR="00C365E9" w:rsidRPr="00742259">
          <w:rPr>
            <w:noProof/>
            <w:webHidden/>
            <w:sz w:val="28"/>
            <w:szCs w:val="28"/>
          </w:rPr>
          <w:fldChar w:fldCharType="separate"/>
        </w:r>
        <w:r w:rsidR="00B24DB7">
          <w:rPr>
            <w:noProof/>
            <w:webHidden/>
            <w:sz w:val="28"/>
            <w:szCs w:val="28"/>
          </w:rPr>
          <w:t>2</w:t>
        </w:r>
        <w:r w:rsidR="00C365E9" w:rsidRPr="00742259">
          <w:rPr>
            <w:noProof/>
            <w:webHidden/>
            <w:sz w:val="28"/>
            <w:szCs w:val="28"/>
          </w:rPr>
          <w:fldChar w:fldCharType="end"/>
        </w:r>
      </w:hyperlink>
    </w:p>
    <w:p w:rsidR="00C365E9" w:rsidRPr="00742259" w:rsidRDefault="00173B0B" w:rsidP="00742259">
      <w:pPr>
        <w:pStyle w:val="11"/>
        <w:tabs>
          <w:tab w:val="right" w:leader="dot" w:pos="9628"/>
        </w:tabs>
        <w:spacing w:line="360" w:lineRule="auto"/>
        <w:rPr>
          <w:noProof/>
          <w:sz w:val="28"/>
          <w:szCs w:val="28"/>
        </w:rPr>
      </w:pPr>
      <w:hyperlink w:anchor="_Toc274835911" w:history="1">
        <w:r w:rsidR="00C365E9" w:rsidRPr="00742259">
          <w:rPr>
            <w:rStyle w:val="a8"/>
            <w:noProof/>
            <w:sz w:val="28"/>
            <w:szCs w:val="28"/>
          </w:rPr>
          <w:t>4. Оперативные денежные фонды</w:t>
        </w:r>
        <w:r w:rsidR="00C365E9" w:rsidRPr="00742259">
          <w:rPr>
            <w:noProof/>
            <w:webHidden/>
            <w:sz w:val="28"/>
            <w:szCs w:val="28"/>
          </w:rPr>
          <w:tab/>
        </w:r>
        <w:r w:rsidR="00C365E9" w:rsidRPr="00742259">
          <w:rPr>
            <w:noProof/>
            <w:webHidden/>
            <w:sz w:val="28"/>
            <w:szCs w:val="28"/>
          </w:rPr>
          <w:fldChar w:fldCharType="begin"/>
        </w:r>
        <w:r w:rsidR="00C365E9" w:rsidRPr="00742259">
          <w:rPr>
            <w:noProof/>
            <w:webHidden/>
            <w:sz w:val="28"/>
            <w:szCs w:val="28"/>
          </w:rPr>
          <w:instrText xml:space="preserve"> PAGEREF _Toc274835911 \h </w:instrText>
        </w:r>
        <w:r w:rsidR="00C365E9" w:rsidRPr="00742259">
          <w:rPr>
            <w:noProof/>
            <w:webHidden/>
            <w:sz w:val="28"/>
            <w:szCs w:val="28"/>
          </w:rPr>
        </w:r>
        <w:r w:rsidR="00C365E9" w:rsidRPr="00742259">
          <w:rPr>
            <w:noProof/>
            <w:webHidden/>
            <w:sz w:val="28"/>
            <w:szCs w:val="28"/>
          </w:rPr>
          <w:fldChar w:fldCharType="separate"/>
        </w:r>
        <w:r w:rsidR="00B24DB7">
          <w:rPr>
            <w:noProof/>
            <w:webHidden/>
            <w:sz w:val="28"/>
            <w:szCs w:val="28"/>
          </w:rPr>
          <w:t>2</w:t>
        </w:r>
        <w:r w:rsidR="00C365E9" w:rsidRPr="00742259">
          <w:rPr>
            <w:noProof/>
            <w:webHidden/>
            <w:sz w:val="28"/>
            <w:szCs w:val="28"/>
          </w:rPr>
          <w:fldChar w:fldCharType="end"/>
        </w:r>
      </w:hyperlink>
    </w:p>
    <w:p w:rsidR="00C365E9" w:rsidRPr="00742259" w:rsidRDefault="00173B0B" w:rsidP="00742259">
      <w:pPr>
        <w:pStyle w:val="11"/>
        <w:tabs>
          <w:tab w:val="right" w:leader="dot" w:pos="9628"/>
        </w:tabs>
        <w:spacing w:line="360" w:lineRule="auto"/>
        <w:rPr>
          <w:noProof/>
          <w:sz w:val="28"/>
          <w:szCs w:val="28"/>
        </w:rPr>
      </w:pPr>
      <w:hyperlink w:anchor="_Toc274835912" w:history="1">
        <w:r w:rsidR="00C365E9" w:rsidRPr="00742259">
          <w:rPr>
            <w:rStyle w:val="a8"/>
            <w:noProof/>
            <w:sz w:val="28"/>
            <w:szCs w:val="28"/>
          </w:rPr>
          <w:t>5. Фонды, образуемые за счет разных источников</w:t>
        </w:r>
        <w:r w:rsidR="00C365E9" w:rsidRPr="00742259">
          <w:rPr>
            <w:noProof/>
            <w:webHidden/>
            <w:sz w:val="28"/>
            <w:szCs w:val="28"/>
          </w:rPr>
          <w:tab/>
        </w:r>
        <w:r w:rsidR="00C365E9" w:rsidRPr="00742259">
          <w:rPr>
            <w:noProof/>
            <w:webHidden/>
            <w:sz w:val="28"/>
            <w:szCs w:val="28"/>
          </w:rPr>
          <w:fldChar w:fldCharType="begin"/>
        </w:r>
        <w:r w:rsidR="00C365E9" w:rsidRPr="00742259">
          <w:rPr>
            <w:noProof/>
            <w:webHidden/>
            <w:sz w:val="28"/>
            <w:szCs w:val="28"/>
          </w:rPr>
          <w:instrText xml:space="preserve"> PAGEREF _Toc274835912 \h </w:instrText>
        </w:r>
        <w:r w:rsidR="00C365E9" w:rsidRPr="00742259">
          <w:rPr>
            <w:noProof/>
            <w:webHidden/>
            <w:sz w:val="28"/>
            <w:szCs w:val="28"/>
          </w:rPr>
        </w:r>
        <w:r w:rsidR="00C365E9" w:rsidRPr="00742259">
          <w:rPr>
            <w:noProof/>
            <w:webHidden/>
            <w:sz w:val="28"/>
            <w:szCs w:val="28"/>
          </w:rPr>
          <w:fldChar w:fldCharType="separate"/>
        </w:r>
        <w:r w:rsidR="00B24DB7">
          <w:rPr>
            <w:noProof/>
            <w:webHidden/>
            <w:sz w:val="28"/>
            <w:szCs w:val="28"/>
          </w:rPr>
          <w:t>2</w:t>
        </w:r>
        <w:r w:rsidR="00C365E9" w:rsidRPr="00742259">
          <w:rPr>
            <w:noProof/>
            <w:webHidden/>
            <w:sz w:val="28"/>
            <w:szCs w:val="28"/>
          </w:rPr>
          <w:fldChar w:fldCharType="end"/>
        </w:r>
      </w:hyperlink>
    </w:p>
    <w:p w:rsidR="00C365E9" w:rsidRDefault="00173B0B" w:rsidP="00742259">
      <w:pPr>
        <w:pStyle w:val="11"/>
        <w:tabs>
          <w:tab w:val="right" w:leader="dot" w:pos="9628"/>
        </w:tabs>
        <w:spacing w:line="360" w:lineRule="auto"/>
        <w:rPr>
          <w:noProof/>
        </w:rPr>
      </w:pPr>
      <w:hyperlink w:anchor="_Toc274835913" w:history="1">
        <w:r w:rsidR="00C365E9" w:rsidRPr="00742259">
          <w:rPr>
            <w:rStyle w:val="a8"/>
            <w:noProof/>
            <w:sz w:val="28"/>
            <w:szCs w:val="28"/>
          </w:rPr>
          <w:t>Список использованной литературы</w:t>
        </w:r>
        <w:r w:rsidR="00C365E9" w:rsidRPr="00742259">
          <w:rPr>
            <w:noProof/>
            <w:webHidden/>
            <w:sz w:val="28"/>
            <w:szCs w:val="28"/>
          </w:rPr>
          <w:tab/>
        </w:r>
        <w:r w:rsidR="00C365E9" w:rsidRPr="00742259">
          <w:rPr>
            <w:noProof/>
            <w:webHidden/>
            <w:sz w:val="28"/>
            <w:szCs w:val="28"/>
          </w:rPr>
          <w:fldChar w:fldCharType="begin"/>
        </w:r>
        <w:r w:rsidR="00C365E9" w:rsidRPr="00742259">
          <w:rPr>
            <w:noProof/>
            <w:webHidden/>
            <w:sz w:val="28"/>
            <w:szCs w:val="28"/>
          </w:rPr>
          <w:instrText xml:space="preserve"> PAGEREF _Toc274835913 \h </w:instrText>
        </w:r>
        <w:r w:rsidR="00C365E9" w:rsidRPr="00742259">
          <w:rPr>
            <w:noProof/>
            <w:webHidden/>
            <w:sz w:val="28"/>
            <w:szCs w:val="28"/>
          </w:rPr>
        </w:r>
        <w:r w:rsidR="00C365E9" w:rsidRPr="00742259">
          <w:rPr>
            <w:noProof/>
            <w:webHidden/>
            <w:sz w:val="28"/>
            <w:szCs w:val="28"/>
          </w:rPr>
          <w:fldChar w:fldCharType="separate"/>
        </w:r>
        <w:r w:rsidR="00B24DB7">
          <w:rPr>
            <w:noProof/>
            <w:webHidden/>
            <w:sz w:val="28"/>
            <w:szCs w:val="28"/>
          </w:rPr>
          <w:t>2</w:t>
        </w:r>
        <w:r w:rsidR="00C365E9" w:rsidRPr="00742259">
          <w:rPr>
            <w:noProof/>
            <w:webHidden/>
            <w:sz w:val="28"/>
            <w:szCs w:val="28"/>
          </w:rPr>
          <w:fldChar w:fldCharType="end"/>
        </w:r>
      </w:hyperlink>
    </w:p>
    <w:p w:rsidR="002A734E" w:rsidRPr="00C365E9" w:rsidRDefault="007E5609" w:rsidP="00C365E9">
      <w:pPr>
        <w:pStyle w:val="1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5609">
        <w:fldChar w:fldCharType="end"/>
      </w:r>
      <w:r w:rsidR="00CF095A">
        <w:br w:type="page"/>
      </w:r>
      <w:bookmarkStart w:id="0" w:name="_Toc274835908"/>
      <w:r w:rsidR="002A734E" w:rsidRPr="00C365E9">
        <w:rPr>
          <w:rFonts w:ascii="Times New Roman" w:hAnsi="Times New Roman" w:cs="Times New Roman"/>
          <w:sz w:val="28"/>
          <w:szCs w:val="28"/>
        </w:rPr>
        <w:t>1. Фонды собственных средств</w:t>
      </w:r>
      <w:bookmarkEnd w:id="0"/>
    </w:p>
    <w:p w:rsidR="007E5609" w:rsidRDefault="00CF095A" w:rsidP="007E560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Предприятие - это </w:t>
      </w:r>
      <w:r w:rsidR="00DA00C1">
        <w:rPr>
          <w:sz w:val="28"/>
          <w:szCs w:val="28"/>
        </w:rPr>
        <w:t>самостоятельный хозяйствующий субъект, обладающий правами юридического лица, производящий продукцию, товары, услуги, выполняющий работы, занимающийся различными видами экономической деятельности, целью которой является обеспечение общественных потребностей, извлечение прибыли и приращение капитала.</w:t>
      </w:r>
      <w:r w:rsidR="000D2AE8">
        <w:rPr>
          <w:sz w:val="28"/>
          <w:szCs w:val="28"/>
        </w:rPr>
        <w:t xml:space="preserve"> </w:t>
      </w:r>
    </w:p>
    <w:p w:rsidR="000D2AE8" w:rsidRDefault="00DA00C1" w:rsidP="007E560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Предприятие может осуществлять какой-либо из видов деятельности либо одновременно все виды.</w:t>
      </w:r>
      <w:r w:rsidR="000D2AE8">
        <w:rPr>
          <w:sz w:val="28"/>
          <w:szCs w:val="28"/>
        </w:rPr>
        <w:t xml:space="preserve"> </w:t>
      </w:r>
    </w:p>
    <w:p w:rsidR="00DA00C1" w:rsidRPr="00FB6195" w:rsidRDefault="00DA00C1" w:rsidP="000D2AE8">
      <w:pPr>
        <w:spacing w:line="360" w:lineRule="auto"/>
        <w:ind w:firstLine="708"/>
        <w:jc w:val="both"/>
        <w:rPr>
          <w:sz w:val="28"/>
          <w:szCs w:val="28"/>
        </w:rPr>
      </w:pPr>
      <w:r w:rsidRPr="00FB6195">
        <w:rPr>
          <w:sz w:val="28"/>
          <w:szCs w:val="28"/>
        </w:rPr>
        <w:t>В процессе предпринимательской деятельности у предприятий и организаций возникают хозяйственные связи со своими контрагентами: поставщиками и покупателями, партнерами по совместной де</w:t>
      </w:r>
      <w:r w:rsidR="009B4368" w:rsidRPr="00FB6195">
        <w:rPr>
          <w:sz w:val="28"/>
          <w:szCs w:val="28"/>
        </w:rPr>
        <w:t xml:space="preserve">ятельности, объединениями и ассоциациями, финансовой и кредитной системами, в результате которых возникают финансовые отношения, связанные с организацией производства и реализации продукции, выполнением работ, оказанием услуг, формированием финансовых ресурсов, осуществлением инвестиционной деятельности. </w:t>
      </w:r>
    </w:p>
    <w:p w:rsidR="00FB6195" w:rsidRDefault="00FB6195" w:rsidP="00FB619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Финансовые отношения предприятий</w:t>
      </w:r>
      <w:r w:rsidR="009B4368" w:rsidRPr="00FB6195">
        <w:rPr>
          <w:sz w:val="28"/>
          <w:szCs w:val="28"/>
        </w:rPr>
        <w:t xml:space="preserve"> можно объединить в 4 группы:</w:t>
      </w:r>
    </w:p>
    <w:p w:rsidR="00FB6195" w:rsidRDefault="009B4368" w:rsidP="00FB6195">
      <w:pPr>
        <w:numPr>
          <w:ilvl w:val="0"/>
          <w:numId w:val="1"/>
        </w:numPr>
        <w:tabs>
          <w:tab w:val="clear" w:pos="1575"/>
          <w:tab w:val="num" w:pos="720"/>
        </w:tabs>
        <w:spacing w:line="360" w:lineRule="auto"/>
        <w:ind w:left="720" w:hanging="540"/>
        <w:jc w:val="both"/>
        <w:rPr>
          <w:sz w:val="28"/>
          <w:szCs w:val="28"/>
        </w:rPr>
      </w:pPr>
      <w:r w:rsidRPr="00FB6195">
        <w:rPr>
          <w:sz w:val="28"/>
          <w:szCs w:val="28"/>
        </w:rPr>
        <w:t>отношен</w:t>
      </w:r>
      <w:r w:rsidR="00FB6195">
        <w:rPr>
          <w:sz w:val="28"/>
          <w:szCs w:val="28"/>
        </w:rPr>
        <w:t>ия с другими предприятиями</w:t>
      </w:r>
      <w:r w:rsidRPr="00FB6195">
        <w:rPr>
          <w:sz w:val="28"/>
          <w:szCs w:val="28"/>
        </w:rPr>
        <w:t xml:space="preserve"> и организациями;</w:t>
      </w:r>
    </w:p>
    <w:p w:rsidR="00FB6195" w:rsidRDefault="00FB6195" w:rsidP="00FB6195">
      <w:pPr>
        <w:numPr>
          <w:ilvl w:val="0"/>
          <w:numId w:val="1"/>
        </w:numPr>
        <w:tabs>
          <w:tab w:val="clear" w:pos="1575"/>
          <w:tab w:val="num" w:pos="720"/>
        </w:tabs>
        <w:spacing w:line="360" w:lineRule="auto"/>
        <w:ind w:left="720" w:hanging="540"/>
        <w:jc w:val="both"/>
        <w:rPr>
          <w:sz w:val="28"/>
          <w:szCs w:val="28"/>
        </w:rPr>
      </w:pPr>
      <w:r>
        <w:rPr>
          <w:sz w:val="28"/>
          <w:szCs w:val="28"/>
        </w:rPr>
        <w:t>отношения внутри предприятия</w:t>
      </w:r>
      <w:r w:rsidR="009B4368" w:rsidRPr="00FB6195">
        <w:rPr>
          <w:sz w:val="28"/>
          <w:szCs w:val="28"/>
        </w:rPr>
        <w:t>;</w:t>
      </w:r>
    </w:p>
    <w:p w:rsidR="00FB6195" w:rsidRDefault="00FB6195" w:rsidP="00FB6195">
      <w:pPr>
        <w:numPr>
          <w:ilvl w:val="0"/>
          <w:numId w:val="1"/>
        </w:numPr>
        <w:tabs>
          <w:tab w:val="clear" w:pos="1575"/>
          <w:tab w:val="num" w:pos="720"/>
        </w:tabs>
        <w:spacing w:line="360" w:lineRule="auto"/>
        <w:ind w:left="72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внутри объединений предприятия</w:t>
      </w:r>
      <w:r w:rsidR="009B4368" w:rsidRPr="00FB6195">
        <w:rPr>
          <w:sz w:val="28"/>
          <w:szCs w:val="28"/>
        </w:rPr>
        <w:t xml:space="preserve"> (с вышестоящей организацией, внутри холдинга);</w:t>
      </w:r>
    </w:p>
    <w:p w:rsidR="009B4368" w:rsidRPr="00FB6195" w:rsidRDefault="009B4368" w:rsidP="00FB6195">
      <w:pPr>
        <w:numPr>
          <w:ilvl w:val="0"/>
          <w:numId w:val="1"/>
        </w:numPr>
        <w:tabs>
          <w:tab w:val="clear" w:pos="1575"/>
          <w:tab w:val="num" w:pos="720"/>
        </w:tabs>
        <w:spacing w:line="360" w:lineRule="auto"/>
        <w:ind w:left="720" w:hanging="540"/>
        <w:jc w:val="both"/>
        <w:rPr>
          <w:sz w:val="28"/>
          <w:szCs w:val="28"/>
        </w:rPr>
      </w:pPr>
      <w:r w:rsidRPr="00FB6195">
        <w:rPr>
          <w:sz w:val="28"/>
          <w:szCs w:val="28"/>
        </w:rPr>
        <w:t>с финансово-кредитной системой (бюджетами и внебюджетными фондами, банком, биржей).</w:t>
      </w:r>
    </w:p>
    <w:p w:rsidR="0063570E" w:rsidRPr="0063570E" w:rsidRDefault="00FB6195" w:rsidP="00FB6195">
      <w:pPr>
        <w:spacing w:line="360" w:lineRule="auto"/>
        <w:ind w:firstLine="708"/>
        <w:jc w:val="both"/>
        <w:rPr>
          <w:sz w:val="28"/>
          <w:szCs w:val="28"/>
        </w:rPr>
      </w:pPr>
      <w:r w:rsidRPr="00FB6195">
        <w:rPr>
          <w:sz w:val="28"/>
          <w:szCs w:val="28"/>
        </w:rPr>
        <w:t>Важной стороной финансовой деятельности фирмы является формирование и использование различных денежных фондов в процессе осуществления производственно-хозяйственной деятель</w:t>
      </w:r>
      <w:r w:rsidRPr="00FB6195">
        <w:rPr>
          <w:sz w:val="28"/>
          <w:szCs w:val="28"/>
        </w:rPr>
        <w:softHyphen/>
        <w:t>ности. С их помощью осуществляется обеспечение хозяйственной деятельности необходимыми денежными средствами, а также рас</w:t>
      </w:r>
      <w:r w:rsidRPr="00FB6195">
        <w:rPr>
          <w:sz w:val="28"/>
          <w:szCs w:val="28"/>
        </w:rPr>
        <w:softHyphen/>
        <w:t>ширенного воспроизводства; финансирование научно-техническо</w:t>
      </w:r>
      <w:r w:rsidRPr="00FB6195">
        <w:rPr>
          <w:sz w:val="28"/>
          <w:szCs w:val="28"/>
        </w:rPr>
        <w:softHyphen/>
        <w:t>го прогресса; освоение и внедрение новой техники; экономичес</w:t>
      </w:r>
      <w:r w:rsidRPr="00FB6195">
        <w:rPr>
          <w:sz w:val="28"/>
          <w:szCs w:val="28"/>
        </w:rPr>
        <w:softHyphen/>
        <w:t>кое, стимулирование; расчеты с бюджетом, банками.</w:t>
      </w:r>
    </w:p>
    <w:p w:rsidR="00FB6195" w:rsidRDefault="00FB6195" w:rsidP="00FB6195">
      <w:pPr>
        <w:spacing w:line="360" w:lineRule="auto"/>
        <w:ind w:firstLine="708"/>
        <w:jc w:val="both"/>
        <w:rPr>
          <w:sz w:val="28"/>
          <w:szCs w:val="28"/>
        </w:rPr>
      </w:pPr>
      <w:r w:rsidRPr="00FB6195">
        <w:rPr>
          <w:sz w:val="28"/>
          <w:szCs w:val="28"/>
        </w:rPr>
        <w:t>Формируемые на предприятиях денежны</w:t>
      </w:r>
      <w:r w:rsidR="00F01B4E">
        <w:rPr>
          <w:sz w:val="28"/>
          <w:szCs w:val="28"/>
        </w:rPr>
        <w:t>е фонды можно поде</w:t>
      </w:r>
      <w:r w:rsidR="00F01B4E">
        <w:rPr>
          <w:sz w:val="28"/>
          <w:szCs w:val="28"/>
        </w:rPr>
        <w:softHyphen/>
        <w:t>лить на пять групп</w:t>
      </w:r>
      <w:r w:rsidRPr="00FB6195">
        <w:rPr>
          <w:sz w:val="28"/>
          <w:szCs w:val="28"/>
        </w:rPr>
        <w:t>:</w:t>
      </w:r>
    </w:p>
    <w:p w:rsidR="000D2AE8" w:rsidRDefault="000D2AE8" w:rsidP="000D2A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01B4E" w:rsidRPr="000D2AE8">
        <w:rPr>
          <w:sz w:val="28"/>
          <w:szCs w:val="28"/>
        </w:rPr>
        <w:t>Фонды собственных средств:</w:t>
      </w:r>
    </w:p>
    <w:p w:rsidR="000D2AE8" w:rsidRDefault="000D2AE8" w:rsidP="000D2AE8">
      <w:pPr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уставный капитал;</w:t>
      </w:r>
    </w:p>
    <w:p w:rsidR="000D2AE8" w:rsidRDefault="000D2AE8" w:rsidP="000D2AE8">
      <w:pPr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добавочный капитал;</w:t>
      </w:r>
    </w:p>
    <w:p w:rsidR="000D2AE8" w:rsidRDefault="000D2AE8" w:rsidP="000D2AE8">
      <w:pPr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резервный капитал;</w:t>
      </w:r>
    </w:p>
    <w:p w:rsidR="000D2AE8" w:rsidRDefault="000D2AE8" w:rsidP="000D2AE8">
      <w:pPr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фонд накопления;</w:t>
      </w:r>
    </w:p>
    <w:p w:rsidR="00F01B4E" w:rsidRPr="000D2AE8" w:rsidRDefault="00F01B4E" w:rsidP="000D2AE8">
      <w:pPr>
        <w:numPr>
          <w:ilvl w:val="0"/>
          <w:numId w:val="6"/>
        </w:numPr>
        <w:spacing w:line="360" w:lineRule="auto"/>
        <w:rPr>
          <w:sz w:val="28"/>
          <w:szCs w:val="28"/>
        </w:rPr>
      </w:pPr>
      <w:r w:rsidRPr="000D2AE8">
        <w:rPr>
          <w:sz w:val="28"/>
          <w:szCs w:val="28"/>
        </w:rPr>
        <w:t>прочие.</w:t>
      </w:r>
    </w:p>
    <w:p w:rsidR="000D2AE8" w:rsidRDefault="000D2AE8" w:rsidP="000D2A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 Фонды заемных средств:</w:t>
      </w:r>
    </w:p>
    <w:p w:rsidR="000D2AE8" w:rsidRDefault="000D2AE8" w:rsidP="000D2AE8">
      <w:pPr>
        <w:numPr>
          <w:ilvl w:val="0"/>
          <w:numId w:val="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кредиты банков;</w:t>
      </w:r>
    </w:p>
    <w:p w:rsidR="000D2AE8" w:rsidRDefault="00F01B4E" w:rsidP="000D2AE8">
      <w:pPr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0D2AE8">
        <w:rPr>
          <w:sz w:val="28"/>
          <w:szCs w:val="28"/>
        </w:rPr>
        <w:t>займы</w:t>
      </w:r>
      <w:r w:rsidR="000D2AE8">
        <w:rPr>
          <w:sz w:val="28"/>
          <w:szCs w:val="28"/>
        </w:rPr>
        <w:t xml:space="preserve"> юридических и физических лиц;</w:t>
      </w:r>
    </w:p>
    <w:p w:rsidR="000D2AE8" w:rsidRDefault="00F01B4E" w:rsidP="000D2AE8">
      <w:pPr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0D2AE8">
        <w:rPr>
          <w:sz w:val="28"/>
          <w:szCs w:val="28"/>
        </w:rPr>
        <w:t>коммерческий кредит (при от</w:t>
      </w:r>
      <w:r w:rsidR="000D2AE8">
        <w:rPr>
          <w:sz w:val="28"/>
          <w:szCs w:val="28"/>
        </w:rPr>
        <w:t>срочке платежа);</w:t>
      </w:r>
    </w:p>
    <w:p w:rsidR="000D2AE8" w:rsidRDefault="000D2AE8" w:rsidP="000D2AE8">
      <w:pPr>
        <w:numPr>
          <w:ilvl w:val="0"/>
          <w:numId w:val="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факторинг;</w:t>
      </w:r>
    </w:p>
    <w:p w:rsidR="000D2AE8" w:rsidRDefault="000D2AE8" w:rsidP="000D2AE8">
      <w:pPr>
        <w:numPr>
          <w:ilvl w:val="0"/>
          <w:numId w:val="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лизинг;</w:t>
      </w:r>
    </w:p>
    <w:p w:rsidR="000D2AE8" w:rsidRDefault="000D2AE8" w:rsidP="000D2AE8">
      <w:pPr>
        <w:numPr>
          <w:ilvl w:val="0"/>
          <w:numId w:val="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кредиторская задолженность;</w:t>
      </w:r>
    </w:p>
    <w:p w:rsidR="000D2AE8" w:rsidRDefault="00F01B4E" w:rsidP="000D2AE8">
      <w:pPr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0D2AE8">
        <w:rPr>
          <w:sz w:val="28"/>
          <w:szCs w:val="28"/>
        </w:rPr>
        <w:t>прочие.</w:t>
      </w:r>
    </w:p>
    <w:p w:rsidR="000D2AE8" w:rsidRDefault="000D2AE8" w:rsidP="000D2A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 Фонды привлеченных средств:</w:t>
      </w:r>
    </w:p>
    <w:p w:rsidR="000D2AE8" w:rsidRDefault="000D2AE8" w:rsidP="000D2AE8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фонды потребления;</w:t>
      </w:r>
    </w:p>
    <w:p w:rsidR="000D2AE8" w:rsidRDefault="00F01B4E" w:rsidP="000D2AE8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0D2AE8">
        <w:rPr>
          <w:sz w:val="28"/>
          <w:szCs w:val="28"/>
        </w:rPr>
        <w:t>расчеты по дивидендам и другая задолженность участникам (учредителям) по выплате до</w:t>
      </w:r>
      <w:r w:rsidR="000D2AE8">
        <w:rPr>
          <w:sz w:val="28"/>
          <w:szCs w:val="28"/>
        </w:rPr>
        <w:t>ходов;</w:t>
      </w:r>
    </w:p>
    <w:p w:rsidR="000D2AE8" w:rsidRDefault="000D2AE8" w:rsidP="000D2AE8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доходы будущих периодов;</w:t>
      </w:r>
    </w:p>
    <w:p w:rsidR="000D2AE8" w:rsidRDefault="00F01B4E" w:rsidP="000D2AE8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0D2AE8">
        <w:rPr>
          <w:sz w:val="28"/>
          <w:szCs w:val="28"/>
        </w:rPr>
        <w:t>резервы пр</w:t>
      </w:r>
      <w:r w:rsidR="000D2AE8">
        <w:rPr>
          <w:sz w:val="28"/>
          <w:szCs w:val="28"/>
        </w:rPr>
        <w:t>едстоящих расходов и платежей;</w:t>
      </w:r>
    </w:p>
    <w:p w:rsidR="00F01B4E" w:rsidRPr="000D2AE8" w:rsidRDefault="00F01B4E" w:rsidP="000D2AE8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0D2AE8">
        <w:rPr>
          <w:sz w:val="28"/>
          <w:szCs w:val="28"/>
        </w:rPr>
        <w:t>прочие.</w:t>
      </w:r>
    </w:p>
    <w:p w:rsidR="000D2AE8" w:rsidRDefault="000D2AE8" w:rsidP="000D2AE8">
      <w:pPr>
        <w:spacing w:line="360" w:lineRule="auto"/>
        <w:rPr>
          <w:sz w:val="28"/>
          <w:szCs w:val="28"/>
        </w:rPr>
      </w:pPr>
      <w:r w:rsidRPr="000D2AE8">
        <w:rPr>
          <w:rStyle w:val="a7"/>
          <w:b w:val="0"/>
          <w:sz w:val="28"/>
          <w:szCs w:val="28"/>
        </w:rPr>
        <w:t>4.</w:t>
      </w:r>
      <w:r>
        <w:rPr>
          <w:sz w:val="28"/>
          <w:szCs w:val="28"/>
        </w:rPr>
        <w:t xml:space="preserve"> Оперативные денежные фонды:</w:t>
      </w:r>
    </w:p>
    <w:p w:rsidR="000D2AE8" w:rsidRDefault="000D2AE8" w:rsidP="000D2AE8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для выплаты заработной платы;</w:t>
      </w:r>
    </w:p>
    <w:p w:rsidR="000D2AE8" w:rsidRDefault="000D2AE8" w:rsidP="000D2AE8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для выплаты дивидендов;</w:t>
      </w:r>
    </w:p>
    <w:p w:rsidR="000D2AE8" w:rsidRDefault="00F01B4E" w:rsidP="000D2AE8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0D2AE8">
        <w:rPr>
          <w:sz w:val="28"/>
          <w:szCs w:val="28"/>
        </w:rPr>
        <w:t>для платежей в бюджет и внебюджетные фон</w:t>
      </w:r>
      <w:r w:rsidR="000D2AE8">
        <w:rPr>
          <w:sz w:val="28"/>
          <w:szCs w:val="28"/>
        </w:rPr>
        <w:t>ды;</w:t>
      </w:r>
    </w:p>
    <w:p w:rsidR="000D2AE8" w:rsidRDefault="00F01B4E" w:rsidP="000D2AE8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0D2AE8">
        <w:rPr>
          <w:sz w:val="28"/>
          <w:szCs w:val="28"/>
        </w:rPr>
        <w:t>дл</w:t>
      </w:r>
      <w:r w:rsidR="000D2AE8">
        <w:rPr>
          <w:sz w:val="28"/>
          <w:szCs w:val="28"/>
        </w:rPr>
        <w:t>я погашения кредитов и займов;</w:t>
      </w:r>
    </w:p>
    <w:p w:rsidR="00F01B4E" w:rsidRPr="000D2AE8" w:rsidRDefault="00F01B4E" w:rsidP="000D2AE8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0D2AE8">
        <w:rPr>
          <w:sz w:val="28"/>
          <w:szCs w:val="28"/>
        </w:rPr>
        <w:t>прочие.</w:t>
      </w:r>
    </w:p>
    <w:p w:rsidR="000D2AE8" w:rsidRDefault="000D2AE8" w:rsidP="000D2AE8">
      <w:pPr>
        <w:spacing w:line="360" w:lineRule="auto"/>
        <w:rPr>
          <w:sz w:val="28"/>
          <w:szCs w:val="28"/>
        </w:rPr>
      </w:pPr>
      <w:r>
        <w:rPr>
          <w:rStyle w:val="a7"/>
          <w:sz w:val="28"/>
          <w:szCs w:val="28"/>
        </w:rPr>
        <w:t>5.</w:t>
      </w:r>
      <w:r w:rsidR="00F01B4E" w:rsidRPr="000D2AE8">
        <w:rPr>
          <w:sz w:val="28"/>
          <w:szCs w:val="28"/>
        </w:rPr>
        <w:t xml:space="preserve"> Фонды, образуем</w:t>
      </w:r>
      <w:r>
        <w:rPr>
          <w:sz w:val="28"/>
          <w:szCs w:val="28"/>
        </w:rPr>
        <w:t>ые за счет разных источников:</w:t>
      </w:r>
    </w:p>
    <w:p w:rsidR="000D2AE8" w:rsidRDefault="000D2AE8" w:rsidP="000D2AE8">
      <w:pPr>
        <w:numPr>
          <w:ilvl w:val="0"/>
          <w:numId w:val="1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оборотных средств;</w:t>
      </w:r>
    </w:p>
    <w:p w:rsidR="000D2AE8" w:rsidRDefault="000D2AE8" w:rsidP="000D2AE8">
      <w:pPr>
        <w:numPr>
          <w:ilvl w:val="0"/>
          <w:numId w:val="1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инвестиционный;</w:t>
      </w:r>
    </w:p>
    <w:p w:rsidR="000D2AE8" w:rsidRDefault="000D2AE8" w:rsidP="000D2AE8">
      <w:pPr>
        <w:numPr>
          <w:ilvl w:val="0"/>
          <w:numId w:val="1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валютный;</w:t>
      </w:r>
    </w:p>
    <w:p w:rsidR="00F01B4E" w:rsidRDefault="00F01B4E" w:rsidP="000D2AE8">
      <w:pPr>
        <w:numPr>
          <w:ilvl w:val="0"/>
          <w:numId w:val="10"/>
        </w:numPr>
        <w:spacing w:line="360" w:lineRule="auto"/>
        <w:rPr>
          <w:sz w:val="28"/>
          <w:szCs w:val="28"/>
        </w:rPr>
      </w:pPr>
      <w:r w:rsidRPr="000D2AE8">
        <w:rPr>
          <w:sz w:val="28"/>
          <w:szCs w:val="28"/>
        </w:rPr>
        <w:t>прочие.</w:t>
      </w:r>
    </w:p>
    <w:p w:rsidR="000E6771" w:rsidRDefault="000D2AE8" w:rsidP="000E6771">
      <w:pPr>
        <w:spacing w:line="360" w:lineRule="auto"/>
        <w:ind w:firstLine="708"/>
        <w:jc w:val="both"/>
        <w:rPr>
          <w:sz w:val="28"/>
          <w:szCs w:val="28"/>
        </w:rPr>
      </w:pPr>
      <w:r w:rsidRPr="00C365E9">
        <w:rPr>
          <w:sz w:val="28"/>
          <w:szCs w:val="28"/>
        </w:rPr>
        <w:t>Фонды собственных средств</w:t>
      </w:r>
      <w:r w:rsidR="000E6771">
        <w:rPr>
          <w:b/>
          <w:sz w:val="28"/>
          <w:szCs w:val="28"/>
        </w:rPr>
        <w:t xml:space="preserve"> </w:t>
      </w:r>
      <w:r w:rsidRPr="000E6771">
        <w:rPr>
          <w:sz w:val="28"/>
          <w:szCs w:val="28"/>
        </w:rPr>
        <w:t>играют решающую роль в деятельности</w:t>
      </w:r>
      <w:r w:rsidR="000E6771">
        <w:rPr>
          <w:sz w:val="28"/>
          <w:szCs w:val="28"/>
        </w:rPr>
        <w:t xml:space="preserve"> предприятия</w:t>
      </w:r>
      <w:r w:rsidRPr="000E6771">
        <w:rPr>
          <w:sz w:val="28"/>
          <w:szCs w:val="28"/>
        </w:rPr>
        <w:t>, так как требования по их объему и организации достаточно одно</w:t>
      </w:r>
      <w:r w:rsidR="000E6771">
        <w:rPr>
          <w:sz w:val="28"/>
          <w:szCs w:val="28"/>
        </w:rPr>
        <w:t>значны.</w:t>
      </w:r>
    </w:p>
    <w:p w:rsidR="000E6771" w:rsidRDefault="000E6771" w:rsidP="000E6771">
      <w:pPr>
        <w:spacing w:line="360" w:lineRule="auto"/>
        <w:ind w:firstLine="708"/>
        <w:jc w:val="both"/>
        <w:rPr>
          <w:sz w:val="28"/>
          <w:szCs w:val="28"/>
        </w:rPr>
      </w:pPr>
      <w:r w:rsidRPr="000E6771">
        <w:rPr>
          <w:bCs/>
          <w:sz w:val="28"/>
          <w:szCs w:val="28"/>
        </w:rPr>
        <w:t>Уставный капитал</w:t>
      </w:r>
      <w:r w:rsidRPr="000E6771">
        <w:rPr>
          <w:sz w:val="28"/>
          <w:szCs w:val="28"/>
        </w:rPr>
        <w:t> — это сумма средств, первоначально инвестированных собственниками для обеспечения уставной деятельности организации; уставный капитал определяет минимальный размер имущества юридического лица, гарантирующего интересы его кредиторов.</w:t>
      </w:r>
    </w:p>
    <w:p w:rsidR="000E6771" w:rsidRPr="000E6771" w:rsidRDefault="000E6771" w:rsidP="000E6771">
      <w:pPr>
        <w:spacing w:line="360" w:lineRule="auto"/>
        <w:ind w:firstLine="708"/>
        <w:jc w:val="both"/>
        <w:rPr>
          <w:sz w:val="28"/>
          <w:szCs w:val="28"/>
        </w:rPr>
      </w:pPr>
      <w:r w:rsidRPr="000E6771">
        <w:rPr>
          <w:sz w:val="28"/>
          <w:szCs w:val="28"/>
        </w:rPr>
        <w:t xml:space="preserve">Для расчёта минимального уставного капитала применяется </w:t>
      </w:r>
      <w:hyperlink r:id="rId7" w:tooltip="МРОТ" w:history="1">
        <w:r w:rsidRPr="000E6771">
          <w:rPr>
            <w:rStyle w:val="a8"/>
            <w:color w:val="auto"/>
            <w:sz w:val="28"/>
            <w:szCs w:val="28"/>
            <w:u w:val="none"/>
          </w:rPr>
          <w:t>МРОТ</w:t>
        </w:r>
      </w:hyperlink>
      <w:r w:rsidRPr="000E6771">
        <w:rPr>
          <w:sz w:val="28"/>
          <w:szCs w:val="28"/>
        </w:rPr>
        <w:t>. Минимальный размер уставного капитала также может быть указан в твёрдой денежной сумме.</w:t>
      </w:r>
    </w:p>
    <w:p w:rsidR="000E6771" w:rsidRDefault="000E6771" w:rsidP="000E6771">
      <w:pPr>
        <w:spacing w:line="360" w:lineRule="auto"/>
        <w:jc w:val="both"/>
        <w:rPr>
          <w:sz w:val="28"/>
          <w:szCs w:val="28"/>
        </w:rPr>
      </w:pPr>
      <w:r w:rsidRPr="000E6771">
        <w:rPr>
          <w:sz w:val="28"/>
          <w:szCs w:val="28"/>
        </w:rPr>
        <w:t xml:space="preserve">Минимальный размер уставного капитала (фонда) составляет: </w:t>
      </w:r>
    </w:p>
    <w:p w:rsidR="00642B3B" w:rsidRDefault="000E6771" w:rsidP="000E6771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 w:rsidR="00642B3B">
        <w:rPr>
          <w:sz w:val="28"/>
          <w:szCs w:val="28"/>
        </w:rPr>
        <w:softHyphen/>
      </w:r>
      <w:r w:rsidR="00642B3B">
        <w:rPr>
          <w:sz w:val="28"/>
          <w:szCs w:val="28"/>
        </w:rPr>
        <w:softHyphen/>
      </w:r>
      <w:r w:rsidR="00642B3B">
        <w:rPr>
          <w:sz w:val="28"/>
          <w:szCs w:val="28"/>
        </w:rPr>
        <w:softHyphen/>
      </w:r>
      <w:r w:rsidR="00642B3B">
        <w:rPr>
          <w:sz w:val="28"/>
          <w:szCs w:val="28"/>
        </w:rPr>
        <w:softHyphen/>
      </w:r>
      <w:r w:rsidR="00642B3B">
        <w:rPr>
          <w:sz w:val="28"/>
          <w:szCs w:val="28"/>
        </w:rPr>
        <w:softHyphen/>
      </w:r>
      <w:r w:rsidR="00642B3B">
        <w:rPr>
          <w:sz w:val="28"/>
          <w:szCs w:val="28"/>
        </w:rPr>
        <w:softHyphen/>
      </w:r>
      <w:r w:rsidR="00642B3B">
        <w:rPr>
          <w:sz w:val="28"/>
          <w:szCs w:val="28"/>
        </w:rPr>
        <w:softHyphen/>
      </w:r>
      <w:r w:rsidR="00642B3B">
        <w:rPr>
          <w:sz w:val="28"/>
          <w:szCs w:val="28"/>
        </w:rPr>
        <w:softHyphen/>
      </w:r>
      <w:r w:rsidR="00642B3B">
        <w:rPr>
          <w:sz w:val="28"/>
          <w:szCs w:val="28"/>
        </w:rPr>
        <w:softHyphen/>
      </w:r>
      <w:r w:rsidR="00642B3B">
        <w:rPr>
          <w:sz w:val="28"/>
          <w:szCs w:val="28"/>
        </w:rPr>
        <w:softHyphen/>
      </w:r>
      <w:r w:rsidR="00642B3B">
        <w:rPr>
          <w:sz w:val="28"/>
          <w:szCs w:val="28"/>
        </w:rPr>
        <w:softHyphen/>
      </w:r>
      <w:r w:rsidR="00642B3B">
        <w:rPr>
          <w:sz w:val="28"/>
          <w:szCs w:val="28"/>
        </w:rPr>
        <w:softHyphen/>
      </w:r>
      <w:r w:rsidRPr="000E6771">
        <w:rPr>
          <w:sz w:val="28"/>
          <w:szCs w:val="28"/>
        </w:rPr>
        <w:t xml:space="preserve">для </w:t>
      </w:r>
      <w:hyperlink r:id="rId8" w:tooltip="Общество с ограниченной ответственностью" w:history="1">
        <w:r w:rsidRPr="000E6771">
          <w:rPr>
            <w:rStyle w:val="a8"/>
            <w:color w:val="auto"/>
            <w:sz w:val="28"/>
            <w:szCs w:val="28"/>
            <w:u w:val="none"/>
          </w:rPr>
          <w:t>общества с ограниченной ответственностью</w:t>
        </w:r>
      </w:hyperlink>
      <w:r w:rsidRPr="000E6771">
        <w:rPr>
          <w:sz w:val="28"/>
          <w:szCs w:val="28"/>
        </w:rPr>
        <w:t xml:space="preserve"> — 10000 руб. </w:t>
      </w:r>
    </w:p>
    <w:p w:rsidR="00642B3B" w:rsidRDefault="000E6771" w:rsidP="000E6771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0E6771">
        <w:rPr>
          <w:sz w:val="28"/>
          <w:szCs w:val="28"/>
        </w:rPr>
        <w:t xml:space="preserve">для </w:t>
      </w:r>
      <w:hyperlink r:id="rId9" w:tooltip="Закрытое акционерное общество" w:history="1">
        <w:r w:rsidRPr="000E6771">
          <w:rPr>
            <w:rStyle w:val="a8"/>
            <w:color w:val="auto"/>
            <w:sz w:val="28"/>
            <w:szCs w:val="28"/>
            <w:u w:val="none"/>
          </w:rPr>
          <w:t>закрытого акционерного общества</w:t>
        </w:r>
      </w:hyperlink>
      <w:r w:rsidRPr="000E6771">
        <w:rPr>
          <w:sz w:val="28"/>
          <w:szCs w:val="28"/>
        </w:rPr>
        <w:t xml:space="preserve"> — 100 </w:t>
      </w:r>
      <w:hyperlink r:id="rId10" w:tooltip="МРОТ" w:history="1">
        <w:r w:rsidRPr="000E6771">
          <w:rPr>
            <w:rStyle w:val="a8"/>
            <w:color w:val="auto"/>
            <w:sz w:val="28"/>
            <w:szCs w:val="28"/>
            <w:u w:val="none"/>
          </w:rPr>
          <w:t>МРОТ</w:t>
        </w:r>
      </w:hyperlink>
    </w:p>
    <w:p w:rsidR="00642B3B" w:rsidRDefault="000E6771" w:rsidP="000E6771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0E6771">
        <w:rPr>
          <w:sz w:val="28"/>
          <w:szCs w:val="28"/>
        </w:rPr>
        <w:t xml:space="preserve">для </w:t>
      </w:r>
      <w:hyperlink r:id="rId11" w:tooltip="Открытое акционерное общество" w:history="1">
        <w:r w:rsidRPr="000E6771">
          <w:rPr>
            <w:rStyle w:val="a8"/>
            <w:color w:val="auto"/>
            <w:sz w:val="28"/>
            <w:szCs w:val="28"/>
            <w:u w:val="none"/>
          </w:rPr>
          <w:t>открытого акционерного общества</w:t>
        </w:r>
      </w:hyperlink>
      <w:r w:rsidRPr="000E6771">
        <w:rPr>
          <w:sz w:val="28"/>
          <w:szCs w:val="28"/>
        </w:rPr>
        <w:t xml:space="preserve"> — 1000 МРОТ</w:t>
      </w:r>
    </w:p>
    <w:p w:rsidR="00642B3B" w:rsidRDefault="000E6771" w:rsidP="000E6771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0E6771">
        <w:rPr>
          <w:sz w:val="28"/>
          <w:szCs w:val="28"/>
        </w:rPr>
        <w:t>для государственного предприятия — 5000 МРОТ</w:t>
      </w:r>
    </w:p>
    <w:p w:rsidR="000E6771" w:rsidRPr="000E6771" w:rsidRDefault="000E6771" w:rsidP="000E6771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0E6771">
        <w:rPr>
          <w:sz w:val="28"/>
          <w:szCs w:val="28"/>
        </w:rPr>
        <w:t>для муниципального унитарного предприятия - 1000 МРОТ</w:t>
      </w:r>
    </w:p>
    <w:p w:rsidR="000E6771" w:rsidRPr="000E6771" w:rsidRDefault="00173B0B" w:rsidP="000E6771">
      <w:pPr>
        <w:spacing w:line="360" w:lineRule="auto"/>
        <w:ind w:firstLine="708"/>
        <w:jc w:val="both"/>
        <w:rPr>
          <w:sz w:val="28"/>
          <w:szCs w:val="28"/>
        </w:rPr>
      </w:pPr>
      <w:hyperlink r:id="rId12" w:tooltip="Вклад" w:history="1">
        <w:r w:rsidR="000E6771" w:rsidRPr="000E6771">
          <w:rPr>
            <w:rStyle w:val="a8"/>
            <w:bCs/>
            <w:color w:val="auto"/>
            <w:sz w:val="28"/>
            <w:szCs w:val="28"/>
            <w:u w:val="none"/>
          </w:rPr>
          <w:t>Вкладом</w:t>
        </w:r>
      </w:hyperlink>
      <w:r w:rsidR="000E6771" w:rsidRPr="000E6771">
        <w:rPr>
          <w:sz w:val="28"/>
          <w:szCs w:val="28"/>
        </w:rPr>
        <w:t xml:space="preserve"> в уставный капитал могут быть </w:t>
      </w:r>
      <w:hyperlink r:id="rId13" w:tooltip="Деньги" w:history="1">
        <w:r w:rsidR="000E6771" w:rsidRPr="000E6771">
          <w:rPr>
            <w:rStyle w:val="a8"/>
            <w:color w:val="auto"/>
            <w:sz w:val="28"/>
            <w:szCs w:val="28"/>
            <w:u w:val="none"/>
          </w:rPr>
          <w:t>денежные средства</w:t>
        </w:r>
      </w:hyperlink>
      <w:r w:rsidR="000E6771" w:rsidRPr="000E6771">
        <w:rPr>
          <w:sz w:val="28"/>
          <w:szCs w:val="28"/>
        </w:rPr>
        <w:t xml:space="preserve">, </w:t>
      </w:r>
      <w:hyperlink r:id="rId14" w:tooltip="Ценная бумага" w:history="1">
        <w:r w:rsidR="000E6771" w:rsidRPr="000E6771">
          <w:rPr>
            <w:rStyle w:val="a8"/>
            <w:color w:val="auto"/>
            <w:sz w:val="28"/>
            <w:szCs w:val="28"/>
            <w:u w:val="none"/>
          </w:rPr>
          <w:t>ценные бумаги</w:t>
        </w:r>
      </w:hyperlink>
      <w:r w:rsidR="000E6771" w:rsidRPr="000E6771">
        <w:rPr>
          <w:sz w:val="28"/>
          <w:szCs w:val="28"/>
        </w:rPr>
        <w:t xml:space="preserve">, различные </w:t>
      </w:r>
      <w:hyperlink r:id="rId15" w:tooltip="Материальная ценность (страница отсутствует)" w:history="1">
        <w:r w:rsidR="000E6771" w:rsidRPr="000E6771">
          <w:rPr>
            <w:rStyle w:val="a8"/>
            <w:color w:val="auto"/>
            <w:sz w:val="28"/>
            <w:szCs w:val="28"/>
            <w:u w:val="none"/>
          </w:rPr>
          <w:t>материальные ценности</w:t>
        </w:r>
      </w:hyperlink>
      <w:r w:rsidR="000E6771" w:rsidRPr="000E6771">
        <w:rPr>
          <w:sz w:val="28"/>
          <w:szCs w:val="28"/>
        </w:rPr>
        <w:t xml:space="preserve"> или </w:t>
      </w:r>
      <w:hyperlink r:id="rId16" w:tooltip="Имущественное право" w:history="1">
        <w:r w:rsidR="000E6771" w:rsidRPr="000E6771">
          <w:rPr>
            <w:rStyle w:val="a8"/>
            <w:color w:val="auto"/>
            <w:sz w:val="28"/>
            <w:szCs w:val="28"/>
            <w:u w:val="none"/>
          </w:rPr>
          <w:t>имущественные права</w:t>
        </w:r>
      </w:hyperlink>
      <w:r w:rsidR="000E6771" w:rsidRPr="000E6771">
        <w:rPr>
          <w:sz w:val="28"/>
          <w:szCs w:val="28"/>
        </w:rPr>
        <w:t>, имеющие денежную оценку. Для государственной регистрации должно быть оплачено не менее половины уставного капитала. Для акционерного общества допускается государственная регистрация без оплаты уставного капитала, причём не менее 50% уставного капитала должно быть оплачено в течение трёх месяцев с момента государственной регистрации, а полная оплата должна состояться в течение одного года с момента государственной регистрации.</w:t>
      </w:r>
    </w:p>
    <w:p w:rsidR="000E6771" w:rsidRPr="000E6771" w:rsidRDefault="000E6771" w:rsidP="00642B3B">
      <w:pPr>
        <w:spacing w:line="360" w:lineRule="auto"/>
        <w:ind w:firstLine="708"/>
        <w:jc w:val="both"/>
        <w:rPr>
          <w:sz w:val="28"/>
          <w:szCs w:val="28"/>
        </w:rPr>
      </w:pPr>
      <w:r w:rsidRPr="000E6771">
        <w:rPr>
          <w:sz w:val="28"/>
          <w:szCs w:val="28"/>
        </w:rPr>
        <w:t xml:space="preserve">Если размер имущественного вклада составляет более 20000руб, то необходимо заключение независимого оценщика о стоимости передаваемого имущества. В остальных случаях </w:t>
      </w:r>
      <w:hyperlink r:id="rId17" w:tooltip="Собственность" w:history="1">
        <w:r w:rsidRPr="000E6771">
          <w:rPr>
            <w:rStyle w:val="a8"/>
            <w:color w:val="auto"/>
            <w:sz w:val="28"/>
            <w:szCs w:val="28"/>
            <w:u w:val="none"/>
          </w:rPr>
          <w:t>имущество</w:t>
        </w:r>
      </w:hyperlink>
      <w:r w:rsidRPr="000E6771">
        <w:rPr>
          <w:sz w:val="28"/>
          <w:szCs w:val="28"/>
        </w:rPr>
        <w:t xml:space="preserve"> оценивается по договорной стоимости.</w:t>
      </w:r>
    </w:p>
    <w:p w:rsidR="000E6771" w:rsidRPr="000E6771" w:rsidRDefault="000E6771" w:rsidP="00642B3B">
      <w:pPr>
        <w:spacing w:line="360" w:lineRule="auto"/>
        <w:ind w:firstLine="708"/>
        <w:jc w:val="both"/>
        <w:rPr>
          <w:sz w:val="28"/>
          <w:szCs w:val="28"/>
        </w:rPr>
      </w:pPr>
      <w:r w:rsidRPr="000E6771">
        <w:rPr>
          <w:sz w:val="28"/>
          <w:szCs w:val="28"/>
        </w:rPr>
        <w:t xml:space="preserve">Учредители не имеют права изменить вид передаваемого имущества, его стоимость или порядок передачи без изменения учредительных документов. При выходе из общества участнику (учредителю) возмещается его доля в уставном капитале, не позже чем после 6 месяцев после окончания </w:t>
      </w:r>
      <w:hyperlink r:id="rId18" w:tooltip="Финансовый год" w:history="1">
        <w:r w:rsidRPr="000E6771">
          <w:rPr>
            <w:rStyle w:val="a8"/>
            <w:color w:val="auto"/>
            <w:sz w:val="28"/>
            <w:szCs w:val="28"/>
            <w:u w:val="none"/>
          </w:rPr>
          <w:t>финансового года</w:t>
        </w:r>
      </w:hyperlink>
      <w:r w:rsidRPr="000E6771">
        <w:rPr>
          <w:sz w:val="28"/>
          <w:szCs w:val="28"/>
        </w:rPr>
        <w:t xml:space="preserve">. Право участников </w:t>
      </w:r>
      <w:hyperlink r:id="rId19" w:tooltip="Общество с ограниченной ответственностью" w:history="1">
        <w:r w:rsidRPr="000E6771">
          <w:rPr>
            <w:rStyle w:val="a8"/>
            <w:color w:val="auto"/>
            <w:sz w:val="28"/>
            <w:szCs w:val="28"/>
            <w:u w:val="none"/>
          </w:rPr>
          <w:t>общества с ограниченной ответственностью</w:t>
        </w:r>
      </w:hyperlink>
      <w:r w:rsidRPr="000E6771">
        <w:rPr>
          <w:sz w:val="28"/>
          <w:szCs w:val="28"/>
        </w:rPr>
        <w:t xml:space="preserve"> на выход должно быть закреплено в уставе, в противном случае выход не допускается.</w:t>
      </w:r>
    </w:p>
    <w:p w:rsidR="00642B3B" w:rsidRDefault="00642B3B" w:rsidP="00642B3B">
      <w:pPr>
        <w:spacing w:line="360" w:lineRule="auto"/>
        <w:ind w:firstLine="708"/>
        <w:jc w:val="both"/>
        <w:rPr>
          <w:sz w:val="28"/>
          <w:szCs w:val="28"/>
        </w:rPr>
      </w:pPr>
      <w:r w:rsidRPr="00781FE0">
        <w:rPr>
          <w:bCs/>
          <w:sz w:val="28"/>
          <w:szCs w:val="28"/>
        </w:rPr>
        <w:t>Добавочный капитал</w:t>
      </w:r>
      <w:r w:rsidRPr="00642B3B">
        <w:rPr>
          <w:sz w:val="28"/>
          <w:szCs w:val="28"/>
        </w:rPr>
        <w:t xml:space="preserve"> — статья пассива </w:t>
      </w:r>
      <w:hyperlink r:id="rId20" w:tooltip="Бухгалтерский баланс" w:history="1">
        <w:r w:rsidRPr="00642B3B">
          <w:rPr>
            <w:rStyle w:val="a8"/>
            <w:color w:val="auto"/>
            <w:sz w:val="28"/>
            <w:szCs w:val="28"/>
            <w:u w:val="none"/>
          </w:rPr>
          <w:t>баланса</w:t>
        </w:r>
      </w:hyperlink>
      <w:r w:rsidRPr="00642B3B">
        <w:rPr>
          <w:sz w:val="28"/>
          <w:szCs w:val="28"/>
        </w:rPr>
        <w:t>, складывающаяся из следующих элементов:</w:t>
      </w:r>
    </w:p>
    <w:p w:rsidR="00642B3B" w:rsidRDefault="00642B3B" w:rsidP="00642B3B">
      <w:pPr>
        <w:numPr>
          <w:ilvl w:val="0"/>
          <w:numId w:val="14"/>
        </w:numPr>
        <w:spacing w:line="360" w:lineRule="auto"/>
        <w:rPr>
          <w:sz w:val="28"/>
          <w:szCs w:val="28"/>
        </w:rPr>
      </w:pPr>
      <w:r w:rsidRPr="00642B3B">
        <w:rPr>
          <w:sz w:val="28"/>
          <w:szCs w:val="28"/>
        </w:rPr>
        <w:t>результат</w:t>
      </w:r>
      <w:r>
        <w:rPr>
          <w:sz w:val="28"/>
          <w:szCs w:val="28"/>
        </w:rPr>
        <w:t>ы переоценки основных средств;</w:t>
      </w:r>
    </w:p>
    <w:p w:rsidR="00642B3B" w:rsidRDefault="00642B3B" w:rsidP="00642B3B">
      <w:pPr>
        <w:numPr>
          <w:ilvl w:val="0"/>
          <w:numId w:val="14"/>
        </w:numPr>
        <w:spacing w:line="360" w:lineRule="auto"/>
        <w:rPr>
          <w:sz w:val="28"/>
          <w:szCs w:val="28"/>
        </w:rPr>
      </w:pPr>
      <w:r w:rsidRPr="00642B3B">
        <w:rPr>
          <w:sz w:val="28"/>
          <w:szCs w:val="28"/>
        </w:rPr>
        <w:t>эмиссионный доход предприятия (доход от продажи акций сверх их номинальной стоимости за выче</w:t>
      </w:r>
      <w:r>
        <w:rPr>
          <w:sz w:val="28"/>
          <w:szCs w:val="28"/>
        </w:rPr>
        <w:t>том расходов на их продажу);</w:t>
      </w:r>
    </w:p>
    <w:p w:rsidR="00642B3B" w:rsidRDefault="00642B3B" w:rsidP="00642B3B">
      <w:pPr>
        <w:numPr>
          <w:ilvl w:val="0"/>
          <w:numId w:val="14"/>
        </w:numPr>
        <w:spacing w:line="360" w:lineRule="auto"/>
        <w:rPr>
          <w:sz w:val="28"/>
          <w:szCs w:val="28"/>
        </w:rPr>
      </w:pPr>
      <w:r w:rsidRPr="00642B3B">
        <w:rPr>
          <w:sz w:val="28"/>
          <w:szCs w:val="28"/>
        </w:rPr>
        <w:t>безвозмездно полученные денежные и материальные ценности на производственные це</w:t>
      </w:r>
      <w:r>
        <w:rPr>
          <w:sz w:val="28"/>
          <w:szCs w:val="28"/>
        </w:rPr>
        <w:t>ли;</w:t>
      </w:r>
    </w:p>
    <w:p w:rsidR="00642B3B" w:rsidRDefault="00642B3B" w:rsidP="00642B3B">
      <w:pPr>
        <w:numPr>
          <w:ilvl w:val="0"/>
          <w:numId w:val="14"/>
        </w:numPr>
        <w:spacing w:line="360" w:lineRule="auto"/>
        <w:rPr>
          <w:sz w:val="28"/>
          <w:szCs w:val="28"/>
        </w:rPr>
      </w:pPr>
      <w:r w:rsidRPr="00642B3B">
        <w:rPr>
          <w:sz w:val="28"/>
          <w:szCs w:val="28"/>
        </w:rPr>
        <w:t>ассигнования из бюджета на финансирование капитальных вложений.</w:t>
      </w:r>
    </w:p>
    <w:p w:rsidR="00642B3B" w:rsidRDefault="00463332" w:rsidP="00463332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Он может быть использован на погашение суммы снижения стоимости имущества, выявившихся по результатам его переоценки, на погашения убытков, возникших в результате безвозмездной передачи имущества другим предприятиям и лицам, на увеличение уставного капитала, на погашения убытка, выявленного в результате работы предприятия за отчетный период.</w:t>
      </w:r>
    </w:p>
    <w:p w:rsidR="008D2AEA" w:rsidRDefault="00463332" w:rsidP="0046333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81FE0">
        <w:rPr>
          <w:sz w:val="28"/>
          <w:szCs w:val="28"/>
        </w:rPr>
        <w:t>Резервный капитал</w:t>
      </w:r>
      <w:r>
        <w:rPr>
          <w:b/>
          <w:sz w:val="28"/>
          <w:szCs w:val="28"/>
        </w:rPr>
        <w:t xml:space="preserve"> - </w:t>
      </w:r>
      <w:r w:rsidRPr="00463332">
        <w:rPr>
          <w:sz w:val="28"/>
          <w:szCs w:val="28"/>
        </w:rPr>
        <w:t xml:space="preserve">размер </w:t>
      </w:r>
      <w:hyperlink r:id="rId21" w:tooltip="Имущество предприятия" w:history="1">
        <w:r w:rsidRPr="00463332">
          <w:rPr>
            <w:sz w:val="28"/>
            <w:szCs w:val="28"/>
          </w:rPr>
          <w:t>имущества предприятия</w:t>
        </w:r>
      </w:hyperlink>
      <w:r w:rsidRPr="00463332">
        <w:rPr>
          <w:sz w:val="28"/>
          <w:szCs w:val="28"/>
        </w:rPr>
        <w:t xml:space="preserve">, который предназначен для размещения в нём нераспределённых </w:t>
      </w:r>
      <w:hyperlink r:id="rId22" w:tooltip="Прибыль" w:history="1">
        <w:r w:rsidRPr="00463332">
          <w:rPr>
            <w:sz w:val="28"/>
            <w:szCs w:val="28"/>
          </w:rPr>
          <w:t>прибылей</w:t>
        </w:r>
      </w:hyperlink>
      <w:r w:rsidRPr="00463332">
        <w:rPr>
          <w:sz w:val="28"/>
          <w:szCs w:val="28"/>
        </w:rPr>
        <w:t xml:space="preserve">, для покрытия </w:t>
      </w:r>
      <w:hyperlink r:id="rId23" w:tooltip="Убыток" w:history="1">
        <w:r w:rsidRPr="00463332">
          <w:rPr>
            <w:sz w:val="28"/>
            <w:szCs w:val="28"/>
          </w:rPr>
          <w:t>убытков</w:t>
        </w:r>
      </w:hyperlink>
      <w:r w:rsidRPr="00463332">
        <w:rPr>
          <w:sz w:val="28"/>
          <w:szCs w:val="28"/>
        </w:rPr>
        <w:t xml:space="preserve">, погашения </w:t>
      </w:r>
      <w:hyperlink r:id="rId24" w:tooltip="Облигация" w:history="1">
        <w:r w:rsidRPr="00463332">
          <w:rPr>
            <w:sz w:val="28"/>
            <w:szCs w:val="28"/>
          </w:rPr>
          <w:t>облигаций</w:t>
        </w:r>
      </w:hyperlink>
      <w:r w:rsidRPr="00463332">
        <w:rPr>
          <w:sz w:val="28"/>
          <w:szCs w:val="28"/>
        </w:rPr>
        <w:t xml:space="preserve"> и выкупа </w:t>
      </w:r>
      <w:hyperlink r:id="rId25" w:tooltip="Акция (финансы)" w:history="1">
        <w:r w:rsidRPr="00463332">
          <w:rPr>
            <w:sz w:val="28"/>
            <w:szCs w:val="28"/>
          </w:rPr>
          <w:t>акций</w:t>
        </w:r>
      </w:hyperlink>
      <w:r w:rsidRPr="00463332">
        <w:rPr>
          <w:sz w:val="28"/>
          <w:szCs w:val="28"/>
        </w:rPr>
        <w:t xml:space="preserve"> </w:t>
      </w:r>
      <w:hyperlink r:id="rId26" w:tooltip="Предприятие" w:history="1">
        <w:r w:rsidRPr="00463332">
          <w:rPr>
            <w:sz w:val="28"/>
            <w:szCs w:val="28"/>
          </w:rPr>
          <w:t>предприятия</w:t>
        </w:r>
      </w:hyperlink>
      <w:r w:rsidRPr="00463332">
        <w:rPr>
          <w:sz w:val="28"/>
          <w:szCs w:val="28"/>
        </w:rPr>
        <w:t xml:space="preserve">, а также для других </w:t>
      </w:r>
      <w:hyperlink r:id="rId27" w:tooltip="Цель" w:history="1">
        <w:r w:rsidRPr="00463332">
          <w:rPr>
            <w:sz w:val="28"/>
            <w:szCs w:val="28"/>
          </w:rPr>
          <w:t>целей</w:t>
        </w:r>
      </w:hyperlink>
      <w:r w:rsidRPr="00463332">
        <w:rPr>
          <w:sz w:val="28"/>
          <w:szCs w:val="28"/>
        </w:rPr>
        <w:t>.</w:t>
      </w:r>
      <w:r w:rsidR="008D2AEA">
        <w:rPr>
          <w:sz w:val="28"/>
          <w:szCs w:val="28"/>
        </w:rPr>
        <w:t xml:space="preserve"> Источником его образования являются отчисления от прибыли, остающиеся в распоряжении предприятия.  </w:t>
      </w:r>
      <w:r>
        <w:rPr>
          <w:sz w:val="28"/>
          <w:szCs w:val="28"/>
        </w:rPr>
        <w:t>Величина резервного капитала должна быть не менее 15%, но не более 25% от уставного капитала</w:t>
      </w:r>
      <w:r w:rsidR="008D2AEA">
        <w:rPr>
          <w:sz w:val="28"/>
          <w:szCs w:val="28"/>
        </w:rPr>
        <w:t>, при этом сумма отчислений не должна превышать 50% налогооблагаемой прибыли.</w:t>
      </w:r>
    </w:p>
    <w:p w:rsidR="008D2AEA" w:rsidRDefault="008D2AEA" w:rsidP="0046333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Наличие резервного фонда является важнейшим условием обеспечения устойчивого финансового состояния предприятия. К числу резервных фондов денежных средств относятся также резервы под обеспечение вложений в ценные бумаги, выкупной фонд, отложенный фонд и другие, создаваемые в акционерных обществах для погашения облигаций и выкупа акций.</w:t>
      </w:r>
    </w:p>
    <w:p w:rsidR="00463332" w:rsidRDefault="008D2AEA" w:rsidP="00781FE0">
      <w:pPr>
        <w:spacing w:line="360" w:lineRule="auto"/>
        <w:ind w:firstLine="708"/>
        <w:jc w:val="both"/>
        <w:rPr>
          <w:sz w:val="28"/>
          <w:szCs w:val="28"/>
        </w:rPr>
      </w:pPr>
      <w:r w:rsidRPr="00781FE0">
        <w:rPr>
          <w:sz w:val="28"/>
          <w:szCs w:val="28"/>
        </w:rPr>
        <w:t>Фонд накопления</w:t>
      </w:r>
      <w:r w:rsidRPr="00781FE0">
        <w:rPr>
          <w:b/>
          <w:bCs/>
          <w:sz w:val="28"/>
          <w:szCs w:val="28"/>
        </w:rPr>
        <w:t>,</w:t>
      </w:r>
      <w:r w:rsidRPr="00781FE0">
        <w:rPr>
          <w:sz w:val="28"/>
          <w:szCs w:val="28"/>
        </w:rPr>
        <w:t xml:space="preserve"> часть </w:t>
      </w:r>
      <w:hyperlink r:id="rId28" w:history="1">
        <w:r w:rsidRPr="00781FE0">
          <w:rPr>
            <w:rStyle w:val="a8"/>
            <w:iCs/>
            <w:color w:val="auto"/>
            <w:sz w:val="28"/>
            <w:szCs w:val="28"/>
            <w:u w:val="none"/>
          </w:rPr>
          <w:t>национального дохода</w:t>
        </w:r>
      </w:hyperlink>
      <w:r w:rsidRPr="00781FE0">
        <w:rPr>
          <w:iCs/>
          <w:sz w:val="28"/>
          <w:szCs w:val="28"/>
        </w:rPr>
        <w:t>,</w:t>
      </w:r>
      <w:r w:rsidRPr="00781FE0">
        <w:rPr>
          <w:sz w:val="28"/>
          <w:szCs w:val="28"/>
        </w:rPr>
        <w:t xml:space="preserve"> используемая на расширение процесса воспроизводства: прирост основных фондов, материальных оборотных средств и резервов. Источником </w:t>
      </w:r>
      <w:r w:rsidR="00781FE0">
        <w:rPr>
          <w:sz w:val="28"/>
          <w:szCs w:val="28"/>
        </w:rPr>
        <w:t>фонда накопления</w:t>
      </w:r>
      <w:r w:rsidRPr="00781FE0">
        <w:rPr>
          <w:sz w:val="28"/>
          <w:szCs w:val="28"/>
        </w:rPr>
        <w:t xml:space="preserve"> является </w:t>
      </w:r>
      <w:hyperlink r:id="rId29" w:history="1">
        <w:r w:rsidRPr="00781FE0">
          <w:rPr>
            <w:rStyle w:val="a8"/>
            <w:iCs/>
            <w:color w:val="auto"/>
            <w:sz w:val="28"/>
            <w:szCs w:val="28"/>
            <w:u w:val="none"/>
          </w:rPr>
          <w:t>прибавочный продукт</w:t>
        </w:r>
      </w:hyperlink>
      <w:r w:rsidRPr="00781FE0">
        <w:rPr>
          <w:iCs/>
          <w:sz w:val="28"/>
          <w:szCs w:val="28"/>
        </w:rPr>
        <w:t xml:space="preserve">. </w:t>
      </w:r>
      <w:r w:rsidRPr="00781FE0">
        <w:rPr>
          <w:sz w:val="28"/>
          <w:szCs w:val="28"/>
        </w:rPr>
        <w:t xml:space="preserve">Материально </w:t>
      </w:r>
      <w:r w:rsidR="00781FE0">
        <w:rPr>
          <w:sz w:val="28"/>
          <w:szCs w:val="28"/>
        </w:rPr>
        <w:t>фонд накопления</w:t>
      </w:r>
      <w:r w:rsidRPr="00781FE0">
        <w:rPr>
          <w:sz w:val="28"/>
          <w:szCs w:val="28"/>
        </w:rPr>
        <w:t xml:space="preserve"> реализуется в приросте </w:t>
      </w:r>
      <w:hyperlink r:id="rId30" w:history="1">
        <w:r w:rsidRPr="00781FE0">
          <w:rPr>
            <w:rStyle w:val="a8"/>
            <w:iCs/>
            <w:color w:val="auto"/>
            <w:sz w:val="28"/>
            <w:szCs w:val="28"/>
            <w:u w:val="none"/>
          </w:rPr>
          <w:t>национального богатства</w:t>
        </w:r>
      </w:hyperlink>
      <w:r w:rsidRPr="00781FE0">
        <w:rPr>
          <w:iCs/>
          <w:sz w:val="28"/>
          <w:szCs w:val="28"/>
        </w:rPr>
        <w:t>.</w:t>
      </w:r>
      <w:r w:rsidRPr="00781FE0">
        <w:rPr>
          <w:sz w:val="28"/>
          <w:szCs w:val="28"/>
        </w:rPr>
        <w:t xml:space="preserve"> По натурально-вещественному содержанию </w:t>
      </w:r>
      <w:r w:rsidR="00781FE0">
        <w:rPr>
          <w:sz w:val="28"/>
          <w:szCs w:val="28"/>
        </w:rPr>
        <w:t>фонд накопления</w:t>
      </w:r>
      <w:r w:rsidRPr="00781FE0">
        <w:rPr>
          <w:sz w:val="28"/>
          <w:szCs w:val="28"/>
        </w:rPr>
        <w:t xml:space="preserve"> представляет собой: средства производства (здания, сооружения, машины, оборудование, материалы, сырьё, топливо), используемые на производственное накопление; предметы потребительского назначения, обеспечивающие прирост основных фондов в непроизводственной сфере (жильё, школы, больницы, стадионы) и накопление запасов жизненных средств, необходимых для обеспечения потребления вновь вовлекаемых в производство работников; прирост резервных и страховых фондов, состоящих из средств производства и предметов потребления, предназначенных для предотвращения перебоев процесса воспроизводства.</w:t>
      </w:r>
    </w:p>
    <w:p w:rsidR="00C365E9" w:rsidRDefault="00C365E9" w:rsidP="00C365E9">
      <w:pPr>
        <w:spacing w:line="360" w:lineRule="auto"/>
        <w:ind w:firstLine="360"/>
        <w:jc w:val="center"/>
        <w:rPr>
          <w:b/>
          <w:sz w:val="28"/>
          <w:szCs w:val="28"/>
        </w:rPr>
      </w:pPr>
      <w:bookmarkStart w:id="1" w:name="_Toc274835909"/>
      <w:r>
        <w:rPr>
          <w:rStyle w:val="10"/>
          <w:rFonts w:ascii="Times New Roman" w:hAnsi="Times New Roman" w:cs="Times New Roman"/>
          <w:sz w:val="28"/>
          <w:szCs w:val="28"/>
        </w:rPr>
        <w:t xml:space="preserve">2. </w:t>
      </w:r>
      <w:r w:rsidR="00781FE0" w:rsidRPr="007E5609">
        <w:rPr>
          <w:rStyle w:val="10"/>
          <w:rFonts w:ascii="Times New Roman" w:hAnsi="Times New Roman" w:cs="Times New Roman"/>
          <w:sz w:val="28"/>
          <w:szCs w:val="28"/>
        </w:rPr>
        <w:t>Фонды заемных средств</w:t>
      </w:r>
      <w:bookmarkEnd w:id="1"/>
    </w:p>
    <w:p w:rsidR="00AB25A3" w:rsidRPr="00AB25A3" w:rsidRDefault="00AB25A3" w:rsidP="00AB25A3">
      <w:pPr>
        <w:spacing w:line="360" w:lineRule="auto"/>
        <w:ind w:firstLine="360"/>
        <w:jc w:val="both"/>
        <w:rPr>
          <w:sz w:val="28"/>
          <w:szCs w:val="28"/>
        </w:rPr>
      </w:pPr>
      <w:r w:rsidRPr="00AB25A3">
        <w:rPr>
          <w:sz w:val="28"/>
          <w:szCs w:val="28"/>
        </w:rPr>
        <w:t>В условиях рыночной экономики ни одно предприятие не может обходиться без заемных средств. Многообразие фондов дает возможность использовать их в различных ситуациях:</w:t>
      </w:r>
    </w:p>
    <w:p w:rsidR="00AB25A3" w:rsidRDefault="00AB25A3" w:rsidP="00AB25A3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AB25A3">
        <w:rPr>
          <w:sz w:val="28"/>
          <w:szCs w:val="28"/>
        </w:rPr>
        <w:t>с целью повышения рентабельности собственных средств;</w:t>
      </w:r>
    </w:p>
    <w:p w:rsidR="00AB25A3" w:rsidRDefault="00AB25A3" w:rsidP="00AB25A3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AB25A3">
        <w:rPr>
          <w:sz w:val="28"/>
          <w:szCs w:val="28"/>
        </w:rPr>
        <w:t>при недостаточности собственных средств;</w:t>
      </w:r>
    </w:p>
    <w:p w:rsidR="00AB25A3" w:rsidRDefault="00AB25A3" w:rsidP="00AB25A3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AB25A3">
        <w:rPr>
          <w:sz w:val="28"/>
          <w:szCs w:val="28"/>
        </w:rPr>
        <w:t>при формировании переменной части оборотных активов;</w:t>
      </w:r>
    </w:p>
    <w:p w:rsidR="00AB25A3" w:rsidRDefault="00AB25A3" w:rsidP="00AB25A3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AB25A3">
        <w:rPr>
          <w:sz w:val="28"/>
          <w:szCs w:val="28"/>
        </w:rPr>
        <w:t>при покрытии отдельных затрат, имеющих неравномерный характер в отдельные периоды времени;</w:t>
      </w:r>
    </w:p>
    <w:p w:rsidR="00AB25A3" w:rsidRDefault="00AB25A3" w:rsidP="00AB25A3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AB25A3">
        <w:rPr>
          <w:sz w:val="28"/>
          <w:szCs w:val="28"/>
        </w:rPr>
        <w:t>как источник инвестиций;</w:t>
      </w:r>
    </w:p>
    <w:p w:rsidR="00AB25A3" w:rsidRPr="00AB25A3" w:rsidRDefault="00AB25A3" w:rsidP="00AB25A3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AB25A3">
        <w:rPr>
          <w:sz w:val="28"/>
          <w:szCs w:val="28"/>
        </w:rPr>
        <w:t>в некоторых других случаях.</w:t>
      </w:r>
    </w:p>
    <w:p w:rsidR="00781FE0" w:rsidRDefault="00AB25A3" w:rsidP="00781FE0">
      <w:pPr>
        <w:spacing w:line="360" w:lineRule="auto"/>
        <w:ind w:firstLine="708"/>
        <w:rPr>
          <w:sz w:val="28"/>
          <w:szCs w:val="28"/>
        </w:rPr>
      </w:pPr>
      <w:r w:rsidRPr="00AB25A3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AB25A3">
        <w:rPr>
          <w:sz w:val="28"/>
          <w:szCs w:val="28"/>
        </w:rPr>
        <w:t>Заемные средства в нормальных экономических условиях способствуют повышению эффективности производства. Заемные средства – часть оборотных средств, полученных предприятием в порядке краткосрочного банковского кредита. Их наличие обуславлива6ется тем, что собственные средства покрывают лишь минимальную потребность предприятия, необходимую для нормального осуществления его деятельности. Дополнительная потребность, возникающая в связи с перевыполнением плана производства, задержкой в отправке готовой продукции, неравномерностью хода производства или поставок сырья, носит временный характер и может покрываться краткосрочными кредитами банков. Кредит – ссуда в денежной или натуральной форме, предоставляемая одним юридическим или физическим лицом – кредитору, другому лицу – заемщику.</w:t>
      </w:r>
      <w:r w:rsidRPr="00AB25A3">
        <w:rPr>
          <w:sz w:val="28"/>
          <w:szCs w:val="28"/>
        </w:rPr>
        <w:br/>
        <w:t>       К заемным средствам кроме кредитов относят лизинг. Лизинг – пользование юридическим или физическим лицом не принадлежащими ему средствами труда вместо приобретения их в свою собственность; одна из форм кредитования товаров длительного пользования.</w:t>
      </w:r>
      <w:r w:rsidRPr="00AB25A3">
        <w:rPr>
          <w:sz w:val="28"/>
          <w:szCs w:val="28"/>
        </w:rPr>
        <w:br/>
        <w:t>       Факторинг является разновидностью посреднической деятельности, при которой фирма-посредник (факторинговая компания) за определенную плату получает от предприятия право взыскивать и зачислять на его счет причитающиеся ему от покупателей суммы денег (право инкассировать дебиторскую задолженность). Одновременно с этим посредник кредитует оборотный капитал клиента и принимает на себя его кредитный и валютный риски.</w:t>
      </w:r>
      <w:r w:rsidR="00781FE0" w:rsidRPr="00AB25A3">
        <w:rPr>
          <w:sz w:val="28"/>
          <w:szCs w:val="28"/>
        </w:rPr>
        <w:t xml:space="preserve"> </w:t>
      </w:r>
    </w:p>
    <w:p w:rsidR="00C365E9" w:rsidRDefault="00C365E9" w:rsidP="00C365E9">
      <w:pPr>
        <w:spacing w:line="360" w:lineRule="auto"/>
        <w:ind w:firstLine="708"/>
        <w:jc w:val="center"/>
        <w:rPr>
          <w:sz w:val="28"/>
          <w:szCs w:val="28"/>
        </w:rPr>
      </w:pPr>
      <w:bookmarkStart w:id="2" w:name="_Toc274835910"/>
      <w:r>
        <w:rPr>
          <w:rStyle w:val="10"/>
          <w:rFonts w:ascii="Times New Roman" w:hAnsi="Times New Roman" w:cs="Times New Roman"/>
          <w:sz w:val="28"/>
          <w:szCs w:val="28"/>
        </w:rPr>
        <w:t xml:space="preserve">3. </w:t>
      </w:r>
      <w:r w:rsidR="00AB25A3" w:rsidRPr="007E5609">
        <w:rPr>
          <w:rStyle w:val="10"/>
          <w:rFonts w:ascii="Times New Roman" w:hAnsi="Times New Roman" w:cs="Times New Roman"/>
          <w:sz w:val="28"/>
          <w:szCs w:val="28"/>
        </w:rPr>
        <w:t>Фонды привлеченных средств</w:t>
      </w:r>
      <w:bookmarkEnd w:id="2"/>
    </w:p>
    <w:p w:rsidR="00751B67" w:rsidRDefault="00C365E9" w:rsidP="00751B6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B25A3" w:rsidRPr="00AB25A3">
        <w:rPr>
          <w:sz w:val="28"/>
          <w:szCs w:val="28"/>
        </w:rPr>
        <w:t>ключают в себя: фонд потреб</w:t>
      </w:r>
      <w:r w:rsidR="00AB25A3" w:rsidRPr="00AB25A3">
        <w:rPr>
          <w:sz w:val="28"/>
          <w:szCs w:val="28"/>
        </w:rPr>
        <w:softHyphen/>
        <w:t>ления, расчеты по дивидендам, доходы будущих периодов, ре</w:t>
      </w:r>
      <w:r w:rsidR="00AB25A3" w:rsidRPr="00AB25A3">
        <w:rPr>
          <w:sz w:val="28"/>
          <w:szCs w:val="28"/>
        </w:rPr>
        <w:softHyphen/>
        <w:t>зервы предстоящих расходов и платежей. Это фонды прочих средств. Они имеют двойственный характер. С одной стороны, эти средства находятся в обороте предприятия, а с другой — они принадлежат его работникам (дивиденды и фонд потребления).</w:t>
      </w:r>
      <w:r w:rsidR="00AB25A3">
        <w:rPr>
          <w:sz w:val="28"/>
          <w:szCs w:val="28"/>
        </w:rPr>
        <w:t xml:space="preserve"> </w:t>
      </w:r>
      <w:r w:rsidR="00751B67" w:rsidRPr="00751B67">
        <w:rPr>
          <w:sz w:val="28"/>
          <w:szCs w:val="28"/>
        </w:rPr>
        <w:t>Подтверждением их двойственности являются такие факты, что, во-первых, в балансе предприятия они находятся в разделе V пассива, т.е. среди краткосрочных обязательств, во-вторых, при некоторых расчетах они исключаются из обязательств предприятия.</w:t>
      </w:r>
    </w:p>
    <w:p w:rsidR="00AB25A3" w:rsidRDefault="00AB25A3" w:rsidP="00AB25A3">
      <w:pPr>
        <w:spacing w:line="360" w:lineRule="auto"/>
        <w:ind w:firstLine="708"/>
        <w:jc w:val="both"/>
        <w:rPr>
          <w:sz w:val="28"/>
          <w:szCs w:val="28"/>
        </w:rPr>
      </w:pPr>
      <w:r w:rsidRPr="00AB25A3">
        <w:rPr>
          <w:sz w:val="28"/>
          <w:szCs w:val="28"/>
        </w:rPr>
        <w:t>Фонд потребления — это денежный фонд, образуемый за счет чистой прибыли фирмы. Он предназначен в основном на удовлет</w:t>
      </w:r>
      <w:r w:rsidRPr="00AB25A3">
        <w:rPr>
          <w:sz w:val="28"/>
          <w:szCs w:val="28"/>
        </w:rPr>
        <w:softHyphen/>
        <w:t>ворение материальных потребностей работников фирмы, на вып</w:t>
      </w:r>
      <w:r w:rsidRPr="00AB25A3">
        <w:rPr>
          <w:sz w:val="28"/>
          <w:szCs w:val="28"/>
        </w:rPr>
        <w:softHyphen/>
        <w:t>лату дивидендов (в акционерных обществах), на уплату в ряде случаев штрафов, пени за нарушения по вине фирмы.</w:t>
      </w:r>
    </w:p>
    <w:p w:rsidR="00C365E9" w:rsidRPr="00C365E9" w:rsidRDefault="00C365E9" w:rsidP="00C365E9">
      <w:pPr>
        <w:pStyle w:val="1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_Toc274835911"/>
      <w:r w:rsidRPr="00C365E9">
        <w:rPr>
          <w:rFonts w:ascii="Times New Roman" w:hAnsi="Times New Roman" w:cs="Times New Roman"/>
          <w:sz w:val="28"/>
          <w:szCs w:val="28"/>
        </w:rPr>
        <w:t>4. Оперативные денежные фо</w:t>
      </w:r>
      <w:r>
        <w:rPr>
          <w:rFonts w:ascii="Times New Roman" w:hAnsi="Times New Roman" w:cs="Times New Roman"/>
          <w:sz w:val="28"/>
          <w:szCs w:val="28"/>
        </w:rPr>
        <w:t>нды</w:t>
      </w:r>
      <w:bookmarkEnd w:id="3"/>
    </w:p>
    <w:p w:rsidR="009260BE" w:rsidRDefault="00AB25A3" w:rsidP="00C365E9">
      <w:pPr>
        <w:spacing w:line="360" w:lineRule="auto"/>
        <w:ind w:firstLine="708"/>
        <w:jc w:val="both"/>
        <w:rPr>
          <w:sz w:val="28"/>
          <w:szCs w:val="28"/>
        </w:rPr>
      </w:pPr>
      <w:r w:rsidRPr="00C365E9">
        <w:rPr>
          <w:sz w:val="28"/>
          <w:szCs w:val="28"/>
        </w:rPr>
        <w:t>Оперативные денежные фонды</w:t>
      </w:r>
      <w:r w:rsidR="009260BE">
        <w:rPr>
          <w:b/>
          <w:sz w:val="28"/>
          <w:szCs w:val="28"/>
        </w:rPr>
        <w:t xml:space="preserve"> </w:t>
      </w:r>
      <w:r w:rsidR="009260BE" w:rsidRPr="009260BE">
        <w:rPr>
          <w:sz w:val="28"/>
          <w:szCs w:val="28"/>
        </w:rPr>
        <w:t>фирмы, образующие четвертую группу денежных фондов, создаются периодически. К этой группе относятся следующие фонды: для выплаты заработной платы, для выплаты дивидендов, для платежей в бюджет и пр. Дважды или один раз в месяц формируется фонд для выплаты заработной платы. Обычно один раз в год (реже один раз в квартал) должен быть образован фонд для выплаты акционерам дивидендов по акциям. Периодически фирма организует фонд для платежей в бюджет различных отчислений.</w:t>
      </w:r>
    </w:p>
    <w:p w:rsidR="009260BE" w:rsidRDefault="00C365E9" w:rsidP="00C365E9">
      <w:pPr>
        <w:spacing w:line="360" w:lineRule="auto"/>
        <w:ind w:firstLine="708"/>
        <w:jc w:val="center"/>
        <w:rPr>
          <w:rFonts w:ascii="Arial" w:hAnsi="Arial" w:cs="Arial"/>
          <w:b/>
          <w:bCs/>
          <w:sz w:val="22"/>
          <w:szCs w:val="22"/>
        </w:rPr>
      </w:pPr>
      <w:bookmarkStart w:id="4" w:name="_Toc274835912"/>
      <w:r>
        <w:rPr>
          <w:rStyle w:val="10"/>
          <w:rFonts w:ascii="Times New Roman" w:hAnsi="Times New Roman" w:cs="Times New Roman"/>
          <w:sz w:val="28"/>
          <w:szCs w:val="28"/>
        </w:rPr>
        <w:t xml:space="preserve">5. </w:t>
      </w:r>
      <w:r w:rsidR="00BC1E18" w:rsidRPr="007E5609">
        <w:rPr>
          <w:rStyle w:val="10"/>
          <w:rFonts w:ascii="Times New Roman" w:hAnsi="Times New Roman" w:cs="Times New Roman"/>
          <w:sz w:val="28"/>
          <w:szCs w:val="28"/>
        </w:rPr>
        <w:t>Фонды, образуемые за счет разных источников</w:t>
      </w:r>
      <w:bookmarkEnd w:id="4"/>
      <w:r w:rsidR="00BC1E18">
        <w:rPr>
          <w:sz w:val="28"/>
          <w:szCs w:val="28"/>
        </w:rPr>
        <w:t>.</w:t>
      </w:r>
    </w:p>
    <w:p w:rsidR="009260BE" w:rsidRPr="00BC1E18" w:rsidRDefault="009260BE" w:rsidP="00BC1E18">
      <w:pPr>
        <w:spacing w:line="360" w:lineRule="auto"/>
        <w:ind w:firstLine="708"/>
        <w:jc w:val="both"/>
        <w:rPr>
          <w:sz w:val="28"/>
          <w:szCs w:val="28"/>
        </w:rPr>
      </w:pPr>
      <w:r w:rsidRPr="00BC1E18">
        <w:rPr>
          <w:bCs/>
          <w:sz w:val="28"/>
          <w:szCs w:val="28"/>
        </w:rPr>
        <w:t>Оборотные производственные фонды</w:t>
      </w:r>
      <w:r w:rsidRPr="00BC1E18">
        <w:rPr>
          <w:b/>
          <w:bCs/>
          <w:sz w:val="28"/>
          <w:szCs w:val="28"/>
        </w:rPr>
        <w:t xml:space="preserve"> </w:t>
      </w:r>
      <w:r w:rsidRPr="00BC1E18">
        <w:rPr>
          <w:sz w:val="28"/>
          <w:szCs w:val="28"/>
        </w:rPr>
        <w:t>обслуживают сферу производства. Они составляют материальную основу производства и необходимы для обеспечения процесса производства продукции, образования стоимости.</w:t>
      </w:r>
    </w:p>
    <w:p w:rsidR="009260BE" w:rsidRPr="00BC1E18" w:rsidRDefault="009260BE" w:rsidP="00BC1E18">
      <w:pPr>
        <w:spacing w:line="360" w:lineRule="auto"/>
        <w:ind w:firstLine="720"/>
        <w:jc w:val="both"/>
        <w:rPr>
          <w:sz w:val="28"/>
          <w:szCs w:val="28"/>
        </w:rPr>
      </w:pPr>
      <w:r w:rsidRPr="00BC1E18">
        <w:rPr>
          <w:sz w:val="28"/>
          <w:szCs w:val="28"/>
        </w:rPr>
        <w:t>Валютный фонд формируется на предприятиях, получающих валютную выручку от экспортных операций или покупающих валюту для импортных операций. В этих целях предприятиями открывается валютный счет в учреждениях уполномоченных банков.</w:t>
      </w:r>
    </w:p>
    <w:p w:rsidR="007E5609" w:rsidRDefault="007E5609" w:rsidP="006624E1">
      <w:pPr>
        <w:pStyle w:val="1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br w:type="page"/>
      </w:r>
      <w:bookmarkStart w:id="5" w:name="_Toc274835913"/>
      <w:r w:rsidRPr="007E5609">
        <w:rPr>
          <w:rFonts w:ascii="Times New Roman" w:hAnsi="Times New Roman" w:cs="Times New Roman"/>
          <w:sz w:val="28"/>
          <w:szCs w:val="28"/>
        </w:rPr>
        <w:t>Список использованной литературы</w:t>
      </w:r>
      <w:bookmarkEnd w:id="5"/>
    </w:p>
    <w:p w:rsidR="006624E1" w:rsidRPr="006624E1" w:rsidRDefault="006624E1" w:rsidP="006624E1">
      <w:pPr>
        <w:suppressAutoHyphens/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>I. Нормативно-правовые материалы:</w:t>
      </w:r>
    </w:p>
    <w:p w:rsidR="006624E1" w:rsidRDefault="006934D4" w:rsidP="006934D4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 w:rsidRPr="006934D4">
        <w:rPr>
          <w:sz w:val="28"/>
          <w:szCs w:val="28"/>
        </w:rPr>
        <w:t xml:space="preserve">Федеральный закон </w:t>
      </w:r>
      <w:r w:rsidR="006624E1" w:rsidRPr="006934D4">
        <w:rPr>
          <w:sz w:val="28"/>
          <w:szCs w:val="28"/>
        </w:rPr>
        <w:t xml:space="preserve">от 08.02.1998 N 14-ФЗ </w:t>
      </w:r>
      <w:r w:rsidRPr="006934D4">
        <w:rPr>
          <w:sz w:val="28"/>
          <w:szCs w:val="28"/>
        </w:rPr>
        <w:t xml:space="preserve">"Об обществах с ограниченной ответственностью" </w:t>
      </w:r>
      <w:r w:rsidR="006624E1">
        <w:rPr>
          <w:sz w:val="28"/>
          <w:szCs w:val="28"/>
        </w:rPr>
        <w:t>// «</w:t>
      </w:r>
      <w:r w:rsidR="006624E1" w:rsidRPr="00776033">
        <w:rPr>
          <w:sz w:val="28"/>
          <w:szCs w:val="28"/>
        </w:rPr>
        <w:t>Собрании законодательства РФ</w:t>
      </w:r>
      <w:r w:rsidR="006624E1">
        <w:rPr>
          <w:sz w:val="28"/>
          <w:szCs w:val="28"/>
        </w:rPr>
        <w:t xml:space="preserve">». </w:t>
      </w:r>
      <w:r w:rsidR="006624E1">
        <w:rPr>
          <w:sz w:val="28"/>
          <w:szCs w:val="28"/>
        </w:rPr>
        <w:softHyphen/>
      </w:r>
      <w:r w:rsidR="006624E1">
        <w:rPr>
          <w:sz w:val="28"/>
          <w:szCs w:val="28"/>
        </w:rPr>
        <w:softHyphen/>
        <w:t>– №41. – Ст. 43</w:t>
      </w:r>
    </w:p>
    <w:p w:rsidR="006624E1" w:rsidRDefault="006934D4" w:rsidP="006624E1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 w:rsidRPr="006934D4">
        <w:rPr>
          <w:sz w:val="28"/>
          <w:szCs w:val="28"/>
        </w:rPr>
        <w:t>Федеральный закон от 26.12.1995 N 208-ФЗ (ред. от 27.12.2009) "Об акционерных обществах" (принят ГД ФС РФ 24.11.1995).</w:t>
      </w:r>
      <w:r w:rsidR="006624E1" w:rsidRPr="006624E1">
        <w:rPr>
          <w:sz w:val="28"/>
          <w:szCs w:val="28"/>
        </w:rPr>
        <w:t xml:space="preserve"> </w:t>
      </w:r>
      <w:r w:rsidR="006624E1">
        <w:rPr>
          <w:sz w:val="28"/>
          <w:szCs w:val="28"/>
        </w:rPr>
        <w:t xml:space="preserve">// </w:t>
      </w:r>
      <w:r w:rsidR="006624E1" w:rsidRPr="00653BF4">
        <w:rPr>
          <w:sz w:val="28"/>
          <w:szCs w:val="28"/>
        </w:rPr>
        <w:t>Росси</w:t>
      </w:r>
      <w:r w:rsidR="006624E1">
        <w:rPr>
          <w:sz w:val="28"/>
          <w:szCs w:val="28"/>
        </w:rPr>
        <w:t>йская газета. –  №121.– Ст. 36</w:t>
      </w:r>
    </w:p>
    <w:p w:rsidR="006624E1" w:rsidRDefault="006624E1" w:rsidP="006624E1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1656D9">
        <w:rPr>
          <w:b/>
          <w:sz w:val="28"/>
          <w:szCs w:val="28"/>
        </w:rPr>
        <w:t xml:space="preserve">II. Специальная литература: </w:t>
      </w:r>
    </w:p>
    <w:p w:rsidR="00B31308" w:rsidRPr="00116A52" w:rsidRDefault="00B31308" w:rsidP="008D6F7F">
      <w:pPr>
        <w:numPr>
          <w:ilvl w:val="1"/>
          <w:numId w:val="18"/>
        </w:numPr>
        <w:tabs>
          <w:tab w:val="clear" w:pos="1440"/>
          <w:tab w:val="num" w:pos="720"/>
        </w:tabs>
        <w:spacing w:line="360" w:lineRule="auto"/>
        <w:ind w:left="720"/>
        <w:rPr>
          <w:sz w:val="28"/>
          <w:szCs w:val="28"/>
        </w:rPr>
      </w:pPr>
      <w:r w:rsidRPr="008D6F7F">
        <w:rPr>
          <w:iCs/>
          <w:sz w:val="28"/>
          <w:szCs w:val="28"/>
        </w:rPr>
        <w:t>Бурмистрова Л.М</w:t>
      </w:r>
      <w:r w:rsidRPr="008D6F7F">
        <w:rPr>
          <w:i/>
          <w:iCs/>
          <w:sz w:val="28"/>
          <w:szCs w:val="28"/>
        </w:rPr>
        <w:t>.</w:t>
      </w:r>
      <w:r>
        <w:rPr>
          <w:i/>
          <w:iCs/>
          <w:sz w:val="28"/>
          <w:szCs w:val="28"/>
        </w:rPr>
        <w:t xml:space="preserve"> </w:t>
      </w:r>
      <w:r w:rsidRPr="008D6F7F">
        <w:rPr>
          <w:sz w:val="28"/>
          <w:szCs w:val="28"/>
        </w:rPr>
        <w:t xml:space="preserve">Финансы организаций (предприятий).  </w:t>
      </w:r>
      <w:r>
        <w:rPr>
          <w:color w:val="000000"/>
          <w:sz w:val="28"/>
          <w:szCs w:val="28"/>
        </w:rPr>
        <w:t xml:space="preserve">М.: Инфра-М, 2009. - </w:t>
      </w:r>
      <w:r w:rsidRPr="008D6F7F">
        <w:rPr>
          <w:color w:val="000000"/>
          <w:sz w:val="28"/>
          <w:szCs w:val="28"/>
        </w:rPr>
        <w:t xml:space="preserve"> 240</w:t>
      </w:r>
      <w:r>
        <w:rPr>
          <w:color w:val="000000"/>
          <w:sz w:val="28"/>
          <w:szCs w:val="28"/>
        </w:rPr>
        <w:t>.</w:t>
      </w:r>
    </w:p>
    <w:p w:rsidR="00B31308" w:rsidRDefault="00B31308" w:rsidP="008D6F7F">
      <w:pPr>
        <w:numPr>
          <w:ilvl w:val="1"/>
          <w:numId w:val="18"/>
        </w:numPr>
        <w:tabs>
          <w:tab w:val="clear" w:pos="1440"/>
          <w:tab w:val="num" w:pos="720"/>
        </w:tabs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>Ковалев В. В., Ковалев Вит. В.</w:t>
      </w:r>
      <w:r w:rsidRPr="00390DC5">
        <w:rPr>
          <w:sz w:val="28"/>
          <w:szCs w:val="28"/>
        </w:rPr>
        <w:t xml:space="preserve"> Финансы ор</w:t>
      </w:r>
      <w:r>
        <w:rPr>
          <w:sz w:val="28"/>
          <w:szCs w:val="28"/>
        </w:rPr>
        <w:t>ганизаций (предприятий): Учебник - М.: Проспект, 2006.— 352.</w:t>
      </w:r>
    </w:p>
    <w:p w:rsidR="00B31308" w:rsidRDefault="00B31308" w:rsidP="008D6F7F">
      <w:pPr>
        <w:numPr>
          <w:ilvl w:val="1"/>
          <w:numId w:val="18"/>
        </w:numPr>
        <w:tabs>
          <w:tab w:val="clear" w:pos="1440"/>
          <w:tab w:val="num" w:pos="720"/>
        </w:tabs>
        <w:spacing w:line="360" w:lineRule="auto"/>
        <w:ind w:left="720"/>
        <w:rPr>
          <w:rStyle w:val="a4"/>
          <w:sz w:val="28"/>
          <w:szCs w:val="28"/>
        </w:rPr>
      </w:pPr>
      <w:r w:rsidRPr="008D6F7F">
        <w:rPr>
          <w:rStyle w:val="a4"/>
          <w:sz w:val="28"/>
          <w:szCs w:val="28"/>
        </w:rPr>
        <w:t>Колчина Н.В. Финансы организаций (предприятий): учебник для студентов вузов.</w:t>
      </w:r>
      <w:r>
        <w:rPr>
          <w:rStyle w:val="a4"/>
          <w:sz w:val="28"/>
          <w:szCs w:val="28"/>
        </w:rPr>
        <w:t xml:space="preserve"> – М.:</w:t>
      </w:r>
      <w:r w:rsidRPr="008D6F7F">
        <w:rPr>
          <w:rStyle w:val="a4"/>
          <w:sz w:val="28"/>
          <w:szCs w:val="28"/>
        </w:rPr>
        <w:t xml:space="preserve"> </w:t>
      </w:r>
      <w:r>
        <w:rPr>
          <w:rStyle w:val="a4"/>
          <w:sz w:val="28"/>
          <w:szCs w:val="28"/>
        </w:rPr>
        <w:t xml:space="preserve">Юнити-Дана, </w:t>
      </w:r>
      <w:r w:rsidRPr="008D6F7F">
        <w:rPr>
          <w:rStyle w:val="a4"/>
          <w:sz w:val="28"/>
          <w:szCs w:val="28"/>
        </w:rPr>
        <w:t>2007</w:t>
      </w:r>
      <w:r>
        <w:rPr>
          <w:rStyle w:val="a4"/>
          <w:sz w:val="28"/>
          <w:szCs w:val="28"/>
        </w:rPr>
        <w:t>. –</w:t>
      </w:r>
      <w:r w:rsidRPr="008D6F7F">
        <w:rPr>
          <w:rStyle w:val="a4"/>
          <w:sz w:val="28"/>
          <w:szCs w:val="28"/>
        </w:rPr>
        <w:t xml:space="preserve"> 384</w:t>
      </w:r>
      <w:r>
        <w:rPr>
          <w:rStyle w:val="a4"/>
          <w:sz w:val="28"/>
          <w:szCs w:val="28"/>
        </w:rPr>
        <w:t>.</w:t>
      </w:r>
    </w:p>
    <w:p w:rsidR="00B31308" w:rsidRDefault="00B31308" w:rsidP="00390DC5">
      <w:pPr>
        <w:numPr>
          <w:ilvl w:val="1"/>
          <w:numId w:val="18"/>
        </w:numPr>
        <w:tabs>
          <w:tab w:val="clear" w:pos="1440"/>
          <w:tab w:val="num" w:pos="720"/>
        </w:tabs>
        <w:spacing w:line="360" w:lineRule="auto"/>
        <w:ind w:left="720"/>
        <w:rPr>
          <w:sz w:val="28"/>
          <w:szCs w:val="28"/>
        </w:rPr>
      </w:pPr>
      <w:r w:rsidRPr="00390DC5">
        <w:rPr>
          <w:sz w:val="28"/>
          <w:szCs w:val="28"/>
        </w:rPr>
        <w:t xml:space="preserve">Попов </w:t>
      </w:r>
      <w:r>
        <w:rPr>
          <w:sz w:val="28"/>
          <w:szCs w:val="28"/>
        </w:rPr>
        <w:t>А.А.</w:t>
      </w:r>
      <w:r w:rsidRPr="00390DC5">
        <w:rPr>
          <w:sz w:val="28"/>
          <w:szCs w:val="28"/>
        </w:rPr>
        <w:t xml:space="preserve">, </w:t>
      </w:r>
      <w:r>
        <w:rPr>
          <w:sz w:val="28"/>
          <w:szCs w:val="28"/>
        </w:rPr>
        <w:t>Гаврилова</w:t>
      </w:r>
      <w:r w:rsidRPr="00390DC5">
        <w:rPr>
          <w:sz w:val="28"/>
          <w:szCs w:val="28"/>
        </w:rPr>
        <w:t xml:space="preserve"> </w:t>
      </w:r>
      <w:r>
        <w:rPr>
          <w:sz w:val="28"/>
          <w:szCs w:val="28"/>
        </w:rPr>
        <w:t>А.Н.</w:t>
      </w:r>
      <w:r w:rsidRPr="00390DC5">
        <w:rPr>
          <w:sz w:val="28"/>
          <w:szCs w:val="28"/>
        </w:rPr>
        <w:t xml:space="preserve"> Финансы организаций (предприятий): Учебник</w:t>
      </w:r>
      <w:r>
        <w:rPr>
          <w:sz w:val="28"/>
          <w:szCs w:val="28"/>
        </w:rPr>
        <w:t xml:space="preserve"> – М.: Кнорус, 2008. – 608.</w:t>
      </w:r>
    </w:p>
    <w:p w:rsidR="00B31308" w:rsidRDefault="00B31308" w:rsidP="00390DC5">
      <w:pPr>
        <w:numPr>
          <w:ilvl w:val="1"/>
          <w:numId w:val="18"/>
        </w:numPr>
        <w:tabs>
          <w:tab w:val="clear" w:pos="1440"/>
          <w:tab w:val="num" w:pos="720"/>
        </w:tabs>
        <w:spacing w:line="360" w:lineRule="auto"/>
        <w:ind w:left="720"/>
        <w:rPr>
          <w:sz w:val="28"/>
          <w:szCs w:val="28"/>
        </w:rPr>
      </w:pPr>
      <w:r w:rsidRPr="00390DC5">
        <w:rPr>
          <w:sz w:val="28"/>
          <w:szCs w:val="28"/>
        </w:rPr>
        <w:t xml:space="preserve">Финансы организаций (предприятий). /  </w:t>
      </w:r>
      <w:r w:rsidRPr="00390DC5">
        <w:rPr>
          <w:iCs/>
          <w:sz w:val="28"/>
          <w:szCs w:val="28"/>
        </w:rPr>
        <w:t>Под ред. Колчиной Н.В.</w:t>
      </w:r>
      <w:r w:rsidRPr="00390DC5">
        <w:rPr>
          <w:color w:val="000000"/>
          <w:sz w:val="28"/>
          <w:szCs w:val="28"/>
        </w:rPr>
        <w:t xml:space="preserve"> 4-е изд., перераб. </w:t>
      </w:r>
      <w:r>
        <w:rPr>
          <w:color w:val="000000"/>
          <w:sz w:val="28"/>
          <w:szCs w:val="28"/>
        </w:rPr>
        <w:t>и доп. - М.: Юнити-Дана, 2007. -</w:t>
      </w:r>
      <w:r w:rsidRPr="00390DC5">
        <w:rPr>
          <w:color w:val="000000"/>
          <w:sz w:val="28"/>
          <w:szCs w:val="28"/>
        </w:rPr>
        <w:t xml:space="preserve"> 383</w:t>
      </w:r>
      <w:r>
        <w:rPr>
          <w:color w:val="000000"/>
          <w:sz w:val="28"/>
          <w:szCs w:val="28"/>
        </w:rPr>
        <w:t>.</w:t>
      </w:r>
    </w:p>
    <w:p w:rsidR="00B31308" w:rsidRDefault="00B31308" w:rsidP="008D6F7F">
      <w:pPr>
        <w:numPr>
          <w:ilvl w:val="1"/>
          <w:numId w:val="18"/>
        </w:numPr>
        <w:tabs>
          <w:tab w:val="clear" w:pos="1440"/>
          <w:tab w:val="num" w:pos="720"/>
        </w:tabs>
        <w:spacing w:line="360" w:lineRule="auto"/>
        <w:ind w:left="720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Финансы предприятий: Учебник для вузов </w:t>
      </w:r>
      <w:r w:rsidRPr="00B31308">
        <w:rPr>
          <w:rStyle w:val="a4"/>
          <w:sz w:val="28"/>
          <w:szCs w:val="28"/>
        </w:rPr>
        <w:t xml:space="preserve">/ </w:t>
      </w:r>
      <w:r>
        <w:rPr>
          <w:rStyle w:val="a4"/>
          <w:sz w:val="28"/>
          <w:szCs w:val="28"/>
        </w:rPr>
        <w:t xml:space="preserve"> Колчина Н.В., Поляк Г.Б., Павлова Л.П. и др.; Под ред. проф. Колчиной Н.В. – 2-е изд., перераб. и доп. – М.: ЮНИТИ-ДИАНА, 2003 – 447 с.</w:t>
      </w:r>
    </w:p>
    <w:p w:rsidR="00B31308" w:rsidRDefault="00B31308" w:rsidP="008D6F7F">
      <w:pPr>
        <w:numPr>
          <w:ilvl w:val="1"/>
          <w:numId w:val="18"/>
        </w:numPr>
        <w:tabs>
          <w:tab w:val="clear" w:pos="1440"/>
          <w:tab w:val="num" w:pos="720"/>
        </w:tabs>
        <w:spacing w:line="360" w:lineRule="auto"/>
        <w:ind w:left="720"/>
        <w:rPr>
          <w:sz w:val="28"/>
          <w:szCs w:val="28"/>
        </w:rPr>
      </w:pPr>
      <w:r w:rsidRPr="008D6F7F">
        <w:rPr>
          <w:bCs/>
          <w:iCs/>
          <w:sz w:val="28"/>
          <w:szCs w:val="28"/>
        </w:rPr>
        <w:t>Шуляк П.Н.</w:t>
      </w:r>
      <w:r w:rsidRPr="008D6F7F">
        <w:rPr>
          <w:sz w:val="28"/>
          <w:szCs w:val="28"/>
        </w:rPr>
        <w:t xml:space="preserve"> Финансы предприятия. 6-е изд., перераб. и д</w:t>
      </w:r>
      <w:r>
        <w:rPr>
          <w:sz w:val="28"/>
          <w:szCs w:val="28"/>
        </w:rPr>
        <w:t xml:space="preserve">оп. - М.: Дашков и К, 2006. – 712. </w:t>
      </w:r>
    </w:p>
    <w:p w:rsidR="00116A52" w:rsidRPr="008D6F7F" w:rsidRDefault="00116A52" w:rsidP="00B31308">
      <w:pPr>
        <w:spacing w:line="360" w:lineRule="auto"/>
        <w:rPr>
          <w:rStyle w:val="a4"/>
          <w:sz w:val="28"/>
          <w:szCs w:val="28"/>
        </w:rPr>
      </w:pPr>
    </w:p>
    <w:p w:rsidR="008D6F7F" w:rsidRPr="008D6F7F" w:rsidRDefault="008D6F7F" w:rsidP="008D6F7F">
      <w:pPr>
        <w:rPr>
          <w:sz w:val="28"/>
          <w:szCs w:val="28"/>
        </w:rPr>
      </w:pPr>
    </w:p>
    <w:p w:rsidR="00390DC5" w:rsidRPr="00390DC5" w:rsidRDefault="00390DC5" w:rsidP="00390DC5">
      <w:pPr>
        <w:spacing w:line="360" w:lineRule="auto"/>
        <w:rPr>
          <w:sz w:val="28"/>
          <w:szCs w:val="28"/>
        </w:rPr>
      </w:pPr>
      <w:r w:rsidRPr="00390DC5">
        <w:rPr>
          <w:sz w:val="28"/>
          <w:szCs w:val="28"/>
        </w:rPr>
        <w:t xml:space="preserve"> </w:t>
      </w:r>
    </w:p>
    <w:p w:rsidR="00AB25A3" w:rsidRPr="00390DC5" w:rsidRDefault="009260BE" w:rsidP="00390DC5">
      <w:pPr>
        <w:rPr>
          <w:b/>
          <w:sz w:val="28"/>
          <w:szCs w:val="28"/>
        </w:rPr>
      </w:pPr>
      <w:r w:rsidRPr="00390DC5">
        <w:rPr>
          <w:b/>
          <w:sz w:val="28"/>
          <w:szCs w:val="28"/>
        </w:rPr>
        <w:br/>
      </w:r>
    </w:p>
    <w:p w:rsidR="00F01B4E" w:rsidRPr="009260BE" w:rsidRDefault="00F01B4E" w:rsidP="009260BE">
      <w:pPr>
        <w:spacing w:line="360" w:lineRule="auto"/>
        <w:jc w:val="both"/>
        <w:rPr>
          <w:b/>
          <w:sz w:val="28"/>
          <w:szCs w:val="28"/>
        </w:rPr>
      </w:pPr>
    </w:p>
    <w:p w:rsidR="009B4368" w:rsidRPr="00FB6195" w:rsidRDefault="009B4368" w:rsidP="00FB6195">
      <w:pPr>
        <w:spacing w:line="360" w:lineRule="auto"/>
        <w:ind w:firstLine="708"/>
        <w:jc w:val="both"/>
        <w:rPr>
          <w:sz w:val="28"/>
          <w:szCs w:val="28"/>
        </w:rPr>
      </w:pPr>
      <w:bookmarkStart w:id="6" w:name="_GoBack"/>
      <w:bookmarkEnd w:id="6"/>
    </w:p>
    <w:sectPr w:rsidR="009B4368" w:rsidRPr="00FB6195" w:rsidSect="000D2AE8">
      <w:footerReference w:type="even" r:id="rId31"/>
      <w:footerReference w:type="default" r:id="rId32"/>
      <w:pgSz w:w="11906" w:h="16838"/>
      <w:pgMar w:top="1134" w:right="567" w:bottom="107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308" w:rsidRDefault="00B31308">
      <w:r>
        <w:separator/>
      </w:r>
    </w:p>
  </w:endnote>
  <w:endnote w:type="continuationSeparator" w:id="0">
    <w:p w:rsidR="00B31308" w:rsidRDefault="00B31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308" w:rsidRDefault="00B31308" w:rsidP="00AB25A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31308" w:rsidRDefault="00B31308" w:rsidP="00DA00C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308" w:rsidRDefault="00B31308" w:rsidP="00AB25A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E25DC">
      <w:rPr>
        <w:rStyle w:val="a4"/>
        <w:noProof/>
      </w:rPr>
      <w:t>2</w:t>
    </w:r>
    <w:r>
      <w:rPr>
        <w:rStyle w:val="a4"/>
      </w:rPr>
      <w:fldChar w:fldCharType="end"/>
    </w:r>
  </w:p>
  <w:p w:rsidR="00B31308" w:rsidRDefault="00B31308" w:rsidP="00DA00C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308" w:rsidRDefault="00B31308">
      <w:r>
        <w:separator/>
      </w:r>
    </w:p>
  </w:footnote>
  <w:footnote w:type="continuationSeparator" w:id="0">
    <w:p w:rsidR="00B31308" w:rsidRDefault="00B313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66930"/>
    <w:multiLevelType w:val="hybridMultilevel"/>
    <w:tmpl w:val="54989D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3032C1"/>
    <w:multiLevelType w:val="hybridMultilevel"/>
    <w:tmpl w:val="935E0E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3B1D73"/>
    <w:multiLevelType w:val="hybridMultilevel"/>
    <w:tmpl w:val="19960C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C91164"/>
    <w:multiLevelType w:val="multilevel"/>
    <w:tmpl w:val="966C2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B6496A"/>
    <w:multiLevelType w:val="hybridMultilevel"/>
    <w:tmpl w:val="46A0D8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0224D6"/>
    <w:multiLevelType w:val="hybridMultilevel"/>
    <w:tmpl w:val="E2928F0C"/>
    <w:lvl w:ilvl="0" w:tplc="04190001">
      <w:start w:val="1"/>
      <w:numFmt w:val="bullet"/>
      <w:lvlText w:val=""/>
      <w:lvlJc w:val="left"/>
      <w:pPr>
        <w:tabs>
          <w:tab w:val="num" w:pos="1575"/>
        </w:tabs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hint="default"/>
      </w:rPr>
    </w:lvl>
  </w:abstractNum>
  <w:abstractNum w:abstractNumId="6">
    <w:nsid w:val="1A87596E"/>
    <w:multiLevelType w:val="hybridMultilevel"/>
    <w:tmpl w:val="9904DE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64E7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746C00"/>
    <w:multiLevelType w:val="hybridMultilevel"/>
    <w:tmpl w:val="39D2BEA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E351586"/>
    <w:multiLevelType w:val="hybridMultilevel"/>
    <w:tmpl w:val="EED044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E07507"/>
    <w:multiLevelType w:val="hybridMultilevel"/>
    <w:tmpl w:val="9970E9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44E7CFB"/>
    <w:multiLevelType w:val="hybridMultilevel"/>
    <w:tmpl w:val="09CE7B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71160F5"/>
    <w:multiLevelType w:val="hybridMultilevel"/>
    <w:tmpl w:val="91ACD68E"/>
    <w:lvl w:ilvl="0" w:tplc="BF64E7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09664E"/>
    <w:multiLevelType w:val="hybridMultilevel"/>
    <w:tmpl w:val="20C68E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5357A45"/>
    <w:multiLevelType w:val="hybridMultilevel"/>
    <w:tmpl w:val="0A9EAB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21740EC"/>
    <w:multiLevelType w:val="hybridMultilevel"/>
    <w:tmpl w:val="8F52E7DA"/>
    <w:lvl w:ilvl="0" w:tplc="2AC406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7F9646F"/>
    <w:multiLevelType w:val="hybridMultilevel"/>
    <w:tmpl w:val="664E1F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A4C7E01"/>
    <w:multiLevelType w:val="hybridMultilevel"/>
    <w:tmpl w:val="7A9663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026005C"/>
    <w:multiLevelType w:val="hybridMultilevel"/>
    <w:tmpl w:val="E20C676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2A26369"/>
    <w:multiLevelType w:val="hybridMultilevel"/>
    <w:tmpl w:val="0DDAEA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F2E2F28"/>
    <w:multiLevelType w:val="hybridMultilevel"/>
    <w:tmpl w:val="BC86D5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4497DA1"/>
    <w:multiLevelType w:val="hybridMultilevel"/>
    <w:tmpl w:val="D3D411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7724DAA"/>
    <w:multiLevelType w:val="hybridMultilevel"/>
    <w:tmpl w:val="4B86D7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6073B4E"/>
    <w:multiLevelType w:val="multilevel"/>
    <w:tmpl w:val="B97A3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A4C7994"/>
    <w:multiLevelType w:val="hybridMultilevel"/>
    <w:tmpl w:val="E4680F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2"/>
  </w:num>
  <w:num w:numId="3">
    <w:abstractNumId w:val="9"/>
  </w:num>
  <w:num w:numId="4">
    <w:abstractNumId w:val="18"/>
  </w:num>
  <w:num w:numId="5">
    <w:abstractNumId w:val="13"/>
  </w:num>
  <w:num w:numId="6">
    <w:abstractNumId w:val="16"/>
  </w:num>
  <w:num w:numId="7">
    <w:abstractNumId w:val="21"/>
  </w:num>
  <w:num w:numId="8">
    <w:abstractNumId w:val="0"/>
  </w:num>
  <w:num w:numId="9">
    <w:abstractNumId w:val="12"/>
  </w:num>
  <w:num w:numId="10">
    <w:abstractNumId w:val="2"/>
  </w:num>
  <w:num w:numId="11">
    <w:abstractNumId w:val="3"/>
  </w:num>
  <w:num w:numId="12">
    <w:abstractNumId w:val="10"/>
  </w:num>
  <w:num w:numId="13">
    <w:abstractNumId w:val="17"/>
  </w:num>
  <w:num w:numId="14">
    <w:abstractNumId w:val="19"/>
  </w:num>
  <w:num w:numId="15">
    <w:abstractNumId w:val="8"/>
  </w:num>
  <w:num w:numId="16">
    <w:abstractNumId w:val="23"/>
  </w:num>
  <w:num w:numId="17">
    <w:abstractNumId w:val="1"/>
  </w:num>
  <w:num w:numId="18">
    <w:abstractNumId w:val="6"/>
  </w:num>
  <w:num w:numId="19">
    <w:abstractNumId w:val="4"/>
  </w:num>
  <w:num w:numId="20">
    <w:abstractNumId w:val="20"/>
  </w:num>
  <w:num w:numId="21">
    <w:abstractNumId w:val="14"/>
  </w:num>
  <w:num w:numId="22">
    <w:abstractNumId w:val="15"/>
  </w:num>
  <w:num w:numId="23">
    <w:abstractNumId w:val="7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095A"/>
    <w:rsid w:val="000D2AE8"/>
    <w:rsid w:val="000E6771"/>
    <w:rsid w:val="00116A52"/>
    <w:rsid w:val="00173B0B"/>
    <w:rsid w:val="002A734E"/>
    <w:rsid w:val="002B3FC5"/>
    <w:rsid w:val="003124AF"/>
    <w:rsid w:val="00390DC5"/>
    <w:rsid w:val="003C1FC3"/>
    <w:rsid w:val="003E25DC"/>
    <w:rsid w:val="00463332"/>
    <w:rsid w:val="00470AFE"/>
    <w:rsid w:val="0063570E"/>
    <w:rsid w:val="00642B3B"/>
    <w:rsid w:val="006624E1"/>
    <w:rsid w:val="006934D4"/>
    <w:rsid w:val="00742259"/>
    <w:rsid w:val="00751B67"/>
    <w:rsid w:val="00764DCF"/>
    <w:rsid w:val="00781FE0"/>
    <w:rsid w:val="007E5609"/>
    <w:rsid w:val="0089156A"/>
    <w:rsid w:val="008B5B09"/>
    <w:rsid w:val="008D2AEA"/>
    <w:rsid w:val="008D6F7F"/>
    <w:rsid w:val="009260BE"/>
    <w:rsid w:val="009B4368"/>
    <w:rsid w:val="00AB25A3"/>
    <w:rsid w:val="00B23E43"/>
    <w:rsid w:val="00B24DB7"/>
    <w:rsid w:val="00B31308"/>
    <w:rsid w:val="00BC1E18"/>
    <w:rsid w:val="00C365E9"/>
    <w:rsid w:val="00CF095A"/>
    <w:rsid w:val="00D4289B"/>
    <w:rsid w:val="00DA00C1"/>
    <w:rsid w:val="00DD7072"/>
    <w:rsid w:val="00F01B4E"/>
    <w:rsid w:val="00FB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457757-1951-4DA3-9A48-B8F8DD1F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95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E560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A00C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A00C1"/>
  </w:style>
  <w:style w:type="paragraph" w:styleId="a5">
    <w:name w:val="header"/>
    <w:basedOn w:val="a"/>
    <w:rsid w:val="009B4368"/>
    <w:pPr>
      <w:tabs>
        <w:tab w:val="center" w:pos="4677"/>
        <w:tab w:val="right" w:pos="9355"/>
      </w:tabs>
    </w:pPr>
  </w:style>
  <w:style w:type="paragraph" w:styleId="a6">
    <w:name w:val="Normal (Web)"/>
    <w:basedOn w:val="a"/>
    <w:rsid w:val="009B4368"/>
    <w:pPr>
      <w:spacing w:before="100" w:beforeAutospacing="1" w:after="100" w:afterAutospacing="1"/>
    </w:pPr>
  </w:style>
  <w:style w:type="character" w:styleId="a7">
    <w:name w:val="Strong"/>
    <w:basedOn w:val="a0"/>
    <w:qFormat/>
    <w:rsid w:val="00F01B4E"/>
    <w:rPr>
      <w:b/>
      <w:bCs/>
    </w:rPr>
  </w:style>
  <w:style w:type="character" w:styleId="a8">
    <w:name w:val="Hyperlink"/>
    <w:basedOn w:val="a0"/>
    <w:rsid w:val="000E6771"/>
    <w:rPr>
      <w:color w:val="0000FF"/>
      <w:u w:val="single"/>
    </w:rPr>
  </w:style>
  <w:style w:type="character" w:customStyle="1" w:styleId="accented">
    <w:name w:val="accented"/>
    <w:basedOn w:val="a0"/>
    <w:rsid w:val="008D2AEA"/>
  </w:style>
  <w:style w:type="character" w:customStyle="1" w:styleId="10">
    <w:name w:val="Заголовок 1 Знак"/>
    <w:basedOn w:val="a0"/>
    <w:link w:val="1"/>
    <w:rsid w:val="007E5609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11">
    <w:name w:val="toc 1"/>
    <w:basedOn w:val="a"/>
    <w:next w:val="a"/>
    <w:autoRedefine/>
    <w:semiHidden/>
    <w:rsid w:val="007E56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E%D0%B1%D1%89%D0%B5%D1%81%D1%82%D0%B2%D0%BE_%D1%81_%D0%BE%D0%B3%D1%80%D0%B0%D0%BD%D0%B8%D1%87%D0%B5%D0%BD%D0%BD%D0%BE%D0%B9_%D0%BE%D1%82%D0%B2%D0%B5%D1%82%D1%81%D1%82%D0%B2%D0%B5%D0%BD%D0%BD%D0%BE%D1%81%D1%82%D1%8C%D1%8E" TargetMode="External"/><Relationship Id="rId13" Type="http://schemas.openxmlformats.org/officeDocument/2006/relationships/hyperlink" Target="http://ru.wikipedia.org/wiki/%D0%94%D0%B5%D0%BD%D1%8C%D0%B3%D0%B8" TargetMode="External"/><Relationship Id="rId18" Type="http://schemas.openxmlformats.org/officeDocument/2006/relationships/hyperlink" Target="http://ru.wikipedia.org/wiki/%D0%A4%D0%B8%D0%BD%D0%B0%D0%BD%D1%81%D0%BE%D0%B2%D1%8B%D0%B9_%D0%B3%D0%BE%D0%B4" TargetMode="External"/><Relationship Id="rId26" Type="http://schemas.openxmlformats.org/officeDocument/2006/relationships/hyperlink" Target="http://ru.wikipedia.org/wiki/%D0%9F%D1%80%D0%B5%D0%B4%D0%BF%D1%80%D0%B8%D1%8F%D1%82%D0%B8%D0%B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ru.wikipedia.org/wiki/%D0%98%D0%BC%D1%83%D1%89%D0%B5%D1%81%D1%82%D0%B2%D0%BE_%D0%BF%D1%80%D0%B5%D0%B4%D0%BF%D1%80%D0%B8%D1%8F%D1%82%D0%B8%D1%8F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ru.wikipedia.org/wiki/%D0%9C%D0%A0%D0%9E%D0%A2" TargetMode="External"/><Relationship Id="rId12" Type="http://schemas.openxmlformats.org/officeDocument/2006/relationships/hyperlink" Target="http://ru.wikipedia.org/wiki/%D0%92%D0%BA%D0%BB%D0%B0%D0%B4" TargetMode="External"/><Relationship Id="rId17" Type="http://schemas.openxmlformats.org/officeDocument/2006/relationships/hyperlink" Target="http://ru.wikipedia.org/wiki/%D0%A1%D0%BE%D0%B1%D1%81%D1%82%D0%B2%D0%B5%D0%BD%D0%BD%D0%BE%D1%81%D1%82%D1%8C" TargetMode="External"/><Relationship Id="rId25" Type="http://schemas.openxmlformats.org/officeDocument/2006/relationships/hyperlink" Target="http://ru.wikipedia.org/wiki/%D0%90%D0%BA%D1%86%D0%B8%D1%8F_%28%D1%84%D0%B8%D0%BD%D0%B0%D0%BD%D1%81%D1%8B%29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ru.wikipedia.org/wiki/%D0%98%D0%BC%D1%83%D1%89%D0%B5%D1%81%D1%82%D0%B2%D0%B5%D0%BD%D0%BD%D0%BE%D0%B5_%D0%BF%D1%80%D0%B0%D0%B2%D0%BE" TargetMode="External"/><Relationship Id="rId20" Type="http://schemas.openxmlformats.org/officeDocument/2006/relationships/hyperlink" Target="http://ru.wikipedia.org/wiki/%D0%91%D1%83%D1%85%D0%B3%D0%B0%D0%BB%D1%82%D0%B5%D1%80%D1%81%D0%BA%D0%B8%D0%B9_%D0%B1%D0%B0%D0%BB%D0%B0%D0%BD%D1%81" TargetMode="External"/><Relationship Id="rId29" Type="http://schemas.openxmlformats.org/officeDocument/2006/relationships/hyperlink" Target="http://www.cultinfo.ru/fulltext/1/001/008/092/614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u.wikipedia.org/wiki/%D0%9E%D1%82%D0%BA%D1%80%D1%8B%D1%82%D0%BE%D0%B5_%D0%B0%D0%BA%D1%86%D0%B8%D0%BE%D0%BD%D0%B5%D1%80%D0%BD%D0%BE%D0%B5_%D0%BE%D0%B1%D1%89%D0%B5%D1%81%D1%82%D0%B2%D0%BE" TargetMode="External"/><Relationship Id="rId24" Type="http://schemas.openxmlformats.org/officeDocument/2006/relationships/hyperlink" Target="http://ru.wikipedia.org/wiki/%D0%9E%D0%B1%D0%BB%D0%B8%D0%B3%D0%B0%D1%86%D0%B8%D1%8F" TargetMode="External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ru.wikipedia.org/w/index.php?title=%D0%9C%D0%B0%D1%82%D0%B5%D1%80%D0%B8%D0%B0%D0%BB%D1%8C%D0%BD%D0%B0%D1%8F_%D1%86%D0%B5%D0%BD%D0%BD%D0%BE%D1%81%D1%82%D1%8C&amp;action=edit&amp;redlink=1" TargetMode="External"/><Relationship Id="rId23" Type="http://schemas.openxmlformats.org/officeDocument/2006/relationships/hyperlink" Target="http://ru.wikipedia.org/wiki/%D0%A3%D0%B1%D1%8B%D1%82%D0%BE%D0%BA" TargetMode="External"/><Relationship Id="rId28" Type="http://schemas.openxmlformats.org/officeDocument/2006/relationships/hyperlink" Target="http://www.cultinfo.ru/fulltext/1/001/008/080/562.htm" TargetMode="External"/><Relationship Id="rId10" Type="http://schemas.openxmlformats.org/officeDocument/2006/relationships/hyperlink" Target="http://ru.wikipedia.org/wiki/%D0%9C%D0%A0%D0%9E%D0%A2" TargetMode="External"/><Relationship Id="rId19" Type="http://schemas.openxmlformats.org/officeDocument/2006/relationships/hyperlink" Target="http://ru.wikipedia.org/wiki/%D0%9E%D0%B1%D1%89%D0%B5%D1%81%D1%82%D0%B2%D0%BE_%D1%81_%D0%BE%D0%B3%D1%80%D0%B0%D0%BD%D0%B8%D1%87%D0%B5%D0%BD%D0%BD%D0%BE%D0%B9_%D0%BE%D1%82%D0%B2%D0%B5%D1%82%D1%81%D1%82%D0%B2%D0%B5%D0%BD%D0%BD%D0%BE%D1%81%D1%82%D1%8C%D1%8E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7%D0%B0%D0%BA%D1%80%D1%8B%D1%82%D0%BE%D0%B5_%D0%B0%D0%BA%D1%86%D0%B8%D0%BE%D0%BD%D0%B5%D1%80%D0%BD%D0%BE%D0%B5_%D0%BE%D0%B1%D1%89%D0%B5%D1%81%D1%82%D0%B2%D0%BE" TargetMode="External"/><Relationship Id="rId14" Type="http://schemas.openxmlformats.org/officeDocument/2006/relationships/hyperlink" Target="http://ru.wikipedia.org/wiki/%D0%A6%D0%B5%D0%BD%D0%BD%D0%B0%D1%8F_%D0%B1%D1%83%D0%BC%D0%B0%D0%B3%D0%B0" TargetMode="External"/><Relationship Id="rId22" Type="http://schemas.openxmlformats.org/officeDocument/2006/relationships/hyperlink" Target="http://ru.wikipedia.org/wiki/%D0%9F%D1%80%D0%B8%D0%B1%D1%8B%D0%BB%D1%8C" TargetMode="External"/><Relationship Id="rId27" Type="http://schemas.openxmlformats.org/officeDocument/2006/relationships/hyperlink" Target="http://ru.wikipedia.org/wiki/%D0%A6%D0%B5%D0%BB%D1%8C" TargetMode="External"/><Relationship Id="rId30" Type="http://schemas.openxmlformats.org/officeDocument/2006/relationships/hyperlink" Target="http://www.cultinfo.ru/fulltext/1/001/008/080/542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2500</Words>
  <Characters>14254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ЧОУ ВПО ИНСТИТУТ ЭКОНОМИКИ, УПРАВЛЕНИЯ И ПРАВА </vt:lpstr>
    </vt:vector>
  </TitlesOfParts>
  <Company>Sable</Company>
  <LinksUpToDate>false</LinksUpToDate>
  <CharactersWithSpaces>16721</CharactersWithSpaces>
  <SharedDoc>false</SharedDoc>
  <HLinks>
    <vt:vector size="180" baseType="variant">
      <vt:variant>
        <vt:i4>983122</vt:i4>
      </vt:variant>
      <vt:variant>
        <vt:i4>108</vt:i4>
      </vt:variant>
      <vt:variant>
        <vt:i4>0</vt:i4>
      </vt:variant>
      <vt:variant>
        <vt:i4>5</vt:i4>
      </vt:variant>
      <vt:variant>
        <vt:lpwstr>http://www.cultinfo.ru/fulltext/1/001/008/080/542.htm</vt:lpwstr>
      </vt:variant>
      <vt:variant>
        <vt:lpwstr/>
      </vt:variant>
      <vt:variant>
        <vt:i4>720981</vt:i4>
      </vt:variant>
      <vt:variant>
        <vt:i4>105</vt:i4>
      </vt:variant>
      <vt:variant>
        <vt:i4>0</vt:i4>
      </vt:variant>
      <vt:variant>
        <vt:i4>5</vt:i4>
      </vt:variant>
      <vt:variant>
        <vt:lpwstr>http://www.cultinfo.ru/fulltext/1/001/008/092/614.htm</vt:lpwstr>
      </vt:variant>
      <vt:variant>
        <vt:lpwstr/>
      </vt:variant>
      <vt:variant>
        <vt:i4>852050</vt:i4>
      </vt:variant>
      <vt:variant>
        <vt:i4>102</vt:i4>
      </vt:variant>
      <vt:variant>
        <vt:i4>0</vt:i4>
      </vt:variant>
      <vt:variant>
        <vt:i4>5</vt:i4>
      </vt:variant>
      <vt:variant>
        <vt:lpwstr>http://www.cultinfo.ru/fulltext/1/001/008/080/562.htm</vt:lpwstr>
      </vt:variant>
      <vt:variant>
        <vt:lpwstr/>
      </vt:variant>
      <vt:variant>
        <vt:i4>5242959</vt:i4>
      </vt:variant>
      <vt:variant>
        <vt:i4>99</vt:i4>
      </vt:variant>
      <vt:variant>
        <vt:i4>0</vt:i4>
      </vt:variant>
      <vt:variant>
        <vt:i4>5</vt:i4>
      </vt:variant>
      <vt:variant>
        <vt:lpwstr>http://ru.wikipedia.org/wiki/%D0%A6%D0%B5%D0%BB%D1%8C</vt:lpwstr>
      </vt:variant>
      <vt:variant>
        <vt:lpwstr/>
      </vt:variant>
      <vt:variant>
        <vt:i4>2359354</vt:i4>
      </vt:variant>
      <vt:variant>
        <vt:i4>96</vt:i4>
      </vt:variant>
      <vt:variant>
        <vt:i4>0</vt:i4>
      </vt:variant>
      <vt:variant>
        <vt:i4>5</vt:i4>
      </vt:variant>
      <vt:variant>
        <vt:lpwstr>http://ru.wikipedia.org/wiki/%D0%9F%D1%80%D0%B5%D0%B4%D0%BF%D1%80%D0%B8%D1%8F%D1%82%D0%B8%D0%B5</vt:lpwstr>
      </vt:variant>
      <vt:variant>
        <vt:lpwstr/>
      </vt:variant>
      <vt:variant>
        <vt:i4>7929943</vt:i4>
      </vt:variant>
      <vt:variant>
        <vt:i4>93</vt:i4>
      </vt:variant>
      <vt:variant>
        <vt:i4>0</vt:i4>
      </vt:variant>
      <vt:variant>
        <vt:i4>5</vt:i4>
      </vt:variant>
      <vt:variant>
        <vt:lpwstr>http://ru.wikipedia.org/wiki/%D0%90%D0%BA%D1%86%D0%B8%D1%8F_%28%D1%84%D0%B8%D0%BD%D0%B0%D0%BD%D1%81%D1%8B%29</vt:lpwstr>
      </vt:variant>
      <vt:variant>
        <vt:lpwstr/>
      </vt:variant>
      <vt:variant>
        <vt:i4>2359404</vt:i4>
      </vt:variant>
      <vt:variant>
        <vt:i4>90</vt:i4>
      </vt:variant>
      <vt:variant>
        <vt:i4>0</vt:i4>
      </vt:variant>
      <vt:variant>
        <vt:i4>5</vt:i4>
      </vt:variant>
      <vt:variant>
        <vt:lpwstr>http://ru.wikipedia.org/wiki/%D0%9E%D0%B1%D0%BB%D0%B8%D0%B3%D0%B0%D1%86%D0%B8%D1%8F</vt:lpwstr>
      </vt:variant>
      <vt:variant>
        <vt:lpwstr/>
      </vt:variant>
      <vt:variant>
        <vt:i4>720921</vt:i4>
      </vt:variant>
      <vt:variant>
        <vt:i4>87</vt:i4>
      </vt:variant>
      <vt:variant>
        <vt:i4>0</vt:i4>
      </vt:variant>
      <vt:variant>
        <vt:i4>5</vt:i4>
      </vt:variant>
      <vt:variant>
        <vt:lpwstr>http://ru.wikipedia.org/wiki/%D0%A3%D0%B1%D1%8B%D1%82%D0%BE%D0%BA</vt:lpwstr>
      </vt:variant>
      <vt:variant>
        <vt:lpwstr/>
      </vt:variant>
      <vt:variant>
        <vt:i4>8323120</vt:i4>
      </vt:variant>
      <vt:variant>
        <vt:i4>84</vt:i4>
      </vt:variant>
      <vt:variant>
        <vt:i4>0</vt:i4>
      </vt:variant>
      <vt:variant>
        <vt:i4>5</vt:i4>
      </vt:variant>
      <vt:variant>
        <vt:lpwstr>http://ru.wikipedia.org/wiki/%D0%9F%D1%80%D0%B8%D0%B1%D1%8B%D0%BB%D1%8C</vt:lpwstr>
      </vt:variant>
      <vt:variant>
        <vt:lpwstr/>
      </vt:variant>
      <vt:variant>
        <vt:i4>589939</vt:i4>
      </vt:variant>
      <vt:variant>
        <vt:i4>81</vt:i4>
      </vt:variant>
      <vt:variant>
        <vt:i4>0</vt:i4>
      </vt:variant>
      <vt:variant>
        <vt:i4>5</vt:i4>
      </vt:variant>
      <vt:variant>
        <vt:lpwstr>http://ru.wikipedia.org/wiki/%D0%98%D0%BC%D1%83%D1%89%D0%B5%D1%81%D1%82%D0%B2%D0%BE_%D0%BF%D1%80%D0%B5%D0%B4%D0%BF%D1%80%D0%B8%D1%8F%D1%82%D0%B8%D1%8F</vt:lpwstr>
      </vt:variant>
      <vt:variant>
        <vt:lpwstr/>
      </vt:variant>
      <vt:variant>
        <vt:i4>2490372</vt:i4>
      </vt:variant>
      <vt:variant>
        <vt:i4>78</vt:i4>
      </vt:variant>
      <vt:variant>
        <vt:i4>0</vt:i4>
      </vt:variant>
      <vt:variant>
        <vt:i4>5</vt:i4>
      </vt:variant>
      <vt:variant>
        <vt:lpwstr>http://ru.wikipedia.org/wiki/%D0%91%D1%83%D1%85%D0%B3%D0%B0%D0%BB%D1%82%D0%B5%D1%80%D1%81%D0%BA%D0%B8%D0%B9_%D0%B1%D0%B0%D0%BB%D0%B0%D0%BD%D1%81</vt:lpwstr>
      </vt:variant>
      <vt:variant>
        <vt:lpwstr/>
      </vt:variant>
      <vt:variant>
        <vt:i4>8257541</vt:i4>
      </vt:variant>
      <vt:variant>
        <vt:i4>75</vt:i4>
      </vt:variant>
      <vt:variant>
        <vt:i4>0</vt:i4>
      </vt:variant>
      <vt:variant>
        <vt:i4>5</vt:i4>
      </vt:variant>
      <vt:variant>
        <vt:lpwstr>http://ru.wikipedia.org/wiki/%D0%9E%D0%B1%D1%89%D0%B5%D1%81%D1%82%D0%B2%D0%BE_%D1%81_%D0%BE%D0%B3%D1%80%D0%B0%D0%BD%D0%B8%D1%87%D0%B5%D0%BD%D0%BD%D0%BE%D0%B9_%D0%BE%D1%82%D0%B2%D0%B5%D1%82%D1%81%D1%82%D0%B2%D0%B5%D0%BD%D0%BD%D0%BE%D1%81%D1%82%D1%8C%D1%8E</vt:lpwstr>
      </vt:variant>
      <vt:variant>
        <vt:lpwstr/>
      </vt:variant>
      <vt:variant>
        <vt:i4>7798872</vt:i4>
      </vt:variant>
      <vt:variant>
        <vt:i4>72</vt:i4>
      </vt:variant>
      <vt:variant>
        <vt:i4>0</vt:i4>
      </vt:variant>
      <vt:variant>
        <vt:i4>5</vt:i4>
      </vt:variant>
      <vt:variant>
        <vt:lpwstr>http://ru.wikipedia.org/wiki/%D0%A4%D0%B8%D0%BD%D0%B0%D0%BD%D1%81%D0%BE%D0%B2%D1%8B%D0%B9_%D0%B3%D0%BE%D0%B4</vt:lpwstr>
      </vt:variant>
      <vt:variant>
        <vt:lpwstr/>
      </vt:variant>
      <vt:variant>
        <vt:i4>2556008</vt:i4>
      </vt:variant>
      <vt:variant>
        <vt:i4>69</vt:i4>
      </vt:variant>
      <vt:variant>
        <vt:i4>0</vt:i4>
      </vt:variant>
      <vt:variant>
        <vt:i4>5</vt:i4>
      </vt:variant>
      <vt:variant>
        <vt:lpwstr>http://ru.wikipedia.org/wiki/%D0%A1%D0%BE%D0%B1%D1%81%D1%82%D0%B2%D0%B5%D0%BD%D0%BD%D0%BE%D1%81%D1%82%D1%8C</vt:lpwstr>
      </vt:variant>
      <vt:variant>
        <vt:lpwstr/>
      </vt:variant>
      <vt:variant>
        <vt:i4>721011</vt:i4>
      </vt:variant>
      <vt:variant>
        <vt:i4>66</vt:i4>
      </vt:variant>
      <vt:variant>
        <vt:i4>0</vt:i4>
      </vt:variant>
      <vt:variant>
        <vt:i4>5</vt:i4>
      </vt:variant>
      <vt:variant>
        <vt:lpwstr>http://ru.wikipedia.org/wiki/%D0%98%D0%BC%D1%83%D1%89%D0%B5%D1%81%D1%82%D0%B2%D0%B5%D0%BD%D0%BD%D0%BE%D0%B5_%D0%BF%D1%80%D0%B0%D0%B2%D0%BE</vt:lpwstr>
      </vt:variant>
      <vt:variant>
        <vt:lpwstr/>
      </vt:variant>
      <vt:variant>
        <vt:i4>59</vt:i4>
      </vt:variant>
      <vt:variant>
        <vt:i4>63</vt:i4>
      </vt:variant>
      <vt:variant>
        <vt:i4>0</vt:i4>
      </vt:variant>
      <vt:variant>
        <vt:i4>5</vt:i4>
      </vt:variant>
      <vt:variant>
        <vt:lpwstr>http://ru.wikipedia.org/w/index.php?title=%D0%9C%D0%B0%D1%82%D0%B5%D1%80%D0%B8%D0%B0%D0%BB%D1%8C%D0%BD%D0%B0%D1%8F_%D1%86%D0%B5%D0%BD%D0%BD%D0%BE%D1%81%D1%82%D1%8C&amp;action=edit&amp;redlink=1</vt:lpwstr>
      </vt:variant>
      <vt:variant>
        <vt:lpwstr/>
      </vt:variant>
      <vt:variant>
        <vt:i4>6094880</vt:i4>
      </vt:variant>
      <vt:variant>
        <vt:i4>60</vt:i4>
      </vt:variant>
      <vt:variant>
        <vt:i4>0</vt:i4>
      </vt:variant>
      <vt:variant>
        <vt:i4>5</vt:i4>
      </vt:variant>
      <vt:variant>
        <vt:lpwstr>http://ru.wikipedia.org/wiki/%D0%A6%D0%B5%D0%BD%D0%BD%D0%B0%D1%8F_%D0%B1%D1%83%D0%BC%D0%B0%D0%B3%D0%B0</vt:lpwstr>
      </vt:variant>
      <vt:variant>
        <vt:lpwstr/>
      </vt:variant>
      <vt:variant>
        <vt:i4>524315</vt:i4>
      </vt:variant>
      <vt:variant>
        <vt:i4>57</vt:i4>
      </vt:variant>
      <vt:variant>
        <vt:i4>0</vt:i4>
      </vt:variant>
      <vt:variant>
        <vt:i4>5</vt:i4>
      </vt:variant>
      <vt:variant>
        <vt:lpwstr>http://ru.wikipedia.org/wiki/%D0%94%D0%B5%D0%BD%D1%8C%D0%B3%D0%B8</vt:lpwstr>
      </vt:variant>
      <vt:variant>
        <vt:lpwstr/>
      </vt:variant>
      <vt:variant>
        <vt:i4>2359406</vt:i4>
      </vt:variant>
      <vt:variant>
        <vt:i4>54</vt:i4>
      </vt:variant>
      <vt:variant>
        <vt:i4>0</vt:i4>
      </vt:variant>
      <vt:variant>
        <vt:i4>5</vt:i4>
      </vt:variant>
      <vt:variant>
        <vt:lpwstr>http://ru.wikipedia.org/wiki/%D0%92%D0%BA%D0%BB%D0%B0%D0%B4</vt:lpwstr>
      </vt:variant>
      <vt:variant>
        <vt:lpwstr/>
      </vt:variant>
      <vt:variant>
        <vt:i4>7929961</vt:i4>
      </vt:variant>
      <vt:variant>
        <vt:i4>51</vt:i4>
      </vt:variant>
      <vt:variant>
        <vt:i4>0</vt:i4>
      </vt:variant>
      <vt:variant>
        <vt:i4>5</vt:i4>
      </vt:variant>
      <vt:variant>
        <vt:lpwstr>http://ru.wikipedia.org/wiki/%D0%9E%D1%82%D0%BA%D1%80%D1%8B%D1%82%D0%BE%D0%B5_%D0%B0%D0%BA%D1%86%D0%B8%D0%BE%D0%BD%D0%B5%D1%80%D0%BD%D0%BE%D0%B5_%D0%BE%D0%B1%D1%89%D0%B5%D1%81%D1%82%D0%B2%D0%BE</vt:lpwstr>
      </vt:variant>
      <vt:variant>
        <vt:lpwstr/>
      </vt:variant>
      <vt:variant>
        <vt:i4>524312</vt:i4>
      </vt:variant>
      <vt:variant>
        <vt:i4>48</vt:i4>
      </vt:variant>
      <vt:variant>
        <vt:i4>0</vt:i4>
      </vt:variant>
      <vt:variant>
        <vt:i4>5</vt:i4>
      </vt:variant>
      <vt:variant>
        <vt:lpwstr>http://ru.wikipedia.org/wiki/%D0%9C%D0%A0%D0%9E%D0%A2</vt:lpwstr>
      </vt:variant>
      <vt:variant>
        <vt:lpwstr/>
      </vt:variant>
      <vt:variant>
        <vt:i4>2228281</vt:i4>
      </vt:variant>
      <vt:variant>
        <vt:i4>45</vt:i4>
      </vt:variant>
      <vt:variant>
        <vt:i4>0</vt:i4>
      </vt:variant>
      <vt:variant>
        <vt:i4>5</vt:i4>
      </vt:variant>
      <vt:variant>
        <vt:lpwstr>http://ru.wikipedia.org/wiki/%D0%97%D0%B0%D0%BA%D1%80%D1%8B%D1%82%D0%BE%D0%B5_%D0%B0%D0%BA%D1%86%D0%B8%D0%BE%D0%BD%D0%B5%D1%80%D0%BD%D0%BE%D0%B5_%D0%BE%D0%B1%D1%89%D0%B5%D1%81%D1%82%D0%B2%D0%BE</vt:lpwstr>
      </vt:variant>
      <vt:variant>
        <vt:lpwstr/>
      </vt:variant>
      <vt:variant>
        <vt:i4>8257541</vt:i4>
      </vt:variant>
      <vt:variant>
        <vt:i4>42</vt:i4>
      </vt:variant>
      <vt:variant>
        <vt:i4>0</vt:i4>
      </vt:variant>
      <vt:variant>
        <vt:i4>5</vt:i4>
      </vt:variant>
      <vt:variant>
        <vt:lpwstr>http://ru.wikipedia.org/wiki/%D0%9E%D0%B1%D1%89%D0%B5%D1%81%D1%82%D0%B2%D0%BE_%D1%81_%D0%BE%D0%B3%D1%80%D0%B0%D0%BD%D0%B8%D1%87%D0%B5%D0%BD%D0%BD%D0%BE%D0%B9_%D0%BE%D1%82%D0%B2%D0%B5%D1%82%D1%81%D1%82%D0%B2%D0%B5%D0%BD%D0%BD%D0%BE%D1%81%D1%82%D1%8C%D1%8E</vt:lpwstr>
      </vt:variant>
      <vt:variant>
        <vt:lpwstr/>
      </vt:variant>
      <vt:variant>
        <vt:i4>524312</vt:i4>
      </vt:variant>
      <vt:variant>
        <vt:i4>39</vt:i4>
      </vt:variant>
      <vt:variant>
        <vt:i4>0</vt:i4>
      </vt:variant>
      <vt:variant>
        <vt:i4>5</vt:i4>
      </vt:variant>
      <vt:variant>
        <vt:lpwstr>http://ru.wikipedia.org/wiki/%D0%9C%D0%A0%D0%9E%D0%A2</vt:lpwstr>
      </vt:variant>
      <vt:variant>
        <vt:lpwstr/>
      </vt:variant>
      <vt:variant>
        <vt:i4>1835068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_Toc274835913</vt:lpwstr>
      </vt:variant>
      <vt:variant>
        <vt:i4>1835068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_Toc274835912</vt:lpwstr>
      </vt:variant>
      <vt:variant>
        <vt:i4>1835068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_Toc274835911</vt:lpwstr>
      </vt:variant>
      <vt:variant>
        <vt:i4>1835068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_Toc274835910</vt:lpwstr>
      </vt:variant>
      <vt:variant>
        <vt:i4>1900604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_Toc274835909</vt:lpwstr>
      </vt:variant>
      <vt:variant>
        <vt:i4>1900604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_Toc274835908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ЧОУ ВПО ИНСТИТУТ ЭКОНОМИКИ, УПРАВЛЕНИЯ И ПРАВА </dc:title>
  <dc:subject/>
  <dc:creator>Sable</dc:creator>
  <cp:keywords/>
  <dc:description/>
  <cp:lastModifiedBy>admin</cp:lastModifiedBy>
  <cp:revision>2</cp:revision>
  <cp:lastPrinted>2010-10-16T19:51:00Z</cp:lastPrinted>
  <dcterms:created xsi:type="dcterms:W3CDTF">2014-03-30T06:46:00Z</dcterms:created>
  <dcterms:modified xsi:type="dcterms:W3CDTF">2014-03-30T06:46:00Z</dcterms:modified>
</cp:coreProperties>
</file>