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0C" w:rsidRDefault="00EA370C">
      <w:pPr>
        <w:pStyle w:val="23"/>
        <w:spacing w:line="384" w:lineRule="auto"/>
        <w:rPr>
          <w:rFonts w:ascii="Courier New" w:hAnsi="Courier New" w:cs="Courier New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ВЫПУСКНАЯ КВАЛИФИКАЦИОННАЯ РАБОТА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РОДРИГО ДИАС ДЕ БИВАР КАК НАЦИОНАЛЬНЫЙ ГЕРОЙ ИСПАНСКОГО ЭПОСА (“ПЕСНЬ О МОЕМ СИДЕ”)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Санкт-Петербург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2004 г.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СОДЕРЖАНИЕ:</w:t>
      </w:r>
    </w:p>
    <w:p w:rsidR="00EA370C" w:rsidRDefault="00EA370C">
      <w:pPr>
        <w:widowControl w:val="0"/>
        <w:spacing w:before="0" w:after="0" w:line="384" w:lineRule="auto"/>
        <w:ind w:right="-96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Введение                                       -  3</w:t>
      </w:r>
    </w:p>
    <w:p w:rsidR="00EA370C" w:rsidRDefault="00EA370C">
      <w:pPr>
        <w:widowControl w:val="0"/>
        <w:spacing w:before="0" w:after="0" w:line="384" w:lineRule="auto"/>
        <w:ind w:right="-96" w:firstLine="72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Глава 1. Героический эпос средних веков.</w:t>
      </w:r>
    </w:p>
    <w:p w:rsidR="00EA370C" w:rsidRDefault="00EA370C">
      <w:pPr>
        <w:widowControl w:val="0"/>
        <w:spacing w:before="0" w:after="0" w:line="384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Общее, типологическое и национально-неповторимое</w:t>
      </w:r>
    </w:p>
    <w:p w:rsidR="00EA370C" w:rsidRDefault="00EA370C">
      <w:pPr>
        <w:widowControl w:val="0"/>
        <w:spacing w:before="0" w:after="0" w:line="384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 героическом  эпосе. Сходство героического эпоса</w:t>
      </w:r>
    </w:p>
    <w:p w:rsidR="00EA370C" w:rsidRDefault="00EA370C">
      <w:pPr>
        <w:widowControl w:val="0"/>
        <w:spacing w:before="0" w:after="0" w:line="384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разных народов Западной Европы                     -  6</w:t>
      </w:r>
    </w:p>
    <w:p w:rsidR="00EA370C" w:rsidRDefault="00EA370C">
      <w:pPr>
        <w:widowControl w:val="0"/>
        <w:numPr>
          <w:ilvl w:val="1"/>
          <w:numId w:val="3"/>
        </w:numPr>
        <w:spacing w:before="0" w:after="0" w:line="384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Героический эпос: понятие, содержание,</w:t>
      </w:r>
    </w:p>
    <w:p w:rsidR="00EA370C" w:rsidRDefault="00EA370C">
      <w:pPr>
        <w:widowControl w:val="0"/>
        <w:spacing w:before="0" w:after="0" w:line="360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типология                                          -  6</w:t>
      </w:r>
    </w:p>
    <w:p w:rsidR="00EA370C" w:rsidRDefault="00EA370C">
      <w:p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1.2. "Беовульф", "Песнь о Нибелунгах", "Песнь</w:t>
      </w:r>
    </w:p>
    <w:p w:rsidR="00EA370C" w:rsidRDefault="00EA370C">
      <w:p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о Роланде" и "Песнь о моем Сиде" –  четыре эпоса </w:t>
      </w:r>
    </w:p>
    <w:p w:rsidR="00EA370C" w:rsidRDefault="00EA370C">
      <w:p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четырех стран: Англии, Германии, Франции и Испании - 12 </w:t>
      </w:r>
    </w:p>
    <w:p w:rsidR="00EA370C" w:rsidRDefault="00EA370C">
      <w:pPr>
        <w:widowControl w:val="0"/>
        <w:spacing w:before="0" w:after="0" w:line="360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1.3. Сказочное начало, исторические и геогра-фические реалии в эпических поэмах                 - 18</w:t>
      </w:r>
    </w:p>
    <w:p w:rsidR="00EA370C" w:rsidRDefault="00EA370C">
      <w:pPr>
        <w:widowControl w:val="0"/>
        <w:spacing w:before="0" w:after="0" w:line="360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Глава 2. Народный испанский эпос "Песнь</w:t>
      </w:r>
    </w:p>
    <w:p w:rsidR="00EA370C" w:rsidRDefault="00EA370C">
      <w:pPr>
        <w:widowControl w:val="0"/>
        <w:spacing w:before="0" w:after="0" w:line="360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о моем Сиде". Главный герой поэмы, Родриго Диас </w:t>
      </w:r>
    </w:p>
    <w:p w:rsidR="00EA370C" w:rsidRDefault="00EA370C">
      <w:pPr>
        <w:widowControl w:val="0"/>
        <w:spacing w:before="0" w:after="0" w:line="360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де Бивар - отважный рыцарь, вассал кастильских</w:t>
      </w:r>
    </w:p>
    <w:p w:rsidR="00EA370C" w:rsidRDefault="00EA370C">
      <w:pPr>
        <w:widowControl w:val="0"/>
        <w:spacing w:before="0" w:after="0" w:line="360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королей, "мятежник" и борец с арабским владычест-</w:t>
      </w:r>
    </w:p>
    <w:p w:rsidR="00EA370C" w:rsidRDefault="00EA370C">
      <w:pPr>
        <w:widowControl w:val="0"/>
        <w:spacing w:before="0" w:after="0" w:line="360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вом. Идеализация образа Сида                       - 27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2.1. Родриго Диас де Бивар – отважный рыцарь,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“мятежник” и борец                                 - 27  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2.2. Идеализация образа Сида                   - 30               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2.3. Поэтический реализм героической поэмы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"Песнь  о моем Сиде"                               - 35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Заключение                                         - 38</w:t>
      </w:r>
    </w:p>
    <w:p w:rsidR="00EA370C" w:rsidRDefault="00EA370C">
      <w:pPr>
        <w:widowControl w:val="0"/>
        <w:spacing w:before="0" w:after="0" w:line="384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Список использованной литературы                   - 40</w:t>
      </w:r>
    </w:p>
    <w:p w:rsidR="00EA370C" w:rsidRDefault="00EA370C">
      <w:pPr>
        <w:pStyle w:val="21"/>
        <w:ind w:firstLine="0"/>
        <w:jc w:val="center"/>
        <w:rPr>
          <w:b/>
          <w:bCs/>
        </w:rPr>
      </w:pPr>
      <w:r>
        <w:rPr>
          <w:b/>
          <w:bCs/>
        </w:rPr>
        <w:t>ВВЕДЕНИЕ</w:t>
      </w:r>
    </w:p>
    <w:p w:rsidR="00EA370C" w:rsidRDefault="00EA370C">
      <w:pPr>
        <w:pStyle w:val="21"/>
        <w:ind w:firstLine="0"/>
        <w:rPr>
          <w:b/>
          <w:bCs/>
        </w:rPr>
      </w:pPr>
    </w:p>
    <w:p w:rsidR="00EA370C" w:rsidRDefault="00EA370C">
      <w:pPr>
        <w:pStyle w:val="21"/>
        <w:ind w:firstLine="0"/>
      </w:pPr>
      <w:r>
        <w:rPr>
          <w:b/>
          <w:bCs/>
        </w:rPr>
        <w:t xml:space="preserve">     </w:t>
      </w:r>
      <w:r>
        <w:t>На протяжении веков (УШ – ХУ) испанский народ вел упорную борьбу против арабских завоевателей, утвердившихся на Пиренейском полуострове. Особенно интенсивный характер эта национально-освободительная война (так называемая реконкиста) приобрела в Х1 – ХШ вв., когда испанцам удалось овладеть почти всем полуостровом. Патриотическим порывом были охвачены широкие общественные круги Испании. Успехи реконкисты вдохновляли народных поэтов. Герои реконкисты заняли прочное место в народном испанском эпосе.</w:t>
      </w:r>
    </w:p>
    <w:p w:rsidR="00EA370C" w:rsidRDefault="00EA370C">
      <w:pPr>
        <w:pStyle w:val="21"/>
        <w:ind w:firstLine="0"/>
      </w:pPr>
      <w:r>
        <w:t xml:space="preserve">     Именно в атмосфере большого патриотического подъема сложился величайший памятник испанского народного героического эпоса “Песнь о моем Сиде” (середина ХП в.), дошедшая до нас в единственной рукописи начала Х1У в. значительно попорченной. В “Песне” изображены подвиги знаменитого испанского воителя (</w:t>
      </w:r>
      <w:r>
        <w:rPr>
          <w:lang w:val="en-US"/>
        </w:rPr>
        <w:t>el Campeador)</w:t>
      </w:r>
      <w:r>
        <w:t xml:space="preserve"> Х1 в. - Роя (Родриго) Диаса де Бивара, прозванного Сидом. Исторический Сид (около 1043 – 1099) оставил по себе память как один из наиболее выдающихся деятелей реконкисты. Он отнял у мавров область Валенсии, но его главная заслуга заключалась в том, что ему удалось разбить грозные полчища альморавидов, которые из Африки явились на помощь мавританским царькам Испании и уже нанесли ряд поражений войскам Альфонса У1.</w:t>
      </w:r>
    </w:p>
    <w:p w:rsidR="00EA370C" w:rsidRDefault="00EA370C">
      <w:pPr>
        <w:pStyle w:val="21"/>
        <w:ind w:firstLine="0"/>
      </w:pPr>
      <w:r>
        <w:t xml:space="preserve">     В “Песне” Сид Кампеадор становится воплощением народного нравственно-героического идеала, в связи с чем автор “Песни” кое в чем отходит от исторических фактов. Сид всем обязан только своей личной доблести и храбрости.</w:t>
      </w:r>
    </w:p>
    <w:p w:rsidR="00EA370C" w:rsidRDefault="00EA370C">
      <w:pPr>
        <w:pStyle w:val="21"/>
        <w:ind w:firstLine="0"/>
      </w:pPr>
      <w:r>
        <w:t xml:space="preserve">     Героический эпос разных народов, в том числе “Песнь о моем Сиде”,  по праву занимает значительное место в истории развития художественных жанров литературы Западной Европы. При этом не следует забывать, что средние века – это: разгул феодально-католической реакции, жестокая эксплуатация крепостного крестьянства, кровопролитные феодальные распри, власть всевозможных суеверий и предрассудков, широкий размах освободительной борьбы. Все лучшие произведения европейской средневековой литературы в той или иной мере, в тех или иных формах отражали ход этих событий. </w:t>
      </w:r>
    </w:p>
    <w:p w:rsidR="00EA370C" w:rsidRDefault="00EA370C">
      <w:pPr>
        <w:pStyle w:val="21"/>
        <w:ind w:firstLine="0"/>
      </w:pPr>
      <w:r>
        <w:t xml:space="preserve">     Героический эпос – это также и элемент культурной истории Европы.</w:t>
      </w:r>
    </w:p>
    <w:p w:rsidR="00EA370C" w:rsidRDefault="00EA370C">
      <w:pPr>
        <w:pStyle w:val="21"/>
        <w:ind w:firstLine="0"/>
      </w:pPr>
      <w:r>
        <w:t xml:space="preserve">     Таким образом, изучение и анализ лучших произведений данного жанра, расцвет которого приходится на раннее средневековье, позволяет нам  более глубоко почувствовать и понять дух и культурные традиции той эпохи, оценить его значимость для дальнейшего развития западно-европейского художественного творчества вообще.</w:t>
      </w:r>
    </w:p>
    <w:p w:rsidR="00EA370C" w:rsidRDefault="00EA370C">
      <w:pPr>
        <w:pStyle w:val="21"/>
        <w:ind w:firstLine="0"/>
      </w:pPr>
      <w:r>
        <w:rPr>
          <w:b/>
          <w:bCs/>
        </w:rPr>
        <w:t xml:space="preserve">      ЦЕЛЬЮ </w:t>
      </w:r>
      <w:r>
        <w:t>дипломной работы является анализ средневекового памятника испанской литературы “Песнь о моем Сиде” с точки зрения стилистического своеобразия и изобразительного мастерства; характеристика образа  Родриго Диаса де Бивара как национального героя народного испанского эпоса, его значимость как исторической личности в освободительной борьбе.</w:t>
      </w:r>
    </w:p>
    <w:p w:rsidR="00EA370C" w:rsidRDefault="00EA370C">
      <w:pPr>
        <w:pStyle w:val="21"/>
        <w:ind w:firstLine="0"/>
        <w:rPr>
          <w:b/>
          <w:bCs/>
        </w:rPr>
      </w:pPr>
      <w:r>
        <w:t xml:space="preserve">     Цель работы обусловила решение следующих </w:t>
      </w:r>
      <w:r>
        <w:rPr>
          <w:b/>
          <w:bCs/>
        </w:rPr>
        <w:t>ЗАДАЧ:</w:t>
      </w:r>
    </w:p>
    <w:p w:rsidR="00EA370C" w:rsidRDefault="00EA370C">
      <w:pPr>
        <w:pStyle w:val="21"/>
        <w:ind w:firstLine="0"/>
      </w:pPr>
      <w:r>
        <w:t xml:space="preserve">     1. Дать определение героического эпоса, выделить его типологические черты.</w:t>
      </w:r>
    </w:p>
    <w:p w:rsidR="00EA370C" w:rsidRDefault="00EA370C">
      <w:pPr>
        <w:pStyle w:val="21"/>
        <w:ind w:firstLine="0"/>
      </w:pPr>
      <w:r>
        <w:t xml:space="preserve">     2. Показать сходство героического эпоса разных народов Западной Европы.</w:t>
      </w:r>
    </w:p>
    <w:p w:rsidR="00EA370C" w:rsidRDefault="00EA370C">
      <w:pPr>
        <w:pStyle w:val="21"/>
        <w:ind w:firstLine="0"/>
        <w:rPr>
          <w:b/>
          <w:bCs/>
        </w:rPr>
      </w:pPr>
      <w:r>
        <w:t xml:space="preserve">     3. Охарактеризовать географические и исторические реалии в героических поэмах: “Песнь о моем Сиде”, “Беовульф”, “Песнь о Роланде”, “Песнь о Нибелунгах”.</w:t>
      </w:r>
    </w:p>
    <w:p w:rsidR="00EA370C" w:rsidRDefault="00EA370C">
      <w:pPr>
        <w:pStyle w:val="21"/>
        <w:ind w:firstLine="0"/>
      </w:pPr>
      <w:r>
        <w:t xml:space="preserve">     4. Проанализировать образ Сида как борца за национальную независимость Испании, как личность, в которой испанский народ воплотил свой героический идеал.</w:t>
      </w:r>
    </w:p>
    <w:p w:rsidR="00EA370C" w:rsidRDefault="00EA370C">
      <w:pPr>
        <w:pStyle w:val="21"/>
        <w:ind w:firstLine="0"/>
        <w:rPr>
          <w:b/>
          <w:bCs/>
        </w:rPr>
      </w:pPr>
      <w:r>
        <w:rPr>
          <w:b/>
          <w:bCs/>
        </w:rPr>
        <w:t xml:space="preserve">     Теоретической основой </w:t>
      </w:r>
      <w:r>
        <w:t>работы послужили труды отечественных исследователей западноевропейской  художественной литературы, среди которых О.Петерсон, Е.Балабанова, И.И.Гливенко и другие.</w:t>
      </w:r>
    </w:p>
    <w:p w:rsidR="00EA370C" w:rsidRDefault="00EA370C">
      <w:pPr>
        <w:pStyle w:val="21"/>
        <w:ind w:firstLine="0"/>
        <w:rPr>
          <w:b/>
          <w:bCs/>
        </w:rPr>
      </w:pPr>
    </w:p>
    <w:p w:rsidR="00EA370C" w:rsidRDefault="00EA370C">
      <w:pPr>
        <w:pStyle w:val="21"/>
        <w:ind w:firstLine="0"/>
        <w:rPr>
          <w:b/>
          <w:bCs/>
        </w:rPr>
      </w:pPr>
    </w:p>
    <w:p w:rsidR="00EA370C" w:rsidRDefault="00EA370C">
      <w:pPr>
        <w:pStyle w:val="21"/>
        <w:ind w:firstLine="0"/>
        <w:rPr>
          <w:b/>
          <w:bCs/>
        </w:rPr>
      </w:pPr>
    </w:p>
    <w:p w:rsidR="00EA370C" w:rsidRDefault="00EA370C">
      <w:pPr>
        <w:pStyle w:val="21"/>
        <w:ind w:firstLine="0"/>
        <w:rPr>
          <w:b/>
          <w:bCs/>
        </w:rPr>
      </w:pPr>
    </w:p>
    <w:p w:rsidR="00EA370C" w:rsidRDefault="00EA370C">
      <w:pPr>
        <w:pStyle w:val="21"/>
        <w:ind w:firstLine="0"/>
        <w:rPr>
          <w:b/>
          <w:bCs/>
        </w:rPr>
      </w:pPr>
    </w:p>
    <w:p w:rsidR="00EA370C" w:rsidRDefault="00EA370C">
      <w:pPr>
        <w:pStyle w:val="21"/>
        <w:ind w:firstLine="0"/>
        <w:rPr>
          <w:b/>
          <w:bCs/>
        </w:rPr>
      </w:pPr>
    </w:p>
    <w:p w:rsidR="00EA370C" w:rsidRDefault="00EA370C">
      <w:pPr>
        <w:pStyle w:val="21"/>
        <w:ind w:firstLine="0"/>
        <w:rPr>
          <w:b/>
          <w:bCs/>
        </w:rPr>
      </w:pPr>
    </w:p>
    <w:p w:rsidR="00EA370C" w:rsidRDefault="00EA370C">
      <w:pPr>
        <w:pStyle w:val="21"/>
        <w:ind w:firstLine="0"/>
        <w:rPr>
          <w:b/>
          <w:bCs/>
        </w:rPr>
      </w:pPr>
    </w:p>
    <w:p w:rsidR="00EA370C" w:rsidRDefault="00EA370C">
      <w:pPr>
        <w:pStyle w:val="21"/>
        <w:ind w:firstLine="0"/>
        <w:rPr>
          <w:b/>
          <w:bCs/>
        </w:rPr>
      </w:pPr>
    </w:p>
    <w:p w:rsidR="00EA370C" w:rsidRDefault="00EA370C">
      <w:pPr>
        <w:pStyle w:val="21"/>
        <w:ind w:firstLine="0"/>
        <w:jc w:val="center"/>
        <w:rPr>
          <w:b/>
          <w:bCs/>
        </w:rPr>
      </w:pPr>
    </w:p>
    <w:p w:rsidR="00EA370C" w:rsidRDefault="00EA370C">
      <w:pPr>
        <w:pStyle w:val="21"/>
        <w:ind w:firstLine="0"/>
        <w:jc w:val="center"/>
        <w:rPr>
          <w:b/>
          <w:bCs/>
        </w:rPr>
      </w:pPr>
      <w:r>
        <w:rPr>
          <w:b/>
          <w:bCs/>
        </w:rPr>
        <w:t>Глава 1. Героический эпос средних веков.</w:t>
      </w:r>
    </w:p>
    <w:p w:rsidR="00EA370C" w:rsidRDefault="00EA370C">
      <w:pPr>
        <w:pStyle w:val="21"/>
        <w:ind w:firstLine="0"/>
        <w:jc w:val="center"/>
        <w:rPr>
          <w:b/>
          <w:bCs/>
        </w:rPr>
      </w:pPr>
      <w:r>
        <w:rPr>
          <w:b/>
          <w:bCs/>
        </w:rPr>
        <w:t xml:space="preserve">Общее, типологическое и национально-неповторимое </w:t>
      </w:r>
    </w:p>
    <w:p w:rsidR="00EA370C" w:rsidRDefault="00EA370C">
      <w:pPr>
        <w:pStyle w:val="21"/>
        <w:ind w:firstLine="0"/>
        <w:jc w:val="center"/>
        <w:rPr>
          <w:b/>
          <w:bCs/>
        </w:rPr>
      </w:pPr>
      <w:r>
        <w:rPr>
          <w:b/>
          <w:bCs/>
        </w:rPr>
        <w:t>в героическом эпосе. Сходство героического эпоса разных народов Западной Европы</w:t>
      </w:r>
    </w:p>
    <w:p w:rsidR="00EA370C" w:rsidRDefault="00EA370C">
      <w:pPr>
        <w:pStyle w:val="21"/>
        <w:ind w:firstLine="0"/>
        <w:jc w:val="center"/>
        <w:rPr>
          <w:b/>
          <w:bCs/>
        </w:rPr>
      </w:pPr>
    </w:p>
    <w:p w:rsidR="00EA370C" w:rsidRDefault="00EA370C">
      <w:pPr>
        <w:pStyle w:val="21"/>
        <w:numPr>
          <w:ilvl w:val="1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Героический эпос: понятие, содержание, </w:t>
      </w:r>
    </w:p>
    <w:p w:rsidR="00EA370C" w:rsidRDefault="00EA370C">
      <w:pPr>
        <w:pStyle w:val="21"/>
        <w:ind w:left="750" w:firstLine="0"/>
        <w:jc w:val="center"/>
        <w:rPr>
          <w:b/>
          <w:bCs/>
        </w:rPr>
      </w:pPr>
      <w:r>
        <w:rPr>
          <w:b/>
          <w:bCs/>
        </w:rPr>
        <w:t>типология</w:t>
      </w:r>
    </w:p>
    <w:p w:rsidR="00EA370C" w:rsidRDefault="00EA370C">
      <w:pPr>
        <w:pStyle w:val="21"/>
        <w:ind w:firstLine="0"/>
        <w:rPr>
          <w:b/>
          <w:bCs/>
        </w:rPr>
      </w:pPr>
      <w:r>
        <w:rPr>
          <w:b/>
          <w:bCs/>
        </w:rPr>
        <w:t xml:space="preserve">          </w:t>
      </w:r>
    </w:p>
    <w:p w:rsidR="00EA370C" w:rsidRDefault="00EA370C">
      <w:pPr>
        <w:pStyle w:val="21"/>
      </w:pPr>
      <w:r>
        <w:t xml:space="preserve">Анализ специальной литературы показывает, что к  изучению стихотворных героических поэм обращались многие исследователи зарубежной литературы. Поэтому термин "эпос"  оказался насыщен различными смыслами и сейчас используется для обозначения разных типов литературных произведений. </w:t>
      </w:r>
    </w:p>
    <w:p w:rsidR="00EA370C" w:rsidRDefault="00EA370C">
      <w:pPr>
        <w:pStyle w:val="21"/>
      </w:pPr>
      <w:r>
        <w:t xml:space="preserve">Приведем примеры нескольких значений слова “эпос”. Термин "эпос" в русском языке может выступать в качестве как существительного (эпос), так и прилагательного (эпический). В качестве прилагательного он служит для обозначения повествовательных жанров, противопоставленных лирическим и драматическим жанрам. </w:t>
      </w:r>
    </w:p>
    <w:p w:rsidR="00EA370C" w:rsidRDefault="00EA370C">
      <w:pPr>
        <w:pStyle w:val="21"/>
      </w:pPr>
      <w:r>
        <w:t xml:space="preserve">Существительное "эпос" обозначает определенный вид литературных произведений, т. е. литературный жанр. Произведения обозначаемые как эпос очень разнообразны, и пока еще не было представлено определения, которое соответствовало бы всем типам. Но существует несколько частичных определений. Например: </w:t>
      </w:r>
    </w:p>
    <w:p w:rsidR="00EA370C" w:rsidRDefault="00EA370C">
      <w:pPr>
        <w:pStyle w:val="21"/>
        <w:numPr>
          <w:ilvl w:val="0"/>
          <w:numId w:val="4"/>
        </w:numPr>
      </w:pPr>
      <w:r>
        <w:t xml:space="preserve">эпос – это длинное повествование в стихах; </w:t>
      </w:r>
    </w:p>
    <w:p w:rsidR="00EA370C" w:rsidRDefault="00EA370C">
      <w:pPr>
        <w:pStyle w:val="21"/>
        <w:numPr>
          <w:ilvl w:val="0"/>
          <w:numId w:val="4"/>
        </w:numPr>
      </w:pPr>
      <w:r>
        <w:t xml:space="preserve">это длинное героическое повествование в стихах; </w:t>
      </w:r>
    </w:p>
    <w:p w:rsidR="00EA370C" w:rsidRDefault="00EA370C">
      <w:pPr>
        <w:pStyle w:val="21"/>
        <w:numPr>
          <w:ilvl w:val="0"/>
          <w:numId w:val="4"/>
        </w:numPr>
      </w:pPr>
      <w:r>
        <w:t xml:space="preserve">это длинное повествовательное стихотворение в возвышенном стиле, рассказывающее о традиционных или исторических героях, и т. п. </w:t>
      </w:r>
    </w:p>
    <w:p w:rsidR="00EA370C" w:rsidRDefault="00EA370C">
      <w:pPr>
        <w:pStyle w:val="21"/>
        <w:ind w:left="720" w:firstLine="0"/>
      </w:pPr>
      <w:r>
        <w:t>Ни одно из них не может быть использовано для опре-</w:t>
      </w:r>
    </w:p>
    <w:p w:rsidR="00EA370C" w:rsidRDefault="00EA370C">
      <w:pPr>
        <w:pStyle w:val="21"/>
        <w:ind w:firstLine="0"/>
      </w:pPr>
      <w:r>
        <w:t>деления жанра. Длинное повествование, героическое или нет, может быть изложено также в прозе или посредством комбинаций прозаического и стихотворного текста. /3,6/.</w:t>
      </w:r>
    </w:p>
    <w:p w:rsidR="00EA370C" w:rsidRDefault="00EA370C">
      <w:pPr>
        <w:pStyle w:val="2"/>
        <w:spacing w:line="384" w:lineRule="auto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Героическое повествовательное стихотворение может быть кратким, не длиннее нескольких дюжин строк. Длинное повествовательное стихотворение не обязательно рассказывает о физической борьбе и героических подвигах. Что такое "героический" подвиг? Убить сильного противника в поединке? Рисковать собственной жизнью ради спасения  другого человека? Вынести пытку? Преодолеть свою собственную "природу"? И это только некоторые из проблем определения жанра.  </w:t>
      </w:r>
    </w:p>
    <w:p w:rsidR="00EA370C" w:rsidRDefault="00EA370C">
      <w:pPr>
        <w:pStyle w:val="21"/>
      </w:pPr>
      <w:r>
        <w:t>По типу организации фактуры произведения эпосы могут быть классифицированы следующим образом: стихотворный вид,  проза или их комбинации. /10/.</w:t>
      </w:r>
    </w:p>
    <w:p w:rsidR="00EA370C" w:rsidRDefault="00EA370C">
      <w:pPr>
        <w:pStyle w:val="21"/>
      </w:pPr>
      <w:r>
        <w:t xml:space="preserve">По организации сюжета: сюжет рассказывает о борьбе, в которой две группы противостоят друг другу; одиночные герои обычно являются представителями групп. Эти группы могут быть двумя народами (например, русские и татары), племенами, кланами; или богами и демонами (например, греческие олимпийцы и титаны). Противники встречаются в физическом бою. </w:t>
      </w:r>
    </w:p>
    <w:p w:rsidR="00EA370C" w:rsidRDefault="00EA370C">
      <w:pPr>
        <w:pStyle w:val="21"/>
      </w:pPr>
      <w:r>
        <w:t xml:space="preserve">В политеистических культурах люди-противники могут использовать свою способность к магии (колдовству; божества используют свою собственную физическую силу подобно людям-воинам и свои чудотворные способности, которые соотносятся с человеческими магическими способностями). Формой боя является или поединок между отдельными личностями или битва между группами воинов. </w:t>
      </w:r>
    </w:p>
    <w:p w:rsidR="00EA370C" w:rsidRDefault="00EA370C">
      <w:pPr>
        <w:pStyle w:val="21"/>
      </w:pPr>
      <w:r>
        <w:t xml:space="preserve">Конфликт возникает из-за власти, славы или материальных благ (что включает в себя владение женщинами). По типу отношений к реальности: эпос относится к реалистическим жанрам. </w:t>
      </w:r>
    </w:p>
    <w:p w:rsidR="00EA370C" w:rsidRDefault="00EA370C">
      <w:pPr>
        <w:pStyle w:val="21"/>
      </w:pPr>
      <w:r>
        <w:t xml:space="preserve">В политеистических культурах способность человека к колдовству, магии и способность богов творить чудеса включены в общее представление о реальности. </w:t>
      </w:r>
    </w:p>
    <w:p w:rsidR="00EA370C" w:rsidRDefault="00EA370C">
      <w:pPr>
        <w:pStyle w:val="a3"/>
        <w:spacing w:line="384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Устное сочинение, устное исполнение и устная передача эпоса порождают формальность и нуждаются в готовых моделях на всех уровнях произведения. </w:t>
      </w:r>
    </w:p>
    <w:p w:rsidR="00EA370C" w:rsidRDefault="00EA370C">
      <w:pPr>
        <w:pStyle w:val="21"/>
      </w:pPr>
      <w:r>
        <w:t xml:space="preserve">Устное исполнение может варьироваться от совершенного экспромта до точного воспроизведения выученного наизусть текста, или чтения вслух и пения с записанного текста. </w:t>
      </w:r>
    </w:p>
    <w:p w:rsidR="00EA370C" w:rsidRDefault="00EA370C">
      <w:pPr>
        <w:pStyle w:val="21"/>
      </w:pPr>
      <w:r>
        <w:t xml:space="preserve">Записанное произведение может находиться на любой стадии: от добросовестной записи единичного устного исполнения до полностью авторских произведений. В промежутке между этими крайними случаями располагаются различные результаты редактирования и переписывания таких записей (теперь называемых "традиционным" эпосом, который включает, например, финскую "Калевалу", индийскую классическую "Махабхарату"). </w:t>
      </w:r>
    </w:p>
    <w:p w:rsidR="00EA370C" w:rsidRDefault="00EA370C">
      <w:pPr>
        <w:pStyle w:val="21"/>
      </w:pPr>
      <w:r>
        <w:t xml:space="preserve">Итак, попробуем суммировать все данные, полученные об устном героическом эпосе. </w:t>
      </w:r>
    </w:p>
    <w:p w:rsidR="00EA370C" w:rsidRDefault="00EA370C">
      <w:pPr>
        <w:pStyle w:val="21"/>
      </w:pPr>
      <w:r>
        <w:t xml:space="preserve">Во-первых, это произведение может быть изложено как стихами, так и прозой, что не имеет большого значения для жанра. </w:t>
      </w:r>
    </w:p>
    <w:p w:rsidR="00EA370C" w:rsidRDefault="00EA370C">
      <w:pPr>
        <w:pStyle w:val="21"/>
      </w:pPr>
      <w:r>
        <w:t xml:space="preserve">Во-вторых, в основе героической поэмы лежит противостояние друг другу двух групп: в битве или через своих представителей в поединке, в физической борьбе с помощью колдовства, магии и чудес. </w:t>
      </w:r>
    </w:p>
    <w:p w:rsidR="00EA370C" w:rsidRDefault="00EA370C">
      <w:pPr>
        <w:pStyle w:val="21"/>
      </w:pPr>
      <w:r>
        <w:t xml:space="preserve">В-третьих, произведения в основном исполняются в реалистическом ключе. </w:t>
      </w:r>
    </w:p>
    <w:p w:rsidR="00EA370C" w:rsidRDefault="00EA370C">
      <w:pPr>
        <w:pStyle w:val="2"/>
        <w:spacing w:line="384" w:lineRule="auto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В-четвертых, героический эпос имеет центральный статус для данной культуры; если он не имеет религиозных аспектов, его статус средний и уступает статусу религиозной литературы, которая занимает центральную позицию в культуре. </w:t>
      </w:r>
    </w:p>
    <w:p w:rsidR="00EA370C" w:rsidRDefault="00EA370C">
      <w:pPr>
        <w:pStyle w:val="21"/>
      </w:pPr>
      <w:r>
        <w:t xml:space="preserve">В-пятых, произведения слагаются и исполняются устно с интенсивным использованием литературных формульных средств. Устное исполнение может быть записано от руки. Произведения прошлого дошли до нас в более или менее основательно отредактированном или переработанном виде. </w:t>
      </w:r>
    </w:p>
    <w:p w:rsidR="00EA370C" w:rsidRDefault="00EA370C">
      <w:pPr>
        <w:pStyle w:val="21"/>
      </w:pPr>
      <w:r>
        <w:t xml:space="preserve">А теперь перейдем к непосредственной классификации героического эпоса. </w:t>
      </w:r>
    </w:p>
    <w:p w:rsidR="00EA370C" w:rsidRDefault="00EA370C">
      <w:pPr>
        <w:pStyle w:val="21"/>
      </w:pPr>
      <w:r>
        <w:t xml:space="preserve">Итак, можно выделить три группы героических поэм.                </w:t>
      </w:r>
    </w:p>
    <w:p w:rsidR="00EA370C" w:rsidRDefault="00EA370C">
      <w:pPr>
        <w:pStyle w:val="21"/>
      </w:pPr>
      <w:r>
        <w:t xml:space="preserve">Первая группа - "эпизодический" тип: отдельные произведения не зависят друг от друга и обладают повторяемостью точно так же, как народные сказки. </w:t>
      </w:r>
    </w:p>
    <w:p w:rsidR="00EA370C" w:rsidRDefault="00EA370C">
      <w:pPr>
        <w:pStyle w:val="21"/>
      </w:pPr>
      <w:r>
        <w:t>В ней действует множество персонажей, многие из которых являются историческими лицами, однако большей частью они вырваны из своего реального исторического контекста, сокращены до простых имен и играют стандартные роли в повествовании.</w:t>
      </w:r>
    </w:p>
    <w:p w:rsidR="00EA370C" w:rsidRDefault="00EA370C">
      <w:pPr>
        <w:pStyle w:val="21"/>
      </w:pPr>
      <w:r>
        <w:t xml:space="preserve">Все персонажи мыслятся как принадлежащие к одному поколению и равные по статусу. То там, то здесь выходит на сцену отец или сын воина. Например, в южнославянском эпосе персонажи, жившие в XIV веке, могут соседствовать в одном произведении с персонажами, жившими в XVI и XVII веках. </w:t>
      </w:r>
    </w:p>
    <w:p w:rsidR="00EA370C" w:rsidRDefault="00EA370C">
      <w:pPr>
        <w:pStyle w:val="21"/>
      </w:pPr>
      <w:r>
        <w:t xml:space="preserve">Сюжеты редко повествуют о реальном историческом событии; это типичные, повторяющие друг друга истории. Ни один персонаж не имеет эпической биографии. </w:t>
      </w:r>
    </w:p>
    <w:p w:rsidR="00EA370C" w:rsidRDefault="00EA370C">
      <w:pPr>
        <w:pStyle w:val="21"/>
      </w:pPr>
      <w:r>
        <w:t xml:space="preserve">Второй тип героической эпической традиции - это биографический эпос. Традиция строится вокруг центрального героя и прослеживает его биографию. Она может быть продолжена биографией его сына и внука. </w:t>
      </w:r>
    </w:p>
    <w:p w:rsidR="00EA370C" w:rsidRDefault="00EA370C">
      <w:pPr>
        <w:pStyle w:val="21"/>
      </w:pPr>
      <w:r>
        <w:t xml:space="preserve">Центральный герой - это король, глава племени и тому подобное, а другие рыцари являются его паладинами. Историчность центрального героя и в еще большей степени его паладинов часто спорна. Опять же все рыцари принадлежат к одному поколению и взаимодействуют между собой. Никогда или почти никогда произведение не исполняется полностью за один раз, скорее оно является цепочкой независимых произведений, каждое из которых повторяет эпизодическую природу эпоса и исполняется отдельно. </w:t>
      </w:r>
    </w:p>
    <w:p w:rsidR="00EA370C" w:rsidRDefault="00EA370C">
      <w:pPr>
        <w:pStyle w:val="21"/>
      </w:pPr>
      <w:r>
        <w:t xml:space="preserve">Отличия от эпизодического эпоса состоят в иерархической организации персонажей, в фигуре центрального героя, в эпизодах его рождения, взросления и смерти, которые образуют целую традицию. Все это отсутствует в традиции эпизодического эпоса. Примером могут служить армянский, тибетский и центрально-азиатский тюркский устный эпос. </w:t>
      </w:r>
    </w:p>
    <w:p w:rsidR="00EA370C" w:rsidRDefault="00EA370C">
      <w:pPr>
        <w:pStyle w:val="a3"/>
        <w:spacing w:line="384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Третий тип героического эпоса - это "эпический цикл": группа законченных произведений, в каждом из которых действуют одни и те же персонажи. Сами по себе произведения независимы друг от друга и относятся к тем же эпическим сюжетам, что и произведения эпизодического эпоса. </w:t>
      </w:r>
    </w:p>
    <w:p w:rsidR="00EA370C" w:rsidRDefault="00EA370C">
      <w:pPr>
        <w:pStyle w:val="a3"/>
        <w:spacing w:line="384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Персонажи воспринимаются, как относящиеся к одному и тому же поколению. Они иерархически связаны друг с другом как паладины центрального действующего лица, который является их повелителем. </w:t>
      </w:r>
    </w:p>
    <w:p w:rsidR="00EA370C" w:rsidRDefault="00EA370C">
      <w:pPr>
        <w:pStyle w:val="a3"/>
        <w:spacing w:line="384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Отдельные целостные произведения не подчинены организационному принципу, которым могла бы быть биография центрального действующего лица. </w:t>
      </w:r>
    </w:p>
    <w:p w:rsidR="00EA370C" w:rsidRDefault="00EA370C">
      <w:pPr>
        <w:pStyle w:val="a3"/>
        <w:spacing w:line="384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Эпический цикл не дает подробной биографии. Например: русская былинная традиция не дает биографического описания жизни князя  Владимира в качестве носителя верховной власти.</w:t>
      </w:r>
    </w:p>
    <w:p w:rsidR="00EA370C" w:rsidRDefault="00EA370C">
      <w:pPr>
        <w:pStyle w:val="2"/>
        <w:spacing w:line="384" w:lineRule="auto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Подобно народным сказкам, одна и та же эпическая история существует во многих культурах; эпические произведения, как и народные сказки, обладают повторяемостью. Нет народа, который бы не хранил памяти о своем прошлом.    </w:t>
      </w:r>
    </w:p>
    <w:p w:rsidR="00EA370C" w:rsidRDefault="00EA370C">
      <w:pPr>
        <w:pStyle w:val="2"/>
        <w:spacing w:line="384" w:lineRule="auto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Когда в развитии своей культуры он достигает той ступени, на которой возникает письменность, память эта отлагается в виде календарных записей, летописей, хроник. Но еще до письменности, еще в века до государственной, племенной, родовой своей жизни любой народ рассказывал и пел о делах и событиях своего прошлого и текущей жизни, о своих богах и подвигах своих героев. </w:t>
      </w:r>
    </w:p>
    <w:p w:rsidR="00EA370C" w:rsidRDefault="00EA370C">
      <w:pPr>
        <w:pStyle w:val="2"/>
        <w:spacing w:line="384" w:lineRule="auto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Так возникает исполнявшаяся в слух легендарная и историческая песнь, в большей или меньшей степени изукрашенная сказочной и мифологической фантастикой. </w:t>
      </w:r>
    </w:p>
    <w:p w:rsidR="00EA370C" w:rsidRDefault="00EA370C">
      <w:pPr>
        <w:pStyle w:val="a5"/>
        <w:spacing w:line="384" w:lineRule="auto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Эпоха, в которую создается героический эпос любого народа, всегда накладывается на эти поэтические творения печать среды, в которой и для которой они создавались. Эпосы так же разнообразны, как судьбы стран и народов, как национальные характеры, как язык. </w:t>
      </w:r>
    </w:p>
    <w:p w:rsidR="00EA370C" w:rsidRDefault="00EA370C">
      <w:pPr>
        <w:widowControl w:val="0"/>
        <w:spacing w:before="0" w:after="0" w:line="384" w:lineRule="auto"/>
        <w:ind w:right="-96"/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spacing w:line="384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1.2."Беовульф", "Песнь о Нибелунгах",  "Песнь о </w:t>
      </w:r>
    </w:p>
    <w:p w:rsidR="00EA370C" w:rsidRDefault="00EA370C">
      <w:pPr>
        <w:spacing w:line="384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Роланде" и "Песнь о моем Сиде" - четыре эпоса </w:t>
      </w:r>
    </w:p>
    <w:p w:rsidR="00EA370C" w:rsidRDefault="00EA370C">
      <w:pPr>
        <w:spacing w:line="384" w:lineRule="auto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четырех стран: Англии, Германии, Франции и Испании</w:t>
      </w:r>
    </w:p>
    <w:p w:rsidR="00EA370C" w:rsidRDefault="00EA370C">
      <w:pPr>
        <w:pStyle w:val="21"/>
        <w:ind w:firstLine="0"/>
        <w:rPr>
          <w:b/>
          <w:bCs/>
        </w:rPr>
      </w:pPr>
    </w:p>
    <w:p w:rsidR="00EA370C" w:rsidRDefault="00EA370C">
      <w:pPr>
        <w:pStyle w:val="21"/>
        <w:ind w:firstLine="0"/>
      </w:pPr>
      <w:r>
        <w:t xml:space="preserve">     Прежде всего отметим, что эпосы или, как мы будем их называть, героические поэмы  западноевропейского  средневековья нельзя отнести к произведения "чисто" народного творчества. </w:t>
      </w:r>
    </w:p>
    <w:p w:rsidR="00EA370C" w:rsidRDefault="00EA370C">
      <w:pPr>
        <w:pStyle w:val="21"/>
        <w:ind w:firstLine="0"/>
      </w:pPr>
      <w:r>
        <w:t xml:space="preserve">     Безусловно, сам эпос имеет истинно народные корни: он родился  из легенд и преданий, которые не одно столетие передавались от  отца к сыну, от деда к внуку, но вместе с тем, героические  поэмы  (именно в том виде, в котором они дошли до  современного  читателя) не являются плодом коллективного творчества, а  написаны  индивидуальными авторами, имена которых нам неизвестны.  </w:t>
      </w:r>
    </w:p>
    <w:p w:rsidR="00EA370C" w:rsidRDefault="00EA370C">
      <w:pPr>
        <w:pStyle w:val="21"/>
        <w:ind w:firstLine="0"/>
      </w:pPr>
      <w:r>
        <w:t xml:space="preserve">     Возможно,  это были монахи или священники, а может быть, свой талант таким образом проявили средневековые поэты. Главное, что анонимы не пожелали поставить свое имя под созданным произведением, считая его автором сам народ. Ведь в основу эпоса легли песни, легенды,  сказки и мифы, имевшие самое широкое распространение в народной  среде, принадлежавшие всем и никому, являвшиеся  общим  наследием  и достоянием. </w:t>
      </w:r>
    </w:p>
    <w:p w:rsidR="00EA370C" w:rsidRDefault="00EA370C">
      <w:pPr>
        <w:pStyle w:val="21"/>
        <w:ind w:firstLine="0"/>
      </w:pPr>
      <w:r>
        <w:t xml:space="preserve">     Можем ли мы судить о том, насколько отличается дошедший  до  нас вариант, записанный неизвестным автором, от оригинального народного? Однозначного ответа на этот вопрос пока  нет,  так  как  не утихают споры вокруг конечного произведения и его первоисточников. </w:t>
      </w:r>
    </w:p>
    <w:p w:rsidR="00EA370C" w:rsidRDefault="00EA370C">
      <w:pPr>
        <w:pStyle w:val="21"/>
        <w:ind w:firstLine="0"/>
      </w:pPr>
      <w:r>
        <w:t xml:space="preserve">    С конца восемнадцатого века и до наших дней ученые-филологи много спорили и продолжают спорить о степени близости известных нам больших героических поэм к их первоистокам (большей частью до нас не дошедших), о которых сейчас знают только то, что они должны были существовать в том или ином виде.</w:t>
      </w:r>
    </w:p>
    <w:p w:rsidR="00EA370C" w:rsidRDefault="00EA370C">
      <w:pPr>
        <w:pStyle w:val="21"/>
      </w:pPr>
      <w:r>
        <w:t>В одних случаях автор мог объединять отдельные предания и песни о каком-либо герое, нанизывая их на некий стержень, и сам, своим поэтическим искусством предавая им единство. В других он выбирал один эпизод, одну песню из цикла, развивал этот один элемент, делал его центральным, определяющим, и он разрастался, вбирая в себя прочие сказания цикла или даже посторонние циклу, но сюжетно связанные с ним.</w:t>
      </w:r>
    </w:p>
    <w:p w:rsidR="00EA370C" w:rsidRDefault="00EA370C">
      <w:pPr>
        <w:pStyle w:val="21"/>
      </w:pPr>
      <w:r>
        <w:t>На примере нескольких героических поэм, созданных в разное  времена протяжении двух-трех столетий, в различной национальной среде, при различных исторических  условиях,  на  разных  языках,  мы проследим, чем отличаются друг от друга эпосы Англии, Германии, Франции и Испании, и в чем они схожи.</w:t>
      </w:r>
    </w:p>
    <w:p w:rsidR="00EA370C" w:rsidRDefault="00EA370C">
      <w:pPr>
        <w:pStyle w:val="21"/>
      </w:pPr>
      <w:r>
        <w:t>Эпос о Беовульфе был написан на древнеанглийском языке в одиннадцатом веке, "Песнь о Нибелунгах" появилась в начале тринадцатого столетия на средневерхненемецком языке; "Песнь о Роланде" дошла до нас на  старо-</w:t>
      </w:r>
    </w:p>
    <w:p w:rsidR="00EA370C" w:rsidRDefault="00EA370C">
      <w:pPr>
        <w:pStyle w:val="21"/>
        <w:ind w:firstLine="0"/>
      </w:pPr>
      <w:r>
        <w:t xml:space="preserve">французском языке и датируется началом двенадцатого века; и, наконец, "Песнь о моем Сиде" была создана в Испании в середине двенадцатого века,  хотя  события,  о которых повествует автор поэмы, происходили в середине  одиннадцатого  столетия. </w:t>
      </w:r>
    </w:p>
    <w:p w:rsidR="00EA370C" w:rsidRDefault="00EA370C">
      <w:pPr>
        <w:pStyle w:val="21"/>
      </w:pPr>
      <w:r>
        <w:t xml:space="preserve">Конечно, такая разница во временном отрезке не могла не повлиять на формы, поэтические  приемы  и  изобразительные средства, которые избирали для себя авторы эпосов. Основная общая черта всех эпосов - повествование о подвигах доблестного рыцаря, могучего богатыря, который преодолевает все  трудности на пути к заветной цели. И неважно, что это за цель: богатство  и власть, битва с кровожадным драконом  либо борьба за свободную жизнь своего народа. В любом случае герой эпоса наделен смелостью, отвагой, благородством, готовностью прийти на помощь и защитить от врагов, но также он не лишен хитрости, практичности, смекалки и некоторой доли тщеславия. </w:t>
      </w:r>
    </w:p>
    <w:p w:rsidR="00EA370C" w:rsidRDefault="00EA370C">
      <w:pPr>
        <w:pStyle w:val="21"/>
      </w:pPr>
      <w:r>
        <w:t xml:space="preserve">Именно таким представлял народ своего спасителя и господина - великодушным, но в тоже время царственно величественным. </w:t>
      </w:r>
    </w:p>
    <w:p w:rsidR="00EA370C" w:rsidRDefault="00EA370C">
      <w:pPr>
        <w:pStyle w:val="21"/>
        <w:ind w:firstLine="425"/>
      </w:pPr>
      <w:r>
        <w:t xml:space="preserve">  Еще одна общая для всех эпосов черта: как правило, при создании своих произведений анонимные авторы опирались на материалы из устных народных преданий, которые могли сохраниться с очень древних времен, но сами песни возникали в средние века, а значит, все былины обрастали "мотивами современности" феодальной эпохи. </w:t>
      </w:r>
    </w:p>
    <w:p w:rsidR="00EA370C" w:rsidRDefault="00EA370C">
      <w:pPr>
        <w:pStyle w:val="21"/>
        <w:ind w:firstLine="425"/>
      </w:pPr>
      <w:r>
        <w:t xml:space="preserve">  Так в эпосах удивительным образом переплетаются и сосуществуют рядом, не внося видимой дисгармонии в повествование, христианство и языческие верования, сказочные, вымышленные герои и реальные исторические события и лица. </w:t>
      </w:r>
    </w:p>
    <w:p w:rsidR="00EA370C" w:rsidRDefault="00EA370C">
      <w:pPr>
        <w:pStyle w:val="21"/>
        <w:ind w:firstLine="425"/>
      </w:pPr>
      <w:r>
        <w:t xml:space="preserve">  Стоит отметить, что героическая поэма "Песнь о моем Сиде" отличается от остальных эпосов наибольшей реалистичностью (отсутствием сказочных элементов) и максимальной приближенностью к конкретной исторической эпохе.</w:t>
      </w:r>
    </w:p>
    <w:p w:rsidR="00EA370C" w:rsidRDefault="00EA370C">
      <w:pPr>
        <w:pStyle w:val="21"/>
        <w:ind w:firstLine="0"/>
      </w:pPr>
      <w:r>
        <w:t xml:space="preserve">    В разных эпосах отражены различные ступени общественного развития и, открывая ту или иную песнь, мы с легкостью можем проследить за тем, как медленно, но верно,  на смену языческому началу идет христианство, а родовые отношения  перетекают в феодальные. </w:t>
      </w:r>
    </w:p>
    <w:p w:rsidR="00EA370C" w:rsidRDefault="00EA370C">
      <w:pPr>
        <w:pStyle w:val="21"/>
        <w:ind w:firstLine="0"/>
      </w:pPr>
      <w:r>
        <w:t xml:space="preserve">    Так, в анголо-сакском эпосе "Беовульф" еще преобладают сказачно-мифические мотивы и языческие верования - здесь отражен дофеодальные период, в котором не существовало сословий, а значит, не было социального неравенства. </w:t>
      </w:r>
    </w:p>
    <w:p w:rsidR="00EA370C" w:rsidRDefault="00EA370C">
      <w:pPr>
        <w:pStyle w:val="21"/>
        <w:ind w:firstLine="0"/>
      </w:pPr>
      <w:r>
        <w:t xml:space="preserve">     Какую картину разворачивает перед читателем автор "Песни о Беовульфе"? </w:t>
      </w:r>
    </w:p>
    <w:p w:rsidR="00EA370C" w:rsidRDefault="00EA370C">
      <w:pPr>
        <w:pStyle w:val="21"/>
        <w:ind w:firstLine="0"/>
      </w:pPr>
      <w:r>
        <w:t xml:space="preserve">     Борьба с ужасным драконом Гренделем, который каждую ночь совершает набеги на замок и пьет человеческую кровь, а затем, и с его еще более чудовищной мамашей; описание пиров и празднеств дружинников, торжественные погребения погибших по языческим обрядам. </w:t>
      </w:r>
    </w:p>
    <w:p w:rsidR="00EA370C" w:rsidRDefault="00EA370C">
      <w:pPr>
        <w:pStyle w:val="21"/>
        <w:ind w:firstLine="0"/>
      </w:pPr>
      <w:r>
        <w:t xml:space="preserve">    Герой-змееборец имеется в преданиях и сказках любого народа, исключением могут стать Китай и Япония.   </w:t>
      </w:r>
    </w:p>
    <w:p w:rsidR="00EA370C" w:rsidRDefault="00EA370C">
      <w:pPr>
        <w:pStyle w:val="21"/>
        <w:ind w:firstLine="0"/>
      </w:pPr>
      <w:r>
        <w:t xml:space="preserve">    Достаточно вспомнить древнегреческие мифы о подвигах полубога-получеловека Геракла. Греческому герою с самой колыбели не раз приходилось вступать в бой со змеиным отродьем и, конечно же, побеждать.</w:t>
      </w:r>
    </w:p>
    <w:p w:rsidR="00EA370C" w:rsidRDefault="00EA370C">
      <w:pPr>
        <w:pStyle w:val="21"/>
      </w:pPr>
      <w:r>
        <w:t xml:space="preserve">"Беовульф" - это последовательно выстроенное эпическое повествование, которое превращается в одно целое при помощи образа непобедимого воина-рыцаря, поражающего своей нечеловеческой силой и смелостью. </w:t>
      </w:r>
    </w:p>
    <w:p w:rsidR="00EA370C" w:rsidRDefault="00EA370C">
      <w:pPr>
        <w:pStyle w:val="21"/>
      </w:pPr>
      <w:r>
        <w:t>Этот эпос отражает нравы и понятия более отдаленного времени, нежели "Песнь о моем Сиде", и поэтому в нем мало конкретных исторических фактов, трудно составить ясное представление о том, как жили эти люди./1/.</w:t>
      </w:r>
    </w:p>
    <w:p w:rsidR="00EA370C" w:rsidRDefault="00EA370C">
      <w:pPr>
        <w:pStyle w:val="21"/>
      </w:pPr>
      <w:r>
        <w:t xml:space="preserve">“Песня о Нибелунгах” - крупнейший памятник немецкого народного героического эпоса. </w:t>
      </w:r>
    </w:p>
    <w:p w:rsidR="00EA370C" w:rsidRDefault="00EA370C">
      <w:pPr>
        <w:pStyle w:val="21"/>
      </w:pPr>
      <w:r>
        <w:t xml:space="preserve">Сохранившиеся 32 рукописи представляют текст в трех редакциях.: “А” – самой сжатой, “В” и “С” – самой распространенной. Это расхождение редакций вызвало в свое время спор между исследователями о наиболее древней редакции. </w:t>
      </w:r>
    </w:p>
    <w:p w:rsidR="00EA370C" w:rsidRDefault="00EA370C">
      <w:pPr>
        <w:pStyle w:val="21"/>
      </w:pPr>
      <w:r>
        <w:t xml:space="preserve">Известный немецкий филолог К.Лахман (1793-1851) отстаивал наибольшую достоверность “А”. Последующие исследования высказались за наибольшую близость “В” к прототипу. </w:t>
      </w:r>
    </w:p>
    <w:p w:rsidR="00EA370C" w:rsidRDefault="00EA370C">
      <w:pPr>
        <w:pStyle w:val="21"/>
      </w:pPr>
      <w:r>
        <w:t xml:space="preserve">Начиная анализ “Песни о Роланде”, отметим, ни одна из стран Западной Европы в эпоху средневековья не дала такого обширного и разветвленного героического эпоса, как Франция. </w:t>
      </w:r>
    </w:p>
    <w:p w:rsidR="00EA370C" w:rsidRDefault="00EA370C">
      <w:pPr>
        <w:pStyle w:val="21"/>
      </w:pPr>
      <w:r>
        <w:t>"Песнь о Роланде" в  своей древнейшей редакции возникла, по мнению многих исследователей, в конце Х1 или в начале ХП в. В ее основе лежит исторический факт, отмеченный Эйнхардом в “Жизнеописании Карла Великого” (около 830 г.)/14/.</w:t>
      </w:r>
    </w:p>
    <w:p w:rsidR="00EA370C" w:rsidRDefault="00EA370C">
      <w:pPr>
        <w:pStyle w:val="21"/>
      </w:pPr>
      <w:r>
        <w:t xml:space="preserve"> В “Песне о Роланде” рассказывается о завоеваниях Карла Великого в Испании. Исторически дело сводилось к тому, что на арьергард франкийского войска в теснинах Ронсевальского ущелья напали пиренейские горцы и перебили всех воинов, разграбили обоз. Поэма же о гибели Роланда (Хруодланда) дает полную героического трагизма картину неравной борьбы франков с сарацинами (а вовсе не с горцами). </w:t>
      </w:r>
    </w:p>
    <w:p w:rsidR="00EA370C" w:rsidRDefault="00EA370C">
      <w:pPr>
        <w:pStyle w:val="21"/>
      </w:pPr>
      <w:r>
        <w:t>Эпос повествует о великой стойкости и мужестве французских рыцарей, о том, как их поражение привело к возвращению Карла в Испанию, разгрому сарацин и полному торжеству императора, Франции и христианской веры, а также к разоблачению и жестокому наказанию предателя графа Ганелона - отчима Роланда и могущественного вассала Карла Великого.</w:t>
      </w:r>
    </w:p>
    <w:p w:rsidR="00EA370C" w:rsidRDefault="00EA370C">
      <w:pPr>
        <w:pStyle w:val="21"/>
      </w:pPr>
      <w:r>
        <w:t>Таким образом, мы можем сказать, что эпические поэмы различных народов имеют как схожие, так и отличительные черты, отражающие историко-культурное своеобразие своих эпох.</w:t>
      </w:r>
    </w:p>
    <w:p w:rsidR="00EA370C" w:rsidRDefault="00EA370C">
      <w:pPr>
        <w:pStyle w:val="21"/>
      </w:pPr>
    </w:p>
    <w:p w:rsidR="00EA370C" w:rsidRDefault="00EA370C">
      <w:pPr>
        <w:pStyle w:val="21"/>
        <w:ind w:left="750" w:firstLine="0"/>
        <w:rPr>
          <w:b/>
          <w:bCs/>
        </w:rPr>
      </w:pPr>
      <w:r>
        <w:rPr>
          <w:b/>
          <w:bCs/>
        </w:rPr>
        <w:t>1.3.Сказочное начало, исторические и географические</w:t>
      </w:r>
    </w:p>
    <w:p w:rsidR="00EA370C" w:rsidRDefault="00EA370C">
      <w:pPr>
        <w:pStyle w:val="21"/>
        <w:ind w:left="750" w:firstLine="0"/>
        <w:jc w:val="center"/>
        <w:rPr>
          <w:b/>
          <w:bCs/>
        </w:rPr>
      </w:pPr>
      <w:r>
        <w:rPr>
          <w:b/>
          <w:bCs/>
        </w:rPr>
        <w:t xml:space="preserve"> реалии в эпических поэмах</w:t>
      </w:r>
    </w:p>
    <w:p w:rsidR="00EA370C" w:rsidRDefault="00EA370C">
      <w:pPr>
        <w:pStyle w:val="21"/>
      </w:pPr>
    </w:p>
    <w:p w:rsidR="00EA370C" w:rsidRDefault="00EA370C">
      <w:pPr>
        <w:pStyle w:val="21"/>
      </w:pPr>
      <w:r>
        <w:t xml:space="preserve"> Существеннейший признак любой героической поэмы в том, что она всегда основана на предании, то есть на некой исторической правде, пусть даже полузабытой, фантастически переосмысленной, но все же правде. </w:t>
      </w:r>
    </w:p>
    <w:p w:rsidR="00EA370C" w:rsidRDefault="00EA370C">
      <w:pPr>
        <w:pStyle w:val="21"/>
      </w:pPr>
      <w:r>
        <w:t xml:space="preserve">Однако героические поэмы и песни многих народов насыщены элементами сказки и мифа настолько, что в мифической и сказочной фантастике буквально тонет историческое ядро. </w:t>
      </w:r>
    </w:p>
    <w:p w:rsidR="00EA370C" w:rsidRDefault="00EA370C">
      <w:pPr>
        <w:pStyle w:val="21"/>
      </w:pPr>
      <w:r>
        <w:t xml:space="preserve">Историческая основа в "Беовульфе" растворяется под массой сказочных вымыслов. </w:t>
      </w:r>
    </w:p>
    <w:p w:rsidR="00EA370C" w:rsidRDefault="00EA370C">
      <w:pPr>
        <w:pStyle w:val="21"/>
      </w:pPr>
      <w:r>
        <w:t>Сказочное содержание полностью заслоняет историю. Сам Беовульф борется не с враждебными племенами, не за землю, не за богатства. Его противники -существа сверхъестественные. И Грендель, и его мать, отличающая не меньшей кровожадностью, и змей, за победу над которым Беовульф платит собственной жизнью, - порождения иного мира, перед которым обыкновенные люди бессильны. Их может сокрушить только герой, наделенной силой, не укладывающейся в рамки обычных представлений.</w:t>
      </w:r>
    </w:p>
    <w:p w:rsidR="00EA370C" w:rsidRDefault="00EA370C">
      <w:pPr>
        <w:pStyle w:val="21"/>
      </w:pPr>
      <w:r>
        <w:t xml:space="preserve">Песнь рисует нам мир, в котором первобытные верования и представления имеют "социальный вес" и влияют на мысли и действия человека. </w:t>
      </w:r>
    </w:p>
    <w:p w:rsidR="00EA370C" w:rsidRDefault="00EA370C">
      <w:pPr>
        <w:pStyle w:val="21"/>
      </w:pPr>
      <w:r>
        <w:t xml:space="preserve">Герои эпоса верят в магию, заклинания и заговоры, которые могут как помочь, так и навредить. Меч Беовульфа, Хрунтинг, наделен магической силой. Беовульф находит клад убитого им дракона, но на золоте лежит проклятие и никто не смеет к нему прикоснуться. Тот же мотив "проклятого золота" можно найти в "Песни о Нибелунгах", что свидетельствует о сохранении родовых пережитков при переходе от одной общественной формации к другой. </w:t>
      </w:r>
    </w:p>
    <w:p w:rsidR="00EA370C" w:rsidRDefault="00EA370C">
      <w:pPr>
        <w:widowControl w:val="0"/>
        <w:spacing w:before="0" w:after="0" w:line="384" w:lineRule="auto"/>
        <w:ind w:right="-96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Вообще в героических поэмах отношение к золоту двойственное. С одной стороны это добыча воинов, большую часть которой получает вождь. С другой же стороны, многие ученые полагают, что своеобразное "обесценивание сокровищ" вошло в эпическую поэзию под действием христианства. Но, может быть, не менее основательным было бы предположение, что в переходную эпоху, когда родовая организация дала трещину, накопление богатств (как одна из причин распада родового уклада) воспринималось как зло, ведущее к зависти, неравенству и рабству.</w:t>
      </w:r>
    </w:p>
    <w:p w:rsidR="00EA370C" w:rsidRDefault="00EA370C">
      <w:pPr>
        <w:widowControl w:val="0"/>
        <w:spacing w:before="0" w:after="0" w:line="384" w:lineRule="auto"/>
        <w:ind w:right="-96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В основе “Песни о Нибелунгах” лежат древние германские сказания, восходящие к событиям периода варварских нашествий. Исторической основой поэмы является гибель Бургундского царства, разрушенного в 437 г. гуннами. </w:t>
      </w:r>
    </w:p>
    <w:p w:rsidR="00EA370C" w:rsidRDefault="00EA370C">
      <w:pPr>
        <w:widowControl w:val="0"/>
        <w:spacing w:before="0" w:after="0" w:line="384" w:lineRule="auto"/>
        <w:ind w:right="-96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В поэме эти события получают новое осмысление./14;с.346/ </w:t>
      </w:r>
    </w:p>
    <w:p w:rsidR="00EA370C" w:rsidRDefault="00EA370C">
      <w:pPr>
        <w:widowControl w:val="0"/>
        <w:spacing w:before="0" w:after="0" w:line="384" w:lineRule="auto"/>
        <w:ind w:right="-96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"Песнь о Нибелунгах" была создана в Германии и датируется тринадцатым веком, то есть много позже "Беовульфа", но также как и в англо-сакском эпосе в "Песне..." можно выделить типичные для героических поэм образы и сюжетные линии. </w:t>
      </w:r>
    </w:p>
    <w:p w:rsidR="00EA370C" w:rsidRDefault="00EA370C">
      <w:pPr>
        <w:widowControl w:val="0"/>
        <w:spacing w:before="0" w:after="0" w:line="384" w:lineRule="auto"/>
        <w:ind w:right="-96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Герой первой части "Песни о  Нибелунгах" королевич Зигфрид - рыцарь отважный и сильный. Он убивает дракона и получает заклятый клад. Силы Зигфрида сверхъестественны: он омылся в крови змея и стал почти неуязвим, он обладает магическими приемами и волшебным плащом невидимкой. </w:t>
      </w:r>
    </w:p>
    <w:p w:rsidR="00EA370C" w:rsidRDefault="00EA370C">
      <w:pPr>
        <w:widowControl w:val="0"/>
        <w:spacing w:before="0" w:after="0" w:line="384" w:lineRule="auto"/>
        <w:ind w:right="-96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Образ Зигфрида фантастичен, но на этом все сказочное в "Песне о Нибелунгах" заканчивается. Дальше автор поэмы стремиться придерживаться исключительно исторической реальности. Он изображает феодальный придворный быт, который украшен элементами куртуазности, отношения между господином и его вассалами, путешествия в реальные, а не вымышленные страны и города. Хотя автор поэмы знает, что повествует о стародавних временах, но обычаи и порядки его эпохи представляются ему вневременной постоянной и естественной нормой общения между людьми. </w:t>
      </w:r>
    </w:p>
    <w:p w:rsidR="00EA370C" w:rsidRDefault="00EA370C">
      <w:pPr>
        <w:pStyle w:val="21"/>
      </w:pPr>
      <w:r>
        <w:t xml:space="preserve">В отличие от "Беовульфа" в "Песне...", несмотря на сюжет взятый из народных преданий и сказочный образ главного героя,  уже господствуют феодальный строй и феодальное сознание. </w:t>
      </w:r>
    </w:p>
    <w:p w:rsidR="00EA370C" w:rsidRDefault="00EA370C">
      <w:pPr>
        <w:pStyle w:val="21"/>
      </w:pPr>
      <w:r>
        <w:t xml:space="preserve">Одному из героев поэмы, маркграфу Рюдегеру, предстоит нелегкий выбор между дружбой и вассальным долгом. Он решает сохранить верность своему феодальному господину и гибнет в бою. </w:t>
      </w:r>
    </w:p>
    <w:p w:rsidR="00EA370C" w:rsidRDefault="00EA370C">
      <w:pPr>
        <w:widowControl w:val="0"/>
        <w:spacing w:before="0" w:after="0" w:line="384" w:lineRule="auto"/>
        <w:ind w:right="-96"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Усложняются отношения между родичами. Выбор героев опять же остается в пользу своего господина, а не родственных отношений. Кровные родственники превращаются в кровных врагов. Кримхильда мстит родным братьям за  убийство Зигфрида и за то, что они отняли у нее золото нибелунгов, добытое ее мужем. </w:t>
      </w:r>
    </w:p>
    <w:p w:rsidR="00EA370C" w:rsidRDefault="00EA370C">
      <w:pPr>
        <w:widowControl w:val="0"/>
        <w:spacing w:before="0" w:after="0" w:line="384" w:lineRule="auto"/>
        <w:ind w:right="-96"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Мотивы поступков Кримхильды не совсем ясны: владело ли женщиной только горе и скорбь по мужу или же элементарная алчность. Впрочем, автор поэмы не усматривает в поведении героини ничего противоестественного. Его только ужасает кровожадная беспощадность Кримхильды, которая из нежной супруги и скорбящей вдовицы превращается в злую ведьму.</w:t>
      </w:r>
    </w:p>
    <w:p w:rsidR="00EA370C" w:rsidRDefault="00EA370C">
      <w:pPr>
        <w:pStyle w:val="21"/>
      </w:pPr>
      <w:r>
        <w:t xml:space="preserve">Если в первой половине эпоса героем является Зигфрид - рыцарь, которому покровительствуют магические силы, то во второй ее части на первый план выступает убийца Зигфрида Хаген. </w:t>
      </w:r>
    </w:p>
    <w:p w:rsidR="00EA370C" w:rsidRDefault="00EA370C">
      <w:pPr>
        <w:pStyle w:val="21"/>
      </w:pPr>
      <w:r>
        <w:t>На первый взгляд Хаген - типичный отрицательный герой. Он коварно убил Зигфрида, он хитер, жесток и груб. В этом случае интересна позиция автора поэмы: он не спешит объявить Хагена злодеем. Почему? Потому, что Хаген проявляет себя как отважный борец за права бургундов, верный и преданный вассал своего господина. Одна эта преданность если не полностью отмывает героя от крови его злодеяний, то хотя бы заставляет забыть о них./11/.</w:t>
      </w:r>
    </w:p>
    <w:p w:rsidR="00EA370C" w:rsidRDefault="00EA370C">
      <w:pPr>
        <w:pStyle w:val="21"/>
      </w:pPr>
      <w:r>
        <w:t xml:space="preserve"> Во всех эпосах реальные события и факты гиперболизуются, и "Песнь о Роланде" не является исключением из правил, так как действительные походы и военные действия Карла Великого сильно приукрашены и преувеличены. Несмотря на гибель главных героев поэмы - Роланда, его товарища Оливье и других, - эпос заканчивается торжеством сил добра и справедливости.</w:t>
      </w:r>
    </w:p>
    <w:p w:rsidR="00EA370C" w:rsidRDefault="00EA370C">
      <w:pPr>
        <w:pStyle w:val="21"/>
      </w:pPr>
      <w:r>
        <w:t>В "Песне о Роланде" нет ни мифологических чудовищ, ни драконов, кладов и магических предметов, нет также языческих обрядов, они вытеснены христианскими верованиями и религиозной фантастикой. Так перед Карлом Великим и Роландом предстают прекрасные ангелы небесные. Господь Бог замедляет ход времени... Но все эти чудеса в корне отличаются от волшебства в "Беовульфе" и "Песни о нибелунгах": Они не мифологичны, а вполне вписываются в фантастические представления средних веков./9/.</w:t>
      </w:r>
    </w:p>
    <w:p w:rsidR="00EA370C" w:rsidRDefault="00EA370C">
      <w:pPr>
        <w:pStyle w:val="21"/>
      </w:pPr>
      <w:r>
        <w:t>Если теперь  перейти к эпосу средневековой Испании, к "Песне о моем Сиде", то легко убедиться, что какая бы то ни было сказочность там практически полностью отсутствует, и даже религиозной фантастике уделено значительно меньше места, чем в эпосе французском.</w:t>
      </w:r>
    </w:p>
    <w:p w:rsidR="00EA370C" w:rsidRDefault="00EA370C">
      <w:pPr>
        <w:pStyle w:val="21"/>
      </w:pPr>
      <w:r>
        <w:t xml:space="preserve">Реалистичность испанских героических поэм, не только "Песни о моем Сиде", но и более ранних произведений, их исключительная близость к историческим фактам и событиям видна невооруженным глазом. И в этом нет ничего удивительного, так как между героической поэмой и событием, о котором она повествует, не существует сколько-нибудь значительного разрыва во времени. </w:t>
      </w:r>
    </w:p>
    <w:p w:rsidR="00EA370C" w:rsidRDefault="00EA370C">
      <w:pPr>
        <w:pStyle w:val="21"/>
      </w:pPr>
      <w:r>
        <w:t xml:space="preserve">Эпические поэмы начала двенадцатого века рассказывают о том, что происходило в одиннадцатом столетии. </w:t>
      </w:r>
    </w:p>
    <w:p w:rsidR="00EA370C" w:rsidRDefault="00EA370C">
      <w:pPr>
        <w:pStyle w:val="21"/>
      </w:pPr>
      <w:r>
        <w:t>Память об этих временах не только не потускнела, но ход истории как бы продолжался, потому что все еще шла борьба за освобождение Пиренейского полуострова от арабского ига, которая началась в восьмом веке, сразу же после завоевания страны маврами, и которая была одновременно и борьбой за объединение отдельных испанских королевств.</w:t>
      </w:r>
    </w:p>
    <w:p w:rsidR="00EA370C" w:rsidRDefault="00EA370C">
      <w:pPr>
        <w:pStyle w:val="21"/>
      </w:pPr>
      <w:r>
        <w:t xml:space="preserve">В эпоху, к которой относится "Песнь о Сиде", Испания была разделена на несколько христианских и мусульманских государств, которые вели друг с другом постоянные войны. </w:t>
      </w:r>
    </w:p>
    <w:p w:rsidR="00EA370C" w:rsidRDefault="00EA370C">
      <w:pPr>
        <w:pStyle w:val="21"/>
      </w:pPr>
      <w:r>
        <w:t xml:space="preserve">Испанские феодалы, дабы насолить соседу или своему господину нередко заключали союзы  с арабами. Но, тем не менее, процесс захвата территории, принадлежавшей мусульманам, продолжался и был необратим. </w:t>
      </w:r>
    </w:p>
    <w:p w:rsidR="00EA370C" w:rsidRDefault="00EA370C">
      <w:pPr>
        <w:pStyle w:val="21"/>
      </w:pPr>
      <w:r>
        <w:t xml:space="preserve">Сид, существовавший в действительности и не являвшийся вымышленным героем, был знатным кастильским рыцарем Родриго или, как его еще называли, Рой Диасом. Он родился приблизительно в 1040 году, состоял на службе королей Кастилии и особенно выдвинулся при одном из них - короле Санчо. Но при следующем короле, Альфонсе </w:t>
      </w:r>
      <w:r>
        <w:rPr>
          <w:lang w:val="en-US"/>
        </w:rPr>
        <w:t>VI</w:t>
      </w:r>
      <w:r>
        <w:t xml:space="preserve">, Родриго Диас де Бивар попал в опалу и был изгнан из Кастилии вместе со своей дружиной. Затем он служил у графа Барселонского, поссорился с ним и перешел на службу к мусульманскому королю Сарагосы. </w:t>
      </w:r>
    </w:p>
    <w:p w:rsidR="00EA370C" w:rsidRDefault="00EA370C">
      <w:pPr>
        <w:pStyle w:val="21"/>
      </w:pPr>
      <w:r>
        <w:t>Отношения с королем Альфонсом периодически обострялись, и окончательное примирение пришло после того, как Рой Диас отвоевал у мусульман Валенсию и стал ее полноправным хозяином. После этого его полностью поглотила борьба с маврами. Именно это, а также мужество, полководческий талант, демократизм, благородство и до известной степени ореол "мятежника" сделали Сида популярным народным героем.</w:t>
      </w:r>
    </w:p>
    <w:p w:rsidR="00EA370C" w:rsidRDefault="00EA370C">
      <w:pPr>
        <w:pStyle w:val="21"/>
      </w:pPr>
      <w:r>
        <w:t xml:space="preserve">Как видим, "Песнь о моем Сиде" полностью соответствует настроениям и духу феодальных междоусобиц, царивших в Испании тех лет. </w:t>
      </w:r>
    </w:p>
    <w:p w:rsidR="00EA370C" w:rsidRDefault="00EA370C">
      <w:pPr>
        <w:pStyle w:val="21"/>
      </w:pPr>
      <w:r>
        <w:t xml:space="preserve">В отличие от героических поэм, приведенных выше, "Песнь о моем Сиде" - отчетливо реалистична в самом прямом и глубоком смысле этого слова. В ней нет ни магов, ни драконов, все описываемые события глубоко историчны. Конечно, подвиги Родриго, как и в любой героической поэме, гиперболизированы, но при этом они не отрываются от действительности и имеют практические жизненно важные причины, а не идеализированные возвышенные мотивы, как то освобождение Франции и утверждение повсеместно христианской религии ("Песнь о Роланде"). По-своему этот деловой реализм эпоса даже поэтичен. </w:t>
      </w:r>
    </w:p>
    <w:p w:rsidR="00EA370C" w:rsidRDefault="00EA370C">
      <w:pPr>
        <w:pStyle w:val="21"/>
      </w:pPr>
      <w:r>
        <w:t xml:space="preserve">Надо сказать, исторические данные “Песни о моем Сиде” несравнимо точнее, чем данные “Песни о Роланде”, а тем более “Песни о Нибелунгах”. Так, на родичей и вассалов Сида, перечень которых дан в стихах 2015-2025, историческую реальность имеют следующие имена: </w:t>
      </w:r>
    </w:p>
    <w:p w:rsidR="00EA370C" w:rsidRDefault="00EA370C">
      <w:pPr>
        <w:pStyle w:val="21"/>
        <w:numPr>
          <w:ilvl w:val="0"/>
          <w:numId w:val="4"/>
        </w:numPr>
      </w:pPr>
      <w:r>
        <w:t>Альвар Фаньез – родственник Сида, знатный кастиль</w:t>
      </w:r>
    </w:p>
    <w:p w:rsidR="00EA370C" w:rsidRDefault="00EA370C">
      <w:pPr>
        <w:pStyle w:val="21"/>
        <w:ind w:firstLine="0"/>
      </w:pPr>
      <w:r>
        <w:t xml:space="preserve">ский феодал, неоднократно упоминаемый в грамотах и хрониках, участвовавший во многих походах и погибший в 1114 г. в битве под Сеговией; </w:t>
      </w:r>
    </w:p>
    <w:p w:rsidR="00EA370C" w:rsidRDefault="00EA370C">
      <w:pPr>
        <w:pStyle w:val="21"/>
        <w:numPr>
          <w:ilvl w:val="0"/>
          <w:numId w:val="4"/>
        </w:numPr>
      </w:pPr>
      <w:r>
        <w:t>Мартин Муньез – современник Сида, алгуасил порту-</w:t>
      </w:r>
    </w:p>
    <w:p w:rsidR="00EA370C" w:rsidRDefault="00EA370C">
      <w:pPr>
        <w:pStyle w:val="21"/>
        <w:ind w:firstLine="0"/>
      </w:pPr>
      <w:r>
        <w:t xml:space="preserve">гальского города Монт-Майор, позднее граф Коимбры, сильно враждовавший с зятем короля графом Ремондом; </w:t>
      </w:r>
    </w:p>
    <w:p w:rsidR="00EA370C" w:rsidRDefault="00EA370C">
      <w:pPr>
        <w:pStyle w:val="21"/>
        <w:ind w:firstLine="0"/>
      </w:pPr>
      <w:r>
        <w:t xml:space="preserve">    - епископ дон Жероме – Иероним, клюнийский монах из Перигона, приехал из Франции в 1098 г. в свите архиепископа толедского; </w:t>
      </w:r>
    </w:p>
    <w:p w:rsidR="00EA370C" w:rsidRDefault="00EA370C">
      <w:pPr>
        <w:pStyle w:val="21"/>
        <w:numPr>
          <w:ilvl w:val="0"/>
          <w:numId w:val="4"/>
        </w:numPr>
      </w:pPr>
      <w:r>
        <w:t xml:space="preserve">Альвар Сальвадорез – современник Сида, младший </w:t>
      </w:r>
    </w:p>
    <w:p w:rsidR="00EA370C" w:rsidRDefault="00EA370C">
      <w:pPr>
        <w:pStyle w:val="21"/>
        <w:ind w:firstLine="0"/>
      </w:pPr>
      <w:r>
        <w:t xml:space="preserve">брат графа Гонсальво Сальвадореза, живший при королевском дворе. Альвар Альварез упоминается в брачном контракте Сида в качестве его племянника; </w:t>
      </w:r>
    </w:p>
    <w:p w:rsidR="00EA370C" w:rsidRDefault="00EA370C">
      <w:pPr>
        <w:pStyle w:val="21"/>
        <w:ind w:firstLine="0"/>
      </w:pPr>
      <w:r>
        <w:t xml:space="preserve">    - Мунью Густиоз – свояк Сида, имя его встречается в семейных документах Сида.</w:t>
      </w:r>
    </w:p>
    <w:p w:rsidR="00EA370C" w:rsidRDefault="00EA370C">
      <w:pPr>
        <w:pStyle w:val="21"/>
      </w:pPr>
      <w:r>
        <w:t>Сид был похоронен в монастыре Сан-Перо де Карденья, там же хранится и ряд реликвий Сида.</w:t>
      </w: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</w:pPr>
    </w:p>
    <w:p w:rsidR="00EA370C" w:rsidRDefault="00EA370C">
      <w:pPr>
        <w:pStyle w:val="21"/>
        <w:ind w:firstLine="0"/>
      </w:pPr>
    </w:p>
    <w:p w:rsidR="00EA370C" w:rsidRDefault="00EA370C">
      <w:pPr>
        <w:pStyle w:val="21"/>
        <w:ind w:firstLine="0"/>
      </w:pPr>
    </w:p>
    <w:p w:rsidR="00EA370C" w:rsidRDefault="00EA370C">
      <w:pPr>
        <w:widowControl w:val="0"/>
        <w:spacing w:before="0" w:after="0" w:line="384" w:lineRule="auto"/>
        <w:ind w:right="-96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Глава 2. Народный испанский эпос "Песнь о моем Сиде".  Родриго Диас де Бивар, главный герой поэмы, отважный </w:t>
      </w:r>
    </w:p>
    <w:p w:rsidR="00EA370C" w:rsidRDefault="00EA370C">
      <w:pPr>
        <w:widowControl w:val="0"/>
        <w:spacing w:before="0" w:after="0" w:line="384" w:lineRule="auto"/>
        <w:ind w:right="-96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рыцарь, вассал кастильских королей, "мятежник" </w:t>
      </w:r>
    </w:p>
    <w:p w:rsidR="00EA370C" w:rsidRDefault="00EA370C">
      <w:pPr>
        <w:widowControl w:val="0"/>
        <w:spacing w:before="0" w:after="0" w:line="384" w:lineRule="auto"/>
        <w:ind w:right="-96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и борец с арабским владычеством. </w:t>
      </w:r>
    </w:p>
    <w:p w:rsidR="00EA370C" w:rsidRDefault="00EA370C">
      <w:pPr>
        <w:widowControl w:val="0"/>
        <w:spacing w:before="0" w:after="0" w:line="384" w:lineRule="auto"/>
        <w:ind w:right="-96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Идеализация образа Сида</w:t>
      </w:r>
    </w:p>
    <w:p w:rsidR="00EA370C" w:rsidRDefault="00EA370C">
      <w:pPr>
        <w:widowControl w:val="0"/>
        <w:spacing w:before="0" w:after="0" w:line="384" w:lineRule="auto"/>
        <w:ind w:right="-96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2.1. Родриго Диас де Бивар – отважный рыцарь, 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“мятежник” и борец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Героическая поэма "Песнь о моем Сиде" является наиболее древним и наиболее широко известным произведением из числа эпических песен, рассказывающих о жизни и подвигах испанского рыцаря одиннадцатого века Родриго, вассала королей Кастилии. 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Текст "Песни о Сиде" дошел до нас в поврежденном виде. Не хватает начала первой части, излагающей события, связанные с раздорами между Рой Диасом и его сюзереном, королем Альфонсом </w:t>
      </w:r>
      <w:r>
        <w:rPr>
          <w:rFonts w:ascii="Courier New" w:hAnsi="Courier New" w:cs="Courier New"/>
          <w:sz w:val="28"/>
          <w:szCs w:val="28"/>
          <w:lang w:val="en-US"/>
        </w:rPr>
        <w:t>VI</w:t>
      </w:r>
      <w:r>
        <w:rPr>
          <w:rFonts w:ascii="Courier New" w:hAnsi="Courier New" w:cs="Courier New"/>
          <w:sz w:val="28"/>
          <w:szCs w:val="28"/>
        </w:rPr>
        <w:t xml:space="preserve">, закончившиеся изгнанием.       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“Песнь о моем Сиде”, написана за пределами Кастилии около 1140 г. 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Единственная дошедшая до нас поэма испанского эпического цикла рассказывает о подвигах, совершенных в изгнании национальным героем Испании Родриго Диасом де Биваром (между 1026 и 1043–1099), известным по прозвищу, данному ему маврами, как Сид.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Созданная испанским безвестным певцом-хугларом, поэма отличается от других памятников европейского героического эпоса исторической достоверностью. 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Невзлюбивший Сида король Кастилии Альфонс VI под первым же предлогом отправляет его в изгнание. 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С этого момента и начинается поэма. В необычайно трогательной сцене Сид и кучка его вассалов и родственников оглядываются на покинутое ими в деревне Бивар добро, видят распахнутые двери своих домов. Сид проезжает через Бургос, где ему по приказу короля отказывают в пристанище.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Зазвали бы с охотой, но от страха не смеют: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Король дон Альфонсо – в таком великом гневе.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Перед вечером грамота в Бургос доспела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Рой Диасу Сиду не давать ночлега;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А если кто даст, пусть знает он верно, 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Что лишится именья и зениц своих обеих,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И еще напридачу – и духа и тела.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Сид оставляет жену и дочерей в монастыре и выходит за границы кастильской территории, на земли мавров.   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Эпический рассказ повествует затем о его первых схватках, о гуманном обращении с пленными, возрастающем богатстве, росте числа его последователей и неустанном стремлении примириться с сюзереном. Эти темы занимают первую из трех песен, составляющих поэму.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Вторая песнь в начале представляет завоевание Сидом Валенсии, а затем поэма достигает своего эмоционального пика, когда жена и дочери присоединяются к герою – уже не изгнаннику, а триумфатору. 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После примирения Альфонса и Сида король устраивает богатую свадьбу для дочерей Сида. Женихами становятся два придворных аристократа – инфанты, или принцы Каррионские. 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Третья песнь, явно менее достоверная исторически, подчеркивает контраст между номинальной честью трусливых и тщеславных зятьев – и подлинной честью Сида, архетипического героя кастильского пограничья. 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Приняв богатые дары от Сида, инфанты отвозят жен в глухой лес, жестоко избивают их и бросают. Непоколебимый поборник законности, Сид не мстит жестокой резней, но требует судебного поединка, который и завершает поэму. </w:t>
      </w:r>
    </w:p>
    <w:p w:rsidR="00EA370C" w:rsidRDefault="00EA370C">
      <w:pPr>
        <w:spacing w:line="384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Впервые опубликованная в Испании в 1779 по единственному сохранившемуся манускрипту 14 в. (3737 строк), поэма вскоре приобрела ту особую популярность, какой пользовались у романтической критики произведения народного эпоса. Как и в большинстве эпических поэм, сокровенный смысл “</w:t>
      </w:r>
      <w:r>
        <w:rPr>
          <w:rFonts w:ascii="Courier New" w:hAnsi="Courier New" w:cs="Courier New"/>
          <w:i/>
          <w:iCs/>
          <w:sz w:val="28"/>
          <w:szCs w:val="28"/>
        </w:rPr>
        <w:t xml:space="preserve">Песни о моем Сиде” </w:t>
      </w:r>
      <w:r>
        <w:rPr>
          <w:rFonts w:ascii="Courier New" w:hAnsi="Courier New" w:cs="Courier New"/>
          <w:sz w:val="28"/>
          <w:szCs w:val="28"/>
        </w:rPr>
        <w:t xml:space="preserve"> в славных поступках и речах ее героя, а не в красотах стиха или описаний. </w:t>
      </w:r>
    </w:p>
    <w:p w:rsidR="00EA370C" w:rsidRDefault="00EA370C">
      <w:pPr>
        <w:pStyle w:val="21"/>
      </w:pPr>
      <w:r>
        <w:t>Кроме "Песни о моем Сиде", Кампеадору (что означает воителю) Рой Диасу посвящено еще немалое количество других, более поздних произведений, в частности, романсов о Сиде, в которых рассказывается о его юности и  женитьбе на Химене Гомес. Но "Песнь о моем Сиде", на взгляд исследователей, - самая значительная из поэм, повествующих о подвигах Рой Диаса. По своему характеру и стилю, по трактовке образа главного героя и событий она представляет нечто весьма своеобразное.</w:t>
      </w:r>
    </w:p>
    <w:p w:rsidR="00EA370C" w:rsidRDefault="00EA370C">
      <w:pPr>
        <w:pStyle w:val="a3"/>
        <w:spacing w:line="384" w:lineRule="auto"/>
        <w:ind w:right="-96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Что означает Сид? Господин, повелитель - так прозвали Рой Диаса арабы, а испанцы только подхватили и закрепили за Родриго это почетное прозвище.</w:t>
      </w:r>
    </w:p>
    <w:p w:rsidR="00EA370C" w:rsidRDefault="00EA370C">
      <w:pPr>
        <w:pStyle w:val="a3"/>
        <w:spacing w:line="384" w:lineRule="auto"/>
        <w:ind w:right="-96" w:firstLine="720"/>
        <w:rPr>
          <w:rFonts w:ascii="Courier New" w:hAnsi="Courier New" w:cs="Courier New"/>
        </w:rPr>
      </w:pPr>
    </w:p>
    <w:p w:rsidR="00EA370C" w:rsidRDefault="00EA370C">
      <w:pPr>
        <w:pStyle w:val="a3"/>
        <w:spacing w:line="384" w:lineRule="auto"/>
        <w:ind w:right="-96" w:firstLine="720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2.2. Идеализация образа Сида</w:t>
      </w:r>
    </w:p>
    <w:p w:rsidR="00EA370C" w:rsidRDefault="00EA370C">
      <w:pPr>
        <w:pStyle w:val="a3"/>
        <w:spacing w:line="384" w:lineRule="auto"/>
        <w:ind w:right="-96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A370C" w:rsidRDefault="00EA370C">
      <w:pPr>
        <w:pStyle w:val="a3"/>
        <w:spacing w:line="384" w:lineRule="auto"/>
        <w:ind w:right="-96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Итак, Сид - кастильский рыцарь по происхождению, верный вассал испанских королей, щедрый господин для своих последователей и милостивый "Сид" для мавров, отважный Кампеадор (ратоборец), борец за освобождение своего народа от арабского владычества и талантливый полководец, заботливый  отец своих дочерей и нежный супруг, истинный христианин. Вот наглядные примеры из эпоса: 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“Лихо бился, в седле золоченом сидя,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Мой Сид Рой Диас, славный воитель”;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“Боже, как щедр он к своим вассалам!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Ни пеших, ни конных не обделяет.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В час добрый рожденному все благодарны: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Каждый сполна получает плату”;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“Но взял он Алькосер, придумав хитрость.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...В бою завладел несметной добычей.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Шлет он вам дар, наш сеньор и владыка,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Руки и ноги целует умильно,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Просит, чтоб гнев вы сменили на милость”;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“Бородою славный горько заплакал,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Обеих дочек принял в объятья,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К сердцу прижал - любил он их страстно.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Вздыхая, молвит он со слезами: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“Донья Химена, жена дорогая,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Как душу свою, вас люблю я, знайте,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Но нынче разлука нас ожидает...”;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“До церкви святой Марии добрался,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колени склонил, помолился жарко,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Кончил молитву и снова на коня”;</w:t>
      </w:r>
    </w:p>
    <w:p w:rsidR="00EA370C" w:rsidRDefault="00EA370C">
      <w:pPr>
        <w:widowControl w:val="0"/>
        <w:spacing w:before="0" w:after="0" w:line="384" w:lineRule="auto"/>
        <w:ind w:right="-94"/>
        <w:jc w:val="both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pStyle w:val="21"/>
      </w:pPr>
      <w:r>
        <w:t xml:space="preserve">Здесь мы сталкиваемся с явной идеализацией главного героя, что, впрочем, не является необычным для  героической поэмы любой страны. Уже с самого начала эпоса элементарное вежливое обращение к Родриго, приличное его положению, на протяжении всего повествования превращается в некое подобие пророчества, сулящего Сиду удачу и победу:  </w:t>
      </w:r>
    </w:p>
    <w:p w:rsidR="00EA370C" w:rsidRDefault="00EA370C">
      <w:pPr>
        <w:pStyle w:val="21"/>
      </w:pPr>
      <w:r>
        <w:t>"О Сид, в час добрый надевший шпагу!” –  обращается к своему господину десятилетняя девочка. "Мой Сид, в час добрый вы шпагу  надели," - говорит сочувствующий изгнаннику "смелый бургосец" Мартин  Антолинес. "Мой Сид - в час добрый надел он шпагу!" - свою  симпатию  к  главному герою и уверенность в его воинской доблести и чести выражает  сам автор эпоса. И наконец, Рой Диасу покровительствуют силы, скрытые от человека, но раз и навсегда  определяющие его дальнейшую судьбу: "Рой Сид, рожденный на  свет  в  час добрый".</w:t>
      </w:r>
    </w:p>
    <w:p w:rsidR="00EA370C" w:rsidRDefault="00EA370C">
      <w:pPr>
        <w:pStyle w:val="21"/>
      </w:pPr>
      <w:r>
        <w:t xml:space="preserve">Но существует и обратная сторона медали, иначе легенды и сказания "О моем Сиде" не пользовались бы такой популярностью. </w:t>
      </w:r>
    </w:p>
    <w:p w:rsidR="00EA370C" w:rsidRDefault="00EA370C">
      <w:pPr>
        <w:pStyle w:val="21"/>
      </w:pPr>
      <w:r>
        <w:t xml:space="preserve">Казалось бы народ и анонимный автор поэмы наделили своего национального героя всеми мыслимыми положительными качествами, но между тем у нас не создается ощущения ирреальности образа Сида, приторности и слащавости, оторванности от действительности. </w:t>
      </w:r>
    </w:p>
    <w:p w:rsidR="00EA370C" w:rsidRDefault="00EA370C">
      <w:pPr>
        <w:pStyle w:val="21"/>
      </w:pPr>
      <w:r>
        <w:t xml:space="preserve">При всех своих плюсах Родриго Диас, как и всякий живой человек, не застрахован от ошибок, сомнений, страхов и слабостей. </w:t>
      </w:r>
    </w:p>
    <w:p w:rsidR="00EA370C" w:rsidRDefault="00EA370C">
      <w:pPr>
        <w:pStyle w:val="21"/>
      </w:pPr>
      <w:r>
        <w:t xml:space="preserve">Нельзя сказать, что де Бивар все время "витает в облаках" и печется только о славе. Слава и лавровый венок победителя имеет для него значение, но все же и Сид, и его дружина преследовала более прозаические цели - деньги, деньги и еще раз деньги. </w:t>
      </w:r>
    </w:p>
    <w:p w:rsidR="00EA370C" w:rsidRDefault="00EA370C">
      <w:pPr>
        <w:pStyle w:val="21"/>
      </w:pPr>
      <w:r>
        <w:t>Обратимся к самой поэме. Набеги и захваты Сида в мавританских областях Испании откровенно мотивируются жаждой добычи. Сид и его люди стали нищими изгнанниками, и поэтому им необходимы положение и богатство.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“Молва по окрестностям весть разносит -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кастильский изгнанник всех грабит жестоко”;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“До моря разграбил он край сарацинский,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Так, грабя врагов, разоряя всю область...”;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“Днем отсыпаясь, в набегах ночью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Беря города, он прожил три года”;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“Богатство огромное Сиду досталось.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Разграбил он мавританский лагерь”.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pStyle w:val="21"/>
      </w:pPr>
      <w:r>
        <w:t xml:space="preserve">Кроме этого Сид проявляет себя как рачительный хозяин, практичный делец и аферист. </w:t>
      </w:r>
    </w:p>
    <w:p w:rsidR="00EA370C" w:rsidRDefault="00EA370C">
      <w:pPr>
        <w:pStyle w:val="21"/>
      </w:pPr>
      <w:r>
        <w:t>Перед тем, как отправиться в изгнание, Родриго устраивает свои денежные дела, оплачивает вперед содержание в монастыре дочерей и супруги, и при этом не брезгует мошеннической проделкой с еврейскими купцами, Рахилью и Иудой. Кстати, умышленно или по незнанию, автор поэмы путает женское имя с мужским и называет Рахилью мужчиной.</w:t>
      </w:r>
    </w:p>
    <w:p w:rsidR="00EA370C" w:rsidRDefault="00EA370C">
      <w:pPr>
        <w:pStyle w:val="21"/>
      </w:pPr>
      <w:r>
        <w:t xml:space="preserve"> Милостивое отношение к маврам проявляется в довольно странной форме. Он приказывает оставить пленников в живых не ради высоких идей гуманизма, а для того, чтобы их продать и получить деньги. </w:t>
      </w:r>
    </w:p>
    <w:p w:rsidR="00EA370C" w:rsidRDefault="00EA370C">
      <w:pPr>
        <w:widowControl w:val="0"/>
        <w:spacing w:before="0" w:after="0" w:line="384" w:lineRule="auto"/>
        <w:ind w:right="-96"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Получив Кастехон, Рой Диас решает его покинуть и поселить там сто мавров с женами. "...Увозят из замка немало добра, мавританки и мавры их благодарят". За что же они благодарят разбойников? За то, что те сначала заняли, разграбили и потом вернули маврам их же дом. </w:t>
      </w:r>
    </w:p>
    <w:p w:rsidR="00EA370C" w:rsidRDefault="00EA370C">
      <w:pPr>
        <w:widowControl w:val="0"/>
        <w:spacing w:before="0" w:after="0" w:line="384" w:lineRule="auto"/>
        <w:ind w:right="-96"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Даже обращаясь с молитвами к Богу Сид пытается заключит некое подобие сделки и условия со своей стороны полностью выполняет.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“Преславная, будь мне в изгнанье оплотом,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Спасеньем в несчастьях и днем, и ночью!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Коль ты мне даруешь удачу в походе,</w:t>
      </w:r>
    </w:p>
    <w:p w:rsidR="00EA370C" w:rsidRDefault="00EA370C">
      <w:pPr>
        <w:pStyle w:val="3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Пожертвую на алтарь твой премного...”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pStyle w:val="21"/>
      </w:pPr>
      <w:r>
        <w:t>За три тысячи марок продается завоеванный город Алькосер. Добыв в бою меч, автор поэмы упоминает не о воинской славе и чести, а о том, сколько за этот меч дадут марок.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“Победа досталась Кампеадору.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Пленил он Раймунда, Коладу добыл -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Тысячу марок меч этот стоил”.</w:t>
      </w:r>
    </w:p>
    <w:p w:rsidR="00EA370C" w:rsidRDefault="00EA370C">
      <w:pPr>
        <w:pStyle w:val="21"/>
        <w:rPr>
          <w:b/>
          <w:bCs/>
        </w:rPr>
      </w:pPr>
      <w:r>
        <w:t>По-своему этот практический реализм  эпоса даже поэтичен. В нем есть простодушная непосредственность, наивная откровенность, никогда не переходящая в цинизм, и, несмотря на это, Сид на протяжении всей поэмы все же весьма убедительно действует и как верный вассал, и как добрый христианин, и как любящий муж и отец, а главное - как доблестный, храбрый, решительный и мудрый воин-полководец.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b/>
          <w:bCs/>
          <w:sz w:val="28"/>
          <w:szCs w:val="28"/>
          <w:lang w:val="en-US"/>
        </w:rPr>
      </w:pPr>
    </w:p>
    <w:p w:rsidR="00EA370C" w:rsidRDefault="00EA370C">
      <w:pPr>
        <w:widowControl w:val="0"/>
        <w:numPr>
          <w:ilvl w:val="1"/>
          <w:numId w:val="6"/>
        </w:numPr>
        <w:spacing w:before="0" w:after="0" w:line="384" w:lineRule="auto"/>
        <w:ind w:right="-94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Поэтический реализм героической поэмы 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"Песнь о моем Сиде"</w:t>
      </w:r>
    </w:p>
    <w:p w:rsidR="00EA370C" w:rsidRDefault="00EA370C">
      <w:pPr>
        <w:widowControl w:val="0"/>
        <w:spacing w:before="0" w:after="0" w:line="384" w:lineRule="auto"/>
        <w:ind w:right="-94"/>
        <w:jc w:val="both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pStyle w:val="21"/>
      </w:pPr>
      <w:r>
        <w:t xml:space="preserve">Стихотворная  ткань поэмы соответствует реализму ее повествования. </w:t>
      </w:r>
    </w:p>
    <w:p w:rsidR="00EA370C" w:rsidRDefault="00EA370C">
      <w:pPr>
        <w:pStyle w:val="21"/>
      </w:pPr>
      <w:r>
        <w:t xml:space="preserve">У автора эпоса содержание и форма находятся в полной гармонии. </w:t>
      </w:r>
    </w:p>
    <w:p w:rsidR="00EA370C" w:rsidRDefault="00EA370C">
      <w:pPr>
        <w:pStyle w:val="21"/>
      </w:pPr>
      <w:r>
        <w:t xml:space="preserve">Стихи эпоса деловито повествовательны и избавлены от какой бы то ни было риторической напыщенности, излишней витиеватости в отборе слов, в построении поэтической фразы, в интонации. Возникает ощущение, что при создании своего произведения автор придерживался простого лаконичного правила: "Кто, куда, откуда и зачем". </w:t>
      </w:r>
    </w:p>
    <w:p w:rsidR="00EA370C" w:rsidRDefault="00EA370C">
      <w:pPr>
        <w:pStyle w:val="21"/>
      </w:pPr>
      <w:r>
        <w:t xml:space="preserve">В эпосе "Песнь о моем Сиде" мы не найдем ни глубоких метафор, ни ярких эпитетов. </w:t>
      </w:r>
    </w:p>
    <w:p w:rsidR="00EA370C" w:rsidRDefault="00EA370C">
      <w:pPr>
        <w:pStyle w:val="21"/>
      </w:pPr>
      <w:r>
        <w:t xml:space="preserve">По своей простоте и безыскусственности героическая поэма напоминает хроники или летописи средних веков. И действительно, опираясь только на текст поэмы мы можем составить полную картину жизни одиннадцатого века, с точностью нарисовать маршрут завоеваний и передвижений Сида, а также где, сколько и какой добычи ему удалось получить. </w:t>
      </w:r>
    </w:p>
    <w:p w:rsidR="00EA370C" w:rsidRDefault="00EA370C">
      <w:pPr>
        <w:pStyle w:val="21"/>
      </w:pPr>
      <w:r>
        <w:t xml:space="preserve">После каждой удачной вылазки Сида автор поэмы доводит до сведения читателя  сколько пришлось на долю Родриго, сколько досталось дружине, сколько пошло на расходы и подарки родным. </w:t>
      </w:r>
    </w:p>
    <w:p w:rsidR="00EA370C" w:rsidRDefault="00EA370C">
      <w:pPr>
        <w:pStyle w:val="21"/>
      </w:pPr>
      <w:r>
        <w:t>Подобной педантичности и скрупулезности может позавидовать любая бухгалтерская книга.</w:t>
      </w:r>
    </w:p>
    <w:p w:rsidR="00EA370C" w:rsidRDefault="00EA370C">
      <w:pPr>
        <w:widowControl w:val="0"/>
        <w:spacing w:before="0" w:after="0" w:line="384" w:lineRule="auto"/>
        <w:ind w:right="-94"/>
        <w:jc w:val="both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“Добычу делить отдал Сид повеленье.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Ведут на пергаменте счет казначеи,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Каждому платят честно и щедро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 серебряных марках полного веса: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Всадникам - сотню, полсотни – пешим”.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661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Конечно же, как и в любом эпосе в "Песне о моем Сиде" встречаются гиперболы. В основном, гиперболизируются ратные подвиги самого Рой Диаса и его дружины. </w:t>
      </w:r>
    </w:p>
    <w:p w:rsidR="00EA370C" w:rsidRDefault="00EA370C">
      <w:pPr>
        <w:widowControl w:val="0"/>
        <w:spacing w:before="0" w:after="0" w:line="384" w:lineRule="auto"/>
        <w:ind w:right="-661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widowControl w:val="0"/>
        <w:spacing w:before="0" w:after="0" w:line="384" w:lineRule="auto"/>
        <w:ind w:right="-661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Вот Сид въезжает в Кастехон: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“Мой Сид Рой Диас вступает в город.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Шпагу высоко вздымает рукою,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Пятнадцати маврам голову сносит”.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pStyle w:val="21"/>
        <w:jc w:val="center"/>
      </w:pPr>
      <w:r>
        <w:t>А вот сцена осады маврами завоеванного Сидом Алько-</w:t>
      </w:r>
    </w:p>
    <w:p w:rsidR="00EA370C" w:rsidRDefault="00EA370C">
      <w:pPr>
        <w:pStyle w:val="21"/>
        <w:ind w:firstLine="0"/>
      </w:pPr>
      <w:r>
        <w:t>сера.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“Шатры вкруг Алькосера всюду белеют.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К маврам валом валят подкрепленья...</w:t>
      </w:r>
    </w:p>
    <w:p w:rsidR="00EA370C" w:rsidRDefault="00EA370C">
      <w:pPr>
        <w:widowControl w:val="0"/>
        <w:spacing w:before="0" w:after="0" w:line="384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...Сколько у мавров в лагере войск!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Стяги двух королей видны далеко.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А прочих знамен никто не сочтет”.</w:t>
      </w:r>
    </w:p>
    <w:p w:rsidR="00EA370C" w:rsidRDefault="00EA370C">
      <w:pPr>
        <w:widowControl w:val="0"/>
        <w:spacing w:before="0" w:after="0" w:line="384" w:lineRule="auto"/>
        <w:ind w:right="-94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pStyle w:val="21"/>
      </w:pPr>
      <w:r>
        <w:t xml:space="preserve">Изначально к Алькосеру направлялось три тысячи мавританских войнов, а если учесть подоспевшее подкрепление, то войско перевалило за пять тысяч. </w:t>
      </w:r>
    </w:p>
    <w:p w:rsidR="00EA370C" w:rsidRDefault="00EA370C">
      <w:pPr>
        <w:pStyle w:val="21"/>
      </w:pPr>
      <w:r>
        <w:t>Сколько же воинов имеет в своем распоряжении Сид? Шестьсот человек! И все же Родриго решает дать бой за стенами замка и побеждает.  Войска мавров полностью разбиты, и Сид потерял только пятнадцать человек.</w:t>
      </w:r>
    </w:p>
    <w:p w:rsidR="00EA370C" w:rsidRDefault="00EA370C">
      <w:pPr>
        <w:pStyle w:val="21"/>
      </w:pPr>
    </w:p>
    <w:p w:rsidR="00EA370C" w:rsidRDefault="00EA370C">
      <w:pPr>
        <w:widowControl w:val="0"/>
        <w:spacing w:before="0" w:after="0" w:line="384" w:lineRule="auto"/>
        <w:ind w:right="-94" w:hanging="709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“Бой тем жесточе, чем длиться дольше.</w:t>
      </w:r>
    </w:p>
    <w:p w:rsidR="00EA370C" w:rsidRDefault="00EA370C">
      <w:pPr>
        <w:widowControl w:val="0"/>
        <w:spacing w:before="0" w:after="0" w:line="384" w:lineRule="auto"/>
        <w:ind w:right="-94" w:hanging="709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Уж пало мавров тринадцать сотен”;</w:t>
      </w:r>
    </w:p>
    <w:p w:rsidR="00EA370C" w:rsidRDefault="00EA370C">
      <w:pPr>
        <w:widowControl w:val="0"/>
        <w:spacing w:before="0" w:after="0" w:line="384" w:lineRule="auto"/>
        <w:ind w:right="-96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“Со шпагой в руке Альвар Фаньес скачет,</w:t>
      </w:r>
    </w:p>
    <w:p w:rsidR="00EA370C" w:rsidRDefault="00EA370C">
      <w:pPr>
        <w:widowControl w:val="0"/>
        <w:spacing w:before="0" w:after="0" w:line="384" w:lineRule="auto"/>
        <w:ind w:right="-96" w:hanging="709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Лихо разит лиходеев-мавров -</w:t>
      </w:r>
    </w:p>
    <w:p w:rsidR="00EA370C" w:rsidRDefault="00EA370C">
      <w:pPr>
        <w:widowControl w:val="0"/>
        <w:spacing w:before="0" w:after="0" w:line="384" w:lineRule="auto"/>
        <w:ind w:right="-96" w:hanging="709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Кого не настигнет, всех убивает”;</w:t>
      </w:r>
    </w:p>
    <w:p w:rsidR="00EA370C" w:rsidRDefault="00EA370C">
      <w:pPr>
        <w:widowControl w:val="0"/>
        <w:spacing w:before="0" w:after="0" w:line="384" w:lineRule="auto"/>
        <w:ind w:right="-94" w:hanging="709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“В ужасе мавры бегут со всех ног,</w:t>
      </w:r>
    </w:p>
    <w:p w:rsidR="00EA370C" w:rsidRDefault="00EA370C">
      <w:pPr>
        <w:widowControl w:val="0"/>
        <w:spacing w:before="0" w:after="0" w:line="384" w:lineRule="auto"/>
        <w:ind w:right="-94" w:hanging="709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А Сидовы люди скачут вдогон”.</w:t>
      </w:r>
    </w:p>
    <w:p w:rsidR="00EA370C" w:rsidRDefault="00EA370C">
      <w:pPr>
        <w:widowControl w:val="0"/>
        <w:spacing w:before="0" w:after="0" w:line="384" w:lineRule="auto"/>
        <w:ind w:left="-709" w:right="-94" w:hanging="709"/>
        <w:jc w:val="both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pStyle w:val="a3"/>
        <w:spacing w:line="384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Лишь изредка автор “Песни о моем Сиде” позволяет себе лирические восклицания вроде:</w:t>
      </w:r>
    </w:p>
    <w:p w:rsidR="00EA370C" w:rsidRDefault="00EA370C">
      <w:pPr>
        <w:pStyle w:val="a3"/>
        <w:spacing w:line="384" w:lineRule="auto"/>
        <w:rPr>
          <w:rFonts w:ascii="Courier New" w:hAnsi="Courier New" w:cs="Courier New"/>
        </w:rPr>
      </w:pPr>
    </w:p>
    <w:p w:rsidR="00EA370C" w:rsidRDefault="00EA370C">
      <w:pPr>
        <w:widowControl w:val="0"/>
        <w:spacing w:before="0" w:after="0" w:line="384" w:lineRule="auto"/>
        <w:ind w:left="-709"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“Сколько там мулов отменной стати,</w:t>
      </w:r>
    </w:p>
    <w:p w:rsidR="00EA370C" w:rsidRDefault="00EA370C">
      <w:pPr>
        <w:widowControl w:val="0"/>
        <w:spacing w:before="0" w:after="0" w:line="384" w:lineRule="auto"/>
        <w:ind w:left="-709"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Ретивых коней, доспехов прекрасных,</w:t>
      </w:r>
    </w:p>
    <w:p w:rsidR="00EA370C" w:rsidRDefault="00EA370C">
      <w:pPr>
        <w:widowControl w:val="0"/>
        <w:spacing w:before="0" w:after="0" w:line="384" w:lineRule="auto"/>
        <w:ind w:left="-709"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Мехов дорогих и плащей с епанчами!”</w:t>
      </w:r>
    </w:p>
    <w:p w:rsidR="00EA370C" w:rsidRDefault="00EA370C">
      <w:pPr>
        <w:widowControl w:val="0"/>
        <w:spacing w:before="0" w:after="0" w:line="384" w:lineRule="auto"/>
        <w:ind w:right="-94" w:hanging="709"/>
        <w:jc w:val="both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pStyle w:val="23"/>
        <w:ind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ЗАКЛЮЧЕНИЕ</w:t>
      </w:r>
    </w:p>
    <w:p w:rsidR="00EA370C" w:rsidRDefault="00EA370C">
      <w:pPr>
        <w:pStyle w:val="23"/>
        <w:ind w:firstLine="0"/>
        <w:jc w:val="left"/>
        <w:rPr>
          <w:rFonts w:ascii="Courier New" w:hAnsi="Courier New" w:cs="Courier New"/>
        </w:rPr>
      </w:pPr>
    </w:p>
    <w:p w:rsidR="00EA370C" w:rsidRDefault="00EA370C">
      <w:pPr>
        <w:pStyle w:val="a5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Героические поэмы разных стран и народов, о которых у нас шла речь, весьма отличаются одна от другой, но в то же время имеют и нечто общее. </w:t>
      </w:r>
    </w:p>
    <w:p w:rsidR="00EA370C" w:rsidRDefault="00EA370C">
      <w:pPr>
        <w:pStyle w:val="a5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Во-первых - общие черты это героическое содержание песен, повествующих о подвигах воинов и рыцарей, которые, как правило, наделены мужеством, силой и благородством, а в ранних эпосах к этим качествам прибавляются сверхчеловеческие способности. </w:t>
      </w:r>
    </w:p>
    <w:p w:rsidR="00EA370C" w:rsidRDefault="00EA370C">
      <w:pPr>
        <w:pStyle w:val="a5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Во-вторых, гиперболизация событий и фактов. Отличительные черты - в эпосах более раннего периода преобладает сказочно-мифическое и языческое начало. Затем на смену им приходят изображения феодального быта, отношений между господином и вассалами, язычество уступает место христианству. </w:t>
      </w:r>
    </w:p>
    <w:p w:rsidR="00EA370C" w:rsidRDefault="00EA370C">
      <w:pPr>
        <w:pStyle w:val="a5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Эпос "Песнь о моем Сиде" по праву можно назвать самым реалистичным, лишенным налета сказочности и идеализации поступков главных героев. </w:t>
      </w:r>
    </w:p>
    <w:p w:rsidR="00EA370C" w:rsidRDefault="00EA370C">
      <w:pPr>
        <w:pStyle w:val="a5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Между сказаниями, легшими в основу "Песни о моем Сиде", и их исторической основой почти не было разрыва во времени, в следствии чего она гораздо историчнее других больших героических поэм средневековья, например, "Беовульфа" или "Песни о Нибелунгах". </w:t>
      </w:r>
    </w:p>
    <w:p w:rsidR="00EA370C" w:rsidRDefault="00EA370C">
      <w:pPr>
        <w:pStyle w:val="a5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течение всего средневековья испанские феодальные государства вели длительную, но успешную борьбу за освобождение Пиренейского полуострова от арабов, захвативших почти все испанские земли в тринадцатом веке. Рой Диас, которого арабы прозвали Сид (что означает господин), во главе дружины, состоявшей из его вассалов и многих примкнувших к нему рыцарей- авантюристов, участвовал в войнах с арабами, притом большей частью весьма успешно, то как вассал кастильского короля, то на свой страх и риск, а нередко переходил на службу к какому-нибудь из мавританских королей. </w:t>
      </w:r>
    </w:p>
    <w:p w:rsidR="00EA370C" w:rsidRDefault="00EA370C">
      <w:pPr>
        <w:pStyle w:val="a5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Эпос "Песнь о моем Сиде" пронизана жизнерадостным оптимизмом, здесь господствует реализм в изображении исторических событий, воспевается победа, успех и богатство.</w:t>
      </w: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rPr>
          <w:rFonts w:ascii="Courier New" w:hAnsi="Courier New" w:cs="Courier New"/>
        </w:rPr>
      </w:pPr>
    </w:p>
    <w:p w:rsidR="00EA370C" w:rsidRDefault="00EA370C">
      <w:pPr>
        <w:pStyle w:val="a5"/>
        <w:ind w:left="0" w:firstLine="0"/>
        <w:rPr>
          <w:rFonts w:ascii="Courier New" w:hAnsi="Courier New" w:cs="Courier New"/>
        </w:rPr>
      </w:pPr>
    </w:p>
    <w:p w:rsidR="00EA370C" w:rsidRDefault="00EA370C">
      <w:pPr>
        <w:widowControl w:val="0"/>
        <w:spacing w:before="0" w:after="0" w:line="408" w:lineRule="auto"/>
        <w:ind w:right="-94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Список использованной литературы:</w:t>
      </w:r>
    </w:p>
    <w:p w:rsidR="00EA370C" w:rsidRDefault="00EA370C">
      <w:pPr>
        <w:pStyle w:val="a3"/>
        <w:spacing w:line="408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Беовульф; Старшая Эдда; Песнь о Нибелунгах</w:t>
      </w:r>
      <w:r>
        <w:rPr>
          <w:rFonts w:ascii="Courier New" w:hAnsi="Courier New" w:cs="Courier New"/>
          <w:i/>
          <w:iCs/>
          <w:sz w:val="28"/>
          <w:szCs w:val="28"/>
        </w:rPr>
        <w:t>.</w:t>
      </w:r>
      <w:r>
        <w:rPr>
          <w:rFonts w:ascii="Courier New" w:hAnsi="Courier New" w:cs="Courier New"/>
          <w:sz w:val="28"/>
          <w:szCs w:val="28"/>
        </w:rPr>
        <w:t xml:space="preserve"> М., 1975.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Гливенко И.И. Хрестоматия по античной и средневековой литературам.-Петроград-Киев, без года.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Жирмунский В.М. Народный героический эпос.-М.-Л., 1962.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Древнесеверные саги и песни скальдов. Русская классная библиотека /Под ред. А.Н.Чудинова, серия 2, вып. 25.-СПб., 1903. 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Другие средние века / Сост. И.В.Дубровский, С.В. Оболенская.-М., 1972.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Мелетинский Е.М. Происхождение героического эпоса.-М., 1963.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Поэма и избранные романсы о Сиде. Русская классная библиотека /Под ред. А.Н.Чудинова, серия 2, вып. 5.-СПб., 1897.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Поэзия славян. Сборник лучших поэтических произведений славянских народов в переводах русских писателей /Под ред. Н.В.Гербеля.-СПб., 1871.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Песнь о Роланде: Коронование Людовика; Нимская телега; Песнь о Сиде; Романсеро.-М., 1976.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Песнь о Роланде /Пер. Ф. де Ла Барта.-М., 1937.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Песнь о Нибелунгах /Пер. Н.И.Кудряшова.-СПб., 1889.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Петерсон О., Балабанова Е. Западноевропейский эпос и средневековый роман в пересказах и сокращенных переводах, три тома.-СПб, 1896-1900.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Типология народного эпоса</w:t>
      </w:r>
      <w:r>
        <w:rPr>
          <w:rFonts w:ascii="Courier New" w:hAnsi="Courier New" w:cs="Courier New"/>
          <w:i/>
          <w:iCs/>
          <w:sz w:val="28"/>
          <w:szCs w:val="28"/>
        </w:rPr>
        <w:t>.</w:t>
      </w:r>
      <w:r>
        <w:rPr>
          <w:rFonts w:ascii="Courier New" w:hAnsi="Courier New" w:cs="Courier New"/>
          <w:sz w:val="28"/>
          <w:szCs w:val="28"/>
        </w:rPr>
        <w:t xml:space="preserve"> М., 1975.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Хрестоматия по зарубежной литературе средних веков /Сост. Б.И.Пуришев, Р.О. Шор.-М.: Учпедгиз, 1953.</w:t>
      </w:r>
    </w:p>
    <w:p w:rsidR="00EA370C" w:rsidRDefault="00EA370C">
      <w:pPr>
        <w:numPr>
          <w:ilvl w:val="0"/>
          <w:numId w:val="2"/>
        </w:numPr>
        <w:spacing w:line="408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Юдин Ю.И. Героические былины. М., 1975 </w:t>
      </w:r>
      <w:r>
        <w:rPr>
          <w:rFonts w:ascii="Courier New" w:hAnsi="Courier New" w:cs="Courier New"/>
          <w:sz w:val="28"/>
          <w:szCs w:val="28"/>
        </w:rPr>
        <w:br/>
        <w:t xml:space="preserve"> </w:t>
      </w:r>
    </w:p>
    <w:p w:rsidR="00EA370C" w:rsidRDefault="00EA370C">
      <w:pPr>
        <w:spacing w:line="408" w:lineRule="auto"/>
        <w:rPr>
          <w:rFonts w:ascii="Courier New" w:hAnsi="Courier New" w:cs="Courier New"/>
          <w:sz w:val="28"/>
          <w:szCs w:val="28"/>
        </w:rPr>
      </w:pPr>
    </w:p>
    <w:p w:rsidR="00EA370C" w:rsidRDefault="00EA370C">
      <w:pPr>
        <w:widowControl w:val="0"/>
        <w:spacing w:before="0" w:after="0" w:line="360" w:lineRule="auto"/>
        <w:ind w:left="-284" w:right="-94"/>
        <w:jc w:val="both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sectPr w:rsidR="00EA370C">
      <w:headerReference w:type="default" r:id="rId7"/>
      <w:pgSz w:w="12240" w:h="15840"/>
      <w:pgMar w:top="1134" w:right="1183" w:bottom="1134" w:left="1701" w:header="1077" w:footer="1077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70C" w:rsidRDefault="00EA370C">
      <w:pPr>
        <w:spacing w:before="0" w:after="0"/>
      </w:pPr>
      <w:r>
        <w:separator/>
      </w:r>
    </w:p>
  </w:endnote>
  <w:endnote w:type="continuationSeparator" w:id="0">
    <w:p w:rsidR="00EA370C" w:rsidRDefault="00EA37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70C" w:rsidRDefault="00EA370C">
      <w:pPr>
        <w:spacing w:before="0" w:after="0"/>
      </w:pPr>
      <w:r>
        <w:separator/>
      </w:r>
    </w:p>
  </w:footnote>
  <w:footnote w:type="continuationSeparator" w:id="0">
    <w:p w:rsidR="00EA370C" w:rsidRDefault="00EA37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70C" w:rsidRDefault="00D43710">
    <w:pPr>
      <w:pStyle w:val="a9"/>
      <w:framePr w:wrap="auto" w:vAnchor="text" w:hAnchor="margin" w:xAlign="right" w:y="1"/>
      <w:rPr>
        <w:rStyle w:val="ab"/>
        <w:sz w:val="20"/>
        <w:szCs w:val="20"/>
      </w:rPr>
    </w:pPr>
    <w:r>
      <w:rPr>
        <w:rStyle w:val="ab"/>
        <w:noProof/>
        <w:sz w:val="20"/>
        <w:szCs w:val="20"/>
      </w:rPr>
      <w:t>2</w:t>
    </w:r>
  </w:p>
  <w:p w:rsidR="00EA370C" w:rsidRDefault="00EA370C">
    <w:pPr>
      <w:pStyle w:val="a9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0548B"/>
    <w:multiLevelType w:val="multilevel"/>
    <w:tmpl w:val="2BF6EC52"/>
    <w:lvl w:ilvl="0">
      <w:start w:val="2"/>
      <w:numFmt w:val="decimal"/>
      <w:lvlText w:val="%1."/>
      <w:lvlJc w:val="left"/>
      <w:pPr>
        <w:tabs>
          <w:tab w:val="num" w:pos="679"/>
        </w:tabs>
        <w:ind w:left="679" w:hanging="67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74"/>
        </w:tabs>
        <w:ind w:left="19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88"/>
        </w:tabs>
        <w:ind w:left="35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02"/>
        </w:tabs>
        <w:ind w:left="520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6"/>
        </w:tabs>
        <w:ind w:left="681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30"/>
        </w:tabs>
        <w:ind w:left="843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44"/>
        </w:tabs>
        <w:ind w:left="1004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58"/>
        </w:tabs>
        <w:ind w:left="11658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72"/>
        </w:tabs>
        <w:ind w:left="13272" w:hanging="3240"/>
      </w:pPr>
      <w:rPr>
        <w:rFonts w:hint="default"/>
      </w:rPr>
    </w:lvl>
  </w:abstractNum>
  <w:abstractNum w:abstractNumId="1">
    <w:nsid w:val="5B5B7CB3"/>
    <w:multiLevelType w:val="singleLevel"/>
    <w:tmpl w:val="5C4C4678"/>
    <w:lvl w:ilvl="0">
      <w:start w:val="1"/>
      <w:numFmt w:val="bullet"/>
      <w:lvlText w:val="–"/>
      <w:lvlJc w:val="left"/>
      <w:pPr>
        <w:tabs>
          <w:tab w:val="num" w:pos="672"/>
        </w:tabs>
        <w:ind w:left="672" w:hanging="504"/>
      </w:pPr>
      <w:rPr>
        <w:rFonts w:ascii="Times New Roman" w:hAnsi="Times New Roman" w:cs="Times New Roman" w:hint="default"/>
      </w:rPr>
    </w:lvl>
  </w:abstractNum>
  <w:abstractNum w:abstractNumId="2">
    <w:nsid w:val="69A414E9"/>
    <w:multiLevelType w:val="multilevel"/>
    <w:tmpl w:val="CAE8DB5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3240"/>
      </w:pPr>
      <w:rPr>
        <w:rFonts w:hint="default"/>
      </w:rPr>
    </w:lvl>
  </w:abstractNum>
  <w:abstractNum w:abstractNumId="3">
    <w:nsid w:val="70D43708"/>
    <w:multiLevelType w:val="singleLevel"/>
    <w:tmpl w:val="BBA2D52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4">
    <w:nsid w:val="7B803F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E4A3257"/>
    <w:multiLevelType w:val="multilevel"/>
    <w:tmpl w:val="BE9262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710"/>
    <w:rsid w:val="007101F0"/>
    <w:rsid w:val="00A355E2"/>
    <w:rsid w:val="00D43710"/>
    <w:rsid w:val="00EA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F25E97-4E27-44FD-BA54-E7EEBBD1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before="100" w:after="10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pacing w:before="0" w:after="0" w:line="360" w:lineRule="auto"/>
      <w:ind w:right="-96" w:firstLine="72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spacing w:before="0" w:after="0" w:line="360" w:lineRule="auto"/>
      <w:ind w:left="-284" w:right="-96" w:firstLine="72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 w:line="384" w:lineRule="auto"/>
      <w:ind w:right="-94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widowControl w:val="0"/>
      <w:spacing w:before="0" w:after="0" w:line="240" w:lineRule="atLeast"/>
      <w:ind w:right="-94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widowControl w:val="0"/>
      <w:spacing w:before="0" w:after="0" w:line="384" w:lineRule="auto"/>
      <w:ind w:right="-96" w:firstLine="720"/>
      <w:jc w:val="both"/>
    </w:pPr>
    <w:rPr>
      <w:rFonts w:ascii="Courier New" w:hAnsi="Courier New" w:cs="Courier New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pPr>
      <w:widowControl w:val="0"/>
      <w:spacing w:before="0" w:after="0" w:line="360" w:lineRule="auto"/>
      <w:ind w:right="-94"/>
      <w:jc w:val="both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5">
    <w:name w:val="Block Text"/>
    <w:basedOn w:val="a"/>
    <w:uiPriority w:val="99"/>
    <w:pPr>
      <w:widowControl w:val="0"/>
      <w:spacing w:before="0" w:after="0" w:line="360" w:lineRule="auto"/>
      <w:ind w:left="-709" w:right="-96" w:firstLine="709"/>
      <w:jc w:val="both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 w:val="0"/>
      <w:spacing w:before="0" w:after="0" w:line="360" w:lineRule="auto"/>
      <w:ind w:right="-94" w:hanging="709"/>
      <w:jc w:val="center"/>
    </w:pPr>
    <w:rPr>
      <w:b/>
      <w:bCs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pPr>
      <w:widowControl w:val="0"/>
      <w:spacing w:before="0" w:after="0" w:line="360" w:lineRule="auto"/>
      <w:ind w:right="-94" w:hanging="709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6">
    <w:name w:val="annotation reference"/>
    <w:uiPriority w:val="99"/>
    <w:rPr>
      <w:sz w:val="16"/>
      <w:szCs w:val="16"/>
    </w:rPr>
  </w:style>
  <w:style w:type="paragraph" w:styleId="a7">
    <w:name w:val="annotation text"/>
    <w:basedOn w:val="a"/>
    <w:link w:val="a8"/>
    <w:uiPriority w:val="99"/>
    <w:pPr>
      <w:spacing w:before="0" w:after="0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b">
    <w:name w:val="page number"/>
    <w:uiPriority w:val="99"/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6937</Words>
  <Characters>39544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есть эпос, его определение, значение и роль в культурном и общественном развитии народов</vt:lpstr>
    </vt:vector>
  </TitlesOfParts>
  <Company>ооо "Селена"</Company>
  <LinksUpToDate>false</LinksUpToDate>
  <CharactersWithSpaces>46389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есть эпос, его определение, значение и роль в культурном и общественном развитии народов</dc:title>
  <dc:subject>My virus</dc:subject>
  <dc:creator>Zero</dc:creator>
  <cp:keywords/>
  <dc:description>Remember me</dc:description>
  <cp:lastModifiedBy>admin</cp:lastModifiedBy>
  <cp:revision>2</cp:revision>
  <dcterms:created xsi:type="dcterms:W3CDTF">2014-03-20T05:29:00Z</dcterms:created>
  <dcterms:modified xsi:type="dcterms:W3CDTF">2014-03-20T05:29:00Z</dcterms:modified>
</cp:coreProperties>
</file>