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AA" w:rsidRDefault="00C25788" w:rsidP="004450AA">
      <w:pPr>
        <w:jc w:val="both"/>
        <w:rPr>
          <w:sz w:val="28"/>
          <w:szCs w:val="28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354.65pt;height:540pt;z-index:251657728" o:allowoverlap="f">
            <v:imagedata r:id="rId5" o:title="hhg" grayscale="t"/>
            <w10:wrap type="square"/>
          </v:shape>
        </w:pict>
      </w:r>
      <w:r w:rsidR="004450AA" w:rsidRPr="00C454D5">
        <w:rPr>
          <w:b/>
          <w:sz w:val="28"/>
          <w:szCs w:val="28"/>
        </w:rPr>
        <w:t xml:space="preserve">   Клапан</w:t>
      </w:r>
      <w:r w:rsidR="004450AA">
        <w:rPr>
          <w:sz w:val="28"/>
          <w:szCs w:val="28"/>
        </w:rPr>
        <w:t xml:space="preserve"> 6 состоит из головки (тарелки) и стержня с выточкой для размещения запорного устройства пружины. Головка клапана имеет шлифованную фаску с углом конуса 45</w:t>
      </w:r>
      <w:r w:rsidR="004450AA">
        <w:rPr>
          <w:sz w:val="28"/>
          <w:szCs w:val="28"/>
          <w:vertAlign w:val="superscript"/>
        </w:rPr>
        <w:t>0</w:t>
      </w:r>
      <w:r w:rsidR="004450AA">
        <w:rPr>
          <w:sz w:val="28"/>
          <w:szCs w:val="28"/>
        </w:rPr>
        <w:t xml:space="preserve"> или иногда 30</w:t>
      </w:r>
      <w:r w:rsidR="004450AA">
        <w:rPr>
          <w:sz w:val="28"/>
          <w:szCs w:val="28"/>
          <w:vertAlign w:val="superscript"/>
        </w:rPr>
        <w:t>0</w:t>
      </w:r>
      <w:r w:rsidR="004450AA">
        <w:rPr>
          <w:sz w:val="28"/>
          <w:szCs w:val="28"/>
        </w:rPr>
        <w:t>, которая является опор ной поверхностью клапана. Соответствующая фаска делается и в гнезде клапана, что обеспечивает плотное закрытие гнезда.</w:t>
      </w:r>
    </w:p>
    <w:p w:rsidR="00A51CDE" w:rsidRDefault="004450AA" w:rsidP="00445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Размер головок клапанов выполняется наибольшим для лучшего заполнения рабочей смесью и очистки цилиндров от отработавших газов.</w:t>
      </w:r>
      <w:r w:rsidR="00364CFD">
        <w:rPr>
          <w:sz w:val="28"/>
          <w:szCs w:val="28"/>
        </w:rPr>
        <w:t xml:space="preserve"> Головку впускного клапана</w:t>
      </w:r>
      <w:r>
        <w:rPr>
          <w:sz w:val="28"/>
          <w:szCs w:val="28"/>
        </w:rPr>
        <w:t xml:space="preserve"> </w:t>
      </w:r>
      <w:r w:rsidR="00364CFD">
        <w:rPr>
          <w:sz w:val="28"/>
          <w:szCs w:val="28"/>
        </w:rPr>
        <w:t xml:space="preserve"> для лучшего наполнения цилиндра иногда выполняют большего размера, чем выпускного клапана.</w:t>
      </w:r>
    </w:p>
    <w:p w:rsidR="00364CFD" w:rsidRDefault="00364CFD" w:rsidP="00445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Форма головки клапана может быть плоской, выпуклой или тюльпанной и должна обладать большой прочностью и хорошей сопротивляемостью короблению, так как температура выпускных клапанов достигает 873-1073К, а впускных – 573-673К. Кроме того, клапаны подвергаются разъедающему действию газов.</w:t>
      </w:r>
      <w:r w:rsidR="00D32282">
        <w:rPr>
          <w:sz w:val="28"/>
          <w:szCs w:val="28"/>
        </w:rPr>
        <w:t xml:space="preserve"> Тюльпанная головка обладает хорошей обтекаемостью, и применяется для впускных клапанов. Для выпускных клапанов применяется выпуклая головка.</w:t>
      </w:r>
    </w:p>
    <w:p w:rsidR="00D32282" w:rsidRDefault="00D32282" w:rsidP="00445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Переход от стержня к головке клапана выполняется плавным для лучшего отвода тепла от головки клапана и уменьшения сопротивления потоку газов или воздуха.</w:t>
      </w:r>
    </w:p>
    <w:p w:rsidR="00D32282" w:rsidRDefault="00D32282" w:rsidP="00445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Материал стержня клапана должен обладать хорошей сопротивляемостью истиранию. Большинство двигателей имеют клапаны изготовленные штамповкой (высадкой головки). Материалом для изготовления выпускных клапанов служат жароупорные сильхромовые стали, а впускных – хромистые или хромо-никилевые стали.</w:t>
      </w:r>
    </w:p>
    <w:p w:rsidR="00D32282" w:rsidRDefault="00D32282" w:rsidP="00445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На автомобилях ГАЗ-53А и ГАЗ-66 выпускной клапан из жаростойкой стали эпзос с наплавкой рабочей фаски специальным сплавом ВХН-1.</w:t>
      </w:r>
    </w:p>
    <w:p w:rsidR="00631E04" w:rsidRDefault="00631E04" w:rsidP="004450AA">
      <w:pPr>
        <w:jc w:val="both"/>
        <w:rPr>
          <w:sz w:val="28"/>
          <w:szCs w:val="28"/>
        </w:rPr>
      </w:pPr>
      <w:r w:rsidRPr="00631E04">
        <w:rPr>
          <w:sz w:val="28"/>
          <w:szCs w:val="28"/>
        </w:rPr>
        <w:t xml:space="preserve">   </w:t>
      </w:r>
      <w:r>
        <w:rPr>
          <w:sz w:val="28"/>
          <w:szCs w:val="28"/>
        </w:rPr>
        <w:t>В некоторых двигателях (ЗИЛ-130) предусматривается охлаждение выпускных клапанов. Для этой цели клапан делают полым, и его полость заполняют на 75% ее объема натрием. Натрий, плавящийся при 370К, во время перемещения клапана омывает внутреннюю его полость; при этом тепло от головки отводится стержню, от которого передается направляющей втулке.</w:t>
      </w:r>
    </w:p>
    <w:p w:rsidR="00631E04" w:rsidRDefault="00631E04" w:rsidP="00631E04">
      <w:pPr>
        <w:jc w:val="center"/>
        <w:rPr>
          <w:rFonts w:ascii="Arial" w:hAnsi="Arial" w:cs="Arial"/>
          <w:b/>
          <w:sz w:val="28"/>
          <w:szCs w:val="28"/>
        </w:rPr>
      </w:pPr>
      <w:r w:rsidRPr="00631E04">
        <w:rPr>
          <w:rFonts w:ascii="Arial" w:hAnsi="Arial" w:cs="Arial"/>
          <w:b/>
          <w:sz w:val="28"/>
          <w:szCs w:val="28"/>
        </w:rPr>
        <w:t>Крепление клапанов.</w:t>
      </w:r>
    </w:p>
    <w:p w:rsidR="00631E04" w:rsidRDefault="00631E04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Наиболее часто применяется крепление клапана с клапанной пружиной </w:t>
      </w:r>
      <w:r w:rsidRPr="00C454D5">
        <w:rPr>
          <w:b/>
          <w:i/>
          <w:sz w:val="28"/>
          <w:szCs w:val="28"/>
        </w:rPr>
        <w:t>7</w:t>
      </w:r>
      <w:r w:rsidRPr="00C454D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производящееся таким образом: на конце стержня клапана делается выточка, в которую устанавливается разрезанная на две части коническая втулка </w:t>
      </w:r>
      <w:r w:rsidRPr="00C454D5"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>. Наружная поверхность этой втулки входит в соответствующее углубление тарелки</w:t>
      </w:r>
      <w:r w:rsidR="005862D1">
        <w:rPr>
          <w:sz w:val="28"/>
          <w:szCs w:val="28"/>
        </w:rPr>
        <w:t xml:space="preserve"> клапанной пружины </w:t>
      </w:r>
      <w:r w:rsidR="005862D1" w:rsidRPr="00C454D5">
        <w:rPr>
          <w:b/>
          <w:i/>
          <w:sz w:val="28"/>
          <w:szCs w:val="28"/>
        </w:rPr>
        <w:t>2</w:t>
      </w:r>
      <w:r w:rsidR="005862D1">
        <w:rPr>
          <w:sz w:val="28"/>
          <w:szCs w:val="28"/>
        </w:rPr>
        <w:t>, на которую последняя и опирается.</w:t>
      </w:r>
    </w:p>
    <w:p w:rsidR="005862D1" w:rsidRPr="005977E3" w:rsidRDefault="005862D1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862D1">
        <w:rPr>
          <w:b/>
          <w:sz w:val="28"/>
          <w:szCs w:val="28"/>
        </w:rPr>
        <w:t xml:space="preserve">Направляющие втулки клапанов </w:t>
      </w:r>
      <w:r w:rsidRPr="00C454D5">
        <w:rPr>
          <w:b/>
          <w:i/>
          <w:sz w:val="28"/>
          <w:szCs w:val="28"/>
        </w:rPr>
        <w:t>5</w:t>
      </w:r>
      <w:r>
        <w:rPr>
          <w:sz w:val="28"/>
          <w:szCs w:val="28"/>
        </w:rPr>
        <w:t xml:space="preserve"> запрессовываются в головку блока, и обеспечивают направленное движение клапана</w:t>
      </w:r>
      <w:r w:rsidR="002660D1">
        <w:rPr>
          <w:sz w:val="28"/>
          <w:szCs w:val="28"/>
        </w:rPr>
        <w:t xml:space="preserve"> и посадку его в седло без перекоса. В отверстиях под стержни клапанов имеются спиральные канавки для смазки. У втулок выпускных клапанов сквозные канавки, а впускных – на половину длины. На втулки сверху надеваются маслоотражательные колпачки </w:t>
      </w:r>
      <w:r w:rsidR="002660D1" w:rsidRPr="00EE554C">
        <w:rPr>
          <w:b/>
          <w:i/>
          <w:sz w:val="28"/>
          <w:szCs w:val="28"/>
        </w:rPr>
        <w:t>8</w:t>
      </w:r>
      <w:r w:rsidR="002660D1">
        <w:rPr>
          <w:sz w:val="28"/>
          <w:szCs w:val="28"/>
        </w:rPr>
        <w:t xml:space="preserve">, предназначенные для предотвращения попадания масла в камеру сгорания. </w:t>
      </w:r>
    </w:p>
    <w:p w:rsidR="005977E3" w:rsidRDefault="005977E3" w:rsidP="00631E04">
      <w:pPr>
        <w:jc w:val="both"/>
        <w:rPr>
          <w:sz w:val="28"/>
          <w:szCs w:val="28"/>
        </w:rPr>
      </w:pPr>
      <w:r w:rsidRPr="00C454D5">
        <w:rPr>
          <w:b/>
          <w:sz w:val="28"/>
          <w:szCs w:val="28"/>
        </w:rPr>
        <w:t xml:space="preserve">   Клапанные пружины</w:t>
      </w:r>
      <w:r>
        <w:rPr>
          <w:sz w:val="28"/>
          <w:szCs w:val="28"/>
        </w:rPr>
        <w:t xml:space="preserve"> </w:t>
      </w:r>
      <w:r w:rsidRPr="00EE554C">
        <w:rPr>
          <w:b/>
          <w:i/>
          <w:sz w:val="28"/>
          <w:szCs w:val="28"/>
        </w:rPr>
        <w:t>7, 10</w:t>
      </w:r>
      <w:r>
        <w:rPr>
          <w:sz w:val="28"/>
          <w:szCs w:val="28"/>
        </w:rPr>
        <w:t xml:space="preserve"> обеспечивают плотную посадку клапана в гнездо. Наиболее широко применяются витые цилиндрические пружины. Пружины для предохранения от коррозии покрывают эмалью, лудят или кадмируют. Размеры пружин выбирают в зависимости от условий их размещения. Пружины выполнены с постоянным или переменным шагом витков. Переменный шаг позволяет избежать резонанса пружины. При сборке конец пружины с меньшим шагом витков должен располагаться у тарелки клапана. В некоторых случаях на клапан устанавливают две пружины различного диаметра (одна внутри другой), что позволяет увеличить надежность посадки клапана, устранить опасность резонанса и снизить их высоту.</w:t>
      </w:r>
    </w:p>
    <w:p w:rsidR="00C454D5" w:rsidRDefault="00C454D5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54D5">
        <w:rPr>
          <w:b/>
          <w:sz w:val="28"/>
          <w:szCs w:val="28"/>
        </w:rPr>
        <w:t xml:space="preserve"> Седла</w:t>
      </w:r>
      <w:r>
        <w:rPr>
          <w:sz w:val="28"/>
          <w:szCs w:val="28"/>
        </w:rPr>
        <w:t xml:space="preserve"> впускных и выпускных клапанов у многих двигателей выполнены во вставных кольцах, изготовленных из жаростойкого чугуна и запрессованных в головку цилиндров. Это облегчает их восстановление при ремонте.</w:t>
      </w:r>
    </w:p>
    <w:p w:rsidR="00CA505B" w:rsidRDefault="00EE554C" w:rsidP="00631E04">
      <w:pPr>
        <w:jc w:val="both"/>
        <w:rPr>
          <w:sz w:val="28"/>
          <w:szCs w:val="28"/>
        </w:rPr>
      </w:pPr>
      <w:r w:rsidRPr="00CA505B">
        <w:rPr>
          <w:b/>
          <w:sz w:val="28"/>
          <w:szCs w:val="28"/>
        </w:rPr>
        <w:t xml:space="preserve">   </w:t>
      </w:r>
      <w:r w:rsidR="00CA505B" w:rsidRPr="00CA505B">
        <w:rPr>
          <w:b/>
          <w:sz w:val="28"/>
          <w:szCs w:val="28"/>
        </w:rPr>
        <w:t>Толкатель клапана</w:t>
      </w:r>
      <w:r w:rsidR="00CA505B">
        <w:rPr>
          <w:sz w:val="28"/>
          <w:szCs w:val="28"/>
        </w:rPr>
        <w:t xml:space="preserve"> </w:t>
      </w:r>
      <w:r w:rsidR="00CA505B" w:rsidRPr="00CA505B">
        <w:rPr>
          <w:b/>
          <w:i/>
          <w:sz w:val="28"/>
          <w:szCs w:val="28"/>
        </w:rPr>
        <w:t>9</w:t>
      </w:r>
      <w:r w:rsidR="00CA505B">
        <w:rPr>
          <w:sz w:val="28"/>
          <w:szCs w:val="28"/>
        </w:rPr>
        <w:t xml:space="preserve"> выполнен в виде цилиндрического стержня; он предназначен для передачи усилия от распределительного вала к стержню клапана или штанге и разгрузки их от боковых усилий, возникающих при вращении кулачка. Цилиндрическую часть толкателя для уменьшения удельного давления на ее стенки выполняют с увеличенным диаметром. Материалом для изготовления толкателей служит сталь или чугун. Для облегчения веса толкателей их обычно выполняют пустотелыми. Толкатели бывают тарельчатые, цилиндрические и роликовые.</w:t>
      </w:r>
    </w:p>
    <w:p w:rsidR="00CA505B" w:rsidRPr="00CA505B" w:rsidRDefault="00CA505B" w:rsidP="00CA505B">
      <w:pPr>
        <w:jc w:val="center"/>
        <w:rPr>
          <w:rFonts w:ascii="Arial" w:hAnsi="Arial" w:cs="Arial"/>
          <w:b/>
          <w:sz w:val="28"/>
          <w:szCs w:val="28"/>
        </w:rPr>
      </w:pPr>
      <w:r w:rsidRPr="00CA505B">
        <w:rPr>
          <w:rFonts w:ascii="Arial" w:hAnsi="Arial" w:cs="Arial"/>
          <w:b/>
          <w:sz w:val="28"/>
          <w:szCs w:val="28"/>
        </w:rPr>
        <w:t>Возможные неисправности и регулировка.</w:t>
      </w:r>
    </w:p>
    <w:p w:rsidR="008247CB" w:rsidRDefault="00CA505B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 время эксплуатации двигателя изнашиваются трущиеся поверхности деталей газораспределительного механизма, увеличиваются зазоры в сопряжениях. Кроме того, в результате воздействия горячих газов, ударных нагрузок и отложений нагара нарушается прилегание клапанов к седлам. </w:t>
      </w:r>
    </w:p>
    <w:p w:rsidR="008247CB" w:rsidRDefault="008247CB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обеспечения нормальной работы газораспределительного механизма необходимо периодически в соответствии с правилами проводить операции технического обслуживания. К ним относится проверка и подтягивание болтов крепления головки цилиндров, стоек валиков коромысел и других деталей; проверка и регулировка зазоров между клапанами и коромыслами, декомпрессионного механизма.</w:t>
      </w:r>
    </w:p>
    <w:p w:rsidR="008247CB" w:rsidRDefault="008247CB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Двигатель работает нормально, если клапаны открываются и закрываются в соответствии с диаграммой фаз газораспределения и в закрытом положении плотно прикрывают отверстия каналов головки цилиндров. Своевременность открытия и закрытия клапанов может быть нарушена из-за неправильного зазора между клапанами и коромыслами.</w:t>
      </w:r>
    </w:p>
    <w:p w:rsidR="008247CB" w:rsidRDefault="008247CB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Слишком малый или большой зазоры между клапанами и коромыслами снижают мощность двигателя и увеличивают удельный расход топлива. При малом зазоре клапан горячего двигателя неплотно сидит в гнезде, что приводит к быстрому выгоранию фаски клапана и фаски седла.</w:t>
      </w:r>
    </w:p>
    <w:p w:rsidR="008247CB" w:rsidRDefault="008247CB" w:rsidP="00631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большом зазоре уменьшается продолжительность открытого состояния клапана и слышится металлический стук в зоне расположения клапана, сопровождаемый интенсивным износом бойка коромысла и стержня клапана.</w:t>
      </w: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8247CB" w:rsidRDefault="008247CB" w:rsidP="00631E04">
      <w:pPr>
        <w:jc w:val="both"/>
        <w:rPr>
          <w:sz w:val="28"/>
          <w:szCs w:val="28"/>
        </w:rPr>
      </w:pPr>
    </w:p>
    <w:p w:rsidR="00EE554C" w:rsidRDefault="008247CB" w:rsidP="008247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Литература.</w:t>
      </w:r>
    </w:p>
    <w:p w:rsidR="008247CB" w:rsidRDefault="00C646F5" w:rsidP="00C646F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В.А.Родичев, Г.И.Родичева,  «Тракторы и автомобили», Москва 1987г.</w:t>
      </w:r>
    </w:p>
    <w:p w:rsidR="00C646F5" w:rsidRPr="008247CB" w:rsidRDefault="00C646F5" w:rsidP="00C646F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Г.П.Лызо, А.П.Лызо, «Тракторы, автомобили, двигатели», Москва 1968г.</w:t>
      </w:r>
      <w:bookmarkStart w:id="0" w:name="_GoBack"/>
      <w:bookmarkEnd w:id="0"/>
    </w:p>
    <w:sectPr w:rsidR="00C646F5" w:rsidRPr="008247CB" w:rsidSect="00A275F1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D0A20"/>
    <w:multiLevelType w:val="hybridMultilevel"/>
    <w:tmpl w:val="F8F68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910"/>
    <w:rsid w:val="00093910"/>
    <w:rsid w:val="002660D1"/>
    <w:rsid w:val="002E758A"/>
    <w:rsid w:val="00364CFD"/>
    <w:rsid w:val="004450AA"/>
    <w:rsid w:val="005862D1"/>
    <w:rsid w:val="005977E3"/>
    <w:rsid w:val="00631E04"/>
    <w:rsid w:val="008247CB"/>
    <w:rsid w:val="00A275F1"/>
    <w:rsid w:val="00A51CDE"/>
    <w:rsid w:val="00C25788"/>
    <w:rsid w:val="00C454D5"/>
    <w:rsid w:val="00C646F5"/>
    <w:rsid w:val="00CA505B"/>
    <w:rsid w:val="00D32282"/>
    <w:rsid w:val="00DB6D10"/>
    <w:rsid w:val="00DF172B"/>
    <w:rsid w:val="00E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5F3F4D-9DC6-49A4-9ADE-F88BC01A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Клапан 6 состоит из головки (тарелки) и стержня с выточкой для размещения за-порного устройства пружины</vt:lpstr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Клапан 6 состоит из головки (тарелки) и стержня с выточкой для размещения за-порного устройства пружины</dc:title>
  <dc:subject/>
  <dc:creator>Max</dc:creator>
  <cp:keywords/>
  <dc:description/>
  <cp:lastModifiedBy>admin</cp:lastModifiedBy>
  <cp:revision>2</cp:revision>
  <cp:lastPrinted>2005-02-05T12:25:00Z</cp:lastPrinted>
  <dcterms:created xsi:type="dcterms:W3CDTF">2014-02-10T15:22:00Z</dcterms:created>
  <dcterms:modified xsi:type="dcterms:W3CDTF">2014-02-10T15:22:00Z</dcterms:modified>
</cp:coreProperties>
</file>