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777" w:rsidRPr="00C81777" w:rsidRDefault="00C81777" w:rsidP="00C81777">
      <w:pPr>
        <w:ind w:left="-540"/>
        <w:jc w:val="center"/>
        <w:rPr>
          <w:sz w:val="28"/>
          <w:szCs w:val="28"/>
        </w:rPr>
      </w:pPr>
      <w:r w:rsidRPr="00C81777">
        <w:rPr>
          <w:sz w:val="28"/>
          <w:szCs w:val="28"/>
        </w:rPr>
        <w:t>ГОУ ВПО «КАЗАНСКИЙ ГОСУДАРСТВЕННЫЙ МЕДИЦИНСКИЙ УНИВЕРСИТЕТ» ФЕДЕРАЛЬНОГО АГЕНСТВА ПО ЗДРАВООХРАНЕНИЮ И СОЦИАЛЬНОМУ РАЗВИТИ</w:t>
      </w:r>
    </w:p>
    <w:p w:rsidR="00C81777" w:rsidRPr="00C81777" w:rsidRDefault="00C81777" w:rsidP="00C81777">
      <w:pPr>
        <w:jc w:val="center"/>
        <w:rPr>
          <w:sz w:val="28"/>
          <w:szCs w:val="28"/>
        </w:rPr>
      </w:pPr>
      <w:r w:rsidRPr="00C81777">
        <w:rPr>
          <w:sz w:val="28"/>
          <w:szCs w:val="28"/>
        </w:rPr>
        <w:t>КАФЕДРА НЕВРОЛОГИИ, НЕЙРОХИРУРГИИ С КУРСОМ МЕДИЦИНСКОЙ ГЕНЕТИКИ</w:t>
      </w:r>
    </w:p>
    <w:p w:rsidR="00C81777" w:rsidRPr="00C81777" w:rsidRDefault="00C81777" w:rsidP="00C81777">
      <w:pPr>
        <w:ind w:left="-180"/>
        <w:jc w:val="center"/>
        <w:rPr>
          <w:sz w:val="28"/>
          <w:szCs w:val="28"/>
        </w:rPr>
      </w:pPr>
    </w:p>
    <w:p w:rsidR="00C81777" w:rsidRPr="00C81777" w:rsidRDefault="00C81777" w:rsidP="00C81777">
      <w:pPr>
        <w:jc w:val="center"/>
        <w:rPr>
          <w:sz w:val="28"/>
          <w:szCs w:val="28"/>
        </w:rPr>
      </w:pPr>
      <w:r w:rsidRPr="00C81777">
        <w:rPr>
          <w:sz w:val="28"/>
          <w:szCs w:val="28"/>
        </w:rPr>
        <w:t>Заведующий кафедрой: профессор, д.м.н. М.Ф.</w:t>
      </w:r>
      <w:r>
        <w:rPr>
          <w:sz w:val="28"/>
          <w:szCs w:val="28"/>
        </w:rPr>
        <w:t xml:space="preserve"> </w:t>
      </w:r>
      <w:r w:rsidRPr="00C81777">
        <w:rPr>
          <w:sz w:val="28"/>
          <w:szCs w:val="28"/>
        </w:rPr>
        <w:t xml:space="preserve">Исмагилов </w:t>
      </w:r>
    </w:p>
    <w:p w:rsidR="00C81777" w:rsidRPr="00C81777" w:rsidRDefault="00C81777" w:rsidP="00C81777">
      <w:pPr>
        <w:ind w:left="-180"/>
        <w:rPr>
          <w:b/>
          <w:sz w:val="28"/>
          <w:szCs w:val="28"/>
        </w:rPr>
      </w:pPr>
    </w:p>
    <w:p w:rsidR="00C81777" w:rsidRDefault="00C81777" w:rsidP="00C81777">
      <w:pPr>
        <w:ind w:left="-180"/>
        <w:rPr>
          <w:b/>
        </w:rPr>
      </w:pPr>
    </w:p>
    <w:p w:rsidR="00C81777" w:rsidRDefault="00C81777" w:rsidP="00C81777">
      <w:pPr>
        <w:ind w:left="-180"/>
        <w:rPr>
          <w:b/>
        </w:rPr>
      </w:pPr>
    </w:p>
    <w:p w:rsidR="00C81777" w:rsidRDefault="00C81777" w:rsidP="00C81777">
      <w:pPr>
        <w:ind w:left="-180"/>
        <w:rPr>
          <w:b/>
        </w:rPr>
      </w:pPr>
    </w:p>
    <w:p w:rsidR="00C81777" w:rsidRDefault="00C81777" w:rsidP="00C81777">
      <w:pPr>
        <w:ind w:left="-180"/>
        <w:rPr>
          <w:b/>
        </w:rPr>
      </w:pPr>
    </w:p>
    <w:p w:rsidR="00C81777" w:rsidRDefault="00C81777" w:rsidP="00C81777">
      <w:pPr>
        <w:ind w:left="-180"/>
        <w:rPr>
          <w:b/>
        </w:rPr>
      </w:pPr>
    </w:p>
    <w:p w:rsidR="00C81777" w:rsidRDefault="00C81777" w:rsidP="00C81777">
      <w:pPr>
        <w:ind w:left="-180"/>
        <w:rPr>
          <w:b/>
        </w:rPr>
      </w:pPr>
    </w:p>
    <w:p w:rsidR="00C81777" w:rsidRDefault="00C81777" w:rsidP="00C81777">
      <w:pPr>
        <w:ind w:left="-180"/>
        <w:rPr>
          <w:b/>
        </w:rPr>
      </w:pPr>
    </w:p>
    <w:p w:rsidR="00C81777" w:rsidRPr="00735821" w:rsidRDefault="00C81777" w:rsidP="00C81777">
      <w:pPr>
        <w:jc w:val="center"/>
        <w:rPr>
          <w:sz w:val="28"/>
          <w:szCs w:val="28"/>
        </w:rPr>
      </w:pPr>
      <w:r w:rsidRPr="00735821">
        <w:rPr>
          <w:sz w:val="28"/>
          <w:szCs w:val="28"/>
        </w:rPr>
        <w:t>ИСТОРИЯ БОЛЕЗНИ</w:t>
      </w:r>
    </w:p>
    <w:p w:rsidR="00C81777" w:rsidRPr="00C81777" w:rsidRDefault="00C81777" w:rsidP="00C81777">
      <w:pPr>
        <w:jc w:val="center"/>
        <w:rPr>
          <w:b/>
          <w:sz w:val="28"/>
          <w:szCs w:val="28"/>
        </w:rPr>
      </w:pPr>
      <w:r w:rsidRPr="00C81777">
        <w:rPr>
          <w:sz w:val="32"/>
          <w:szCs w:val="32"/>
        </w:rPr>
        <w:t>Ахмедзянова Салима Михайловна,</w:t>
      </w:r>
      <w:r w:rsidR="00762B96">
        <w:rPr>
          <w:sz w:val="32"/>
          <w:szCs w:val="32"/>
        </w:rPr>
        <w:t xml:space="preserve"> 55</w:t>
      </w:r>
      <w:r>
        <w:rPr>
          <w:sz w:val="32"/>
          <w:szCs w:val="32"/>
        </w:rPr>
        <w:t xml:space="preserve"> </w:t>
      </w:r>
      <w:r w:rsidR="00EB5031">
        <w:rPr>
          <w:sz w:val="32"/>
          <w:szCs w:val="32"/>
        </w:rPr>
        <w:t>лет</w:t>
      </w:r>
    </w:p>
    <w:p w:rsidR="00C81777" w:rsidRDefault="00C81777" w:rsidP="00C81777"/>
    <w:p w:rsidR="00C81777" w:rsidRDefault="00C81777" w:rsidP="00C81777"/>
    <w:p w:rsidR="00C81777" w:rsidRDefault="00C81777" w:rsidP="00C81777"/>
    <w:p w:rsidR="00C81777" w:rsidRPr="00940ECC" w:rsidRDefault="00C81777" w:rsidP="00C81777">
      <w:pPr>
        <w:jc w:val="both"/>
        <w:rPr>
          <w:sz w:val="28"/>
          <w:szCs w:val="28"/>
        </w:rPr>
      </w:pPr>
      <w:r w:rsidRPr="00940ECC">
        <w:rPr>
          <w:sz w:val="28"/>
          <w:szCs w:val="28"/>
        </w:rPr>
        <w:t xml:space="preserve">Окончательный клинический диагноз </w:t>
      </w:r>
    </w:p>
    <w:p w:rsidR="00034A72" w:rsidRDefault="00034A72" w:rsidP="00940ECC">
      <w:pPr>
        <w:pStyle w:val="HTML"/>
        <w:rPr>
          <w:rFonts w:ascii="Times New Roman" w:hAnsi="Times New Roman" w:cs="Times New Roman"/>
          <w:sz w:val="28"/>
          <w:szCs w:val="28"/>
          <w:lang w:val="en-US"/>
        </w:rPr>
      </w:pPr>
    </w:p>
    <w:p w:rsidR="00034A72" w:rsidRDefault="00C81777" w:rsidP="00940ECC">
      <w:pPr>
        <w:pStyle w:val="HTML"/>
        <w:rPr>
          <w:rFonts w:ascii="Times New Roman" w:hAnsi="Times New Roman" w:cs="Times New Roman"/>
          <w:sz w:val="28"/>
          <w:szCs w:val="28"/>
        </w:rPr>
      </w:pPr>
      <w:r w:rsidRPr="00940ECC">
        <w:rPr>
          <w:rFonts w:ascii="Times New Roman" w:hAnsi="Times New Roman" w:cs="Times New Roman"/>
          <w:sz w:val="28"/>
          <w:szCs w:val="28"/>
        </w:rPr>
        <w:t>Основной:</w:t>
      </w:r>
      <w:r w:rsidR="006050E0" w:rsidRPr="00940ECC">
        <w:rPr>
          <w:rFonts w:ascii="Times New Roman" w:hAnsi="Times New Roman" w:cs="Times New Roman"/>
          <w:sz w:val="28"/>
          <w:szCs w:val="28"/>
        </w:rPr>
        <w:t xml:space="preserve"> ЦВБ:</w:t>
      </w:r>
      <w:r w:rsidR="00E36F4B">
        <w:rPr>
          <w:rFonts w:ascii="Times New Roman" w:hAnsi="Times New Roman" w:cs="Times New Roman"/>
          <w:sz w:val="28"/>
          <w:szCs w:val="28"/>
        </w:rPr>
        <w:t xml:space="preserve"> </w:t>
      </w:r>
      <w:r w:rsidR="001F31E4">
        <w:rPr>
          <w:rFonts w:ascii="Times New Roman" w:hAnsi="Times New Roman" w:cs="Times New Roman"/>
          <w:sz w:val="28"/>
          <w:szCs w:val="28"/>
        </w:rPr>
        <w:t>ОНМК</w:t>
      </w:r>
      <w:r w:rsidR="00851008">
        <w:rPr>
          <w:rFonts w:ascii="Times New Roman" w:hAnsi="Times New Roman" w:cs="Times New Roman"/>
          <w:sz w:val="28"/>
          <w:szCs w:val="28"/>
        </w:rPr>
        <w:t xml:space="preserve"> </w:t>
      </w:r>
      <w:r w:rsidR="001F31E4">
        <w:rPr>
          <w:rFonts w:ascii="Times New Roman" w:hAnsi="Times New Roman" w:cs="Times New Roman"/>
          <w:sz w:val="28"/>
          <w:szCs w:val="28"/>
        </w:rPr>
        <w:t>кардиоэмболический</w:t>
      </w:r>
      <w:r w:rsidR="006050E0" w:rsidRPr="00940ECC">
        <w:rPr>
          <w:rFonts w:ascii="Times New Roman" w:hAnsi="Times New Roman" w:cs="Times New Roman"/>
          <w:sz w:val="28"/>
          <w:szCs w:val="28"/>
        </w:rPr>
        <w:t xml:space="preserve"> ишемический инсульт в бассейне правой средней мозговой артерии</w:t>
      </w:r>
      <w:r w:rsidR="00D73838" w:rsidRPr="00940ECC">
        <w:rPr>
          <w:rFonts w:ascii="Times New Roman" w:hAnsi="Times New Roman" w:cs="Times New Roman"/>
          <w:sz w:val="28"/>
          <w:szCs w:val="28"/>
        </w:rPr>
        <w:t xml:space="preserve">, </w:t>
      </w:r>
      <w:r w:rsidR="00034A72">
        <w:rPr>
          <w:rFonts w:ascii="Times New Roman" w:hAnsi="Times New Roman" w:cs="Times New Roman"/>
          <w:sz w:val="28"/>
          <w:szCs w:val="28"/>
        </w:rPr>
        <w:t>в форме левостороннего</w:t>
      </w:r>
      <w:r w:rsidR="00D73838" w:rsidRPr="00940ECC">
        <w:rPr>
          <w:rFonts w:ascii="Times New Roman" w:hAnsi="Times New Roman" w:cs="Times New Roman"/>
          <w:sz w:val="28"/>
          <w:szCs w:val="28"/>
        </w:rPr>
        <w:t xml:space="preserve">  гемипарез</w:t>
      </w:r>
      <w:r w:rsidR="00034A72">
        <w:rPr>
          <w:rFonts w:ascii="Times New Roman" w:hAnsi="Times New Roman" w:cs="Times New Roman"/>
          <w:sz w:val="28"/>
          <w:szCs w:val="28"/>
        </w:rPr>
        <w:t>а</w:t>
      </w:r>
      <w:r w:rsidR="00D73838" w:rsidRPr="00940ECC">
        <w:rPr>
          <w:rFonts w:ascii="Times New Roman" w:hAnsi="Times New Roman" w:cs="Times New Roman"/>
          <w:sz w:val="28"/>
          <w:szCs w:val="28"/>
        </w:rPr>
        <w:t xml:space="preserve"> мимических мышц по центральному типу,</w:t>
      </w:r>
      <w:r w:rsidR="001F31E4">
        <w:rPr>
          <w:rFonts w:ascii="Times New Roman" w:hAnsi="Times New Roman" w:cs="Times New Roman"/>
          <w:sz w:val="28"/>
          <w:szCs w:val="28"/>
        </w:rPr>
        <w:t xml:space="preserve"> гемипарез</w:t>
      </w:r>
      <w:r w:rsidR="00034A72">
        <w:rPr>
          <w:rFonts w:ascii="Times New Roman" w:hAnsi="Times New Roman" w:cs="Times New Roman"/>
          <w:sz w:val="28"/>
          <w:szCs w:val="28"/>
        </w:rPr>
        <w:t>а</w:t>
      </w:r>
      <w:r w:rsidR="00851008">
        <w:rPr>
          <w:rFonts w:ascii="Times New Roman" w:hAnsi="Times New Roman" w:cs="Times New Roman"/>
          <w:sz w:val="28"/>
          <w:szCs w:val="28"/>
        </w:rPr>
        <w:t xml:space="preserve"> </w:t>
      </w:r>
      <w:r w:rsidR="001F31E4">
        <w:rPr>
          <w:rFonts w:ascii="Times New Roman" w:hAnsi="Times New Roman" w:cs="Times New Roman"/>
          <w:sz w:val="28"/>
          <w:szCs w:val="28"/>
        </w:rPr>
        <w:t>левой верхней конечности (4,5 балла),</w:t>
      </w:r>
      <w:r w:rsidR="00034A72">
        <w:rPr>
          <w:rFonts w:ascii="Times New Roman" w:hAnsi="Times New Roman" w:cs="Times New Roman"/>
          <w:sz w:val="28"/>
          <w:szCs w:val="28"/>
        </w:rPr>
        <w:t xml:space="preserve"> моторной афазии</w:t>
      </w:r>
      <w:r w:rsidR="00762B96" w:rsidRPr="00940ECC">
        <w:rPr>
          <w:rFonts w:ascii="Times New Roman" w:hAnsi="Times New Roman" w:cs="Times New Roman"/>
          <w:sz w:val="28"/>
          <w:szCs w:val="28"/>
        </w:rPr>
        <w:t>,</w:t>
      </w:r>
      <w:r w:rsidR="001F31E4">
        <w:rPr>
          <w:rFonts w:ascii="Times New Roman" w:hAnsi="Times New Roman" w:cs="Times New Roman"/>
          <w:sz w:val="28"/>
          <w:szCs w:val="28"/>
        </w:rPr>
        <w:t xml:space="preserve"> гемипарез мышц языка по центральному типу.</w:t>
      </w:r>
      <w:r w:rsidR="00940ECC">
        <w:rPr>
          <w:rFonts w:ascii="Times New Roman" w:hAnsi="Times New Roman" w:cs="Times New Roman"/>
          <w:sz w:val="28"/>
          <w:szCs w:val="28"/>
        </w:rPr>
        <w:t xml:space="preserve"> </w:t>
      </w:r>
    </w:p>
    <w:p w:rsidR="00034A72" w:rsidRPr="00034A72" w:rsidRDefault="00034A72" w:rsidP="00940ECC">
      <w:pPr>
        <w:pStyle w:val="HTML"/>
        <w:rPr>
          <w:rFonts w:ascii="Times New Roman" w:hAnsi="Times New Roman" w:cs="Times New Roman"/>
          <w:sz w:val="28"/>
          <w:szCs w:val="28"/>
        </w:rPr>
      </w:pPr>
    </w:p>
    <w:p w:rsidR="006050E0" w:rsidRPr="00940ECC" w:rsidRDefault="00034A72" w:rsidP="00940ECC">
      <w:pPr>
        <w:pStyle w:val="HTML"/>
        <w:rPr>
          <w:rFonts w:ascii="Times New Roman" w:hAnsi="Times New Roman" w:cs="Times New Roman"/>
          <w:sz w:val="28"/>
          <w:szCs w:val="28"/>
        </w:rPr>
      </w:pPr>
      <w:r>
        <w:rPr>
          <w:rFonts w:ascii="Times New Roman" w:hAnsi="Times New Roman" w:cs="Times New Roman"/>
          <w:sz w:val="28"/>
          <w:szCs w:val="28"/>
        </w:rPr>
        <w:t xml:space="preserve">Сопутствующий: </w:t>
      </w:r>
      <w:r w:rsidR="00940ECC">
        <w:rPr>
          <w:rFonts w:ascii="Times New Roman" w:hAnsi="Times New Roman" w:cs="Times New Roman"/>
          <w:sz w:val="28"/>
          <w:szCs w:val="28"/>
        </w:rPr>
        <w:t xml:space="preserve">ГБ </w:t>
      </w:r>
      <w:r w:rsidR="00940ECC">
        <w:rPr>
          <w:rFonts w:ascii="Times New Roman" w:hAnsi="Times New Roman" w:cs="Times New Roman"/>
          <w:sz w:val="28"/>
          <w:szCs w:val="28"/>
          <w:lang w:val="en-US"/>
        </w:rPr>
        <w:t>III</w:t>
      </w:r>
      <w:r w:rsidR="00940ECC">
        <w:rPr>
          <w:rFonts w:ascii="Times New Roman" w:hAnsi="Times New Roman" w:cs="Times New Roman"/>
          <w:sz w:val="28"/>
          <w:szCs w:val="28"/>
        </w:rPr>
        <w:t xml:space="preserve"> ст.</w:t>
      </w:r>
      <w:r w:rsidR="00762B96" w:rsidRPr="00940ECC">
        <w:rPr>
          <w:rFonts w:ascii="Times New Roman" w:hAnsi="Times New Roman" w:cs="Times New Roman"/>
          <w:sz w:val="28"/>
          <w:szCs w:val="28"/>
        </w:rPr>
        <w:t xml:space="preserve"> </w:t>
      </w:r>
    </w:p>
    <w:p w:rsidR="006050E0" w:rsidRPr="00940ECC" w:rsidRDefault="006050E0" w:rsidP="00C81777">
      <w:pPr>
        <w:ind w:left="-180"/>
        <w:rPr>
          <w:sz w:val="28"/>
          <w:szCs w:val="28"/>
        </w:rPr>
      </w:pPr>
    </w:p>
    <w:p w:rsidR="006050E0" w:rsidRDefault="006050E0"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540"/>
      </w:pPr>
    </w:p>
    <w:p w:rsidR="00C81777" w:rsidRDefault="00C81777" w:rsidP="00C81777">
      <w:pPr>
        <w:rPr>
          <w:b/>
          <w:sz w:val="32"/>
          <w:szCs w:val="32"/>
        </w:rPr>
      </w:pPr>
    </w:p>
    <w:p w:rsidR="00C81777" w:rsidRPr="00DA0A7F" w:rsidRDefault="00C81777" w:rsidP="00C81777">
      <w:pPr>
        <w:rPr>
          <w:b/>
          <w:sz w:val="32"/>
          <w:szCs w:val="32"/>
        </w:rPr>
      </w:pPr>
      <w:r>
        <w:rPr>
          <w:b/>
          <w:sz w:val="32"/>
          <w:szCs w:val="32"/>
        </w:rPr>
        <w:t xml:space="preserve">                                    </w:t>
      </w:r>
    </w:p>
    <w:p w:rsidR="00C81777" w:rsidRPr="00DA0A7F" w:rsidRDefault="00C81777" w:rsidP="00C81777">
      <w:pPr>
        <w:rPr>
          <w:b/>
          <w:sz w:val="32"/>
          <w:szCs w:val="32"/>
        </w:rPr>
      </w:pPr>
    </w:p>
    <w:p w:rsidR="00C81777" w:rsidRPr="00DA0A7F" w:rsidRDefault="00C81777" w:rsidP="00C81777">
      <w:pPr>
        <w:rPr>
          <w:b/>
          <w:sz w:val="32"/>
          <w:szCs w:val="32"/>
        </w:rPr>
      </w:pPr>
    </w:p>
    <w:p w:rsidR="00C81777" w:rsidRPr="00DA0A7F" w:rsidRDefault="00C81777" w:rsidP="00C81777">
      <w:pPr>
        <w:rPr>
          <w:b/>
          <w:sz w:val="32"/>
          <w:szCs w:val="32"/>
        </w:rPr>
      </w:pPr>
    </w:p>
    <w:p w:rsidR="00C81777" w:rsidRPr="00DA0A7F" w:rsidRDefault="00C81777" w:rsidP="00C81777">
      <w:pPr>
        <w:rPr>
          <w:b/>
          <w:sz w:val="32"/>
          <w:szCs w:val="32"/>
        </w:rPr>
      </w:pPr>
    </w:p>
    <w:p w:rsidR="00C81777" w:rsidRPr="0096656E" w:rsidRDefault="00C81777" w:rsidP="00034A72">
      <w:pPr>
        <w:jc w:val="right"/>
        <w:rPr>
          <w:sz w:val="28"/>
          <w:szCs w:val="28"/>
        </w:rPr>
      </w:pPr>
      <w:r w:rsidRPr="0096656E">
        <w:rPr>
          <w:sz w:val="28"/>
          <w:szCs w:val="28"/>
        </w:rPr>
        <w:t xml:space="preserve">Куратор: студентка </w:t>
      </w:r>
      <w:r w:rsidR="00034A72" w:rsidRPr="0096656E">
        <w:rPr>
          <w:sz w:val="28"/>
          <w:szCs w:val="28"/>
        </w:rPr>
        <w:t xml:space="preserve">С. Г </w:t>
      </w:r>
      <w:r w:rsidRPr="0096656E">
        <w:rPr>
          <w:sz w:val="28"/>
          <w:szCs w:val="28"/>
        </w:rPr>
        <w:t xml:space="preserve">Гумбатова., гр. 1304                                   </w:t>
      </w:r>
    </w:p>
    <w:p w:rsidR="00C81777" w:rsidRPr="0096656E" w:rsidRDefault="00C81777" w:rsidP="00034A72">
      <w:pPr>
        <w:jc w:val="right"/>
        <w:rPr>
          <w:sz w:val="28"/>
          <w:szCs w:val="28"/>
        </w:rPr>
      </w:pPr>
      <w:r w:rsidRPr="0096656E">
        <w:rPr>
          <w:sz w:val="28"/>
          <w:szCs w:val="28"/>
        </w:rPr>
        <w:t xml:space="preserve">                              </w:t>
      </w:r>
      <w:r>
        <w:rPr>
          <w:sz w:val="28"/>
          <w:szCs w:val="28"/>
        </w:rPr>
        <w:t xml:space="preserve">            </w:t>
      </w:r>
      <w:r w:rsidR="00762B96">
        <w:rPr>
          <w:sz w:val="28"/>
          <w:szCs w:val="28"/>
        </w:rPr>
        <w:t xml:space="preserve"> </w:t>
      </w:r>
      <w:r w:rsidR="007D2BB4">
        <w:rPr>
          <w:sz w:val="28"/>
          <w:szCs w:val="28"/>
        </w:rPr>
        <w:t xml:space="preserve">Ведущий преподаватель: к.м.н., доцент </w:t>
      </w:r>
      <w:r w:rsidR="00034A72">
        <w:rPr>
          <w:sz w:val="28"/>
          <w:szCs w:val="28"/>
        </w:rPr>
        <w:t>О.В.</w:t>
      </w:r>
      <w:r w:rsidR="00762B96">
        <w:rPr>
          <w:sz w:val="28"/>
          <w:szCs w:val="28"/>
        </w:rPr>
        <w:t xml:space="preserve">Василевская </w:t>
      </w:r>
    </w:p>
    <w:p w:rsidR="00C81777" w:rsidRDefault="00C81777" w:rsidP="00C81777">
      <w:pPr>
        <w:rPr>
          <w:b/>
          <w:sz w:val="32"/>
          <w:szCs w:val="32"/>
        </w:rPr>
      </w:pPr>
      <w:r>
        <w:rPr>
          <w:b/>
          <w:sz w:val="32"/>
          <w:szCs w:val="32"/>
        </w:rPr>
        <w:t xml:space="preserve">                                                                                                    </w:t>
      </w:r>
    </w:p>
    <w:p w:rsidR="00034A72" w:rsidRDefault="00C81777" w:rsidP="00034A72">
      <w:pPr>
        <w:rPr>
          <w:sz w:val="32"/>
          <w:szCs w:val="32"/>
          <w:lang w:val="en-US"/>
        </w:rPr>
      </w:pPr>
      <w:r w:rsidRPr="0096656E">
        <w:rPr>
          <w:sz w:val="32"/>
          <w:szCs w:val="32"/>
        </w:rPr>
        <w:t xml:space="preserve">                                </w:t>
      </w:r>
    </w:p>
    <w:p w:rsidR="00762B96" w:rsidRPr="00762B96" w:rsidRDefault="00762B96" w:rsidP="00034A72">
      <w:pPr>
        <w:jc w:val="center"/>
        <w:rPr>
          <w:sz w:val="32"/>
          <w:szCs w:val="32"/>
        </w:rPr>
      </w:pPr>
      <w:r>
        <w:rPr>
          <w:sz w:val="28"/>
          <w:szCs w:val="28"/>
        </w:rPr>
        <w:t xml:space="preserve">г. </w:t>
      </w:r>
      <w:r w:rsidRPr="0096656E">
        <w:rPr>
          <w:sz w:val="28"/>
          <w:szCs w:val="28"/>
        </w:rPr>
        <w:t>Казань 200</w:t>
      </w:r>
      <w:r>
        <w:rPr>
          <w:sz w:val="28"/>
          <w:szCs w:val="28"/>
        </w:rPr>
        <w:t>9</w:t>
      </w:r>
    </w:p>
    <w:p w:rsidR="007D2BB4" w:rsidRDefault="007D2BB4" w:rsidP="00762B96">
      <w:pPr>
        <w:jc w:val="center"/>
        <w:rPr>
          <w:sz w:val="32"/>
          <w:szCs w:val="32"/>
        </w:rPr>
      </w:pPr>
    </w:p>
    <w:p w:rsidR="00C81777" w:rsidRDefault="00762B96" w:rsidP="00762B96">
      <w:pPr>
        <w:jc w:val="center"/>
        <w:rPr>
          <w:sz w:val="32"/>
          <w:szCs w:val="32"/>
        </w:rPr>
      </w:pPr>
      <w:r>
        <w:rPr>
          <w:sz w:val="32"/>
          <w:szCs w:val="32"/>
        </w:rPr>
        <w:t>Паспортная часть</w:t>
      </w:r>
    </w:p>
    <w:p w:rsidR="00762B96" w:rsidRDefault="00762B96" w:rsidP="00762B96">
      <w:pPr>
        <w:jc w:val="center"/>
        <w:rPr>
          <w:sz w:val="32"/>
          <w:szCs w:val="32"/>
        </w:rPr>
      </w:pPr>
    </w:p>
    <w:p w:rsidR="00762B96" w:rsidRDefault="00762B96" w:rsidP="00762B96">
      <w:pPr>
        <w:numPr>
          <w:ilvl w:val="0"/>
          <w:numId w:val="1"/>
        </w:numPr>
        <w:rPr>
          <w:sz w:val="32"/>
          <w:szCs w:val="32"/>
        </w:rPr>
      </w:pPr>
      <w:r>
        <w:rPr>
          <w:sz w:val="32"/>
          <w:szCs w:val="32"/>
        </w:rPr>
        <w:t xml:space="preserve">Ахмедзянова Салима Михайловна </w:t>
      </w:r>
    </w:p>
    <w:p w:rsidR="00EB5031" w:rsidRDefault="00762B96" w:rsidP="00762B96">
      <w:pPr>
        <w:numPr>
          <w:ilvl w:val="0"/>
          <w:numId w:val="1"/>
        </w:numPr>
        <w:rPr>
          <w:sz w:val="32"/>
          <w:szCs w:val="32"/>
        </w:rPr>
      </w:pPr>
      <w:r>
        <w:rPr>
          <w:sz w:val="32"/>
          <w:szCs w:val="32"/>
        </w:rPr>
        <w:t>55</w:t>
      </w:r>
      <w:r w:rsidR="00EB5031">
        <w:rPr>
          <w:sz w:val="32"/>
          <w:szCs w:val="32"/>
        </w:rPr>
        <w:t xml:space="preserve"> лет </w:t>
      </w:r>
    </w:p>
    <w:p w:rsidR="00940ECC" w:rsidRDefault="00EB5031" w:rsidP="00762B96">
      <w:pPr>
        <w:numPr>
          <w:ilvl w:val="0"/>
          <w:numId w:val="1"/>
        </w:numPr>
        <w:rPr>
          <w:sz w:val="32"/>
          <w:szCs w:val="32"/>
        </w:rPr>
      </w:pPr>
      <w:r>
        <w:rPr>
          <w:sz w:val="32"/>
          <w:szCs w:val="32"/>
        </w:rPr>
        <w:t>высшее</w:t>
      </w:r>
    </w:p>
    <w:p w:rsidR="0003263E" w:rsidRDefault="0003263E" w:rsidP="00762B96">
      <w:pPr>
        <w:numPr>
          <w:ilvl w:val="0"/>
          <w:numId w:val="1"/>
        </w:numPr>
        <w:rPr>
          <w:sz w:val="32"/>
          <w:szCs w:val="32"/>
        </w:rPr>
      </w:pPr>
      <w:r>
        <w:rPr>
          <w:sz w:val="32"/>
          <w:szCs w:val="32"/>
        </w:rPr>
        <w:t>Заведующая отделением производственной технологии</w:t>
      </w:r>
    </w:p>
    <w:p w:rsidR="0003263E" w:rsidRDefault="0003263E" w:rsidP="00762B96">
      <w:pPr>
        <w:numPr>
          <w:ilvl w:val="0"/>
          <w:numId w:val="1"/>
        </w:numPr>
        <w:rPr>
          <w:sz w:val="32"/>
          <w:szCs w:val="32"/>
        </w:rPr>
      </w:pPr>
      <w:r>
        <w:rPr>
          <w:sz w:val="32"/>
          <w:szCs w:val="32"/>
        </w:rPr>
        <w:t>2.02.2009 г.</w:t>
      </w:r>
    </w:p>
    <w:p w:rsidR="00762B96" w:rsidRDefault="00762B96" w:rsidP="0003263E">
      <w:pPr>
        <w:ind w:left="360"/>
        <w:jc w:val="center"/>
        <w:rPr>
          <w:sz w:val="32"/>
          <w:szCs w:val="32"/>
        </w:rPr>
      </w:pPr>
    </w:p>
    <w:p w:rsidR="001B2F20" w:rsidRDefault="001B2F20" w:rsidP="001B2F20">
      <w:pPr>
        <w:spacing w:line="360" w:lineRule="auto"/>
        <w:jc w:val="center"/>
        <w:rPr>
          <w:b/>
          <w:sz w:val="28"/>
          <w:szCs w:val="28"/>
        </w:rPr>
      </w:pPr>
      <w:r w:rsidRPr="00765B31">
        <w:rPr>
          <w:b/>
          <w:sz w:val="28"/>
          <w:szCs w:val="28"/>
          <w:lang w:val="en-US"/>
        </w:rPr>
        <w:t>II</w:t>
      </w:r>
      <w:r w:rsidRPr="00765B31">
        <w:rPr>
          <w:b/>
          <w:sz w:val="28"/>
          <w:szCs w:val="28"/>
        </w:rPr>
        <w:t>. Анамнез (А</w:t>
      </w:r>
      <w:r w:rsidRPr="00765B31">
        <w:rPr>
          <w:b/>
          <w:sz w:val="28"/>
          <w:szCs w:val="28"/>
          <w:lang w:val="en-US"/>
        </w:rPr>
        <w:t>namnesis</w:t>
      </w:r>
      <w:r w:rsidRPr="00765B31">
        <w:rPr>
          <w:b/>
          <w:sz w:val="28"/>
          <w:szCs w:val="28"/>
        </w:rPr>
        <w:t>)</w:t>
      </w:r>
    </w:p>
    <w:p w:rsidR="001B2F20" w:rsidRPr="006C048A" w:rsidRDefault="001B2F20" w:rsidP="0003263E">
      <w:pPr>
        <w:ind w:left="360"/>
        <w:jc w:val="center"/>
        <w:rPr>
          <w:sz w:val="28"/>
          <w:szCs w:val="28"/>
        </w:rPr>
      </w:pPr>
    </w:p>
    <w:p w:rsidR="0003263E" w:rsidRPr="006C048A" w:rsidRDefault="006C048A" w:rsidP="006C048A">
      <w:pPr>
        <w:spacing w:line="360" w:lineRule="auto"/>
        <w:ind w:left="360"/>
        <w:rPr>
          <w:sz w:val="28"/>
          <w:szCs w:val="28"/>
        </w:rPr>
      </w:pPr>
      <w:r>
        <w:rPr>
          <w:sz w:val="28"/>
          <w:szCs w:val="28"/>
        </w:rPr>
        <w:t xml:space="preserve">1. </w:t>
      </w:r>
      <w:r w:rsidR="0003263E" w:rsidRPr="006C048A">
        <w:rPr>
          <w:sz w:val="28"/>
          <w:szCs w:val="28"/>
        </w:rPr>
        <w:t xml:space="preserve">Жалобы </w:t>
      </w:r>
    </w:p>
    <w:p w:rsidR="001B2F20" w:rsidRPr="006C048A" w:rsidRDefault="001B2F20" w:rsidP="006C048A">
      <w:pPr>
        <w:ind w:left="360"/>
        <w:rPr>
          <w:sz w:val="28"/>
          <w:szCs w:val="28"/>
        </w:rPr>
      </w:pPr>
      <w:r w:rsidRPr="006C048A">
        <w:rPr>
          <w:sz w:val="28"/>
          <w:szCs w:val="28"/>
        </w:rPr>
        <w:t>Жалобы при поступлении в клинику.</w:t>
      </w:r>
    </w:p>
    <w:p w:rsidR="0003263E" w:rsidRPr="006C048A" w:rsidRDefault="0003263E" w:rsidP="007D2BB4">
      <w:pPr>
        <w:jc w:val="both"/>
        <w:rPr>
          <w:sz w:val="28"/>
          <w:szCs w:val="28"/>
        </w:rPr>
      </w:pPr>
      <w:r w:rsidRPr="006C048A">
        <w:rPr>
          <w:sz w:val="28"/>
          <w:szCs w:val="28"/>
        </w:rPr>
        <w:t xml:space="preserve">Главные </w:t>
      </w:r>
      <w:r w:rsidR="006C048A" w:rsidRPr="006C048A">
        <w:rPr>
          <w:sz w:val="28"/>
          <w:szCs w:val="28"/>
        </w:rPr>
        <w:t>жалобы на:</w:t>
      </w:r>
      <w:r w:rsidR="001B2F20" w:rsidRPr="006C048A">
        <w:rPr>
          <w:sz w:val="28"/>
          <w:szCs w:val="28"/>
        </w:rPr>
        <w:t xml:space="preserve"> </w:t>
      </w:r>
    </w:p>
    <w:p w:rsidR="001B2F20" w:rsidRPr="006C048A" w:rsidRDefault="001B2F20" w:rsidP="006C048A">
      <w:pPr>
        <w:ind w:left="360"/>
        <w:jc w:val="both"/>
        <w:rPr>
          <w:sz w:val="28"/>
          <w:szCs w:val="28"/>
        </w:rPr>
      </w:pPr>
      <w:r w:rsidRPr="006C048A">
        <w:rPr>
          <w:sz w:val="28"/>
          <w:szCs w:val="28"/>
        </w:rPr>
        <w:t>- ра</w:t>
      </w:r>
      <w:r w:rsidR="00595350">
        <w:rPr>
          <w:sz w:val="28"/>
          <w:szCs w:val="28"/>
        </w:rPr>
        <w:t>сстройства речи (невнятная речь)</w:t>
      </w:r>
    </w:p>
    <w:p w:rsidR="001B2F20" w:rsidRDefault="001B2F20" w:rsidP="001B2F20">
      <w:pPr>
        <w:ind w:left="360"/>
        <w:jc w:val="both"/>
        <w:rPr>
          <w:sz w:val="28"/>
          <w:szCs w:val="28"/>
        </w:rPr>
      </w:pPr>
      <w:r w:rsidRPr="006C048A">
        <w:rPr>
          <w:sz w:val="28"/>
          <w:szCs w:val="28"/>
        </w:rPr>
        <w:t>- потемнение</w:t>
      </w:r>
      <w:r w:rsidR="00D65D62">
        <w:rPr>
          <w:sz w:val="28"/>
          <w:szCs w:val="28"/>
        </w:rPr>
        <w:t xml:space="preserve"> в глазах,</w:t>
      </w:r>
      <w:r w:rsidRPr="006C048A">
        <w:rPr>
          <w:sz w:val="28"/>
          <w:szCs w:val="28"/>
        </w:rPr>
        <w:t xml:space="preserve"> «мелькание мушек» перед глазами</w:t>
      </w:r>
    </w:p>
    <w:p w:rsidR="008C7A36" w:rsidRDefault="008C7A36" w:rsidP="001B2F20">
      <w:pPr>
        <w:ind w:left="360"/>
        <w:jc w:val="both"/>
        <w:rPr>
          <w:sz w:val="28"/>
          <w:szCs w:val="28"/>
        </w:rPr>
      </w:pPr>
      <w:r>
        <w:rPr>
          <w:sz w:val="28"/>
          <w:szCs w:val="28"/>
        </w:rPr>
        <w:t>-головокружение (несистемное)</w:t>
      </w:r>
    </w:p>
    <w:p w:rsidR="00595350" w:rsidRPr="006C048A" w:rsidRDefault="00595350" w:rsidP="001B2F20">
      <w:pPr>
        <w:ind w:left="360"/>
        <w:jc w:val="both"/>
        <w:rPr>
          <w:sz w:val="28"/>
          <w:szCs w:val="28"/>
        </w:rPr>
      </w:pPr>
      <w:r>
        <w:rPr>
          <w:sz w:val="28"/>
          <w:szCs w:val="28"/>
        </w:rPr>
        <w:t>- шум в ушах</w:t>
      </w:r>
    </w:p>
    <w:p w:rsidR="001B2F20" w:rsidRPr="006C048A" w:rsidRDefault="001B2F20" w:rsidP="0003263E">
      <w:pPr>
        <w:ind w:left="360"/>
        <w:jc w:val="both"/>
        <w:rPr>
          <w:sz w:val="28"/>
          <w:szCs w:val="28"/>
        </w:rPr>
      </w:pPr>
      <w:r w:rsidRPr="006C048A">
        <w:rPr>
          <w:sz w:val="28"/>
          <w:szCs w:val="28"/>
        </w:rPr>
        <w:t xml:space="preserve">- повышение </w:t>
      </w:r>
      <w:r w:rsidR="00595350">
        <w:rPr>
          <w:sz w:val="28"/>
          <w:szCs w:val="28"/>
        </w:rPr>
        <w:t>АД до 210/110</w:t>
      </w:r>
      <w:r w:rsidR="00EE6B3B">
        <w:rPr>
          <w:sz w:val="28"/>
          <w:szCs w:val="28"/>
        </w:rPr>
        <w:t xml:space="preserve"> </w:t>
      </w:r>
      <w:r w:rsidRPr="006C048A">
        <w:rPr>
          <w:sz w:val="28"/>
          <w:szCs w:val="28"/>
        </w:rPr>
        <w:t>(опт</w:t>
      </w:r>
      <w:r w:rsidR="002A46C3">
        <w:rPr>
          <w:sz w:val="28"/>
          <w:szCs w:val="28"/>
        </w:rPr>
        <w:t>имальное АД для больного 159/</w:t>
      </w:r>
      <w:r w:rsidR="0096176A" w:rsidRPr="0096176A">
        <w:rPr>
          <w:sz w:val="28"/>
          <w:szCs w:val="28"/>
        </w:rPr>
        <w:t>80</w:t>
      </w:r>
      <w:r w:rsidRPr="006C048A">
        <w:rPr>
          <w:sz w:val="28"/>
          <w:szCs w:val="28"/>
        </w:rPr>
        <w:t>).</w:t>
      </w:r>
    </w:p>
    <w:p w:rsidR="006C048A" w:rsidRPr="006C048A" w:rsidRDefault="006C048A" w:rsidP="006C048A">
      <w:pPr>
        <w:jc w:val="both"/>
        <w:rPr>
          <w:sz w:val="28"/>
          <w:szCs w:val="28"/>
        </w:rPr>
      </w:pPr>
      <w:r w:rsidRPr="006C048A">
        <w:rPr>
          <w:sz w:val="28"/>
          <w:szCs w:val="28"/>
        </w:rPr>
        <w:t>Второстепенные жалобы на:</w:t>
      </w:r>
    </w:p>
    <w:p w:rsidR="006C048A" w:rsidRPr="006C048A" w:rsidRDefault="006C048A" w:rsidP="006C048A">
      <w:pPr>
        <w:jc w:val="both"/>
        <w:rPr>
          <w:sz w:val="28"/>
          <w:szCs w:val="28"/>
        </w:rPr>
      </w:pPr>
      <w:r w:rsidRPr="006C048A">
        <w:rPr>
          <w:sz w:val="28"/>
          <w:szCs w:val="28"/>
        </w:rPr>
        <w:t>- общую слабость;</w:t>
      </w:r>
    </w:p>
    <w:p w:rsidR="006C048A" w:rsidRDefault="006C048A" w:rsidP="006C048A">
      <w:pPr>
        <w:jc w:val="both"/>
        <w:rPr>
          <w:sz w:val="28"/>
          <w:szCs w:val="28"/>
        </w:rPr>
      </w:pPr>
      <w:r w:rsidRPr="006C048A">
        <w:rPr>
          <w:sz w:val="28"/>
          <w:szCs w:val="28"/>
        </w:rPr>
        <w:t>- снижение работоспособности;</w:t>
      </w:r>
    </w:p>
    <w:p w:rsidR="00CF62E5" w:rsidRPr="0096176A" w:rsidRDefault="00CF62E5" w:rsidP="006C048A">
      <w:pPr>
        <w:jc w:val="both"/>
        <w:rPr>
          <w:sz w:val="28"/>
          <w:szCs w:val="28"/>
        </w:rPr>
      </w:pPr>
      <w:r>
        <w:rPr>
          <w:sz w:val="28"/>
          <w:szCs w:val="28"/>
        </w:rPr>
        <w:t>- снижение аппетита</w:t>
      </w:r>
      <w:r w:rsidR="0096176A">
        <w:rPr>
          <w:sz w:val="28"/>
          <w:szCs w:val="28"/>
        </w:rPr>
        <w:t>.</w:t>
      </w:r>
    </w:p>
    <w:p w:rsidR="006C048A" w:rsidRDefault="006C048A" w:rsidP="006C048A">
      <w:pPr>
        <w:jc w:val="both"/>
        <w:rPr>
          <w:sz w:val="28"/>
          <w:szCs w:val="28"/>
        </w:rPr>
      </w:pPr>
    </w:p>
    <w:p w:rsidR="006C048A" w:rsidRDefault="006C048A" w:rsidP="006C048A">
      <w:pPr>
        <w:numPr>
          <w:ilvl w:val="0"/>
          <w:numId w:val="2"/>
        </w:numPr>
        <w:jc w:val="both"/>
        <w:rPr>
          <w:sz w:val="28"/>
          <w:szCs w:val="28"/>
        </w:rPr>
      </w:pPr>
      <w:r>
        <w:rPr>
          <w:sz w:val="28"/>
          <w:szCs w:val="28"/>
        </w:rPr>
        <w:t xml:space="preserve">История настоящего заболевания </w:t>
      </w:r>
      <w:r w:rsidRPr="00765B31">
        <w:rPr>
          <w:sz w:val="28"/>
          <w:szCs w:val="28"/>
        </w:rPr>
        <w:t>(</w:t>
      </w:r>
      <w:r w:rsidRPr="00765B31">
        <w:rPr>
          <w:sz w:val="28"/>
          <w:szCs w:val="28"/>
          <w:lang w:val="en-US"/>
        </w:rPr>
        <w:t>Anamnesis</w:t>
      </w:r>
      <w:r w:rsidRPr="00765B31">
        <w:rPr>
          <w:sz w:val="28"/>
          <w:szCs w:val="28"/>
        </w:rPr>
        <w:t xml:space="preserve"> </w:t>
      </w:r>
      <w:r w:rsidRPr="00765B31">
        <w:rPr>
          <w:sz w:val="28"/>
          <w:szCs w:val="28"/>
          <w:lang w:val="en-US"/>
        </w:rPr>
        <w:t>morbi</w:t>
      </w:r>
      <w:r w:rsidRPr="00765B31">
        <w:rPr>
          <w:sz w:val="28"/>
          <w:szCs w:val="28"/>
        </w:rPr>
        <w:t>)</w:t>
      </w:r>
    </w:p>
    <w:p w:rsidR="00D65D62" w:rsidRDefault="006C048A" w:rsidP="006C048A">
      <w:pPr>
        <w:jc w:val="both"/>
        <w:rPr>
          <w:sz w:val="28"/>
          <w:szCs w:val="28"/>
        </w:rPr>
      </w:pPr>
      <w:r>
        <w:rPr>
          <w:sz w:val="28"/>
          <w:szCs w:val="28"/>
        </w:rPr>
        <w:t xml:space="preserve">Впервые повышение </w:t>
      </w:r>
      <w:r w:rsidR="00595350">
        <w:rPr>
          <w:sz w:val="28"/>
          <w:szCs w:val="28"/>
        </w:rPr>
        <w:t>АД (200/110),</w:t>
      </w:r>
      <w:r>
        <w:rPr>
          <w:sz w:val="28"/>
          <w:szCs w:val="28"/>
        </w:rPr>
        <w:t xml:space="preserve"> потемнение перед глазами,</w:t>
      </w:r>
      <w:r w:rsidR="002A46C3">
        <w:rPr>
          <w:sz w:val="28"/>
          <w:szCs w:val="28"/>
        </w:rPr>
        <w:t xml:space="preserve"> головная боль </w:t>
      </w:r>
      <w:r w:rsidR="00E23113">
        <w:rPr>
          <w:sz w:val="28"/>
          <w:szCs w:val="28"/>
        </w:rPr>
        <w:t xml:space="preserve">давящего </w:t>
      </w:r>
      <w:r w:rsidR="002A46C3">
        <w:rPr>
          <w:sz w:val="28"/>
          <w:szCs w:val="28"/>
        </w:rPr>
        <w:t>характера, умеренной интенсивности,</w:t>
      </w:r>
      <w:r w:rsidR="00E23113">
        <w:rPr>
          <w:sz w:val="28"/>
          <w:szCs w:val="28"/>
        </w:rPr>
        <w:t xml:space="preserve"> в затылочной области</w:t>
      </w:r>
      <w:r w:rsidR="002A46C3">
        <w:rPr>
          <w:sz w:val="28"/>
          <w:szCs w:val="28"/>
        </w:rPr>
        <w:t xml:space="preserve"> </w:t>
      </w:r>
      <w:r w:rsidR="00595350">
        <w:rPr>
          <w:sz w:val="28"/>
          <w:szCs w:val="28"/>
        </w:rPr>
        <w:t xml:space="preserve"> появились</w:t>
      </w:r>
      <w:r w:rsidR="00E23113">
        <w:rPr>
          <w:sz w:val="28"/>
          <w:szCs w:val="28"/>
        </w:rPr>
        <w:t xml:space="preserve"> в</w:t>
      </w:r>
      <w:r w:rsidR="00595350">
        <w:rPr>
          <w:sz w:val="28"/>
          <w:szCs w:val="28"/>
        </w:rPr>
        <w:t xml:space="preserve"> 1999 году</w:t>
      </w:r>
      <w:r w:rsidR="002A46C3">
        <w:rPr>
          <w:sz w:val="28"/>
          <w:szCs w:val="28"/>
        </w:rPr>
        <w:t>. Данное состояние</w:t>
      </w:r>
      <w:r w:rsidR="00E23113">
        <w:rPr>
          <w:sz w:val="28"/>
          <w:szCs w:val="28"/>
        </w:rPr>
        <w:t xml:space="preserve"> больная</w:t>
      </w:r>
      <w:r w:rsidR="002A46C3">
        <w:rPr>
          <w:sz w:val="28"/>
          <w:szCs w:val="28"/>
        </w:rPr>
        <w:t xml:space="preserve"> связывала </w:t>
      </w:r>
      <w:r w:rsidR="00E23113">
        <w:rPr>
          <w:sz w:val="28"/>
          <w:szCs w:val="28"/>
        </w:rPr>
        <w:t xml:space="preserve">со </w:t>
      </w:r>
      <w:r w:rsidR="002A46C3">
        <w:rPr>
          <w:sz w:val="28"/>
          <w:szCs w:val="28"/>
        </w:rPr>
        <w:t>стрес</w:t>
      </w:r>
      <w:r w:rsidR="00E23113">
        <w:rPr>
          <w:sz w:val="28"/>
          <w:szCs w:val="28"/>
        </w:rPr>
        <w:t>совыми перенапряжениями  на работе. П</w:t>
      </w:r>
      <w:r w:rsidR="00595350">
        <w:rPr>
          <w:sz w:val="28"/>
          <w:szCs w:val="28"/>
        </w:rPr>
        <w:t xml:space="preserve">о поводу </w:t>
      </w:r>
      <w:r w:rsidR="00E23113">
        <w:rPr>
          <w:sz w:val="28"/>
          <w:szCs w:val="28"/>
        </w:rPr>
        <w:t xml:space="preserve">этого </w:t>
      </w:r>
      <w:r w:rsidR="00595350">
        <w:rPr>
          <w:sz w:val="28"/>
          <w:szCs w:val="28"/>
        </w:rPr>
        <w:t>больная обратилась</w:t>
      </w:r>
      <w:r w:rsidR="002A46C3">
        <w:rPr>
          <w:sz w:val="28"/>
          <w:szCs w:val="28"/>
        </w:rPr>
        <w:t xml:space="preserve"> к терапевту</w:t>
      </w:r>
      <w:r w:rsidR="00595350">
        <w:rPr>
          <w:sz w:val="28"/>
          <w:szCs w:val="28"/>
        </w:rPr>
        <w:t xml:space="preserve"> в Гор. Больницу №15, где ей было рекомендовано амбулаторное лечение в течение трех месяцев</w:t>
      </w:r>
      <w:r w:rsidR="002A46C3">
        <w:rPr>
          <w:sz w:val="28"/>
          <w:szCs w:val="28"/>
        </w:rPr>
        <w:t>, а также была записана на учет в кард</w:t>
      </w:r>
      <w:r w:rsidR="001E3645">
        <w:rPr>
          <w:sz w:val="28"/>
          <w:szCs w:val="28"/>
        </w:rPr>
        <w:t xml:space="preserve">иологический диспансер (с </w:t>
      </w:r>
      <w:r w:rsidR="002A46C3">
        <w:rPr>
          <w:sz w:val="28"/>
          <w:szCs w:val="28"/>
        </w:rPr>
        <w:t>диагнозом</w:t>
      </w:r>
      <w:r w:rsidR="001E3645">
        <w:rPr>
          <w:sz w:val="28"/>
          <w:szCs w:val="28"/>
        </w:rPr>
        <w:t xml:space="preserve"> аритмия</w:t>
      </w:r>
      <w:r w:rsidR="002A46C3">
        <w:rPr>
          <w:sz w:val="28"/>
          <w:szCs w:val="28"/>
        </w:rPr>
        <w:t>).</w:t>
      </w:r>
      <w:r w:rsidR="00595350">
        <w:rPr>
          <w:sz w:val="28"/>
          <w:szCs w:val="28"/>
        </w:rPr>
        <w:t xml:space="preserve"> Из принятых для лечения лекарств помнит только лазикс. </w:t>
      </w:r>
      <w:r w:rsidR="002A46C3">
        <w:rPr>
          <w:sz w:val="28"/>
          <w:szCs w:val="28"/>
        </w:rPr>
        <w:t>По словам больной состояние улучшалось, АД снизилось до 190/100.</w:t>
      </w:r>
      <w:r w:rsidR="00E23113">
        <w:rPr>
          <w:sz w:val="28"/>
          <w:szCs w:val="28"/>
        </w:rPr>
        <w:t xml:space="preserve"> В течение 10 лет Ахмедзянова С. М. на какие-либо расстройства не жаловалась. </w:t>
      </w:r>
    </w:p>
    <w:p w:rsidR="00F4005E" w:rsidRDefault="00D65D62" w:rsidP="00D37BA9">
      <w:pPr>
        <w:jc w:val="both"/>
        <w:rPr>
          <w:sz w:val="28"/>
          <w:szCs w:val="28"/>
        </w:rPr>
      </w:pPr>
      <w:r>
        <w:rPr>
          <w:sz w:val="28"/>
          <w:szCs w:val="28"/>
        </w:rPr>
        <w:t xml:space="preserve">1 февраля 2009 года </w:t>
      </w:r>
      <w:r w:rsidR="00AA3A80">
        <w:rPr>
          <w:sz w:val="28"/>
          <w:szCs w:val="28"/>
        </w:rPr>
        <w:t>после душа</w:t>
      </w:r>
      <w:r w:rsidR="0096176A">
        <w:rPr>
          <w:sz w:val="28"/>
          <w:szCs w:val="28"/>
        </w:rPr>
        <w:t>,</w:t>
      </w:r>
      <w:r w:rsidR="00AA3A80">
        <w:rPr>
          <w:sz w:val="28"/>
          <w:szCs w:val="28"/>
        </w:rPr>
        <w:t xml:space="preserve"> </w:t>
      </w:r>
      <w:r>
        <w:rPr>
          <w:sz w:val="28"/>
          <w:szCs w:val="28"/>
        </w:rPr>
        <w:t>больная стала ощущать общую слабос</w:t>
      </w:r>
      <w:r w:rsidR="00AA3A80">
        <w:rPr>
          <w:sz w:val="28"/>
          <w:szCs w:val="28"/>
        </w:rPr>
        <w:t>ть, снижение работоспособности,</w:t>
      </w:r>
      <w:r w:rsidR="004B09E6">
        <w:rPr>
          <w:sz w:val="28"/>
          <w:szCs w:val="28"/>
        </w:rPr>
        <w:t xml:space="preserve"> сильное головокружение,</w:t>
      </w:r>
      <w:r w:rsidR="00AA3A80">
        <w:rPr>
          <w:sz w:val="28"/>
          <w:szCs w:val="28"/>
        </w:rPr>
        <w:t xml:space="preserve"> </w:t>
      </w:r>
      <w:r>
        <w:rPr>
          <w:sz w:val="28"/>
          <w:szCs w:val="28"/>
        </w:rPr>
        <w:t>данное состояние связывает с психоэмоциональным напряжением на работе, для улучшения состояния больная ни чего не предпр</w:t>
      </w:r>
      <w:r w:rsidR="00AA3A80">
        <w:rPr>
          <w:sz w:val="28"/>
          <w:szCs w:val="28"/>
        </w:rPr>
        <w:t>иняла. На следующий день состояние больной ухудшалось</w:t>
      </w:r>
      <w:r w:rsidR="004B09E6">
        <w:rPr>
          <w:sz w:val="28"/>
          <w:szCs w:val="28"/>
        </w:rPr>
        <w:t>,</w:t>
      </w:r>
      <w:r>
        <w:rPr>
          <w:sz w:val="28"/>
          <w:szCs w:val="28"/>
        </w:rPr>
        <w:t xml:space="preserve"> стала ощущать потемнение в глазах, шум в ушах, но головная боль не беспокоила. </w:t>
      </w:r>
      <w:r w:rsidR="00284088">
        <w:rPr>
          <w:sz w:val="28"/>
          <w:szCs w:val="28"/>
        </w:rPr>
        <w:t xml:space="preserve">Со слов больной речь стала невнятной, путала близкие по произношению звуки. </w:t>
      </w:r>
      <w:r w:rsidR="004168BA">
        <w:rPr>
          <w:sz w:val="28"/>
          <w:szCs w:val="28"/>
        </w:rPr>
        <w:t>Но,</w:t>
      </w:r>
      <w:r w:rsidR="00284088">
        <w:rPr>
          <w:sz w:val="28"/>
          <w:szCs w:val="28"/>
        </w:rPr>
        <w:t xml:space="preserve"> несмотря на это больная решила поехать на работу. По словам </w:t>
      </w:r>
      <w:r w:rsidR="0096176A">
        <w:rPr>
          <w:sz w:val="28"/>
          <w:szCs w:val="28"/>
        </w:rPr>
        <w:t>больной,</w:t>
      </w:r>
      <w:r w:rsidR="00284088">
        <w:rPr>
          <w:sz w:val="28"/>
          <w:szCs w:val="28"/>
        </w:rPr>
        <w:t xml:space="preserve"> коллеги по работе так же отмечали затруднение при разговоре, бледность лица, по поводу такого состояния больная вместе с коллегой </w:t>
      </w:r>
    </w:p>
    <w:p w:rsidR="00B022A9" w:rsidRDefault="004168BA" w:rsidP="00D37BA9">
      <w:pPr>
        <w:jc w:val="both"/>
        <w:rPr>
          <w:sz w:val="28"/>
          <w:szCs w:val="28"/>
        </w:rPr>
      </w:pPr>
      <w:r>
        <w:rPr>
          <w:sz w:val="28"/>
          <w:szCs w:val="28"/>
        </w:rPr>
        <w:t>обратились</w:t>
      </w:r>
      <w:r w:rsidR="00284088">
        <w:rPr>
          <w:sz w:val="28"/>
          <w:szCs w:val="28"/>
        </w:rPr>
        <w:t xml:space="preserve"> в поликлинику №15.</w:t>
      </w:r>
      <w:r w:rsidR="00870196">
        <w:rPr>
          <w:sz w:val="28"/>
          <w:szCs w:val="28"/>
        </w:rPr>
        <w:t xml:space="preserve"> В данной поликлинике больная прошла амбулаторное обследование: ана</w:t>
      </w:r>
      <w:r w:rsidR="00D57665">
        <w:rPr>
          <w:sz w:val="28"/>
          <w:szCs w:val="28"/>
        </w:rPr>
        <w:t>лизы крови (со слов больной сахар в крови был 6,1 ммоль/л), измерение АД (220/121), электрокардиография</w:t>
      </w:r>
      <w:r w:rsidR="00870196">
        <w:rPr>
          <w:sz w:val="28"/>
          <w:szCs w:val="28"/>
        </w:rPr>
        <w:t xml:space="preserve">, </w:t>
      </w:r>
      <w:r w:rsidR="00D57665">
        <w:rPr>
          <w:sz w:val="28"/>
          <w:szCs w:val="28"/>
        </w:rPr>
        <w:t>а также было рекомендовано госпитализация. По поводу чего</w:t>
      </w:r>
      <w:r w:rsidR="0096176A">
        <w:rPr>
          <w:sz w:val="28"/>
          <w:szCs w:val="28"/>
        </w:rPr>
        <w:t>,</w:t>
      </w:r>
      <w:r w:rsidR="00D57665">
        <w:rPr>
          <w:sz w:val="28"/>
          <w:szCs w:val="28"/>
        </w:rPr>
        <w:t xml:space="preserve"> больная с помощью бригады скорой</w:t>
      </w:r>
      <w:r>
        <w:rPr>
          <w:sz w:val="28"/>
          <w:szCs w:val="28"/>
        </w:rPr>
        <w:t xml:space="preserve"> медицинской </w:t>
      </w:r>
      <w:r w:rsidR="00D57665">
        <w:rPr>
          <w:sz w:val="28"/>
          <w:szCs w:val="28"/>
        </w:rPr>
        <w:t xml:space="preserve"> помощи</w:t>
      </w:r>
      <w:r w:rsidR="0096176A">
        <w:rPr>
          <w:sz w:val="28"/>
          <w:szCs w:val="28"/>
        </w:rPr>
        <w:t>,</w:t>
      </w:r>
      <w:r w:rsidR="00D57665">
        <w:rPr>
          <w:sz w:val="28"/>
          <w:szCs w:val="28"/>
        </w:rPr>
        <w:t xml:space="preserve"> была доставлена в К</w:t>
      </w:r>
      <w:r w:rsidR="00B022A9">
        <w:rPr>
          <w:sz w:val="28"/>
          <w:szCs w:val="28"/>
        </w:rPr>
        <w:t>линическую больницу №2, где и была госпитализирована с диагнозом ЦВБ: ОНКМ, ишемический инсульт, дизартрия.</w:t>
      </w:r>
    </w:p>
    <w:p w:rsidR="00D37BA9" w:rsidRDefault="00D37BA9" w:rsidP="00D37BA9">
      <w:pPr>
        <w:spacing w:line="360" w:lineRule="auto"/>
        <w:jc w:val="both"/>
        <w:rPr>
          <w:sz w:val="28"/>
          <w:szCs w:val="28"/>
        </w:rPr>
      </w:pPr>
    </w:p>
    <w:p w:rsidR="00F4005E" w:rsidRDefault="00B022A9" w:rsidP="00F4005E">
      <w:pPr>
        <w:numPr>
          <w:ilvl w:val="0"/>
          <w:numId w:val="2"/>
        </w:numPr>
        <w:jc w:val="both"/>
        <w:rPr>
          <w:sz w:val="28"/>
          <w:szCs w:val="28"/>
        </w:rPr>
      </w:pPr>
      <w:r>
        <w:rPr>
          <w:sz w:val="28"/>
          <w:szCs w:val="28"/>
        </w:rPr>
        <w:t>Перенесенные заболевания</w:t>
      </w:r>
    </w:p>
    <w:p w:rsidR="00B022A9" w:rsidRDefault="00B022A9" w:rsidP="00F4005E">
      <w:pPr>
        <w:jc w:val="both"/>
        <w:rPr>
          <w:sz w:val="28"/>
          <w:szCs w:val="28"/>
        </w:rPr>
      </w:pPr>
      <w:r>
        <w:rPr>
          <w:sz w:val="28"/>
          <w:szCs w:val="28"/>
        </w:rPr>
        <w:t>В возрасте 3-5 лет перенесла краснуху, корь.</w:t>
      </w:r>
      <w:r w:rsidR="00C52181">
        <w:rPr>
          <w:sz w:val="28"/>
          <w:szCs w:val="28"/>
        </w:rPr>
        <w:t xml:space="preserve"> </w:t>
      </w:r>
      <w:r>
        <w:rPr>
          <w:sz w:val="28"/>
          <w:szCs w:val="28"/>
        </w:rPr>
        <w:t xml:space="preserve">Больная также отмечает </w:t>
      </w:r>
      <w:r w:rsidR="00CF62E5">
        <w:rPr>
          <w:sz w:val="28"/>
          <w:szCs w:val="28"/>
        </w:rPr>
        <w:t>желтуху (возраст не помнит</w:t>
      </w:r>
      <w:r w:rsidR="00C52181">
        <w:rPr>
          <w:sz w:val="28"/>
          <w:szCs w:val="28"/>
        </w:rPr>
        <w:t>)</w:t>
      </w:r>
      <w:r w:rsidR="00CF62E5">
        <w:rPr>
          <w:sz w:val="28"/>
          <w:szCs w:val="28"/>
        </w:rPr>
        <w:t>.</w:t>
      </w:r>
      <w:r w:rsidR="00C52181">
        <w:rPr>
          <w:sz w:val="28"/>
          <w:szCs w:val="28"/>
        </w:rPr>
        <w:t xml:space="preserve">  </w:t>
      </w:r>
    </w:p>
    <w:p w:rsidR="00CF62E5" w:rsidRDefault="00CF62E5" w:rsidP="00F4005E">
      <w:pPr>
        <w:jc w:val="both"/>
        <w:rPr>
          <w:sz w:val="28"/>
          <w:szCs w:val="28"/>
        </w:rPr>
      </w:pPr>
      <w:r>
        <w:rPr>
          <w:sz w:val="28"/>
          <w:szCs w:val="28"/>
        </w:rPr>
        <w:t>В 2005 году была т</w:t>
      </w:r>
      <w:r w:rsidR="004168BA">
        <w:rPr>
          <w:sz w:val="28"/>
          <w:szCs w:val="28"/>
        </w:rPr>
        <w:t>равма ладонной поверхности кисти,</w:t>
      </w:r>
      <w:r w:rsidR="004168BA" w:rsidRPr="004168BA">
        <w:rPr>
          <w:sz w:val="28"/>
          <w:szCs w:val="28"/>
        </w:rPr>
        <w:t xml:space="preserve"> </w:t>
      </w:r>
      <w:r w:rsidR="004168BA">
        <w:rPr>
          <w:sz w:val="28"/>
          <w:szCs w:val="28"/>
        </w:rPr>
        <w:t xml:space="preserve">(ранение ножом), а  также потеря поверхностной чувствительности на </w:t>
      </w:r>
      <w:r w:rsidR="004168BA">
        <w:rPr>
          <w:sz w:val="28"/>
          <w:szCs w:val="28"/>
          <w:lang w:val="en-US"/>
        </w:rPr>
        <w:t>IV</w:t>
      </w:r>
      <w:r w:rsidR="004168BA">
        <w:rPr>
          <w:sz w:val="28"/>
          <w:szCs w:val="28"/>
        </w:rPr>
        <w:t xml:space="preserve">- с локтевой поверхности и </w:t>
      </w:r>
      <w:r w:rsidR="004168BA" w:rsidRPr="004168BA">
        <w:rPr>
          <w:sz w:val="28"/>
          <w:szCs w:val="28"/>
        </w:rPr>
        <w:t xml:space="preserve"> </w:t>
      </w:r>
      <w:r w:rsidR="004168BA">
        <w:rPr>
          <w:sz w:val="28"/>
          <w:szCs w:val="28"/>
          <w:lang w:val="en-US"/>
        </w:rPr>
        <w:t>V</w:t>
      </w:r>
      <w:r w:rsidR="004168BA">
        <w:rPr>
          <w:sz w:val="28"/>
          <w:szCs w:val="28"/>
        </w:rPr>
        <w:t>- боковые поверхности.</w:t>
      </w:r>
      <w:r>
        <w:rPr>
          <w:sz w:val="28"/>
          <w:szCs w:val="28"/>
        </w:rPr>
        <w:t xml:space="preserve"> </w:t>
      </w:r>
    </w:p>
    <w:p w:rsidR="00CF62E5" w:rsidRDefault="00CF62E5" w:rsidP="00F4005E">
      <w:pPr>
        <w:jc w:val="both"/>
        <w:rPr>
          <w:sz w:val="28"/>
          <w:szCs w:val="28"/>
        </w:rPr>
      </w:pPr>
      <w:r>
        <w:rPr>
          <w:sz w:val="28"/>
          <w:szCs w:val="28"/>
        </w:rPr>
        <w:t>Венерическими заболеваниями не страдает. В контакте с инфекционными больными не была.</w:t>
      </w:r>
    </w:p>
    <w:p w:rsidR="00C52181" w:rsidRDefault="00CF62E5" w:rsidP="00F4005E">
      <w:pPr>
        <w:jc w:val="both"/>
        <w:rPr>
          <w:sz w:val="28"/>
          <w:szCs w:val="28"/>
        </w:rPr>
      </w:pPr>
      <w:r>
        <w:rPr>
          <w:sz w:val="28"/>
          <w:szCs w:val="28"/>
        </w:rPr>
        <w:t xml:space="preserve">Гемотрансфузий не было. </w:t>
      </w:r>
    </w:p>
    <w:p w:rsidR="00D37BA9" w:rsidRDefault="00D37BA9" w:rsidP="007D2BB4">
      <w:pPr>
        <w:jc w:val="both"/>
        <w:rPr>
          <w:sz w:val="28"/>
          <w:szCs w:val="28"/>
        </w:rPr>
      </w:pPr>
    </w:p>
    <w:p w:rsidR="00CF62E5" w:rsidRDefault="00C52181" w:rsidP="007D2BB4">
      <w:pPr>
        <w:jc w:val="both"/>
        <w:rPr>
          <w:sz w:val="28"/>
          <w:szCs w:val="28"/>
        </w:rPr>
      </w:pPr>
      <w:r>
        <w:rPr>
          <w:sz w:val="28"/>
          <w:szCs w:val="28"/>
        </w:rPr>
        <w:t xml:space="preserve">4. </w:t>
      </w:r>
      <w:r w:rsidR="00CF62E5">
        <w:rPr>
          <w:sz w:val="28"/>
          <w:szCs w:val="28"/>
        </w:rPr>
        <w:t>Аллегологический анамнез</w:t>
      </w:r>
    </w:p>
    <w:p w:rsidR="00C52181" w:rsidRDefault="00CF62E5" w:rsidP="004B09E6">
      <w:pPr>
        <w:jc w:val="both"/>
        <w:rPr>
          <w:sz w:val="28"/>
          <w:szCs w:val="28"/>
        </w:rPr>
      </w:pPr>
      <w:r>
        <w:rPr>
          <w:sz w:val="28"/>
          <w:szCs w:val="28"/>
        </w:rPr>
        <w:t>Повышенной чувствительности к лекарственным препаратам, непереносимости пищевых продуктов, парфюмерных изделий, запахов растений больная не отмечает.</w:t>
      </w:r>
    </w:p>
    <w:p w:rsidR="00C52181" w:rsidRDefault="00C52181" w:rsidP="007D2BB4">
      <w:pPr>
        <w:jc w:val="both"/>
        <w:rPr>
          <w:sz w:val="28"/>
          <w:szCs w:val="28"/>
        </w:rPr>
      </w:pPr>
      <w:r>
        <w:rPr>
          <w:sz w:val="28"/>
          <w:szCs w:val="28"/>
        </w:rPr>
        <w:t>5. С</w:t>
      </w:r>
      <w:r w:rsidR="00CF62E5">
        <w:rPr>
          <w:sz w:val="28"/>
          <w:szCs w:val="28"/>
        </w:rPr>
        <w:t>емейный анамнез и наследственность</w:t>
      </w:r>
      <w:r>
        <w:rPr>
          <w:sz w:val="28"/>
          <w:szCs w:val="28"/>
        </w:rPr>
        <w:t>. Мать больной страдает гипертонической болезнью, ей 75 лет. Сестра больной также страдает ГБ.</w:t>
      </w:r>
    </w:p>
    <w:p w:rsidR="00C52181" w:rsidRDefault="00C52181" w:rsidP="007D2BB4">
      <w:pPr>
        <w:jc w:val="both"/>
        <w:rPr>
          <w:sz w:val="28"/>
          <w:szCs w:val="28"/>
        </w:rPr>
      </w:pPr>
    </w:p>
    <w:p w:rsidR="00C52181" w:rsidRDefault="001A2FD8" w:rsidP="007D2BB4">
      <w:pPr>
        <w:jc w:val="both"/>
        <w:rPr>
          <w:sz w:val="28"/>
          <w:szCs w:val="28"/>
        </w:rPr>
      </w:pPr>
      <w:r>
        <w:rPr>
          <w:sz w:val="28"/>
          <w:szCs w:val="28"/>
        </w:rPr>
        <w:t xml:space="preserve">6. </w:t>
      </w:r>
      <w:r w:rsidR="00C52181">
        <w:rPr>
          <w:sz w:val="28"/>
          <w:szCs w:val="28"/>
        </w:rPr>
        <w:t>История жизни больного (</w:t>
      </w:r>
      <w:r w:rsidR="00C52181">
        <w:rPr>
          <w:sz w:val="28"/>
          <w:szCs w:val="28"/>
          <w:lang w:val="en-US"/>
        </w:rPr>
        <w:t>Anamnesis</w:t>
      </w:r>
      <w:r w:rsidR="00C52181" w:rsidRPr="00C52181">
        <w:rPr>
          <w:sz w:val="28"/>
          <w:szCs w:val="28"/>
        </w:rPr>
        <w:t xml:space="preserve"> </w:t>
      </w:r>
      <w:r w:rsidR="00C52181">
        <w:rPr>
          <w:sz w:val="28"/>
          <w:szCs w:val="28"/>
          <w:lang w:val="en-US"/>
        </w:rPr>
        <w:t>vite</w:t>
      </w:r>
      <w:r w:rsidR="00C52181" w:rsidRPr="00C52181">
        <w:rPr>
          <w:sz w:val="28"/>
          <w:szCs w:val="28"/>
        </w:rPr>
        <w:t>)</w:t>
      </w:r>
    </w:p>
    <w:p w:rsidR="003A520A" w:rsidRDefault="004168BA" w:rsidP="00C52181">
      <w:pPr>
        <w:jc w:val="both"/>
        <w:rPr>
          <w:sz w:val="28"/>
          <w:szCs w:val="28"/>
        </w:rPr>
      </w:pPr>
      <w:r>
        <w:rPr>
          <w:sz w:val="28"/>
          <w:szCs w:val="28"/>
        </w:rPr>
        <w:t>Р</w:t>
      </w:r>
      <w:r w:rsidR="00C52181">
        <w:rPr>
          <w:sz w:val="28"/>
          <w:szCs w:val="28"/>
        </w:rPr>
        <w:t>одилась</w:t>
      </w:r>
      <w:r>
        <w:rPr>
          <w:sz w:val="28"/>
          <w:szCs w:val="28"/>
        </w:rPr>
        <w:t xml:space="preserve"> </w:t>
      </w:r>
      <w:r w:rsidR="00AF0F17">
        <w:rPr>
          <w:sz w:val="28"/>
          <w:szCs w:val="28"/>
        </w:rPr>
        <w:t>в Мариельской ССР 20.11. 1954 года. С 7 лет пошла в школу, училась хорошо. От сверстников в умственном и физическом развитии не отставала. После окончания школы поступила в Московский Молочный инс</w:t>
      </w:r>
      <w:r w:rsidR="001A2FD8">
        <w:rPr>
          <w:sz w:val="28"/>
          <w:szCs w:val="28"/>
        </w:rPr>
        <w:t>титут, по специальности технолог</w:t>
      </w:r>
      <w:r w:rsidR="00AF0F17">
        <w:rPr>
          <w:sz w:val="28"/>
          <w:szCs w:val="28"/>
        </w:rPr>
        <w:t xml:space="preserve">. После </w:t>
      </w:r>
      <w:r w:rsidR="001A2FD8">
        <w:rPr>
          <w:sz w:val="28"/>
          <w:szCs w:val="28"/>
        </w:rPr>
        <w:t>окончания</w:t>
      </w:r>
      <w:r w:rsidR="00AF0F17">
        <w:rPr>
          <w:sz w:val="28"/>
          <w:szCs w:val="28"/>
        </w:rPr>
        <w:t xml:space="preserve"> вуза, с 1978 по 1992 года работала </w:t>
      </w:r>
      <w:r w:rsidR="001A2FD8">
        <w:rPr>
          <w:sz w:val="28"/>
          <w:szCs w:val="28"/>
        </w:rPr>
        <w:t xml:space="preserve">начальником цеха на мясокомбинате. С 1992 по 1999 год работала зам. глав технологом, а с </w:t>
      </w:r>
      <w:smartTag w:uri="urn:schemas-microsoft-com:office:smarttags" w:element="metricconverter">
        <w:smartTagPr>
          <w:attr w:name="ProductID" w:val="1999 г"/>
        </w:smartTagPr>
        <w:r w:rsidR="001A2FD8">
          <w:rPr>
            <w:sz w:val="28"/>
            <w:szCs w:val="28"/>
          </w:rPr>
          <w:t>1999 г</w:t>
        </w:r>
      </w:smartTag>
      <w:r w:rsidR="0096176A">
        <w:rPr>
          <w:sz w:val="28"/>
          <w:szCs w:val="28"/>
        </w:rPr>
        <w:t>. работает заведующим отделением</w:t>
      </w:r>
      <w:r w:rsidR="001A2FD8">
        <w:rPr>
          <w:sz w:val="28"/>
          <w:szCs w:val="28"/>
        </w:rPr>
        <w:t xml:space="preserve"> производственной технологии. Работа не связана с производственными вредностям</w:t>
      </w:r>
      <w:r w:rsidR="0096176A">
        <w:rPr>
          <w:sz w:val="28"/>
          <w:szCs w:val="28"/>
        </w:rPr>
        <w:t>и, но в течение</w:t>
      </w:r>
      <w:r w:rsidR="001A2FD8">
        <w:rPr>
          <w:sz w:val="28"/>
          <w:szCs w:val="28"/>
        </w:rPr>
        <w:t xml:space="preserve"> многих</w:t>
      </w:r>
      <w:r w:rsidR="003A520A">
        <w:rPr>
          <w:sz w:val="28"/>
          <w:szCs w:val="28"/>
        </w:rPr>
        <w:t xml:space="preserve"> лет </w:t>
      </w:r>
      <w:r w:rsidR="001A2FD8">
        <w:rPr>
          <w:sz w:val="28"/>
          <w:szCs w:val="28"/>
        </w:rPr>
        <w:t>жалуется на стрессовые и психоэмоциональные перенапряжения.</w:t>
      </w:r>
      <w:r w:rsidR="003A520A">
        <w:rPr>
          <w:sz w:val="28"/>
          <w:szCs w:val="28"/>
        </w:rPr>
        <w:t xml:space="preserve"> </w:t>
      </w:r>
    </w:p>
    <w:p w:rsidR="003A520A" w:rsidRDefault="003A520A" w:rsidP="003A520A">
      <w:pPr>
        <w:jc w:val="both"/>
        <w:rPr>
          <w:sz w:val="28"/>
          <w:szCs w:val="28"/>
        </w:rPr>
      </w:pPr>
      <w:r>
        <w:rPr>
          <w:sz w:val="28"/>
          <w:szCs w:val="28"/>
        </w:rPr>
        <w:t>Живет в 2-х комнатной благоустроенной изолированной квартире со всеми коммунальными удобствами, вместе с мужем и сыном. Питание в течение жизни полноценное, но временами не регулярное, приходится питаться на работе всухомятку, предпочтение отдает мясным блюдам, копченостям, мучным изделиям.</w:t>
      </w:r>
    </w:p>
    <w:p w:rsidR="003A520A" w:rsidRDefault="003A520A" w:rsidP="003A520A">
      <w:pPr>
        <w:jc w:val="both"/>
        <w:rPr>
          <w:sz w:val="28"/>
          <w:szCs w:val="28"/>
        </w:rPr>
      </w:pPr>
      <w:r>
        <w:rPr>
          <w:sz w:val="28"/>
          <w:szCs w:val="28"/>
        </w:rPr>
        <w:t>Спортом не занималась.</w:t>
      </w:r>
      <w:r w:rsidRPr="003A520A">
        <w:rPr>
          <w:sz w:val="28"/>
          <w:szCs w:val="28"/>
        </w:rPr>
        <w:t xml:space="preserve"> </w:t>
      </w:r>
    </w:p>
    <w:p w:rsidR="00F576E4" w:rsidRDefault="003A520A" w:rsidP="00F576E4">
      <w:pPr>
        <w:jc w:val="both"/>
        <w:rPr>
          <w:sz w:val="28"/>
          <w:szCs w:val="28"/>
        </w:rPr>
      </w:pPr>
      <w:r>
        <w:rPr>
          <w:sz w:val="28"/>
          <w:szCs w:val="28"/>
        </w:rPr>
        <w:t>Период полового созревания проходил без ос</w:t>
      </w:r>
      <w:r w:rsidR="0096176A">
        <w:rPr>
          <w:sz w:val="28"/>
          <w:szCs w:val="28"/>
        </w:rPr>
        <w:t>ложнений в возрасте 14-16 лет. В</w:t>
      </w:r>
      <w:r>
        <w:rPr>
          <w:sz w:val="28"/>
          <w:szCs w:val="28"/>
        </w:rPr>
        <w:t xml:space="preserve"> первые менструации появились в 14 лет, установились сразу, регулярные безболезненные, продолжительностью 27-29 дней. Было </w:t>
      </w:r>
      <w:r w:rsidR="00551EFA">
        <w:rPr>
          <w:sz w:val="28"/>
          <w:szCs w:val="28"/>
        </w:rPr>
        <w:t>три беременно</w:t>
      </w:r>
      <w:r>
        <w:rPr>
          <w:sz w:val="28"/>
          <w:szCs w:val="28"/>
        </w:rPr>
        <w:t>сти</w:t>
      </w:r>
      <w:r w:rsidR="009D361E">
        <w:rPr>
          <w:sz w:val="28"/>
          <w:szCs w:val="28"/>
        </w:rPr>
        <w:t xml:space="preserve">, 2 самопроизвольных аборта. Время наступления климакса - 52 года. </w:t>
      </w:r>
      <w:r w:rsidR="00F576E4">
        <w:rPr>
          <w:sz w:val="28"/>
          <w:szCs w:val="28"/>
        </w:rPr>
        <w:t xml:space="preserve">Со слов </w:t>
      </w:r>
    </w:p>
    <w:p w:rsidR="00F4005E" w:rsidRDefault="00F4005E" w:rsidP="003A520A">
      <w:pPr>
        <w:jc w:val="both"/>
        <w:rPr>
          <w:sz w:val="28"/>
          <w:szCs w:val="28"/>
        </w:rPr>
      </w:pPr>
    </w:p>
    <w:p w:rsidR="00F576E4" w:rsidRDefault="00F576E4" w:rsidP="003A520A">
      <w:pPr>
        <w:jc w:val="both"/>
        <w:rPr>
          <w:sz w:val="28"/>
          <w:szCs w:val="28"/>
        </w:rPr>
      </w:pPr>
    </w:p>
    <w:p w:rsidR="00F576E4" w:rsidRDefault="00F576E4" w:rsidP="003A520A">
      <w:pPr>
        <w:jc w:val="both"/>
        <w:rPr>
          <w:sz w:val="28"/>
          <w:szCs w:val="28"/>
        </w:rPr>
      </w:pPr>
    </w:p>
    <w:p w:rsidR="009D361E" w:rsidRDefault="009D361E" w:rsidP="003A520A">
      <w:pPr>
        <w:jc w:val="both"/>
        <w:rPr>
          <w:sz w:val="28"/>
          <w:szCs w:val="28"/>
        </w:rPr>
      </w:pPr>
      <w:r>
        <w:rPr>
          <w:sz w:val="28"/>
          <w:szCs w:val="28"/>
        </w:rPr>
        <w:t xml:space="preserve">больной время появления климакса проявлялся повышенным потоотделением, повышение АД не отмечает. </w:t>
      </w:r>
    </w:p>
    <w:p w:rsidR="009D361E" w:rsidRDefault="009D361E" w:rsidP="003A520A">
      <w:pPr>
        <w:jc w:val="both"/>
        <w:rPr>
          <w:sz w:val="28"/>
          <w:szCs w:val="28"/>
        </w:rPr>
      </w:pPr>
      <w:r>
        <w:rPr>
          <w:sz w:val="28"/>
          <w:szCs w:val="28"/>
        </w:rPr>
        <w:t xml:space="preserve">Вредных привычек нет. Алкоголь употребляет 2-3 раза в год. </w:t>
      </w:r>
    </w:p>
    <w:p w:rsidR="00845728" w:rsidRDefault="00845728" w:rsidP="003A520A">
      <w:pPr>
        <w:jc w:val="both"/>
        <w:rPr>
          <w:sz w:val="28"/>
          <w:szCs w:val="28"/>
        </w:rPr>
      </w:pPr>
    </w:p>
    <w:p w:rsidR="00D37BA9" w:rsidRDefault="00845728" w:rsidP="00D37BA9">
      <w:pPr>
        <w:jc w:val="center"/>
        <w:rPr>
          <w:sz w:val="28"/>
          <w:szCs w:val="28"/>
        </w:rPr>
      </w:pPr>
      <w:r w:rsidRPr="00D37BA9">
        <w:rPr>
          <w:b/>
          <w:sz w:val="28"/>
          <w:szCs w:val="28"/>
          <w:lang w:val="en-US"/>
        </w:rPr>
        <w:t>III</w:t>
      </w:r>
      <w:r w:rsidRPr="00D37BA9">
        <w:rPr>
          <w:b/>
          <w:sz w:val="28"/>
          <w:szCs w:val="28"/>
        </w:rPr>
        <w:t>. Данные объективного исследования.</w:t>
      </w:r>
      <w:r w:rsidRPr="00845728">
        <w:rPr>
          <w:sz w:val="28"/>
          <w:szCs w:val="28"/>
        </w:rPr>
        <w:t xml:space="preserve"> </w:t>
      </w:r>
    </w:p>
    <w:p w:rsidR="00845728" w:rsidRPr="00845728" w:rsidRDefault="00845728" w:rsidP="00D37BA9">
      <w:pPr>
        <w:jc w:val="both"/>
        <w:rPr>
          <w:sz w:val="28"/>
          <w:szCs w:val="28"/>
        </w:rPr>
      </w:pPr>
      <w:r w:rsidRPr="00845728">
        <w:rPr>
          <w:sz w:val="28"/>
          <w:szCs w:val="28"/>
        </w:rPr>
        <w:t>На период курации состояние больной удовлетворительное. Температура тела - 36,8</w:t>
      </w:r>
      <w:r w:rsidRPr="00845728">
        <w:rPr>
          <w:sz w:val="28"/>
          <w:szCs w:val="28"/>
          <w:vertAlign w:val="superscript"/>
        </w:rPr>
        <w:t>0</w:t>
      </w:r>
      <w:r w:rsidRPr="00845728">
        <w:rPr>
          <w:sz w:val="28"/>
          <w:szCs w:val="28"/>
        </w:rPr>
        <w:t>С. Сознание ясное. Положение больного активное. Выражение лица не представляющее каких-либо болезненных процессов.</w:t>
      </w:r>
    </w:p>
    <w:p w:rsidR="00845728" w:rsidRPr="00845728" w:rsidRDefault="00845728" w:rsidP="00D37BA9">
      <w:pPr>
        <w:jc w:val="both"/>
        <w:rPr>
          <w:sz w:val="28"/>
          <w:szCs w:val="28"/>
        </w:rPr>
      </w:pPr>
      <w:r w:rsidRPr="00845728">
        <w:rPr>
          <w:sz w:val="28"/>
          <w:szCs w:val="28"/>
        </w:rPr>
        <w:t xml:space="preserve">Телосложение правильное, нормостенический тип конституции. Рост </w:t>
      </w:r>
      <w:smartTag w:uri="urn:schemas-microsoft-com:office:smarttags" w:element="metricconverter">
        <w:smartTagPr>
          <w:attr w:name="ProductID" w:val="170 см"/>
        </w:smartTagPr>
        <w:r w:rsidRPr="00845728">
          <w:rPr>
            <w:sz w:val="28"/>
            <w:szCs w:val="28"/>
          </w:rPr>
          <w:t>170 см</w:t>
        </w:r>
      </w:smartTag>
      <w:r w:rsidRPr="00845728">
        <w:rPr>
          <w:sz w:val="28"/>
          <w:szCs w:val="28"/>
        </w:rPr>
        <w:t xml:space="preserve">., масса тела </w:t>
      </w:r>
      <w:smartTag w:uri="urn:schemas-microsoft-com:office:smarttags" w:element="metricconverter">
        <w:smartTagPr>
          <w:attr w:name="ProductID" w:val="72 кг"/>
        </w:smartTagPr>
        <w:r w:rsidRPr="00845728">
          <w:rPr>
            <w:sz w:val="28"/>
            <w:szCs w:val="28"/>
          </w:rPr>
          <w:t>72 кг</w:t>
        </w:r>
      </w:smartTag>
      <w:r w:rsidRPr="00845728">
        <w:rPr>
          <w:sz w:val="28"/>
          <w:szCs w:val="28"/>
        </w:rPr>
        <w:t>. Индекс Кетле 24,7 кг/м</w:t>
      </w:r>
      <w:r w:rsidRPr="00845728">
        <w:rPr>
          <w:sz w:val="28"/>
          <w:szCs w:val="28"/>
          <w:vertAlign w:val="superscript"/>
        </w:rPr>
        <w:t xml:space="preserve">2 </w:t>
      </w:r>
      <w:r w:rsidRPr="00845728">
        <w:rPr>
          <w:sz w:val="28"/>
          <w:szCs w:val="28"/>
        </w:rPr>
        <w:t>. Нарушений осанки не отмечается.</w:t>
      </w:r>
    </w:p>
    <w:p w:rsidR="00845728" w:rsidRPr="00845728" w:rsidRDefault="00845728" w:rsidP="00D37BA9">
      <w:pPr>
        <w:jc w:val="both"/>
        <w:rPr>
          <w:sz w:val="28"/>
          <w:szCs w:val="28"/>
        </w:rPr>
      </w:pPr>
      <w:r w:rsidRPr="00845728">
        <w:rPr>
          <w:b/>
          <w:bCs/>
          <w:sz w:val="28"/>
          <w:szCs w:val="28"/>
        </w:rPr>
        <w:t xml:space="preserve">Кожные покровы </w:t>
      </w:r>
      <w:r w:rsidRPr="00845728">
        <w:rPr>
          <w:sz w:val="28"/>
          <w:szCs w:val="28"/>
        </w:rPr>
        <w:t xml:space="preserve">бледно-розовой окраски. Кожа умеренной влажности, чистая, эластичность хорошая. </w:t>
      </w:r>
    </w:p>
    <w:p w:rsidR="00845728" w:rsidRDefault="00845728" w:rsidP="00D37BA9">
      <w:pPr>
        <w:jc w:val="both"/>
        <w:rPr>
          <w:sz w:val="28"/>
          <w:szCs w:val="28"/>
        </w:rPr>
      </w:pPr>
      <w:r w:rsidRPr="00845728">
        <w:rPr>
          <w:sz w:val="28"/>
          <w:szCs w:val="28"/>
        </w:rPr>
        <w:t>Подкожный жировой слой развит</w:t>
      </w:r>
      <w:r>
        <w:rPr>
          <w:sz w:val="28"/>
          <w:szCs w:val="28"/>
        </w:rPr>
        <w:t>умеренно</w:t>
      </w:r>
      <w:r w:rsidRPr="00845728">
        <w:rPr>
          <w:sz w:val="28"/>
          <w:szCs w:val="28"/>
        </w:rPr>
        <w:t>, толщина кожной складки</w:t>
      </w:r>
      <w:r>
        <w:rPr>
          <w:sz w:val="28"/>
          <w:szCs w:val="28"/>
        </w:rPr>
        <w:t xml:space="preserve">  под нижним углом лопатки - </w:t>
      </w:r>
      <w:smartTag w:uri="urn:schemas-microsoft-com:office:smarttags" w:element="metricconverter">
        <w:smartTagPr>
          <w:attr w:name="ProductID" w:val="1 см"/>
        </w:smartTagPr>
        <w:r>
          <w:rPr>
            <w:sz w:val="28"/>
            <w:szCs w:val="28"/>
          </w:rPr>
          <w:t>1</w:t>
        </w:r>
        <w:r w:rsidRPr="00845728">
          <w:rPr>
            <w:sz w:val="28"/>
            <w:szCs w:val="28"/>
          </w:rPr>
          <w:t xml:space="preserve"> см</w:t>
        </w:r>
      </w:smartTag>
      <w:r w:rsidRPr="00845728">
        <w:rPr>
          <w:sz w:val="28"/>
          <w:szCs w:val="28"/>
        </w:rPr>
        <w:t>, на животе на ур</w:t>
      </w:r>
      <w:r>
        <w:rPr>
          <w:sz w:val="28"/>
          <w:szCs w:val="28"/>
        </w:rPr>
        <w:t xml:space="preserve">овне пупка - </w:t>
      </w:r>
      <w:r w:rsidRPr="00845728">
        <w:rPr>
          <w:sz w:val="28"/>
          <w:szCs w:val="28"/>
        </w:rPr>
        <w:t xml:space="preserve"> см), распределен равномерно.</w:t>
      </w:r>
      <w:r>
        <w:rPr>
          <w:sz w:val="28"/>
          <w:szCs w:val="28"/>
        </w:rPr>
        <w:t xml:space="preserve"> Отеков нет.</w:t>
      </w:r>
      <w:r w:rsidRPr="00845728">
        <w:rPr>
          <w:sz w:val="28"/>
          <w:szCs w:val="28"/>
        </w:rPr>
        <w:t xml:space="preserve"> </w:t>
      </w:r>
      <w:r>
        <w:rPr>
          <w:sz w:val="28"/>
          <w:szCs w:val="28"/>
        </w:rPr>
        <w:t>Щитовидная железа не увеличена.</w:t>
      </w:r>
    </w:p>
    <w:p w:rsidR="00845728" w:rsidRPr="00845728" w:rsidRDefault="00845728" w:rsidP="00D37BA9">
      <w:pPr>
        <w:jc w:val="both"/>
        <w:rPr>
          <w:sz w:val="28"/>
          <w:szCs w:val="28"/>
        </w:rPr>
      </w:pPr>
      <w:r w:rsidRPr="00845728">
        <w:rPr>
          <w:b/>
          <w:bCs/>
          <w:sz w:val="28"/>
          <w:szCs w:val="28"/>
        </w:rPr>
        <w:t>Лимфатические узлы</w:t>
      </w:r>
      <w:r w:rsidRPr="00845728">
        <w:rPr>
          <w:sz w:val="28"/>
          <w:szCs w:val="28"/>
        </w:rPr>
        <w:t xml:space="preserve"> при осмотре не видны. При пальпации определяются подчелюстные лимфатические узлы, размером в горошину, эластичны, мягкой консистенции, безболезненные, не спаяны с окружающими тканями. Другие группы лимфатических узлов не пальпируются.</w:t>
      </w:r>
    </w:p>
    <w:p w:rsidR="00845728" w:rsidRPr="00845728" w:rsidRDefault="00845728" w:rsidP="00D37BA9">
      <w:pPr>
        <w:jc w:val="both"/>
        <w:rPr>
          <w:sz w:val="28"/>
          <w:szCs w:val="28"/>
        </w:rPr>
      </w:pPr>
      <w:r w:rsidRPr="00845728">
        <w:rPr>
          <w:sz w:val="28"/>
          <w:szCs w:val="28"/>
        </w:rPr>
        <w:t xml:space="preserve">Общее развитие </w:t>
      </w:r>
      <w:r w:rsidRPr="00845728">
        <w:rPr>
          <w:b/>
          <w:bCs/>
          <w:sz w:val="28"/>
          <w:szCs w:val="28"/>
        </w:rPr>
        <w:t>мышечной системы</w:t>
      </w:r>
      <w:r w:rsidRPr="00845728">
        <w:rPr>
          <w:sz w:val="28"/>
          <w:szCs w:val="28"/>
        </w:rPr>
        <w:t xml:space="preserve"> удовлетворительное. Болезненность при пальпации мышц отсутствует. Тонус мышц одинаков с обеих сторон. Мышечная сила удовлетворительная. </w:t>
      </w:r>
      <w:r>
        <w:rPr>
          <w:sz w:val="28"/>
          <w:szCs w:val="28"/>
        </w:rPr>
        <w:t>Суставы правильной конфигурации, безболезненные. Деформации, припухлость, б</w:t>
      </w:r>
      <w:r w:rsidR="00B0713D">
        <w:rPr>
          <w:sz w:val="28"/>
          <w:szCs w:val="28"/>
        </w:rPr>
        <w:t xml:space="preserve">олезненность суставов и околосуставных тканей не определяются. </w:t>
      </w:r>
      <w:r w:rsidRPr="00845728">
        <w:rPr>
          <w:sz w:val="28"/>
          <w:szCs w:val="28"/>
        </w:rPr>
        <w:t>Активные и пассивные движения в полном объеме.</w:t>
      </w:r>
    </w:p>
    <w:p w:rsidR="00845728" w:rsidRPr="00CF0255" w:rsidRDefault="00845728" w:rsidP="00D37BA9">
      <w:pPr>
        <w:jc w:val="both"/>
        <w:rPr>
          <w:b/>
          <w:sz w:val="28"/>
          <w:szCs w:val="28"/>
        </w:rPr>
      </w:pPr>
      <w:r w:rsidRPr="00CF0255">
        <w:rPr>
          <w:b/>
          <w:sz w:val="28"/>
          <w:szCs w:val="28"/>
        </w:rPr>
        <w:t xml:space="preserve"> </w:t>
      </w:r>
      <w:r w:rsidR="00B0713D" w:rsidRPr="00CF0255">
        <w:rPr>
          <w:b/>
          <w:sz w:val="28"/>
          <w:szCs w:val="28"/>
        </w:rPr>
        <w:t xml:space="preserve">Органы дыхания </w:t>
      </w:r>
    </w:p>
    <w:p w:rsidR="00CF0255" w:rsidRPr="00CF0255" w:rsidRDefault="00CF0255" w:rsidP="00CF0255">
      <w:pPr>
        <w:jc w:val="both"/>
        <w:rPr>
          <w:sz w:val="28"/>
          <w:szCs w:val="28"/>
        </w:rPr>
      </w:pPr>
      <w:r w:rsidRPr="00CF0255">
        <w:rPr>
          <w:sz w:val="28"/>
          <w:szCs w:val="28"/>
        </w:rPr>
        <w:t>Носовое дыхание свободное. Форма носа не изменена.</w:t>
      </w:r>
    </w:p>
    <w:p w:rsidR="00B0713D" w:rsidRPr="00CF0255" w:rsidRDefault="00B0713D" w:rsidP="00CF0255">
      <w:pPr>
        <w:jc w:val="both"/>
        <w:rPr>
          <w:sz w:val="28"/>
          <w:szCs w:val="28"/>
        </w:rPr>
      </w:pPr>
      <w:r w:rsidRPr="00CF0255">
        <w:rPr>
          <w:sz w:val="28"/>
          <w:szCs w:val="28"/>
        </w:rPr>
        <w:t>Грудная клетка симметричная,</w:t>
      </w:r>
      <w:r w:rsidR="00CF0255" w:rsidRPr="00CF0255">
        <w:rPr>
          <w:sz w:val="28"/>
          <w:szCs w:val="28"/>
        </w:rPr>
        <w:t xml:space="preserve"> правильной конфигурации, нор</w:t>
      </w:r>
      <w:r w:rsidR="00CF0255">
        <w:rPr>
          <w:sz w:val="28"/>
          <w:szCs w:val="28"/>
        </w:rPr>
        <w:t>мостенического типа, без деформаций.</w:t>
      </w:r>
      <w:r w:rsidR="001E3645" w:rsidRPr="001E3645">
        <w:rPr>
          <w:color w:val="000000"/>
          <w:sz w:val="28"/>
          <w:szCs w:val="28"/>
        </w:rPr>
        <w:t xml:space="preserve"> </w:t>
      </w:r>
      <w:r w:rsidR="001E3645" w:rsidRPr="00B1564C">
        <w:rPr>
          <w:color w:val="000000"/>
          <w:sz w:val="28"/>
          <w:szCs w:val="28"/>
        </w:rPr>
        <w:t>Тип дыхания – смешанный</w:t>
      </w:r>
      <w:r w:rsidR="001E3645">
        <w:rPr>
          <w:color w:val="000000"/>
          <w:sz w:val="28"/>
          <w:szCs w:val="28"/>
        </w:rPr>
        <w:t>.</w:t>
      </w:r>
      <w:r w:rsidRPr="00CF0255">
        <w:rPr>
          <w:sz w:val="28"/>
          <w:szCs w:val="28"/>
        </w:rPr>
        <w:t xml:space="preserve"> Дыхание ритмичное. Частота дыхания – 23 в минуту. Дыхательные движения обеих сторон грудной клетки средние по глубине. В акте дыхания вспомогательная мускулатура </w:t>
      </w:r>
      <w:r w:rsidR="00CF0255" w:rsidRPr="00CF0255">
        <w:rPr>
          <w:sz w:val="28"/>
          <w:szCs w:val="28"/>
        </w:rPr>
        <w:t xml:space="preserve">не </w:t>
      </w:r>
      <w:r w:rsidRPr="00CF0255">
        <w:rPr>
          <w:sz w:val="28"/>
          <w:szCs w:val="28"/>
        </w:rPr>
        <w:t>участвует.</w:t>
      </w:r>
    </w:p>
    <w:p w:rsidR="00CF0255" w:rsidRPr="00CF0255" w:rsidRDefault="00B0713D" w:rsidP="00CF0255">
      <w:pPr>
        <w:jc w:val="both"/>
        <w:rPr>
          <w:sz w:val="28"/>
          <w:szCs w:val="28"/>
        </w:rPr>
      </w:pPr>
      <w:r w:rsidRPr="00CF0255">
        <w:rPr>
          <w:sz w:val="28"/>
          <w:szCs w:val="28"/>
        </w:rPr>
        <w:t>Грудная клетка безболезненна. Эластичность грудной клетки снижена. Голосовое дрожание</w:t>
      </w:r>
      <w:r w:rsidR="00CF0255" w:rsidRPr="00CF0255">
        <w:rPr>
          <w:sz w:val="28"/>
          <w:szCs w:val="28"/>
        </w:rPr>
        <w:t xml:space="preserve"> одинаковое с обеих сторон. При сравнительной перкуссии легких выявляется ясный легочной звук. </w:t>
      </w:r>
    </w:p>
    <w:p w:rsidR="00CF0255" w:rsidRPr="00CF0255" w:rsidRDefault="00CF0255" w:rsidP="00CF0255">
      <w:pPr>
        <w:ind w:left="-180"/>
        <w:rPr>
          <w:sz w:val="28"/>
          <w:szCs w:val="28"/>
        </w:rPr>
      </w:pPr>
      <w:r w:rsidRPr="00CF0255">
        <w:rPr>
          <w:sz w:val="28"/>
          <w:szCs w:val="28"/>
        </w:rPr>
        <w:t>При аускультации над легкими определяется везикулярное дыхание, хрипов нет. Бронхофония не изменена, одинаковая с обеих сторон.</w:t>
      </w:r>
    </w:p>
    <w:p w:rsidR="00B0713D" w:rsidRDefault="00B0713D" w:rsidP="00CF0255">
      <w:pPr>
        <w:jc w:val="both"/>
        <w:rPr>
          <w:sz w:val="28"/>
          <w:szCs w:val="28"/>
        </w:rPr>
      </w:pPr>
    </w:p>
    <w:p w:rsidR="00CF0255" w:rsidRPr="00E139B3" w:rsidRDefault="00CF0255" w:rsidP="00CF0255">
      <w:pPr>
        <w:jc w:val="both"/>
        <w:rPr>
          <w:b/>
          <w:bCs/>
          <w:sz w:val="28"/>
          <w:szCs w:val="28"/>
        </w:rPr>
      </w:pPr>
      <w:r w:rsidRPr="00E139B3">
        <w:rPr>
          <w:b/>
          <w:bCs/>
          <w:sz w:val="28"/>
          <w:szCs w:val="28"/>
        </w:rPr>
        <w:t>Сердечно-сосудистая система</w:t>
      </w:r>
    </w:p>
    <w:p w:rsidR="00CF0255" w:rsidRDefault="00CF0255" w:rsidP="00CF0255">
      <w:pPr>
        <w:jc w:val="both"/>
        <w:rPr>
          <w:sz w:val="28"/>
          <w:szCs w:val="28"/>
        </w:rPr>
      </w:pPr>
      <w:r>
        <w:rPr>
          <w:sz w:val="28"/>
          <w:szCs w:val="28"/>
        </w:rPr>
        <w:t>Область сердца не изменена.</w:t>
      </w:r>
    </w:p>
    <w:p w:rsidR="00CF0255" w:rsidRDefault="00CF0255" w:rsidP="00CF0255">
      <w:pPr>
        <w:jc w:val="both"/>
        <w:rPr>
          <w:sz w:val="28"/>
          <w:szCs w:val="28"/>
        </w:rPr>
      </w:pPr>
      <w:r>
        <w:rPr>
          <w:sz w:val="28"/>
          <w:szCs w:val="28"/>
        </w:rPr>
        <w:t xml:space="preserve">Верхушечный толчок  не визуализируется, пальпируется в </w:t>
      </w:r>
      <w:r>
        <w:rPr>
          <w:sz w:val="28"/>
          <w:szCs w:val="28"/>
          <w:lang w:val="en-US"/>
        </w:rPr>
        <w:t>V</w:t>
      </w:r>
      <w:r w:rsidR="00E36F4B">
        <w:rPr>
          <w:sz w:val="28"/>
          <w:szCs w:val="28"/>
        </w:rPr>
        <w:t xml:space="preserve"> межреберье, </w:t>
      </w:r>
      <w:r>
        <w:rPr>
          <w:sz w:val="28"/>
          <w:szCs w:val="28"/>
        </w:rPr>
        <w:t>по левой среднеключичной линии, ограниченный, умеренной силы.</w:t>
      </w:r>
    </w:p>
    <w:p w:rsidR="00CF0255" w:rsidRDefault="00CF0255" w:rsidP="00CF0255">
      <w:pPr>
        <w:jc w:val="both"/>
        <w:rPr>
          <w:sz w:val="28"/>
          <w:szCs w:val="28"/>
        </w:rPr>
      </w:pPr>
      <w:r>
        <w:rPr>
          <w:sz w:val="28"/>
          <w:szCs w:val="28"/>
        </w:rPr>
        <w:t>Сердечный толчок отсутствует.</w:t>
      </w:r>
    </w:p>
    <w:p w:rsidR="00CF0255" w:rsidRDefault="00CF0255" w:rsidP="00CF0255">
      <w:pPr>
        <w:spacing w:line="360" w:lineRule="auto"/>
        <w:jc w:val="both"/>
        <w:rPr>
          <w:sz w:val="28"/>
          <w:szCs w:val="28"/>
        </w:rPr>
      </w:pPr>
    </w:p>
    <w:p w:rsidR="00CF0255" w:rsidRPr="00646DE2" w:rsidRDefault="00CF0255" w:rsidP="00314085">
      <w:pPr>
        <w:jc w:val="both"/>
        <w:rPr>
          <w:b/>
          <w:bCs/>
          <w:sz w:val="28"/>
          <w:szCs w:val="28"/>
        </w:rPr>
      </w:pPr>
      <w:r w:rsidRPr="00646DE2">
        <w:rPr>
          <w:b/>
          <w:bCs/>
          <w:sz w:val="28"/>
          <w:szCs w:val="28"/>
        </w:rPr>
        <w:t>Перкуссия сердца</w:t>
      </w:r>
    </w:p>
    <w:p w:rsidR="00314085" w:rsidRDefault="00CF0255" w:rsidP="00314085">
      <w:pPr>
        <w:jc w:val="both"/>
        <w:rPr>
          <w:sz w:val="28"/>
          <w:szCs w:val="28"/>
        </w:rPr>
      </w:pPr>
      <w:r>
        <w:rPr>
          <w:sz w:val="28"/>
          <w:szCs w:val="28"/>
        </w:rPr>
        <w:t>Граница относительной тупости сердца:</w:t>
      </w:r>
    </w:p>
    <w:p w:rsidR="00CF0255" w:rsidRPr="009D0897" w:rsidRDefault="00CF0255" w:rsidP="00314085">
      <w:pPr>
        <w:jc w:val="both"/>
        <w:rPr>
          <w:sz w:val="28"/>
          <w:szCs w:val="28"/>
        </w:rPr>
      </w:pPr>
      <w:r>
        <w:rPr>
          <w:sz w:val="28"/>
          <w:szCs w:val="28"/>
        </w:rPr>
        <w:t xml:space="preserve">левая – на </w:t>
      </w:r>
      <w:smartTag w:uri="urn:schemas-microsoft-com:office:smarttags" w:element="metricconverter">
        <w:smartTagPr>
          <w:attr w:name="ProductID" w:val="1 см"/>
        </w:smartTagPr>
        <w:r w:rsidR="00314085">
          <w:rPr>
            <w:sz w:val="28"/>
            <w:szCs w:val="28"/>
          </w:rPr>
          <w:t>1 см</w:t>
        </w:r>
      </w:smartTag>
      <w:r w:rsidR="00314085">
        <w:rPr>
          <w:sz w:val="28"/>
          <w:szCs w:val="28"/>
        </w:rPr>
        <w:t xml:space="preserve"> кнаружи </w:t>
      </w:r>
      <w:r>
        <w:rPr>
          <w:sz w:val="28"/>
          <w:szCs w:val="28"/>
        </w:rPr>
        <w:t>от левой среднеключичной линии (</w:t>
      </w:r>
      <w:r>
        <w:rPr>
          <w:sz w:val="28"/>
          <w:szCs w:val="28"/>
          <w:lang w:val="en-US"/>
        </w:rPr>
        <w:t>V</w:t>
      </w:r>
      <w:r>
        <w:rPr>
          <w:sz w:val="28"/>
          <w:szCs w:val="28"/>
        </w:rPr>
        <w:t xml:space="preserve"> межреберье);</w:t>
      </w:r>
    </w:p>
    <w:p w:rsidR="00B0713D" w:rsidRPr="00FB70F5" w:rsidRDefault="00FB70F5" w:rsidP="00845728">
      <w:pPr>
        <w:jc w:val="both"/>
        <w:rPr>
          <w:sz w:val="28"/>
          <w:szCs w:val="28"/>
        </w:rPr>
      </w:pPr>
      <w:r w:rsidRPr="00FB70F5">
        <w:rPr>
          <w:sz w:val="28"/>
          <w:szCs w:val="28"/>
        </w:rPr>
        <w:t xml:space="preserve">Границы </w:t>
      </w:r>
      <w:r w:rsidR="00E36F4B">
        <w:rPr>
          <w:sz w:val="28"/>
          <w:szCs w:val="28"/>
        </w:rPr>
        <w:t xml:space="preserve"> абсолютной тупости </w:t>
      </w:r>
      <w:r w:rsidRPr="00FB70F5">
        <w:rPr>
          <w:sz w:val="28"/>
          <w:szCs w:val="28"/>
        </w:rPr>
        <w:t>сердца не изменены</w:t>
      </w:r>
      <w:r>
        <w:rPr>
          <w:sz w:val="28"/>
          <w:szCs w:val="28"/>
        </w:rPr>
        <w:t>.</w:t>
      </w:r>
    </w:p>
    <w:p w:rsidR="00FB70F5" w:rsidRPr="00646DE2" w:rsidRDefault="00FB70F5" w:rsidP="001E3645">
      <w:pPr>
        <w:jc w:val="both"/>
        <w:rPr>
          <w:b/>
          <w:bCs/>
          <w:sz w:val="28"/>
          <w:szCs w:val="28"/>
        </w:rPr>
      </w:pPr>
      <w:r w:rsidRPr="00646DE2">
        <w:rPr>
          <w:b/>
          <w:bCs/>
          <w:sz w:val="28"/>
          <w:szCs w:val="28"/>
        </w:rPr>
        <w:t>Аускультация сердца</w:t>
      </w:r>
    </w:p>
    <w:p w:rsidR="00FB70F5" w:rsidRPr="001E3645" w:rsidRDefault="00FB70F5" w:rsidP="001E3645">
      <w:pPr>
        <w:jc w:val="both"/>
        <w:rPr>
          <w:sz w:val="28"/>
          <w:szCs w:val="28"/>
        </w:rPr>
      </w:pPr>
      <w:r>
        <w:rPr>
          <w:sz w:val="28"/>
          <w:szCs w:val="28"/>
        </w:rPr>
        <w:t>Тоны сердца д</w:t>
      </w:r>
      <w:r w:rsidR="001E3645">
        <w:rPr>
          <w:sz w:val="28"/>
          <w:szCs w:val="28"/>
        </w:rPr>
        <w:t>остаточной звучности, ритмичные</w:t>
      </w:r>
      <w:r w:rsidR="001E3645" w:rsidRPr="001E3645">
        <w:rPr>
          <w:sz w:val="28"/>
          <w:szCs w:val="28"/>
        </w:rPr>
        <w:t xml:space="preserve">,  имеется акцент  </w:t>
      </w:r>
      <w:r w:rsidR="001E3645" w:rsidRPr="001E3645">
        <w:rPr>
          <w:sz w:val="28"/>
          <w:szCs w:val="28"/>
          <w:lang w:val="en-US"/>
        </w:rPr>
        <w:t>II</w:t>
      </w:r>
      <w:r w:rsidR="001E3645" w:rsidRPr="001E3645">
        <w:rPr>
          <w:sz w:val="28"/>
          <w:szCs w:val="28"/>
        </w:rPr>
        <w:t xml:space="preserve"> тона над аортой</w:t>
      </w:r>
      <w:r w:rsidR="001E3645">
        <w:rPr>
          <w:sz w:val="28"/>
          <w:szCs w:val="28"/>
        </w:rPr>
        <w:t>.</w:t>
      </w:r>
    </w:p>
    <w:p w:rsidR="001E3645" w:rsidRPr="00646DE2" w:rsidRDefault="001E3645" w:rsidP="001E3645">
      <w:pPr>
        <w:jc w:val="both"/>
        <w:rPr>
          <w:sz w:val="28"/>
          <w:szCs w:val="28"/>
        </w:rPr>
      </w:pPr>
      <w:r w:rsidRPr="00646DE2">
        <w:rPr>
          <w:b/>
          <w:bCs/>
          <w:sz w:val="28"/>
          <w:szCs w:val="28"/>
        </w:rPr>
        <w:t>Исследование сосудов</w:t>
      </w:r>
    </w:p>
    <w:p w:rsidR="001E3645" w:rsidRDefault="001E3645" w:rsidP="001E3645">
      <w:pPr>
        <w:jc w:val="both"/>
        <w:rPr>
          <w:sz w:val="28"/>
          <w:szCs w:val="28"/>
        </w:rPr>
      </w:pPr>
      <w:r>
        <w:rPr>
          <w:sz w:val="28"/>
          <w:szCs w:val="28"/>
        </w:rPr>
        <w:t>Пульс 92 ударов в минуту, ритмичный, удовлетворительного наполнения и напряжения, средней величины, одинаковый на обеих руках.</w:t>
      </w:r>
    </w:p>
    <w:p w:rsidR="001E3645" w:rsidRDefault="001E3645" w:rsidP="001E3645">
      <w:pPr>
        <w:jc w:val="both"/>
        <w:rPr>
          <w:sz w:val="28"/>
          <w:szCs w:val="28"/>
        </w:rPr>
      </w:pPr>
      <w:r>
        <w:rPr>
          <w:sz w:val="28"/>
          <w:szCs w:val="28"/>
        </w:rPr>
        <w:t>При аускультации артерий патологические изменения не выявлены.</w:t>
      </w:r>
    </w:p>
    <w:p w:rsidR="001E3645" w:rsidRDefault="001E3645" w:rsidP="001E3645">
      <w:pPr>
        <w:jc w:val="both"/>
        <w:rPr>
          <w:sz w:val="28"/>
          <w:szCs w:val="28"/>
        </w:rPr>
      </w:pPr>
      <w:r>
        <w:rPr>
          <w:sz w:val="28"/>
          <w:szCs w:val="28"/>
        </w:rPr>
        <w:t>Артериальное давление:</w:t>
      </w:r>
      <w:r w:rsidR="00CA1507">
        <w:rPr>
          <w:sz w:val="28"/>
          <w:szCs w:val="28"/>
        </w:rPr>
        <w:t xml:space="preserve"> </w:t>
      </w:r>
      <w:r>
        <w:rPr>
          <w:sz w:val="28"/>
          <w:szCs w:val="28"/>
        </w:rPr>
        <w:t xml:space="preserve">на левой руке – 170/80 мм рт.ст., на правой </w:t>
      </w:r>
    </w:p>
    <w:p w:rsidR="001E3645" w:rsidRDefault="001E3645" w:rsidP="001E3645">
      <w:pPr>
        <w:jc w:val="both"/>
        <w:rPr>
          <w:sz w:val="28"/>
          <w:szCs w:val="28"/>
        </w:rPr>
      </w:pPr>
      <w:r>
        <w:rPr>
          <w:sz w:val="28"/>
          <w:szCs w:val="28"/>
        </w:rPr>
        <w:t>руке – 165/80</w:t>
      </w:r>
      <w:r w:rsidRPr="00753424">
        <w:rPr>
          <w:sz w:val="28"/>
          <w:szCs w:val="28"/>
        </w:rPr>
        <w:t xml:space="preserve"> </w:t>
      </w:r>
      <w:r>
        <w:rPr>
          <w:sz w:val="28"/>
          <w:szCs w:val="28"/>
        </w:rPr>
        <w:t xml:space="preserve">мм рт.ст. </w:t>
      </w:r>
    </w:p>
    <w:p w:rsidR="001E3645" w:rsidRDefault="001E3645" w:rsidP="001E3645">
      <w:pPr>
        <w:jc w:val="both"/>
        <w:rPr>
          <w:sz w:val="28"/>
          <w:szCs w:val="28"/>
        </w:rPr>
      </w:pPr>
      <w:r>
        <w:rPr>
          <w:sz w:val="28"/>
          <w:szCs w:val="28"/>
        </w:rPr>
        <w:t>Исследование вен – без особенностей.</w:t>
      </w:r>
    </w:p>
    <w:p w:rsidR="001E3645" w:rsidRDefault="001E3645" w:rsidP="001E3645">
      <w:pPr>
        <w:jc w:val="both"/>
        <w:rPr>
          <w:sz w:val="28"/>
          <w:szCs w:val="28"/>
        </w:rPr>
      </w:pPr>
    </w:p>
    <w:p w:rsidR="001E3645" w:rsidRPr="00D37BA9" w:rsidRDefault="001E3645" w:rsidP="00F576E4">
      <w:pPr>
        <w:jc w:val="both"/>
        <w:rPr>
          <w:b/>
          <w:bCs/>
          <w:sz w:val="28"/>
          <w:szCs w:val="28"/>
        </w:rPr>
      </w:pPr>
      <w:r w:rsidRPr="00753424">
        <w:rPr>
          <w:b/>
          <w:bCs/>
          <w:sz w:val="28"/>
          <w:szCs w:val="28"/>
        </w:rPr>
        <w:t>Система пищеварения</w:t>
      </w:r>
      <w:r>
        <w:rPr>
          <w:b/>
          <w:bCs/>
          <w:sz w:val="28"/>
          <w:szCs w:val="28"/>
        </w:rPr>
        <w:t xml:space="preserve"> </w:t>
      </w:r>
      <w:r>
        <w:rPr>
          <w:sz w:val="28"/>
          <w:szCs w:val="28"/>
        </w:rPr>
        <w:t>Запах изо рта</w:t>
      </w:r>
      <w:r w:rsidR="0091112C">
        <w:rPr>
          <w:sz w:val="28"/>
          <w:szCs w:val="28"/>
        </w:rPr>
        <w:t xml:space="preserve"> нет</w:t>
      </w:r>
      <w:r>
        <w:rPr>
          <w:sz w:val="28"/>
          <w:szCs w:val="28"/>
        </w:rPr>
        <w:t>. Слизистая оболочка ротовой полости розовой окраски, миндалины не увеличены,</w:t>
      </w:r>
      <w:r w:rsidR="0091112C">
        <w:rPr>
          <w:sz w:val="28"/>
          <w:szCs w:val="28"/>
        </w:rPr>
        <w:t xml:space="preserve"> де</w:t>
      </w:r>
      <w:r w:rsidR="00E36F4B">
        <w:rPr>
          <w:sz w:val="28"/>
          <w:szCs w:val="28"/>
        </w:rPr>
        <w:t>сны бледно – розового цвета, кар</w:t>
      </w:r>
      <w:r w:rsidR="0091112C">
        <w:rPr>
          <w:sz w:val="28"/>
          <w:szCs w:val="28"/>
        </w:rPr>
        <w:t xml:space="preserve">иозных зубов нет. </w:t>
      </w:r>
      <w:r>
        <w:rPr>
          <w:sz w:val="28"/>
          <w:szCs w:val="28"/>
        </w:rPr>
        <w:t>Язык розовой окраски, влажный, чистый, сосочки выражены хорошо.</w:t>
      </w:r>
    </w:p>
    <w:p w:rsidR="001E3645" w:rsidRDefault="001E3645" w:rsidP="00F576E4">
      <w:pPr>
        <w:jc w:val="both"/>
        <w:rPr>
          <w:sz w:val="28"/>
          <w:szCs w:val="28"/>
        </w:rPr>
      </w:pPr>
      <w:r>
        <w:rPr>
          <w:sz w:val="28"/>
          <w:szCs w:val="28"/>
        </w:rPr>
        <w:t>Живот увеличен за счет подкожно – жировой клетчатки, симметричен. Мышцы живота активно участвуют в акте дыхания. При перкуссии живота определяется тимпанический звук. При поверхностной пальпации живот мягкий, безболезненный. Симптом раздражения брюшины (Щеткина – Блюмберга) отрицательный.</w:t>
      </w:r>
    </w:p>
    <w:p w:rsidR="001E3645" w:rsidRDefault="001E3645" w:rsidP="0091112C">
      <w:pPr>
        <w:jc w:val="both"/>
        <w:rPr>
          <w:sz w:val="28"/>
          <w:szCs w:val="28"/>
        </w:rPr>
      </w:pPr>
      <w:r w:rsidRPr="00C87CF9">
        <w:rPr>
          <w:sz w:val="28"/>
          <w:szCs w:val="28"/>
        </w:rPr>
        <w:t>Сигмовидная кишка</w:t>
      </w:r>
      <w:r>
        <w:rPr>
          <w:sz w:val="28"/>
          <w:szCs w:val="28"/>
        </w:rPr>
        <w:t xml:space="preserve"> пальпируется в левой подвздошной </w:t>
      </w:r>
      <w:r w:rsidR="0091112C">
        <w:rPr>
          <w:sz w:val="28"/>
          <w:szCs w:val="28"/>
        </w:rPr>
        <w:t xml:space="preserve">области на протяжении </w:t>
      </w:r>
      <w:smartTag w:uri="urn:schemas-microsoft-com:office:smarttags" w:element="metricconverter">
        <w:smartTagPr>
          <w:attr w:name="ProductID" w:val="12 см"/>
        </w:smartTagPr>
        <w:r w:rsidR="0091112C">
          <w:rPr>
            <w:sz w:val="28"/>
            <w:szCs w:val="28"/>
          </w:rPr>
          <w:t>12</w:t>
        </w:r>
        <w:r>
          <w:rPr>
            <w:sz w:val="28"/>
            <w:szCs w:val="28"/>
          </w:rPr>
          <w:t xml:space="preserve"> см</w:t>
        </w:r>
      </w:smartTag>
      <w:r>
        <w:rPr>
          <w:sz w:val="28"/>
          <w:szCs w:val="28"/>
        </w:rPr>
        <w:t xml:space="preserve"> ц</w:t>
      </w:r>
      <w:r w:rsidR="0091112C">
        <w:rPr>
          <w:sz w:val="28"/>
          <w:szCs w:val="28"/>
        </w:rPr>
        <w:t xml:space="preserve">илиндрической формы, диаметром </w:t>
      </w:r>
      <w:smartTag w:uri="urn:schemas-microsoft-com:office:smarttags" w:element="metricconverter">
        <w:smartTagPr>
          <w:attr w:name="ProductID" w:val="2.5 см"/>
        </w:smartTagPr>
        <w:r w:rsidR="0091112C">
          <w:rPr>
            <w:sz w:val="28"/>
            <w:szCs w:val="28"/>
          </w:rPr>
          <w:t>2.5</w:t>
        </w:r>
        <w:r>
          <w:rPr>
            <w:sz w:val="28"/>
            <w:szCs w:val="28"/>
          </w:rPr>
          <w:t xml:space="preserve"> см</w:t>
        </w:r>
      </w:smartTag>
      <w:r>
        <w:rPr>
          <w:sz w:val="28"/>
          <w:szCs w:val="28"/>
        </w:rPr>
        <w:t>, плотноэластической консистенции, гладкая, подвижная, безболезненная, неурчащая.</w:t>
      </w:r>
    </w:p>
    <w:p w:rsidR="001E3645" w:rsidRDefault="001E3645" w:rsidP="0091112C">
      <w:pPr>
        <w:jc w:val="both"/>
        <w:rPr>
          <w:sz w:val="28"/>
          <w:szCs w:val="28"/>
        </w:rPr>
      </w:pPr>
      <w:r w:rsidRPr="00C87CF9">
        <w:rPr>
          <w:sz w:val="28"/>
          <w:szCs w:val="28"/>
        </w:rPr>
        <w:t>Слепая кишка</w:t>
      </w:r>
      <w:r>
        <w:rPr>
          <w:sz w:val="28"/>
          <w:szCs w:val="28"/>
        </w:rPr>
        <w:t xml:space="preserve"> пальпируется в правой  подв</w:t>
      </w:r>
      <w:r w:rsidR="0091112C">
        <w:rPr>
          <w:sz w:val="28"/>
          <w:szCs w:val="28"/>
        </w:rPr>
        <w:t xml:space="preserve">здошной области на протяжении </w:t>
      </w:r>
      <w:smartTag w:uri="urn:schemas-microsoft-com:office:smarttags" w:element="metricconverter">
        <w:smartTagPr>
          <w:attr w:name="ProductID" w:val="10 см"/>
        </w:smartTagPr>
        <w:r w:rsidR="0091112C">
          <w:rPr>
            <w:sz w:val="28"/>
            <w:szCs w:val="28"/>
          </w:rPr>
          <w:t>10</w:t>
        </w:r>
        <w:r>
          <w:rPr>
            <w:sz w:val="28"/>
            <w:szCs w:val="28"/>
          </w:rPr>
          <w:t xml:space="preserve"> см</w:t>
        </w:r>
      </w:smartTag>
      <w:r>
        <w:rPr>
          <w:sz w:val="28"/>
          <w:szCs w:val="28"/>
        </w:rPr>
        <w:t xml:space="preserve"> ц</w:t>
      </w:r>
      <w:r w:rsidR="0091112C">
        <w:rPr>
          <w:sz w:val="28"/>
          <w:szCs w:val="28"/>
        </w:rPr>
        <w:t xml:space="preserve">илиндрической формы, диаметром </w:t>
      </w:r>
      <w:smartTag w:uri="urn:schemas-microsoft-com:office:smarttags" w:element="metricconverter">
        <w:smartTagPr>
          <w:attr w:name="ProductID" w:val="4 см"/>
        </w:smartTagPr>
        <w:r w:rsidR="0091112C">
          <w:rPr>
            <w:sz w:val="28"/>
            <w:szCs w:val="28"/>
          </w:rPr>
          <w:t>4</w:t>
        </w:r>
        <w:r>
          <w:rPr>
            <w:sz w:val="28"/>
            <w:szCs w:val="28"/>
          </w:rPr>
          <w:t xml:space="preserve"> см</w:t>
        </w:r>
      </w:smartTag>
      <w:r>
        <w:rPr>
          <w:sz w:val="28"/>
          <w:szCs w:val="28"/>
        </w:rPr>
        <w:t>,</w:t>
      </w:r>
      <w:r w:rsidRPr="008771F3">
        <w:rPr>
          <w:sz w:val="28"/>
          <w:szCs w:val="28"/>
        </w:rPr>
        <w:t xml:space="preserve"> </w:t>
      </w:r>
      <w:r>
        <w:rPr>
          <w:sz w:val="28"/>
          <w:szCs w:val="28"/>
        </w:rPr>
        <w:t>плотноэластической консистенции, гладкая, подвижная, безболезненная, урчащая при пальпации.</w:t>
      </w:r>
    </w:p>
    <w:p w:rsidR="001E3645" w:rsidRDefault="001E3645" w:rsidP="0091112C">
      <w:pPr>
        <w:jc w:val="both"/>
        <w:rPr>
          <w:sz w:val="28"/>
          <w:szCs w:val="28"/>
        </w:rPr>
      </w:pPr>
      <w:r>
        <w:rPr>
          <w:sz w:val="28"/>
          <w:szCs w:val="28"/>
        </w:rPr>
        <w:t>Остальные отделы толстой кишки не пальпируются.</w:t>
      </w:r>
    </w:p>
    <w:p w:rsidR="001E3645" w:rsidRDefault="001E3645" w:rsidP="0091112C">
      <w:pPr>
        <w:jc w:val="both"/>
        <w:rPr>
          <w:sz w:val="28"/>
          <w:szCs w:val="28"/>
        </w:rPr>
      </w:pPr>
      <w:r>
        <w:rPr>
          <w:sz w:val="28"/>
          <w:szCs w:val="28"/>
        </w:rPr>
        <w:t>Методом перкуторной пальпации и аускульто-аффрикции</w:t>
      </w:r>
      <w:r w:rsidRPr="00793D27">
        <w:rPr>
          <w:i/>
          <w:iCs/>
          <w:sz w:val="28"/>
          <w:szCs w:val="28"/>
        </w:rPr>
        <w:t xml:space="preserve"> </w:t>
      </w:r>
      <w:r w:rsidRPr="00C87CF9">
        <w:rPr>
          <w:sz w:val="28"/>
          <w:szCs w:val="28"/>
        </w:rPr>
        <w:t>нижняя граница</w:t>
      </w:r>
      <w:r>
        <w:rPr>
          <w:sz w:val="28"/>
          <w:szCs w:val="28"/>
        </w:rPr>
        <w:t xml:space="preserve"> </w:t>
      </w:r>
      <w:r w:rsidRPr="00C87CF9">
        <w:rPr>
          <w:sz w:val="28"/>
          <w:szCs w:val="28"/>
        </w:rPr>
        <w:t xml:space="preserve">желудка </w:t>
      </w:r>
      <w:r>
        <w:rPr>
          <w:sz w:val="28"/>
          <w:szCs w:val="28"/>
        </w:rPr>
        <w:t>определяется на 2,5 выше пупка.</w:t>
      </w:r>
    </w:p>
    <w:p w:rsidR="001E3645" w:rsidRDefault="001E3645" w:rsidP="0091112C">
      <w:pPr>
        <w:jc w:val="both"/>
        <w:rPr>
          <w:sz w:val="28"/>
          <w:szCs w:val="28"/>
        </w:rPr>
      </w:pPr>
      <w:r>
        <w:rPr>
          <w:sz w:val="28"/>
          <w:szCs w:val="28"/>
        </w:rPr>
        <w:t>Малая кривизна желудка и привратник не пальпируются.</w:t>
      </w:r>
    </w:p>
    <w:p w:rsidR="001E3645" w:rsidRDefault="001E3645" w:rsidP="0091112C">
      <w:pPr>
        <w:jc w:val="both"/>
        <w:rPr>
          <w:sz w:val="28"/>
          <w:szCs w:val="28"/>
        </w:rPr>
      </w:pPr>
      <w:r w:rsidRPr="00C87CF9">
        <w:rPr>
          <w:sz w:val="28"/>
          <w:szCs w:val="28"/>
        </w:rPr>
        <w:t>Поджелудочная железа</w:t>
      </w:r>
      <w:r w:rsidRPr="00793D27">
        <w:rPr>
          <w:i/>
          <w:iCs/>
          <w:sz w:val="28"/>
          <w:szCs w:val="28"/>
        </w:rPr>
        <w:t xml:space="preserve"> </w:t>
      </w:r>
      <w:r>
        <w:rPr>
          <w:sz w:val="28"/>
          <w:szCs w:val="28"/>
        </w:rPr>
        <w:t>не пальпируется.</w:t>
      </w:r>
    </w:p>
    <w:p w:rsidR="001E3645" w:rsidRDefault="001E3645" w:rsidP="0091112C">
      <w:pPr>
        <w:jc w:val="both"/>
        <w:rPr>
          <w:sz w:val="28"/>
          <w:szCs w:val="28"/>
        </w:rPr>
      </w:pPr>
      <w:r>
        <w:rPr>
          <w:sz w:val="28"/>
          <w:szCs w:val="28"/>
        </w:rPr>
        <w:t>При аускультации живота выслушиваются перистальтические кишечные шумы.</w:t>
      </w:r>
    </w:p>
    <w:p w:rsidR="001E3645" w:rsidRDefault="001E3645" w:rsidP="0091112C">
      <w:pPr>
        <w:jc w:val="both"/>
        <w:rPr>
          <w:sz w:val="28"/>
          <w:szCs w:val="28"/>
        </w:rPr>
      </w:pPr>
      <w:r>
        <w:rPr>
          <w:sz w:val="28"/>
          <w:szCs w:val="28"/>
        </w:rPr>
        <w:t>Выпячивания, деформации в области</w:t>
      </w:r>
      <w:r w:rsidRPr="00793D27">
        <w:rPr>
          <w:i/>
          <w:iCs/>
          <w:sz w:val="28"/>
          <w:szCs w:val="28"/>
        </w:rPr>
        <w:t xml:space="preserve"> </w:t>
      </w:r>
      <w:r w:rsidRPr="00C87CF9">
        <w:rPr>
          <w:sz w:val="28"/>
          <w:szCs w:val="28"/>
        </w:rPr>
        <w:t xml:space="preserve">печени </w:t>
      </w:r>
      <w:r>
        <w:rPr>
          <w:sz w:val="28"/>
          <w:szCs w:val="28"/>
        </w:rPr>
        <w:t>не выявляются.</w:t>
      </w:r>
    </w:p>
    <w:p w:rsidR="001E3645" w:rsidRPr="00DC5337" w:rsidRDefault="001E3645" w:rsidP="0091112C">
      <w:pPr>
        <w:jc w:val="both"/>
        <w:rPr>
          <w:sz w:val="28"/>
          <w:szCs w:val="28"/>
        </w:rPr>
      </w:pPr>
      <w:r w:rsidRPr="00DC5337">
        <w:rPr>
          <w:sz w:val="28"/>
          <w:szCs w:val="28"/>
        </w:rPr>
        <w:t xml:space="preserve">Размеры печеночной тупости по Курлову 10 - 9 – </w:t>
      </w:r>
      <w:smartTag w:uri="urn:schemas-microsoft-com:office:smarttags" w:element="metricconverter">
        <w:smartTagPr>
          <w:attr w:name="ProductID" w:val="8 см"/>
        </w:smartTagPr>
        <w:r w:rsidRPr="00DC5337">
          <w:rPr>
            <w:sz w:val="28"/>
            <w:szCs w:val="28"/>
          </w:rPr>
          <w:t>8 см</w:t>
        </w:r>
      </w:smartTag>
      <w:r w:rsidRPr="00DC5337">
        <w:rPr>
          <w:sz w:val="28"/>
          <w:szCs w:val="28"/>
        </w:rPr>
        <w:t>.</w:t>
      </w:r>
    </w:p>
    <w:p w:rsidR="001E3645" w:rsidRDefault="001E3645" w:rsidP="0091112C">
      <w:pPr>
        <w:jc w:val="both"/>
        <w:rPr>
          <w:sz w:val="28"/>
          <w:szCs w:val="28"/>
        </w:rPr>
      </w:pPr>
      <w:r>
        <w:rPr>
          <w:sz w:val="28"/>
          <w:szCs w:val="28"/>
        </w:rPr>
        <w:t xml:space="preserve">Печень пальпируется на </w:t>
      </w:r>
      <w:smartTag w:uri="urn:schemas-microsoft-com:office:smarttags" w:element="metricconverter">
        <w:smartTagPr>
          <w:attr w:name="ProductID" w:val="1 см"/>
        </w:smartTagPr>
        <w:r>
          <w:rPr>
            <w:sz w:val="28"/>
            <w:szCs w:val="28"/>
          </w:rPr>
          <w:t>1 см</w:t>
        </w:r>
      </w:smartTag>
      <w:r>
        <w:rPr>
          <w:sz w:val="28"/>
          <w:szCs w:val="28"/>
        </w:rPr>
        <w:t xml:space="preserve"> ниже края правой реберной дуги на глубоком вдохе, край печени мягкий, острый, ровный, гладкий, безболезненный.</w:t>
      </w:r>
    </w:p>
    <w:p w:rsidR="001E3645" w:rsidRDefault="001E3645" w:rsidP="0091112C">
      <w:pPr>
        <w:jc w:val="both"/>
        <w:rPr>
          <w:sz w:val="28"/>
          <w:szCs w:val="28"/>
        </w:rPr>
      </w:pPr>
      <w:r w:rsidRPr="00C87CF9">
        <w:rPr>
          <w:sz w:val="28"/>
          <w:szCs w:val="28"/>
        </w:rPr>
        <w:t>Желчный пузырь</w:t>
      </w:r>
      <w:r w:rsidRPr="00793D27">
        <w:rPr>
          <w:i/>
          <w:iCs/>
          <w:sz w:val="28"/>
          <w:szCs w:val="28"/>
        </w:rPr>
        <w:t xml:space="preserve"> </w:t>
      </w:r>
      <w:r>
        <w:rPr>
          <w:sz w:val="28"/>
          <w:szCs w:val="28"/>
        </w:rPr>
        <w:t>не пальпируется.</w:t>
      </w:r>
    </w:p>
    <w:p w:rsidR="001E3645" w:rsidRDefault="001E3645" w:rsidP="0091112C">
      <w:pPr>
        <w:jc w:val="both"/>
        <w:rPr>
          <w:sz w:val="28"/>
          <w:szCs w:val="28"/>
        </w:rPr>
      </w:pPr>
      <w:r>
        <w:rPr>
          <w:sz w:val="28"/>
          <w:szCs w:val="28"/>
        </w:rPr>
        <w:t xml:space="preserve">При осмотре </w:t>
      </w:r>
      <w:r w:rsidRPr="00C87CF9">
        <w:rPr>
          <w:sz w:val="28"/>
          <w:szCs w:val="28"/>
        </w:rPr>
        <w:t>селезенки</w:t>
      </w:r>
      <w:r w:rsidRPr="00793D27">
        <w:rPr>
          <w:i/>
          <w:iCs/>
          <w:sz w:val="28"/>
          <w:szCs w:val="28"/>
        </w:rPr>
        <w:t xml:space="preserve"> </w:t>
      </w:r>
      <w:r>
        <w:rPr>
          <w:sz w:val="28"/>
          <w:szCs w:val="28"/>
        </w:rPr>
        <w:t xml:space="preserve">выпячивании и деформации нет. При перкуссии селезенки по </w:t>
      </w:r>
      <w:r>
        <w:rPr>
          <w:sz w:val="28"/>
          <w:szCs w:val="28"/>
          <w:lang w:val="en-US"/>
        </w:rPr>
        <w:t>X</w:t>
      </w:r>
      <w:r>
        <w:rPr>
          <w:sz w:val="28"/>
          <w:szCs w:val="28"/>
        </w:rPr>
        <w:t xml:space="preserve"> ребру – длинник </w:t>
      </w:r>
      <w:smartTag w:uri="urn:schemas-microsoft-com:office:smarttags" w:element="metricconverter">
        <w:smartTagPr>
          <w:attr w:name="ProductID" w:val="9 см"/>
        </w:smartTagPr>
        <w:r>
          <w:rPr>
            <w:sz w:val="28"/>
            <w:szCs w:val="28"/>
          </w:rPr>
          <w:t>9 см</w:t>
        </w:r>
      </w:smartTag>
      <w:r>
        <w:rPr>
          <w:sz w:val="28"/>
          <w:szCs w:val="28"/>
        </w:rPr>
        <w:t xml:space="preserve">, поперечник </w:t>
      </w:r>
      <w:smartTag w:uri="urn:schemas-microsoft-com:office:smarttags" w:element="metricconverter">
        <w:smartTagPr>
          <w:attr w:name="ProductID" w:val="4 см"/>
        </w:smartTagPr>
        <w:r>
          <w:rPr>
            <w:sz w:val="28"/>
            <w:szCs w:val="28"/>
          </w:rPr>
          <w:t>4 см</w:t>
        </w:r>
      </w:smartTag>
      <w:r>
        <w:rPr>
          <w:sz w:val="28"/>
          <w:szCs w:val="28"/>
        </w:rPr>
        <w:t xml:space="preserve"> (между</w:t>
      </w:r>
      <w:r w:rsidRPr="00DC5337">
        <w:rPr>
          <w:sz w:val="28"/>
          <w:szCs w:val="28"/>
        </w:rPr>
        <w:t xml:space="preserve"> </w:t>
      </w:r>
      <w:r>
        <w:rPr>
          <w:sz w:val="28"/>
          <w:szCs w:val="28"/>
          <w:lang w:val="en-US"/>
        </w:rPr>
        <w:t>IX</w:t>
      </w:r>
      <w:r w:rsidRPr="00DC5337">
        <w:rPr>
          <w:sz w:val="28"/>
          <w:szCs w:val="28"/>
        </w:rPr>
        <w:t xml:space="preserve"> </w:t>
      </w:r>
      <w:r>
        <w:rPr>
          <w:sz w:val="28"/>
          <w:szCs w:val="28"/>
        </w:rPr>
        <w:t>и</w:t>
      </w:r>
      <w:r w:rsidRPr="00DC5337">
        <w:rPr>
          <w:sz w:val="28"/>
          <w:szCs w:val="28"/>
        </w:rPr>
        <w:t xml:space="preserve"> </w:t>
      </w:r>
      <w:r>
        <w:rPr>
          <w:sz w:val="28"/>
          <w:szCs w:val="28"/>
          <w:lang w:val="en-US"/>
        </w:rPr>
        <w:t>XI</w:t>
      </w:r>
      <w:r>
        <w:rPr>
          <w:sz w:val="28"/>
          <w:szCs w:val="28"/>
        </w:rPr>
        <w:t xml:space="preserve"> ребрами). Селезенка не пальпируется.</w:t>
      </w:r>
    </w:p>
    <w:p w:rsidR="001E3645" w:rsidRDefault="001E3645" w:rsidP="0091112C">
      <w:pPr>
        <w:jc w:val="both"/>
        <w:rPr>
          <w:sz w:val="28"/>
          <w:szCs w:val="28"/>
        </w:rPr>
      </w:pPr>
    </w:p>
    <w:p w:rsidR="001E3645" w:rsidRPr="00793D27" w:rsidRDefault="001E3645" w:rsidP="0091112C">
      <w:pPr>
        <w:jc w:val="both"/>
        <w:rPr>
          <w:b/>
          <w:bCs/>
          <w:sz w:val="28"/>
          <w:szCs w:val="28"/>
        </w:rPr>
      </w:pPr>
      <w:r w:rsidRPr="00793D27">
        <w:rPr>
          <w:b/>
          <w:bCs/>
          <w:sz w:val="28"/>
          <w:szCs w:val="28"/>
        </w:rPr>
        <w:t>Органы мочевыделения</w:t>
      </w:r>
    </w:p>
    <w:p w:rsidR="001E3645" w:rsidRDefault="001E3645" w:rsidP="0091112C">
      <w:pPr>
        <w:jc w:val="both"/>
        <w:rPr>
          <w:sz w:val="28"/>
          <w:szCs w:val="28"/>
        </w:rPr>
      </w:pPr>
      <w:r>
        <w:rPr>
          <w:sz w:val="28"/>
          <w:szCs w:val="28"/>
        </w:rPr>
        <w:t xml:space="preserve">При осмотре области </w:t>
      </w:r>
      <w:r w:rsidRPr="00C87CF9">
        <w:rPr>
          <w:sz w:val="28"/>
          <w:szCs w:val="28"/>
        </w:rPr>
        <w:t xml:space="preserve">почек </w:t>
      </w:r>
      <w:r>
        <w:rPr>
          <w:sz w:val="28"/>
          <w:szCs w:val="28"/>
        </w:rPr>
        <w:t>патологические изменения не выявляются. Почки не пальпируются. Симптом Пастернацкого отрицательный с обеих сторон.</w:t>
      </w:r>
    </w:p>
    <w:p w:rsidR="00F576E4" w:rsidRDefault="00F576E4" w:rsidP="0091112C">
      <w:pPr>
        <w:jc w:val="both"/>
        <w:rPr>
          <w:sz w:val="28"/>
          <w:szCs w:val="28"/>
        </w:rPr>
      </w:pPr>
    </w:p>
    <w:p w:rsidR="00F576E4" w:rsidRDefault="00F576E4" w:rsidP="0091112C">
      <w:pPr>
        <w:jc w:val="both"/>
        <w:rPr>
          <w:sz w:val="28"/>
          <w:szCs w:val="28"/>
        </w:rPr>
      </w:pPr>
    </w:p>
    <w:p w:rsidR="001E3645" w:rsidRPr="00DC5337" w:rsidRDefault="001E3645" w:rsidP="0091112C">
      <w:pPr>
        <w:jc w:val="both"/>
        <w:rPr>
          <w:sz w:val="28"/>
          <w:szCs w:val="28"/>
        </w:rPr>
      </w:pPr>
      <w:r w:rsidRPr="00C87CF9">
        <w:rPr>
          <w:sz w:val="28"/>
          <w:szCs w:val="28"/>
        </w:rPr>
        <w:t>Мочевой пузырь</w:t>
      </w:r>
      <w:r w:rsidRPr="00793D27">
        <w:rPr>
          <w:i/>
          <w:iCs/>
          <w:sz w:val="28"/>
          <w:szCs w:val="28"/>
        </w:rPr>
        <w:t xml:space="preserve"> </w:t>
      </w:r>
      <w:r>
        <w:rPr>
          <w:sz w:val="28"/>
          <w:szCs w:val="28"/>
        </w:rPr>
        <w:t>перкуторно не выступает над лобком, не пальпируется.</w:t>
      </w:r>
    </w:p>
    <w:p w:rsidR="001E3645" w:rsidRDefault="001E3645" w:rsidP="001E3645">
      <w:pPr>
        <w:jc w:val="both"/>
        <w:rPr>
          <w:sz w:val="28"/>
          <w:szCs w:val="28"/>
        </w:rPr>
      </w:pPr>
    </w:p>
    <w:p w:rsidR="0091112C" w:rsidRDefault="0091112C" w:rsidP="00D37BA9">
      <w:pPr>
        <w:jc w:val="center"/>
        <w:rPr>
          <w:b/>
          <w:bCs/>
          <w:sz w:val="28"/>
          <w:szCs w:val="28"/>
        </w:rPr>
      </w:pPr>
      <w:r w:rsidRPr="00793D27">
        <w:rPr>
          <w:b/>
          <w:bCs/>
          <w:sz w:val="28"/>
          <w:szCs w:val="28"/>
          <w:lang w:val="en-US"/>
        </w:rPr>
        <w:t>IV</w:t>
      </w:r>
      <w:r>
        <w:rPr>
          <w:b/>
          <w:bCs/>
          <w:sz w:val="28"/>
          <w:szCs w:val="28"/>
        </w:rPr>
        <w:t xml:space="preserve">. </w:t>
      </w:r>
      <w:r w:rsidRPr="00793D27">
        <w:rPr>
          <w:b/>
          <w:bCs/>
          <w:sz w:val="28"/>
          <w:szCs w:val="28"/>
        </w:rPr>
        <w:t>Данные лабораторных и инструментальных методов исследования</w:t>
      </w:r>
    </w:p>
    <w:p w:rsidR="0091112C" w:rsidRDefault="0091112C" w:rsidP="0091112C">
      <w:pPr>
        <w:jc w:val="both"/>
        <w:rPr>
          <w:sz w:val="28"/>
          <w:szCs w:val="28"/>
        </w:rPr>
      </w:pPr>
      <w:r>
        <w:rPr>
          <w:sz w:val="28"/>
          <w:szCs w:val="28"/>
        </w:rPr>
        <w:t xml:space="preserve">Показатели </w:t>
      </w:r>
      <w:r>
        <w:rPr>
          <w:bCs/>
          <w:sz w:val="28"/>
          <w:szCs w:val="28"/>
        </w:rPr>
        <w:t>общего</w:t>
      </w:r>
      <w:r w:rsidRPr="0091112C">
        <w:rPr>
          <w:bCs/>
          <w:sz w:val="28"/>
          <w:szCs w:val="28"/>
        </w:rPr>
        <w:t xml:space="preserve"> анализ</w:t>
      </w:r>
      <w:r>
        <w:rPr>
          <w:bCs/>
          <w:sz w:val="28"/>
          <w:szCs w:val="28"/>
        </w:rPr>
        <w:t>а</w:t>
      </w:r>
      <w:r w:rsidRPr="0091112C">
        <w:rPr>
          <w:bCs/>
          <w:sz w:val="28"/>
          <w:szCs w:val="28"/>
        </w:rPr>
        <w:t xml:space="preserve"> крови</w:t>
      </w:r>
      <w:r>
        <w:rPr>
          <w:sz w:val="28"/>
          <w:szCs w:val="28"/>
        </w:rPr>
        <w:t xml:space="preserve"> в пределах нормы.</w:t>
      </w:r>
    </w:p>
    <w:p w:rsidR="0091112C" w:rsidRDefault="0091112C" w:rsidP="0091112C">
      <w:pPr>
        <w:jc w:val="both"/>
        <w:rPr>
          <w:sz w:val="28"/>
          <w:szCs w:val="28"/>
        </w:rPr>
      </w:pPr>
      <w:r w:rsidRPr="0091112C">
        <w:rPr>
          <w:bCs/>
          <w:sz w:val="28"/>
          <w:szCs w:val="28"/>
        </w:rPr>
        <w:t>Показатели общего анализа мочи</w:t>
      </w:r>
      <w:r w:rsidRPr="0091112C">
        <w:rPr>
          <w:sz w:val="28"/>
          <w:szCs w:val="28"/>
        </w:rPr>
        <w:t xml:space="preserve"> в пределах нормы</w:t>
      </w:r>
      <w:r>
        <w:rPr>
          <w:sz w:val="28"/>
          <w:szCs w:val="28"/>
        </w:rPr>
        <w:t>.</w:t>
      </w:r>
    </w:p>
    <w:p w:rsidR="0091112C" w:rsidRPr="003A118A" w:rsidRDefault="0091112C" w:rsidP="0091112C">
      <w:pPr>
        <w:jc w:val="both"/>
        <w:rPr>
          <w:sz w:val="28"/>
          <w:szCs w:val="28"/>
        </w:rPr>
      </w:pPr>
      <w:r w:rsidRPr="0091112C">
        <w:rPr>
          <w:bCs/>
          <w:sz w:val="28"/>
          <w:szCs w:val="28"/>
        </w:rPr>
        <w:t>Биохимическое исследование крови</w:t>
      </w:r>
      <w:r>
        <w:rPr>
          <w:sz w:val="28"/>
          <w:szCs w:val="28"/>
        </w:rPr>
        <w:t>: глюкоза - 6,1 ммоль/л.</w:t>
      </w:r>
    </w:p>
    <w:p w:rsidR="00471487" w:rsidRDefault="0091112C" w:rsidP="00471487">
      <w:pPr>
        <w:jc w:val="both"/>
        <w:rPr>
          <w:b/>
          <w:bCs/>
          <w:sz w:val="28"/>
          <w:szCs w:val="28"/>
        </w:rPr>
      </w:pPr>
      <w:r w:rsidRPr="008812DA">
        <w:rPr>
          <w:b/>
          <w:bCs/>
          <w:sz w:val="28"/>
          <w:szCs w:val="28"/>
        </w:rPr>
        <w:t>Электрокардиограмма.</w:t>
      </w:r>
      <w:r w:rsidR="00471487">
        <w:rPr>
          <w:b/>
          <w:bCs/>
          <w:sz w:val="28"/>
          <w:szCs w:val="28"/>
        </w:rPr>
        <w:t xml:space="preserve"> </w:t>
      </w:r>
    </w:p>
    <w:p w:rsidR="0091112C" w:rsidRPr="00471487" w:rsidRDefault="0091112C" w:rsidP="00471487">
      <w:pPr>
        <w:jc w:val="both"/>
        <w:rPr>
          <w:b/>
          <w:bCs/>
          <w:sz w:val="28"/>
          <w:szCs w:val="28"/>
        </w:rPr>
      </w:pPr>
      <w:r w:rsidRPr="00AE7BCB">
        <w:rPr>
          <w:bCs/>
          <w:sz w:val="28"/>
          <w:szCs w:val="28"/>
        </w:rPr>
        <w:t xml:space="preserve">Усиленный </w:t>
      </w:r>
      <w:r w:rsidR="00AE7BCB" w:rsidRPr="00AE7BCB">
        <w:rPr>
          <w:bCs/>
          <w:sz w:val="28"/>
          <w:szCs w:val="28"/>
        </w:rPr>
        <w:t xml:space="preserve">синусовый ритм с </w:t>
      </w:r>
      <w:r w:rsidR="00AE7BCB">
        <w:rPr>
          <w:bCs/>
          <w:sz w:val="28"/>
          <w:szCs w:val="28"/>
        </w:rPr>
        <w:t xml:space="preserve">ЧСС </w:t>
      </w:r>
      <w:r w:rsidR="00AE7BCB" w:rsidRPr="00AE7BCB">
        <w:rPr>
          <w:bCs/>
          <w:sz w:val="28"/>
          <w:szCs w:val="28"/>
        </w:rPr>
        <w:t>= 92 уд/мин</w:t>
      </w:r>
      <w:r w:rsidR="00AE7BCB">
        <w:rPr>
          <w:bCs/>
          <w:sz w:val="28"/>
          <w:szCs w:val="28"/>
        </w:rPr>
        <w:t>.</w:t>
      </w:r>
      <w:r w:rsidR="00471487">
        <w:rPr>
          <w:bCs/>
          <w:sz w:val="28"/>
          <w:szCs w:val="28"/>
        </w:rPr>
        <w:t xml:space="preserve"> Подъем сегмента </w:t>
      </w:r>
      <w:r w:rsidR="00471487">
        <w:rPr>
          <w:bCs/>
          <w:sz w:val="28"/>
          <w:szCs w:val="28"/>
          <w:lang w:val="en-US"/>
        </w:rPr>
        <w:t>ST</w:t>
      </w:r>
      <w:r w:rsidR="00471487" w:rsidRPr="00471487">
        <w:rPr>
          <w:bCs/>
          <w:sz w:val="28"/>
          <w:szCs w:val="28"/>
        </w:rPr>
        <w:t xml:space="preserve">- </w:t>
      </w:r>
      <w:r w:rsidR="00471487">
        <w:rPr>
          <w:bCs/>
          <w:sz w:val="28"/>
          <w:szCs w:val="28"/>
          <w:lang w:val="en-US"/>
        </w:rPr>
        <w:t>V</w:t>
      </w:r>
      <w:r w:rsidR="00471487" w:rsidRPr="00471487">
        <w:rPr>
          <w:bCs/>
          <w:sz w:val="28"/>
          <w:szCs w:val="28"/>
          <w:vertAlign w:val="subscript"/>
        </w:rPr>
        <w:t>2</w:t>
      </w:r>
      <w:r w:rsidR="00471487">
        <w:rPr>
          <w:bCs/>
          <w:sz w:val="28"/>
          <w:szCs w:val="28"/>
        </w:rPr>
        <w:t>,</w:t>
      </w:r>
      <w:r w:rsidR="00471487">
        <w:rPr>
          <w:bCs/>
          <w:sz w:val="28"/>
          <w:szCs w:val="28"/>
          <w:lang w:val="en-US"/>
        </w:rPr>
        <w:t>V</w:t>
      </w:r>
      <w:r w:rsidR="00471487" w:rsidRPr="00471487">
        <w:rPr>
          <w:bCs/>
          <w:sz w:val="28"/>
          <w:szCs w:val="28"/>
          <w:vertAlign w:val="subscript"/>
        </w:rPr>
        <w:t>3</w:t>
      </w:r>
      <w:r w:rsidR="00471487">
        <w:rPr>
          <w:bCs/>
          <w:sz w:val="28"/>
          <w:szCs w:val="28"/>
        </w:rPr>
        <w:t>.</w:t>
      </w:r>
    </w:p>
    <w:p w:rsidR="00471487" w:rsidRDefault="00471487" w:rsidP="00471487">
      <w:pPr>
        <w:jc w:val="both"/>
        <w:rPr>
          <w:b/>
          <w:bCs/>
          <w:sz w:val="28"/>
          <w:szCs w:val="28"/>
        </w:rPr>
      </w:pPr>
      <w:r w:rsidRPr="00471487">
        <w:rPr>
          <w:b/>
          <w:bCs/>
          <w:sz w:val="28"/>
          <w:szCs w:val="28"/>
        </w:rPr>
        <w:t>Эхокардиограмма.</w:t>
      </w:r>
    </w:p>
    <w:p w:rsidR="00471487" w:rsidRPr="00E83C2E" w:rsidRDefault="00E83C2E" w:rsidP="00471487">
      <w:pPr>
        <w:jc w:val="both"/>
        <w:rPr>
          <w:bCs/>
          <w:sz w:val="28"/>
          <w:szCs w:val="28"/>
        </w:rPr>
      </w:pPr>
      <w:r w:rsidRPr="00E83C2E">
        <w:rPr>
          <w:bCs/>
          <w:sz w:val="28"/>
          <w:szCs w:val="28"/>
        </w:rPr>
        <w:t>Срединные ст</w:t>
      </w:r>
      <w:r>
        <w:rPr>
          <w:bCs/>
          <w:sz w:val="28"/>
          <w:szCs w:val="28"/>
        </w:rPr>
        <w:t>р</w:t>
      </w:r>
      <w:r w:rsidRPr="00E83C2E">
        <w:rPr>
          <w:bCs/>
          <w:sz w:val="28"/>
          <w:szCs w:val="28"/>
        </w:rPr>
        <w:t>уктуры не смещены. Признаки внутричерепной гипертензии.</w:t>
      </w:r>
    </w:p>
    <w:p w:rsidR="00471487" w:rsidRPr="00471487" w:rsidRDefault="00471487" w:rsidP="00471487">
      <w:pPr>
        <w:jc w:val="both"/>
        <w:rPr>
          <w:b/>
          <w:bCs/>
          <w:sz w:val="28"/>
          <w:szCs w:val="28"/>
        </w:rPr>
      </w:pPr>
    </w:p>
    <w:p w:rsidR="00AE7BCB" w:rsidRDefault="00AE7BCB" w:rsidP="00E83C2E">
      <w:pPr>
        <w:pStyle w:val="HTML"/>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en-US"/>
        </w:rPr>
        <w:t>V</w:t>
      </w:r>
      <w:r>
        <w:rPr>
          <w:rFonts w:ascii="Times New Roman" w:hAnsi="Times New Roman" w:cs="Times New Roman"/>
          <w:b/>
          <w:color w:val="000000"/>
          <w:sz w:val="28"/>
          <w:szCs w:val="28"/>
        </w:rPr>
        <w:t xml:space="preserve">. </w:t>
      </w:r>
      <w:r w:rsidRPr="00AE7BCB">
        <w:rPr>
          <w:rFonts w:ascii="Times New Roman" w:hAnsi="Times New Roman" w:cs="Times New Roman"/>
          <w:b/>
          <w:color w:val="000000"/>
          <w:sz w:val="28"/>
          <w:szCs w:val="28"/>
        </w:rPr>
        <w:t>Неврологический статус</w:t>
      </w:r>
    </w:p>
    <w:p w:rsidR="00AE7BCB" w:rsidRPr="00AE7BCB" w:rsidRDefault="00AE7BCB" w:rsidP="00AE7BCB">
      <w:pPr>
        <w:rPr>
          <w:b/>
          <w:sz w:val="28"/>
          <w:szCs w:val="28"/>
        </w:rPr>
      </w:pPr>
      <w:r>
        <w:rPr>
          <w:b/>
          <w:color w:val="000000"/>
          <w:sz w:val="28"/>
          <w:szCs w:val="28"/>
        </w:rPr>
        <w:t xml:space="preserve">         </w:t>
      </w:r>
      <w:r w:rsidRPr="00AE7BCB">
        <w:rPr>
          <w:b/>
          <w:sz w:val="28"/>
          <w:szCs w:val="28"/>
        </w:rPr>
        <w:t>(результаты обследования нервной системы больного)</w:t>
      </w:r>
    </w:p>
    <w:p w:rsidR="00AE7BCB" w:rsidRPr="00827AD3" w:rsidRDefault="00AE7BCB" w:rsidP="00AE7BCB">
      <w:pPr>
        <w:rPr>
          <w:b/>
          <w:sz w:val="28"/>
          <w:szCs w:val="28"/>
        </w:rPr>
      </w:pPr>
      <w:r w:rsidRPr="00827AD3">
        <w:rPr>
          <w:b/>
          <w:sz w:val="28"/>
          <w:szCs w:val="28"/>
        </w:rPr>
        <w:t>1.</w:t>
      </w:r>
      <w:r w:rsidR="00E83C2E" w:rsidRPr="00827AD3">
        <w:rPr>
          <w:b/>
          <w:sz w:val="28"/>
          <w:szCs w:val="28"/>
        </w:rPr>
        <w:t xml:space="preserve"> </w:t>
      </w:r>
      <w:r w:rsidRPr="00827AD3">
        <w:rPr>
          <w:b/>
          <w:sz w:val="28"/>
          <w:szCs w:val="28"/>
        </w:rPr>
        <w:t>Высшие корковые  функции:</w:t>
      </w:r>
    </w:p>
    <w:p w:rsidR="00AE7BCB" w:rsidRPr="00CD7E91" w:rsidRDefault="00AE7BCB" w:rsidP="00AE7BCB">
      <w:pPr>
        <w:rPr>
          <w:b/>
          <w:sz w:val="28"/>
          <w:szCs w:val="28"/>
        </w:rPr>
      </w:pPr>
      <w:r w:rsidRPr="00E83C2E">
        <w:rPr>
          <w:b/>
          <w:i/>
          <w:sz w:val="28"/>
          <w:szCs w:val="28"/>
        </w:rPr>
        <w:t>Гнозис</w:t>
      </w:r>
      <w:r w:rsidRPr="00CD7E91">
        <w:rPr>
          <w:b/>
          <w:sz w:val="28"/>
          <w:szCs w:val="28"/>
        </w:rPr>
        <w:t xml:space="preserve">. </w:t>
      </w:r>
    </w:p>
    <w:p w:rsidR="00CD7E91" w:rsidRDefault="00CD7E91" w:rsidP="00AE7BCB">
      <w:pPr>
        <w:rPr>
          <w:sz w:val="28"/>
          <w:szCs w:val="28"/>
        </w:rPr>
      </w:pPr>
      <w:r>
        <w:rPr>
          <w:sz w:val="28"/>
          <w:szCs w:val="28"/>
        </w:rPr>
        <w:t xml:space="preserve">а) </w:t>
      </w:r>
      <w:r w:rsidR="00AE7BCB">
        <w:rPr>
          <w:sz w:val="28"/>
          <w:szCs w:val="28"/>
        </w:rPr>
        <w:t>зрительный</w:t>
      </w:r>
      <w:r>
        <w:rPr>
          <w:sz w:val="28"/>
          <w:szCs w:val="28"/>
        </w:rPr>
        <w:t xml:space="preserve">. </w:t>
      </w:r>
    </w:p>
    <w:p w:rsidR="00831025" w:rsidRDefault="00831025" w:rsidP="00AE7BCB">
      <w:pPr>
        <w:rPr>
          <w:sz w:val="28"/>
          <w:szCs w:val="28"/>
        </w:rPr>
      </w:pPr>
      <w:r>
        <w:rPr>
          <w:sz w:val="28"/>
          <w:szCs w:val="28"/>
        </w:rPr>
        <w:t>Выявление нарушения зрительного восприятия:</w:t>
      </w:r>
    </w:p>
    <w:p w:rsidR="00AE7BCB" w:rsidRDefault="00CD7E91" w:rsidP="00AE7BCB">
      <w:pPr>
        <w:rPr>
          <w:sz w:val="28"/>
          <w:szCs w:val="28"/>
        </w:rPr>
      </w:pPr>
      <w:r>
        <w:rPr>
          <w:sz w:val="28"/>
          <w:szCs w:val="28"/>
        </w:rPr>
        <w:t>- выделяет перечеркнутый и неперечеркнутые рисунки;</w:t>
      </w:r>
    </w:p>
    <w:p w:rsidR="00CD7E91" w:rsidRDefault="00CD7E91" w:rsidP="00AE7BCB">
      <w:pPr>
        <w:rPr>
          <w:sz w:val="28"/>
          <w:szCs w:val="28"/>
        </w:rPr>
      </w:pPr>
      <w:r>
        <w:rPr>
          <w:sz w:val="28"/>
          <w:szCs w:val="28"/>
        </w:rPr>
        <w:t>- называет предъявляемые предметы (стакан, ложка и т.д.);</w:t>
      </w:r>
    </w:p>
    <w:p w:rsidR="00CD7E91" w:rsidRDefault="00CD7E91" w:rsidP="00AE7BCB">
      <w:pPr>
        <w:rPr>
          <w:sz w:val="28"/>
          <w:szCs w:val="28"/>
        </w:rPr>
      </w:pPr>
      <w:r>
        <w:rPr>
          <w:sz w:val="28"/>
          <w:szCs w:val="28"/>
        </w:rPr>
        <w:t>б) лицевая</w:t>
      </w:r>
      <w:r w:rsidR="005157F0">
        <w:rPr>
          <w:sz w:val="28"/>
          <w:szCs w:val="28"/>
        </w:rPr>
        <w:t>.</w:t>
      </w:r>
      <w:r>
        <w:rPr>
          <w:sz w:val="28"/>
          <w:szCs w:val="28"/>
        </w:rPr>
        <w:t xml:space="preserve"> </w:t>
      </w:r>
    </w:p>
    <w:p w:rsidR="00CD7E91" w:rsidRDefault="00CD7E91" w:rsidP="00AE7BCB">
      <w:pPr>
        <w:rPr>
          <w:sz w:val="28"/>
          <w:szCs w:val="28"/>
        </w:rPr>
      </w:pPr>
      <w:r>
        <w:rPr>
          <w:sz w:val="28"/>
          <w:szCs w:val="28"/>
        </w:rPr>
        <w:t>- называет по именно соседей по палате</w:t>
      </w:r>
      <w:r w:rsidR="005157F0">
        <w:rPr>
          <w:sz w:val="28"/>
          <w:szCs w:val="28"/>
        </w:rPr>
        <w:t>.</w:t>
      </w:r>
    </w:p>
    <w:p w:rsidR="00831025" w:rsidRDefault="00831025" w:rsidP="00AE7BCB">
      <w:pPr>
        <w:rPr>
          <w:sz w:val="28"/>
          <w:szCs w:val="28"/>
        </w:rPr>
      </w:pPr>
      <w:r>
        <w:rPr>
          <w:sz w:val="28"/>
          <w:szCs w:val="28"/>
        </w:rPr>
        <w:t>в) слуховая</w:t>
      </w:r>
      <w:r w:rsidR="005157F0">
        <w:rPr>
          <w:sz w:val="28"/>
          <w:szCs w:val="28"/>
        </w:rPr>
        <w:t>.</w:t>
      </w:r>
    </w:p>
    <w:p w:rsidR="00831025" w:rsidRDefault="00831025" w:rsidP="00AE7BCB">
      <w:pPr>
        <w:rPr>
          <w:sz w:val="28"/>
          <w:szCs w:val="28"/>
        </w:rPr>
      </w:pPr>
      <w:r>
        <w:rPr>
          <w:sz w:val="28"/>
          <w:szCs w:val="28"/>
        </w:rPr>
        <w:t>- восприятие знакомых звуков (отличает проезжающую за окном грузовик от автобуса).</w:t>
      </w:r>
    </w:p>
    <w:p w:rsidR="00831025" w:rsidRDefault="00831025" w:rsidP="00831025">
      <w:pPr>
        <w:rPr>
          <w:sz w:val="28"/>
          <w:szCs w:val="28"/>
        </w:rPr>
      </w:pPr>
      <w:r>
        <w:rPr>
          <w:sz w:val="28"/>
          <w:szCs w:val="28"/>
        </w:rPr>
        <w:t>г)</w:t>
      </w:r>
      <w:r w:rsidR="005157F0">
        <w:rPr>
          <w:sz w:val="28"/>
          <w:szCs w:val="28"/>
        </w:rPr>
        <w:t xml:space="preserve"> стереог</w:t>
      </w:r>
      <w:r w:rsidR="00034A72">
        <w:rPr>
          <w:sz w:val="28"/>
          <w:szCs w:val="28"/>
        </w:rPr>
        <w:t>н</w:t>
      </w:r>
      <w:r w:rsidR="005157F0">
        <w:rPr>
          <w:sz w:val="28"/>
          <w:szCs w:val="28"/>
        </w:rPr>
        <w:t>оз.</w:t>
      </w:r>
    </w:p>
    <w:p w:rsidR="00831025" w:rsidRDefault="00831025" w:rsidP="00831025">
      <w:pPr>
        <w:rPr>
          <w:sz w:val="28"/>
          <w:szCs w:val="28"/>
        </w:rPr>
      </w:pPr>
      <w:r>
        <w:rPr>
          <w:sz w:val="28"/>
          <w:szCs w:val="28"/>
        </w:rPr>
        <w:t>- путем ощу</w:t>
      </w:r>
      <w:r w:rsidR="005157F0">
        <w:rPr>
          <w:sz w:val="28"/>
          <w:szCs w:val="28"/>
        </w:rPr>
        <w:t>пывания с закрытыми глазами определяет и называет предметы (в левой руке – ручка, в правой – чайная ложка).</w:t>
      </w:r>
    </w:p>
    <w:p w:rsidR="005157F0" w:rsidRDefault="005157F0" w:rsidP="005157F0">
      <w:pPr>
        <w:spacing w:line="360" w:lineRule="auto"/>
        <w:rPr>
          <w:sz w:val="28"/>
          <w:szCs w:val="28"/>
        </w:rPr>
      </w:pPr>
      <w:r>
        <w:rPr>
          <w:sz w:val="28"/>
          <w:szCs w:val="28"/>
        </w:rPr>
        <w:t>д) аутотопогнозис (дотягивается правой рукой до левого уха</w:t>
      </w:r>
      <w:r w:rsidR="00A17A48">
        <w:rPr>
          <w:sz w:val="28"/>
          <w:szCs w:val="28"/>
        </w:rPr>
        <w:t>)</w:t>
      </w:r>
      <w:r>
        <w:rPr>
          <w:sz w:val="28"/>
          <w:szCs w:val="28"/>
        </w:rPr>
        <w:t>.</w:t>
      </w:r>
    </w:p>
    <w:p w:rsidR="005157F0" w:rsidRPr="00E83C2E" w:rsidRDefault="005157F0" w:rsidP="00E83C2E">
      <w:pPr>
        <w:rPr>
          <w:b/>
          <w:i/>
          <w:sz w:val="28"/>
          <w:szCs w:val="28"/>
        </w:rPr>
      </w:pPr>
      <w:r w:rsidRPr="00E83C2E">
        <w:rPr>
          <w:b/>
          <w:i/>
          <w:sz w:val="28"/>
          <w:szCs w:val="28"/>
        </w:rPr>
        <w:t>Праксис</w:t>
      </w:r>
      <w:r w:rsidR="00827AD3">
        <w:rPr>
          <w:b/>
          <w:i/>
          <w:sz w:val="28"/>
          <w:szCs w:val="28"/>
        </w:rPr>
        <w:t>.</w:t>
      </w:r>
    </w:p>
    <w:p w:rsidR="005157F0" w:rsidRDefault="005157F0" w:rsidP="005157F0">
      <w:pPr>
        <w:rPr>
          <w:b/>
          <w:sz w:val="28"/>
          <w:szCs w:val="28"/>
        </w:rPr>
      </w:pPr>
      <w:r>
        <w:rPr>
          <w:sz w:val="28"/>
          <w:szCs w:val="28"/>
        </w:rPr>
        <w:t>а) кинестетический</w:t>
      </w:r>
      <w:r w:rsidR="00A17A48">
        <w:rPr>
          <w:sz w:val="28"/>
          <w:szCs w:val="28"/>
        </w:rPr>
        <w:t>.</w:t>
      </w:r>
    </w:p>
    <w:p w:rsidR="005157F0" w:rsidRDefault="005157F0" w:rsidP="005157F0">
      <w:pPr>
        <w:rPr>
          <w:sz w:val="28"/>
          <w:szCs w:val="28"/>
        </w:rPr>
      </w:pPr>
      <w:r>
        <w:rPr>
          <w:b/>
          <w:sz w:val="28"/>
          <w:szCs w:val="28"/>
        </w:rPr>
        <w:t xml:space="preserve">- </w:t>
      </w:r>
      <w:r>
        <w:rPr>
          <w:sz w:val="28"/>
          <w:szCs w:val="28"/>
        </w:rPr>
        <w:t xml:space="preserve">может положить </w:t>
      </w:r>
      <w:r>
        <w:rPr>
          <w:sz w:val="28"/>
          <w:szCs w:val="28"/>
          <w:lang w:val="en-US"/>
        </w:rPr>
        <w:t>II</w:t>
      </w:r>
      <w:r>
        <w:rPr>
          <w:sz w:val="28"/>
          <w:szCs w:val="28"/>
        </w:rPr>
        <w:t xml:space="preserve"> палец на </w:t>
      </w:r>
      <w:r>
        <w:rPr>
          <w:sz w:val="28"/>
          <w:szCs w:val="28"/>
          <w:lang w:val="en-US"/>
        </w:rPr>
        <w:t>III</w:t>
      </w:r>
      <w:r w:rsidR="00A17A48">
        <w:rPr>
          <w:sz w:val="28"/>
          <w:szCs w:val="28"/>
        </w:rPr>
        <w:t>.</w:t>
      </w:r>
    </w:p>
    <w:p w:rsidR="00A17A48" w:rsidRDefault="00A17A48" w:rsidP="005157F0">
      <w:pPr>
        <w:rPr>
          <w:sz w:val="28"/>
          <w:szCs w:val="28"/>
        </w:rPr>
      </w:pPr>
      <w:r>
        <w:rPr>
          <w:sz w:val="28"/>
          <w:szCs w:val="28"/>
        </w:rPr>
        <w:t>б) конструктивный.</w:t>
      </w:r>
    </w:p>
    <w:p w:rsidR="00A17A48" w:rsidRDefault="00A17A48" w:rsidP="005157F0">
      <w:pPr>
        <w:rPr>
          <w:sz w:val="28"/>
          <w:szCs w:val="28"/>
        </w:rPr>
      </w:pPr>
      <w:r>
        <w:rPr>
          <w:sz w:val="28"/>
          <w:szCs w:val="28"/>
        </w:rPr>
        <w:t>- сложение из иголок квадрат.</w:t>
      </w:r>
    </w:p>
    <w:p w:rsidR="00A17A48" w:rsidRDefault="00A17A48" w:rsidP="005157F0">
      <w:pPr>
        <w:rPr>
          <w:sz w:val="28"/>
          <w:szCs w:val="28"/>
        </w:rPr>
      </w:pPr>
      <w:r>
        <w:rPr>
          <w:sz w:val="28"/>
          <w:szCs w:val="28"/>
        </w:rPr>
        <w:t xml:space="preserve">в) динамический </w:t>
      </w:r>
    </w:p>
    <w:p w:rsidR="00A17A48" w:rsidRDefault="00A17A48" w:rsidP="005157F0">
      <w:pPr>
        <w:rPr>
          <w:sz w:val="28"/>
          <w:szCs w:val="28"/>
        </w:rPr>
      </w:pPr>
      <w:r>
        <w:rPr>
          <w:sz w:val="28"/>
          <w:szCs w:val="28"/>
        </w:rPr>
        <w:t>- повторные движения («ребро-ладонь-кулак)</w:t>
      </w:r>
    </w:p>
    <w:p w:rsidR="00A17A48" w:rsidRDefault="00A17A48" w:rsidP="005157F0">
      <w:pPr>
        <w:rPr>
          <w:sz w:val="28"/>
          <w:szCs w:val="28"/>
        </w:rPr>
      </w:pPr>
      <w:r>
        <w:rPr>
          <w:sz w:val="28"/>
          <w:szCs w:val="28"/>
        </w:rPr>
        <w:t>г)</w:t>
      </w:r>
      <w:r w:rsidR="00135978">
        <w:rPr>
          <w:sz w:val="28"/>
          <w:szCs w:val="28"/>
        </w:rPr>
        <w:t xml:space="preserve"> предметные движения</w:t>
      </w:r>
    </w:p>
    <w:p w:rsidR="00135978" w:rsidRDefault="00135978" w:rsidP="00135978">
      <w:pPr>
        <w:spacing w:line="360" w:lineRule="auto"/>
        <w:rPr>
          <w:sz w:val="28"/>
          <w:szCs w:val="28"/>
        </w:rPr>
      </w:pPr>
      <w:r>
        <w:rPr>
          <w:sz w:val="28"/>
          <w:szCs w:val="28"/>
        </w:rPr>
        <w:t>- символические движения (показывает знак «тихо»)</w:t>
      </w:r>
    </w:p>
    <w:p w:rsidR="008C70D5" w:rsidRPr="00E83C2E" w:rsidRDefault="00135978" w:rsidP="00135978">
      <w:pPr>
        <w:rPr>
          <w:b/>
          <w:i/>
          <w:sz w:val="28"/>
          <w:szCs w:val="28"/>
        </w:rPr>
      </w:pPr>
      <w:r w:rsidRPr="00E83C2E">
        <w:rPr>
          <w:b/>
          <w:i/>
          <w:sz w:val="28"/>
          <w:szCs w:val="28"/>
        </w:rPr>
        <w:t>Речь</w:t>
      </w:r>
      <w:r w:rsidR="00827AD3">
        <w:rPr>
          <w:b/>
          <w:i/>
          <w:sz w:val="28"/>
          <w:szCs w:val="28"/>
        </w:rPr>
        <w:t>.</w:t>
      </w:r>
    </w:p>
    <w:p w:rsidR="008C70D5" w:rsidRDefault="008C70D5" w:rsidP="00135978">
      <w:pPr>
        <w:rPr>
          <w:b/>
          <w:sz w:val="28"/>
          <w:szCs w:val="28"/>
        </w:rPr>
      </w:pPr>
      <w:r>
        <w:rPr>
          <w:b/>
          <w:sz w:val="28"/>
          <w:szCs w:val="28"/>
        </w:rPr>
        <w:t>Наблюдается моторная афазия.</w:t>
      </w:r>
    </w:p>
    <w:p w:rsidR="008C70D5" w:rsidRPr="008C70D5" w:rsidRDefault="008C70D5" w:rsidP="00135978">
      <w:pPr>
        <w:rPr>
          <w:sz w:val="28"/>
          <w:szCs w:val="28"/>
        </w:rPr>
      </w:pPr>
      <w:r w:rsidRPr="008C70D5">
        <w:rPr>
          <w:sz w:val="28"/>
          <w:szCs w:val="28"/>
        </w:rPr>
        <w:t xml:space="preserve">Номинативная </w:t>
      </w:r>
      <w:r>
        <w:rPr>
          <w:sz w:val="28"/>
          <w:szCs w:val="28"/>
        </w:rPr>
        <w:t>функция</w:t>
      </w:r>
      <w:r w:rsidRPr="008C70D5">
        <w:rPr>
          <w:sz w:val="28"/>
          <w:szCs w:val="28"/>
        </w:rPr>
        <w:t xml:space="preserve"> речи сохранена, но выпадают предлоги, отсутствует</w:t>
      </w:r>
      <w:r>
        <w:rPr>
          <w:sz w:val="28"/>
          <w:szCs w:val="28"/>
        </w:rPr>
        <w:t xml:space="preserve"> </w:t>
      </w:r>
      <w:r w:rsidRPr="008C70D5">
        <w:rPr>
          <w:sz w:val="28"/>
          <w:szCs w:val="28"/>
        </w:rPr>
        <w:t>склонение.</w:t>
      </w:r>
      <w:r>
        <w:rPr>
          <w:sz w:val="28"/>
          <w:szCs w:val="28"/>
        </w:rPr>
        <w:t xml:space="preserve"> Больная замечает искажение слов в своей речи, пытается исправить, помогает мимикой, жестами, сердится на себя.</w:t>
      </w:r>
    </w:p>
    <w:p w:rsidR="00135978" w:rsidRPr="004B09E6" w:rsidRDefault="007D2BB4" w:rsidP="00135978">
      <w:pPr>
        <w:rPr>
          <w:sz w:val="28"/>
          <w:szCs w:val="28"/>
        </w:rPr>
      </w:pPr>
      <w:r w:rsidRPr="007D2BB4">
        <w:rPr>
          <w:sz w:val="28"/>
          <w:szCs w:val="28"/>
        </w:rPr>
        <w:t>а)</w:t>
      </w:r>
      <w:r w:rsidR="00135978">
        <w:rPr>
          <w:b/>
          <w:sz w:val="28"/>
          <w:szCs w:val="28"/>
        </w:rPr>
        <w:t xml:space="preserve"> </w:t>
      </w:r>
      <w:r w:rsidR="00135978" w:rsidRPr="00135978">
        <w:rPr>
          <w:sz w:val="28"/>
          <w:szCs w:val="28"/>
        </w:rPr>
        <w:t>исследование э</w:t>
      </w:r>
      <w:r w:rsidR="00135978">
        <w:rPr>
          <w:sz w:val="28"/>
          <w:szCs w:val="28"/>
        </w:rPr>
        <w:t>к</w:t>
      </w:r>
      <w:r w:rsidR="00135978" w:rsidRPr="00135978">
        <w:rPr>
          <w:sz w:val="28"/>
          <w:szCs w:val="28"/>
        </w:rPr>
        <w:t>сп</w:t>
      </w:r>
      <w:r w:rsidR="00135978">
        <w:rPr>
          <w:sz w:val="28"/>
          <w:szCs w:val="28"/>
        </w:rPr>
        <w:t>р</w:t>
      </w:r>
      <w:r w:rsidR="00135978" w:rsidRPr="00135978">
        <w:rPr>
          <w:sz w:val="28"/>
          <w:szCs w:val="28"/>
        </w:rPr>
        <w:t>ессивной речи</w:t>
      </w:r>
      <w:r w:rsidR="00A14470">
        <w:rPr>
          <w:sz w:val="28"/>
          <w:szCs w:val="28"/>
        </w:rPr>
        <w:t xml:space="preserve"> </w:t>
      </w:r>
      <w:r w:rsidR="00135978" w:rsidRPr="004B09E6">
        <w:rPr>
          <w:sz w:val="28"/>
          <w:szCs w:val="28"/>
        </w:rPr>
        <w:t>(</w:t>
      </w:r>
      <w:r w:rsidR="004B09E6" w:rsidRPr="004B09E6">
        <w:rPr>
          <w:sz w:val="28"/>
          <w:szCs w:val="28"/>
        </w:rPr>
        <w:t>артикуляция звуков</w:t>
      </w:r>
      <w:r w:rsidR="004B09E6">
        <w:rPr>
          <w:sz w:val="28"/>
          <w:szCs w:val="28"/>
        </w:rPr>
        <w:t xml:space="preserve"> при </w:t>
      </w:r>
      <w:r w:rsidR="008C70D5">
        <w:rPr>
          <w:sz w:val="28"/>
          <w:szCs w:val="28"/>
        </w:rPr>
        <w:t>произношении</w:t>
      </w:r>
      <w:r w:rsidR="004B09E6">
        <w:rPr>
          <w:sz w:val="28"/>
          <w:szCs w:val="28"/>
        </w:rPr>
        <w:t xml:space="preserve"> отдельных букв –</w:t>
      </w:r>
      <w:r w:rsidR="00BD2E4D">
        <w:rPr>
          <w:sz w:val="28"/>
          <w:szCs w:val="28"/>
        </w:rPr>
        <w:t xml:space="preserve"> </w:t>
      </w:r>
      <w:r w:rsidR="004B09E6">
        <w:rPr>
          <w:sz w:val="28"/>
          <w:szCs w:val="28"/>
        </w:rPr>
        <w:t>не нарушена)</w:t>
      </w:r>
    </w:p>
    <w:p w:rsidR="008C70D5" w:rsidRDefault="00D37BA9" w:rsidP="00135978">
      <w:pPr>
        <w:rPr>
          <w:sz w:val="28"/>
          <w:szCs w:val="28"/>
        </w:rPr>
      </w:pPr>
      <w:r w:rsidRPr="00D37BA9">
        <w:rPr>
          <w:sz w:val="28"/>
          <w:szCs w:val="28"/>
        </w:rPr>
        <w:t>б)</w:t>
      </w:r>
      <w:r>
        <w:rPr>
          <w:sz w:val="28"/>
          <w:szCs w:val="28"/>
        </w:rPr>
        <w:t xml:space="preserve"> иссле</w:t>
      </w:r>
      <w:r w:rsidRPr="00D37BA9">
        <w:rPr>
          <w:sz w:val="28"/>
          <w:szCs w:val="28"/>
        </w:rPr>
        <w:t>дование импрессивной речи</w:t>
      </w:r>
      <w:r w:rsidR="00A14470">
        <w:rPr>
          <w:sz w:val="28"/>
          <w:szCs w:val="28"/>
        </w:rPr>
        <w:t xml:space="preserve"> </w:t>
      </w:r>
      <w:r>
        <w:rPr>
          <w:sz w:val="28"/>
          <w:szCs w:val="28"/>
        </w:rPr>
        <w:t>(</w:t>
      </w:r>
      <w:r w:rsidR="004B09E6">
        <w:rPr>
          <w:sz w:val="28"/>
          <w:szCs w:val="28"/>
        </w:rPr>
        <w:t>понимание и воспроизведение фонем</w:t>
      </w:r>
      <w:r w:rsidR="00BD2E4D">
        <w:rPr>
          <w:sz w:val="28"/>
          <w:szCs w:val="28"/>
        </w:rPr>
        <w:t xml:space="preserve">: б – п </w:t>
      </w:r>
      <w:r w:rsidR="00471487">
        <w:rPr>
          <w:sz w:val="28"/>
          <w:szCs w:val="28"/>
        </w:rPr>
        <w:t xml:space="preserve"> </w:t>
      </w:r>
      <w:r w:rsidR="00BD2E4D">
        <w:rPr>
          <w:sz w:val="28"/>
          <w:szCs w:val="28"/>
        </w:rPr>
        <w:t>слегка нарушена)</w:t>
      </w:r>
      <w:r w:rsidR="008C70D5">
        <w:rPr>
          <w:sz w:val="28"/>
          <w:szCs w:val="28"/>
        </w:rPr>
        <w:t xml:space="preserve">. </w:t>
      </w:r>
    </w:p>
    <w:p w:rsidR="00D37BA9" w:rsidRDefault="00BD2E4D" w:rsidP="00135978">
      <w:pPr>
        <w:rPr>
          <w:sz w:val="28"/>
          <w:szCs w:val="28"/>
        </w:rPr>
      </w:pPr>
      <w:r>
        <w:rPr>
          <w:sz w:val="28"/>
          <w:szCs w:val="28"/>
        </w:rPr>
        <w:t xml:space="preserve"> </w:t>
      </w:r>
      <w:r w:rsidR="00D37BA9">
        <w:rPr>
          <w:sz w:val="28"/>
          <w:szCs w:val="28"/>
        </w:rPr>
        <w:t>в) исследование письма</w:t>
      </w:r>
      <w:r>
        <w:rPr>
          <w:sz w:val="28"/>
          <w:szCs w:val="28"/>
        </w:rPr>
        <w:t xml:space="preserve"> </w:t>
      </w:r>
      <w:r w:rsidR="00877D79">
        <w:rPr>
          <w:sz w:val="28"/>
          <w:szCs w:val="28"/>
        </w:rPr>
        <w:t>(при написании букв, слогов, слов под диктовку выявляется литературная парагр</w:t>
      </w:r>
      <w:r w:rsidR="00034A72">
        <w:rPr>
          <w:sz w:val="28"/>
          <w:szCs w:val="28"/>
        </w:rPr>
        <w:t>а</w:t>
      </w:r>
      <w:r w:rsidR="00877D79">
        <w:rPr>
          <w:sz w:val="28"/>
          <w:szCs w:val="28"/>
        </w:rPr>
        <w:t>фия)</w:t>
      </w:r>
    </w:p>
    <w:p w:rsidR="00D37BA9" w:rsidRDefault="00D37BA9" w:rsidP="00135978">
      <w:pPr>
        <w:rPr>
          <w:sz w:val="28"/>
          <w:szCs w:val="28"/>
        </w:rPr>
      </w:pPr>
      <w:r>
        <w:rPr>
          <w:sz w:val="28"/>
          <w:szCs w:val="28"/>
        </w:rPr>
        <w:t>г) исследование чтения</w:t>
      </w:r>
      <w:r w:rsidR="008C70D5">
        <w:rPr>
          <w:sz w:val="28"/>
          <w:szCs w:val="28"/>
        </w:rPr>
        <w:t xml:space="preserve"> (</w:t>
      </w:r>
      <w:r w:rsidR="00471487">
        <w:rPr>
          <w:sz w:val="28"/>
          <w:szCs w:val="28"/>
        </w:rPr>
        <w:t>при чтении многосложных слов выявляется затруднение, «экскаватор - экскатор»</w:t>
      </w:r>
      <w:r w:rsidR="00877D79">
        <w:rPr>
          <w:sz w:val="28"/>
          <w:szCs w:val="28"/>
        </w:rPr>
        <w:t>)</w:t>
      </w:r>
      <w:r w:rsidR="00471487">
        <w:rPr>
          <w:sz w:val="28"/>
          <w:szCs w:val="28"/>
        </w:rPr>
        <w:t>.</w:t>
      </w:r>
    </w:p>
    <w:p w:rsidR="00D37BA9" w:rsidRPr="00827AD3" w:rsidRDefault="00471487" w:rsidP="00135978">
      <w:pPr>
        <w:rPr>
          <w:b/>
          <w:sz w:val="28"/>
          <w:szCs w:val="28"/>
        </w:rPr>
      </w:pPr>
      <w:r w:rsidRPr="00827AD3">
        <w:rPr>
          <w:b/>
          <w:sz w:val="28"/>
          <w:szCs w:val="28"/>
        </w:rPr>
        <w:t xml:space="preserve">2. </w:t>
      </w:r>
      <w:r w:rsidR="00D37BA9" w:rsidRPr="00827AD3">
        <w:rPr>
          <w:b/>
          <w:sz w:val="28"/>
          <w:szCs w:val="28"/>
        </w:rPr>
        <w:t>Черепные нервы.</w:t>
      </w:r>
    </w:p>
    <w:p w:rsidR="00D37BA9" w:rsidRPr="00D37BA9" w:rsidRDefault="00D37BA9" w:rsidP="00D37BA9">
      <w:pPr>
        <w:rPr>
          <w:sz w:val="28"/>
          <w:szCs w:val="28"/>
        </w:rPr>
      </w:pPr>
      <w:r>
        <w:rPr>
          <w:sz w:val="28"/>
          <w:szCs w:val="28"/>
        </w:rPr>
        <w:t xml:space="preserve">а) </w:t>
      </w:r>
      <w:r w:rsidRPr="00D37BA9">
        <w:rPr>
          <w:sz w:val="28"/>
          <w:szCs w:val="28"/>
        </w:rPr>
        <w:t>I пара – обонятельный нерв (n. olfactorius)</w:t>
      </w:r>
    </w:p>
    <w:p w:rsidR="00D37BA9" w:rsidRPr="00D37BA9" w:rsidRDefault="00D37BA9" w:rsidP="00D37BA9">
      <w:pPr>
        <w:pStyle w:val="HTML"/>
        <w:jc w:val="both"/>
        <w:rPr>
          <w:rFonts w:ascii="Times New Roman" w:hAnsi="Times New Roman" w:cs="Times New Roman"/>
          <w:color w:val="000000"/>
          <w:sz w:val="28"/>
          <w:szCs w:val="28"/>
        </w:rPr>
      </w:pPr>
      <w:r w:rsidRPr="00D37BA9">
        <w:rPr>
          <w:rFonts w:ascii="Times New Roman" w:hAnsi="Times New Roman" w:cs="Times New Roman"/>
          <w:color w:val="000000"/>
          <w:sz w:val="28"/>
          <w:szCs w:val="28"/>
        </w:rPr>
        <w:t>Исследования обоняния проводилось при помощи специальных ароматических</w:t>
      </w:r>
    </w:p>
    <w:p w:rsidR="007D2BB4" w:rsidRPr="00D37BA9" w:rsidRDefault="00D37BA9" w:rsidP="00D37BA9">
      <w:pPr>
        <w:jc w:val="both"/>
        <w:rPr>
          <w:sz w:val="28"/>
          <w:szCs w:val="28"/>
        </w:rPr>
      </w:pPr>
      <w:r>
        <w:rPr>
          <w:color w:val="000000"/>
          <w:sz w:val="28"/>
          <w:szCs w:val="28"/>
        </w:rPr>
        <w:t>в</w:t>
      </w:r>
      <w:r w:rsidRPr="00D37BA9">
        <w:rPr>
          <w:color w:val="000000"/>
          <w:sz w:val="28"/>
          <w:szCs w:val="28"/>
        </w:rPr>
        <w:t>еществ</w:t>
      </w:r>
      <w:r>
        <w:rPr>
          <w:color w:val="000000"/>
          <w:sz w:val="28"/>
          <w:szCs w:val="28"/>
        </w:rPr>
        <w:t>. У больной обонятельных нарушений не выявлено.</w:t>
      </w:r>
    </w:p>
    <w:p w:rsidR="00D37BA9" w:rsidRDefault="00D37BA9" w:rsidP="00D37BA9">
      <w:pPr>
        <w:pStyle w:val="HTML"/>
        <w:rPr>
          <w:rFonts w:ascii="Times New Roman" w:hAnsi="Times New Roman" w:cs="Times New Roman"/>
          <w:color w:val="000000"/>
          <w:sz w:val="28"/>
          <w:szCs w:val="28"/>
        </w:rPr>
      </w:pPr>
      <w:r w:rsidRPr="00461ED1">
        <w:rPr>
          <w:rFonts w:ascii="Times New Roman" w:hAnsi="Times New Roman" w:cs="Times New Roman"/>
          <w:sz w:val="28"/>
          <w:szCs w:val="28"/>
        </w:rPr>
        <w:t>б)</w:t>
      </w:r>
      <w:r w:rsidRPr="00D37BA9">
        <w:rPr>
          <w:color w:val="000000"/>
          <w:sz w:val="28"/>
          <w:szCs w:val="28"/>
        </w:rPr>
        <w:t xml:space="preserve"> </w:t>
      </w:r>
      <w:r w:rsidRPr="00B1564C">
        <w:rPr>
          <w:rFonts w:ascii="Times New Roman" w:hAnsi="Times New Roman" w:cs="Times New Roman"/>
          <w:color w:val="000000"/>
          <w:sz w:val="28"/>
          <w:szCs w:val="28"/>
        </w:rPr>
        <w:t>II пара – зрительный нерв (n. opticus)</w:t>
      </w:r>
      <w:r w:rsidR="00461ED1">
        <w:rPr>
          <w:rFonts w:ascii="Times New Roman" w:hAnsi="Times New Roman" w:cs="Times New Roman"/>
          <w:color w:val="000000"/>
          <w:sz w:val="28"/>
          <w:szCs w:val="28"/>
        </w:rPr>
        <w:t>.</w:t>
      </w:r>
    </w:p>
    <w:p w:rsidR="00906AA9" w:rsidRDefault="00A14470" w:rsidP="00461ED1">
      <w:pPr>
        <w:pStyle w:val="HTML"/>
        <w:rPr>
          <w:rFonts w:ascii="Times New Roman" w:hAnsi="Times New Roman" w:cs="Times New Roman"/>
          <w:color w:val="000000"/>
          <w:sz w:val="28"/>
          <w:szCs w:val="28"/>
        </w:rPr>
      </w:pPr>
      <w:r>
        <w:rPr>
          <w:rFonts w:ascii="Times New Roman" w:hAnsi="Times New Roman" w:cs="Times New Roman"/>
          <w:color w:val="000000"/>
          <w:sz w:val="28"/>
          <w:szCs w:val="28"/>
        </w:rPr>
        <w:t xml:space="preserve"> Путем опроса больной,</w:t>
      </w:r>
      <w:r w:rsidR="00034A72">
        <w:rPr>
          <w:rFonts w:ascii="Times New Roman" w:hAnsi="Times New Roman" w:cs="Times New Roman"/>
          <w:color w:val="000000"/>
          <w:sz w:val="28"/>
          <w:szCs w:val="28"/>
        </w:rPr>
        <w:t xml:space="preserve"> снижение</w:t>
      </w:r>
      <w:r>
        <w:rPr>
          <w:rFonts w:ascii="Times New Roman" w:hAnsi="Times New Roman" w:cs="Times New Roman"/>
          <w:color w:val="000000"/>
          <w:sz w:val="28"/>
          <w:szCs w:val="28"/>
        </w:rPr>
        <w:t xml:space="preserve"> </w:t>
      </w:r>
      <w:r w:rsidR="00906AA9">
        <w:rPr>
          <w:rFonts w:ascii="Times New Roman" w:hAnsi="Times New Roman" w:cs="Times New Roman"/>
          <w:color w:val="000000"/>
          <w:sz w:val="28"/>
          <w:szCs w:val="28"/>
        </w:rPr>
        <w:t xml:space="preserve">остроты зрения не определяется. </w:t>
      </w:r>
    </w:p>
    <w:p w:rsidR="00461ED1" w:rsidRPr="00B1564C" w:rsidRDefault="00461ED1" w:rsidP="00461ED1">
      <w:pPr>
        <w:pStyle w:val="HTML"/>
        <w:rPr>
          <w:rFonts w:ascii="Times New Roman" w:hAnsi="Times New Roman" w:cs="Times New Roman"/>
          <w:color w:val="000000"/>
          <w:sz w:val="28"/>
          <w:szCs w:val="28"/>
        </w:rPr>
      </w:pPr>
      <w:r>
        <w:rPr>
          <w:rFonts w:ascii="Times New Roman" w:hAnsi="Times New Roman" w:cs="Times New Roman"/>
          <w:color w:val="000000"/>
          <w:sz w:val="28"/>
          <w:szCs w:val="28"/>
        </w:rPr>
        <w:t>Ц</w:t>
      </w:r>
      <w:r w:rsidRPr="00B1564C">
        <w:rPr>
          <w:rFonts w:ascii="Times New Roman" w:hAnsi="Times New Roman" w:cs="Times New Roman"/>
          <w:color w:val="000000"/>
          <w:sz w:val="28"/>
          <w:szCs w:val="28"/>
        </w:rPr>
        <w:t>ветоощущения  хорошие.</w:t>
      </w:r>
      <w:r w:rsidR="00A14470">
        <w:rPr>
          <w:rFonts w:ascii="Times New Roman" w:hAnsi="Times New Roman" w:cs="Times New Roman"/>
          <w:color w:val="000000"/>
          <w:sz w:val="28"/>
          <w:szCs w:val="28"/>
        </w:rPr>
        <w:t xml:space="preserve">   </w:t>
      </w:r>
    </w:p>
    <w:p w:rsidR="00906AA9" w:rsidRDefault="00461ED1" w:rsidP="00D37BA9">
      <w:pPr>
        <w:pStyle w:val="HTML"/>
        <w:rPr>
          <w:rFonts w:ascii="Times New Roman" w:hAnsi="Times New Roman" w:cs="Times New Roman"/>
          <w:color w:val="000000"/>
          <w:sz w:val="28"/>
          <w:szCs w:val="28"/>
        </w:rPr>
      </w:pPr>
      <w:r>
        <w:rPr>
          <w:rFonts w:ascii="Times New Roman" w:hAnsi="Times New Roman" w:cs="Times New Roman"/>
          <w:color w:val="000000"/>
          <w:sz w:val="28"/>
          <w:szCs w:val="28"/>
        </w:rPr>
        <w:t>Поля зрения: неподвижный глаз видит кнаружи- 80</w:t>
      </w:r>
      <w:r>
        <w:rPr>
          <w:rFonts w:ascii="Times New Roman" w:hAnsi="Times New Roman" w:cs="Times New Roman"/>
          <w:color w:val="000000"/>
          <w:sz w:val="28"/>
          <w:szCs w:val="28"/>
          <w:vertAlign w:val="superscript"/>
        </w:rPr>
        <w:t>0</w:t>
      </w:r>
      <w:r w:rsidR="004B2D4F">
        <w:rPr>
          <w:rFonts w:ascii="Times New Roman" w:hAnsi="Times New Roman" w:cs="Times New Roman"/>
          <w:color w:val="000000"/>
          <w:sz w:val="28"/>
          <w:szCs w:val="28"/>
        </w:rPr>
        <w:t>, кнутри-</w:t>
      </w:r>
      <w:r>
        <w:rPr>
          <w:rFonts w:ascii="Times New Roman" w:hAnsi="Times New Roman" w:cs="Times New Roman"/>
          <w:color w:val="000000"/>
          <w:sz w:val="28"/>
          <w:szCs w:val="28"/>
        </w:rPr>
        <w:t>60</w:t>
      </w:r>
      <w:r w:rsidR="00A14470">
        <w:rPr>
          <w:rFonts w:ascii="Times New Roman" w:hAnsi="Times New Roman" w:cs="Times New Roman"/>
          <w:color w:val="000000"/>
          <w:sz w:val="28"/>
          <w:szCs w:val="28"/>
          <w:vertAlign w:val="superscript"/>
        </w:rPr>
        <w:t>0</w:t>
      </w:r>
      <w:r>
        <w:rPr>
          <w:rFonts w:ascii="Times New Roman" w:hAnsi="Times New Roman" w:cs="Times New Roman"/>
          <w:color w:val="000000"/>
          <w:sz w:val="28"/>
          <w:szCs w:val="28"/>
        </w:rPr>
        <w:t>, кверху-60</w:t>
      </w:r>
      <w:r w:rsidR="00A14470">
        <w:rPr>
          <w:rFonts w:ascii="Times New Roman" w:hAnsi="Times New Roman" w:cs="Times New Roman"/>
          <w:color w:val="000000"/>
          <w:sz w:val="28"/>
          <w:szCs w:val="28"/>
          <w:vertAlign w:val="superscript"/>
        </w:rPr>
        <w:t>0</w:t>
      </w:r>
      <w:r>
        <w:rPr>
          <w:rFonts w:ascii="Times New Roman" w:hAnsi="Times New Roman" w:cs="Times New Roman"/>
          <w:color w:val="000000"/>
          <w:sz w:val="28"/>
          <w:szCs w:val="28"/>
        </w:rPr>
        <w:t>, книзу-70</w:t>
      </w:r>
      <w:r>
        <w:rPr>
          <w:rFonts w:ascii="Times New Roman" w:hAnsi="Times New Roman" w:cs="Times New Roman"/>
          <w:color w:val="000000"/>
          <w:sz w:val="28"/>
          <w:szCs w:val="28"/>
          <w:vertAlign w:val="superscript"/>
        </w:rPr>
        <w:t>0</w:t>
      </w:r>
      <w:r w:rsidR="00906AA9">
        <w:rPr>
          <w:rFonts w:ascii="Times New Roman" w:hAnsi="Times New Roman" w:cs="Times New Roman"/>
          <w:color w:val="000000"/>
          <w:sz w:val="28"/>
          <w:szCs w:val="28"/>
        </w:rPr>
        <w:t>.</w:t>
      </w:r>
    </w:p>
    <w:p w:rsidR="005B5112" w:rsidRDefault="00906AA9" w:rsidP="00906AA9">
      <w:pPr>
        <w:pStyle w:val="HTML"/>
        <w:rPr>
          <w:rFonts w:ascii="Times New Roman" w:hAnsi="Times New Roman" w:cs="Times New Roman"/>
          <w:color w:val="000000"/>
          <w:sz w:val="28"/>
          <w:szCs w:val="28"/>
        </w:rPr>
      </w:pPr>
      <w:r>
        <w:rPr>
          <w:rFonts w:ascii="Times New Roman" w:hAnsi="Times New Roman" w:cs="Times New Roman"/>
          <w:color w:val="000000"/>
          <w:sz w:val="28"/>
          <w:szCs w:val="28"/>
        </w:rPr>
        <w:t xml:space="preserve">в) </w:t>
      </w:r>
      <w:r w:rsidR="005B5112">
        <w:rPr>
          <w:rFonts w:ascii="Times New Roman" w:hAnsi="Times New Roman" w:cs="Times New Roman"/>
          <w:color w:val="000000"/>
          <w:sz w:val="28"/>
          <w:szCs w:val="28"/>
          <w:lang w:val="en-US"/>
        </w:rPr>
        <w:t>III</w:t>
      </w:r>
      <w:r w:rsidR="005B5112" w:rsidRPr="005B5112">
        <w:rPr>
          <w:rFonts w:ascii="Times New Roman" w:hAnsi="Times New Roman" w:cs="Times New Roman"/>
          <w:color w:val="000000"/>
          <w:sz w:val="28"/>
          <w:szCs w:val="28"/>
        </w:rPr>
        <w:t xml:space="preserve"> - </w:t>
      </w:r>
      <w:r w:rsidRPr="00B1564C">
        <w:rPr>
          <w:rFonts w:ascii="Times New Roman" w:hAnsi="Times New Roman" w:cs="Times New Roman"/>
          <w:color w:val="000000"/>
          <w:sz w:val="28"/>
          <w:szCs w:val="28"/>
        </w:rPr>
        <w:t>глазодвигательный нерв (n. oculomotorius)</w:t>
      </w:r>
      <w:r w:rsidR="005B5112">
        <w:rPr>
          <w:rFonts w:ascii="Times New Roman" w:hAnsi="Times New Roman" w:cs="Times New Roman"/>
          <w:color w:val="000000"/>
          <w:sz w:val="28"/>
          <w:szCs w:val="28"/>
        </w:rPr>
        <w:t>.</w:t>
      </w:r>
      <w:r w:rsidR="005B5112" w:rsidRPr="005B5112">
        <w:rPr>
          <w:rFonts w:ascii="Times New Roman" w:hAnsi="Times New Roman" w:cs="Times New Roman"/>
          <w:color w:val="000000"/>
          <w:sz w:val="28"/>
          <w:szCs w:val="28"/>
        </w:rPr>
        <w:t xml:space="preserve"> </w:t>
      </w:r>
    </w:p>
    <w:p w:rsidR="005B5112" w:rsidRDefault="005B5112" w:rsidP="005B5112">
      <w:pPr>
        <w:pStyle w:val="HTML"/>
        <w:rPr>
          <w:rFonts w:ascii="Times New Roman" w:hAnsi="Times New Roman" w:cs="Times New Roman"/>
          <w:color w:val="000000"/>
          <w:sz w:val="28"/>
          <w:szCs w:val="28"/>
        </w:rPr>
      </w:pPr>
      <w:r>
        <w:rPr>
          <w:rFonts w:ascii="Times New Roman" w:hAnsi="Times New Roman" w:cs="Times New Roman"/>
          <w:color w:val="000000"/>
          <w:sz w:val="28"/>
          <w:szCs w:val="28"/>
        </w:rPr>
        <w:t>Ш</w:t>
      </w:r>
      <w:r w:rsidRPr="00B1564C">
        <w:rPr>
          <w:rFonts w:ascii="Times New Roman" w:hAnsi="Times New Roman" w:cs="Times New Roman"/>
          <w:color w:val="000000"/>
          <w:sz w:val="28"/>
          <w:szCs w:val="28"/>
        </w:rPr>
        <w:t xml:space="preserve">ирина  глазных  щелей  </w:t>
      </w:r>
      <w:r>
        <w:rPr>
          <w:rFonts w:ascii="Times New Roman" w:hAnsi="Times New Roman" w:cs="Times New Roman"/>
          <w:color w:val="000000"/>
          <w:sz w:val="28"/>
          <w:szCs w:val="28"/>
        </w:rPr>
        <w:t>одинакова  S=</w:t>
      </w:r>
      <w:r w:rsidRPr="00B1564C">
        <w:rPr>
          <w:rFonts w:ascii="Times New Roman" w:hAnsi="Times New Roman" w:cs="Times New Roman"/>
          <w:color w:val="000000"/>
          <w:sz w:val="28"/>
          <w:szCs w:val="28"/>
        </w:rPr>
        <w:t>D.</w:t>
      </w:r>
      <w:r>
        <w:rPr>
          <w:rFonts w:ascii="Times New Roman" w:hAnsi="Times New Roman" w:cs="Times New Roman"/>
          <w:color w:val="000000"/>
          <w:sz w:val="28"/>
          <w:szCs w:val="28"/>
        </w:rPr>
        <w:t xml:space="preserve"> </w:t>
      </w:r>
      <w:r w:rsidR="00906AA9">
        <w:rPr>
          <w:rFonts w:ascii="Times New Roman" w:hAnsi="Times New Roman" w:cs="Times New Roman"/>
          <w:color w:val="000000"/>
          <w:sz w:val="28"/>
          <w:szCs w:val="28"/>
        </w:rPr>
        <w:t>Реакция зрачков на све</w:t>
      </w:r>
      <w:r w:rsidR="00014FCA">
        <w:rPr>
          <w:rFonts w:ascii="Times New Roman" w:hAnsi="Times New Roman" w:cs="Times New Roman"/>
          <w:color w:val="000000"/>
          <w:sz w:val="28"/>
          <w:szCs w:val="28"/>
        </w:rPr>
        <w:t>т присутствует, содружественная. Реакция зрачков на аккомодацию и конвергенцию не нарушена.</w:t>
      </w:r>
      <w:r w:rsidRPr="00B1564C">
        <w:rPr>
          <w:rFonts w:ascii="Times New Roman" w:hAnsi="Times New Roman" w:cs="Times New Roman"/>
          <w:color w:val="000000"/>
          <w:sz w:val="28"/>
          <w:szCs w:val="28"/>
        </w:rPr>
        <w:t xml:space="preserve"> Двоения  предметов  перед</w:t>
      </w:r>
      <w:r w:rsidRPr="005B5112">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глазами отрицает</w:t>
      </w:r>
      <w:r>
        <w:rPr>
          <w:rFonts w:ascii="Times New Roman" w:hAnsi="Times New Roman" w:cs="Times New Roman"/>
          <w:color w:val="000000"/>
          <w:sz w:val="28"/>
          <w:szCs w:val="28"/>
        </w:rPr>
        <w:t>.</w:t>
      </w:r>
      <w:r w:rsidR="00E83C2E">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Экзофтальма</w:t>
      </w:r>
      <w:r w:rsidR="0096176A">
        <w:rPr>
          <w:rFonts w:ascii="Times New Roman" w:hAnsi="Times New Roman" w:cs="Times New Roman"/>
          <w:color w:val="000000"/>
          <w:sz w:val="28"/>
          <w:szCs w:val="28"/>
        </w:rPr>
        <w:t>,</w:t>
      </w:r>
      <w:r>
        <w:rPr>
          <w:rFonts w:ascii="Times New Roman" w:hAnsi="Times New Roman" w:cs="Times New Roman"/>
          <w:color w:val="000000"/>
          <w:sz w:val="28"/>
          <w:szCs w:val="28"/>
        </w:rPr>
        <w:t xml:space="preserve">  энофтальма нет.</w:t>
      </w:r>
    </w:p>
    <w:p w:rsidR="005B5112" w:rsidRDefault="005B5112" w:rsidP="005B5112">
      <w:pPr>
        <w:pStyle w:val="HTML"/>
        <w:rPr>
          <w:rFonts w:ascii="Times New Roman" w:hAnsi="Times New Roman" w:cs="Times New Roman"/>
          <w:sz w:val="28"/>
          <w:szCs w:val="28"/>
        </w:rPr>
      </w:pPr>
      <w:r>
        <w:rPr>
          <w:rFonts w:ascii="Times New Roman" w:hAnsi="Times New Roman" w:cs="Times New Roman"/>
          <w:sz w:val="28"/>
          <w:szCs w:val="28"/>
        </w:rPr>
        <w:t xml:space="preserve">г) </w:t>
      </w:r>
      <w:r w:rsidRPr="005B5112">
        <w:rPr>
          <w:rFonts w:ascii="Times New Roman" w:hAnsi="Times New Roman" w:cs="Times New Roman"/>
          <w:sz w:val="28"/>
          <w:szCs w:val="28"/>
        </w:rPr>
        <w:t>IV пара – блоковой нерв (n. trochearis)</w:t>
      </w:r>
      <w:r>
        <w:rPr>
          <w:rFonts w:ascii="Times New Roman" w:hAnsi="Times New Roman" w:cs="Times New Roman"/>
          <w:sz w:val="28"/>
          <w:szCs w:val="28"/>
        </w:rPr>
        <w:t xml:space="preserve">. </w:t>
      </w:r>
    </w:p>
    <w:p w:rsidR="005B5112" w:rsidRDefault="005B5112" w:rsidP="005B5112">
      <w:pPr>
        <w:pStyle w:val="HTML"/>
        <w:rPr>
          <w:rFonts w:ascii="Times New Roman" w:hAnsi="Times New Roman" w:cs="Times New Roman"/>
          <w:color w:val="000000"/>
          <w:sz w:val="28"/>
          <w:szCs w:val="28"/>
        </w:rPr>
      </w:pPr>
      <w:r>
        <w:rPr>
          <w:color w:val="000000"/>
          <w:sz w:val="28"/>
          <w:szCs w:val="28"/>
        </w:rPr>
        <w:t>Д</w:t>
      </w:r>
      <w:r w:rsidRPr="00B1564C">
        <w:rPr>
          <w:rFonts w:ascii="Times New Roman" w:hAnsi="Times New Roman" w:cs="Times New Roman"/>
          <w:color w:val="000000"/>
          <w:sz w:val="28"/>
          <w:szCs w:val="28"/>
        </w:rPr>
        <w:t>воение в глазах при взгляде вниз отсутствует. Ограничения</w:t>
      </w:r>
      <w:r>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движений глазного яблока не отмечается.</w:t>
      </w:r>
    </w:p>
    <w:p w:rsidR="005B5112" w:rsidRDefault="005B5112" w:rsidP="005B5112">
      <w:pPr>
        <w:pStyle w:val="HTML"/>
        <w:rPr>
          <w:rFonts w:ascii="Times New Roman" w:hAnsi="Times New Roman" w:cs="Times New Roman"/>
          <w:color w:val="000000"/>
          <w:sz w:val="28"/>
          <w:szCs w:val="28"/>
        </w:rPr>
      </w:pPr>
      <w:r>
        <w:rPr>
          <w:rFonts w:ascii="Times New Roman" w:hAnsi="Times New Roman" w:cs="Times New Roman"/>
          <w:color w:val="000000"/>
          <w:sz w:val="28"/>
          <w:szCs w:val="28"/>
        </w:rPr>
        <w:t xml:space="preserve">д) </w:t>
      </w:r>
      <w:r w:rsidRPr="00B1564C">
        <w:rPr>
          <w:rFonts w:ascii="Times New Roman" w:hAnsi="Times New Roman" w:cs="Times New Roman"/>
          <w:color w:val="000000"/>
          <w:sz w:val="28"/>
          <w:szCs w:val="28"/>
        </w:rPr>
        <w:t>V пара – тройничный нерв (n. trigeminus)</w:t>
      </w:r>
      <w:r>
        <w:rPr>
          <w:rFonts w:ascii="Times New Roman" w:hAnsi="Times New Roman" w:cs="Times New Roman"/>
          <w:color w:val="000000"/>
          <w:sz w:val="28"/>
          <w:szCs w:val="28"/>
        </w:rPr>
        <w:t>.</w:t>
      </w:r>
    </w:p>
    <w:p w:rsidR="005B5112" w:rsidRPr="00B1564C" w:rsidRDefault="005B5112" w:rsidP="00AA3A80">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Pr="00B1564C">
        <w:rPr>
          <w:rFonts w:ascii="Times New Roman" w:hAnsi="Times New Roman" w:cs="Times New Roman"/>
          <w:color w:val="000000"/>
          <w:sz w:val="28"/>
          <w:szCs w:val="28"/>
        </w:rPr>
        <w:t>олевая чу</w:t>
      </w:r>
      <w:r>
        <w:rPr>
          <w:rFonts w:ascii="Times New Roman" w:hAnsi="Times New Roman" w:cs="Times New Roman"/>
          <w:color w:val="000000"/>
          <w:sz w:val="28"/>
          <w:szCs w:val="28"/>
        </w:rPr>
        <w:t>вствительности в местах выхода ветвей не повышена.</w:t>
      </w:r>
      <w:r w:rsidR="002B7CDE">
        <w:rPr>
          <w:rFonts w:ascii="Times New Roman" w:hAnsi="Times New Roman" w:cs="Times New Roman"/>
          <w:color w:val="000000"/>
          <w:sz w:val="28"/>
          <w:szCs w:val="28"/>
        </w:rPr>
        <w:t xml:space="preserve"> Чувствительность в зонах Зельдера и зонах иннервации </w:t>
      </w:r>
      <w:r w:rsidR="002B7CDE">
        <w:rPr>
          <w:rFonts w:ascii="Times New Roman" w:hAnsi="Times New Roman" w:cs="Times New Roman"/>
          <w:color w:val="000000"/>
          <w:sz w:val="28"/>
          <w:szCs w:val="28"/>
          <w:lang w:val="en-US"/>
        </w:rPr>
        <w:t>I</w:t>
      </w:r>
      <w:r w:rsidR="002B7CDE" w:rsidRPr="002B7CDE">
        <w:rPr>
          <w:rFonts w:ascii="Times New Roman" w:hAnsi="Times New Roman" w:cs="Times New Roman"/>
          <w:color w:val="000000"/>
          <w:sz w:val="28"/>
          <w:szCs w:val="28"/>
        </w:rPr>
        <w:t xml:space="preserve">, </w:t>
      </w:r>
      <w:r w:rsidR="002B7CDE">
        <w:rPr>
          <w:rFonts w:ascii="Times New Roman" w:hAnsi="Times New Roman" w:cs="Times New Roman"/>
          <w:color w:val="000000"/>
          <w:sz w:val="28"/>
          <w:szCs w:val="28"/>
          <w:lang w:val="en-US"/>
        </w:rPr>
        <w:t>II</w:t>
      </w:r>
      <w:r w:rsidR="002B7CDE" w:rsidRPr="002B7CDE">
        <w:rPr>
          <w:rFonts w:ascii="Times New Roman" w:hAnsi="Times New Roman" w:cs="Times New Roman"/>
          <w:color w:val="000000"/>
          <w:sz w:val="28"/>
          <w:szCs w:val="28"/>
        </w:rPr>
        <w:t xml:space="preserve">, </w:t>
      </w:r>
      <w:r w:rsidR="002B7CDE">
        <w:rPr>
          <w:rFonts w:ascii="Times New Roman" w:hAnsi="Times New Roman" w:cs="Times New Roman"/>
          <w:color w:val="000000"/>
          <w:sz w:val="28"/>
          <w:szCs w:val="28"/>
          <w:lang w:val="en-US"/>
        </w:rPr>
        <w:t>III</w:t>
      </w:r>
      <w:r w:rsidR="002B7CDE">
        <w:rPr>
          <w:rFonts w:ascii="Times New Roman" w:hAnsi="Times New Roman" w:cs="Times New Roman"/>
          <w:color w:val="000000"/>
          <w:sz w:val="28"/>
          <w:szCs w:val="28"/>
        </w:rPr>
        <w:t xml:space="preserve"> и </w:t>
      </w:r>
      <w:r w:rsidR="002B7CDE">
        <w:rPr>
          <w:rFonts w:ascii="Times New Roman" w:hAnsi="Times New Roman" w:cs="Times New Roman"/>
          <w:color w:val="000000"/>
          <w:sz w:val="28"/>
          <w:szCs w:val="28"/>
          <w:lang w:val="en-US"/>
        </w:rPr>
        <w:t>V</w:t>
      </w:r>
      <w:r w:rsidR="002B7CDE">
        <w:rPr>
          <w:rFonts w:ascii="Times New Roman" w:hAnsi="Times New Roman" w:cs="Times New Roman"/>
          <w:color w:val="000000"/>
          <w:sz w:val="28"/>
          <w:szCs w:val="28"/>
        </w:rPr>
        <w:t xml:space="preserve"> пары сохранена. </w:t>
      </w:r>
      <w:r w:rsidRPr="00B1564C">
        <w:rPr>
          <w:rFonts w:ascii="Times New Roman" w:hAnsi="Times New Roman" w:cs="Times New Roman"/>
          <w:color w:val="000000"/>
          <w:sz w:val="28"/>
          <w:szCs w:val="28"/>
        </w:rPr>
        <w:t>При  постукивании  молоточком  по  подбородку  при  слегка</w:t>
      </w:r>
      <w:r w:rsidR="00AA3A80">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приоткрытом  рте  происходит  смыкание  челюстей  в  результате   сокращения</w:t>
      </w:r>
      <w:r w:rsidR="00AA3A80">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жевательных мышц. Корнеальный и конъюнктивальный рефлексы вызываются.</w:t>
      </w:r>
    </w:p>
    <w:p w:rsidR="00AA3A80" w:rsidRDefault="00AA3A80" w:rsidP="00827AD3">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 </w:t>
      </w:r>
      <w:r w:rsidRPr="00B1564C">
        <w:rPr>
          <w:rFonts w:ascii="Times New Roman" w:hAnsi="Times New Roman" w:cs="Times New Roman"/>
          <w:color w:val="000000"/>
          <w:sz w:val="28"/>
          <w:szCs w:val="28"/>
        </w:rPr>
        <w:t>VI пара  - отводящий нерв (n. abducens)</w:t>
      </w:r>
      <w:r>
        <w:rPr>
          <w:rFonts w:ascii="Times New Roman" w:hAnsi="Times New Roman" w:cs="Times New Roman"/>
          <w:color w:val="000000"/>
          <w:sz w:val="28"/>
          <w:szCs w:val="28"/>
        </w:rPr>
        <w:t>.</w:t>
      </w:r>
    </w:p>
    <w:p w:rsidR="00AA3A80" w:rsidRDefault="00AA3A80" w:rsidP="00827AD3">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Pr="00B1564C">
        <w:rPr>
          <w:rFonts w:ascii="Times New Roman" w:hAnsi="Times New Roman" w:cs="Times New Roman"/>
          <w:color w:val="000000"/>
          <w:sz w:val="28"/>
          <w:szCs w:val="28"/>
        </w:rPr>
        <w:t>воение предм</w:t>
      </w:r>
      <w:r w:rsidR="00E83C2E">
        <w:rPr>
          <w:rFonts w:ascii="Times New Roman" w:hAnsi="Times New Roman" w:cs="Times New Roman"/>
          <w:color w:val="000000"/>
          <w:sz w:val="28"/>
          <w:szCs w:val="28"/>
        </w:rPr>
        <w:t xml:space="preserve">етов перед  глазами  отрицает, </w:t>
      </w:r>
      <w:r w:rsidRPr="00B1564C">
        <w:rPr>
          <w:rFonts w:ascii="Times New Roman" w:hAnsi="Times New Roman" w:cs="Times New Roman"/>
          <w:color w:val="000000"/>
          <w:sz w:val="28"/>
          <w:szCs w:val="28"/>
        </w:rPr>
        <w:t>косоглазие  и</w:t>
      </w:r>
      <w:r>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ограничение движения глазных яблок не определяется.</w:t>
      </w:r>
    </w:p>
    <w:p w:rsidR="00BB0F68" w:rsidRPr="00B1564C" w:rsidRDefault="00AA3A80" w:rsidP="00827AD3">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ж) </w:t>
      </w:r>
      <w:r w:rsidRPr="00B1564C">
        <w:rPr>
          <w:rFonts w:ascii="Times New Roman" w:hAnsi="Times New Roman" w:cs="Times New Roman"/>
          <w:color w:val="000000"/>
          <w:sz w:val="28"/>
          <w:szCs w:val="28"/>
        </w:rPr>
        <w:t>VII пара – лицевой нерв (n. facialis)</w:t>
      </w:r>
      <w:r>
        <w:rPr>
          <w:rFonts w:ascii="Times New Roman" w:hAnsi="Times New Roman" w:cs="Times New Roman"/>
          <w:color w:val="000000"/>
          <w:sz w:val="28"/>
          <w:szCs w:val="28"/>
        </w:rPr>
        <w:t>.</w:t>
      </w:r>
      <w:r w:rsidR="00BB0F68">
        <w:rPr>
          <w:rFonts w:ascii="Times New Roman" w:hAnsi="Times New Roman" w:cs="Times New Roman"/>
          <w:color w:val="000000"/>
          <w:sz w:val="28"/>
          <w:szCs w:val="28"/>
        </w:rPr>
        <w:t xml:space="preserve"> Выявляется развитие</w:t>
      </w:r>
      <w:r w:rsidR="000C0302">
        <w:rPr>
          <w:rFonts w:ascii="Times New Roman" w:hAnsi="Times New Roman" w:cs="Times New Roman"/>
          <w:color w:val="000000"/>
          <w:sz w:val="28"/>
          <w:szCs w:val="28"/>
        </w:rPr>
        <w:t xml:space="preserve"> левостороннего </w:t>
      </w:r>
      <w:r w:rsidR="00BB0F68">
        <w:rPr>
          <w:rFonts w:ascii="Times New Roman" w:hAnsi="Times New Roman" w:cs="Times New Roman"/>
          <w:color w:val="000000"/>
          <w:sz w:val="28"/>
          <w:szCs w:val="28"/>
        </w:rPr>
        <w:t>гемипареза мимических мышц по центральному типу: признаки пареза определяются в мышцах нижней половины лица на контралатеральной стороне.</w:t>
      </w:r>
    </w:p>
    <w:p w:rsidR="00AA3A80" w:rsidRDefault="00BB0F68" w:rsidP="00827AD3">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E83C2E">
        <w:rPr>
          <w:rFonts w:ascii="Times New Roman" w:hAnsi="Times New Roman" w:cs="Times New Roman"/>
          <w:color w:val="000000"/>
          <w:sz w:val="28"/>
          <w:szCs w:val="28"/>
        </w:rPr>
        <w:t>меренная ассиметрия лица.</w:t>
      </w:r>
      <w:r>
        <w:rPr>
          <w:rFonts w:ascii="Times New Roman" w:hAnsi="Times New Roman" w:cs="Times New Roman"/>
          <w:color w:val="000000"/>
          <w:sz w:val="28"/>
          <w:szCs w:val="28"/>
        </w:rPr>
        <w:t xml:space="preserve"> Носогубная складка незначительно сглажена. Выявляется не выраженный симптом </w:t>
      </w:r>
      <w:r w:rsidR="000C0302">
        <w:rPr>
          <w:rFonts w:ascii="Times New Roman" w:hAnsi="Times New Roman" w:cs="Times New Roman"/>
          <w:color w:val="000000"/>
          <w:sz w:val="28"/>
          <w:szCs w:val="28"/>
        </w:rPr>
        <w:t>«</w:t>
      </w:r>
      <w:r>
        <w:rPr>
          <w:rFonts w:ascii="Times New Roman" w:hAnsi="Times New Roman" w:cs="Times New Roman"/>
          <w:color w:val="000000"/>
          <w:sz w:val="28"/>
          <w:szCs w:val="28"/>
        </w:rPr>
        <w:t>ракетки</w:t>
      </w:r>
      <w:r w:rsidR="000C030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0C0302">
        <w:rPr>
          <w:rFonts w:ascii="Times New Roman" w:hAnsi="Times New Roman" w:cs="Times New Roman"/>
          <w:color w:val="000000"/>
          <w:sz w:val="28"/>
          <w:szCs w:val="28"/>
        </w:rPr>
        <w:t xml:space="preserve">Расстройства вкуса на передних </w:t>
      </w:r>
      <w:r w:rsidR="000C0302" w:rsidRPr="00B1564C">
        <w:rPr>
          <w:rFonts w:ascii="Times New Roman" w:hAnsi="Times New Roman" w:cs="Times New Roman"/>
          <w:color w:val="000000"/>
          <w:sz w:val="28"/>
          <w:szCs w:val="28"/>
        </w:rPr>
        <w:t xml:space="preserve">2/3 </w:t>
      </w:r>
      <w:r w:rsidR="000C0302">
        <w:rPr>
          <w:rFonts w:ascii="Times New Roman" w:hAnsi="Times New Roman" w:cs="Times New Roman"/>
          <w:color w:val="000000"/>
          <w:sz w:val="28"/>
          <w:szCs w:val="28"/>
        </w:rPr>
        <w:t xml:space="preserve"> языка не выявляется.</w:t>
      </w:r>
    </w:p>
    <w:p w:rsidR="000C0302" w:rsidRDefault="000C0302" w:rsidP="000C0302">
      <w:pPr>
        <w:pStyle w:val="HTML"/>
        <w:rPr>
          <w:rFonts w:ascii="Times New Roman" w:hAnsi="Times New Roman" w:cs="Times New Roman"/>
          <w:color w:val="000000"/>
          <w:sz w:val="28"/>
          <w:szCs w:val="28"/>
        </w:rPr>
      </w:pPr>
      <w:r>
        <w:rPr>
          <w:rFonts w:ascii="Times New Roman" w:hAnsi="Times New Roman" w:cs="Times New Roman"/>
          <w:color w:val="000000"/>
          <w:sz w:val="28"/>
          <w:szCs w:val="28"/>
        </w:rPr>
        <w:t xml:space="preserve">з) </w:t>
      </w:r>
      <w:r w:rsidRPr="00B1564C">
        <w:rPr>
          <w:rFonts w:ascii="Times New Roman" w:hAnsi="Times New Roman" w:cs="Times New Roman"/>
          <w:color w:val="000000"/>
          <w:sz w:val="28"/>
          <w:szCs w:val="28"/>
        </w:rPr>
        <w:t>VIII пара – предверно-улитковый нерв (n. vestibulocochlearis)</w:t>
      </w:r>
      <w:r>
        <w:rPr>
          <w:rFonts w:ascii="Times New Roman" w:hAnsi="Times New Roman" w:cs="Times New Roman"/>
          <w:color w:val="000000"/>
          <w:sz w:val="28"/>
          <w:szCs w:val="28"/>
        </w:rPr>
        <w:t>.</w:t>
      </w:r>
    </w:p>
    <w:p w:rsidR="009D460E" w:rsidRDefault="000C0302" w:rsidP="000C0302">
      <w:pPr>
        <w:pStyle w:val="HTML"/>
        <w:rPr>
          <w:rFonts w:ascii="Times New Roman" w:hAnsi="Times New Roman" w:cs="Times New Roman"/>
          <w:color w:val="000000"/>
          <w:sz w:val="28"/>
          <w:szCs w:val="28"/>
        </w:rPr>
      </w:pPr>
      <w:r>
        <w:rPr>
          <w:rFonts w:ascii="Times New Roman" w:hAnsi="Times New Roman" w:cs="Times New Roman"/>
          <w:color w:val="000000"/>
          <w:sz w:val="28"/>
          <w:szCs w:val="28"/>
        </w:rPr>
        <w:t>С</w:t>
      </w:r>
      <w:r w:rsidRPr="00B1564C">
        <w:rPr>
          <w:rFonts w:ascii="Times New Roman" w:hAnsi="Times New Roman" w:cs="Times New Roman"/>
          <w:color w:val="000000"/>
          <w:sz w:val="28"/>
          <w:szCs w:val="28"/>
        </w:rPr>
        <w:t>луховые галлюцинации, снижение слуха отрицает.</w:t>
      </w:r>
    </w:p>
    <w:p w:rsidR="009D460E" w:rsidRDefault="009D460E" w:rsidP="000C0302">
      <w:pPr>
        <w:pStyle w:val="HTML"/>
        <w:rPr>
          <w:rFonts w:ascii="Times New Roman" w:hAnsi="Times New Roman" w:cs="Times New Roman"/>
          <w:color w:val="000000"/>
          <w:sz w:val="28"/>
          <w:szCs w:val="28"/>
        </w:rPr>
      </w:pPr>
      <w:r>
        <w:rPr>
          <w:rFonts w:ascii="Times New Roman" w:hAnsi="Times New Roman" w:cs="Times New Roman"/>
          <w:color w:val="000000"/>
          <w:sz w:val="28"/>
          <w:szCs w:val="28"/>
        </w:rPr>
        <w:t>Пробы с камертоном (тест Ринне: костная проводимость менее продолжительна, чем воздушная</w:t>
      </w:r>
      <w:r w:rsidR="00014FCA">
        <w:rPr>
          <w:rFonts w:ascii="Times New Roman" w:hAnsi="Times New Roman" w:cs="Times New Roman"/>
          <w:color w:val="000000"/>
          <w:sz w:val="28"/>
          <w:szCs w:val="28"/>
        </w:rPr>
        <w:t>; тест Вебера: звукопроведение и звуковосприятие воспринимается</w:t>
      </w:r>
      <w:r w:rsidR="0055649A">
        <w:rPr>
          <w:rFonts w:ascii="Times New Roman" w:hAnsi="Times New Roman" w:cs="Times New Roman"/>
          <w:color w:val="000000"/>
          <w:sz w:val="28"/>
          <w:szCs w:val="28"/>
        </w:rPr>
        <w:t xml:space="preserve"> одинаково</w:t>
      </w:r>
      <w:r>
        <w:rPr>
          <w:rFonts w:ascii="Times New Roman" w:hAnsi="Times New Roman" w:cs="Times New Roman"/>
          <w:color w:val="000000"/>
          <w:sz w:val="28"/>
          <w:szCs w:val="28"/>
        </w:rPr>
        <w:t>). Спонтанного нистагма не отмечается.</w:t>
      </w:r>
    </w:p>
    <w:p w:rsidR="009D460E" w:rsidRDefault="009D460E" w:rsidP="009D460E">
      <w:pPr>
        <w:pStyle w:val="HTML"/>
        <w:rPr>
          <w:rFonts w:ascii="Times New Roman" w:hAnsi="Times New Roman" w:cs="Times New Roman"/>
          <w:color w:val="000000"/>
          <w:sz w:val="28"/>
          <w:szCs w:val="28"/>
        </w:rPr>
      </w:pPr>
      <w:r>
        <w:rPr>
          <w:rFonts w:ascii="Times New Roman" w:hAnsi="Times New Roman" w:cs="Times New Roman"/>
          <w:color w:val="000000"/>
          <w:sz w:val="28"/>
          <w:szCs w:val="28"/>
        </w:rPr>
        <w:t xml:space="preserve">и) </w:t>
      </w:r>
      <w:r w:rsidRPr="00B1564C">
        <w:rPr>
          <w:rFonts w:ascii="Times New Roman" w:hAnsi="Times New Roman" w:cs="Times New Roman"/>
          <w:color w:val="000000"/>
          <w:sz w:val="28"/>
          <w:szCs w:val="28"/>
        </w:rPr>
        <w:t>IX пара – языкоглоточный нерв (n. glossopharingeus)</w:t>
      </w:r>
      <w:r>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X пара – блуждающий нерв (n. vagus)</w:t>
      </w:r>
      <w:r>
        <w:rPr>
          <w:rFonts w:ascii="Times New Roman" w:hAnsi="Times New Roman" w:cs="Times New Roman"/>
          <w:color w:val="000000"/>
          <w:sz w:val="28"/>
          <w:szCs w:val="28"/>
        </w:rPr>
        <w:t>.</w:t>
      </w:r>
      <w:r w:rsidR="00F576E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B1564C">
        <w:rPr>
          <w:rFonts w:ascii="Times New Roman" w:hAnsi="Times New Roman" w:cs="Times New Roman"/>
          <w:color w:val="000000"/>
          <w:sz w:val="28"/>
          <w:szCs w:val="28"/>
        </w:rPr>
        <w:t>висания мягкого неба  нет,  положение  язычка</w:t>
      </w:r>
      <w:r>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центральное. Рефлексы с мягкого  неба  и  задней  стенки  глотки  сохранены,</w:t>
      </w:r>
      <w:r>
        <w:rPr>
          <w:rFonts w:ascii="Times New Roman" w:hAnsi="Times New Roman" w:cs="Times New Roman"/>
          <w:color w:val="000000"/>
          <w:sz w:val="28"/>
          <w:szCs w:val="28"/>
        </w:rPr>
        <w:t xml:space="preserve"> глотание не </w:t>
      </w:r>
      <w:r w:rsidRPr="00B1564C">
        <w:rPr>
          <w:rFonts w:ascii="Times New Roman" w:hAnsi="Times New Roman" w:cs="Times New Roman"/>
          <w:color w:val="000000"/>
          <w:sz w:val="28"/>
          <w:szCs w:val="28"/>
        </w:rPr>
        <w:t>затруднено. Вкус на задней трети языка сохранен.</w:t>
      </w:r>
    </w:p>
    <w:p w:rsidR="00292C52" w:rsidRPr="00B1564C" w:rsidRDefault="00292C52" w:rsidP="00292C52">
      <w:pPr>
        <w:pStyle w:val="HTML"/>
        <w:rPr>
          <w:rFonts w:ascii="Times New Roman" w:hAnsi="Times New Roman" w:cs="Times New Roman"/>
          <w:color w:val="000000"/>
          <w:sz w:val="28"/>
          <w:szCs w:val="28"/>
        </w:rPr>
      </w:pPr>
      <w:r>
        <w:rPr>
          <w:rFonts w:ascii="Times New Roman" w:hAnsi="Times New Roman" w:cs="Times New Roman"/>
          <w:color w:val="000000"/>
          <w:sz w:val="28"/>
          <w:szCs w:val="28"/>
        </w:rPr>
        <w:t xml:space="preserve">к) </w:t>
      </w:r>
      <w:r w:rsidRPr="00B1564C">
        <w:rPr>
          <w:rFonts w:ascii="Times New Roman" w:hAnsi="Times New Roman" w:cs="Times New Roman"/>
          <w:color w:val="000000"/>
          <w:sz w:val="28"/>
          <w:szCs w:val="28"/>
        </w:rPr>
        <w:t>XI пара – добавочный нерв (n. accessorius)</w:t>
      </w:r>
      <w:r>
        <w:rPr>
          <w:rFonts w:ascii="Times New Roman" w:hAnsi="Times New Roman" w:cs="Times New Roman"/>
          <w:color w:val="000000"/>
          <w:sz w:val="28"/>
          <w:szCs w:val="28"/>
        </w:rPr>
        <w:t>.</w:t>
      </w:r>
    </w:p>
    <w:p w:rsidR="00292C52" w:rsidRPr="00B1564C" w:rsidRDefault="00292C52" w:rsidP="00292C52">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Состояние  m.  sternocleidomastoideus  и   m.   trapezius</w:t>
      </w:r>
    </w:p>
    <w:p w:rsidR="00292C52" w:rsidRPr="00B1564C" w:rsidRDefault="00292C52" w:rsidP="00292C52">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удовлетворительное.  Поворот  головы  в  сторону  и  вниз,  поднимание  плеч</w:t>
      </w:r>
    </w:p>
    <w:p w:rsidR="00292C52" w:rsidRDefault="00292C52" w:rsidP="00292C52">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больная осуществляет.</w:t>
      </w:r>
    </w:p>
    <w:p w:rsidR="00827AD3" w:rsidRDefault="00292C52" w:rsidP="00827AD3">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 </w:t>
      </w:r>
      <w:r w:rsidRPr="00B1564C">
        <w:rPr>
          <w:rFonts w:ascii="Times New Roman" w:hAnsi="Times New Roman" w:cs="Times New Roman"/>
          <w:color w:val="000000"/>
          <w:sz w:val="28"/>
          <w:szCs w:val="28"/>
        </w:rPr>
        <w:t>XII пара – подъязычный нерв (n. hypoglossus)</w:t>
      </w:r>
      <w:r>
        <w:rPr>
          <w:rFonts w:ascii="Times New Roman" w:hAnsi="Times New Roman" w:cs="Times New Roman"/>
          <w:color w:val="000000"/>
          <w:sz w:val="28"/>
          <w:szCs w:val="28"/>
        </w:rPr>
        <w:t xml:space="preserve">. </w:t>
      </w:r>
    </w:p>
    <w:p w:rsidR="00292C52" w:rsidRPr="00B1564C" w:rsidRDefault="00292C52" w:rsidP="00827AD3">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Центральный паралич мышц </w:t>
      </w:r>
      <w:r w:rsidR="00827AD3">
        <w:rPr>
          <w:rFonts w:ascii="Times New Roman" w:hAnsi="Times New Roman" w:cs="Times New Roman"/>
          <w:color w:val="000000"/>
          <w:sz w:val="28"/>
          <w:szCs w:val="28"/>
        </w:rPr>
        <w:t>языка, в результате одностороннего поражения корково-ядерного пути. Проявляется девиацией языка влево; атрофии языка и фасцикуляции отсутствуют.</w:t>
      </w:r>
    </w:p>
    <w:p w:rsidR="00292C52" w:rsidRDefault="00827AD3" w:rsidP="009D460E">
      <w:pPr>
        <w:pStyle w:val="HTML"/>
        <w:rPr>
          <w:rFonts w:ascii="Times New Roman" w:hAnsi="Times New Roman" w:cs="Times New Roman"/>
          <w:b/>
          <w:color w:val="000000"/>
          <w:sz w:val="28"/>
          <w:szCs w:val="28"/>
        </w:rPr>
      </w:pPr>
      <w:r>
        <w:rPr>
          <w:rFonts w:ascii="Times New Roman" w:hAnsi="Times New Roman" w:cs="Times New Roman"/>
          <w:color w:val="000000"/>
          <w:sz w:val="28"/>
          <w:szCs w:val="28"/>
        </w:rPr>
        <w:t xml:space="preserve">3. </w:t>
      </w:r>
      <w:r w:rsidRPr="00827AD3">
        <w:rPr>
          <w:rFonts w:ascii="Times New Roman" w:hAnsi="Times New Roman" w:cs="Times New Roman"/>
          <w:b/>
          <w:color w:val="000000"/>
          <w:sz w:val="28"/>
          <w:szCs w:val="28"/>
        </w:rPr>
        <w:t>Чувствительность</w:t>
      </w:r>
    </w:p>
    <w:p w:rsidR="00FA6E89" w:rsidRDefault="00FA6E89" w:rsidP="009D460E">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Симптом</w:t>
      </w:r>
      <w:r>
        <w:rPr>
          <w:rFonts w:ascii="Times New Roman" w:hAnsi="Times New Roman" w:cs="Times New Roman"/>
          <w:color w:val="000000"/>
          <w:sz w:val="28"/>
          <w:szCs w:val="28"/>
        </w:rPr>
        <w:t>ы натяжения (Л</w:t>
      </w:r>
      <w:r w:rsidR="0055649A">
        <w:rPr>
          <w:rFonts w:ascii="Times New Roman" w:hAnsi="Times New Roman" w:cs="Times New Roman"/>
          <w:color w:val="000000"/>
          <w:sz w:val="28"/>
          <w:szCs w:val="28"/>
        </w:rPr>
        <w:t>ас</w:t>
      </w:r>
      <w:r>
        <w:rPr>
          <w:rFonts w:ascii="Times New Roman" w:hAnsi="Times New Roman" w:cs="Times New Roman"/>
          <w:color w:val="000000"/>
          <w:sz w:val="28"/>
          <w:szCs w:val="28"/>
        </w:rPr>
        <w:t xml:space="preserve">ега, Нери, Вассермана, Штрюмеля-Мацкевича) отрицательны. </w:t>
      </w:r>
    </w:p>
    <w:p w:rsidR="00CD6962" w:rsidRDefault="00FA6E89" w:rsidP="00CD6962">
      <w:r>
        <w:rPr>
          <w:color w:val="000000"/>
          <w:sz w:val="28"/>
          <w:szCs w:val="28"/>
        </w:rPr>
        <w:t xml:space="preserve">Поверхностные </w:t>
      </w:r>
      <w:r w:rsidR="00FA0332">
        <w:rPr>
          <w:color w:val="000000"/>
          <w:sz w:val="28"/>
          <w:szCs w:val="28"/>
        </w:rPr>
        <w:t>виды чувствительности (болевая, температурная</w:t>
      </w:r>
      <w:r w:rsidR="00D640B5">
        <w:rPr>
          <w:color w:val="000000"/>
          <w:sz w:val="28"/>
          <w:szCs w:val="28"/>
        </w:rPr>
        <w:t>, тактильная) снижена</w:t>
      </w:r>
      <w:r w:rsidR="00CD6962">
        <w:rPr>
          <w:color w:val="000000"/>
          <w:sz w:val="28"/>
          <w:szCs w:val="28"/>
        </w:rPr>
        <w:t xml:space="preserve"> </w:t>
      </w:r>
      <w:r w:rsidR="00D640B5">
        <w:rPr>
          <w:color w:val="000000"/>
          <w:sz w:val="28"/>
          <w:szCs w:val="28"/>
        </w:rPr>
        <w:t xml:space="preserve">на ладонной поверхности </w:t>
      </w:r>
      <w:r w:rsidR="00CD6962">
        <w:rPr>
          <w:color w:val="000000"/>
          <w:sz w:val="28"/>
          <w:szCs w:val="28"/>
        </w:rPr>
        <w:t xml:space="preserve">левой </w:t>
      </w:r>
      <w:r w:rsidR="00D640B5">
        <w:rPr>
          <w:color w:val="000000"/>
          <w:sz w:val="28"/>
          <w:szCs w:val="28"/>
        </w:rPr>
        <w:t>кисти</w:t>
      </w:r>
      <w:r w:rsidR="00FA0332">
        <w:rPr>
          <w:color w:val="000000"/>
          <w:sz w:val="28"/>
          <w:szCs w:val="28"/>
        </w:rPr>
        <w:t xml:space="preserve"> в зоне иннервации поверхностных ветвей</w:t>
      </w:r>
      <w:r w:rsidR="00D640B5">
        <w:rPr>
          <w:color w:val="000000"/>
          <w:sz w:val="28"/>
          <w:szCs w:val="28"/>
        </w:rPr>
        <w:t xml:space="preserve"> локтевого нерва, </w:t>
      </w:r>
      <w:r w:rsidR="00FA0332">
        <w:rPr>
          <w:color w:val="000000"/>
          <w:sz w:val="28"/>
          <w:szCs w:val="28"/>
        </w:rPr>
        <w:t xml:space="preserve">на уровне </w:t>
      </w:r>
      <w:r w:rsidR="00FA0332">
        <w:rPr>
          <w:color w:val="000000"/>
          <w:sz w:val="28"/>
          <w:szCs w:val="28"/>
          <w:lang w:val="en-US"/>
        </w:rPr>
        <w:t>IV</w:t>
      </w:r>
      <w:r w:rsidR="00FA0332">
        <w:rPr>
          <w:color w:val="000000"/>
          <w:sz w:val="28"/>
          <w:szCs w:val="28"/>
        </w:rPr>
        <w:t xml:space="preserve"> пальца с локтевой стороны, а также по боковым поверхностям </w:t>
      </w:r>
      <w:r w:rsidR="00FA0332">
        <w:rPr>
          <w:color w:val="000000"/>
          <w:sz w:val="28"/>
          <w:szCs w:val="28"/>
          <w:lang w:val="en-US"/>
        </w:rPr>
        <w:t>V</w:t>
      </w:r>
      <w:r w:rsidR="00FA0332">
        <w:rPr>
          <w:color w:val="000000"/>
          <w:sz w:val="28"/>
          <w:szCs w:val="28"/>
        </w:rPr>
        <w:t xml:space="preserve"> пальца</w:t>
      </w:r>
      <w:r w:rsidR="00D640B5">
        <w:rPr>
          <w:color w:val="000000"/>
          <w:sz w:val="28"/>
          <w:szCs w:val="28"/>
        </w:rPr>
        <w:t xml:space="preserve"> и кожа гипотенара на ладони.</w:t>
      </w:r>
      <w:r w:rsidR="00CD6962">
        <w:rPr>
          <w:color w:val="000000"/>
          <w:sz w:val="28"/>
          <w:szCs w:val="28"/>
        </w:rPr>
        <w:t xml:space="preserve"> Нарушения поверхностной чувствительности на наружной и внутренней поверхности верхней и нижней конечности не наблюдается.</w:t>
      </w:r>
      <w:r w:rsidR="00CD6962" w:rsidRPr="00CD6962">
        <w:t xml:space="preserve"> </w:t>
      </w:r>
    </w:p>
    <w:p w:rsidR="00B9316E" w:rsidRDefault="00B9316E" w:rsidP="00B9316E">
      <w:pPr>
        <w:jc w:val="both"/>
        <w:rPr>
          <w:sz w:val="28"/>
          <w:szCs w:val="28"/>
        </w:rPr>
      </w:pPr>
      <w:r>
        <w:rPr>
          <w:sz w:val="28"/>
          <w:szCs w:val="28"/>
        </w:rPr>
        <w:t>Глубокая чувствительность.</w:t>
      </w:r>
    </w:p>
    <w:p w:rsidR="00B9316E" w:rsidRDefault="00B9316E" w:rsidP="00B9316E">
      <w:pPr>
        <w:jc w:val="both"/>
        <w:rPr>
          <w:sz w:val="28"/>
          <w:szCs w:val="28"/>
        </w:rPr>
      </w:pPr>
      <w:r>
        <w:rPr>
          <w:sz w:val="28"/>
          <w:szCs w:val="28"/>
        </w:rPr>
        <w:t xml:space="preserve">- </w:t>
      </w:r>
      <w:r w:rsidR="00CD6962" w:rsidRPr="00CD6962">
        <w:rPr>
          <w:sz w:val="28"/>
          <w:szCs w:val="28"/>
        </w:rPr>
        <w:t>мышечно-суставное чувство</w:t>
      </w:r>
      <w:r>
        <w:rPr>
          <w:sz w:val="28"/>
          <w:szCs w:val="28"/>
        </w:rPr>
        <w:t xml:space="preserve"> –</w:t>
      </w:r>
      <w:r w:rsidR="00E36F4B">
        <w:rPr>
          <w:sz w:val="28"/>
          <w:szCs w:val="28"/>
        </w:rPr>
        <w:t xml:space="preserve"> больная правильно рас</w:t>
      </w:r>
      <w:r>
        <w:rPr>
          <w:sz w:val="28"/>
          <w:szCs w:val="28"/>
        </w:rPr>
        <w:t xml:space="preserve">познала все действия врача на пальцах верхних и нижних конечностях (какой палец, в каком направлении); </w:t>
      </w:r>
    </w:p>
    <w:p w:rsidR="00B9316E" w:rsidRDefault="00B9316E" w:rsidP="00B9316E">
      <w:pPr>
        <w:jc w:val="both"/>
        <w:rPr>
          <w:sz w:val="28"/>
          <w:szCs w:val="28"/>
        </w:rPr>
      </w:pPr>
      <w:r>
        <w:rPr>
          <w:sz w:val="28"/>
          <w:szCs w:val="28"/>
        </w:rPr>
        <w:t xml:space="preserve">- </w:t>
      </w:r>
      <w:r w:rsidR="00CD6962" w:rsidRPr="00CD6962">
        <w:rPr>
          <w:sz w:val="28"/>
          <w:szCs w:val="28"/>
        </w:rPr>
        <w:t>чувст</w:t>
      </w:r>
      <w:r>
        <w:rPr>
          <w:sz w:val="28"/>
          <w:szCs w:val="28"/>
        </w:rPr>
        <w:t xml:space="preserve">во давления (больная различает степени оказываемого давления на симметричные участки подкожных тканей). </w:t>
      </w:r>
    </w:p>
    <w:p w:rsidR="001E6207" w:rsidRDefault="00104AB7" w:rsidP="00B9316E">
      <w:pPr>
        <w:jc w:val="both"/>
        <w:rPr>
          <w:sz w:val="28"/>
          <w:szCs w:val="28"/>
        </w:rPr>
      </w:pPr>
      <w:r>
        <w:rPr>
          <w:sz w:val="28"/>
          <w:szCs w:val="28"/>
        </w:rPr>
        <w:t>- вибрационная (</w:t>
      </w:r>
      <w:r w:rsidR="00B9316E">
        <w:rPr>
          <w:sz w:val="28"/>
          <w:szCs w:val="28"/>
        </w:rPr>
        <w:t xml:space="preserve">отмечает ощущения вибрации на костных выступах </w:t>
      </w:r>
      <w:r w:rsidR="001E6207">
        <w:rPr>
          <w:sz w:val="28"/>
          <w:szCs w:val="28"/>
        </w:rPr>
        <w:t>верхних и нижних конечностях, продолжительность вибрации приблизительно 12 с.).</w:t>
      </w:r>
    </w:p>
    <w:p w:rsidR="001E6207" w:rsidRDefault="001E6207" w:rsidP="00B9316E">
      <w:pPr>
        <w:jc w:val="both"/>
        <w:rPr>
          <w:sz w:val="28"/>
          <w:szCs w:val="28"/>
        </w:rPr>
      </w:pPr>
      <w:r>
        <w:rPr>
          <w:sz w:val="28"/>
          <w:szCs w:val="28"/>
        </w:rPr>
        <w:t xml:space="preserve">- </w:t>
      </w:r>
      <w:r w:rsidR="00CD6962" w:rsidRPr="00CD6962">
        <w:rPr>
          <w:sz w:val="28"/>
          <w:szCs w:val="28"/>
        </w:rPr>
        <w:t>ки</w:t>
      </w:r>
      <w:r>
        <w:rPr>
          <w:sz w:val="28"/>
          <w:szCs w:val="28"/>
        </w:rPr>
        <w:t>нестетическая  чувствительность (больная определяет направление смещения кожной складки на руке, ноге и туловище)</w:t>
      </w:r>
      <w:r w:rsidR="00104AB7">
        <w:rPr>
          <w:sz w:val="28"/>
          <w:szCs w:val="28"/>
        </w:rPr>
        <w:t>;</w:t>
      </w:r>
    </w:p>
    <w:p w:rsidR="001E6207" w:rsidRDefault="001E6207" w:rsidP="00B9316E">
      <w:pPr>
        <w:jc w:val="both"/>
        <w:rPr>
          <w:sz w:val="28"/>
          <w:szCs w:val="28"/>
        </w:rPr>
      </w:pPr>
      <w:r>
        <w:rPr>
          <w:sz w:val="28"/>
          <w:szCs w:val="28"/>
        </w:rPr>
        <w:t>С</w:t>
      </w:r>
      <w:r w:rsidR="00CD6962" w:rsidRPr="00CD6962">
        <w:rPr>
          <w:sz w:val="28"/>
          <w:szCs w:val="28"/>
        </w:rPr>
        <w:t>ложные виды чувствительности</w:t>
      </w:r>
      <w:r w:rsidR="00104AB7">
        <w:rPr>
          <w:sz w:val="28"/>
          <w:szCs w:val="28"/>
        </w:rPr>
        <w:t>.</w:t>
      </w:r>
      <w:r w:rsidR="00CD6962" w:rsidRPr="00CD6962">
        <w:rPr>
          <w:sz w:val="28"/>
          <w:szCs w:val="28"/>
        </w:rPr>
        <w:t xml:space="preserve"> </w:t>
      </w:r>
    </w:p>
    <w:p w:rsidR="001E6207" w:rsidRDefault="001E6207" w:rsidP="00B9316E">
      <w:pPr>
        <w:jc w:val="both"/>
        <w:rPr>
          <w:sz w:val="28"/>
          <w:szCs w:val="28"/>
        </w:rPr>
      </w:pPr>
      <w:r>
        <w:rPr>
          <w:sz w:val="28"/>
          <w:szCs w:val="28"/>
        </w:rPr>
        <w:t>- стереогноз ( больная распознает вложенные ей в руки предметы: в правой –чайная ложка, в левой ручка);</w:t>
      </w:r>
    </w:p>
    <w:p w:rsidR="001E6207" w:rsidRDefault="001E6207" w:rsidP="00B9316E">
      <w:pPr>
        <w:jc w:val="both"/>
        <w:rPr>
          <w:sz w:val="28"/>
          <w:szCs w:val="28"/>
        </w:rPr>
      </w:pPr>
      <w:r>
        <w:rPr>
          <w:sz w:val="28"/>
          <w:szCs w:val="28"/>
        </w:rPr>
        <w:t xml:space="preserve">- </w:t>
      </w:r>
      <w:r w:rsidR="00CD6962" w:rsidRPr="00CD6962">
        <w:rPr>
          <w:sz w:val="28"/>
          <w:szCs w:val="28"/>
        </w:rPr>
        <w:t>двухмерно-пространственное чувство</w:t>
      </w:r>
      <w:r>
        <w:rPr>
          <w:sz w:val="28"/>
          <w:szCs w:val="28"/>
        </w:rPr>
        <w:t xml:space="preserve"> (больная легко определяет рисунки, буквы, цифры, фигуры, наносимые н</w:t>
      </w:r>
      <w:r w:rsidR="00104AB7">
        <w:rPr>
          <w:sz w:val="28"/>
          <w:szCs w:val="28"/>
        </w:rPr>
        <w:t>а коже</w:t>
      </w:r>
      <w:r>
        <w:rPr>
          <w:sz w:val="28"/>
          <w:szCs w:val="28"/>
        </w:rPr>
        <w:t>)</w:t>
      </w:r>
    </w:p>
    <w:p w:rsidR="00CD6962" w:rsidRDefault="001E6207" w:rsidP="00B9316E">
      <w:pPr>
        <w:jc w:val="both"/>
        <w:rPr>
          <w:sz w:val="28"/>
          <w:szCs w:val="28"/>
        </w:rPr>
      </w:pPr>
      <w:r>
        <w:rPr>
          <w:sz w:val="28"/>
          <w:szCs w:val="28"/>
        </w:rPr>
        <w:t>- чувство локализации</w:t>
      </w:r>
      <w:r w:rsidR="00104AB7">
        <w:rPr>
          <w:sz w:val="28"/>
          <w:szCs w:val="28"/>
        </w:rPr>
        <w:t xml:space="preserve"> (пациент </w:t>
      </w:r>
      <w:r>
        <w:rPr>
          <w:sz w:val="28"/>
          <w:szCs w:val="28"/>
        </w:rPr>
        <w:t>определяет</w:t>
      </w:r>
      <w:r w:rsidR="00104AB7">
        <w:rPr>
          <w:sz w:val="28"/>
          <w:szCs w:val="28"/>
        </w:rPr>
        <w:t xml:space="preserve"> место нанесения раздражения на разных участках кожи тела </w:t>
      </w:r>
      <w:r w:rsidR="00CD6962">
        <w:rPr>
          <w:sz w:val="28"/>
          <w:szCs w:val="28"/>
        </w:rPr>
        <w:t xml:space="preserve"> </w:t>
      </w:r>
      <w:r w:rsidR="00104AB7">
        <w:rPr>
          <w:sz w:val="28"/>
          <w:szCs w:val="28"/>
        </w:rPr>
        <w:t>с точностью до 1-</w:t>
      </w:r>
      <w:smartTag w:uri="urn:schemas-microsoft-com:office:smarttags" w:element="metricconverter">
        <w:smartTagPr>
          <w:attr w:name="ProductID" w:val="2 см"/>
        </w:smartTagPr>
        <w:r w:rsidR="00104AB7">
          <w:rPr>
            <w:sz w:val="28"/>
            <w:szCs w:val="28"/>
          </w:rPr>
          <w:t>2 см</w:t>
        </w:r>
      </w:smartTag>
      <w:r w:rsidR="00104AB7">
        <w:rPr>
          <w:sz w:val="28"/>
          <w:szCs w:val="28"/>
        </w:rPr>
        <w:t>).</w:t>
      </w:r>
    </w:p>
    <w:p w:rsidR="00104AB7" w:rsidRPr="00CA1507" w:rsidRDefault="00104AB7" w:rsidP="00B9316E">
      <w:pPr>
        <w:jc w:val="both"/>
        <w:rPr>
          <w:sz w:val="28"/>
          <w:szCs w:val="28"/>
        </w:rPr>
      </w:pPr>
      <w:r>
        <w:rPr>
          <w:sz w:val="28"/>
          <w:szCs w:val="28"/>
        </w:rPr>
        <w:t xml:space="preserve"> 4. </w:t>
      </w:r>
      <w:r w:rsidRPr="00104AB7">
        <w:rPr>
          <w:b/>
          <w:sz w:val="28"/>
          <w:szCs w:val="28"/>
        </w:rPr>
        <w:t>Рефлекторно-двигательная функция</w:t>
      </w:r>
      <w:r>
        <w:rPr>
          <w:b/>
          <w:sz w:val="28"/>
          <w:szCs w:val="28"/>
        </w:rPr>
        <w:t>.</w:t>
      </w:r>
    </w:p>
    <w:p w:rsidR="00104AB7" w:rsidRDefault="00104AB7" w:rsidP="00B9316E">
      <w:pPr>
        <w:jc w:val="both"/>
        <w:rPr>
          <w:sz w:val="28"/>
          <w:szCs w:val="28"/>
        </w:rPr>
      </w:pPr>
      <w:r w:rsidRPr="00104AB7">
        <w:rPr>
          <w:sz w:val="28"/>
          <w:szCs w:val="28"/>
        </w:rPr>
        <w:t>А)</w:t>
      </w:r>
      <w:r>
        <w:rPr>
          <w:sz w:val="28"/>
          <w:szCs w:val="28"/>
        </w:rPr>
        <w:t xml:space="preserve"> активные движения в конечностях и туловище.</w:t>
      </w:r>
    </w:p>
    <w:p w:rsidR="00AB3020" w:rsidRDefault="00AB3020" w:rsidP="00B9316E">
      <w:pPr>
        <w:jc w:val="both"/>
        <w:rPr>
          <w:sz w:val="28"/>
          <w:szCs w:val="28"/>
        </w:rPr>
      </w:pPr>
      <w:r>
        <w:rPr>
          <w:sz w:val="28"/>
          <w:szCs w:val="28"/>
        </w:rPr>
        <w:t xml:space="preserve">- сгибание, разгибание, приведение, отведение, пронацию, супинацию в суставах верхней и нижней конечности выполняет в полном объеме. </w:t>
      </w:r>
    </w:p>
    <w:p w:rsidR="00AB3020" w:rsidRDefault="00AB3020" w:rsidP="00B9316E">
      <w:pPr>
        <w:jc w:val="both"/>
        <w:rPr>
          <w:sz w:val="28"/>
          <w:szCs w:val="28"/>
        </w:rPr>
      </w:pPr>
      <w:r>
        <w:rPr>
          <w:sz w:val="28"/>
          <w:szCs w:val="28"/>
        </w:rPr>
        <w:t>Б) мышечная сила во всех отделах конечностей и группах мышц оценивается  5 баллов</w:t>
      </w:r>
      <w:r w:rsidR="0055649A">
        <w:rPr>
          <w:sz w:val="28"/>
          <w:szCs w:val="28"/>
        </w:rPr>
        <w:t>.</w:t>
      </w:r>
      <w:r>
        <w:rPr>
          <w:sz w:val="28"/>
          <w:szCs w:val="28"/>
        </w:rPr>
        <w:t xml:space="preserve"> </w:t>
      </w:r>
    </w:p>
    <w:p w:rsidR="00F43648" w:rsidRDefault="0055649A" w:rsidP="00B9316E">
      <w:pPr>
        <w:jc w:val="both"/>
        <w:rPr>
          <w:sz w:val="28"/>
          <w:szCs w:val="28"/>
        </w:rPr>
      </w:pPr>
      <w:r>
        <w:rPr>
          <w:sz w:val="28"/>
          <w:szCs w:val="28"/>
        </w:rPr>
        <w:t xml:space="preserve">Но </w:t>
      </w:r>
      <w:r w:rsidR="00BC3593">
        <w:rPr>
          <w:sz w:val="28"/>
          <w:szCs w:val="28"/>
        </w:rPr>
        <w:t>п</w:t>
      </w:r>
      <w:r w:rsidR="00AB3020">
        <w:rPr>
          <w:sz w:val="28"/>
          <w:szCs w:val="28"/>
        </w:rPr>
        <w:t>ри выполнении пробы на скрытую мышечную утомляемость</w:t>
      </w:r>
      <w:r w:rsidR="00F43648">
        <w:rPr>
          <w:sz w:val="28"/>
          <w:szCs w:val="28"/>
        </w:rPr>
        <w:t xml:space="preserve"> </w:t>
      </w:r>
      <w:r w:rsidR="001F31E4">
        <w:rPr>
          <w:sz w:val="28"/>
          <w:szCs w:val="28"/>
        </w:rPr>
        <w:t>(</w:t>
      </w:r>
      <w:r w:rsidR="00AB3020">
        <w:rPr>
          <w:sz w:val="28"/>
          <w:szCs w:val="28"/>
        </w:rPr>
        <w:t>проба Барре-М</w:t>
      </w:r>
      <w:r w:rsidR="00F43648">
        <w:rPr>
          <w:sz w:val="28"/>
          <w:szCs w:val="28"/>
        </w:rPr>
        <w:t>ингацинни) выяснилось легкое снижение силы (легкий парез) – 4,5 балла.</w:t>
      </w:r>
    </w:p>
    <w:p w:rsidR="00AB3020" w:rsidRDefault="00F43648" w:rsidP="00B9316E">
      <w:pPr>
        <w:jc w:val="both"/>
        <w:rPr>
          <w:sz w:val="28"/>
          <w:szCs w:val="28"/>
        </w:rPr>
      </w:pPr>
      <w:r>
        <w:rPr>
          <w:sz w:val="28"/>
          <w:szCs w:val="28"/>
        </w:rPr>
        <w:t>В) тонус мышц. При пальпации или пассивных движениях</w:t>
      </w:r>
      <w:r w:rsidR="0096176A">
        <w:rPr>
          <w:sz w:val="28"/>
          <w:szCs w:val="28"/>
        </w:rPr>
        <w:t xml:space="preserve"> (</w:t>
      </w:r>
      <w:r>
        <w:rPr>
          <w:sz w:val="28"/>
          <w:szCs w:val="28"/>
        </w:rPr>
        <w:t>в состоянии расслабления) определяется нормальная степень упругости и напряжения мышц.</w:t>
      </w:r>
      <w:r w:rsidR="00AB3020">
        <w:rPr>
          <w:sz w:val="28"/>
          <w:szCs w:val="28"/>
        </w:rPr>
        <w:t xml:space="preserve"> </w:t>
      </w:r>
    </w:p>
    <w:p w:rsidR="00082385" w:rsidRDefault="00082385" w:rsidP="00F43648">
      <w:pPr>
        <w:pStyle w:val="HTML"/>
        <w:jc w:val="both"/>
        <w:rPr>
          <w:rFonts w:ascii="Times New Roman" w:hAnsi="Times New Roman" w:cs="Times New Roman"/>
          <w:sz w:val="28"/>
          <w:szCs w:val="28"/>
        </w:rPr>
      </w:pPr>
    </w:p>
    <w:p w:rsidR="00082385" w:rsidRDefault="00082385" w:rsidP="00F43648">
      <w:pPr>
        <w:pStyle w:val="HTML"/>
        <w:jc w:val="both"/>
        <w:rPr>
          <w:rFonts w:ascii="Times New Roman" w:hAnsi="Times New Roman" w:cs="Times New Roman"/>
          <w:sz w:val="28"/>
          <w:szCs w:val="28"/>
        </w:rPr>
      </w:pPr>
    </w:p>
    <w:p w:rsidR="00F43648" w:rsidRDefault="00F43648" w:rsidP="00F43648">
      <w:pPr>
        <w:pStyle w:val="HTML"/>
        <w:jc w:val="both"/>
        <w:rPr>
          <w:rFonts w:ascii="Times New Roman" w:hAnsi="Times New Roman" w:cs="Times New Roman"/>
          <w:color w:val="000000"/>
          <w:sz w:val="28"/>
          <w:szCs w:val="28"/>
        </w:rPr>
      </w:pPr>
      <w:r w:rsidRPr="00F43648">
        <w:rPr>
          <w:rFonts w:ascii="Times New Roman" w:hAnsi="Times New Roman" w:cs="Times New Roman"/>
          <w:sz w:val="28"/>
          <w:szCs w:val="28"/>
        </w:rPr>
        <w:t xml:space="preserve">Г) Координация. </w:t>
      </w:r>
      <w:r w:rsidRPr="00F43648">
        <w:rPr>
          <w:rFonts w:ascii="Times New Roman" w:hAnsi="Times New Roman" w:cs="Times New Roman"/>
          <w:color w:val="000000"/>
          <w:sz w:val="28"/>
          <w:szCs w:val="28"/>
        </w:rPr>
        <w:t>Больная  не</w:t>
      </w:r>
      <w:r>
        <w:rPr>
          <w:rFonts w:ascii="Times New Roman" w:hAnsi="Times New Roman" w:cs="Times New Roman"/>
          <w:color w:val="000000"/>
          <w:sz w:val="28"/>
          <w:szCs w:val="28"/>
        </w:rPr>
        <w:t xml:space="preserve"> </w:t>
      </w:r>
      <w:r w:rsidRPr="00F43648">
        <w:rPr>
          <w:rFonts w:ascii="Times New Roman" w:hAnsi="Times New Roman" w:cs="Times New Roman"/>
          <w:color w:val="000000"/>
          <w:sz w:val="28"/>
          <w:szCs w:val="28"/>
        </w:rPr>
        <w:t>устойчива  в  позе  Ромберга.  Пальце-носо</w:t>
      </w:r>
      <w:r>
        <w:rPr>
          <w:rFonts w:ascii="Times New Roman" w:hAnsi="Times New Roman" w:cs="Times New Roman"/>
          <w:color w:val="000000"/>
          <w:sz w:val="28"/>
          <w:szCs w:val="28"/>
        </w:rPr>
        <w:t xml:space="preserve">вая  и  коленно-пяточная  пробы </w:t>
      </w:r>
      <w:r w:rsidRPr="00F43648">
        <w:rPr>
          <w:rFonts w:ascii="Times New Roman" w:hAnsi="Times New Roman" w:cs="Times New Roman"/>
          <w:color w:val="000000"/>
          <w:sz w:val="28"/>
          <w:szCs w:val="28"/>
        </w:rPr>
        <w:t>выполняются.</w:t>
      </w:r>
    </w:p>
    <w:p w:rsidR="00F43648" w:rsidRDefault="00F43648" w:rsidP="00F43648">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Д) характеристика рефлексов.</w:t>
      </w:r>
    </w:p>
    <w:p w:rsidR="001B75FC" w:rsidRDefault="001B75FC" w:rsidP="001B75FC">
      <w:pPr>
        <w:pStyle w:val="HTML"/>
        <w:jc w:val="both"/>
        <w:rPr>
          <w:rFonts w:ascii="Times New Roman" w:hAnsi="Times New Roman" w:cs="Times New Roman"/>
          <w:color w:val="000000"/>
          <w:sz w:val="28"/>
          <w:szCs w:val="28"/>
        </w:rPr>
      </w:pPr>
      <w:r w:rsidRPr="00B1564C">
        <w:rPr>
          <w:rFonts w:ascii="Times New Roman" w:hAnsi="Times New Roman" w:cs="Times New Roman"/>
          <w:color w:val="000000"/>
          <w:sz w:val="28"/>
          <w:szCs w:val="28"/>
        </w:rPr>
        <w:t>Сухожильные рефлексы  (рефлекс  с  сухожилия  двуглавой  мышцы  плеча,</w:t>
      </w:r>
      <w:r>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трех</w:t>
      </w:r>
      <w:r>
        <w:rPr>
          <w:rFonts w:ascii="Times New Roman" w:hAnsi="Times New Roman" w:cs="Times New Roman"/>
          <w:color w:val="000000"/>
          <w:sz w:val="28"/>
          <w:szCs w:val="28"/>
        </w:rPr>
        <w:t>главой и ахилов рефлекс) нормальные (обычные)</w:t>
      </w:r>
      <w:r w:rsidRPr="00B1564C">
        <w:rPr>
          <w:rFonts w:ascii="Times New Roman" w:hAnsi="Times New Roman" w:cs="Times New Roman"/>
          <w:color w:val="000000"/>
          <w:sz w:val="28"/>
          <w:szCs w:val="28"/>
        </w:rPr>
        <w:t>,  Кожные</w:t>
      </w:r>
      <w:r>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рефлексы и рефлексы со слизистых оболочек вы</w:t>
      </w:r>
      <w:r>
        <w:rPr>
          <w:rFonts w:ascii="Times New Roman" w:hAnsi="Times New Roman" w:cs="Times New Roman"/>
          <w:color w:val="000000"/>
          <w:sz w:val="28"/>
          <w:szCs w:val="28"/>
        </w:rPr>
        <w:t xml:space="preserve">полняются. Их симметричность </w:t>
      </w:r>
      <w:r>
        <w:rPr>
          <w:rFonts w:ascii="Times New Roman" w:hAnsi="Times New Roman" w:cs="Times New Roman"/>
          <w:color w:val="000000"/>
          <w:sz w:val="28"/>
          <w:szCs w:val="28"/>
          <w:lang w:val="en-US"/>
        </w:rPr>
        <w:t>d</w:t>
      </w:r>
      <w:r w:rsidRPr="001B75FC">
        <w:rPr>
          <w:rFonts w:ascii="Times New Roman" w:hAnsi="Times New Roman" w:cs="Times New Roman"/>
          <w:color w:val="000000"/>
          <w:sz w:val="28"/>
          <w:szCs w:val="28"/>
        </w:rPr>
        <w:t>=</w:t>
      </w:r>
      <w:r>
        <w:rPr>
          <w:rFonts w:ascii="Times New Roman" w:hAnsi="Times New Roman" w:cs="Times New Roman"/>
          <w:color w:val="000000"/>
          <w:sz w:val="28"/>
          <w:szCs w:val="28"/>
          <w:lang w:val="en-US"/>
        </w:rPr>
        <w:t>s</w:t>
      </w:r>
      <w:r>
        <w:rPr>
          <w:rFonts w:ascii="Times New Roman" w:hAnsi="Times New Roman" w:cs="Times New Roman"/>
          <w:color w:val="000000"/>
          <w:sz w:val="28"/>
          <w:szCs w:val="28"/>
        </w:rPr>
        <w:t>.</w:t>
      </w:r>
    </w:p>
    <w:p w:rsidR="00DD569F" w:rsidRDefault="001B75FC" w:rsidP="001B75FC">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Е) Патологические рефлексы.  Стопные рефлексы (Бабинского, Оппенгейма, Гордона, Шеффера, Россолимо, Жуковского) не выявляется. </w:t>
      </w:r>
      <w:r w:rsidR="00DD569F">
        <w:rPr>
          <w:rFonts w:ascii="Times New Roman" w:hAnsi="Times New Roman" w:cs="Times New Roman"/>
          <w:color w:val="000000"/>
          <w:sz w:val="28"/>
          <w:szCs w:val="28"/>
        </w:rPr>
        <w:t>Сим</w:t>
      </w:r>
      <w:r w:rsidR="00E36F4B">
        <w:rPr>
          <w:rFonts w:ascii="Times New Roman" w:hAnsi="Times New Roman" w:cs="Times New Roman"/>
          <w:color w:val="000000"/>
          <w:sz w:val="28"/>
          <w:szCs w:val="28"/>
        </w:rPr>
        <w:t>п</w:t>
      </w:r>
      <w:r w:rsidR="00DD569F">
        <w:rPr>
          <w:rFonts w:ascii="Times New Roman" w:hAnsi="Times New Roman" w:cs="Times New Roman"/>
          <w:color w:val="000000"/>
          <w:sz w:val="28"/>
          <w:szCs w:val="28"/>
        </w:rPr>
        <w:t xml:space="preserve">томы орального автоматизма отрицательны. </w:t>
      </w:r>
    </w:p>
    <w:p w:rsidR="00DD569F" w:rsidRDefault="00DD569F" w:rsidP="001B75FC">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Ж) Отсутствуют гипотрофии и атрофии мышц, а также фасцикулярных подергиваний в них. Данные обмера окружности конечностей симметричны на различных уровнях.</w:t>
      </w:r>
    </w:p>
    <w:p w:rsidR="00DD569F" w:rsidRPr="00DD569F" w:rsidRDefault="00DD569F" w:rsidP="00DD569F">
      <w:pPr>
        <w:rPr>
          <w:b/>
          <w:sz w:val="28"/>
          <w:szCs w:val="28"/>
        </w:rPr>
      </w:pPr>
      <w:r w:rsidRPr="00DD569F">
        <w:rPr>
          <w:b/>
          <w:color w:val="000000"/>
          <w:sz w:val="28"/>
          <w:szCs w:val="28"/>
        </w:rPr>
        <w:t>5.</w:t>
      </w:r>
      <w:r w:rsidRPr="00DD569F">
        <w:rPr>
          <w:b/>
          <w:sz w:val="28"/>
          <w:szCs w:val="28"/>
        </w:rPr>
        <w:t xml:space="preserve"> Вегетативная  нервная система </w:t>
      </w:r>
    </w:p>
    <w:p w:rsidR="00DD569F" w:rsidRDefault="00DD569F" w:rsidP="00DD569F">
      <w:pPr>
        <w:jc w:val="both"/>
        <w:rPr>
          <w:sz w:val="28"/>
          <w:szCs w:val="28"/>
        </w:rPr>
      </w:pPr>
      <w:r w:rsidRPr="00DD569F">
        <w:rPr>
          <w:sz w:val="28"/>
          <w:szCs w:val="28"/>
        </w:rPr>
        <w:t>Цвет радужек одинаковый. Окраска кожи не изменена, снижена температура стоп и кистей, умеренная влажность кистей. Глазос</w:t>
      </w:r>
      <w:r w:rsidR="00BC3593">
        <w:rPr>
          <w:sz w:val="28"/>
          <w:szCs w:val="28"/>
        </w:rPr>
        <w:t>ердечный рефлекс Ашнера: первичное измерение пульса-92, после надавливания на глазные яблоки</w:t>
      </w:r>
      <w:r w:rsidR="009C0A2E">
        <w:rPr>
          <w:sz w:val="28"/>
          <w:szCs w:val="28"/>
        </w:rPr>
        <w:t>,</w:t>
      </w:r>
      <w:r w:rsidR="00BC3593">
        <w:rPr>
          <w:sz w:val="28"/>
          <w:szCs w:val="28"/>
        </w:rPr>
        <w:t xml:space="preserve">  значения </w:t>
      </w:r>
      <w:r w:rsidR="009C0A2E">
        <w:rPr>
          <w:sz w:val="28"/>
          <w:szCs w:val="28"/>
        </w:rPr>
        <w:t>пульса изменилось и составило-85. Клиноортостатическая проба</w:t>
      </w:r>
      <w:r w:rsidR="001475E8">
        <w:rPr>
          <w:sz w:val="28"/>
          <w:szCs w:val="28"/>
        </w:rPr>
        <w:t>: первичное измерение, лежа: пульс</w:t>
      </w:r>
      <w:r w:rsidR="009C0A2E">
        <w:rPr>
          <w:sz w:val="28"/>
          <w:szCs w:val="28"/>
        </w:rPr>
        <w:t>-92, АД</w:t>
      </w:r>
      <w:r w:rsidR="001475E8">
        <w:rPr>
          <w:sz w:val="28"/>
          <w:szCs w:val="28"/>
        </w:rPr>
        <w:t xml:space="preserve"> – 170/80 мм рт.ст.; стоя: пульс-96, АД 180/85 мм рт.ст.; повторно лежа: значения пульса и АД вернулись в исходные значения,  как при первичном измерение лежа. </w:t>
      </w:r>
      <w:r w:rsidRPr="00DD569F">
        <w:rPr>
          <w:sz w:val="28"/>
          <w:szCs w:val="28"/>
        </w:rPr>
        <w:t xml:space="preserve">Дермографизм белый. Пальпация вегетативных точек безболезненна. </w:t>
      </w:r>
    </w:p>
    <w:p w:rsidR="00DD569F" w:rsidRPr="007D5C3E" w:rsidRDefault="00DD569F" w:rsidP="00DD569F">
      <w:pPr>
        <w:jc w:val="both"/>
        <w:rPr>
          <w:b/>
          <w:sz w:val="28"/>
          <w:szCs w:val="28"/>
        </w:rPr>
      </w:pPr>
      <w:r w:rsidRPr="007D5C3E">
        <w:rPr>
          <w:b/>
          <w:sz w:val="28"/>
          <w:szCs w:val="28"/>
        </w:rPr>
        <w:t xml:space="preserve">6. Менингеальные симптомы.  </w:t>
      </w:r>
    </w:p>
    <w:p w:rsidR="007D5C3E" w:rsidRPr="007D5C3E" w:rsidRDefault="007D5C3E" w:rsidP="007D5C3E">
      <w:pPr>
        <w:jc w:val="both"/>
        <w:rPr>
          <w:sz w:val="28"/>
          <w:szCs w:val="28"/>
        </w:rPr>
      </w:pPr>
      <w:r w:rsidRPr="007D5C3E">
        <w:rPr>
          <w:sz w:val="28"/>
          <w:szCs w:val="28"/>
        </w:rPr>
        <w:t xml:space="preserve">Ригидности затылочных мышц нет. Симптом Кернига отрицательный, Брудзинского  (верхний, средний, нижний) отрицательный. </w:t>
      </w:r>
    </w:p>
    <w:p w:rsidR="00CA1507" w:rsidRDefault="00CA1507" w:rsidP="00CA1507">
      <w:pPr>
        <w:rPr>
          <w:sz w:val="28"/>
          <w:szCs w:val="28"/>
        </w:rPr>
      </w:pPr>
      <w:r>
        <w:rPr>
          <w:sz w:val="28"/>
          <w:szCs w:val="28"/>
        </w:rPr>
        <w:t xml:space="preserve">                               </w:t>
      </w:r>
    </w:p>
    <w:p w:rsidR="007D5C3E" w:rsidRPr="00E36F4B" w:rsidRDefault="007D5C3E" w:rsidP="00CA1507">
      <w:pPr>
        <w:jc w:val="center"/>
        <w:rPr>
          <w:b/>
          <w:sz w:val="28"/>
          <w:szCs w:val="28"/>
        </w:rPr>
      </w:pPr>
      <w:r w:rsidRPr="00E36F4B">
        <w:rPr>
          <w:b/>
          <w:sz w:val="28"/>
          <w:szCs w:val="28"/>
        </w:rPr>
        <w:t>Суждение о больном.</w:t>
      </w:r>
    </w:p>
    <w:p w:rsidR="004839E1" w:rsidRDefault="004839E1" w:rsidP="00CA1507">
      <w:pPr>
        <w:jc w:val="both"/>
        <w:rPr>
          <w:color w:val="000000"/>
          <w:sz w:val="28"/>
          <w:szCs w:val="28"/>
        </w:rPr>
      </w:pPr>
      <w:r>
        <w:rPr>
          <w:color w:val="000000"/>
          <w:sz w:val="28"/>
          <w:szCs w:val="28"/>
        </w:rPr>
        <w:t>При  анализе анамнеза больного на основании жалоб на:</w:t>
      </w:r>
    </w:p>
    <w:p w:rsidR="004839E1" w:rsidRPr="006C048A" w:rsidRDefault="004839E1" w:rsidP="004839E1">
      <w:pPr>
        <w:ind w:left="360"/>
        <w:jc w:val="both"/>
        <w:rPr>
          <w:sz w:val="28"/>
          <w:szCs w:val="28"/>
        </w:rPr>
      </w:pPr>
      <w:r>
        <w:rPr>
          <w:color w:val="000000"/>
          <w:sz w:val="28"/>
          <w:szCs w:val="28"/>
        </w:rPr>
        <w:t xml:space="preserve"> </w:t>
      </w:r>
      <w:r w:rsidRPr="006C048A">
        <w:rPr>
          <w:sz w:val="28"/>
          <w:szCs w:val="28"/>
        </w:rPr>
        <w:t>- ра</w:t>
      </w:r>
      <w:r>
        <w:rPr>
          <w:sz w:val="28"/>
          <w:szCs w:val="28"/>
        </w:rPr>
        <w:t>сстройства речи (невнятная речь)</w:t>
      </w:r>
    </w:p>
    <w:p w:rsidR="004839E1" w:rsidRDefault="004839E1" w:rsidP="004839E1">
      <w:pPr>
        <w:ind w:left="360"/>
        <w:jc w:val="both"/>
        <w:rPr>
          <w:sz w:val="28"/>
          <w:szCs w:val="28"/>
        </w:rPr>
      </w:pPr>
      <w:r w:rsidRPr="006C048A">
        <w:rPr>
          <w:sz w:val="28"/>
          <w:szCs w:val="28"/>
        </w:rPr>
        <w:t>- потемнение</w:t>
      </w:r>
      <w:r>
        <w:rPr>
          <w:sz w:val="28"/>
          <w:szCs w:val="28"/>
        </w:rPr>
        <w:t xml:space="preserve"> в глазах,</w:t>
      </w:r>
      <w:r w:rsidRPr="006C048A">
        <w:rPr>
          <w:sz w:val="28"/>
          <w:szCs w:val="28"/>
        </w:rPr>
        <w:t xml:space="preserve"> «мелькание мушек» перед глазами</w:t>
      </w:r>
    </w:p>
    <w:p w:rsidR="004839E1" w:rsidRDefault="004839E1" w:rsidP="004839E1">
      <w:pPr>
        <w:ind w:left="360"/>
        <w:jc w:val="both"/>
        <w:rPr>
          <w:sz w:val="28"/>
          <w:szCs w:val="28"/>
        </w:rPr>
      </w:pPr>
      <w:r>
        <w:rPr>
          <w:sz w:val="28"/>
          <w:szCs w:val="28"/>
        </w:rPr>
        <w:t>- головокружение (несистемное)</w:t>
      </w:r>
    </w:p>
    <w:p w:rsidR="004839E1" w:rsidRPr="006C048A" w:rsidRDefault="004839E1" w:rsidP="004839E1">
      <w:pPr>
        <w:ind w:left="360"/>
        <w:jc w:val="both"/>
        <w:rPr>
          <w:sz w:val="28"/>
          <w:szCs w:val="28"/>
        </w:rPr>
      </w:pPr>
      <w:r>
        <w:rPr>
          <w:sz w:val="28"/>
          <w:szCs w:val="28"/>
        </w:rPr>
        <w:t>- шум в ушах</w:t>
      </w:r>
    </w:p>
    <w:p w:rsidR="00DD569F" w:rsidRDefault="004839E1" w:rsidP="004839E1">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Pr="004839E1">
        <w:rPr>
          <w:rFonts w:ascii="Times New Roman" w:hAnsi="Times New Roman" w:cs="Times New Roman"/>
          <w:sz w:val="28"/>
          <w:szCs w:val="28"/>
        </w:rPr>
        <w:t>- повышение АД до 210/110</w:t>
      </w:r>
      <w:r>
        <w:rPr>
          <w:rFonts w:ascii="Times New Roman" w:hAnsi="Times New Roman" w:cs="Times New Roman"/>
          <w:sz w:val="28"/>
          <w:szCs w:val="28"/>
        </w:rPr>
        <w:t>.</w:t>
      </w:r>
    </w:p>
    <w:p w:rsidR="001F31E4" w:rsidRPr="00F4005E" w:rsidRDefault="004839E1" w:rsidP="001F31E4">
      <w:pPr>
        <w:pStyle w:val="HTML"/>
        <w:jc w:val="both"/>
        <w:rPr>
          <w:rFonts w:ascii="Times New Roman" w:hAnsi="Times New Roman" w:cs="Times New Roman"/>
          <w:sz w:val="28"/>
          <w:szCs w:val="28"/>
        </w:rPr>
      </w:pPr>
      <w:r>
        <w:rPr>
          <w:rFonts w:ascii="Times New Roman" w:hAnsi="Times New Roman" w:cs="Times New Roman"/>
          <w:sz w:val="28"/>
          <w:szCs w:val="28"/>
        </w:rPr>
        <w:t xml:space="preserve">А также на основании </w:t>
      </w:r>
      <w:r w:rsidR="00513A4E">
        <w:rPr>
          <w:rFonts w:ascii="Times New Roman" w:hAnsi="Times New Roman" w:cs="Times New Roman"/>
          <w:sz w:val="28"/>
          <w:szCs w:val="28"/>
        </w:rPr>
        <w:t xml:space="preserve">истории настоящего заболевания. </w:t>
      </w:r>
      <w:r w:rsidRPr="004839E1">
        <w:rPr>
          <w:rFonts w:ascii="Times New Roman" w:hAnsi="Times New Roman" w:cs="Times New Roman"/>
          <w:sz w:val="28"/>
          <w:szCs w:val="28"/>
        </w:rPr>
        <w:t>Впервые повышение АД (200/110), потемнение перед глазами, головная боль давящего характера, умеренной интенсивности, в затылочной области</w:t>
      </w:r>
      <w:r w:rsidR="00D371BA">
        <w:rPr>
          <w:rFonts w:ascii="Times New Roman" w:hAnsi="Times New Roman" w:cs="Times New Roman"/>
          <w:sz w:val="28"/>
          <w:szCs w:val="28"/>
        </w:rPr>
        <w:t>, частые стрессовые и психоэмоцион</w:t>
      </w:r>
      <w:r w:rsidR="00513A4E">
        <w:rPr>
          <w:rFonts w:ascii="Times New Roman" w:hAnsi="Times New Roman" w:cs="Times New Roman"/>
          <w:sz w:val="28"/>
          <w:szCs w:val="28"/>
        </w:rPr>
        <w:t>альные перенапряжения на работе. Д</w:t>
      </w:r>
      <w:r w:rsidR="00D371BA">
        <w:rPr>
          <w:rFonts w:ascii="Times New Roman" w:hAnsi="Times New Roman" w:cs="Times New Roman"/>
          <w:sz w:val="28"/>
          <w:szCs w:val="28"/>
        </w:rPr>
        <w:t>анные неврологического статуса больной</w:t>
      </w:r>
      <w:r w:rsidR="00513A4E">
        <w:rPr>
          <w:rFonts w:ascii="Times New Roman" w:hAnsi="Times New Roman" w:cs="Times New Roman"/>
          <w:sz w:val="28"/>
          <w:szCs w:val="28"/>
        </w:rPr>
        <w:t xml:space="preserve"> (левосторонний гемипарез мимической мускулатуры лица, гемипарез левой верхней конечности - 4,5 балла, моторная афазия, гемипарез мышц языка), могут свидетельствовать клинической картиной, характеризующейся преобладанием очаговой симптоматики над общемозговыми</w:t>
      </w:r>
      <w:r w:rsidR="00D371BA">
        <w:rPr>
          <w:rFonts w:ascii="Times New Roman" w:hAnsi="Times New Roman" w:cs="Times New Roman"/>
          <w:sz w:val="28"/>
          <w:szCs w:val="28"/>
        </w:rPr>
        <w:t>.</w:t>
      </w:r>
      <w:r w:rsidR="00513A4E">
        <w:rPr>
          <w:rFonts w:ascii="Times New Roman" w:hAnsi="Times New Roman" w:cs="Times New Roman"/>
          <w:sz w:val="28"/>
          <w:szCs w:val="28"/>
        </w:rPr>
        <w:t xml:space="preserve"> Которое в свою очередь характерна клиническим проявлениям ишемического инсульта. </w:t>
      </w:r>
      <w:r w:rsidR="00B30136">
        <w:rPr>
          <w:rFonts w:ascii="Times New Roman" w:hAnsi="Times New Roman" w:cs="Times New Roman"/>
          <w:sz w:val="28"/>
          <w:szCs w:val="28"/>
        </w:rPr>
        <w:t>Основным этиологическим фактором, приводящим к развитию ИИ</w:t>
      </w:r>
      <w:r w:rsidR="006E66E0">
        <w:rPr>
          <w:rFonts w:ascii="Times New Roman" w:hAnsi="Times New Roman" w:cs="Times New Roman"/>
          <w:sz w:val="28"/>
          <w:szCs w:val="28"/>
        </w:rPr>
        <w:t xml:space="preserve"> является</w:t>
      </w:r>
      <w:r w:rsidR="00B30136">
        <w:rPr>
          <w:rFonts w:ascii="Times New Roman" w:hAnsi="Times New Roman" w:cs="Times New Roman"/>
          <w:sz w:val="28"/>
          <w:szCs w:val="28"/>
        </w:rPr>
        <w:t xml:space="preserve"> АГ, которое у данной больной наблюдается  в течении многих лет, (к тому же она на протяжении некоторого времени не принимала гипотензивных препаратов), что в свою очередь свидетельствует о проявлении гипертонической болезни </w:t>
      </w:r>
      <w:r w:rsidR="00B30136">
        <w:rPr>
          <w:rFonts w:ascii="Times New Roman" w:hAnsi="Times New Roman" w:cs="Times New Roman"/>
          <w:sz w:val="28"/>
          <w:szCs w:val="28"/>
          <w:lang w:val="en-US"/>
        </w:rPr>
        <w:t>III</w:t>
      </w:r>
      <w:r w:rsidR="00B30136" w:rsidRPr="00B30136">
        <w:rPr>
          <w:rFonts w:ascii="Times New Roman" w:hAnsi="Times New Roman" w:cs="Times New Roman"/>
          <w:sz w:val="28"/>
          <w:szCs w:val="28"/>
        </w:rPr>
        <w:t xml:space="preserve"> </w:t>
      </w:r>
      <w:r w:rsidR="00B30136">
        <w:rPr>
          <w:rFonts w:ascii="Times New Roman" w:hAnsi="Times New Roman" w:cs="Times New Roman"/>
          <w:sz w:val="28"/>
          <w:szCs w:val="28"/>
        </w:rPr>
        <w:t xml:space="preserve">ст. </w:t>
      </w:r>
      <w:r w:rsidR="00B30136" w:rsidRPr="00B30136">
        <w:rPr>
          <w:rFonts w:ascii="Times New Roman" w:hAnsi="Times New Roman" w:cs="Times New Roman"/>
          <w:sz w:val="28"/>
          <w:szCs w:val="28"/>
        </w:rPr>
        <w:t>Немаловажным фактором в развитии ГБ также является наследственная отягощенность (</w:t>
      </w:r>
      <w:r w:rsidR="006E66E0">
        <w:rPr>
          <w:rFonts w:ascii="Times New Roman" w:hAnsi="Times New Roman" w:cs="Times New Roman"/>
          <w:sz w:val="28"/>
          <w:szCs w:val="28"/>
        </w:rPr>
        <w:t>м</w:t>
      </w:r>
      <w:r w:rsidR="00B30136" w:rsidRPr="00B30136">
        <w:rPr>
          <w:rFonts w:ascii="Times New Roman" w:hAnsi="Times New Roman" w:cs="Times New Roman"/>
          <w:sz w:val="28"/>
          <w:szCs w:val="28"/>
        </w:rPr>
        <w:t>ать больной страдает гипертонической болезнью, ей 75 лет. Сестра больной также страдает ГБ)</w:t>
      </w:r>
      <w:r w:rsidR="00B30136">
        <w:rPr>
          <w:rFonts w:ascii="Times New Roman" w:hAnsi="Times New Roman" w:cs="Times New Roman"/>
          <w:sz w:val="28"/>
          <w:szCs w:val="28"/>
        </w:rPr>
        <w:t>.</w:t>
      </w:r>
      <w:r w:rsidR="006E66E0">
        <w:rPr>
          <w:rFonts w:ascii="Times New Roman" w:hAnsi="Times New Roman" w:cs="Times New Roman"/>
          <w:sz w:val="28"/>
          <w:szCs w:val="28"/>
        </w:rPr>
        <w:t xml:space="preserve">  </w:t>
      </w:r>
      <w:r w:rsidR="006E66E0" w:rsidRPr="00707F9E">
        <w:rPr>
          <w:rFonts w:ascii="Times New Roman" w:hAnsi="Times New Roman" w:cs="Times New Roman"/>
          <w:sz w:val="28"/>
          <w:szCs w:val="28"/>
        </w:rPr>
        <w:t>Р</w:t>
      </w:r>
      <w:r w:rsidR="008547E1" w:rsidRPr="00707F9E">
        <w:rPr>
          <w:rFonts w:ascii="Times New Roman" w:hAnsi="Times New Roman" w:cs="Times New Roman"/>
          <w:sz w:val="28"/>
          <w:szCs w:val="28"/>
        </w:rPr>
        <w:t>иск</w:t>
      </w:r>
      <w:r w:rsidR="008547E1">
        <w:rPr>
          <w:sz w:val="28"/>
          <w:szCs w:val="28"/>
        </w:rPr>
        <w:t xml:space="preserve"> </w:t>
      </w:r>
      <w:r w:rsidR="006E66E0">
        <w:rPr>
          <w:rFonts w:ascii="Times New Roman" w:hAnsi="Times New Roman" w:cs="Times New Roman"/>
          <w:sz w:val="28"/>
          <w:szCs w:val="28"/>
        </w:rPr>
        <w:t xml:space="preserve">возникновения ИИ возрастает при наличии расстройств сердечного ритма. По данным объективного исследования сердечно-сосудистой системы выявляется </w:t>
      </w:r>
      <w:r w:rsidR="006E66E0" w:rsidRPr="001F31E4">
        <w:rPr>
          <w:rFonts w:ascii="Times New Roman" w:hAnsi="Times New Roman" w:cs="Times New Roman"/>
          <w:sz w:val="28"/>
          <w:szCs w:val="28"/>
        </w:rPr>
        <w:t xml:space="preserve">акцент  </w:t>
      </w:r>
      <w:r w:rsidR="006E66E0" w:rsidRPr="001F31E4">
        <w:rPr>
          <w:rFonts w:ascii="Times New Roman" w:hAnsi="Times New Roman" w:cs="Times New Roman"/>
          <w:sz w:val="28"/>
          <w:szCs w:val="28"/>
          <w:lang w:val="en-US"/>
        </w:rPr>
        <w:t>II</w:t>
      </w:r>
      <w:r w:rsidR="006E66E0" w:rsidRPr="001F31E4">
        <w:rPr>
          <w:rFonts w:ascii="Times New Roman" w:hAnsi="Times New Roman" w:cs="Times New Roman"/>
          <w:sz w:val="28"/>
          <w:szCs w:val="28"/>
        </w:rPr>
        <w:t xml:space="preserve"> тона над аортой, а также изменение левой границы сердца на </w:t>
      </w:r>
      <w:smartTag w:uri="urn:schemas-microsoft-com:office:smarttags" w:element="metricconverter">
        <w:smartTagPr>
          <w:attr w:name="ProductID" w:val="1 см"/>
        </w:smartTagPr>
        <w:r w:rsidR="006E66E0" w:rsidRPr="001F31E4">
          <w:rPr>
            <w:rFonts w:ascii="Times New Roman" w:hAnsi="Times New Roman" w:cs="Times New Roman"/>
            <w:sz w:val="28"/>
            <w:szCs w:val="28"/>
          </w:rPr>
          <w:t>1 см</w:t>
        </w:r>
      </w:smartTag>
      <w:r w:rsidR="006E66E0" w:rsidRPr="001F31E4">
        <w:rPr>
          <w:rFonts w:ascii="Times New Roman" w:hAnsi="Times New Roman" w:cs="Times New Roman"/>
          <w:sz w:val="28"/>
          <w:szCs w:val="28"/>
        </w:rPr>
        <w:t xml:space="preserve"> кнаружи от левой среднеключичной линии. Данные </w:t>
      </w:r>
      <w:r w:rsidR="006E66E0" w:rsidRPr="001F31E4">
        <w:rPr>
          <w:rFonts w:ascii="Times New Roman" w:hAnsi="Times New Roman" w:cs="Times New Roman"/>
          <w:b/>
          <w:bCs/>
          <w:sz w:val="28"/>
          <w:szCs w:val="28"/>
        </w:rPr>
        <w:t xml:space="preserve">ЭКГ: </w:t>
      </w:r>
      <w:r w:rsidR="006E66E0" w:rsidRPr="001F31E4">
        <w:rPr>
          <w:rFonts w:ascii="Times New Roman" w:hAnsi="Times New Roman" w:cs="Times New Roman"/>
          <w:bCs/>
          <w:sz w:val="28"/>
          <w:szCs w:val="28"/>
        </w:rPr>
        <w:t xml:space="preserve">Усиленный синусовый ритм с ЧСС = 92 уд/мин. Подъем сегмента </w:t>
      </w:r>
      <w:r w:rsidR="006E66E0" w:rsidRPr="001F31E4">
        <w:rPr>
          <w:rFonts w:ascii="Times New Roman" w:hAnsi="Times New Roman" w:cs="Times New Roman"/>
          <w:bCs/>
          <w:sz w:val="28"/>
          <w:szCs w:val="28"/>
          <w:lang w:val="en-US"/>
        </w:rPr>
        <w:t>ST</w:t>
      </w:r>
      <w:r w:rsidR="006E66E0" w:rsidRPr="001F31E4">
        <w:rPr>
          <w:rFonts w:ascii="Times New Roman" w:hAnsi="Times New Roman" w:cs="Times New Roman"/>
          <w:bCs/>
          <w:sz w:val="28"/>
          <w:szCs w:val="28"/>
        </w:rPr>
        <w:t xml:space="preserve">- </w:t>
      </w:r>
      <w:r w:rsidR="006E66E0" w:rsidRPr="001F31E4">
        <w:rPr>
          <w:rFonts w:ascii="Times New Roman" w:hAnsi="Times New Roman" w:cs="Times New Roman"/>
          <w:bCs/>
          <w:sz w:val="28"/>
          <w:szCs w:val="28"/>
          <w:lang w:val="en-US"/>
        </w:rPr>
        <w:t>V</w:t>
      </w:r>
      <w:r w:rsidR="006E66E0" w:rsidRPr="001F31E4">
        <w:rPr>
          <w:rFonts w:ascii="Times New Roman" w:hAnsi="Times New Roman" w:cs="Times New Roman"/>
          <w:bCs/>
          <w:sz w:val="28"/>
          <w:szCs w:val="28"/>
          <w:vertAlign w:val="subscript"/>
        </w:rPr>
        <w:t>2</w:t>
      </w:r>
      <w:r w:rsidR="006E66E0" w:rsidRPr="001F31E4">
        <w:rPr>
          <w:rFonts w:ascii="Times New Roman" w:hAnsi="Times New Roman" w:cs="Times New Roman"/>
          <w:bCs/>
          <w:sz w:val="28"/>
          <w:szCs w:val="28"/>
        </w:rPr>
        <w:t>,</w:t>
      </w:r>
      <w:r w:rsidR="006E66E0" w:rsidRPr="001F31E4">
        <w:rPr>
          <w:rFonts w:ascii="Times New Roman" w:hAnsi="Times New Roman" w:cs="Times New Roman"/>
          <w:bCs/>
          <w:sz w:val="28"/>
          <w:szCs w:val="28"/>
          <w:lang w:val="en-US"/>
        </w:rPr>
        <w:t>V</w:t>
      </w:r>
      <w:r w:rsidR="006E66E0" w:rsidRPr="001F31E4">
        <w:rPr>
          <w:rFonts w:ascii="Times New Roman" w:hAnsi="Times New Roman" w:cs="Times New Roman"/>
          <w:bCs/>
          <w:sz w:val="28"/>
          <w:szCs w:val="28"/>
          <w:vertAlign w:val="subscript"/>
        </w:rPr>
        <w:t>3</w:t>
      </w:r>
      <w:r w:rsidR="006E66E0" w:rsidRPr="001F31E4">
        <w:rPr>
          <w:rFonts w:ascii="Times New Roman" w:hAnsi="Times New Roman" w:cs="Times New Roman"/>
          <w:bCs/>
          <w:sz w:val="28"/>
          <w:szCs w:val="28"/>
        </w:rPr>
        <w:t>.</w:t>
      </w:r>
      <w:r w:rsidR="008547E1" w:rsidRPr="001F31E4">
        <w:rPr>
          <w:rFonts w:ascii="Times New Roman" w:hAnsi="Times New Roman" w:cs="Times New Roman"/>
          <w:b/>
          <w:bCs/>
          <w:sz w:val="28"/>
          <w:szCs w:val="28"/>
        </w:rPr>
        <w:t xml:space="preserve">, </w:t>
      </w:r>
      <w:r w:rsidR="006E66E0" w:rsidRPr="001F31E4">
        <w:rPr>
          <w:rFonts w:ascii="Times New Roman" w:hAnsi="Times New Roman" w:cs="Times New Roman"/>
          <w:b/>
          <w:bCs/>
          <w:sz w:val="28"/>
          <w:szCs w:val="28"/>
        </w:rPr>
        <w:t xml:space="preserve">ЭхоЭКГ: </w:t>
      </w:r>
      <w:r w:rsidR="006E66E0" w:rsidRPr="001F31E4">
        <w:rPr>
          <w:rFonts w:ascii="Times New Roman" w:hAnsi="Times New Roman" w:cs="Times New Roman"/>
          <w:bCs/>
          <w:sz w:val="28"/>
          <w:szCs w:val="28"/>
        </w:rPr>
        <w:t>Срединные структуры не смещены. Признаки внутричерепной гипертензии</w:t>
      </w:r>
      <w:r w:rsidR="008547E1" w:rsidRPr="001F31E4">
        <w:rPr>
          <w:rFonts w:ascii="Times New Roman" w:hAnsi="Times New Roman" w:cs="Times New Roman"/>
          <w:bCs/>
          <w:sz w:val="28"/>
          <w:szCs w:val="28"/>
        </w:rPr>
        <w:t>,</w:t>
      </w:r>
      <w:r w:rsidR="001F31E4">
        <w:rPr>
          <w:rFonts w:ascii="Times New Roman" w:hAnsi="Times New Roman" w:cs="Times New Roman"/>
          <w:bCs/>
          <w:sz w:val="28"/>
          <w:szCs w:val="28"/>
        </w:rPr>
        <w:t xml:space="preserve"> что также </w:t>
      </w:r>
      <w:r w:rsidR="008547E1" w:rsidRPr="001F31E4">
        <w:rPr>
          <w:rFonts w:ascii="Times New Roman" w:hAnsi="Times New Roman" w:cs="Times New Roman"/>
          <w:bCs/>
          <w:sz w:val="28"/>
          <w:szCs w:val="28"/>
        </w:rPr>
        <w:t>свидетельствуют о нестабильности внутрисердечной гемо</w:t>
      </w:r>
      <w:r w:rsidR="00E36F4B">
        <w:rPr>
          <w:rFonts w:ascii="Times New Roman" w:hAnsi="Times New Roman" w:cs="Times New Roman"/>
          <w:bCs/>
          <w:sz w:val="28"/>
          <w:szCs w:val="28"/>
        </w:rPr>
        <w:t>дина</w:t>
      </w:r>
      <w:r w:rsidR="008547E1" w:rsidRPr="001F31E4">
        <w:rPr>
          <w:rFonts w:ascii="Times New Roman" w:hAnsi="Times New Roman" w:cs="Times New Roman"/>
          <w:bCs/>
          <w:sz w:val="28"/>
          <w:szCs w:val="28"/>
        </w:rPr>
        <w:t>мики, которое также является фактором, для развития ИИ.</w:t>
      </w:r>
    </w:p>
    <w:p w:rsidR="00B54C61" w:rsidRPr="001F31E4" w:rsidRDefault="00B54C61" w:rsidP="001F31E4">
      <w:pPr>
        <w:pStyle w:val="HTML"/>
        <w:jc w:val="both"/>
        <w:rPr>
          <w:rFonts w:ascii="Times New Roman" w:hAnsi="Times New Roman" w:cs="Times New Roman"/>
          <w:sz w:val="28"/>
          <w:szCs w:val="28"/>
        </w:rPr>
      </w:pPr>
      <w:r>
        <w:rPr>
          <w:rFonts w:ascii="Times New Roman" w:hAnsi="Times New Roman" w:cs="Times New Roman"/>
          <w:bCs/>
          <w:sz w:val="28"/>
          <w:szCs w:val="28"/>
        </w:rPr>
        <w:t xml:space="preserve">По данным неврологического статуса </w:t>
      </w:r>
      <w:r w:rsidR="00E43FA4">
        <w:rPr>
          <w:rFonts w:ascii="Times New Roman" w:hAnsi="Times New Roman" w:cs="Times New Roman"/>
          <w:bCs/>
          <w:sz w:val="28"/>
          <w:szCs w:val="28"/>
        </w:rPr>
        <w:t xml:space="preserve">можно определить расположение очага и характер этиологического фактора. </w:t>
      </w:r>
    </w:p>
    <w:p w:rsidR="00E5279F" w:rsidRDefault="00E43FA4" w:rsidP="001F31E4">
      <w:pPr>
        <w:ind w:left="-180"/>
        <w:jc w:val="both"/>
        <w:rPr>
          <w:sz w:val="28"/>
          <w:szCs w:val="28"/>
        </w:rPr>
      </w:pPr>
      <w:r>
        <w:rPr>
          <w:sz w:val="28"/>
          <w:szCs w:val="28"/>
        </w:rPr>
        <w:t>Л</w:t>
      </w:r>
      <w:r w:rsidRPr="00940ECC">
        <w:rPr>
          <w:sz w:val="28"/>
          <w:szCs w:val="28"/>
        </w:rPr>
        <w:t>евосторонний  гемипарез мимических мышц по центральному типу,</w:t>
      </w:r>
      <w:r>
        <w:rPr>
          <w:sz w:val="28"/>
          <w:szCs w:val="28"/>
        </w:rPr>
        <w:t xml:space="preserve"> гемипарез левой верхней конечности (4,5 балла),  гемипарез мышц языка по центральному типу, свидетельствует о одностороннем расположении очага</w:t>
      </w:r>
      <w:r w:rsidR="00E5279F">
        <w:rPr>
          <w:sz w:val="28"/>
          <w:szCs w:val="28"/>
        </w:rPr>
        <w:t xml:space="preserve"> в правом полушарии.</w:t>
      </w:r>
      <w:r>
        <w:rPr>
          <w:sz w:val="28"/>
          <w:szCs w:val="28"/>
        </w:rPr>
        <w:t xml:space="preserve"> Развитие парезов проявляется по центральному типу, что свидетельствует о  надъядерном поражении (кортико-нуклеарного тракта). Так как средняя мозговая артерия крово</w:t>
      </w:r>
      <w:r w:rsidR="00851008">
        <w:rPr>
          <w:sz w:val="28"/>
          <w:szCs w:val="28"/>
        </w:rPr>
        <w:t>с</w:t>
      </w:r>
      <w:r>
        <w:rPr>
          <w:sz w:val="28"/>
          <w:szCs w:val="28"/>
        </w:rPr>
        <w:t xml:space="preserve">набжает </w:t>
      </w:r>
      <w:r w:rsidR="00E5279F">
        <w:rPr>
          <w:sz w:val="28"/>
          <w:szCs w:val="28"/>
        </w:rPr>
        <w:t xml:space="preserve">большую часть подкорковых узлов, то это может говорить об инфаркте в бассейне правой средней мозговой артерии. Можно предположить, что поражении артерии произошло после отхождения глубоких ветвей (обширный корково – подкорковый инфаркт), где  имеется сходная симптоматика. Поражение доминантного полушария сопровождается развитием афазии, алексии, аграфии, что также характерно для данной больной. </w:t>
      </w:r>
      <w:r>
        <w:rPr>
          <w:sz w:val="28"/>
          <w:szCs w:val="28"/>
        </w:rPr>
        <w:t xml:space="preserve"> </w:t>
      </w:r>
    </w:p>
    <w:p w:rsidR="00790E62" w:rsidRDefault="00E5279F" w:rsidP="001F31E4">
      <w:pPr>
        <w:ind w:left="-180"/>
        <w:jc w:val="both"/>
        <w:rPr>
          <w:sz w:val="28"/>
          <w:szCs w:val="28"/>
        </w:rPr>
      </w:pPr>
      <w:r>
        <w:rPr>
          <w:sz w:val="28"/>
          <w:szCs w:val="28"/>
        </w:rPr>
        <w:t>Моторная афазия развива</w:t>
      </w:r>
      <w:r w:rsidR="00790E62">
        <w:rPr>
          <w:sz w:val="28"/>
          <w:szCs w:val="28"/>
        </w:rPr>
        <w:t xml:space="preserve">ется при поражении центра Брока, в данном случае в более легкой форме, с большой сохранностью номинативной функции речи. </w:t>
      </w:r>
    </w:p>
    <w:p w:rsidR="00851008" w:rsidRDefault="00790E62" w:rsidP="001F31E4">
      <w:pPr>
        <w:ind w:left="-180"/>
        <w:jc w:val="both"/>
        <w:rPr>
          <w:sz w:val="28"/>
          <w:szCs w:val="28"/>
        </w:rPr>
      </w:pPr>
      <w:r>
        <w:rPr>
          <w:sz w:val="28"/>
          <w:szCs w:val="28"/>
        </w:rPr>
        <w:t>Также можно предположить, что ИИ является следствием кардиогенной эмболии. Он возникает на фоне пристеночного тромба из постинфарктной аневризмы левого желудочка миокарда. Важным фактором, способствующим отрыву эмбологенного субстрата, является нестабильность внутрисердечной гемодинамики – преходящие нарушения ритма сердца.</w:t>
      </w:r>
      <w:r w:rsidR="00851008">
        <w:rPr>
          <w:sz w:val="28"/>
          <w:szCs w:val="28"/>
        </w:rPr>
        <w:t xml:space="preserve"> В патогенезе эмболического ИИ, поимо фактора непосредственной обтурации сосуда, важное значение имеет развивающиеся ангиоспазм с последующей вазодилатацией</w:t>
      </w:r>
      <w:r w:rsidR="00F4005E">
        <w:rPr>
          <w:sz w:val="28"/>
          <w:szCs w:val="28"/>
        </w:rPr>
        <w:t xml:space="preserve"> </w:t>
      </w:r>
      <w:r w:rsidR="00851008">
        <w:rPr>
          <w:sz w:val="28"/>
          <w:szCs w:val="28"/>
        </w:rPr>
        <w:t>и вазопарезом.</w:t>
      </w:r>
      <w:r>
        <w:rPr>
          <w:sz w:val="28"/>
          <w:szCs w:val="28"/>
        </w:rPr>
        <w:t xml:space="preserve"> </w:t>
      </w:r>
      <w:r w:rsidR="00E43FA4">
        <w:rPr>
          <w:sz w:val="28"/>
          <w:szCs w:val="28"/>
        </w:rPr>
        <w:t xml:space="preserve"> </w:t>
      </w:r>
    </w:p>
    <w:p w:rsidR="00851008" w:rsidRDefault="00851008" w:rsidP="001F31E4">
      <w:pPr>
        <w:ind w:left="-180"/>
        <w:jc w:val="both"/>
        <w:rPr>
          <w:sz w:val="28"/>
          <w:szCs w:val="28"/>
        </w:rPr>
      </w:pPr>
      <w:r>
        <w:rPr>
          <w:sz w:val="28"/>
          <w:szCs w:val="28"/>
        </w:rPr>
        <w:t xml:space="preserve">В результате этих данных можно поставить предварительный диагноз: </w:t>
      </w:r>
    </w:p>
    <w:p w:rsidR="001F31E4" w:rsidRDefault="00851008" w:rsidP="001F31E4">
      <w:pPr>
        <w:ind w:left="-180"/>
        <w:jc w:val="both"/>
        <w:rPr>
          <w:sz w:val="28"/>
          <w:szCs w:val="28"/>
        </w:rPr>
      </w:pPr>
      <w:r w:rsidRPr="00940ECC">
        <w:rPr>
          <w:sz w:val="28"/>
          <w:szCs w:val="28"/>
        </w:rPr>
        <w:t xml:space="preserve"> ЦВБ:</w:t>
      </w:r>
      <w:r w:rsidR="00F4005E">
        <w:rPr>
          <w:sz w:val="28"/>
          <w:szCs w:val="28"/>
        </w:rPr>
        <w:t xml:space="preserve"> </w:t>
      </w:r>
      <w:r>
        <w:rPr>
          <w:sz w:val="28"/>
          <w:szCs w:val="28"/>
        </w:rPr>
        <w:t>ОНМК кардиоэмболический</w:t>
      </w:r>
      <w:r w:rsidRPr="00940ECC">
        <w:rPr>
          <w:sz w:val="28"/>
          <w:szCs w:val="28"/>
        </w:rPr>
        <w:t xml:space="preserve"> ишемический инсульт в бассейне правой средней мозговой артерии, левосторонний  гемипарез мимических мышц по центральному типу,</w:t>
      </w:r>
      <w:r>
        <w:rPr>
          <w:sz w:val="28"/>
          <w:szCs w:val="28"/>
        </w:rPr>
        <w:t xml:space="preserve"> гемипарез левой верхней конечности (4,5 балла),</w:t>
      </w:r>
      <w:r w:rsidRPr="00940ECC">
        <w:rPr>
          <w:sz w:val="28"/>
          <w:szCs w:val="28"/>
        </w:rPr>
        <w:t xml:space="preserve"> моторная афазия,</w:t>
      </w:r>
      <w:r>
        <w:rPr>
          <w:sz w:val="28"/>
          <w:szCs w:val="28"/>
        </w:rPr>
        <w:t xml:space="preserve"> гемипарез мышц языка по центральному типу. ГБ </w:t>
      </w:r>
      <w:r>
        <w:rPr>
          <w:sz w:val="28"/>
          <w:szCs w:val="28"/>
          <w:lang w:val="en-US"/>
        </w:rPr>
        <w:t>III</w:t>
      </w:r>
      <w:r>
        <w:rPr>
          <w:sz w:val="28"/>
          <w:szCs w:val="28"/>
        </w:rPr>
        <w:t xml:space="preserve"> ст. </w:t>
      </w:r>
    </w:p>
    <w:p w:rsidR="00851008" w:rsidRDefault="00851008" w:rsidP="001F31E4">
      <w:pPr>
        <w:ind w:left="-180"/>
        <w:jc w:val="both"/>
        <w:rPr>
          <w:sz w:val="28"/>
          <w:szCs w:val="28"/>
        </w:rPr>
      </w:pPr>
    </w:p>
    <w:p w:rsidR="00851008" w:rsidRPr="00B6042A" w:rsidRDefault="00851008" w:rsidP="00851008">
      <w:pPr>
        <w:ind w:left="-180"/>
        <w:jc w:val="both"/>
        <w:rPr>
          <w:b/>
          <w:sz w:val="28"/>
          <w:szCs w:val="28"/>
        </w:rPr>
      </w:pPr>
      <w:r w:rsidRPr="00851008">
        <w:rPr>
          <w:sz w:val="28"/>
          <w:szCs w:val="28"/>
        </w:rPr>
        <w:t xml:space="preserve">                                 </w:t>
      </w:r>
      <w:r>
        <w:rPr>
          <w:sz w:val="28"/>
          <w:szCs w:val="28"/>
        </w:rPr>
        <w:t xml:space="preserve"> </w:t>
      </w:r>
      <w:r w:rsidRPr="00851008">
        <w:rPr>
          <w:sz w:val="28"/>
          <w:szCs w:val="28"/>
        </w:rPr>
        <w:t xml:space="preserve">  </w:t>
      </w:r>
      <w:r w:rsidRPr="00B6042A">
        <w:rPr>
          <w:b/>
          <w:sz w:val="28"/>
          <w:szCs w:val="28"/>
        </w:rPr>
        <w:t>Дифференциальный диагноз</w:t>
      </w:r>
    </w:p>
    <w:p w:rsidR="00F4005E" w:rsidRDefault="00851008" w:rsidP="00CA1507">
      <w:pPr>
        <w:jc w:val="both"/>
        <w:rPr>
          <w:sz w:val="28"/>
          <w:szCs w:val="28"/>
        </w:rPr>
      </w:pPr>
      <w:r w:rsidRPr="00851008">
        <w:rPr>
          <w:sz w:val="28"/>
          <w:szCs w:val="28"/>
        </w:rPr>
        <w:t xml:space="preserve">В связи с различной лечебной тактикой при кровоизлиянии в мозг и мозговом инфаркте дифференциальный диагноз этих заболеваний имеет большое значение. Классическими признаками геморрагического инсульта являются внезапное, апоплектиформное развитие заболевания, потеря сознания и мгновенное наступление неврологических симптомов (обычно параличей). Для мозгового инфаркта характерен период предвестников, постепенное нарушение функций, сохранность сознания в начале заболевания. Однако заболевание далеко не всегда протекает по этому классическому образцу. В ряде случаев кровоизлияние вначале не сопровождается утратой сознания и неврологические симптомы нарастают в </w:t>
      </w:r>
    </w:p>
    <w:p w:rsidR="00B6042A" w:rsidRDefault="00851008" w:rsidP="00CA1507">
      <w:pPr>
        <w:jc w:val="both"/>
        <w:rPr>
          <w:sz w:val="28"/>
          <w:szCs w:val="28"/>
        </w:rPr>
      </w:pPr>
      <w:r w:rsidRPr="00851008">
        <w:rPr>
          <w:sz w:val="28"/>
          <w:szCs w:val="28"/>
        </w:rPr>
        <w:t>течение некоторого времени. Еще чаще бывает нетипичное течение ишемического инсульта, который может начинаться чрезвычайно остро, с мгновенной утраты и других мозговых функций. Поэтому для диагностики вида инсульта необходимо учитывать также и другие признаки.</w:t>
      </w:r>
      <w:r>
        <w:rPr>
          <w:sz w:val="28"/>
          <w:szCs w:val="28"/>
        </w:rPr>
        <w:t xml:space="preserve"> </w:t>
      </w:r>
      <w:r w:rsidRPr="00851008">
        <w:rPr>
          <w:sz w:val="28"/>
          <w:szCs w:val="28"/>
        </w:rPr>
        <w:t>Для кровоизлияния в мозг характерно наличие в анамнезе артериальной гипертензии с гипертоническими кризами. Ишемиче-скому инсульту предшествуют заболевания сердца, сопровождающиеся часто нарушениями сердечного ритма, в анамнезе могут быть инфаркты миокарда.</w:t>
      </w:r>
      <w:r>
        <w:rPr>
          <w:sz w:val="28"/>
          <w:szCs w:val="28"/>
        </w:rPr>
        <w:t xml:space="preserve"> </w:t>
      </w:r>
      <w:r w:rsidRPr="00851008">
        <w:rPr>
          <w:sz w:val="28"/>
          <w:szCs w:val="28"/>
        </w:rPr>
        <w:t>Начало заболевания при кровоизлиянии бывает внезапным, во время активной деятельности, при эмоциональном или физическом напряжении. Инфаркт мозга начинается часто во сне или во время отдыха.</w:t>
      </w:r>
      <w:r>
        <w:rPr>
          <w:sz w:val="28"/>
          <w:szCs w:val="28"/>
        </w:rPr>
        <w:t xml:space="preserve"> </w:t>
      </w:r>
      <w:r w:rsidRPr="00851008">
        <w:rPr>
          <w:sz w:val="28"/>
          <w:szCs w:val="28"/>
        </w:rPr>
        <w:t>Общемозговые, менингеальные и вегетативные симптомы бывают более резко выраженными при геморрагическом.-инсульте. Присоединение к ним очаговых симптомов, признаков, свидетельствующих о смещении и сдавлении мозгового ствола (глазодвига-тельных расстройств, нарушений мышечного тонуса, дыхания, деятельности сердца), также чаще указывает на кровоизлияние в мозг. Высокий уровень артериального давления, удовлетворительная деятельность сердца, напряженный, нередко замедленный пульс характерны для геморрагического инсульта. Ишемический инсульт возникает обычно при нормальном или пониженном артериальном давлении, тоны сердца бывают глухими, пульс — недостаточного наполнения, часто отмечается аритмия, нередки случаи нарушения периферического кровообращения в конечностях.</w:t>
      </w:r>
      <w:r>
        <w:rPr>
          <w:sz w:val="28"/>
          <w:szCs w:val="28"/>
        </w:rPr>
        <w:t xml:space="preserve"> </w:t>
      </w:r>
      <w:r w:rsidRPr="00851008">
        <w:rPr>
          <w:sz w:val="28"/>
          <w:szCs w:val="28"/>
        </w:rPr>
        <w:t>Некоторое диагностическое значение имеет возраст больных:</w:t>
      </w:r>
      <w:r>
        <w:rPr>
          <w:sz w:val="28"/>
          <w:szCs w:val="28"/>
        </w:rPr>
        <w:t xml:space="preserve"> </w:t>
      </w:r>
      <w:r w:rsidRPr="00851008">
        <w:rPr>
          <w:sz w:val="28"/>
          <w:szCs w:val="28"/>
        </w:rPr>
        <w:t>кровоизлияние развивается у лиц среднего возраста (45—55 лет), инфаркт мозга — у более пожилых (60—70 лет).</w:t>
      </w:r>
    </w:p>
    <w:p w:rsidR="00B6042A" w:rsidRDefault="00851008" w:rsidP="00B6042A">
      <w:pPr>
        <w:ind w:left="-180"/>
        <w:jc w:val="both"/>
        <w:rPr>
          <w:sz w:val="28"/>
          <w:szCs w:val="28"/>
        </w:rPr>
      </w:pPr>
      <w:r>
        <w:rPr>
          <w:sz w:val="28"/>
          <w:szCs w:val="28"/>
        </w:rPr>
        <w:t xml:space="preserve">Также </w:t>
      </w:r>
      <w:r w:rsidR="0005636F">
        <w:rPr>
          <w:sz w:val="28"/>
          <w:szCs w:val="28"/>
        </w:rPr>
        <w:t>д</w:t>
      </w:r>
      <w:r w:rsidRPr="00851008">
        <w:rPr>
          <w:sz w:val="28"/>
          <w:szCs w:val="28"/>
        </w:rPr>
        <w:t>ифференциальный диагноз проводится с другими заболеваниями, проявляющимися быстрым развитием неврологических нарушений. Рентгеновская КТ или МРТ головы позволяют исключить многие заболевания (опухоль, внутримозговое кровоизлияние и другие), которые иногда клинически неотличимы от инсульта и составляют почти 5% случаев внезапного возникновения симптомов очагового поражения мозга.</w:t>
      </w:r>
    </w:p>
    <w:p w:rsidR="00F4005E" w:rsidRDefault="00851008" w:rsidP="00F4005E">
      <w:pPr>
        <w:ind w:left="-180"/>
        <w:jc w:val="both"/>
        <w:rPr>
          <w:sz w:val="28"/>
          <w:szCs w:val="28"/>
        </w:rPr>
      </w:pPr>
      <w:r w:rsidRPr="00851008">
        <w:rPr>
          <w:sz w:val="28"/>
          <w:szCs w:val="28"/>
        </w:rPr>
        <w:t xml:space="preserve">Дисметаболические энцефалопатии вследствие гипогликемии, гипергликемии, гипоксии, уремии, гипонатриемии или других нарушений обычно проявляются нарушением сознания при минимальных очаговых неврологических симптомах (гиперрефлексия, изменения тонуса, симптом Бабинского), но иногда сопровождаются выраженными очаговыми нарушениями (гемипарезом, афазией), напоминающими инсульт. В их диагностике большое значение имеют анамнестические данные и результаты биохимических исследований, выявляющие соответствующие нарушения в плазме крови, отсутствие изменений на КТ или МРТ головы, характерных для инсульта. Алкогольная или реже </w:t>
      </w:r>
      <w:bookmarkStart w:id="0" w:name="VK"/>
      <w:r w:rsidRPr="00851008">
        <w:rPr>
          <w:sz w:val="28"/>
          <w:szCs w:val="28"/>
          <w:shd w:val="clear" w:color="auto" w:fill="FFFFFF"/>
        </w:rPr>
        <w:t>алиментарная энцефалопатия Вернике-Корсакова</w:t>
      </w:r>
      <w:bookmarkEnd w:id="0"/>
      <w:r w:rsidRPr="00851008">
        <w:rPr>
          <w:sz w:val="28"/>
          <w:szCs w:val="28"/>
        </w:rPr>
        <w:t xml:space="preserve"> может напоминать инсульт в случаях быстрого развития диплопии, атаксии и спутанности сознания. Диагноз энцефалопатии подтверждают анамнестические данные о злоупотреблении алкоголем или алиментарных расстройствах с дефицитом тиамина, наличие во многих случаях Корсаковского амнестического синдрома и полинейропатии, изменения при МРТ головы в области сильвиева водопровода и медиальных ядер таламуса, регресс симптомов на фоне лечения тиамином.</w:t>
      </w:r>
    </w:p>
    <w:p w:rsidR="00B6042A" w:rsidRDefault="00851008" w:rsidP="00F4005E">
      <w:pPr>
        <w:ind w:left="-180"/>
        <w:jc w:val="both"/>
        <w:rPr>
          <w:sz w:val="28"/>
          <w:szCs w:val="28"/>
        </w:rPr>
      </w:pPr>
      <w:r w:rsidRPr="00851008">
        <w:rPr>
          <w:sz w:val="28"/>
          <w:szCs w:val="28"/>
        </w:rPr>
        <w:t>Черепно-мозговая травма может напоминать инсульт и сочетаться с ним. В случаях амнезии на травму и отсутствии наружных признаков повреждения головы, травматическое внутричерепное кровоизлияние или ушиб мозга нередко расцениваются как инсульт. В таких случаях уточнение анамнеза и результаты КТ или МРТ головы (при их недоступности - рентгенография черепа, эхоэнцефалоскопия и</w:t>
      </w:r>
      <w:r w:rsidR="0005636F">
        <w:rPr>
          <w:sz w:val="28"/>
          <w:szCs w:val="28"/>
        </w:rPr>
        <w:t xml:space="preserve"> люмбальная пункция</w:t>
      </w:r>
      <w:r w:rsidRPr="00851008">
        <w:rPr>
          <w:sz w:val="28"/>
          <w:szCs w:val="28"/>
        </w:rPr>
        <w:t xml:space="preserve"> выявляют травматический генез заболевания.</w:t>
      </w:r>
      <w:r w:rsidR="00B6042A">
        <w:rPr>
          <w:sz w:val="28"/>
          <w:szCs w:val="28"/>
        </w:rPr>
        <w:t xml:space="preserve"> </w:t>
      </w:r>
    </w:p>
    <w:p w:rsidR="00B6042A" w:rsidRDefault="00851008" w:rsidP="0005636F">
      <w:pPr>
        <w:spacing w:before="100" w:beforeAutospacing="1" w:after="100" w:afterAutospacing="1"/>
        <w:jc w:val="both"/>
        <w:rPr>
          <w:sz w:val="28"/>
          <w:szCs w:val="28"/>
        </w:rPr>
      </w:pPr>
      <w:r w:rsidRPr="00851008">
        <w:rPr>
          <w:sz w:val="28"/>
          <w:szCs w:val="28"/>
        </w:rPr>
        <w:t>У больных эпилепсией припадки иногда приводят к расстройству сознания и постприпадочным неврологическим нарушениям, например гемипарезу (параличу Тода), что может быть ошибочно расценено как ишемический инсульт. В этих случаях большое значение имеет выяснение анамнестических данных о предшествующих припадках и результаты ЭЭГ, КТ или МРТ головы. У больных, перенесших инсульт, могут развиться эпилептические припадки, возникшие после инсульта, сопровождающиеся углублением неврологического дефицита, что может быть расценено как повторный инсульт. В таких случаях только повторные КТ или МРТ головы, показывающие отсутствие новых изменений вещества мозга, позволяют исключить инсульт.</w:t>
      </w:r>
    </w:p>
    <w:p w:rsidR="00851008" w:rsidRDefault="00851008" w:rsidP="0005636F">
      <w:pPr>
        <w:spacing w:before="100" w:beforeAutospacing="1" w:after="100" w:afterAutospacing="1"/>
        <w:jc w:val="both"/>
        <w:rPr>
          <w:sz w:val="28"/>
          <w:szCs w:val="28"/>
        </w:rPr>
      </w:pPr>
      <w:r w:rsidRPr="00851008">
        <w:rPr>
          <w:sz w:val="28"/>
          <w:szCs w:val="28"/>
        </w:rPr>
        <w:t>У больных мигренью в редких случаях может развиться мигренозный инсульт, который обычно проявляется гомонимной геми</w:t>
      </w:r>
      <w:r w:rsidR="0005636F">
        <w:rPr>
          <w:sz w:val="28"/>
          <w:szCs w:val="28"/>
        </w:rPr>
        <w:t>о</w:t>
      </w:r>
      <w:r w:rsidRPr="00851008">
        <w:rPr>
          <w:sz w:val="28"/>
          <w:szCs w:val="28"/>
        </w:rPr>
        <w:t>нопсией. Чаще у больных мигренью развиваются "обычные" инсульты, причем иногда непосредственно перед развитием инсульта или после возникает приступ мигренозной боли, однако при обследовании выявляется "обычный", например, атеротромботический инсульт. Одна из редких форм мигрени - базиллярная мигрень - проявляется нарушением зрения, головокружением, атаксией, двусторонними парестезиями в конечностях, в области рта и языка, что напоминает ишемический инсульт в вертебробазилярной системе. При молодом возрасте больных, отсутствии факторов риска инсульта и наличии предшествующих приступов мигрени диагноз инсульта маловероятен, однако необходима МРТ головы для его исключения.</w:t>
      </w:r>
    </w:p>
    <w:p w:rsidR="0005636F" w:rsidRDefault="0005636F" w:rsidP="0005636F">
      <w:pPr>
        <w:pStyle w:val="HTML"/>
        <w:jc w:val="both"/>
        <w:rPr>
          <w:rFonts w:ascii="Times New Roman" w:hAnsi="Times New Roman" w:cs="Times New Roman"/>
          <w:sz w:val="28"/>
          <w:szCs w:val="28"/>
        </w:rPr>
      </w:pPr>
      <w:r w:rsidRPr="0005636F">
        <w:rPr>
          <w:rFonts w:ascii="Times New Roman" w:hAnsi="Times New Roman" w:cs="Times New Roman"/>
          <w:sz w:val="28"/>
          <w:szCs w:val="28"/>
        </w:rPr>
        <w:t>На основании данных дифференциального, предварительного диагноза можно поставить окончательный диагноз: ЦВБ:</w:t>
      </w:r>
      <w:r>
        <w:rPr>
          <w:rFonts w:ascii="Times New Roman" w:hAnsi="Times New Roman" w:cs="Times New Roman"/>
          <w:sz w:val="28"/>
          <w:szCs w:val="28"/>
        </w:rPr>
        <w:t xml:space="preserve"> </w:t>
      </w:r>
      <w:r w:rsidRPr="0005636F">
        <w:rPr>
          <w:rFonts w:ascii="Times New Roman" w:hAnsi="Times New Roman" w:cs="Times New Roman"/>
          <w:sz w:val="28"/>
          <w:szCs w:val="28"/>
        </w:rPr>
        <w:t xml:space="preserve">ОНМК кардиоэмболический ишемический инсульт в бассейне правой средней мозговой артерии, левосторонний  гемипарез мимических мышц по центральному типу, гемипарез левой верхней конечности (4,5 балла), моторная афазия, гемипарез мышц языка по центральному типу. ГБ </w:t>
      </w:r>
      <w:r w:rsidRPr="0005636F">
        <w:rPr>
          <w:rFonts w:ascii="Times New Roman" w:hAnsi="Times New Roman" w:cs="Times New Roman"/>
          <w:sz w:val="28"/>
          <w:szCs w:val="28"/>
          <w:lang w:val="en-US"/>
        </w:rPr>
        <w:t>III</w:t>
      </w:r>
      <w:r w:rsidRPr="0005636F">
        <w:rPr>
          <w:rFonts w:ascii="Times New Roman" w:hAnsi="Times New Roman" w:cs="Times New Roman"/>
          <w:sz w:val="28"/>
          <w:szCs w:val="28"/>
        </w:rPr>
        <w:t xml:space="preserve"> ст. </w:t>
      </w:r>
    </w:p>
    <w:p w:rsidR="0005636F" w:rsidRDefault="0005636F" w:rsidP="0005636F">
      <w:pPr>
        <w:pStyle w:val="HTML"/>
        <w:jc w:val="both"/>
        <w:rPr>
          <w:rFonts w:ascii="Times New Roman" w:hAnsi="Times New Roman" w:cs="Times New Roman"/>
          <w:sz w:val="28"/>
          <w:szCs w:val="28"/>
        </w:rPr>
      </w:pPr>
    </w:p>
    <w:p w:rsidR="0005636F" w:rsidRPr="0005636F" w:rsidRDefault="0005636F" w:rsidP="0005636F">
      <w:pPr>
        <w:pStyle w:val="HTML"/>
        <w:jc w:val="both"/>
        <w:rPr>
          <w:rFonts w:ascii="Times New Roman" w:hAnsi="Times New Roman" w:cs="Times New Roman"/>
          <w:sz w:val="28"/>
          <w:szCs w:val="28"/>
        </w:rPr>
      </w:pPr>
    </w:p>
    <w:p w:rsidR="00B6042A" w:rsidRDefault="00B6042A" w:rsidP="0005636F">
      <w:pPr>
        <w:ind w:left="-180"/>
        <w:jc w:val="center"/>
        <w:rPr>
          <w:b/>
          <w:sz w:val="28"/>
          <w:szCs w:val="28"/>
        </w:rPr>
      </w:pPr>
    </w:p>
    <w:p w:rsidR="00B6042A" w:rsidRDefault="00B6042A" w:rsidP="0005636F">
      <w:pPr>
        <w:ind w:left="-180"/>
        <w:jc w:val="center"/>
        <w:rPr>
          <w:b/>
          <w:sz w:val="28"/>
          <w:szCs w:val="28"/>
        </w:rPr>
      </w:pPr>
    </w:p>
    <w:p w:rsidR="00CA1507" w:rsidRDefault="00CA1507" w:rsidP="00CA1507">
      <w:pPr>
        <w:rPr>
          <w:b/>
          <w:sz w:val="28"/>
          <w:szCs w:val="28"/>
        </w:rPr>
      </w:pPr>
    </w:p>
    <w:p w:rsidR="00F4005E" w:rsidRDefault="00F4005E" w:rsidP="00CA1507">
      <w:pPr>
        <w:jc w:val="center"/>
        <w:rPr>
          <w:b/>
          <w:sz w:val="28"/>
          <w:szCs w:val="28"/>
        </w:rPr>
      </w:pPr>
    </w:p>
    <w:p w:rsidR="00F4005E" w:rsidRDefault="00F4005E" w:rsidP="00CA1507">
      <w:pPr>
        <w:jc w:val="center"/>
        <w:rPr>
          <w:b/>
          <w:sz w:val="28"/>
          <w:szCs w:val="28"/>
        </w:rPr>
      </w:pPr>
    </w:p>
    <w:p w:rsidR="00F4005E" w:rsidRDefault="00F4005E" w:rsidP="00CA1507">
      <w:pPr>
        <w:jc w:val="center"/>
        <w:rPr>
          <w:b/>
          <w:sz w:val="28"/>
          <w:szCs w:val="28"/>
        </w:rPr>
      </w:pPr>
    </w:p>
    <w:p w:rsidR="00F4005E" w:rsidRDefault="00F4005E" w:rsidP="00CA1507">
      <w:pPr>
        <w:jc w:val="center"/>
        <w:rPr>
          <w:b/>
          <w:sz w:val="28"/>
          <w:szCs w:val="28"/>
        </w:rPr>
      </w:pPr>
    </w:p>
    <w:p w:rsidR="00F4005E" w:rsidRDefault="00F4005E" w:rsidP="00CA1507">
      <w:pPr>
        <w:jc w:val="center"/>
        <w:rPr>
          <w:b/>
          <w:sz w:val="28"/>
          <w:szCs w:val="28"/>
        </w:rPr>
      </w:pPr>
    </w:p>
    <w:p w:rsidR="00F4005E" w:rsidRDefault="00F4005E" w:rsidP="00CA1507">
      <w:pPr>
        <w:jc w:val="center"/>
        <w:rPr>
          <w:b/>
          <w:sz w:val="28"/>
          <w:szCs w:val="28"/>
        </w:rPr>
      </w:pPr>
    </w:p>
    <w:p w:rsidR="0005636F" w:rsidRPr="0005636F" w:rsidRDefault="0005636F" w:rsidP="00CA1507">
      <w:pPr>
        <w:jc w:val="center"/>
        <w:rPr>
          <w:b/>
          <w:sz w:val="28"/>
          <w:szCs w:val="28"/>
        </w:rPr>
      </w:pPr>
      <w:r w:rsidRPr="0005636F">
        <w:rPr>
          <w:b/>
          <w:sz w:val="28"/>
          <w:szCs w:val="28"/>
        </w:rPr>
        <w:t>План обследования</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w:t>
      </w:r>
    </w:p>
    <w:p w:rsidR="0005636F" w:rsidRPr="00B1564C" w:rsidRDefault="0005636F" w:rsidP="0005636F">
      <w:pPr>
        <w:pStyle w:val="HTML"/>
        <w:rPr>
          <w:rFonts w:ascii="Times New Roman" w:hAnsi="Times New Roman" w:cs="Times New Roman"/>
          <w:color w:val="000000"/>
          <w:sz w:val="28"/>
          <w:szCs w:val="28"/>
        </w:rPr>
      </w:pPr>
    </w:p>
    <w:p w:rsidR="0005636F" w:rsidRPr="00B1564C" w:rsidRDefault="0005636F" w:rsidP="0005636F">
      <w:pPr>
        <w:pStyle w:val="HTML"/>
        <w:rPr>
          <w:rFonts w:ascii="Times New Roman" w:hAnsi="Times New Roman" w:cs="Times New Roman"/>
          <w:color w:val="000000"/>
          <w:sz w:val="28"/>
          <w:szCs w:val="28"/>
        </w:rPr>
      </w:pP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1. Общий анализ крови</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2. Общий анализ мочи</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3. Электрокардиограмма</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4. Осмотр окулиста</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5. Исследования экссудата</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6. Рентгенограмма</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7. Анализ кала на яйца глист</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8. Биохимический анализ крови</w:t>
      </w:r>
    </w:p>
    <w:p w:rsidR="0005636F" w:rsidRPr="00B1564C"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9. Анализ крови на RW, ВИЧ</w:t>
      </w:r>
    </w:p>
    <w:p w:rsidR="0005636F" w:rsidRDefault="0005636F" w:rsidP="0005636F">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10. Анализ люмбальной пункции</w:t>
      </w:r>
    </w:p>
    <w:p w:rsidR="0005636F" w:rsidRDefault="0005636F" w:rsidP="0005636F">
      <w:pPr>
        <w:pStyle w:val="HTML"/>
        <w:rPr>
          <w:rFonts w:ascii="Times New Roman" w:hAnsi="Times New Roman" w:cs="Times New Roman"/>
          <w:color w:val="000000"/>
          <w:sz w:val="28"/>
          <w:szCs w:val="28"/>
        </w:rPr>
      </w:pPr>
      <w:r>
        <w:rPr>
          <w:rFonts w:ascii="Times New Roman" w:hAnsi="Times New Roman" w:cs="Times New Roman"/>
          <w:color w:val="000000"/>
          <w:sz w:val="28"/>
          <w:szCs w:val="28"/>
        </w:rPr>
        <w:t>11. КТ</w:t>
      </w:r>
      <w:r w:rsidR="00421C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дает достоверную информацию о характере инсульта, его локализации и размерах</w:t>
      </w:r>
      <w:r w:rsidR="00421C71">
        <w:rPr>
          <w:rFonts w:ascii="Times New Roman" w:hAnsi="Times New Roman" w:cs="Times New Roman"/>
          <w:color w:val="000000"/>
          <w:sz w:val="28"/>
          <w:szCs w:val="28"/>
        </w:rPr>
        <w:t>, который позволяет выявить очаг в зоне инфаркта. Применение МРТ позволяет визуализировать патологический очаг уже в первые часы инсульта. Ценную информацию о  характере метаболизма головного мозга можно получить при использовании позитрон-эмиисионной томографии.</w:t>
      </w:r>
      <w:r>
        <w:rPr>
          <w:rFonts w:ascii="Times New Roman" w:hAnsi="Times New Roman" w:cs="Times New Roman"/>
          <w:color w:val="000000"/>
          <w:sz w:val="28"/>
          <w:szCs w:val="28"/>
        </w:rPr>
        <w:t xml:space="preserve"> </w:t>
      </w:r>
    </w:p>
    <w:p w:rsidR="00E36F4B" w:rsidRDefault="00E36F4B" w:rsidP="0005636F">
      <w:pPr>
        <w:pStyle w:val="HTML"/>
        <w:rPr>
          <w:rFonts w:ascii="Times New Roman" w:hAnsi="Times New Roman" w:cs="Times New Roman"/>
          <w:color w:val="000000"/>
          <w:sz w:val="28"/>
          <w:szCs w:val="28"/>
        </w:rPr>
      </w:pPr>
    </w:p>
    <w:p w:rsidR="00E36F4B" w:rsidRDefault="00E36F4B" w:rsidP="0005636F">
      <w:pPr>
        <w:pStyle w:val="HTML"/>
        <w:rPr>
          <w:rFonts w:ascii="Times New Roman" w:hAnsi="Times New Roman" w:cs="Times New Roman"/>
          <w:color w:val="000000"/>
          <w:sz w:val="28"/>
          <w:szCs w:val="28"/>
        </w:rPr>
      </w:pPr>
    </w:p>
    <w:p w:rsidR="00E36F4B" w:rsidRDefault="00E36F4B" w:rsidP="00E36F4B">
      <w:pPr>
        <w:jc w:val="center"/>
        <w:rPr>
          <w:color w:val="000000"/>
          <w:sz w:val="28"/>
          <w:szCs w:val="28"/>
        </w:rPr>
      </w:pPr>
      <w:r w:rsidRPr="00E36F4B">
        <w:rPr>
          <w:b/>
          <w:bCs/>
          <w:color w:val="000000"/>
          <w:sz w:val="28"/>
          <w:szCs w:val="28"/>
        </w:rPr>
        <w:t>Лечение ишемического инсульта</w:t>
      </w:r>
      <w:r w:rsidRPr="00E36F4B">
        <w:rPr>
          <w:color w:val="000000"/>
          <w:sz w:val="28"/>
          <w:szCs w:val="28"/>
        </w:rPr>
        <w:br/>
      </w:r>
    </w:p>
    <w:p w:rsidR="00E36F4B" w:rsidRDefault="00E36F4B" w:rsidP="00E36F4B">
      <w:pPr>
        <w:jc w:val="both"/>
        <w:rPr>
          <w:color w:val="000000"/>
          <w:sz w:val="28"/>
          <w:szCs w:val="28"/>
        </w:rPr>
      </w:pPr>
      <w:r w:rsidRPr="00E36F4B">
        <w:rPr>
          <w:color w:val="000000"/>
          <w:sz w:val="28"/>
          <w:szCs w:val="28"/>
        </w:rPr>
        <w:t>Лечение острого ишемического инсульта складывается из общей терапии, дифференцированного (патогенетического лечения), терапии и профилактики осложнений, ранней реабилитации, вторичной профилактики.</w:t>
      </w:r>
      <w:r w:rsidRPr="00E36F4B">
        <w:rPr>
          <w:color w:val="000000"/>
          <w:sz w:val="28"/>
          <w:szCs w:val="28"/>
        </w:rPr>
        <w:br/>
        <w:t xml:space="preserve">Перед началом лечения в инсультном отделении на основании проведенных исследований необходимо определить подтип ишемического инсульта (атеротромботический, кардиоэмболический, лакунарный, гемодинамический, связанный с гемореологическими нарушениями крови), от этого зависит выбор терапии (тромболизис, антикоагулянты, регуляция общей гемодинамики, лечение фибрилляции предсердий и др.). Это важно также и для </w:t>
      </w:r>
      <w:r>
        <w:rPr>
          <w:color w:val="000000"/>
          <w:sz w:val="28"/>
          <w:szCs w:val="28"/>
        </w:rPr>
        <w:t xml:space="preserve">определения стратегии вторичной профилактики. </w:t>
      </w:r>
      <w:r w:rsidRPr="00E36F4B">
        <w:rPr>
          <w:color w:val="000000"/>
          <w:sz w:val="28"/>
          <w:szCs w:val="28"/>
        </w:rPr>
        <w:t>Общая терапия инсульта направлена на восстановление жизненно важных органов и систем. Она включает коррекцию нарушений дыхания, регуляцию функций сердечно-сосудистой системы, нормализацию водно-электролитного баланса, контроль метаболизма глюкозы и температуры тела.</w:t>
      </w:r>
      <w:r w:rsidRPr="00E36F4B">
        <w:rPr>
          <w:color w:val="000000"/>
          <w:sz w:val="28"/>
          <w:szCs w:val="28"/>
        </w:rPr>
        <w:br/>
        <w:t>Коррекция нарушений дыхания. Мониторирование функций внешнего дыхания и кислорода крови проводится с помощью пульс-оксиметра. Пациентам с гипоксемией (сатурация кислорода &lt;92%) требуется введение кислорода 2-</w:t>
      </w:r>
      <w:smartTag w:uri="urn:schemas-microsoft-com:office:smarttags" w:element="metricconverter">
        <w:smartTagPr>
          <w:attr w:name="ProductID" w:val="4 л"/>
        </w:smartTagPr>
        <w:r w:rsidRPr="00E36F4B">
          <w:rPr>
            <w:color w:val="000000"/>
            <w:sz w:val="28"/>
            <w:szCs w:val="28"/>
          </w:rPr>
          <w:t>4 л</w:t>
        </w:r>
      </w:smartTag>
      <w:r w:rsidRPr="00E36F4B">
        <w:rPr>
          <w:color w:val="000000"/>
          <w:sz w:val="28"/>
          <w:szCs w:val="28"/>
        </w:rPr>
        <w:t xml:space="preserve"> в минуту. Как правило, это больные со стволовым инсультом, с обширными очагами поражения в бассейне средней мозговой артерии (злокачественный инфаркт средней мозговой артерии). Больным с тяжелыми заболеваниями легких, с нарушенным уровнем сознания, с утраченными стволовыми рефлексами и острой аспирацией показано применение интубации</w:t>
      </w:r>
      <w:r>
        <w:rPr>
          <w:color w:val="000000"/>
          <w:sz w:val="28"/>
          <w:szCs w:val="28"/>
        </w:rPr>
        <w:t>.</w:t>
      </w:r>
      <w:r w:rsidRPr="00E36F4B">
        <w:rPr>
          <w:color w:val="000000"/>
          <w:sz w:val="28"/>
          <w:szCs w:val="28"/>
        </w:rPr>
        <w:t xml:space="preserve"> Регуляция функций сердечно-сосудистой системы включает в первую очередь контроль АД. Артериальная гипертензия возникает у 75% больных в острейшем периоде мозгового инсульта. У большинства пациентов повышенное АД снижается в течение первой недели, но у </w:t>
      </w:r>
      <w:r>
        <w:rPr>
          <w:color w:val="000000"/>
          <w:sz w:val="28"/>
          <w:szCs w:val="28"/>
        </w:rPr>
        <w:t>30% оно сохраняется высоким</w:t>
      </w:r>
      <w:r w:rsidRPr="00E36F4B">
        <w:rPr>
          <w:color w:val="000000"/>
          <w:sz w:val="28"/>
          <w:szCs w:val="28"/>
        </w:rPr>
        <w:t xml:space="preserve">. Не рекомендуется снижать АД больным с ишемическим инсультом, если систолическое &lt; </w:t>
      </w:r>
      <w:smartTag w:uri="urn:schemas-microsoft-com:office:smarttags" w:element="metricconverter">
        <w:smartTagPr>
          <w:attr w:name="ProductID" w:val="220 мм"/>
        </w:smartTagPr>
        <w:r w:rsidRPr="00E36F4B">
          <w:rPr>
            <w:color w:val="000000"/>
            <w:sz w:val="28"/>
            <w:szCs w:val="28"/>
          </w:rPr>
          <w:t>220 мм</w:t>
        </w:r>
      </w:smartTag>
      <w:r w:rsidRPr="00E36F4B">
        <w:rPr>
          <w:color w:val="000000"/>
          <w:sz w:val="28"/>
          <w:szCs w:val="28"/>
        </w:rPr>
        <w:t xml:space="preserve"> рт.ст., а диастолическое &lt; </w:t>
      </w:r>
      <w:smartTag w:uri="urn:schemas-microsoft-com:office:smarttags" w:element="metricconverter">
        <w:smartTagPr>
          <w:attr w:name="ProductID" w:val="120 мм"/>
        </w:smartTagPr>
        <w:r w:rsidRPr="00E36F4B">
          <w:rPr>
            <w:color w:val="000000"/>
            <w:sz w:val="28"/>
            <w:szCs w:val="28"/>
          </w:rPr>
          <w:t>120 мм</w:t>
        </w:r>
      </w:smartTag>
      <w:r w:rsidRPr="00E36F4B">
        <w:rPr>
          <w:color w:val="000000"/>
          <w:sz w:val="28"/>
          <w:szCs w:val="28"/>
        </w:rPr>
        <w:t xml:space="preserve"> рт.ст. Исключение составляют больные с сердечной недостаточностью, острым инфарктом миокарда, острой почечной недостаточностью, а также больные, которым планируют проведение тромболизиса или гепаринотерапии. Таким пациентам необходимо немедленно вводить антигипертензивные препараты. Оптимальным уровнем АД у больных с АГ в анамнезе является уровень 180/190-</w:t>
      </w:r>
      <w:smartTag w:uri="urn:schemas-microsoft-com:office:smarttags" w:element="metricconverter">
        <w:smartTagPr>
          <w:attr w:name="ProductID" w:val="105 мм"/>
        </w:smartTagPr>
        <w:r w:rsidRPr="00E36F4B">
          <w:rPr>
            <w:color w:val="000000"/>
            <w:sz w:val="28"/>
            <w:szCs w:val="28"/>
          </w:rPr>
          <w:t>105 мм</w:t>
        </w:r>
      </w:smartTag>
      <w:r w:rsidRPr="00E36F4B">
        <w:rPr>
          <w:color w:val="000000"/>
          <w:sz w:val="28"/>
          <w:szCs w:val="28"/>
        </w:rPr>
        <w:t xml:space="preserve"> рт.ст., без АГ – 160/90 мм рт.ст. Для снижения АД могут быть использованы препараты с кратковременным антигипертензивным эффектом и минимальным воздействием на церебральную гемодинамику: каптоприл 6,25-12,5 мг per os, лабетолол 5-20 мг внутривенно, Клофелин 0,15-0,3 мг внутримышечно, или внутривенно, или 0,15-0,075 мг per os. У больных с диастолическим давлением &gt; </w:t>
      </w:r>
      <w:smartTag w:uri="urn:schemas-microsoft-com:office:smarttags" w:element="metricconverter">
        <w:smartTagPr>
          <w:attr w:name="ProductID" w:val="140 мм"/>
        </w:smartTagPr>
        <w:r w:rsidRPr="00E36F4B">
          <w:rPr>
            <w:color w:val="000000"/>
            <w:sz w:val="28"/>
            <w:szCs w:val="28"/>
          </w:rPr>
          <w:t>140 мм</w:t>
        </w:r>
      </w:smartTag>
      <w:r w:rsidRPr="00E36F4B">
        <w:rPr>
          <w:color w:val="000000"/>
          <w:sz w:val="28"/>
          <w:szCs w:val="28"/>
        </w:rPr>
        <w:t xml:space="preserve"> рт.ст. показано применение нитроглицерина или нитропруссида натрия 0,5-1,0 мг/кг/мин. Снижение АД не должно быть резким, не следует сублингвально применять антагонисты кальция (нифедипин) во избежание резкого снижения АД</w:t>
      </w:r>
      <w:r>
        <w:rPr>
          <w:color w:val="000000"/>
          <w:sz w:val="28"/>
          <w:szCs w:val="28"/>
        </w:rPr>
        <w:t xml:space="preserve">.  </w:t>
      </w:r>
      <w:r w:rsidRPr="00E36F4B">
        <w:rPr>
          <w:color w:val="000000"/>
          <w:sz w:val="28"/>
          <w:szCs w:val="28"/>
        </w:rPr>
        <w:t>Значительно реже у пациентов с ишемическим инсультом возникает артериальная гипотензия. </w:t>
      </w:r>
      <w:r w:rsidRPr="00E36F4B">
        <w:rPr>
          <w:color w:val="000000"/>
          <w:sz w:val="28"/>
          <w:szCs w:val="28"/>
        </w:rPr>
        <w:br/>
        <w:t>Больным с гипотензией необходимо восстановление объема циркулирующей крови путем проведения инфузионной терапии (реополиглюкин, гидроксиэтилкрахмал, NaCl 0,9%) и/или использ</w:t>
      </w:r>
      <w:r>
        <w:rPr>
          <w:color w:val="000000"/>
          <w:sz w:val="28"/>
          <w:szCs w:val="28"/>
        </w:rPr>
        <w:t>ования добутамина 5-50 мг/ч</w:t>
      </w:r>
      <w:r w:rsidRPr="00E36F4B">
        <w:rPr>
          <w:color w:val="000000"/>
          <w:sz w:val="28"/>
          <w:szCs w:val="28"/>
        </w:rPr>
        <w:t>.</w:t>
      </w:r>
      <w:r w:rsidRPr="00E36F4B">
        <w:rPr>
          <w:color w:val="000000"/>
          <w:sz w:val="28"/>
          <w:szCs w:val="28"/>
        </w:rPr>
        <w:br/>
        <w:t>Нормализация водно-электролитного баланса. Очень важным направлением общей терапии острого инсульта является нормализация водно-электролитного баланса, который необходимо контролировать ежедневно, чтобы избежать уменьшения объема циркулирующей крови, повышения гематокрита, снижения реологических свойств крови. Группу риска в этом плане составляют больные пожилого возраста, у которых отмечается склонность к дегидратации. Вместе с тем избыточная инфузия повышает риск развития отека мозга и отека легких. Тем пациентам, у которых уже развился отек мозга, рекомендуется поддерживать отрицательный водный баланс на 300-350 мл. Дополнительное введение жидкости может требоваться больным с температурой тела выше 37,5 °С, с диареей, рвотой, выраженным гипергидрозом. Им противопоказаны растворы глюкозы, гипотонические (NaCl 0,45%), их применение повышает риск развития отека мозга.</w:t>
      </w:r>
      <w:r w:rsidRPr="00E36F4B">
        <w:rPr>
          <w:color w:val="000000"/>
          <w:sz w:val="28"/>
          <w:szCs w:val="28"/>
        </w:rPr>
        <w:br/>
        <w:t xml:space="preserve">Контроль метаболизма глюкозы. Необходимо регулярно следить за уровнем глюкозы крови, особенно у больных сахарным диабетом. Известно, что гипер- и гипогликемия оказывают негативное влияние на </w:t>
      </w:r>
      <w:r>
        <w:rPr>
          <w:color w:val="000000"/>
          <w:sz w:val="28"/>
          <w:szCs w:val="28"/>
        </w:rPr>
        <w:t>исход ишемического инсульта</w:t>
      </w:r>
      <w:r w:rsidRPr="00E36F4B">
        <w:rPr>
          <w:color w:val="000000"/>
          <w:sz w:val="28"/>
          <w:szCs w:val="28"/>
        </w:rPr>
        <w:t>. Рекомендовано применять инсулин пациентам с уровнем гликемии &gt; 10 ммоль/л. Инфузии 10-20% раствора глюкозы показаны больным с гипогликемией &lt; 2,8 ммоль/л. Немедленная коррекция гипогликемии необходима истощенным бол</w:t>
      </w:r>
      <w:r>
        <w:rPr>
          <w:color w:val="000000"/>
          <w:sz w:val="28"/>
          <w:szCs w:val="28"/>
        </w:rPr>
        <w:t xml:space="preserve">ьным и страдающим алкоголизмом. </w:t>
      </w:r>
      <w:r w:rsidRPr="00E36F4B">
        <w:rPr>
          <w:color w:val="000000"/>
          <w:sz w:val="28"/>
          <w:szCs w:val="28"/>
        </w:rPr>
        <w:t>Контроль температуры тела. Гипертермия возникает у 25-60% б</w:t>
      </w:r>
      <w:r>
        <w:rPr>
          <w:color w:val="000000"/>
          <w:sz w:val="28"/>
          <w:szCs w:val="28"/>
        </w:rPr>
        <w:t>ольных в первые 48 часов МИ</w:t>
      </w:r>
      <w:r w:rsidRPr="00E36F4B">
        <w:rPr>
          <w:color w:val="000000"/>
          <w:sz w:val="28"/>
          <w:szCs w:val="28"/>
        </w:rPr>
        <w:t xml:space="preserve">. Кратковременное повышение температуры тела существенно не влияет на течение инсульта. Гипертермия больше 24 часов отрицательно влияет на исход ишемического инсульта, </w:t>
      </w:r>
      <w:r>
        <w:rPr>
          <w:color w:val="000000"/>
          <w:sz w:val="28"/>
          <w:szCs w:val="28"/>
        </w:rPr>
        <w:t>увеличивает размер инфаркта</w:t>
      </w:r>
      <w:r w:rsidRPr="00E36F4B">
        <w:rPr>
          <w:color w:val="000000"/>
          <w:sz w:val="28"/>
          <w:szCs w:val="28"/>
        </w:rPr>
        <w:t>. При повышении температуры тела выше 37,5 °С применяют жаропонижающие препараты (например, 500 мг парацетамола), однако в 80% случаев причиной развития лихорадки является бактериальная инфекция</w:t>
      </w:r>
      <w:r>
        <w:rPr>
          <w:color w:val="000000"/>
          <w:sz w:val="28"/>
          <w:szCs w:val="28"/>
        </w:rPr>
        <w:t xml:space="preserve">. </w:t>
      </w:r>
      <w:r w:rsidRPr="00E36F4B">
        <w:rPr>
          <w:color w:val="000000"/>
          <w:sz w:val="28"/>
          <w:szCs w:val="28"/>
        </w:rPr>
        <w:t xml:space="preserve"> В связи с этим необходим поиск источника инфекции, а при его выявлении – как можно раннее применение антибиотиков.</w:t>
      </w:r>
      <w:r w:rsidRPr="00E36F4B">
        <w:rPr>
          <w:color w:val="000000"/>
          <w:sz w:val="28"/>
          <w:szCs w:val="28"/>
        </w:rPr>
        <w:br/>
        <w:t>Контроль дисфагии. Всем пациентам с инсультом проверяют функцию глотания. При наличии нарушений глотания (дисфагии) ставят назогастральный зонд для профилактики аспирационной пневмонии и обеспечения адекватного питания больного</w:t>
      </w:r>
      <w:r>
        <w:rPr>
          <w:color w:val="000000"/>
          <w:sz w:val="28"/>
          <w:szCs w:val="28"/>
        </w:rPr>
        <w:t>.</w:t>
      </w:r>
      <w:r w:rsidRPr="00E36F4B">
        <w:rPr>
          <w:color w:val="000000"/>
          <w:sz w:val="28"/>
          <w:szCs w:val="28"/>
        </w:rPr>
        <w:t xml:space="preserve"> </w:t>
      </w:r>
    </w:p>
    <w:p w:rsidR="00E36F4B" w:rsidRDefault="00E36F4B" w:rsidP="00E36F4B">
      <w:pPr>
        <w:jc w:val="both"/>
        <w:rPr>
          <w:color w:val="000000"/>
          <w:sz w:val="28"/>
          <w:szCs w:val="28"/>
        </w:rPr>
      </w:pPr>
    </w:p>
    <w:p w:rsidR="00E36F4B" w:rsidRPr="00E36F4B" w:rsidRDefault="00E36F4B" w:rsidP="00E36F4B">
      <w:pPr>
        <w:jc w:val="both"/>
        <w:rPr>
          <w:color w:val="000000"/>
          <w:sz w:val="28"/>
          <w:szCs w:val="28"/>
        </w:rPr>
      </w:pPr>
    </w:p>
    <w:p w:rsidR="00E36F4B" w:rsidRPr="00E36F4B" w:rsidRDefault="00E36F4B" w:rsidP="00E36F4B">
      <w:pPr>
        <w:pStyle w:val="HTML"/>
        <w:jc w:val="center"/>
        <w:rPr>
          <w:rFonts w:ascii="Times New Roman" w:hAnsi="Times New Roman" w:cs="Times New Roman"/>
          <w:b/>
          <w:color w:val="000000"/>
          <w:sz w:val="28"/>
          <w:szCs w:val="28"/>
        </w:rPr>
      </w:pPr>
      <w:r w:rsidRPr="00E36F4B">
        <w:rPr>
          <w:rFonts w:ascii="Times New Roman" w:hAnsi="Times New Roman" w:cs="Times New Roman"/>
          <w:b/>
          <w:color w:val="000000"/>
          <w:sz w:val="28"/>
          <w:szCs w:val="28"/>
        </w:rPr>
        <w:t>Прогноз</w:t>
      </w:r>
    </w:p>
    <w:p w:rsidR="00E36F4B" w:rsidRPr="00B1564C" w:rsidRDefault="00E36F4B" w:rsidP="00E36F4B">
      <w:pPr>
        <w:pStyle w:val="HTML"/>
        <w:rPr>
          <w:rFonts w:ascii="Times New Roman" w:hAnsi="Times New Roman" w:cs="Times New Roman"/>
          <w:color w:val="000000"/>
          <w:sz w:val="28"/>
          <w:szCs w:val="28"/>
        </w:rPr>
      </w:pPr>
    </w:p>
    <w:p w:rsidR="00E36F4B" w:rsidRPr="00B1564C" w:rsidRDefault="00E36F4B" w:rsidP="00E36F4B">
      <w:pPr>
        <w:pStyle w:val="HTML"/>
        <w:rPr>
          <w:rFonts w:ascii="Times New Roman" w:hAnsi="Times New Roman" w:cs="Times New Roman"/>
          <w:color w:val="000000"/>
          <w:sz w:val="28"/>
          <w:szCs w:val="28"/>
        </w:rPr>
      </w:pPr>
      <w:r w:rsidRPr="00B1564C">
        <w:rPr>
          <w:rFonts w:ascii="Times New Roman" w:hAnsi="Times New Roman" w:cs="Times New Roman"/>
          <w:color w:val="000000"/>
          <w:sz w:val="28"/>
          <w:szCs w:val="28"/>
        </w:rPr>
        <w:t xml:space="preserve">      Для жизни – благоприятный</w:t>
      </w:r>
      <w:r>
        <w:rPr>
          <w:rFonts w:ascii="Times New Roman" w:hAnsi="Times New Roman" w:cs="Times New Roman"/>
          <w:color w:val="000000"/>
          <w:sz w:val="28"/>
          <w:szCs w:val="28"/>
        </w:rPr>
        <w:t xml:space="preserve">. </w:t>
      </w:r>
    </w:p>
    <w:p w:rsidR="00E36F4B" w:rsidRPr="00B1564C" w:rsidRDefault="00E36F4B" w:rsidP="00E36F4B">
      <w:pPr>
        <w:pStyle w:val="HTML"/>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1564C">
        <w:rPr>
          <w:rFonts w:ascii="Times New Roman" w:hAnsi="Times New Roman" w:cs="Times New Roman"/>
          <w:color w:val="000000"/>
          <w:sz w:val="28"/>
          <w:szCs w:val="28"/>
        </w:rPr>
        <w:t>Для т</w:t>
      </w:r>
      <w:r>
        <w:rPr>
          <w:rFonts w:ascii="Times New Roman" w:hAnsi="Times New Roman" w:cs="Times New Roman"/>
          <w:color w:val="000000"/>
          <w:sz w:val="28"/>
          <w:szCs w:val="28"/>
        </w:rPr>
        <w:t xml:space="preserve">рудоспособности – благоприятный. </w:t>
      </w:r>
    </w:p>
    <w:p w:rsidR="00E36F4B" w:rsidRPr="00B1564C" w:rsidRDefault="00E36F4B" w:rsidP="00E36F4B">
      <w:pPr>
        <w:pStyle w:val="HTML"/>
        <w:rPr>
          <w:rFonts w:ascii="Times New Roman" w:hAnsi="Times New Roman" w:cs="Times New Roman"/>
          <w:color w:val="000000"/>
          <w:sz w:val="28"/>
          <w:szCs w:val="28"/>
        </w:rPr>
      </w:pPr>
    </w:p>
    <w:p w:rsidR="00E36F4B" w:rsidRPr="00E36F4B" w:rsidRDefault="00E36F4B" w:rsidP="00E36F4B">
      <w:pPr>
        <w:jc w:val="both"/>
        <w:rPr>
          <w:color w:val="000000"/>
          <w:sz w:val="28"/>
          <w:szCs w:val="28"/>
        </w:rPr>
      </w:pPr>
    </w:p>
    <w:p w:rsidR="00E36F4B" w:rsidRPr="00E36F4B" w:rsidRDefault="00E36F4B" w:rsidP="00E36F4B">
      <w:pPr>
        <w:jc w:val="both"/>
        <w:rPr>
          <w:color w:val="000000"/>
          <w:sz w:val="28"/>
          <w:szCs w:val="28"/>
        </w:rPr>
      </w:pPr>
    </w:p>
    <w:p w:rsidR="00E36F4B" w:rsidRPr="00E36F4B" w:rsidRDefault="00E36F4B" w:rsidP="00E36F4B">
      <w:pPr>
        <w:jc w:val="both"/>
        <w:rPr>
          <w:color w:val="000000"/>
          <w:sz w:val="28"/>
          <w:szCs w:val="28"/>
        </w:rPr>
      </w:pPr>
    </w:p>
    <w:p w:rsidR="00E36F4B" w:rsidRPr="00E36F4B" w:rsidRDefault="00E36F4B" w:rsidP="00E36F4B">
      <w:pPr>
        <w:pStyle w:val="HTML"/>
        <w:jc w:val="both"/>
        <w:rPr>
          <w:rFonts w:ascii="Times New Roman" w:hAnsi="Times New Roman" w:cs="Times New Roman"/>
          <w:color w:val="000000"/>
          <w:sz w:val="28"/>
          <w:szCs w:val="28"/>
        </w:rPr>
      </w:pPr>
    </w:p>
    <w:p w:rsidR="0005636F" w:rsidRPr="00E36F4B" w:rsidRDefault="0005636F" w:rsidP="00E36F4B">
      <w:pPr>
        <w:jc w:val="both"/>
        <w:rPr>
          <w:color w:val="000000"/>
          <w:sz w:val="28"/>
          <w:szCs w:val="28"/>
        </w:rPr>
      </w:pPr>
    </w:p>
    <w:p w:rsidR="0005636F" w:rsidRPr="00E36F4B" w:rsidRDefault="0005636F" w:rsidP="00E36F4B">
      <w:pPr>
        <w:spacing w:before="100" w:beforeAutospacing="1" w:after="100" w:afterAutospacing="1"/>
        <w:jc w:val="both"/>
        <w:rPr>
          <w:color w:val="000000"/>
          <w:sz w:val="28"/>
          <w:szCs w:val="28"/>
        </w:rPr>
      </w:pPr>
    </w:p>
    <w:p w:rsidR="00851008" w:rsidRPr="00851008" w:rsidRDefault="00851008" w:rsidP="00E36F4B">
      <w:pPr>
        <w:ind w:left="-180"/>
        <w:jc w:val="both"/>
        <w:rPr>
          <w:sz w:val="28"/>
          <w:szCs w:val="28"/>
        </w:rPr>
      </w:pPr>
      <w:r>
        <w:rPr>
          <w:sz w:val="28"/>
          <w:szCs w:val="28"/>
        </w:rPr>
        <w:t xml:space="preserve"> </w:t>
      </w:r>
    </w:p>
    <w:p w:rsidR="006E66E0" w:rsidRPr="006E66E0" w:rsidRDefault="006E66E0" w:rsidP="00E36F4B">
      <w:pPr>
        <w:jc w:val="both"/>
        <w:rPr>
          <w:b/>
          <w:bCs/>
          <w:sz w:val="28"/>
          <w:szCs w:val="28"/>
        </w:rPr>
      </w:pPr>
    </w:p>
    <w:p w:rsidR="006E66E0" w:rsidRPr="00471487" w:rsidRDefault="006E66E0" w:rsidP="00E36F4B">
      <w:pPr>
        <w:jc w:val="both"/>
        <w:rPr>
          <w:b/>
          <w:bCs/>
          <w:sz w:val="28"/>
          <w:szCs w:val="28"/>
        </w:rPr>
      </w:pPr>
    </w:p>
    <w:p w:rsidR="006E66E0" w:rsidRPr="00B30136" w:rsidRDefault="006E66E0" w:rsidP="00E36F4B">
      <w:pPr>
        <w:pStyle w:val="HTML"/>
        <w:jc w:val="both"/>
        <w:rPr>
          <w:rFonts w:ascii="Times New Roman" w:hAnsi="Times New Roman" w:cs="Times New Roman"/>
          <w:sz w:val="28"/>
          <w:szCs w:val="28"/>
        </w:rPr>
      </w:pPr>
    </w:p>
    <w:p w:rsidR="006E66E0" w:rsidRPr="001E3645" w:rsidRDefault="006E66E0" w:rsidP="00E36F4B">
      <w:pPr>
        <w:jc w:val="both"/>
        <w:rPr>
          <w:sz w:val="28"/>
          <w:szCs w:val="28"/>
        </w:rPr>
      </w:pPr>
    </w:p>
    <w:p w:rsidR="004839E1" w:rsidRPr="004839E1" w:rsidRDefault="004839E1" w:rsidP="00E36F4B">
      <w:pPr>
        <w:pStyle w:val="HTML"/>
        <w:jc w:val="both"/>
        <w:rPr>
          <w:rFonts w:ascii="Times New Roman" w:hAnsi="Times New Roman" w:cs="Times New Roman"/>
          <w:color w:val="000000"/>
          <w:sz w:val="28"/>
          <w:szCs w:val="28"/>
        </w:rPr>
      </w:pPr>
    </w:p>
    <w:p w:rsidR="00DD569F" w:rsidRDefault="00DD569F" w:rsidP="00E36F4B">
      <w:pPr>
        <w:pStyle w:val="HTML"/>
        <w:jc w:val="both"/>
        <w:rPr>
          <w:rFonts w:ascii="Times New Roman" w:hAnsi="Times New Roman" w:cs="Times New Roman"/>
          <w:color w:val="000000"/>
          <w:sz w:val="28"/>
          <w:szCs w:val="28"/>
        </w:rPr>
      </w:pPr>
    </w:p>
    <w:p w:rsidR="00DD569F" w:rsidRDefault="00DD569F" w:rsidP="00E36F4B">
      <w:pPr>
        <w:pStyle w:val="HTML"/>
        <w:jc w:val="both"/>
        <w:rPr>
          <w:rFonts w:ascii="Times New Roman" w:hAnsi="Times New Roman" w:cs="Times New Roman"/>
          <w:color w:val="000000"/>
          <w:sz w:val="28"/>
          <w:szCs w:val="28"/>
        </w:rPr>
      </w:pPr>
    </w:p>
    <w:p w:rsidR="00DD569F" w:rsidRDefault="00DD569F" w:rsidP="00E36F4B">
      <w:pPr>
        <w:pStyle w:val="HTML"/>
        <w:jc w:val="both"/>
        <w:rPr>
          <w:rFonts w:ascii="Times New Roman" w:hAnsi="Times New Roman" w:cs="Times New Roman"/>
          <w:color w:val="000000"/>
          <w:sz w:val="28"/>
          <w:szCs w:val="28"/>
        </w:rPr>
      </w:pPr>
    </w:p>
    <w:p w:rsidR="00DD569F" w:rsidRDefault="00DD569F" w:rsidP="00E36F4B">
      <w:pPr>
        <w:pStyle w:val="HTML"/>
        <w:jc w:val="both"/>
        <w:rPr>
          <w:rFonts w:ascii="Times New Roman" w:hAnsi="Times New Roman" w:cs="Times New Roman"/>
          <w:color w:val="000000"/>
          <w:sz w:val="28"/>
          <w:szCs w:val="28"/>
        </w:rPr>
      </w:pPr>
    </w:p>
    <w:p w:rsidR="00DD569F" w:rsidRDefault="00DD569F" w:rsidP="00E36F4B">
      <w:pPr>
        <w:pStyle w:val="HTML"/>
        <w:jc w:val="both"/>
        <w:rPr>
          <w:rFonts w:ascii="Times New Roman" w:hAnsi="Times New Roman" w:cs="Times New Roman"/>
          <w:color w:val="000000"/>
          <w:sz w:val="28"/>
          <w:szCs w:val="28"/>
        </w:rPr>
      </w:pPr>
    </w:p>
    <w:p w:rsidR="001B75FC" w:rsidRPr="001B75FC" w:rsidRDefault="00DD569F" w:rsidP="00E36F4B">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1B75FC" w:rsidRPr="00F43648" w:rsidRDefault="001B75FC" w:rsidP="00E36F4B">
      <w:pPr>
        <w:pStyle w:val="HTML"/>
        <w:jc w:val="both"/>
        <w:rPr>
          <w:rFonts w:ascii="Times New Roman" w:hAnsi="Times New Roman" w:cs="Times New Roman"/>
          <w:color w:val="000000"/>
          <w:sz w:val="28"/>
          <w:szCs w:val="28"/>
        </w:rPr>
      </w:pPr>
    </w:p>
    <w:p w:rsidR="00F43648" w:rsidRPr="00104AB7" w:rsidRDefault="00F43648" w:rsidP="00E36F4B">
      <w:pPr>
        <w:jc w:val="both"/>
        <w:rPr>
          <w:sz w:val="28"/>
          <w:szCs w:val="28"/>
        </w:rPr>
      </w:pPr>
    </w:p>
    <w:p w:rsidR="00104AB7" w:rsidRPr="00104AB7" w:rsidRDefault="00104AB7" w:rsidP="00E36F4B">
      <w:pPr>
        <w:jc w:val="both"/>
        <w:rPr>
          <w:b/>
          <w:sz w:val="28"/>
          <w:szCs w:val="28"/>
        </w:rPr>
      </w:pPr>
    </w:p>
    <w:p w:rsidR="00CD6962" w:rsidRPr="00CD6962" w:rsidRDefault="00CD6962" w:rsidP="00E36F4B">
      <w:pPr>
        <w:jc w:val="both"/>
        <w:rPr>
          <w:sz w:val="28"/>
          <w:szCs w:val="28"/>
        </w:rPr>
      </w:pPr>
    </w:p>
    <w:p w:rsidR="00FA0332" w:rsidRPr="00FA0332" w:rsidRDefault="00FA0332" w:rsidP="00E36F4B">
      <w:pPr>
        <w:pStyle w:val="HTML"/>
        <w:jc w:val="both"/>
        <w:rPr>
          <w:rFonts w:ascii="Times New Roman" w:hAnsi="Times New Roman" w:cs="Times New Roman"/>
          <w:color w:val="000000"/>
          <w:sz w:val="28"/>
          <w:szCs w:val="28"/>
        </w:rPr>
      </w:pPr>
    </w:p>
    <w:p w:rsidR="00FA6E89" w:rsidRPr="00827AD3" w:rsidRDefault="00FA0332" w:rsidP="00E36F4B">
      <w:pPr>
        <w:pStyle w:val="HTML"/>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sidR="00FA6E89">
        <w:rPr>
          <w:rFonts w:ascii="Times New Roman" w:hAnsi="Times New Roman" w:cs="Times New Roman"/>
          <w:color w:val="000000"/>
          <w:sz w:val="28"/>
          <w:szCs w:val="28"/>
        </w:rPr>
        <w:t xml:space="preserve"> </w:t>
      </w:r>
      <w:r w:rsidR="00FA6E89" w:rsidRPr="00B1564C">
        <w:rPr>
          <w:rFonts w:ascii="Times New Roman" w:hAnsi="Times New Roman" w:cs="Times New Roman"/>
          <w:color w:val="000000"/>
          <w:sz w:val="28"/>
          <w:szCs w:val="28"/>
        </w:rPr>
        <w:t xml:space="preserve">  </w:t>
      </w:r>
    </w:p>
    <w:p w:rsidR="009D460E" w:rsidRPr="00827AD3" w:rsidRDefault="009D460E" w:rsidP="00E36F4B">
      <w:pPr>
        <w:pStyle w:val="HTML"/>
        <w:jc w:val="both"/>
        <w:rPr>
          <w:rFonts w:ascii="Times New Roman" w:hAnsi="Times New Roman" w:cs="Times New Roman"/>
          <w:b/>
          <w:color w:val="000000"/>
          <w:sz w:val="28"/>
          <w:szCs w:val="28"/>
        </w:rPr>
      </w:pPr>
    </w:p>
    <w:p w:rsidR="000C0302" w:rsidRDefault="009D460E" w:rsidP="00E36F4B">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9D460E" w:rsidRPr="00B1564C" w:rsidRDefault="009D460E" w:rsidP="00E36F4B">
      <w:pPr>
        <w:pStyle w:val="HTML"/>
        <w:jc w:val="both"/>
        <w:rPr>
          <w:rFonts w:ascii="Times New Roman" w:hAnsi="Times New Roman" w:cs="Times New Roman"/>
          <w:color w:val="000000"/>
          <w:sz w:val="28"/>
          <w:szCs w:val="28"/>
        </w:rPr>
      </w:pPr>
    </w:p>
    <w:p w:rsidR="000C0302" w:rsidRPr="00B1564C" w:rsidRDefault="000C0302" w:rsidP="00E36F4B">
      <w:pPr>
        <w:pStyle w:val="HTML"/>
        <w:jc w:val="both"/>
        <w:rPr>
          <w:rFonts w:ascii="Times New Roman" w:hAnsi="Times New Roman" w:cs="Times New Roman"/>
          <w:color w:val="000000"/>
          <w:sz w:val="28"/>
          <w:szCs w:val="28"/>
        </w:rPr>
      </w:pPr>
    </w:p>
    <w:p w:rsidR="000C0302" w:rsidRDefault="000C0302" w:rsidP="00E36F4B">
      <w:pPr>
        <w:pStyle w:val="HTML"/>
        <w:jc w:val="both"/>
        <w:rPr>
          <w:rFonts w:ascii="Times New Roman" w:hAnsi="Times New Roman" w:cs="Times New Roman"/>
          <w:color w:val="000000"/>
          <w:sz w:val="28"/>
          <w:szCs w:val="28"/>
        </w:rPr>
      </w:pPr>
    </w:p>
    <w:p w:rsidR="00AA3A80" w:rsidRPr="00B1564C" w:rsidRDefault="00AA3A80" w:rsidP="000C0302">
      <w:pPr>
        <w:pStyle w:val="HTML"/>
        <w:jc w:val="both"/>
        <w:rPr>
          <w:rFonts w:ascii="Times New Roman" w:hAnsi="Times New Roman" w:cs="Times New Roman"/>
          <w:color w:val="000000"/>
          <w:sz w:val="28"/>
          <w:szCs w:val="28"/>
        </w:rPr>
      </w:pPr>
    </w:p>
    <w:p w:rsidR="005B5112" w:rsidRPr="00B1564C" w:rsidRDefault="005B5112" w:rsidP="005B5112">
      <w:pPr>
        <w:pStyle w:val="HTML"/>
        <w:rPr>
          <w:rFonts w:ascii="Times New Roman" w:hAnsi="Times New Roman" w:cs="Times New Roman"/>
          <w:color w:val="000000"/>
          <w:sz w:val="28"/>
          <w:szCs w:val="28"/>
        </w:rPr>
      </w:pPr>
    </w:p>
    <w:p w:rsidR="005B5112" w:rsidRPr="00B1564C" w:rsidRDefault="005B5112" w:rsidP="005B5112">
      <w:pPr>
        <w:pStyle w:val="HTML"/>
        <w:rPr>
          <w:rFonts w:ascii="Times New Roman" w:hAnsi="Times New Roman" w:cs="Times New Roman"/>
          <w:color w:val="000000"/>
          <w:sz w:val="28"/>
          <w:szCs w:val="28"/>
        </w:rPr>
      </w:pPr>
    </w:p>
    <w:p w:rsidR="00831025" w:rsidRDefault="00831025" w:rsidP="005B5112">
      <w:pPr>
        <w:pStyle w:val="HTML"/>
        <w:rPr>
          <w:rFonts w:ascii="Times New Roman" w:hAnsi="Times New Roman" w:cs="Times New Roman"/>
          <w:sz w:val="28"/>
          <w:szCs w:val="28"/>
        </w:rPr>
      </w:pPr>
    </w:p>
    <w:p w:rsidR="005B5112" w:rsidRPr="005B5112" w:rsidRDefault="005B5112" w:rsidP="005B5112">
      <w:pPr>
        <w:pStyle w:val="HTML"/>
        <w:rPr>
          <w:rFonts w:ascii="Times New Roman" w:hAnsi="Times New Roman" w:cs="Times New Roman"/>
          <w:color w:val="000000"/>
          <w:sz w:val="28"/>
          <w:szCs w:val="28"/>
        </w:rPr>
      </w:pPr>
    </w:p>
    <w:p w:rsidR="00831025" w:rsidRPr="005B5112" w:rsidRDefault="00831025" w:rsidP="005B5112">
      <w:pPr>
        <w:ind w:firstLine="708"/>
        <w:rPr>
          <w:sz w:val="28"/>
          <w:szCs w:val="28"/>
        </w:rPr>
      </w:pPr>
    </w:p>
    <w:p w:rsidR="00831025" w:rsidRDefault="00831025" w:rsidP="00831025">
      <w:pPr>
        <w:rPr>
          <w:sz w:val="28"/>
          <w:szCs w:val="28"/>
        </w:rPr>
      </w:pPr>
    </w:p>
    <w:p w:rsidR="00831025" w:rsidRDefault="00831025" w:rsidP="00831025">
      <w:pPr>
        <w:rPr>
          <w:sz w:val="28"/>
          <w:szCs w:val="28"/>
        </w:rPr>
      </w:pPr>
    </w:p>
    <w:p w:rsidR="00AE7BCB" w:rsidRPr="00AE7BCB" w:rsidRDefault="00AE7BCB" w:rsidP="00AE7BCB">
      <w:pPr>
        <w:rPr>
          <w:sz w:val="28"/>
          <w:szCs w:val="28"/>
        </w:rPr>
      </w:pPr>
    </w:p>
    <w:p w:rsidR="00AE7BCB" w:rsidRPr="00AE7BCB" w:rsidRDefault="00AE7BCB" w:rsidP="00AE7BCB">
      <w:pPr>
        <w:rPr>
          <w:sz w:val="28"/>
          <w:szCs w:val="28"/>
        </w:rPr>
      </w:pPr>
    </w:p>
    <w:p w:rsidR="00AE7BCB" w:rsidRPr="00AE7BCB" w:rsidRDefault="00AE7BCB" w:rsidP="00AE7BCB">
      <w:pPr>
        <w:spacing w:line="360" w:lineRule="auto"/>
        <w:jc w:val="center"/>
        <w:rPr>
          <w:b/>
          <w:bCs/>
          <w:sz w:val="28"/>
          <w:szCs w:val="28"/>
        </w:rPr>
      </w:pPr>
    </w:p>
    <w:p w:rsidR="0091112C" w:rsidRPr="0091112C" w:rsidRDefault="0091112C" w:rsidP="0091112C">
      <w:pPr>
        <w:spacing w:line="360" w:lineRule="auto"/>
        <w:jc w:val="both"/>
        <w:rPr>
          <w:sz w:val="28"/>
          <w:szCs w:val="28"/>
        </w:rPr>
      </w:pPr>
    </w:p>
    <w:p w:rsidR="001E3645" w:rsidRDefault="001E3645" w:rsidP="001E3645">
      <w:pPr>
        <w:jc w:val="both"/>
        <w:rPr>
          <w:sz w:val="28"/>
          <w:szCs w:val="28"/>
        </w:rPr>
      </w:pPr>
    </w:p>
    <w:p w:rsidR="00C52181" w:rsidRDefault="00C52181" w:rsidP="001E3645">
      <w:pPr>
        <w:jc w:val="both"/>
        <w:rPr>
          <w:sz w:val="28"/>
          <w:szCs w:val="28"/>
        </w:rPr>
      </w:pPr>
    </w:p>
    <w:p w:rsidR="00C52181" w:rsidRPr="00C52181" w:rsidRDefault="00C52181" w:rsidP="00C52181">
      <w:pPr>
        <w:ind w:left="360"/>
        <w:jc w:val="both"/>
        <w:rPr>
          <w:sz w:val="28"/>
          <w:szCs w:val="28"/>
        </w:rPr>
      </w:pPr>
      <w:r w:rsidRPr="00C52181">
        <w:rPr>
          <w:sz w:val="28"/>
          <w:szCs w:val="28"/>
        </w:rPr>
        <w:t xml:space="preserve"> </w:t>
      </w:r>
    </w:p>
    <w:p w:rsidR="00C52181" w:rsidRDefault="00C52181" w:rsidP="00C52181">
      <w:pPr>
        <w:jc w:val="both"/>
        <w:rPr>
          <w:sz w:val="28"/>
          <w:szCs w:val="28"/>
        </w:rPr>
      </w:pPr>
    </w:p>
    <w:p w:rsidR="00CF62E5" w:rsidRDefault="00CF62E5" w:rsidP="00C52181">
      <w:pPr>
        <w:jc w:val="both"/>
        <w:rPr>
          <w:sz w:val="28"/>
          <w:szCs w:val="28"/>
        </w:rPr>
      </w:pPr>
      <w:r>
        <w:rPr>
          <w:sz w:val="28"/>
          <w:szCs w:val="28"/>
        </w:rPr>
        <w:t xml:space="preserve"> </w:t>
      </w:r>
    </w:p>
    <w:p w:rsidR="00CF62E5" w:rsidRDefault="00CF62E5" w:rsidP="00CF62E5">
      <w:pPr>
        <w:ind w:left="360"/>
        <w:jc w:val="both"/>
        <w:rPr>
          <w:sz w:val="28"/>
          <w:szCs w:val="28"/>
        </w:rPr>
      </w:pPr>
    </w:p>
    <w:p w:rsidR="00B022A9" w:rsidRDefault="00B022A9" w:rsidP="00870196">
      <w:pPr>
        <w:jc w:val="both"/>
        <w:rPr>
          <w:sz w:val="28"/>
          <w:szCs w:val="28"/>
        </w:rPr>
      </w:pPr>
    </w:p>
    <w:p w:rsidR="00C81777" w:rsidRPr="006C048A" w:rsidRDefault="00D57665" w:rsidP="00870196">
      <w:pPr>
        <w:jc w:val="both"/>
        <w:rPr>
          <w:sz w:val="28"/>
          <w:szCs w:val="28"/>
        </w:rPr>
      </w:pPr>
      <w:r>
        <w:rPr>
          <w:sz w:val="28"/>
          <w:szCs w:val="28"/>
        </w:rPr>
        <w:t xml:space="preserve"> </w:t>
      </w:r>
      <w:r w:rsidR="00870196">
        <w:rPr>
          <w:sz w:val="28"/>
          <w:szCs w:val="28"/>
        </w:rPr>
        <w:t xml:space="preserve"> </w:t>
      </w:r>
    </w:p>
    <w:p w:rsidR="00C81777" w:rsidRPr="006C048A" w:rsidRDefault="00C81777" w:rsidP="00C81777">
      <w:pPr>
        <w:spacing w:line="360" w:lineRule="auto"/>
        <w:jc w:val="both"/>
        <w:rPr>
          <w:b/>
          <w:sz w:val="28"/>
          <w:szCs w:val="28"/>
        </w:rPr>
      </w:pPr>
      <w:r w:rsidRPr="006C048A">
        <w:rPr>
          <w:b/>
          <w:sz w:val="28"/>
          <w:szCs w:val="28"/>
        </w:rPr>
        <w:t xml:space="preserve">                                          </w:t>
      </w:r>
    </w:p>
    <w:p w:rsidR="00C81777" w:rsidRPr="006C048A" w:rsidRDefault="00C81777" w:rsidP="00C81777">
      <w:pPr>
        <w:ind w:left="-180"/>
        <w:rPr>
          <w:sz w:val="28"/>
          <w:szCs w:val="28"/>
        </w:rPr>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pPr>
    </w:p>
    <w:p w:rsidR="00C81777" w:rsidRDefault="00C81777" w:rsidP="00C81777">
      <w:pPr>
        <w:ind w:left="-180"/>
        <w:rPr>
          <w:b/>
        </w:rPr>
      </w:pPr>
    </w:p>
    <w:p w:rsidR="00C81777" w:rsidRDefault="00C81777" w:rsidP="00C81777">
      <w:pPr>
        <w:ind w:left="-180"/>
        <w:rPr>
          <w:b/>
        </w:rPr>
      </w:pPr>
    </w:p>
    <w:p w:rsidR="00C81777" w:rsidRDefault="00C81777" w:rsidP="00C81777">
      <w:pPr>
        <w:ind w:left="-180"/>
        <w:rPr>
          <w:b/>
        </w:rPr>
      </w:pPr>
    </w:p>
    <w:p w:rsidR="00C81777" w:rsidRDefault="00C81777" w:rsidP="00C81777">
      <w:pPr>
        <w:ind w:left="-180"/>
        <w:rPr>
          <w:b/>
        </w:rPr>
      </w:pPr>
    </w:p>
    <w:p w:rsidR="00B536FD" w:rsidRDefault="00B536FD">
      <w:bookmarkStart w:id="1" w:name="_GoBack"/>
      <w:bookmarkEnd w:id="1"/>
    </w:p>
    <w:sectPr w:rsidR="00B536FD" w:rsidSect="00CA1507">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E65DA"/>
    <w:multiLevelType w:val="hybridMultilevel"/>
    <w:tmpl w:val="4092B1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D1E17FA"/>
    <w:multiLevelType w:val="hybridMultilevel"/>
    <w:tmpl w:val="067C14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3ED0F3A"/>
    <w:multiLevelType w:val="hybridMultilevel"/>
    <w:tmpl w:val="0E4CF536"/>
    <w:lvl w:ilvl="0" w:tplc="5B8C9B4A">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777"/>
    <w:rsid w:val="00014FCA"/>
    <w:rsid w:val="0003263E"/>
    <w:rsid w:val="00034A72"/>
    <w:rsid w:val="0005636F"/>
    <w:rsid w:val="00082385"/>
    <w:rsid w:val="000C0302"/>
    <w:rsid w:val="0010309D"/>
    <w:rsid w:val="00104AB7"/>
    <w:rsid w:val="00135978"/>
    <w:rsid w:val="00136FEC"/>
    <w:rsid w:val="001475E8"/>
    <w:rsid w:val="001A2FD8"/>
    <w:rsid w:val="001B2F20"/>
    <w:rsid w:val="001B75FC"/>
    <w:rsid w:val="001E3645"/>
    <w:rsid w:val="001E6207"/>
    <w:rsid w:val="001F31E4"/>
    <w:rsid w:val="00284088"/>
    <w:rsid w:val="00292C52"/>
    <w:rsid w:val="002A46C3"/>
    <w:rsid w:val="002B7CDE"/>
    <w:rsid w:val="00314085"/>
    <w:rsid w:val="003A520A"/>
    <w:rsid w:val="004168BA"/>
    <w:rsid w:val="00421C71"/>
    <w:rsid w:val="00461ED1"/>
    <w:rsid w:val="004668DA"/>
    <w:rsid w:val="00471487"/>
    <w:rsid w:val="004839E1"/>
    <w:rsid w:val="004B09E6"/>
    <w:rsid w:val="004B2D4F"/>
    <w:rsid w:val="00513A4E"/>
    <w:rsid w:val="005157F0"/>
    <w:rsid w:val="00551EFA"/>
    <w:rsid w:val="0055649A"/>
    <w:rsid w:val="00595350"/>
    <w:rsid w:val="005B1839"/>
    <w:rsid w:val="005B5112"/>
    <w:rsid w:val="006050E0"/>
    <w:rsid w:val="006C048A"/>
    <w:rsid w:val="006E66E0"/>
    <w:rsid w:val="00707F9E"/>
    <w:rsid w:val="00762B96"/>
    <w:rsid w:val="00790E62"/>
    <w:rsid w:val="007C32D6"/>
    <w:rsid w:val="007D2BB4"/>
    <w:rsid w:val="007D5C3E"/>
    <w:rsid w:val="00827AD3"/>
    <w:rsid w:val="00831025"/>
    <w:rsid w:val="00845728"/>
    <w:rsid w:val="00851008"/>
    <w:rsid w:val="008547E1"/>
    <w:rsid w:val="00870196"/>
    <w:rsid w:val="00877D79"/>
    <w:rsid w:val="008C0EFF"/>
    <w:rsid w:val="008C70D5"/>
    <w:rsid w:val="008C7A36"/>
    <w:rsid w:val="00906AA9"/>
    <w:rsid w:val="0091112C"/>
    <w:rsid w:val="00940ECC"/>
    <w:rsid w:val="0096176A"/>
    <w:rsid w:val="009C0A2E"/>
    <w:rsid w:val="009D361E"/>
    <w:rsid w:val="009D460E"/>
    <w:rsid w:val="00A14470"/>
    <w:rsid w:val="00A17A48"/>
    <w:rsid w:val="00AA3A80"/>
    <w:rsid w:val="00AB3020"/>
    <w:rsid w:val="00AE7BCB"/>
    <w:rsid w:val="00AF0F17"/>
    <w:rsid w:val="00B022A9"/>
    <w:rsid w:val="00B0713D"/>
    <w:rsid w:val="00B30136"/>
    <w:rsid w:val="00B536FD"/>
    <w:rsid w:val="00B54C61"/>
    <w:rsid w:val="00B6042A"/>
    <w:rsid w:val="00B9316E"/>
    <w:rsid w:val="00BB0F68"/>
    <w:rsid w:val="00BC3593"/>
    <w:rsid w:val="00BD2E4D"/>
    <w:rsid w:val="00C40A01"/>
    <w:rsid w:val="00C52181"/>
    <w:rsid w:val="00C81777"/>
    <w:rsid w:val="00CA1507"/>
    <w:rsid w:val="00CD6962"/>
    <w:rsid w:val="00CD7E91"/>
    <w:rsid w:val="00CF0255"/>
    <w:rsid w:val="00CF62E5"/>
    <w:rsid w:val="00D371BA"/>
    <w:rsid w:val="00D37BA9"/>
    <w:rsid w:val="00D57665"/>
    <w:rsid w:val="00D640B5"/>
    <w:rsid w:val="00D65D62"/>
    <w:rsid w:val="00D73838"/>
    <w:rsid w:val="00DD569F"/>
    <w:rsid w:val="00E23113"/>
    <w:rsid w:val="00E36F4B"/>
    <w:rsid w:val="00E43FA4"/>
    <w:rsid w:val="00E5279F"/>
    <w:rsid w:val="00E83C2E"/>
    <w:rsid w:val="00EB5031"/>
    <w:rsid w:val="00EE6B3B"/>
    <w:rsid w:val="00F4005E"/>
    <w:rsid w:val="00F43648"/>
    <w:rsid w:val="00F576E4"/>
    <w:rsid w:val="00FA0332"/>
    <w:rsid w:val="00FA6E89"/>
    <w:rsid w:val="00FB70F5"/>
    <w:rsid w:val="00FD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2F2235-C33A-4C97-8207-2B6E4045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7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6050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5161</Words>
  <Characters>29423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ГОУ ВПО «КАЗАНСКИЙ ГОСУДАРСТВЕННЫЙ МЕДИЦИНСКИЙ УНИВЕРСИТЕТ» ФЕДЕРАЛЬНОГО АГЕНСТВА ПО ЗДРАВООХРАНЕНИЮ И СОЦИАЛЬНОМУ РАЗВИТИ</vt:lpstr>
    </vt:vector>
  </TitlesOfParts>
  <Company/>
  <LinksUpToDate>false</LinksUpToDate>
  <CharactersWithSpaces>34515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«КАЗАНСКИЙ ГОСУДАРСТВЕННЫЙ МЕДИЦИНСКИЙ УНИВЕРСИТЕТ» ФЕДЕРАЛЬНОГО АГЕНСТВА ПО ЗДРАВООХРАНЕНИЮ И СОЦИАЛЬНОМУ РАЗВИТИ</dc:title>
  <dc:subject/>
  <dc:creator>home</dc:creator>
  <cp:keywords/>
  <dc:description/>
  <cp:lastModifiedBy>Irina</cp:lastModifiedBy>
  <cp:revision>2</cp:revision>
  <cp:lastPrinted>2009-02-28T15:23:00Z</cp:lastPrinted>
  <dcterms:created xsi:type="dcterms:W3CDTF">2014-08-20T15:33:00Z</dcterms:created>
  <dcterms:modified xsi:type="dcterms:W3CDTF">2014-08-20T15:33:00Z</dcterms:modified>
</cp:coreProperties>
</file>