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1EA" w:rsidRDefault="007851EA" w:rsidP="00FE2589">
      <w:pPr>
        <w:jc w:val="center"/>
        <w:rPr>
          <w:b/>
          <w:sz w:val="28"/>
          <w:szCs w:val="28"/>
        </w:rPr>
      </w:pPr>
    </w:p>
    <w:p w:rsidR="000A452D" w:rsidRPr="00FE2589" w:rsidRDefault="000A452D" w:rsidP="00FE2589">
      <w:pPr>
        <w:jc w:val="center"/>
        <w:rPr>
          <w:b/>
          <w:sz w:val="28"/>
          <w:szCs w:val="28"/>
        </w:rPr>
      </w:pPr>
      <w:r w:rsidRPr="00FE2589">
        <w:rPr>
          <w:b/>
          <w:sz w:val="28"/>
          <w:szCs w:val="28"/>
        </w:rPr>
        <w:t>Министерство образования и науки Российской Федерации</w:t>
      </w:r>
    </w:p>
    <w:p w:rsidR="000A452D" w:rsidRPr="00FE2589" w:rsidRDefault="000A452D" w:rsidP="00FE2589">
      <w:pPr>
        <w:jc w:val="center"/>
        <w:rPr>
          <w:b/>
          <w:sz w:val="28"/>
          <w:szCs w:val="28"/>
        </w:rPr>
      </w:pPr>
      <w:r w:rsidRPr="00FE2589">
        <w:rPr>
          <w:b/>
          <w:sz w:val="28"/>
          <w:szCs w:val="28"/>
        </w:rPr>
        <w:t>Федеральное агентство по образованию</w:t>
      </w:r>
    </w:p>
    <w:p w:rsidR="000A452D" w:rsidRPr="00FE2589" w:rsidRDefault="000A452D" w:rsidP="00FE2589">
      <w:pPr>
        <w:jc w:val="center"/>
        <w:rPr>
          <w:b/>
          <w:sz w:val="28"/>
          <w:szCs w:val="28"/>
        </w:rPr>
      </w:pPr>
      <w:r w:rsidRPr="00FE2589">
        <w:rPr>
          <w:b/>
          <w:sz w:val="28"/>
          <w:szCs w:val="28"/>
        </w:rPr>
        <w:t>Бурятский лесопромышленный колледж</w:t>
      </w:r>
    </w:p>
    <w:p w:rsidR="00FE2589" w:rsidRDefault="00FE2589" w:rsidP="00FE2589">
      <w:pPr>
        <w:tabs>
          <w:tab w:val="left" w:pos="1395"/>
        </w:tabs>
        <w:spacing w:before="100" w:beforeAutospacing="1" w:after="100" w:afterAutospacing="1"/>
        <w:jc w:val="right"/>
        <w:rPr>
          <w:color w:val="000000"/>
          <w:sz w:val="28"/>
          <w:szCs w:val="28"/>
        </w:rPr>
      </w:pPr>
    </w:p>
    <w:p w:rsidR="00FE2589" w:rsidRDefault="00FE2589" w:rsidP="00FE2589">
      <w:pPr>
        <w:tabs>
          <w:tab w:val="left" w:pos="1395"/>
        </w:tabs>
        <w:spacing w:before="100" w:beforeAutospacing="1" w:after="100" w:afterAutospacing="1"/>
        <w:jc w:val="right"/>
        <w:rPr>
          <w:color w:val="000000"/>
          <w:sz w:val="28"/>
          <w:szCs w:val="28"/>
        </w:rPr>
      </w:pPr>
    </w:p>
    <w:p w:rsidR="000A452D" w:rsidRPr="00FE2589" w:rsidRDefault="000A452D" w:rsidP="00FE2589">
      <w:pPr>
        <w:tabs>
          <w:tab w:val="left" w:pos="1395"/>
        </w:tabs>
        <w:spacing w:before="100" w:beforeAutospacing="1" w:after="100" w:afterAutospacing="1"/>
        <w:jc w:val="right"/>
        <w:rPr>
          <w:color w:val="000000"/>
          <w:sz w:val="28"/>
          <w:szCs w:val="28"/>
        </w:rPr>
      </w:pPr>
      <w:r w:rsidRPr="00FE2589">
        <w:rPr>
          <w:color w:val="000000"/>
          <w:sz w:val="28"/>
          <w:szCs w:val="28"/>
        </w:rPr>
        <w:t xml:space="preserve">Специальность: </w:t>
      </w:r>
      <w:r w:rsidR="00FE2589" w:rsidRPr="00FE2589">
        <w:rPr>
          <w:color w:val="000000"/>
          <w:sz w:val="28"/>
          <w:szCs w:val="28"/>
        </w:rPr>
        <w:t>250202</w:t>
      </w:r>
    </w:p>
    <w:p w:rsidR="00FE2589" w:rsidRPr="00FE2589" w:rsidRDefault="00FE2589" w:rsidP="00FE2589">
      <w:pPr>
        <w:tabs>
          <w:tab w:val="left" w:pos="1395"/>
        </w:tabs>
        <w:spacing w:before="100" w:beforeAutospacing="1" w:after="100" w:afterAutospacing="1"/>
        <w:jc w:val="right"/>
        <w:rPr>
          <w:color w:val="000000"/>
          <w:sz w:val="28"/>
          <w:szCs w:val="28"/>
        </w:rPr>
      </w:pPr>
      <w:r w:rsidRPr="00FE2589">
        <w:rPr>
          <w:color w:val="000000"/>
          <w:sz w:val="28"/>
          <w:szCs w:val="28"/>
        </w:rPr>
        <w:t>Дисциплина: Экология</w:t>
      </w:r>
    </w:p>
    <w:p w:rsidR="000A452D" w:rsidRDefault="000A452D" w:rsidP="00902B7D">
      <w:pPr>
        <w:tabs>
          <w:tab w:val="left" w:pos="1395"/>
        </w:tabs>
        <w:spacing w:before="100" w:beforeAutospacing="1" w:after="100" w:afterAutospacing="1" w:line="360" w:lineRule="auto"/>
        <w:jc w:val="center"/>
        <w:rPr>
          <w:b/>
          <w:color w:val="000000"/>
          <w:sz w:val="28"/>
          <w:szCs w:val="28"/>
        </w:rPr>
      </w:pPr>
    </w:p>
    <w:p w:rsidR="000A452D" w:rsidRDefault="000A452D" w:rsidP="00902B7D">
      <w:pPr>
        <w:tabs>
          <w:tab w:val="left" w:pos="1395"/>
        </w:tabs>
        <w:spacing w:before="100" w:beforeAutospacing="1" w:after="100" w:afterAutospacing="1" w:line="360" w:lineRule="auto"/>
        <w:jc w:val="center"/>
        <w:rPr>
          <w:b/>
          <w:color w:val="000000"/>
          <w:sz w:val="28"/>
          <w:szCs w:val="28"/>
        </w:rPr>
      </w:pPr>
    </w:p>
    <w:p w:rsidR="000A452D" w:rsidRPr="00FE2589" w:rsidRDefault="000A452D" w:rsidP="00FE2589">
      <w:pPr>
        <w:tabs>
          <w:tab w:val="left" w:pos="1395"/>
          <w:tab w:val="left" w:pos="5490"/>
        </w:tabs>
        <w:spacing w:before="100" w:beforeAutospacing="1" w:after="100" w:afterAutospacing="1" w:line="360" w:lineRule="auto"/>
        <w:jc w:val="center"/>
        <w:rPr>
          <w:color w:val="000000"/>
          <w:sz w:val="32"/>
          <w:szCs w:val="32"/>
        </w:rPr>
      </w:pPr>
      <w:r w:rsidRPr="00FE2589">
        <w:rPr>
          <w:color w:val="000000"/>
          <w:sz w:val="32"/>
          <w:szCs w:val="32"/>
        </w:rPr>
        <w:t>Реферат</w:t>
      </w:r>
      <w:r w:rsidR="00FE2589" w:rsidRPr="00FE2589">
        <w:rPr>
          <w:color w:val="000000"/>
          <w:sz w:val="32"/>
          <w:szCs w:val="32"/>
        </w:rPr>
        <w:t xml:space="preserve"> на тему:</w:t>
      </w:r>
    </w:p>
    <w:p w:rsidR="00FE2589" w:rsidRPr="00FE2589" w:rsidRDefault="00FE2589" w:rsidP="00902B7D">
      <w:pPr>
        <w:tabs>
          <w:tab w:val="left" w:pos="1395"/>
        </w:tabs>
        <w:spacing w:before="100" w:beforeAutospacing="1" w:after="100" w:afterAutospacing="1" w:line="360" w:lineRule="auto"/>
        <w:jc w:val="center"/>
        <w:rPr>
          <w:b/>
          <w:color w:val="000000"/>
          <w:sz w:val="44"/>
          <w:szCs w:val="44"/>
        </w:rPr>
      </w:pPr>
      <w:r w:rsidRPr="00FE2589">
        <w:rPr>
          <w:b/>
          <w:color w:val="000000"/>
          <w:sz w:val="44"/>
          <w:szCs w:val="44"/>
        </w:rPr>
        <w:t>Вид, критерии вида, популяция</w:t>
      </w:r>
    </w:p>
    <w:p w:rsidR="00FE2589" w:rsidRDefault="00FE2589" w:rsidP="00902B7D">
      <w:pPr>
        <w:tabs>
          <w:tab w:val="left" w:pos="1395"/>
        </w:tabs>
        <w:spacing w:before="100" w:beforeAutospacing="1" w:after="100" w:afterAutospacing="1" w:line="360" w:lineRule="auto"/>
        <w:jc w:val="center"/>
        <w:rPr>
          <w:b/>
          <w:color w:val="000000"/>
          <w:sz w:val="28"/>
          <w:szCs w:val="28"/>
        </w:rPr>
      </w:pPr>
    </w:p>
    <w:p w:rsidR="00FE2589" w:rsidRDefault="00BF5BB3" w:rsidP="00BF5BB3">
      <w:pPr>
        <w:tabs>
          <w:tab w:val="left" w:pos="1395"/>
          <w:tab w:val="left" w:pos="8320"/>
        </w:tabs>
        <w:spacing w:before="100" w:beforeAutospacing="1" w:after="100" w:afterAutospacing="1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:rsidR="00FE2589" w:rsidRDefault="00FE2589" w:rsidP="00902B7D">
      <w:pPr>
        <w:tabs>
          <w:tab w:val="left" w:pos="1395"/>
        </w:tabs>
        <w:spacing w:before="100" w:beforeAutospacing="1" w:after="100" w:afterAutospacing="1" w:line="360" w:lineRule="auto"/>
        <w:jc w:val="center"/>
        <w:rPr>
          <w:b/>
          <w:color w:val="000000"/>
          <w:sz w:val="28"/>
          <w:szCs w:val="28"/>
        </w:rPr>
      </w:pPr>
    </w:p>
    <w:p w:rsidR="00FE2589" w:rsidRDefault="00FE2589" w:rsidP="00902B7D">
      <w:pPr>
        <w:tabs>
          <w:tab w:val="left" w:pos="1395"/>
        </w:tabs>
        <w:spacing w:before="100" w:beforeAutospacing="1" w:after="100" w:afterAutospacing="1" w:line="360" w:lineRule="auto"/>
        <w:jc w:val="center"/>
        <w:rPr>
          <w:b/>
          <w:color w:val="000000"/>
          <w:sz w:val="28"/>
          <w:szCs w:val="28"/>
        </w:rPr>
      </w:pPr>
    </w:p>
    <w:p w:rsidR="00FE2589" w:rsidRPr="00FE2589" w:rsidRDefault="00FE2589" w:rsidP="00FE2589">
      <w:pPr>
        <w:tabs>
          <w:tab w:val="left" w:pos="1395"/>
        </w:tabs>
        <w:spacing w:before="100" w:beforeAutospacing="1" w:after="100" w:afterAutospacing="1"/>
        <w:jc w:val="right"/>
        <w:rPr>
          <w:color w:val="000000"/>
          <w:sz w:val="28"/>
          <w:szCs w:val="28"/>
        </w:rPr>
      </w:pPr>
      <w:r w:rsidRPr="00FE2589">
        <w:rPr>
          <w:color w:val="000000"/>
          <w:sz w:val="28"/>
          <w:szCs w:val="28"/>
        </w:rPr>
        <w:t xml:space="preserve">Выполнил: </w:t>
      </w:r>
      <w:r w:rsidR="001A4535">
        <w:rPr>
          <w:color w:val="000000"/>
          <w:sz w:val="28"/>
          <w:szCs w:val="28"/>
        </w:rPr>
        <w:t>Разуваев О.И.</w:t>
      </w:r>
    </w:p>
    <w:p w:rsidR="00FE2589" w:rsidRPr="00FE2589" w:rsidRDefault="00FE2589" w:rsidP="00FE2589">
      <w:pPr>
        <w:tabs>
          <w:tab w:val="left" w:pos="1395"/>
        </w:tabs>
        <w:spacing w:before="100" w:beforeAutospacing="1" w:after="100" w:afterAutospacing="1"/>
        <w:jc w:val="right"/>
        <w:rPr>
          <w:color w:val="000000"/>
          <w:sz w:val="28"/>
          <w:szCs w:val="28"/>
        </w:rPr>
      </w:pPr>
      <w:r w:rsidRPr="00FE2589">
        <w:rPr>
          <w:color w:val="000000"/>
          <w:sz w:val="28"/>
          <w:szCs w:val="28"/>
        </w:rPr>
        <w:t>Проверила: Батуева</w:t>
      </w:r>
      <w:r w:rsidR="0009341C">
        <w:rPr>
          <w:color w:val="000000"/>
          <w:sz w:val="28"/>
          <w:szCs w:val="28"/>
        </w:rPr>
        <w:t xml:space="preserve"> А.</w:t>
      </w:r>
    </w:p>
    <w:p w:rsidR="00FE2589" w:rsidRDefault="00FE2589" w:rsidP="00902B7D">
      <w:pPr>
        <w:tabs>
          <w:tab w:val="left" w:pos="1395"/>
        </w:tabs>
        <w:spacing w:before="100" w:beforeAutospacing="1" w:after="100" w:afterAutospacing="1" w:line="360" w:lineRule="auto"/>
        <w:jc w:val="center"/>
        <w:rPr>
          <w:b/>
          <w:color w:val="000000"/>
          <w:sz w:val="28"/>
          <w:szCs w:val="28"/>
        </w:rPr>
      </w:pPr>
    </w:p>
    <w:p w:rsidR="00FE2589" w:rsidRDefault="00FE2589" w:rsidP="00902B7D">
      <w:pPr>
        <w:tabs>
          <w:tab w:val="left" w:pos="1395"/>
        </w:tabs>
        <w:spacing w:before="100" w:beforeAutospacing="1" w:after="100" w:afterAutospacing="1" w:line="360" w:lineRule="auto"/>
        <w:jc w:val="center"/>
        <w:rPr>
          <w:b/>
          <w:color w:val="000000"/>
          <w:sz w:val="28"/>
          <w:szCs w:val="28"/>
        </w:rPr>
      </w:pPr>
    </w:p>
    <w:p w:rsidR="00FE2589" w:rsidRDefault="00FE2589" w:rsidP="00902B7D">
      <w:pPr>
        <w:tabs>
          <w:tab w:val="left" w:pos="1395"/>
        </w:tabs>
        <w:spacing w:before="100" w:beforeAutospacing="1" w:after="100" w:afterAutospacing="1" w:line="360" w:lineRule="auto"/>
        <w:jc w:val="center"/>
        <w:rPr>
          <w:b/>
          <w:color w:val="000000"/>
          <w:sz w:val="28"/>
          <w:szCs w:val="28"/>
        </w:rPr>
      </w:pPr>
    </w:p>
    <w:p w:rsidR="00FE2589" w:rsidRPr="00BF5BB3" w:rsidRDefault="00FE2589" w:rsidP="00FE2589">
      <w:pPr>
        <w:tabs>
          <w:tab w:val="left" w:pos="1395"/>
          <w:tab w:val="left" w:pos="5370"/>
        </w:tabs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BF5BB3">
        <w:rPr>
          <w:color w:val="000000"/>
          <w:sz w:val="28"/>
          <w:szCs w:val="28"/>
        </w:rPr>
        <w:t>Улан-Удэ</w:t>
      </w:r>
    </w:p>
    <w:p w:rsidR="00902B7D" w:rsidRPr="00902B7D" w:rsidRDefault="00FE2589" w:rsidP="00FE2589">
      <w:pPr>
        <w:tabs>
          <w:tab w:val="left" w:pos="1395"/>
        </w:tabs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BF5BB3">
        <w:rPr>
          <w:color w:val="000000"/>
          <w:sz w:val="28"/>
          <w:szCs w:val="28"/>
        </w:rPr>
        <w:t>2008</w:t>
      </w:r>
      <w:r w:rsidR="000A452D">
        <w:rPr>
          <w:b/>
          <w:color w:val="000000"/>
          <w:sz w:val="28"/>
          <w:szCs w:val="28"/>
        </w:rPr>
        <w:br w:type="page"/>
      </w:r>
      <w:r w:rsidR="00902B7D" w:rsidRPr="00902B7D">
        <w:rPr>
          <w:b/>
          <w:color w:val="000000"/>
          <w:sz w:val="28"/>
          <w:szCs w:val="28"/>
        </w:rPr>
        <w:t>Содержание</w:t>
      </w:r>
    </w:p>
    <w:p w:rsidR="00902B7D" w:rsidRDefault="00902B7D" w:rsidP="00902B7D">
      <w:pPr>
        <w:numPr>
          <w:ilvl w:val="0"/>
          <w:numId w:val="2"/>
        </w:numPr>
        <w:tabs>
          <w:tab w:val="left" w:pos="1395"/>
        </w:tabs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Характеристика видовых признаков.</w:t>
      </w:r>
    </w:p>
    <w:p w:rsidR="00902B7D" w:rsidRDefault="00902B7D" w:rsidP="00902B7D">
      <w:pPr>
        <w:numPr>
          <w:ilvl w:val="0"/>
          <w:numId w:val="2"/>
        </w:numPr>
        <w:tabs>
          <w:tab w:val="left" w:pos="1395"/>
        </w:tabs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Критерии вида.</w:t>
      </w:r>
    </w:p>
    <w:p w:rsidR="00902B7D" w:rsidRDefault="00902B7D" w:rsidP="00902B7D">
      <w:pPr>
        <w:numPr>
          <w:ilvl w:val="0"/>
          <w:numId w:val="2"/>
        </w:numPr>
        <w:tabs>
          <w:tab w:val="left" w:pos="1395"/>
        </w:tabs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Популяция: сущность, особенности.</w:t>
      </w:r>
    </w:p>
    <w:p w:rsidR="00902B7D" w:rsidRPr="00902B7D" w:rsidRDefault="00902B7D" w:rsidP="00902B7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2B7D">
        <w:rPr>
          <w:color w:val="000000"/>
          <w:sz w:val="28"/>
          <w:szCs w:val="28"/>
        </w:rPr>
        <w:t xml:space="preserve">Вид — совокупность особей, обладающих наследственным сходством морфологических, физиологических и биологических особенностей, свободно скрещивающихся и дающих плодовитое потомство, приспособившихся к определенным условиям жизни и занимающих в природе определенный ареал. </w:t>
      </w:r>
    </w:p>
    <w:p w:rsidR="00902B7D" w:rsidRPr="00902B7D" w:rsidRDefault="00902B7D" w:rsidP="00902B7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2B7D">
        <w:rPr>
          <w:color w:val="000000"/>
          <w:sz w:val="28"/>
          <w:szCs w:val="28"/>
        </w:rPr>
        <w:t xml:space="preserve">Вид представляет собой одну из основных форм организации живого. Однако определить, принадлежат ли данные особи к одному виду или нет, иногда бывает трудно. Поэтому для решения вопроса о принадлежности особей к данному виду используется целый ряд критериев: </w:t>
      </w:r>
    </w:p>
    <w:p w:rsidR="00902B7D" w:rsidRPr="00902B7D" w:rsidRDefault="00902B7D" w:rsidP="00902B7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02B7D">
        <w:rPr>
          <w:color w:val="000000"/>
          <w:sz w:val="28"/>
          <w:szCs w:val="28"/>
        </w:rPr>
        <w:t xml:space="preserve">Морфологический критерий основан на внешних различиях между видами животных или растений. </w:t>
      </w:r>
    </w:p>
    <w:p w:rsidR="00902B7D" w:rsidRPr="00902B7D" w:rsidRDefault="00902B7D" w:rsidP="00902B7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02B7D">
        <w:rPr>
          <w:color w:val="000000"/>
          <w:sz w:val="28"/>
          <w:szCs w:val="28"/>
        </w:rPr>
        <w:t xml:space="preserve">Географический критерий основан на том, что каждый вид обитает в пределах определенного пространства (ареала). </w:t>
      </w:r>
    </w:p>
    <w:p w:rsidR="00902B7D" w:rsidRPr="00902B7D" w:rsidRDefault="00902B7D" w:rsidP="00902B7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02B7D">
        <w:rPr>
          <w:color w:val="000000"/>
          <w:sz w:val="28"/>
          <w:szCs w:val="28"/>
        </w:rPr>
        <w:t xml:space="preserve">Экологический критерий предполагает, что каждый вид характеризуется определенным типом питания, местом обитания, сроками размножения, т. е. занимает определенную экологическую нишу. </w:t>
      </w:r>
    </w:p>
    <w:p w:rsidR="00902B7D" w:rsidRPr="00902B7D" w:rsidRDefault="00902B7D" w:rsidP="00902B7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02B7D">
        <w:rPr>
          <w:color w:val="000000"/>
          <w:sz w:val="28"/>
          <w:szCs w:val="28"/>
        </w:rPr>
        <w:t xml:space="preserve">Этологический критерий заключается в том, что поведение животных одних видов отличается от поведения других. </w:t>
      </w:r>
    </w:p>
    <w:p w:rsidR="00902B7D" w:rsidRPr="00902B7D" w:rsidRDefault="00902B7D" w:rsidP="00902B7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02B7D">
        <w:rPr>
          <w:color w:val="000000"/>
          <w:sz w:val="28"/>
          <w:szCs w:val="28"/>
        </w:rPr>
        <w:t xml:space="preserve">Генетический критерий заключает в себе главное свойство вида — его генетическую изоляцию от других. Животные и растения разных видов почти никогда не скрещиваются между собой. </w:t>
      </w:r>
    </w:p>
    <w:p w:rsidR="00902B7D" w:rsidRPr="00902B7D" w:rsidRDefault="00902B7D" w:rsidP="00902B7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2B7D">
        <w:rPr>
          <w:color w:val="000000"/>
          <w:sz w:val="28"/>
          <w:szCs w:val="28"/>
        </w:rPr>
        <w:t xml:space="preserve">По одному из критериев нельзя точно различать виды между собой. Определить принадлежность особи к конкретному виду можно только на основании совокупности всех или большинства критериев. Особи, занимающие определенную территорию и свободно скрещивающиеся между собой, называются популяцией. </w:t>
      </w:r>
    </w:p>
    <w:p w:rsidR="00902B7D" w:rsidRPr="00902B7D" w:rsidRDefault="00902B7D" w:rsidP="00902B7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02B7D">
        <w:rPr>
          <w:color w:val="000000"/>
          <w:sz w:val="28"/>
          <w:szCs w:val="28"/>
        </w:rPr>
        <w:t xml:space="preserve">Популяция  — совокупность особей одного вида, занимающих определенную территорию и обменивающихся генетическим материалом. Совокупность генов всех особей в популяции называется генофондом популяции. В каждом поколении отдельные особи вносят больший или меньший вклад в общий генофонд в зависимости от их приспособительной ценности. Неоднородность организмов, входящих в популяцию, создает условия для действия естественного отбора, поэтому популяция считается наименьшей эволюционной единицей, с которой начинается эволюционные преобразования вида. Популяция, таким образом, представляет собой надорганизменную формулу организации жизни. Популяция не является полностью изолированной группой. Иногда происходит скрещивание между особями различных популяций. Если какая-то популяция окажется полностью географически или экологически изолированной от других, то она может дать начало новому подвиду, а впоследствии и виду. </w:t>
      </w:r>
    </w:p>
    <w:p w:rsidR="00902B7D" w:rsidRPr="00902B7D" w:rsidRDefault="00902B7D" w:rsidP="00902B7D">
      <w:pPr>
        <w:spacing w:line="360" w:lineRule="auto"/>
        <w:ind w:firstLine="709"/>
        <w:jc w:val="both"/>
        <w:rPr>
          <w:sz w:val="28"/>
          <w:szCs w:val="28"/>
        </w:rPr>
      </w:pPr>
      <w:r w:rsidRPr="00902B7D">
        <w:rPr>
          <w:color w:val="000000"/>
          <w:sz w:val="28"/>
          <w:szCs w:val="28"/>
        </w:rPr>
        <w:t>Каждая популяция животных или растений состоит из особей разного пола и различного возраста. Соотношение численности этих особей может быть различно в зависимости от времени года и природных условий. Численность популяции определяется соотношением рождаемости и смертности составляющих ее организмов. Если на протяжении достаточно длительного периода времени эти показатели равны, то численность популяции не изменяется. Изменить численность могут факторы среды и взаимодействие с другими популяциями.</w:t>
      </w:r>
      <w:bookmarkStart w:id="0" w:name="_GoBack"/>
      <w:bookmarkEnd w:id="0"/>
    </w:p>
    <w:sectPr w:rsidR="00902B7D" w:rsidRPr="00902B7D" w:rsidSect="00FE2589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C20" w:rsidRDefault="005E2C20">
      <w:r>
        <w:separator/>
      </w:r>
    </w:p>
  </w:endnote>
  <w:endnote w:type="continuationSeparator" w:id="0">
    <w:p w:rsidR="005E2C20" w:rsidRDefault="005E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535" w:rsidRDefault="001A4535" w:rsidP="005E2C2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4535" w:rsidRDefault="001A4535" w:rsidP="00FE258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535" w:rsidRDefault="001A4535" w:rsidP="005E2C2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51EA">
      <w:rPr>
        <w:rStyle w:val="a5"/>
        <w:noProof/>
      </w:rPr>
      <w:t>2</w:t>
    </w:r>
    <w:r>
      <w:rPr>
        <w:rStyle w:val="a5"/>
      </w:rPr>
      <w:fldChar w:fldCharType="end"/>
    </w:r>
  </w:p>
  <w:p w:rsidR="001A4535" w:rsidRDefault="001A4535" w:rsidP="00FE258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C20" w:rsidRDefault="005E2C20">
      <w:r>
        <w:separator/>
      </w:r>
    </w:p>
  </w:footnote>
  <w:footnote w:type="continuationSeparator" w:id="0">
    <w:p w:rsidR="005E2C20" w:rsidRDefault="005E2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E933B4"/>
    <w:multiLevelType w:val="multilevel"/>
    <w:tmpl w:val="5BC4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BE7E61"/>
    <w:multiLevelType w:val="hybridMultilevel"/>
    <w:tmpl w:val="2318C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B7D"/>
    <w:rsid w:val="0009341C"/>
    <w:rsid w:val="000A452D"/>
    <w:rsid w:val="001A4535"/>
    <w:rsid w:val="005E2C20"/>
    <w:rsid w:val="00620BEE"/>
    <w:rsid w:val="007851EA"/>
    <w:rsid w:val="00786288"/>
    <w:rsid w:val="00902B7D"/>
    <w:rsid w:val="00BF5BB3"/>
    <w:rsid w:val="00FE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75265-8A65-4CF2-82D1-2975F85A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2B7D"/>
    <w:pPr>
      <w:spacing w:before="100" w:beforeAutospacing="1" w:after="100" w:afterAutospacing="1"/>
    </w:pPr>
    <w:rPr>
      <w:color w:val="000000"/>
    </w:rPr>
  </w:style>
  <w:style w:type="paragraph" w:styleId="a4">
    <w:name w:val="footer"/>
    <w:basedOn w:val="a"/>
    <w:rsid w:val="00FE258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E2589"/>
  </w:style>
  <w:style w:type="paragraph" w:styleId="a6">
    <w:name w:val="Balloon Text"/>
    <w:basedOn w:val="a"/>
    <w:semiHidden/>
    <w:rsid w:val="001A4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8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SHULC SOFT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SHULC</dc:creator>
  <cp:keywords/>
  <dc:description/>
  <cp:lastModifiedBy>Irina</cp:lastModifiedBy>
  <cp:revision>2</cp:revision>
  <cp:lastPrinted>2008-12-10T14:20:00Z</cp:lastPrinted>
  <dcterms:created xsi:type="dcterms:W3CDTF">2014-08-13T16:19:00Z</dcterms:created>
  <dcterms:modified xsi:type="dcterms:W3CDTF">2014-08-13T16:19:00Z</dcterms:modified>
</cp:coreProperties>
</file>