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5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center"/>
        <w:rPr>
          <w:b/>
          <w:bCs/>
          <w:color w:val="000000"/>
          <w:spacing w:val="6"/>
          <w:sz w:val="28"/>
          <w:szCs w:val="28"/>
          <w:lang w:val="uk-UA"/>
        </w:rPr>
      </w:pPr>
      <w:r w:rsidRPr="002F0539">
        <w:rPr>
          <w:b/>
          <w:bCs/>
          <w:color w:val="000000"/>
          <w:spacing w:val="6"/>
          <w:sz w:val="28"/>
          <w:szCs w:val="28"/>
          <w:lang w:val="uk-UA"/>
        </w:rPr>
        <w:t>1. Поняття державного кредиту</w:t>
      </w:r>
    </w:p>
    <w:p w:rsidR="001506E1" w:rsidRPr="002F0539" w:rsidRDefault="001506E1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4"/>
          <w:sz w:val="28"/>
          <w:szCs w:val="28"/>
          <w:lang w:val="uk-UA"/>
        </w:rPr>
        <w:t xml:space="preserve">З метою безперебійного фінансування суспільних потреб держава може залучати до покриття своїх видатків вільні </w:t>
      </w:r>
      <w:r w:rsidRPr="002F0539">
        <w:rPr>
          <w:color w:val="000000"/>
          <w:spacing w:val="2"/>
          <w:sz w:val="28"/>
          <w:szCs w:val="28"/>
          <w:lang w:val="uk-UA"/>
        </w:rPr>
        <w:t>фінансові ресурси господарських структур і кошти населення на засадах добровільності, платності і строковості. Ці оз</w:t>
      </w:r>
      <w:r w:rsidRPr="002F0539">
        <w:rPr>
          <w:color w:val="000000"/>
          <w:spacing w:val="4"/>
          <w:sz w:val="28"/>
          <w:szCs w:val="28"/>
          <w:lang w:val="uk-UA"/>
        </w:rPr>
        <w:t>наки є принципами кредитування, адже не всі державні до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ходи надходять державі безповоротно і не супроводжуються </w:t>
      </w:r>
      <w:r w:rsidRPr="002F0539">
        <w:rPr>
          <w:color w:val="000000"/>
          <w:spacing w:val="6"/>
          <w:sz w:val="28"/>
          <w:szCs w:val="28"/>
          <w:lang w:val="uk-UA"/>
        </w:rPr>
        <w:t>ніякими корелятивними видатками чи зобов'язаннями по</w:t>
      </w:r>
      <w:r w:rsidRPr="002F0539">
        <w:rPr>
          <w:color w:val="000000"/>
          <w:spacing w:val="4"/>
          <w:sz w:val="28"/>
          <w:szCs w:val="28"/>
          <w:lang w:val="uk-UA"/>
        </w:rPr>
        <w:t>вернення. Йдеться про специфічне джерело державних до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ходів — державні позики. Згідно з чинним законодавством </w:t>
      </w:r>
      <w:r w:rsidRPr="002F0539">
        <w:rPr>
          <w:color w:val="000000"/>
          <w:spacing w:val="2"/>
          <w:sz w:val="28"/>
          <w:szCs w:val="28"/>
          <w:lang w:val="uk-UA"/>
        </w:rPr>
        <w:t>України надходження від внутрішніх позик належать до до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ходів державного бюджету України. Однак лише умовно їх </w:t>
      </w:r>
      <w:r w:rsidRPr="002F0539">
        <w:rPr>
          <w:color w:val="000000"/>
          <w:spacing w:val="2"/>
          <w:sz w:val="28"/>
          <w:szCs w:val="28"/>
          <w:lang w:val="uk-UA"/>
        </w:rPr>
        <w:t>можна віднести до прибутків держави, оскільки вони висту</w:t>
      </w:r>
      <w:r w:rsidRPr="002F0539">
        <w:rPr>
          <w:color w:val="000000"/>
          <w:spacing w:val="1"/>
          <w:sz w:val="28"/>
          <w:szCs w:val="28"/>
          <w:lang w:val="uk-UA"/>
        </w:rPr>
        <w:t>пають як додаткове джерело ресурсів бюджету тільки на пев</w:t>
      </w:r>
      <w:r w:rsidRPr="002F0539">
        <w:rPr>
          <w:color w:val="000000"/>
          <w:spacing w:val="5"/>
          <w:sz w:val="28"/>
          <w:szCs w:val="28"/>
          <w:lang w:val="uk-UA"/>
        </w:rPr>
        <w:t>ний термін. Крім цього, позичені кошти держава зобов'я</w:t>
      </w:r>
      <w:r w:rsidRPr="002F0539">
        <w:rPr>
          <w:color w:val="000000"/>
          <w:spacing w:val="3"/>
          <w:sz w:val="28"/>
          <w:szCs w:val="28"/>
          <w:lang w:val="uk-UA"/>
        </w:rPr>
        <w:t>зується повернути і сплатити винагороду за користування ними. Іншими словами, кошти, залучені від державних по</w:t>
      </w:r>
      <w:r w:rsidRPr="002F0539">
        <w:rPr>
          <w:color w:val="000000"/>
          <w:spacing w:val="4"/>
          <w:sz w:val="28"/>
          <w:szCs w:val="28"/>
          <w:lang w:val="uk-UA"/>
        </w:rPr>
        <w:t>зик, не дають нових прибутків і повинні погашатись, тобто вони виступають лише як тимчасові ресурси держави, що підлягають поверненню.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4"/>
          <w:sz w:val="28"/>
          <w:szCs w:val="28"/>
          <w:lang w:val="uk-UA"/>
        </w:rPr>
        <w:t xml:space="preserve">Державні позики, які сьогодні реалізуються через випуск </w:t>
      </w:r>
      <w:r w:rsidRPr="002F0539">
        <w:rPr>
          <w:color w:val="000000"/>
          <w:spacing w:val="5"/>
          <w:sz w:val="28"/>
          <w:szCs w:val="28"/>
          <w:lang w:val="uk-UA"/>
        </w:rPr>
        <w:t>державних цінних паперів, є найбільш економічно доцільним методом фінансування бюджетного дефіциту порівня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но з практикою позичання коштів в Національному банку і </w:t>
      </w:r>
      <w:r w:rsidRPr="002F0539">
        <w:rPr>
          <w:color w:val="000000"/>
          <w:spacing w:val="3"/>
          <w:sz w:val="28"/>
          <w:szCs w:val="28"/>
          <w:lang w:val="uk-UA"/>
        </w:rPr>
        <w:t>залучення коштів від грошової емісії. Доцільність викорис</w:t>
      </w:r>
      <w:r w:rsidRPr="002F0539">
        <w:rPr>
          <w:color w:val="000000"/>
          <w:spacing w:val="4"/>
          <w:sz w:val="28"/>
          <w:szCs w:val="28"/>
          <w:lang w:val="uk-UA"/>
        </w:rPr>
        <w:t>тання державних позик для формування додаткових фінан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сових ресурсів держави і покриття бюджетного дефіциту 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визначається значно меншими негативними наслідками для </w:t>
      </w:r>
      <w:r w:rsidRPr="002F0539">
        <w:rPr>
          <w:color w:val="000000"/>
          <w:spacing w:val="2"/>
          <w:sz w:val="28"/>
          <w:szCs w:val="28"/>
          <w:lang w:val="uk-UA"/>
        </w:rPr>
        <w:t>державних фінансів і грошового обігу порівняно з монетар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ними прийомами (емісія грошей, балансування доходів і 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видатків уряду та ін.). Проте неминучим наслідком операцій 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по випуску і реалізації державних позик є </w:t>
      </w:r>
      <w:r w:rsidRPr="002F0539">
        <w:rPr>
          <w:i/>
          <w:iCs/>
          <w:color w:val="000000"/>
          <w:spacing w:val="1"/>
          <w:sz w:val="28"/>
          <w:szCs w:val="28"/>
          <w:lang w:val="uk-UA"/>
        </w:rPr>
        <w:t xml:space="preserve">державний борг. </w:t>
      </w:r>
      <w:r w:rsidRPr="002F0539">
        <w:rPr>
          <w:color w:val="000000"/>
          <w:spacing w:val="3"/>
          <w:sz w:val="28"/>
          <w:szCs w:val="28"/>
          <w:lang w:val="uk-UA"/>
        </w:rPr>
        <w:t>Залежно від джерела надходження коштів він може бути внутрішнім і зовнішнім.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z w:val="28"/>
          <w:szCs w:val="28"/>
          <w:lang w:val="uk-UA"/>
        </w:rPr>
        <w:t>Відносини з приводу одержання державних позик, що вста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новлюються між державою, з однієї сторони, і населенням </w:t>
      </w:r>
      <w:r w:rsidRPr="002F0539">
        <w:rPr>
          <w:color w:val="000000"/>
          <w:spacing w:val="1"/>
          <w:sz w:val="28"/>
          <w:szCs w:val="28"/>
          <w:lang w:val="uk-UA"/>
        </w:rPr>
        <w:t>та господарюючими суб'єктами — з іншої сторони, характе</w:t>
      </w:r>
      <w:r w:rsidRPr="002F0539">
        <w:rPr>
          <w:color w:val="000000"/>
          <w:spacing w:val="2"/>
          <w:sz w:val="28"/>
          <w:szCs w:val="28"/>
          <w:lang w:val="uk-UA"/>
        </w:rPr>
        <w:t>ризуються низкою відмінних ознак, які виділяють їх у само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стійну групу кредитних відносин, що регулюються нормами </w:t>
      </w:r>
      <w:r w:rsidRPr="002F0539">
        <w:rPr>
          <w:color w:val="000000"/>
          <w:spacing w:val="4"/>
          <w:sz w:val="28"/>
          <w:szCs w:val="28"/>
          <w:lang w:val="uk-UA"/>
        </w:rPr>
        <w:t>фінансового права:</w:t>
      </w:r>
    </w:p>
    <w:p w:rsidR="00650659" w:rsidRPr="002F0539" w:rsidRDefault="00650659" w:rsidP="001506E1">
      <w:pPr>
        <w:numPr>
          <w:ilvl w:val="0"/>
          <w:numId w:val="2"/>
        </w:numPr>
        <w:shd w:val="clear" w:color="auto" w:fill="FFFFFF"/>
        <w:tabs>
          <w:tab w:val="left" w:pos="408"/>
          <w:tab w:val="left" w:pos="1134"/>
        </w:tabs>
        <w:spacing w:line="360" w:lineRule="auto"/>
        <w:ind w:firstLine="720"/>
        <w:jc w:val="both"/>
        <w:rPr>
          <w:color w:val="000000"/>
          <w:spacing w:val="-20"/>
          <w:sz w:val="28"/>
          <w:szCs w:val="28"/>
          <w:lang w:val="uk-UA"/>
        </w:rPr>
      </w:pPr>
      <w:r w:rsidRPr="002F0539">
        <w:rPr>
          <w:color w:val="000000"/>
          <w:spacing w:val="4"/>
          <w:sz w:val="28"/>
          <w:szCs w:val="28"/>
          <w:lang w:val="uk-UA"/>
        </w:rPr>
        <w:t>При державних позиках позичальником є держава, яка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4"/>
          <w:sz w:val="28"/>
          <w:szCs w:val="28"/>
          <w:lang w:val="uk-UA"/>
        </w:rPr>
        <w:t>залучає грошові кошти для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 xml:space="preserve"> своїх потреб на засадах зворот</w:t>
      </w:r>
      <w:r w:rsidRPr="002F0539">
        <w:rPr>
          <w:color w:val="000000"/>
          <w:spacing w:val="6"/>
          <w:sz w:val="28"/>
          <w:szCs w:val="28"/>
          <w:lang w:val="uk-UA"/>
        </w:rPr>
        <w:t>ності. Юридичні і фізичні особи, що надають державі свої</w:t>
      </w:r>
      <w:r w:rsidR="00656BEA" w:rsidRPr="002F0539">
        <w:rPr>
          <w:color w:val="000000"/>
          <w:spacing w:val="6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4"/>
          <w:sz w:val="28"/>
          <w:szCs w:val="28"/>
          <w:lang w:val="uk-UA"/>
        </w:rPr>
        <w:t>кошти в тимчасове користування, виступають кредиторами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2"/>
          <w:sz w:val="28"/>
          <w:szCs w:val="28"/>
          <w:lang w:val="uk-UA"/>
        </w:rPr>
        <w:t>держави.</w:t>
      </w:r>
    </w:p>
    <w:p w:rsidR="00650659" w:rsidRPr="002F0539" w:rsidRDefault="00650659" w:rsidP="001506E1">
      <w:pPr>
        <w:numPr>
          <w:ilvl w:val="0"/>
          <w:numId w:val="2"/>
        </w:numPr>
        <w:shd w:val="clear" w:color="auto" w:fill="FFFFFF"/>
        <w:tabs>
          <w:tab w:val="left" w:pos="408"/>
          <w:tab w:val="left" w:pos="1134"/>
        </w:tabs>
        <w:spacing w:line="360" w:lineRule="auto"/>
        <w:ind w:firstLine="720"/>
        <w:jc w:val="both"/>
        <w:rPr>
          <w:color w:val="000000"/>
          <w:spacing w:val="-11"/>
          <w:sz w:val="28"/>
          <w:szCs w:val="28"/>
          <w:lang w:val="uk-UA"/>
        </w:rPr>
      </w:pPr>
      <w:r w:rsidRPr="002F0539">
        <w:rPr>
          <w:color w:val="000000"/>
          <w:spacing w:val="1"/>
          <w:sz w:val="28"/>
          <w:szCs w:val="28"/>
          <w:lang w:val="uk-UA"/>
        </w:rPr>
        <w:t>Держава-позичальник в односторонньому порядку вста</w:t>
      </w:r>
      <w:r w:rsidRPr="002F0539">
        <w:rPr>
          <w:color w:val="000000"/>
          <w:spacing w:val="5"/>
          <w:sz w:val="28"/>
          <w:szCs w:val="28"/>
          <w:lang w:val="uk-UA"/>
        </w:rPr>
        <w:t>новлює умови випуску, терміни, порядок реалізації і пога</w:t>
      </w:r>
      <w:r w:rsidRPr="002F0539">
        <w:rPr>
          <w:color w:val="000000"/>
          <w:spacing w:val="4"/>
          <w:sz w:val="28"/>
          <w:szCs w:val="28"/>
          <w:lang w:val="uk-UA"/>
        </w:rPr>
        <w:t>шення позик. Вона також визначає свої обов'язки по сплаті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7"/>
          <w:sz w:val="28"/>
          <w:szCs w:val="28"/>
          <w:lang w:val="uk-UA"/>
        </w:rPr>
        <w:t>розміру прибутку (відсотка) за користування позиченими</w:t>
      </w:r>
      <w:r w:rsidR="00656BEA" w:rsidRPr="002F0539">
        <w:rPr>
          <w:color w:val="000000"/>
          <w:spacing w:val="7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3"/>
          <w:sz w:val="28"/>
          <w:szCs w:val="28"/>
          <w:lang w:val="uk-UA"/>
        </w:rPr>
        <w:t>коштами.</w:t>
      </w:r>
    </w:p>
    <w:p w:rsidR="00650659" w:rsidRPr="002F0539" w:rsidRDefault="00650659" w:rsidP="001506E1">
      <w:pPr>
        <w:numPr>
          <w:ilvl w:val="0"/>
          <w:numId w:val="2"/>
        </w:numPr>
        <w:shd w:val="clear" w:color="auto" w:fill="FFFFFF"/>
        <w:tabs>
          <w:tab w:val="left" w:pos="408"/>
          <w:tab w:val="left" w:pos="1134"/>
        </w:tabs>
        <w:spacing w:line="360" w:lineRule="auto"/>
        <w:ind w:firstLine="720"/>
        <w:jc w:val="both"/>
        <w:rPr>
          <w:color w:val="000000"/>
          <w:spacing w:val="-15"/>
          <w:sz w:val="28"/>
          <w:szCs w:val="28"/>
          <w:lang w:val="uk-UA"/>
        </w:rPr>
      </w:pPr>
      <w:r w:rsidRPr="002F0539">
        <w:rPr>
          <w:color w:val="000000"/>
          <w:spacing w:val="4"/>
          <w:sz w:val="28"/>
          <w:szCs w:val="28"/>
          <w:lang w:val="uk-UA"/>
        </w:rPr>
        <w:t>Державні позики не забезпечуються заставою чи будь-</w:t>
      </w:r>
      <w:r w:rsidRPr="002F0539">
        <w:rPr>
          <w:color w:val="000000"/>
          <w:spacing w:val="7"/>
          <w:sz w:val="28"/>
          <w:szCs w:val="28"/>
          <w:lang w:val="uk-UA"/>
        </w:rPr>
        <w:t>якими іншими матеріальними цінностями. Вони гаранту</w:t>
      </w:r>
      <w:r w:rsidRPr="002F0539">
        <w:rPr>
          <w:color w:val="000000"/>
          <w:spacing w:val="1"/>
          <w:sz w:val="28"/>
          <w:szCs w:val="28"/>
          <w:lang w:val="uk-UA"/>
        </w:rPr>
        <w:t>ються фінансовими ресурсами держави. В щорічних держав</w:t>
      </w:r>
      <w:r w:rsidRPr="002F0539">
        <w:rPr>
          <w:color w:val="000000"/>
          <w:spacing w:val="3"/>
          <w:sz w:val="28"/>
          <w:szCs w:val="28"/>
          <w:lang w:val="uk-UA"/>
        </w:rPr>
        <w:t>них бюджетах передбачаються певні суми сплати прибутків</w:t>
      </w:r>
      <w:r w:rsidR="00656BEA" w:rsidRPr="002F0539">
        <w:rPr>
          <w:color w:val="000000"/>
          <w:spacing w:val="3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6"/>
          <w:sz w:val="28"/>
          <w:szCs w:val="28"/>
          <w:lang w:val="uk-UA"/>
        </w:rPr>
        <w:t>і погашення позик.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4"/>
          <w:sz w:val="28"/>
          <w:szCs w:val="28"/>
          <w:lang w:val="uk-UA"/>
        </w:rPr>
        <w:t xml:space="preserve">Ці суттєво відмінні риси визначають поняття державного 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боргу як фінансово-правового інституту. </w:t>
      </w:r>
      <w:r w:rsidRPr="002F0539">
        <w:rPr>
          <w:i/>
          <w:iCs/>
          <w:color w:val="000000"/>
          <w:spacing w:val="6"/>
          <w:sz w:val="28"/>
          <w:szCs w:val="28"/>
          <w:lang w:val="uk-UA"/>
        </w:rPr>
        <w:t>Державний кре</w:t>
      </w:r>
      <w:r w:rsidRPr="002F0539">
        <w:rPr>
          <w:i/>
          <w:iCs/>
          <w:color w:val="000000"/>
          <w:spacing w:val="7"/>
          <w:sz w:val="28"/>
          <w:szCs w:val="28"/>
          <w:lang w:val="uk-UA"/>
        </w:rPr>
        <w:t xml:space="preserve">дит, </w:t>
      </w:r>
      <w:r w:rsidRPr="002F0539">
        <w:rPr>
          <w:color w:val="000000"/>
          <w:spacing w:val="7"/>
          <w:sz w:val="28"/>
          <w:szCs w:val="28"/>
          <w:lang w:val="uk-UA"/>
        </w:rPr>
        <w:t xml:space="preserve">як інститут особливої частини фінансового права,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об'єднує і врегульовує однорідну групу фінансових правовідносин з приводу мобілізації тимчасово вільних грошових коштів підприємств, банків, заощаджень населення на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загальнодержавні потреби і являє собою одну з форм участі 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фізичних та юридичних осіб добровільними внесками в </w:t>
      </w:r>
      <w:r w:rsidRPr="002F0539">
        <w:rPr>
          <w:color w:val="000000"/>
          <w:spacing w:val="3"/>
          <w:sz w:val="28"/>
          <w:szCs w:val="28"/>
          <w:lang w:val="uk-UA"/>
        </w:rPr>
        <w:t>утворенні загальнодержавного фонду грошових коштів дер</w:t>
      </w:r>
      <w:r w:rsidRPr="002F0539">
        <w:rPr>
          <w:color w:val="000000"/>
          <w:spacing w:val="7"/>
          <w:sz w:val="28"/>
          <w:szCs w:val="28"/>
          <w:lang w:val="uk-UA"/>
        </w:rPr>
        <w:t>жави; разом з тим, це є не просто внески, а кожен вклад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ник сподівається на повернення вкладених коштів і сплату 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відсотків за ними.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Інститут державного кредиту може бути класифікований </w:t>
      </w:r>
      <w:r w:rsidRPr="002F0539">
        <w:rPr>
          <w:color w:val="000000"/>
          <w:spacing w:val="3"/>
          <w:sz w:val="28"/>
          <w:szCs w:val="28"/>
          <w:lang w:val="uk-UA"/>
        </w:rPr>
        <w:t>за допомогою критеріїв, що дають можливість охарактери</w:t>
      </w:r>
      <w:r w:rsidRPr="002F0539">
        <w:rPr>
          <w:color w:val="000000"/>
          <w:spacing w:val="1"/>
          <w:sz w:val="28"/>
          <w:szCs w:val="28"/>
          <w:lang w:val="uk-UA"/>
        </w:rPr>
        <w:t>зувати його як врегульований нормами права механізм залу</w:t>
      </w:r>
      <w:r w:rsidRPr="002F0539">
        <w:rPr>
          <w:color w:val="000000"/>
          <w:spacing w:val="4"/>
          <w:sz w:val="28"/>
          <w:szCs w:val="28"/>
          <w:lang w:val="uk-UA"/>
        </w:rPr>
        <w:t>чення додаткових коштів.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5"/>
          <w:sz w:val="28"/>
          <w:szCs w:val="28"/>
          <w:lang w:val="uk-UA"/>
        </w:rPr>
        <w:t>Державні позики розрізняють: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25"/>
          <w:sz w:val="28"/>
          <w:szCs w:val="28"/>
          <w:lang w:val="uk-UA"/>
        </w:rPr>
        <w:t>1.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color w:val="000000"/>
          <w:spacing w:val="4"/>
          <w:sz w:val="28"/>
          <w:szCs w:val="28"/>
          <w:lang w:val="uk-UA"/>
        </w:rPr>
        <w:t>За характеристикою емітента:</w:t>
      </w:r>
    </w:p>
    <w:p w:rsidR="00650659" w:rsidRPr="002F0539" w:rsidRDefault="00650659" w:rsidP="001506E1">
      <w:pPr>
        <w:numPr>
          <w:ilvl w:val="0"/>
          <w:numId w:val="3"/>
        </w:numPr>
        <w:shd w:val="clear" w:color="auto" w:fill="FFFFFF"/>
        <w:tabs>
          <w:tab w:val="left" w:pos="432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color w:val="000000"/>
          <w:spacing w:val="5"/>
          <w:sz w:val="28"/>
          <w:szCs w:val="28"/>
          <w:lang w:val="uk-UA"/>
        </w:rPr>
        <w:t>ті, що випускаються урядом;</w:t>
      </w:r>
    </w:p>
    <w:p w:rsidR="00650659" w:rsidRPr="002F0539" w:rsidRDefault="00650659" w:rsidP="001506E1">
      <w:pPr>
        <w:numPr>
          <w:ilvl w:val="0"/>
          <w:numId w:val="3"/>
        </w:numPr>
        <w:shd w:val="clear" w:color="auto" w:fill="FFFFFF"/>
        <w:tabs>
          <w:tab w:val="left" w:pos="432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color w:val="000000"/>
          <w:spacing w:val="5"/>
          <w:sz w:val="28"/>
          <w:szCs w:val="28"/>
          <w:lang w:val="uk-UA"/>
        </w:rPr>
        <w:t>ті, що випускаються</w:t>
      </w:r>
      <w:r w:rsidR="00656BEA" w:rsidRPr="002F0539">
        <w:rPr>
          <w:color w:val="000000"/>
          <w:spacing w:val="5"/>
          <w:sz w:val="28"/>
          <w:szCs w:val="28"/>
          <w:lang w:val="uk-UA"/>
        </w:rPr>
        <w:t xml:space="preserve"> місцевими органами влади (муні</w:t>
      </w:r>
      <w:r w:rsidRPr="002F0539">
        <w:rPr>
          <w:color w:val="000000"/>
          <w:spacing w:val="6"/>
          <w:sz w:val="28"/>
          <w:szCs w:val="28"/>
          <w:lang w:val="uk-UA"/>
        </w:rPr>
        <w:t>ципальні позики).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14"/>
          <w:sz w:val="28"/>
          <w:szCs w:val="28"/>
          <w:lang w:val="uk-UA"/>
        </w:rPr>
        <w:t>2.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color w:val="000000"/>
          <w:spacing w:val="5"/>
          <w:sz w:val="28"/>
          <w:szCs w:val="28"/>
          <w:lang w:val="uk-UA"/>
        </w:rPr>
        <w:t>За характеристикою власників цінних паперів:</w:t>
      </w:r>
    </w:p>
    <w:p w:rsidR="00650659" w:rsidRPr="002F0539" w:rsidRDefault="00650659" w:rsidP="001506E1">
      <w:pPr>
        <w:numPr>
          <w:ilvl w:val="0"/>
          <w:numId w:val="3"/>
        </w:numPr>
        <w:shd w:val="clear" w:color="auto" w:fill="FFFFFF"/>
        <w:tabs>
          <w:tab w:val="left" w:pos="432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color w:val="000000"/>
          <w:spacing w:val="3"/>
          <w:sz w:val="28"/>
          <w:szCs w:val="28"/>
          <w:lang w:val="uk-UA"/>
        </w:rPr>
        <w:t>ті, що реалізуються тільки серед населення (наприклад,</w:t>
      </w:r>
      <w:r w:rsidR="00656BEA" w:rsidRPr="002F0539">
        <w:rPr>
          <w:color w:val="000000"/>
          <w:spacing w:val="3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6"/>
          <w:sz w:val="28"/>
          <w:szCs w:val="28"/>
          <w:lang w:val="uk-UA"/>
        </w:rPr>
        <w:t>Державна внутрішня виграшна позика 1982 року);</w:t>
      </w:r>
    </w:p>
    <w:p w:rsidR="00650659" w:rsidRPr="002F0539" w:rsidRDefault="00650659" w:rsidP="001506E1">
      <w:pPr>
        <w:numPr>
          <w:ilvl w:val="0"/>
          <w:numId w:val="3"/>
        </w:numPr>
        <w:shd w:val="clear" w:color="auto" w:fill="FFFFFF"/>
        <w:tabs>
          <w:tab w:val="left" w:pos="432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color w:val="000000"/>
          <w:spacing w:val="-2"/>
          <w:sz w:val="28"/>
          <w:szCs w:val="28"/>
          <w:lang w:val="uk-UA"/>
        </w:rPr>
        <w:t>ті, що розповсюджуються виключно серед юридичних осіб</w:t>
      </w:r>
      <w:r w:rsidR="00656BEA" w:rsidRPr="002F0539">
        <w:rPr>
          <w:color w:val="000000"/>
          <w:spacing w:val="-2"/>
          <w:sz w:val="28"/>
          <w:szCs w:val="28"/>
          <w:lang w:val="uk-UA"/>
        </w:rPr>
        <w:t xml:space="preserve"> </w:t>
      </w:r>
      <w:r w:rsidRPr="002F0539">
        <w:rPr>
          <w:color w:val="000000"/>
          <w:sz w:val="28"/>
          <w:szCs w:val="28"/>
          <w:lang w:val="uk-UA"/>
        </w:rPr>
        <w:t>(наприклад, Державна внутрішня 5% позика СРСР 1990 року;</w:t>
      </w:r>
      <w:r w:rsidR="00656BEA" w:rsidRPr="002F0539">
        <w:rPr>
          <w:color w:val="000000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5"/>
          <w:sz w:val="28"/>
          <w:szCs w:val="28"/>
          <w:lang w:val="uk-UA"/>
        </w:rPr>
        <w:t>Державна позика України 1995 року);</w:t>
      </w:r>
    </w:p>
    <w:p w:rsidR="00650659" w:rsidRPr="002F0539" w:rsidRDefault="00650659" w:rsidP="001506E1">
      <w:pPr>
        <w:numPr>
          <w:ilvl w:val="0"/>
          <w:numId w:val="3"/>
        </w:numPr>
        <w:shd w:val="clear" w:color="auto" w:fill="FFFFFF"/>
        <w:tabs>
          <w:tab w:val="left" w:pos="432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color w:val="000000"/>
          <w:spacing w:val="7"/>
          <w:sz w:val="28"/>
          <w:szCs w:val="28"/>
          <w:lang w:val="uk-UA"/>
        </w:rPr>
        <w:t>універсальні. Ті, що реалізуються серед юридичних і</w:t>
      </w:r>
      <w:r w:rsidR="00656BEA" w:rsidRPr="002F0539">
        <w:rPr>
          <w:color w:val="000000"/>
          <w:spacing w:val="7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4"/>
          <w:sz w:val="28"/>
          <w:szCs w:val="28"/>
          <w:lang w:val="uk-UA"/>
        </w:rPr>
        <w:t>фізичних осіб.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15"/>
          <w:sz w:val="28"/>
          <w:szCs w:val="28"/>
          <w:lang w:val="uk-UA"/>
        </w:rPr>
        <w:t>3.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color w:val="000000"/>
          <w:spacing w:val="5"/>
          <w:sz w:val="28"/>
          <w:szCs w:val="28"/>
          <w:lang w:val="uk-UA"/>
        </w:rPr>
        <w:t>За формами сплати прибутку:</w:t>
      </w:r>
    </w:p>
    <w:p w:rsidR="00650659" w:rsidRPr="002F0539" w:rsidRDefault="00650659" w:rsidP="001506E1">
      <w:pPr>
        <w:numPr>
          <w:ilvl w:val="0"/>
          <w:numId w:val="4"/>
        </w:numPr>
        <w:shd w:val="clear" w:color="auto" w:fill="FFFFFF"/>
        <w:tabs>
          <w:tab w:val="left" w:pos="446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7"/>
          <w:sz w:val="28"/>
          <w:szCs w:val="28"/>
          <w:lang w:val="uk-UA"/>
        </w:rPr>
        <w:t>відсоткові.</w:t>
      </w:r>
      <w:r w:rsidR="002F0539">
        <w:rPr>
          <w:i/>
          <w:iCs/>
          <w:color w:val="000000"/>
          <w:spacing w:val="7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7"/>
          <w:sz w:val="28"/>
          <w:szCs w:val="28"/>
          <w:lang w:val="uk-UA"/>
        </w:rPr>
        <w:t>Передбачається твердий щорічний дохід</w:t>
      </w:r>
      <w:r w:rsidR="00656BEA" w:rsidRPr="002F0539">
        <w:rPr>
          <w:color w:val="000000"/>
          <w:spacing w:val="7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6"/>
          <w:sz w:val="28"/>
          <w:szCs w:val="28"/>
          <w:lang w:val="uk-UA"/>
        </w:rPr>
        <w:t>шляхом оплати купонів чи один раз при погашенні позики</w:t>
      </w:r>
      <w:r w:rsidR="00656BEA" w:rsidRPr="002F0539">
        <w:rPr>
          <w:color w:val="000000"/>
          <w:spacing w:val="6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4"/>
          <w:sz w:val="28"/>
          <w:szCs w:val="28"/>
          <w:lang w:val="uk-UA"/>
        </w:rPr>
        <w:t>шляхом нарахування відсотків до номіналу цінного паперу;</w:t>
      </w:r>
    </w:p>
    <w:p w:rsidR="00650659" w:rsidRPr="002F0539" w:rsidRDefault="00650659" w:rsidP="001506E1">
      <w:pPr>
        <w:numPr>
          <w:ilvl w:val="0"/>
          <w:numId w:val="4"/>
        </w:numPr>
        <w:shd w:val="clear" w:color="auto" w:fill="FFFFFF"/>
        <w:tabs>
          <w:tab w:val="left" w:pos="446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z w:val="28"/>
          <w:szCs w:val="28"/>
          <w:lang w:val="uk-UA"/>
        </w:rPr>
        <w:t xml:space="preserve">дисконтні. </w:t>
      </w:r>
      <w:r w:rsidRPr="002F0539">
        <w:rPr>
          <w:color w:val="000000"/>
          <w:sz w:val="28"/>
          <w:szCs w:val="28"/>
          <w:lang w:val="uk-UA"/>
        </w:rPr>
        <w:t>Доходом з такої облігації є різниця між ціною</w:t>
      </w:r>
      <w:r w:rsidR="00656BEA" w:rsidRPr="002F0539">
        <w:rPr>
          <w:color w:val="000000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7"/>
          <w:sz w:val="28"/>
          <w:szCs w:val="28"/>
          <w:lang w:val="uk-UA"/>
        </w:rPr>
        <w:t>придбання та номінальною вартістю, що відшкодовується</w:t>
      </w:r>
      <w:r w:rsidR="00656BEA" w:rsidRPr="002F0539">
        <w:rPr>
          <w:color w:val="000000"/>
          <w:spacing w:val="7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5"/>
          <w:sz w:val="28"/>
          <w:szCs w:val="28"/>
          <w:lang w:val="uk-UA"/>
        </w:rPr>
        <w:t>власникові під час погашення;</w:t>
      </w:r>
    </w:p>
    <w:p w:rsidR="00650659" w:rsidRPr="002F0539" w:rsidRDefault="00650659" w:rsidP="001506E1">
      <w:pPr>
        <w:numPr>
          <w:ilvl w:val="0"/>
          <w:numId w:val="4"/>
        </w:numPr>
        <w:shd w:val="clear" w:color="auto" w:fill="FFFFFF"/>
        <w:tabs>
          <w:tab w:val="left" w:pos="446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2"/>
          <w:sz w:val="28"/>
          <w:szCs w:val="28"/>
          <w:lang w:val="uk-UA"/>
        </w:rPr>
        <w:t xml:space="preserve">виграшні. </w:t>
      </w:r>
      <w:r w:rsidRPr="002F0539">
        <w:rPr>
          <w:color w:val="000000"/>
          <w:spacing w:val="2"/>
          <w:sz w:val="28"/>
          <w:szCs w:val="28"/>
          <w:lang w:val="uk-UA"/>
        </w:rPr>
        <w:t>Весь прибуток власники облігацій одержують</w:t>
      </w:r>
      <w:r w:rsidR="00656BEA" w:rsidRPr="002F0539">
        <w:rPr>
          <w:color w:val="000000"/>
          <w:spacing w:val="2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4"/>
          <w:sz w:val="28"/>
          <w:szCs w:val="28"/>
          <w:lang w:val="uk-UA"/>
        </w:rPr>
        <w:t>в момент погашення позики у вигляді виграшу. Дохід спла</w:t>
      </w:r>
      <w:r w:rsidRPr="002F0539">
        <w:rPr>
          <w:color w:val="000000"/>
          <w:spacing w:val="6"/>
          <w:sz w:val="28"/>
          <w:szCs w:val="28"/>
          <w:lang w:val="uk-UA"/>
        </w:rPr>
        <w:t>чується не за всіма облігаціями, а лише за тими, які потра</w:t>
      </w:r>
      <w:r w:rsidRPr="002F0539">
        <w:rPr>
          <w:color w:val="000000"/>
          <w:spacing w:val="8"/>
          <w:sz w:val="28"/>
          <w:szCs w:val="28"/>
          <w:lang w:val="uk-UA"/>
        </w:rPr>
        <w:t>пили в тиражі виграшів (наприклад, Державна внутрішня</w:t>
      </w:r>
      <w:r w:rsidR="00656BEA" w:rsidRPr="002F0539">
        <w:rPr>
          <w:color w:val="000000"/>
          <w:spacing w:val="8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2"/>
          <w:sz w:val="28"/>
          <w:szCs w:val="28"/>
          <w:lang w:val="uk-UA"/>
        </w:rPr>
        <w:t>виграшна позика 1982 року). Умовами випуску таких відсот</w:t>
      </w:r>
      <w:r w:rsidRPr="002F0539">
        <w:rPr>
          <w:color w:val="000000"/>
          <w:spacing w:val="4"/>
          <w:sz w:val="28"/>
          <w:szCs w:val="28"/>
          <w:lang w:val="uk-UA"/>
        </w:rPr>
        <w:t>ково-виграшних позик пе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>редбачалась виплата частини при</w:t>
      </w:r>
      <w:r w:rsidRPr="002F0539">
        <w:rPr>
          <w:color w:val="000000"/>
          <w:spacing w:val="5"/>
          <w:sz w:val="28"/>
          <w:szCs w:val="28"/>
          <w:lang w:val="uk-UA"/>
        </w:rPr>
        <w:t>бутку по купонах, а іншої частини — у вигляді виграшів;</w:t>
      </w:r>
    </w:p>
    <w:p w:rsidR="00650659" w:rsidRPr="002F0539" w:rsidRDefault="00650659" w:rsidP="001506E1">
      <w:pPr>
        <w:numPr>
          <w:ilvl w:val="0"/>
          <w:numId w:val="4"/>
        </w:numPr>
        <w:shd w:val="clear" w:color="auto" w:fill="FFFFFF"/>
        <w:tabs>
          <w:tab w:val="left" w:pos="446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-2"/>
          <w:sz w:val="28"/>
          <w:szCs w:val="28"/>
          <w:lang w:val="uk-UA"/>
        </w:rPr>
        <w:t xml:space="preserve">безвідсоткові </w:t>
      </w:r>
      <w:r w:rsidRPr="002F0539">
        <w:rPr>
          <w:color w:val="000000"/>
          <w:spacing w:val="-2"/>
          <w:sz w:val="28"/>
          <w:szCs w:val="28"/>
          <w:lang w:val="uk-UA"/>
        </w:rPr>
        <w:t>(цільові). Сплата прибутку не передбачаєть</w:t>
      </w:r>
      <w:r w:rsidRPr="002F0539">
        <w:rPr>
          <w:color w:val="000000"/>
          <w:spacing w:val="5"/>
          <w:sz w:val="28"/>
          <w:szCs w:val="28"/>
          <w:lang w:val="uk-UA"/>
        </w:rPr>
        <w:t>ся, але гарантується одержання відповідного товару, попит</w:t>
      </w:r>
      <w:r w:rsidR="00656BEA" w:rsidRPr="002F0539">
        <w:rPr>
          <w:color w:val="000000"/>
          <w:spacing w:val="5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5"/>
          <w:sz w:val="28"/>
          <w:szCs w:val="28"/>
          <w:lang w:val="uk-UA"/>
        </w:rPr>
        <w:t>на який не задоволено (наприклад, Державна цільова пози</w:t>
      </w:r>
      <w:r w:rsidRPr="002F0539">
        <w:rPr>
          <w:color w:val="000000"/>
          <w:spacing w:val="3"/>
          <w:sz w:val="28"/>
          <w:szCs w:val="28"/>
          <w:lang w:val="uk-UA"/>
        </w:rPr>
        <w:t>ка 1990 року). Кожна облігація була випущена вартістю, що</w:t>
      </w:r>
      <w:r w:rsidR="00656BEA" w:rsidRPr="002F0539">
        <w:rPr>
          <w:color w:val="000000"/>
          <w:spacing w:val="3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3"/>
          <w:sz w:val="28"/>
          <w:szCs w:val="28"/>
          <w:lang w:val="uk-UA"/>
        </w:rPr>
        <w:t>дорівнює ціні певного товару (автомобіль, комп'ютер тощо).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10"/>
          <w:sz w:val="28"/>
          <w:szCs w:val="28"/>
          <w:lang w:val="uk-UA"/>
        </w:rPr>
        <w:t>4.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color w:val="000000"/>
          <w:spacing w:val="5"/>
          <w:sz w:val="28"/>
          <w:szCs w:val="28"/>
          <w:lang w:val="uk-UA"/>
        </w:rPr>
        <w:t>За термінами погашення:</w:t>
      </w:r>
    </w:p>
    <w:p w:rsidR="00650659" w:rsidRPr="002F0539" w:rsidRDefault="00650659" w:rsidP="001506E1">
      <w:pPr>
        <w:numPr>
          <w:ilvl w:val="0"/>
          <w:numId w:val="4"/>
        </w:numPr>
        <w:shd w:val="clear" w:color="auto" w:fill="FFFFFF"/>
        <w:tabs>
          <w:tab w:val="left" w:pos="446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3"/>
          <w:sz w:val="28"/>
          <w:szCs w:val="28"/>
          <w:lang w:val="uk-UA"/>
        </w:rPr>
        <w:t xml:space="preserve">короткострокові. </w:t>
      </w:r>
      <w:r w:rsidRPr="002F0539">
        <w:rPr>
          <w:color w:val="000000"/>
          <w:spacing w:val="3"/>
          <w:sz w:val="28"/>
          <w:szCs w:val="28"/>
          <w:lang w:val="uk-UA"/>
        </w:rPr>
        <w:t>Випускаються терміном до 3 року.</w:t>
      </w:r>
    </w:p>
    <w:p w:rsidR="00650659" w:rsidRPr="002F0539" w:rsidRDefault="00656BEA" w:rsidP="001506E1">
      <w:pPr>
        <w:numPr>
          <w:ilvl w:val="0"/>
          <w:numId w:val="4"/>
        </w:numPr>
        <w:shd w:val="clear" w:color="auto" w:fill="FFFFFF"/>
        <w:tabs>
          <w:tab w:val="left" w:pos="446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2"/>
          <w:sz w:val="28"/>
          <w:szCs w:val="28"/>
          <w:lang w:val="uk-UA"/>
        </w:rPr>
        <w:t>середньострокові</w:t>
      </w:r>
      <w:r w:rsidR="00650659" w:rsidRPr="002F0539">
        <w:rPr>
          <w:i/>
          <w:iCs/>
          <w:color w:val="000000"/>
          <w:spacing w:val="2"/>
          <w:sz w:val="28"/>
          <w:szCs w:val="28"/>
          <w:lang w:val="uk-UA"/>
        </w:rPr>
        <w:t xml:space="preserve">. </w:t>
      </w:r>
      <w:r w:rsidR="00650659" w:rsidRPr="002F0539">
        <w:rPr>
          <w:color w:val="000000"/>
          <w:spacing w:val="2"/>
          <w:sz w:val="28"/>
          <w:szCs w:val="28"/>
          <w:lang w:val="uk-UA"/>
        </w:rPr>
        <w:t>Термін погашення до 5 років.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z w:val="28"/>
          <w:szCs w:val="28"/>
          <w:lang w:val="uk-UA"/>
        </w:rPr>
        <w:t>—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i/>
          <w:iCs/>
          <w:color w:val="000000"/>
          <w:sz w:val="28"/>
          <w:szCs w:val="28"/>
          <w:lang w:val="uk-UA"/>
        </w:rPr>
        <w:t xml:space="preserve">довгострокові </w:t>
      </w:r>
      <w:r w:rsidRPr="002F0539">
        <w:rPr>
          <w:color w:val="000000"/>
          <w:sz w:val="28"/>
          <w:szCs w:val="28"/>
          <w:lang w:val="uk-UA"/>
        </w:rPr>
        <w:t>випускаються і перебувають в обігу понад</w:t>
      </w:r>
      <w:r w:rsidR="00656BEA" w:rsidRPr="002F0539">
        <w:rPr>
          <w:color w:val="000000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2"/>
          <w:sz w:val="28"/>
          <w:szCs w:val="28"/>
          <w:lang w:val="uk-UA"/>
        </w:rPr>
        <w:t>5 років.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9"/>
          <w:sz w:val="28"/>
          <w:szCs w:val="28"/>
          <w:lang w:val="uk-UA"/>
        </w:rPr>
        <w:t>5.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color w:val="000000"/>
          <w:spacing w:val="4"/>
          <w:sz w:val="28"/>
          <w:szCs w:val="28"/>
          <w:lang w:val="uk-UA"/>
        </w:rPr>
        <w:t>За формою залучення ресурсів:</w:t>
      </w:r>
    </w:p>
    <w:p w:rsidR="00650659" w:rsidRPr="002F0539" w:rsidRDefault="00650659" w:rsidP="001506E1">
      <w:pPr>
        <w:numPr>
          <w:ilvl w:val="0"/>
          <w:numId w:val="5"/>
        </w:num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-5"/>
          <w:sz w:val="28"/>
          <w:szCs w:val="28"/>
          <w:lang w:val="uk-UA"/>
        </w:rPr>
        <w:t>грошові;</w:t>
      </w:r>
    </w:p>
    <w:p w:rsidR="00650659" w:rsidRPr="002F0539" w:rsidRDefault="00650659" w:rsidP="001506E1">
      <w:pPr>
        <w:numPr>
          <w:ilvl w:val="0"/>
          <w:numId w:val="5"/>
        </w:num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2"/>
          <w:sz w:val="28"/>
          <w:szCs w:val="28"/>
          <w:lang w:val="uk-UA"/>
        </w:rPr>
        <w:t xml:space="preserve">натуральні. </w:t>
      </w:r>
      <w:r w:rsidRPr="002F0539">
        <w:rPr>
          <w:color w:val="000000"/>
          <w:spacing w:val="2"/>
          <w:sz w:val="28"/>
          <w:szCs w:val="28"/>
          <w:lang w:val="uk-UA"/>
        </w:rPr>
        <w:t>Натуральні позики використовуються в ви</w:t>
      </w:r>
      <w:r w:rsidRPr="002F0539">
        <w:rPr>
          <w:color w:val="000000"/>
          <w:spacing w:val="9"/>
          <w:sz w:val="28"/>
          <w:szCs w:val="28"/>
          <w:lang w:val="uk-UA"/>
        </w:rPr>
        <w:t>няткових випадках і пов'язані з нестабільністю грошової</w:t>
      </w:r>
      <w:r w:rsidR="00656BEA" w:rsidRPr="002F0539">
        <w:rPr>
          <w:color w:val="000000"/>
          <w:spacing w:val="9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3"/>
          <w:sz w:val="28"/>
          <w:szCs w:val="28"/>
          <w:lang w:val="uk-UA"/>
        </w:rPr>
        <w:t>системи країни. В СРСР в 1922—1923 роках було випущено</w:t>
      </w:r>
      <w:r w:rsidR="00656BEA" w:rsidRPr="002F0539">
        <w:rPr>
          <w:color w:val="000000"/>
          <w:spacing w:val="3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5"/>
          <w:sz w:val="28"/>
          <w:szCs w:val="28"/>
          <w:lang w:val="uk-UA"/>
        </w:rPr>
        <w:t>три натуральні позики — дві хлібні і одна цукрова. Всі три</w:t>
      </w:r>
      <w:r w:rsidR="00656BEA" w:rsidRPr="002F0539">
        <w:rPr>
          <w:color w:val="000000"/>
          <w:spacing w:val="5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8"/>
          <w:sz w:val="28"/>
          <w:szCs w:val="28"/>
          <w:lang w:val="uk-UA"/>
        </w:rPr>
        <w:t>позики були короткостроковими і їх значення полягало в</w:t>
      </w:r>
      <w:r w:rsidR="00656BEA" w:rsidRPr="002F0539">
        <w:rPr>
          <w:color w:val="000000"/>
          <w:spacing w:val="8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7"/>
          <w:sz w:val="28"/>
          <w:szCs w:val="28"/>
          <w:lang w:val="uk-UA"/>
        </w:rPr>
        <w:t xml:space="preserve">сприянні відновленню народного господарства </w:t>
      </w:r>
      <w:r w:rsidRPr="002F0539">
        <w:rPr>
          <w:i/>
          <w:iCs/>
          <w:color w:val="000000"/>
          <w:spacing w:val="7"/>
          <w:sz w:val="28"/>
          <w:szCs w:val="28"/>
          <w:lang w:val="uk-UA"/>
        </w:rPr>
        <w:t xml:space="preserve">і </w:t>
      </w:r>
      <w:r w:rsidRPr="002F0539">
        <w:rPr>
          <w:color w:val="000000"/>
          <w:spacing w:val="7"/>
          <w:sz w:val="28"/>
          <w:szCs w:val="28"/>
          <w:lang w:val="uk-UA"/>
        </w:rPr>
        <w:t>розвитку</w:t>
      </w:r>
      <w:r w:rsidR="00656BEA" w:rsidRPr="002F0539">
        <w:rPr>
          <w:color w:val="000000"/>
          <w:spacing w:val="7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4"/>
          <w:sz w:val="28"/>
          <w:szCs w:val="28"/>
          <w:lang w:val="uk-UA"/>
        </w:rPr>
        <w:t>грошових відносин.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10"/>
          <w:sz w:val="28"/>
          <w:szCs w:val="28"/>
          <w:lang w:val="uk-UA"/>
        </w:rPr>
        <w:t>6.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color w:val="000000"/>
          <w:spacing w:val="5"/>
          <w:sz w:val="28"/>
          <w:szCs w:val="28"/>
          <w:lang w:val="uk-UA"/>
        </w:rPr>
        <w:t>За методом розміщення:</w:t>
      </w:r>
    </w:p>
    <w:p w:rsidR="00650659" w:rsidRPr="002F0539" w:rsidRDefault="00650659" w:rsidP="001506E1">
      <w:pPr>
        <w:numPr>
          <w:ilvl w:val="0"/>
          <w:numId w:val="5"/>
        </w:num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1"/>
          <w:sz w:val="28"/>
          <w:szCs w:val="28"/>
          <w:lang w:val="uk-UA"/>
        </w:rPr>
        <w:t xml:space="preserve">добровільні. </w:t>
      </w:r>
      <w:r w:rsidRPr="002F0539">
        <w:rPr>
          <w:color w:val="000000"/>
          <w:spacing w:val="1"/>
          <w:sz w:val="28"/>
          <w:szCs w:val="28"/>
          <w:lang w:val="uk-UA"/>
        </w:rPr>
        <w:t>За таких умов облігації вільно продаються і</w:t>
      </w:r>
      <w:r w:rsidR="00656BEA" w:rsidRPr="002F0539">
        <w:rPr>
          <w:color w:val="000000"/>
          <w:spacing w:val="1"/>
          <w:sz w:val="28"/>
          <w:szCs w:val="28"/>
          <w:lang w:val="uk-UA"/>
        </w:rPr>
        <w:t xml:space="preserve"> </w:t>
      </w:r>
      <w:r w:rsidRPr="002F0539">
        <w:rPr>
          <w:color w:val="000000"/>
          <w:sz w:val="28"/>
          <w:szCs w:val="28"/>
          <w:lang w:val="uk-UA"/>
        </w:rPr>
        <w:t>купуються;</w:t>
      </w:r>
    </w:p>
    <w:p w:rsidR="00650659" w:rsidRPr="002F0539" w:rsidRDefault="00650659" w:rsidP="001506E1">
      <w:pPr>
        <w:numPr>
          <w:ilvl w:val="0"/>
          <w:numId w:val="5"/>
        </w:num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8"/>
          <w:sz w:val="28"/>
          <w:szCs w:val="28"/>
          <w:lang w:val="uk-UA"/>
        </w:rPr>
        <w:t xml:space="preserve">за підпискою </w:t>
      </w:r>
      <w:r w:rsidRPr="002F0539">
        <w:rPr>
          <w:color w:val="000000"/>
          <w:spacing w:val="8"/>
          <w:sz w:val="28"/>
          <w:szCs w:val="28"/>
          <w:lang w:val="uk-UA"/>
        </w:rPr>
        <w:t>(з відстроченням платні). Формально є</w:t>
      </w:r>
      <w:r w:rsidR="00656BEA" w:rsidRPr="002F0539">
        <w:rPr>
          <w:color w:val="000000"/>
          <w:spacing w:val="8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4"/>
          <w:sz w:val="28"/>
          <w:szCs w:val="28"/>
          <w:lang w:val="uk-UA"/>
        </w:rPr>
        <w:t>добровільними, однак їх реалізація супроводжується такою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2"/>
          <w:sz w:val="28"/>
          <w:szCs w:val="28"/>
          <w:lang w:val="uk-UA"/>
        </w:rPr>
        <w:t>масово-політичною кампанією тиску, яка робить їх за своєю</w:t>
      </w:r>
      <w:r w:rsidR="00656BEA" w:rsidRPr="002F0539">
        <w:rPr>
          <w:color w:val="000000"/>
          <w:spacing w:val="2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7"/>
          <w:sz w:val="28"/>
          <w:szCs w:val="28"/>
          <w:lang w:val="uk-UA"/>
        </w:rPr>
        <w:t>суттю обов'язковими. Такі підписки на державні позики є</w:t>
      </w:r>
      <w:r w:rsidR="00656BEA" w:rsidRPr="002F0539">
        <w:rPr>
          <w:color w:val="000000"/>
          <w:spacing w:val="7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6"/>
          <w:sz w:val="28"/>
          <w:szCs w:val="28"/>
          <w:lang w:val="uk-UA"/>
        </w:rPr>
        <w:t>характерними для тоталітарного режиму. В СРСР вони ще</w:t>
      </w:r>
      <w:r w:rsidR="00656BEA" w:rsidRPr="002F0539">
        <w:rPr>
          <w:color w:val="000000"/>
          <w:spacing w:val="6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5"/>
          <w:sz w:val="28"/>
          <w:szCs w:val="28"/>
          <w:lang w:val="uk-UA"/>
        </w:rPr>
        <w:t>називались масовими;</w:t>
      </w:r>
    </w:p>
    <w:p w:rsidR="00650659" w:rsidRPr="002F0539" w:rsidRDefault="00650659" w:rsidP="001506E1">
      <w:pPr>
        <w:numPr>
          <w:ilvl w:val="0"/>
          <w:numId w:val="5"/>
        </w:num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-3"/>
          <w:sz w:val="28"/>
          <w:szCs w:val="28"/>
          <w:lang w:val="uk-UA"/>
        </w:rPr>
        <w:t xml:space="preserve">примусові. </w:t>
      </w:r>
      <w:r w:rsidRPr="002F0539">
        <w:rPr>
          <w:color w:val="000000"/>
          <w:spacing w:val="-3"/>
          <w:sz w:val="28"/>
          <w:szCs w:val="28"/>
          <w:lang w:val="uk-UA"/>
        </w:rPr>
        <w:t>В силу постанов уряду, що передбачали відпові</w:t>
      </w:r>
      <w:r w:rsidRPr="002F0539">
        <w:rPr>
          <w:color w:val="000000"/>
          <w:spacing w:val="-2"/>
          <w:sz w:val="28"/>
          <w:szCs w:val="28"/>
          <w:lang w:val="uk-UA"/>
        </w:rPr>
        <w:t>дальність за ухилення від купівлі певного виду цінних паперів.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10"/>
          <w:sz w:val="28"/>
          <w:szCs w:val="28"/>
          <w:lang w:val="uk-UA"/>
        </w:rPr>
        <w:t>7.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color w:val="000000"/>
          <w:spacing w:val="5"/>
          <w:sz w:val="28"/>
          <w:szCs w:val="28"/>
          <w:lang w:val="uk-UA"/>
        </w:rPr>
        <w:t>За способом зовнішнього оформлення:</w:t>
      </w:r>
    </w:p>
    <w:p w:rsidR="00650659" w:rsidRPr="002F0539" w:rsidRDefault="00650659" w:rsidP="001506E1">
      <w:pPr>
        <w:shd w:val="clear" w:color="auto" w:fill="FFFFFF"/>
        <w:tabs>
          <w:tab w:val="left" w:pos="427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z w:val="28"/>
          <w:szCs w:val="28"/>
          <w:lang w:val="uk-UA"/>
        </w:rPr>
        <w:t>—</w:t>
      </w:r>
      <w:r w:rsidRPr="002F0539">
        <w:rPr>
          <w:color w:val="000000"/>
          <w:sz w:val="28"/>
          <w:szCs w:val="28"/>
          <w:lang w:val="uk-UA"/>
        </w:rPr>
        <w:tab/>
      </w:r>
      <w:r w:rsidRPr="002F0539">
        <w:rPr>
          <w:i/>
          <w:iCs/>
          <w:color w:val="000000"/>
          <w:spacing w:val="1"/>
          <w:sz w:val="28"/>
          <w:szCs w:val="28"/>
          <w:lang w:val="uk-UA"/>
        </w:rPr>
        <w:t xml:space="preserve">у вигляді записів </w:t>
      </w:r>
      <w:r w:rsidRPr="002F0539">
        <w:rPr>
          <w:color w:val="000000"/>
          <w:spacing w:val="1"/>
          <w:sz w:val="28"/>
          <w:szCs w:val="28"/>
          <w:lang w:val="uk-UA"/>
        </w:rPr>
        <w:t>на електронних рахунках в електронно</w:t>
      </w:r>
      <w:r w:rsidRPr="002F0539">
        <w:rPr>
          <w:color w:val="000000"/>
          <w:spacing w:val="3"/>
          <w:sz w:val="28"/>
          <w:szCs w:val="28"/>
          <w:lang w:val="uk-UA"/>
        </w:rPr>
        <w:t>му депозитарії;</w:t>
      </w:r>
    </w:p>
    <w:p w:rsidR="00650659" w:rsidRPr="002F0539" w:rsidRDefault="00650659" w:rsidP="001506E1">
      <w:pPr>
        <w:numPr>
          <w:ilvl w:val="0"/>
          <w:numId w:val="6"/>
        </w:numPr>
        <w:shd w:val="clear" w:color="auto" w:fill="FFFFFF"/>
        <w:tabs>
          <w:tab w:val="left" w:pos="451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4"/>
          <w:sz w:val="28"/>
          <w:szCs w:val="28"/>
          <w:lang w:val="uk-UA"/>
        </w:rPr>
        <w:t xml:space="preserve">облігаційні. </w:t>
      </w:r>
      <w:r w:rsidRPr="002F0539">
        <w:rPr>
          <w:color w:val="000000"/>
          <w:spacing w:val="4"/>
          <w:sz w:val="28"/>
          <w:szCs w:val="28"/>
          <w:lang w:val="uk-UA"/>
        </w:rPr>
        <w:t>Супроводжуються емісією цінних паперів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2"/>
          <w:sz w:val="28"/>
          <w:szCs w:val="28"/>
          <w:lang w:val="uk-UA"/>
        </w:rPr>
        <w:t>держави;</w:t>
      </w:r>
    </w:p>
    <w:p w:rsidR="00650659" w:rsidRPr="002F0539" w:rsidRDefault="00650659" w:rsidP="001506E1">
      <w:pPr>
        <w:numPr>
          <w:ilvl w:val="0"/>
          <w:numId w:val="6"/>
        </w:numPr>
        <w:shd w:val="clear" w:color="auto" w:fill="FFFFFF"/>
        <w:tabs>
          <w:tab w:val="left" w:pos="451"/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2F0539">
        <w:rPr>
          <w:i/>
          <w:iCs/>
          <w:color w:val="000000"/>
          <w:spacing w:val="1"/>
          <w:sz w:val="28"/>
          <w:szCs w:val="28"/>
          <w:lang w:val="uk-UA"/>
        </w:rPr>
        <w:t xml:space="preserve">безоблігаційні. </w:t>
      </w:r>
      <w:r w:rsidRPr="002F0539">
        <w:rPr>
          <w:color w:val="000000"/>
          <w:spacing w:val="1"/>
          <w:sz w:val="28"/>
          <w:szCs w:val="28"/>
          <w:lang w:val="uk-UA"/>
        </w:rPr>
        <w:t>Оформляються шляхом підписання угод,</w:t>
      </w:r>
      <w:r w:rsidR="00656BEA" w:rsidRPr="002F0539">
        <w:rPr>
          <w:color w:val="000000"/>
          <w:spacing w:val="1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6"/>
          <w:sz w:val="28"/>
          <w:szCs w:val="28"/>
          <w:lang w:val="uk-UA"/>
        </w:rPr>
        <w:t>договорів; супроводжуються записами в боргових книгах і</w:t>
      </w:r>
      <w:r w:rsidR="00656BEA" w:rsidRPr="002F0539">
        <w:rPr>
          <w:color w:val="000000"/>
          <w:spacing w:val="6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3"/>
          <w:sz w:val="28"/>
          <w:szCs w:val="28"/>
          <w:lang w:val="uk-UA"/>
        </w:rPr>
        <w:t>видачею певних свідоцтв (як правило, використовуються на</w:t>
      </w:r>
      <w:r w:rsidR="00656BEA" w:rsidRPr="002F0539">
        <w:rPr>
          <w:color w:val="000000"/>
          <w:spacing w:val="3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2"/>
          <w:sz w:val="28"/>
          <w:szCs w:val="28"/>
          <w:lang w:val="uk-UA"/>
        </w:rPr>
        <w:t>міжурядовому рівні).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2"/>
          <w:sz w:val="28"/>
          <w:szCs w:val="28"/>
          <w:lang w:val="uk-UA"/>
        </w:rPr>
        <w:t xml:space="preserve">Отож підсумовуючи вищесказане, можна визначити </w:t>
      </w:r>
      <w:r w:rsidRPr="002F0539">
        <w:rPr>
          <w:i/>
          <w:iCs/>
          <w:color w:val="000000"/>
          <w:spacing w:val="2"/>
          <w:sz w:val="28"/>
          <w:szCs w:val="28"/>
          <w:lang w:val="uk-UA"/>
        </w:rPr>
        <w:t>дер</w:t>
      </w:r>
      <w:r w:rsidR="00951199" w:rsidRPr="002F0539">
        <w:rPr>
          <w:i/>
          <w:iCs/>
          <w:color w:val="000000"/>
          <w:spacing w:val="1"/>
          <w:sz w:val="28"/>
          <w:szCs w:val="28"/>
          <w:lang w:val="uk-UA"/>
        </w:rPr>
        <w:t>жавний борг -</w:t>
      </w:r>
      <w:r w:rsidRPr="002F0539">
        <w:rPr>
          <w:i/>
          <w:iCs/>
          <w:color w:val="000000"/>
          <w:spacing w:val="1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1"/>
          <w:sz w:val="28"/>
          <w:szCs w:val="28"/>
          <w:lang w:val="uk-UA"/>
        </w:rPr>
        <w:t>як сукупність особливих фінансових право</w:t>
      </w:r>
      <w:r w:rsidRPr="002F0539">
        <w:rPr>
          <w:color w:val="000000"/>
          <w:spacing w:val="4"/>
          <w:sz w:val="28"/>
          <w:szCs w:val="28"/>
          <w:lang w:val="uk-UA"/>
        </w:rPr>
        <w:t>відносин, пере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>дбачених законодавчими та нормативно-пр</w:t>
      </w:r>
      <w:r w:rsidR="00656BEA" w:rsidRPr="002F0539">
        <w:rPr>
          <w:color w:val="000000"/>
          <w:spacing w:val="6"/>
          <w:sz w:val="28"/>
          <w:szCs w:val="28"/>
          <w:lang w:val="uk-UA"/>
        </w:rPr>
        <w:t>авовими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 актами, що обумовлюються політико-економічни</w:t>
      </w:r>
      <w:r w:rsidRPr="002F0539">
        <w:rPr>
          <w:color w:val="000000"/>
          <w:spacing w:val="3"/>
          <w:sz w:val="28"/>
          <w:szCs w:val="28"/>
          <w:lang w:val="uk-UA"/>
        </w:rPr>
        <w:t>ми прерогативами держави в процесі залучення нею тимча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сово вільних коштів на засадах добровільності, поверненості, </w:t>
      </w:r>
      <w:r w:rsidRPr="002F0539">
        <w:rPr>
          <w:color w:val="000000"/>
          <w:spacing w:val="3"/>
          <w:sz w:val="28"/>
          <w:szCs w:val="28"/>
          <w:lang w:val="uk-UA"/>
        </w:rPr>
        <w:t>платності і строковості. При цьому кредиторами (позикодавцями) виступають юридичні і фізичні особи, а позикоодержувачем (боржником)</w:t>
      </w:r>
      <w:r w:rsidR="00656BEA" w:rsidRPr="002F0539">
        <w:rPr>
          <w:color w:val="000000"/>
          <w:spacing w:val="3"/>
          <w:sz w:val="28"/>
          <w:szCs w:val="28"/>
          <w:lang w:val="uk-UA"/>
        </w:rPr>
        <w:t xml:space="preserve"> -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 держава.</w:t>
      </w:r>
    </w:p>
    <w:p w:rsidR="0065065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-5"/>
          <w:sz w:val="28"/>
          <w:szCs w:val="28"/>
          <w:lang w:val="uk-UA"/>
        </w:rPr>
      </w:pPr>
      <w:r w:rsidRPr="002F0539">
        <w:rPr>
          <w:color w:val="000000"/>
          <w:spacing w:val="5"/>
          <w:sz w:val="28"/>
          <w:szCs w:val="28"/>
          <w:lang w:val="uk-UA"/>
        </w:rPr>
        <w:t>Ці відносини зазнають комплексного впливу норм конституційного, адміністративного та цивільного права. Од</w:t>
      </w:r>
      <w:r w:rsidRPr="002F0539">
        <w:rPr>
          <w:color w:val="000000"/>
          <w:spacing w:val="8"/>
          <w:sz w:val="28"/>
          <w:szCs w:val="28"/>
          <w:lang w:val="uk-UA"/>
        </w:rPr>
        <w:t xml:space="preserve">нак фінансове право є головним при регулюванні цього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виду відносин, і це перш за все визначається специфікою об'єкта, суб'єктів, методами та формами відповідальності. </w:t>
      </w:r>
      <w:r w:rsidRPr="002F0539">
        <w:rPr>
          <w:color w:val="000000"/>
          <w:spacing w:val="9"/>
          <w:sz w:val="28"/>
          <w:szCs w:val="28"/>
          <w:lang w:val="uk-UA"/>
        </w:rPr>
        <w:t xml:space="preserve">Критерієм належності даного інституту до фінансового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права є вже згадувана вище функція мобілізації державою 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грошових коштів для задоволення суспільних і державних </w:t>
      </w:r>
      <w:r w:rsidRPr="002F0539">
        <w:rPr>
          <w:color w:val="000000"/>
          <w:spacing w:val="7"/>
          <w:sz w:val="28"/>
          <w:szCs w:val="28"/>
          <w:lang w:val="uk-UA"/>
        </w:rPr>
        <w:t xml:space="preserve">потреб. Тому норми перерахованих галузей права лише </w:t>
      </w:r>
      <w:r w:rsidRPr="002F0539">
        <w:rPr>
          <w:color w:val="000000"/>
          <w:spacing w:val="5"/>
          <w:sz w:val="28"/>
          <w:szCs w:val="28"/>
          <w:lang w:val="uk-UA"/>
        </w:rPr>
        <w:t>вплітаються в існуючі відносини державної позики, зокре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ма в частині встановлення і забезпечення законності їх виникнення (конституційне право); у визначенні умов, зобов'язань держави, процедури їх реалізації та виконання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(адміністративне право); у досконалості відносин, що виникають між суб'єктами, а також у регулюванні та захисті майнових прав та інтересів громадян, що входить до предмета правового регулювання цивільного права. </w:t>
      </w:r>
      <w:r w:rsidRPr="002F0539">
        <w:rPr>
          <w:color w:val="000000"/>
          <w:spacing w:val="6"/>
          <w:sz w:val="28"/>
          <w:szCs w:val="28"/>
          <w:lang w:val="uk-UA"/>
        </w:rPr>
        <w:t>Способом реалізації державного кредиту є випуск дер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жавою в обіг державних цінних паперів, які переходять у </w:t>
      </w:r>
      <w:r w:rsidRPr="002F0539">
        <w:rPr>
          <w:color w:val="000000"/>
          <w:spacing w:val="4"/>
          <w:sz w:val="28"/>
          <w:szCs w:val="28"/>
          <w:lang w:val="uk-UA"/>
        </w:rPr>
        <w:t>власність юридичних та фізичних осіб через їх купівлю ос</w:t>
      </w:r>
      <w:r w:rsidRPr="002F0539">
        <w:rPr>
          <w:color w:val="000000"/>
          <w:spacing w:val="6"/>
          <w:sz w:val="28"/>
          <w:szCs w:val="28"/>
          <w:lang w:val="uk-UA"/>
        </w:rPr>
        <w:t>танніми. Йдеться про особливу форму договору, яка вик</w:t>
      </w:r>
      <w:r w:rsidRPr="002F0539">
        <w:rPr>
          <w:color w:val="000000"/>
          <w:spacing w:val="5"/>
          <w:sz w:val="28"/>
          <w:szCs w:val="28"/>
          <w:lang w:val="uk-UA"/>
        </w:rPr>
        <w:t>лючає принцип рівності сторін, взаємне обговорення істот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них умов тощо. Тобто, тільки держава шляхом видання </w:t>
      </w:r>
      <w:r w:rsidRPr="002F0539">
        <w:rPr>
          <w:color w:val="000000"/>
          <w:spacing w:val="8"/>
          <w:sz w:val="28"/>
          <w:szCs w:val="28"/>
          <w:lang w:val="uk-UA"/>
        </w:rPr>
        <w:t>відповідного нормативного акта є єдиним ініціатором ви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никнення, зміни чи припинення даного виду правовідносин, хоча власність юридичних та фізичних осіб на даний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вид цінних паперів є абсолютною, і вони можуть володіти, </w:t>
      </w:r>
      <w:r w:rsidRPr="002F0539">
        <w:rPr>
          <w:color w:val="000000"/>
          <w:spacing w:val="-4"/>
          <w:sz w:val="28"/>
          <w:szCs w:val="28"/>
          <w:lang w:val="uk-UA"/>
        </w:rPr>
        <w:t>користуватись і розпоряджатись ними на власний розсуд. Іншим цікавим моментом є те, що державні цінні папери виражають боргове зобов'язання держави, що не забезпе</w:t>
      </w:r>
      <w:r w:rsidRPr="002F0539">
        <w:rPr>
          <w:color w:val="000000"/>
          <w:spacing w:val="-3"/>
          <w:sz w:val="28"/>
          <w:szCs w:val="28"/>
          <w:lang w:val="uk-UA"/>
        </w:rPr>
        <w:t>чується цивільно-правовими способами забезпечення зобов'язання (застава, поручительство, гарантія). Дане зобо</w:t>
      </w:r>
      <w:r w:rsidRPr="002F0539">
        <w:rPr>
          <w:color w:val="000000"/>
          <w:spacing w:val="-4"/>
          <w:sz w:val="28"/>
          <w:szCs w:val="28"/>
          <w:lang w:val="uk-UA"/>
        </w:rPr>
        <w:t>в'язання гарантується всім майном, що перебуває в загальнодержавній власності. Це, в свою чергу, породжує комп</w:t>
      </w:r>
      <w:r w:rsidRPr="002F0539">
        <w:rPr>
          <w:color w:val="000000"/>
          <w:spacing w:val="-3"/>
          <w:sz w:val="28"/>
          <w:szCs w:val="28"/>
          <w:lang w:val="uk-UA"/>
        </w:rPr>
        <w:t>лекс проблем фінансового, соціально-політичного та еко</w:t>
      </w:r>
      <w:r w:rsidRPr="002F0539">
        <w:rPr>
          <w:color w:val="000000"/>
          <w:spacing w:val="-5"/>
          <w:sz w:val="28"/>
          <w:szCs w:val="28"/>
          <w:lang w:val="uk-UA"/>
        </w:rPr>
        <w:t>номічного характеру.</w:t>
      </w:r>
    </w:p>
    <w:p w:rsidR="001506E1" w:rsidRPr="002F0539" w:rsidRDefault="001506E1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65065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center"/>
        <w:rPr>
          <w:b/>
          <w:bCs/>
          <w:color w:val="000000"/>
          <w:spacing w:val="3"/>
          <w:sz w:val="28"/>
          <w:szCs w:val="28"/>
          <w:lang w:val="uk-UA"/>
        </w:rPr>
      </w:pPr>
      <w:r w:rsidRPr="002F0539">
        <w:rPr>
          <w:b/>
          <w:bCs/>
          <w:color w:val="000000"/>
          <w:spacing w:val="2"/>
          <w:sz w:val="28"/>
          <w:szCs w:val="28"/>
          <w:lang w:val="uk-UA"/>
        </w:rPr>
        <w:t xml:space="preserve">2. Законодавче та нормативно-правове забезпечення </w:t>
      </w:r>
      <w:r w:rsidRPr="002F0539">
        <w:rPr>
          <w:b/>
          <w:bCs/>
          <w:color w:val="000000"/>
          <w:spacing w:val="3"/>
          <w:sz w:val="28"/>
          <w:szCs w:val="28"/>
          <w:lang w:val="uk-UA"/>
        </w:rPr>
        <w:t>відносин в сфері державного кредиту</w:t>
      </w:r>
    </w:p>
    <w:p w:rsidR="001506E1" w:rsidRPr="002F0539" w:rsidRDefault="001506E1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3"/>
          <w:sz w:val="28"/>
          <w:szCs w:val="28"/>
          <w:lang w:val="uk-UA"/>
        </w:rPr>
        <w:t>Відносини в сфері державного кредиту виступають на правовій основі. Найбільш важливі питання випуску і по</w:t>
      </w:r>
      <w:r w:rsidRPr="002F0539">
        <w:rPr>
          <w:color w:val="000000"/>
          <w:spacing w:val="-1"/>
          <w:sz w:val="28"/>
          <w:szCs w:val="28"/>
          <w:lang w:val="uk-UA"/>
        </w:rPr>
        <w:t>гашення державних позик вирішуються вищими органа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ми державної законодавчої і виконавчої влади. Конституція України визначає, що до повноважень Верховної Ради 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України належить, зокрема, затвердження державного 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бюджету України та внесення змін до нього. Тому, коли </w:t>
      </w:r>
      <w:r w:rsidRPr="002F0539">
        <w:rPr>
          <w:color w:val="000000"/>
          <w:spacing w:val="-2"/>
          <w:sz w:val="28"/>
          <w:szCs w:val="28"/>
          <w:lang w:val="uk-UA"/>
        </w:rPr>
        <w:t xml:space="preserve">Верховна Рада України затверджує державний бюджет </w:t>
      </w:r>
      <w:r w:rsidRPr="002F0539">
        <w:rPr>
          <w:color w:val="000000"/>
          <w:spacing w:val="-4"/>
          <w:sz w:val="28"/>
          <w:szCs w:val="28"/>
          <w:lang w:val="uk-UA"/>
        </w:rPr>
        <w:t>України, вона враховує в загальній сумі доходів і заплано</w:t>
      </w:r>
      <w:r w:rsidRPr="002F0539">
        <w:rPr>
          <w:color w:val="000000"/>
          <w:spacing w:val="-2"/>
          <w:sz w:val="28"/>
          <w:szCs w:val="28"/>
          <w:lang w:val="uk-UA"/>
        </w:rPr>
        <w:t>вані на даний рік надходження з позики. Як правило, над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ходження за позикою передбачаються в ст. 1 Закону про </w:t>
      </w:r>
      <w:r w:rsidRPr="002F0539">
        <w:rPr>
          <w:color w:val="000000"/>
          <w:spacing w:val="-6"/>
          <w:sz w:val="28"/>
          <w:szCs w:val="28"/>
          <w:lang w:val="uk-UA"/>
        </w:rPr>
        <w:t>державний бюджет України відповідного року. Асигнуван</w:t>
      </w:r>
      <w:r w:rsidRPr="002F0539">
        <w:rPr>
          <w:color w:val="000000"/>
          <w:spacing w:val="-2"/>
          <w:sz w:val="28"/>
          <w:szCs w:val="28"/>
          <w:lang w:val="uk-UA"/>
        </w:rPr>
        <w:t xml:space="preserve">ня на погашення заборгованості держави за позиками, на 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виплату виграшів, погашення облігацій теж передбачаються 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Верховною Радою України у відповідних статтях закону, </w:t>
      </w:r>
      <w:r w:rsidRPr="002F0539">
        <w:rPr>
          <w:color w:val="000000"/>
          <w:spacing w:val="-4"/>
          <w:sz w:val="28"/>
          <w:szCs w:val="28"/>
          <w:lang w:val="uk-UA"/>
        </w:rPr>
        <w:t>які затверджують загальну суму видатків державного бюд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жету. Крім цього, Конституція уповноважує Верховну Раду </w:t>
      </w:r>
      <w:r w:rsidRPr="002F0539">
        <w:rPr>
          <w:color w:val="000000"/>
          <w:spacing w:val="-1"/>
          <w:sz w:val="28"/>
          <w:szCs w:val="28"/>
          <w:lang w:val="uk-UA"/>
        </w:rPr>
        <w:t>України щодо затвердження рішень про надання Украї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ною позик і економічної допомоги іноземним державам </w:t>
      </w:r>
      <w:r w:rsidRPr="002F0539">
        <w:rPr>
          <w:color w:val="000000"/>
          <w:spacing w:val="-2"/>
          <w:sz w:val="28"/>
          <w:szCs w:val="28"/>
          <w:lang w:val="uk-UA"/>
        </w:rPr>
        <w:t>та міжнародним організаціям, а також на одержання Ук</w:t>
      </w:r>
      <w:r w:rsidRPr="002F0539">
        <w:rPr>
          <w:color w:val="000000"/>
          <w:spacing w:val="-4"/>
          <w:sz w:val="28"/>
          <w:szCs w:val="28"/>
          <w:lang w:val="uk-UA"/>
        </w:rPr>
        <w:t>раїною від іноземних держав, банків і міжнародних фінан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сових організацій позик, не передбачених держбюджетом </w:t>
      </w:r>
      <w:r w:rsidRPr="002F0539">
        <w:rPr>
          <w:color w:val="000000"/>
          <w:spacing w:val="-1"/>
          <w:sz w:val="28"/>
          <w:szCs w:val="28"/>
          <w:lang w:val="uk-UA"/>
        </w:rPr>
        <w:t>України, здійснення контролю за їх використанням. Вик</w:t>
      </w:r>
      <w:r w:rsidRPr="002F0539">
        <w:rPr>
          <w:color w:val="000000"/>
          <w:spacing w:val="-2"/>
          <w:sz w:val="28"/>
          <w:szCs w:val="28"/>
        </w:rPr>
        <w:t xml:space="preserve">лючно законами </w:t>
      </w:r>
      <w:r w:rsidRPr="002F0539">
        <w:rPr>
          <w:color w:val="000000"/>
          <w:spacing w:val="-2"/>
          <w:sz w:val="28"/>
          <w:szCs w:val="28"/>
          <w:lang w:val="uk-UA"/>
        </w:rPr>
        <w:t xml:space="preserve">України встановлюється </w:t>
      </w:r>
      <w:r w:rsidRPr="002F0539">
        <w:rPr>
          <w:color w:val="000000"/>
          <w:spacing w:val="-2"/>
          <w:sz w:val="28"/>
          <w:szCs w:val="28"/>
        </w:rPr>
        <w:t xml:space="preserve">порядок </w:t>
      </w:r>
      <w:r w:rsidRPr="002F0539">
        <w:rPr>
          <w:color w:val="000000"/>
          <w:spacing w:val="-2"/>
          <w:sz w:val="28"/>
          <w:szCs w:val="28"/>
          <w:lang w:val="uk-UA"/>
        </w:rPr>
        <w:t>утво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рення і погашення державного боргу, порядок випуску та </w:t>
      </w:r>
      <w:r w:rsidRPr="002F0539">
        <w:rPr>
          <w:color w:val="000000"/>
          <w:sz w:val="28"/>
          <w:szCs w:val="28"/>
          <w:lang w:val="uk-UA"/>
        </w:rPr>
        <w:t>обігу державних цінних паперів та їх види і типи.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3"/>
          <w:sz w:val="28"/>
          <w:szCs w:val="28"/>
          <w:lang w:val="uk-UA"/>
        </w:rPr>
        <w:t xml:space="preserve">Безпосередньо можливість залучення грошових коштів </w:t>
      </w:r>
      <w:r w:rsidRPr="002F0539">
        <w:rPr>
          <w:color w:val="000000"/>
          <w:spacing w:val="-6"/>
          <w:sz w:val="28"/>
          <w:szCs w:val="28"/>
          <w:lang w:val="uk-UA"/>
        </w:rPr>
        <w:t>передбачає Закон України «Про бюджетну систему Украї</w:t>
      </w:r>
      <w:r w:rsidRPr="002F0539">
        <w:rPr>
          <w:color w:val="000000"/>
          <w:spacing w:val="-7"/>
          <w:sz w:val="28"/>
          <w:szCs w:val="28"/>
          <w:lang w:val="uk-UA"/>
        </w:rPr>
        <w:t>ни», який визнає одним з видів доходу бюджетів всіх рівнів надходження від внутрішніх позик і грошово-речових лотерей. Крім цього, вимога щодо збалансованості бюджетів, які входять до складу бюджетної системи України, може забез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печуватись покриттям дефіциту бюджету за рахунок </w:t>
      </w:r>
      <w:r w:rsidRPr="002F0539">
        <w:rPr>
          <w:color w:val="000000"/>
          <w:spacing w:val="-6"/>
          <w:sz w:val="28"/>
          <w:szCs w:val="28"/>
          <w:lang w:val="uk-UA"/>
        </w:rPr>
        <w:t>внутрішніх державних позик як на рівні вищих органів дер</w:t>
      </w:r>
      <w:r w:rsidRPr="002F0539">
        <w:rPr>
          <w:color w:val="000000"/>
          <w:spacing w:val="-3"/>
          <w:sz w:val="28"/>
          <w:szCs w:val="28"/>
          <w:lang w:val="uk-UA"/>
        </w:rPr>
        <w:t>жавної влади, так і органів місцевого самоврядування.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1"/>
          <w:sz w:val="28"/>
          <w:szCs w:val="28"/>
          <w:lang w:val="uk-UA"/>
        </w:rPr>
        <w:t>В Україні прийнято ряд законодавчих актів, які визна</w:t>
      </w:r>
      <w:r w:rsidRPr="002F0539">
        <w:rPr>
          <w:color w:val="000000"/>
          <w:sz w:val="28"/>
          <w:szCs w:val="28"/>
          <w:lang w:val="uk-UA"/>
        </w:rPr>
        <w:t xml:space="preserve">чають боргові зобов'язання уряду у грошовій формі, ще </w:t>
      </w:r>
      <w:r w:rsidRPr="002F0539">
        <w:rPr>
          <w:color w:val="000000"/>
          <w:spacing w:val="-1"/>
          <w:sz w:val="28"/>
          <w:szCs w:val="28"/>
          <w:lang w:val="uk-UA"/>
        </w:rPr>
        <w:t>гарантуються всім майном, яке перебуває у загальнодер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жавній власності. Йдеться, зокрема, про Закон України </w:t>
      </w:r>
      <w:r w:rsidRPr="002F0539">
        <w:rPr>
          <w:color w:val="000000"/>
          <w:spacing w:val="-1"/>
          <w:sz w:val="28"/>
          <w:szCs w:val="28"/>
          <w:lang w:val="uk-UA"/>
        </w:rPr>
        <w:t>«Про державний внутрішній борг України», який перед</w:t>
      </w:r>
      <w:r w:rsidRPr="002F0539">
        <w:rPr>
          <w:color w:val="000000"/>
          <w:spacing w:val="1"/>
          <w:sz w:val="28"/>
          <w:szCs w:val="28"/>
          <w:lang w:val="uk-UA"/>
        </w:rPr>
        <w:t>бачає, що для фінансування витрат по розміщенню, ре</w:t>
      </w:r>
      <w:r w:rsidRPr="002F0539">
        <w:rPr>
          <w:color w:val="000000"/>
          <w:spacing w:val="-3"/>
          <w:sz w:val="28"/>
          <w:szCs w:val="28"/>
          <w:lang w:val="uk-UA"/>
        </w:rPr>
        <w:t>фінансуванню, виплаті доходу та погашенню боргових зо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бов'язань уряду України у складі державного бюджету </w:t>
      </w:r>
      <w:r w:rsidRPr="002F0539">
        <w:rPr>
          <w:color w:val="000000"/>
          <w:sz w:val="28"/>
          <w:szCs w:val="28"/>
          <w:lang w:val="uk-UA"/>
        </w:rPr>
        <w:t xml:space="preserve">України створюється фонд обслуговування державного 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внутрішнього боргу України. До цього фонду зараховуються кошти у розмірі 50% одержаних від приватизації </w:t>
      </w:r>
      <w:r w:rsidRPr="002F0539">
        <w:rPr>
          <w:color w:val="000000"/>
          <w:sz w:val="28"/>
          <w:szCs w:val="28"/>
          <w:lang w:val="uk-UA"/>
        </w:rPr>
        <w:t xml:space="preserve">майна державних підприємств. Згідно з цим законом, до боргових зобов'язань уряду України належать випущені 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ним цінні папери, інші зобов'язання, у грошовій формі </w:t>
      </w:r>
      <w:r w:rsidRPr="002F0539">
        <w:rPr>
          <w:color w:val="000000"/>
          <w:spacing w:val="-1"/>
          <w:sz w:val="28"/>
          <w:szCs w:val="28"/>
          <w:lang w:val="uk-UA"/>
        </w:rPr>
        <w:t>гарантовані урядом, а також одержані ним кредити Бор</w:t>
      </w:r>
      <w:r w:rsidRPr="002F0539">
        <w:rPr>
          <w:color w:val="000000"/>
          <w:spacing w:val="-2"/>
          <w:sz w:val="28"/>
          <w:szCs w:val="28"/>
          <w:lang w:val="uk-UA"/>
        </w:rPr>
        <w:t>гові зобов'язання уряду України виступають у вигляді об</w:t>
      </w:r>
      <w:r w:rsidRPr="002F0539">
        <w:rPr>
          <w:color w:val="000000"/>
          <w:sz w:val="28"/>
          <w:szCs w:val="28"/>
          <w:lang w:val="uk-UA"/>
        </w:rPr>
        <w:t>лігацій внутрішніх державних позик і казначейських зо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бов'язань України, які можуть бути короткостроковими 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— до 1 року, середньостроковими (від 1 до 5 років) і </w:t>
      </w:r>
      <w:r w:rsidRPr="002F0539">
        <w:rPr>
          <w:color w:val="000000"/>
          <w:spacing w:val="4"/>
          <w:sz w:val="28"/>
          <w:szCs w:val="28"/>
          <w:lang w:val="uk-UA"/>
        </w:rPr>
        <w:t>довгостроковими (5 і більше років). Крім цього, Зако</w:t>
      </w:r>
      <w:r w:rsidRPr="002F0539">
        <w:rPr>
          <w:color w:val="000000"/>
          <w:spacing w:val="-3"/>
          <w:sz w:val="28"/>
          <w:szCs w:val="28"/>
          <w:lang w:val="uk-UA"/>
        </w:rPr>
        <w:t>ном України «Про державні гарантії відновлення заощад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жень громадян України» встановлюється зобов'язання </w:t>
      </w:r>
      <w:r w:rsidRPr="002F0539">
        <w:rPr>
          <w:color w:val="000000"/>
          <w:sz w:val="28"/>
          <w:szCs w:val="28"/>
          <w:lang w:val="uk-UA"/>
        </w:rPr>
        <w:t>держави перед громадянами України, які внаслідок зне</w:t>
      </w:r>
      <w:r w:rsidRPr="002F0539">
        <w:rPr>
          <w:color w:val="000000"/>
          <w:spacing w:val="1"/>
          <w:sz w:val="28"/>
          <w:szCs w:val="28"/>
          <w:lang w:val="uk-UA"/>
        </w:rPr>
        <w:t>цінення втратили грошові заощадження, поміщені в ус</w:t>
      </w:r>
      <w:r w:rsidRPr="002F0539">
        <w:rPr>
          <w:color w:val="000000"/>
          <w:sz w:val="28"/>
          <w:szCs w:val="28"/>
          <w:lang w:val="uk-UA"/>
        </w:rPr>
        <w:t>танови Ощадного банку СРСР та державного страхуван</w:t>
      </w:r>
      <w:r w:rsidRPr="002F0539">
        <w:rPr>
          <w:color w:val="000000"/>
          <w:spacing w:val="2"/>
          <w:sz w:val="28"/>
          <w:szCs w:val="28"/>
          <w:lang w:val="uk-UA"/>
        </w:rPr>
        <w:t>ня СРСР, що діяли на території України, а також у дер</w:t>
      </w:r>
      <w:r w:rsidRPr="002F0539">
        <w:rPr>
          <w:color w:val="000000"/>
          <w:sz w:val="28"/>
          <w:szCs w:val="28"/>
          <w:lang w:val="uk-UA"/>
        </w:rPr>
        <w:t>жавні цінні папери: облігації Державної цільової безпро</w:t>
      </w:r>
      <w:r w:rsidRPr="002F0539">
        <w:rPr>
          <w:color w:val="000000"/>
          <w:spacing w:val="-2"/>
          <w:sz w:val="28"/>
          <w:szCs w:val="28"/>
          <w:lang w:val="uk-UA"/>
        </w:rPr>
        <w:t>центної позики 1990 року, облігації Державної внутріш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ньої виграшної позики 1982 року, державні казначейські зобов'язання СРСР, сертифікати Ощадного банку СРСР. Заощадження повертаються поетапно, залежно від віку 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вкладника, суми вкладу, інших обставин у межах коштів, передбачених для цього держбюджетом на поточний рік. </w:t>
      </w:r>
      <w:r w:rsidRPr="002F0539">
        <w:rPr>
          <w:color w:val="000000"/>
          <w:spacing w:val="-1"/>
          <w:sz w:val="28"/>
          <w:szCs w:val="28"/>
          <w:lang w:val="uk-UA"/>
        </w:rPr>
        <w:t>Перелік груп вкладників і черговість виплат проіндексо</w:t>
      </w:r>
      <w:r w:rsidRPr="002F0539">
        <w:rPr>
          <w:color w:val="000000"/>
          <w:spacing w:val="-4"/>
          <w:sz w:val="28"/>
          <w:szCs w:val="28"/>
          <w:lang w:val="uk-UA"/>
        </w:rPr>
        <w:t>ваних сум встановлюється відповідною Постановою Вер</w:t>
      </w:r>
      <w:r w:rsidRPr="002F0539">
        <w:rPr>
          <w:color w:val="000000"/>
          <w:spacing w:val="1"/>
          <w:sz w:val="28"/>
          <w:szCs w:val="28"/>
          <w:lang w:val="uk-UA"/>
        </w:rPr>
        <w:t>ховної Ради України.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5"/>
          <w:sz w:val="28"/>
          <w:szCs w:val="28"/>
          <w:lang w:val="uk-UA"/>
        </w:rPr>
        <w:t>Закон України «Про цінні папери та фондову біржу» пе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редбачає існування таких цінних паперів, як </w:t>
      </w:r>
      <w:r w:rsidRPr="002F0539">
        <w:rPr>
          <w:i/>
          <w:iCs/>
          <w:color w:val="000000"/>
          <w:spacing w:val="-4"/>
          <w:sz w:val="28"/>
          <w:szCs w:val="28"/>
          <w:lang w:val="uk-UA"/>
        </w:rPr>
        <w:t xml:space="preserve">облігації </w:t>
      </w:r>
      <w:r w:rsidRPr="002F0539">
        <w:rPr>
          <w:color w:val="000000"/>
          <w:spacing w:val="-4"/>
          <w:sz w:val="28"/>
          <w:szCs w:val="28"/>
          <w:lang w:val="uk-UA"/>
        </w:rPr>
        <w:t>дер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жавних і місцевих позик, </w:t>
      </w:r>
      <w:r w:rsidRPr="002F0539">
        <w:rPr>
          <w:i/>
          <w:iCs/>
          <w:color w:val="000000"/>
          <w:spacing w:val="-6"/>
          <w:sz w:val="28"/>
          <w:szCs w:val="28"/>
          <w:lang w:val="uk-UA"/>
        </w:rPr>
        <w:t xml:space="preserve">казначейські зобов 'язання,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що за </w:t>
      </w:r>
      <w:r w:rsidRPr="002F0539">
        <w:rPr>
          <w:color w:val="000000"/>
          <w:spacing w:val="-2"/>
          <w:sz w:val="28"/>
          <w:szCs w:val="28"/>
          <w:lang w:val="uk-UA"/>
        </w:rPr>
        <w:t>своєю суттю є формами реалізації державних позик.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2"/>
          <w:sz w:val="28"/>
          <w:szCs w:val="28"/>
          <w:lang w:val="uk-UA"/>
        </w:rPr>
        <w:t xml:space="preserve">Для </w:t>
      </w:r>
      <w:r w:rsidRPr="002F0539">
        <w:rPr>
          <w:i/>
          <w:iCs/>
          <w:color w:val="000000"/>
          <w:spacing w:val="-2"/>
          <w:sz w:val="28"/>
          <w:szCs w:val="28"/>
          <w:lang w:val="uk-UA"/>
        </w:rPr>
        <w:t xml:space="preserve">виникнення </w:t>
      </w:r>
      <w:r w:rsidRPr="002F0539">
        <w:rPr>
          <w:color w:val="000000"/>
          <w:spacing w:val="-2"/>
          <w:sz w:val="28"/>
          <w:szCs w:val="28"/>
          <w:lang w:val="uk-UA"/>
        </w:rPr>
        <w:t xml:space="preserve">конкретних фінансових правовідносин </w:t>
      </w:r>
      <w:r w:rsidRPr="002F0539">
        <w:rPr>
          <w:color w:val="000000"/>
          <w:spacing w:val="-5"/>
          <w:sz w:val="28"/>
          <w:szCs w:val="28"/>
          <w:lang w:val="uk-UA"/>
        </w:rPr>
        <w:t>необхідним є індивідуальний акт, який за суттю є юридич</w:t>
      </w:r>
      <w:r w:rsidRPr="002F0539">
        <w:rPr>
          <w:color w:val="000000"/>
          <w:spacing w:val="-8"/>
          <w:sz w:val="28"/>
          <w:szCs w:val="28"/>
          <w:lang w:val="uk-UA"/>
        </w:rPr>
        <w:t>ним фактом виникнення фінансових правовідносин. Підста</w:t>
      </w:r>
      <w:r w:rsidRPr="002F0539">
        <w:rPr>
          <w:color w:val="000000"/>
          <w:spacing w:val="-7"/>
          <w:sz w:val="28"/>
          <w:szCs w:val="28"/>
          <w:lang w:val="uk-UA"/>
        </w:rPr>
        <w:t>вою для розміщення державних облігацій є завжди постано</w:t>
      </w:r>
      <w:r w:rsidRPr="002F0539">
        <w:rPr>
          <w:color w:val="000000"/>
          <w:spacing w:val="-6"/>
          <w:sz w:val="28"/>
          <w:szCs w:val="28"/>
          <w:lang w:val="uk-UA"/>
        </w:rPr>
        <w:t>ва Кабінету Міністрів України відповідного року (Постано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ва Кабінету Міністрів України від 31.12.1997 року № 1500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«Про випуск облігацій внутрішньої державної позики </w:t>
      </w:r>
      <w:r w:rsidRPr="002F0539">
        <w:rPr>
          <w:color w:val="000000"/>
          <w:spacing w:val="-5"/>
          <w:sz w:val="28"/>
          <w:szCs w:val="28"/>
          <w:lang w:val="uk-UA"/>
        </w:rPr>
        <w:t>1998 року».) В кожному окремому випадку позика випус</w:t>
      </w:r>
      <w:r w:rsidRPr="002F0539">
        <w:rPr>
          <w:color w:val="000000"/>
          <w:spacing w:val="-3"/>
          <w:sz w:val="28"/>
          <w:szCs w:val="28"/>
          <w:lang w:val="uk-UA"/>
        </w:rPr>
        <w:t>кається згідно з такою постановою. В ній, як правило, ви</w:t>
      </w:r>
      <w:r w:rsidRPr="002F0539">
        <w:rPr>
          <w:color w:val="000000"/>
          <w:spacing w:val="-7"/>
          <w:sz w:val="28"/>
          <w:szCs w:val="28"/>
          <w:lang w:val="uk-UA"/>
        </w:rPr>
        <w:t>значаються основні умови випуску позики, надані Міністер</w:t>
      </w:r>
      <w:r w:rsidRPr="002F0539">
        <w:rPr>
          <w:color w:val="000000"/>
          <w:spacing w:val="-4"/>
          <w:sz w:val="28"/>
          <w:szCs w:val="28"/>
          <w:lang w:val="uk-UA"/>
        </w:rPr>
        <w:t>ством фінансів України, а саме: загальний обсяг емісії, но</w:t>
      </w:r>
      <w:r w:rsidRPr="002F0539">
        <w:rPr>
          <w:color w:val="000000"/>
          <w:spacing w:val="-5"/>
          <w:sz w:val="28"/>
          <w:szCs w:val="28"/>
          <w:lang w:val="uk-UA"/>
        </w:rPr>
        <w:t>мінальна вартість державної облігації, термін, спосіб їх по</w:t>
      </w:r>
      <w:r w:rsidRPr="002F0539">
        <w:rPr>
          <w:color w:val="000000"/>
          <w:spacing w:val="-2"/>
          <w:sz w:val="28"/>
          <w:szCs w:val="28"/>
          <w:lang w:val="uk-UA"/>
        </w:rPr>
        <w:t>гашення, вид прибутку тощо.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3"/>
          <w:sz w:val="28"/>
          <w:szCs w:val="28"/>
          <w:lang w:val="uk-UA"/>
        </w:rPr>
        <w:t xml:space="preserve">Отже, розмір державної позики, умови її випуску (строк, 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величина сплачуваних відсотків та ін.), порядок реалізації і </w:t>
      </w:r>
      <w:r w:rsidRPr="002F0539">
        <w:rPr>
          <w:color w:val="000000"/>
          <w:spacing w:val="2"/>
          <w:sz w:val="28"/>
          <w:szCs w:val="28"/>
          <w:lang w:val="uk-UA"/>
        </w:rPr>
        <w:t>погашення — визначаються в односторонньому порядку самим позикоодержувачем — державою у відповідних нормативних актах; залучення ж коштів населення, придбання об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лігацій базуються на вищезгаданих принципах добровільності, </w:t>
      </w:r>
      <w:r w:rsidRPr="002F0539">
        <w:rPr>
          <w:color w:val="000000"/>
          <w:spacing w:val="3"/>
          <w:sz w:val="28"/>
          <w:szCs w:val="28"/>
          <w:lang w:val="uk-UA"/>
        </w:rPr>
        <w:t>строковості, платності і поверненості. Відносини державної позики супроводжуються певним ризиком як на стадії ви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никнення даного виду правовідносин (тобто чи зацікавляться 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кредитори можливістю вкласти свої гроші в державні цінні </w:t>
      </w:r>
      <w:r w:rsidRPr="002F0539">
        <w:rPr>
          <w:color w:val="000000"/>
          <w:spacing w:val="5"/>
          <w:sz w:val="28"/>
          <w:szCs w:val="28"/>
          <w:lang w:val="uk-UA"/>
        </w:rPr>
        <w:t>папери), так і з точки зору доцільності використання пози</w:t>
      </w:r>
      <w:r w:rsidRPr="002F0539">
        <w:rPr>
          <w:color w:val="000000"/>
          <w:spacing w:val="3"/>
          <w:sz w:val="28"/>
          <w:szCs w:val="28"/>
          <w:lang w:val="uk-UA"/>
        </w:rPr>
        <w:t>чених коштів та можливості їх повернути, сплативши передбачену винагороду (йдеться про наслідки, адже показни</w:t>
      </w:r>
      <w:r w:rsidRPr="002F0539">
        <w:rPr>
          <w:color w:val="000000"/>
          <w:spacing w:val="4"/>
          <w:sz w:val="28"/>
          <w:szCs w:val="28"/>
          <w:lang w:val="uk-UA"/>
        </w:rPr>
        <w:t>ком ефективності всіх здійснених операцій є величина дер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жавного боргу і можливість держави погасити його). Успіх державної позики залежить від тих умов, що складаються в </w:t>
      </w:r>
      <w:r w:rsidRPr="002F0539">
        <w:rPr>
          <w:color w:val="000000"/>
          <w:spacing w:val="7"/>
          <w:sz w:val="28"/>
          <w:szCs w:val="28"/>
          <w:lang w:val="uk-UA"/>
        </w:rPr>
        <w:t xml:space="preserve">державі в конкретний період часу, і обов'язково повинен 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бути </w:t>
      </w:r>
      <w:r w:rsidR="00656BEA" w:rsidRPr="002F0539">
        <w:rPr>
          <w:color w:val="000000"/>
          <w:spacing w:val="6"/>
          <w:sz w:val="28"/>
          <w:szCs w:val="28"/>
          <w:lang w:val="uk-UA"/>
        </w:rPr>
        <w:t>обґрунтованим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 політично, фінансово, економічно.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2"/>
          <w:sz w:val="28"/>
          <w:szCs w:val="28"/>
          <w:lang w:val="uk-UA"/>
        </w:rPr>
        <w:t>Найбільш поширеним способом реалізації державного кре</w:t>
      </w:r>
      <w:r w:rsidRPr="002F0539">
        <w:rPr>
          <w:color w:val="000000"/>
          <w:spacing w:val="4"/>
          <w:sz w:val="28"/>
          <w:szCs w:val="28"/>
          <w:lang w:val="uk-UA"/>
        </w:rPr>
        <w:t>диту (боргу) є державна внутрішня позика, що оформляєть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ся в облігаціях внутрішніх державних і місцевих позик. 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5"/>
          <w:sz w:val="28"/>
          <w:szCs w:val="28"/>
          <w:lang w:val="uk-UA"/>
        </w:rPr>
        <w:t xml:space="preserve">У системі джерел внутрішнього фінансування видатків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бюджету своє окреме місце займають казначейські зобов'язання та казначейські векселі. 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11"/>
          <w:sz w:val="28"/>
          <w:szCs w:val="28"/>
          <w:lang w:val="uk-UA"/>
        </w:rPr>
        <w:t xml:space="preserve">Для оптимального функціонування ринку державних </w:t>
      </w:r>
      <w:r w:rsidRPr="002F0539">
        <w:rPr>
          <w:color w:val="000000"/>
          <w:spacing w:val="10"/>
          <w:sz w:val="28"/>
          <w:szCs w:val="28"/>
          <w:lang w:val="uk-UA"/>
        </w:rPr>
        <w:t>цінних паперів, зокрема державних облігацій (на сьо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годнішній день це єдиний вид державних цінних паперів,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що перебуває в обігу) створено відповідну інфраструктуру, </w:t>
      </w:r>
      <w:r w:rsidRPr="002F0539">
        <w:rPr>
          <w:color w:val="000000"/>
          <w:spacing w:val="5"/>
          <w:sz w:val="28"/>
          <w:szCs w:val="28"/>
          <w:lang w:val="uk-UA"/>
        </w:rPr>
        <w:t>компонентами якої виступають: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b/>
          <w:bCs/>
          <w:i/>
          <w:iCs/>
          <w:color w:val="000000"/>
          <w:spacing w:val="1"/>
          <w:sz w:val="28"/>
          <w:szCs w:val="28"/>
          <w:lang w:val="uk-UA"/>
        </w:rPr>
        <w:t>Міністерство фінансів</w:t>
      </w:r>
      <w:r w:rsidRPr="002F0539">
        <w:rPr>
          <w:i/>
          <w:iCs/>
          <w:color w:val="000000"/>
          <w:spacing w:val="1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1"/>
          <w:sz w:val="28"/>
          <w:szCs w:val="28"/>
          <w:lang w:val="uk-UA"/>
        </w:rPr>
        <w:t xml:space="preserve">— як емітент та гарант своєчасного </w:t>
      </w:r>
      <w:r w:rsidRPr="002F0539">
        <w:rPr>
          <w:color w:val="000000"/>
          <w:spacing w:val="3"/>
          <w:sz w:val="28"/>
          <w:szCs w:val="28"/>
          <w:lang w:val="uk-UA"/>
        </w:rPr>
        <w:t>погашення облігацій, що діє від імені уряду і одержує гро</w:t>
      </w:r>
      <w:r w:rsidRPr="002F0539">
        <w:rPr>
          <w:color w:val="000000"/>
          <w:spacing w:val="4"/>
          <w:sz w:val="28"/>
          <w:szCs w:val="28"/>
          <w:lang w:val="uk-UA"/>
        </w:rPr>
        <w:t>шові кошти, необхідні для фінансування бюджетного дефі</w:t>
      </w:r>
      <w:r w:rsidRPr="002F0539">
        <w:rPr>
          <w:color w:val="000000"/>
          <w:spacing w:val="2"/>
          <w:sz w:val="28"/>
          <w:szCs w:val="28"/>
          <w:lang w:val="uk-UA"/>
        </w:rPr>
        <w:t>циту. Однак слід ще раз зауважити, що ці кошти позичають</w:t>
      </w:r>
      <w:r w:rsidRPr="002F0539">
        <w:rPr>
          <w:color w:val="000000"/>
          <w:spacing w:val="5"/>
          <w:sz w:val="28"/>
          <w:szCs w:val="28"/>
          <w:lang w:val="uk-UA"/>
        </w:rPr>
        <w:t>ся на ринкових умовах.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b/>
          <w:bCs/>
          <w:i/>
          <w:iCs/>
          <w:color w:val="000000"/>
          <w:spacing w:val="3"/>
          <w:sz w:val="28"/>
          <w:szCs w:val="28"/>
          <w:lang w:val="uk-UA"/>
        </w:rPr>
        <w:t>Національний банк України</w:t>
      </w:r>
      <w:r w:rsidRPr="002F0539">
        <w:rPr>
          <w:i/>
          <w:iCs/>
          <w:color w:val="000000"/>
          <w:spacing w:val="3"/>
          <w:sz w:val="28"/>
          <w:szCs w:val="28"/>
          <w:lang w:val="uk-UA"/>
        </w:rPr>
        <w:t xml:space="preserve">, </w:t>
      </w:r>
      <w:r w:rsidRPr="002F0539">
        <w:rPr>
          <w:color w:val="000000"/>
          <w:spacing w:val="3"/>
          <w:sz w:val="28"/>
          <w:szCs w:val="28"/>
          <w:lang w:val="uk-UA"/>
        </w:rPr>
        <w:t>що виконує обов'язки гене</w:t>
      </w:r>
      <w:r w:rsidRPr="002F0539">
        <w:rPr>
          <w:color w:val="000000"/>
          <w:spacing w:val="1"/>
          <w:sz w:val="28"/>
          <w:szCs w:val="28"/>
          <w:lang w:val="uk-UA"/>
        </w:rPr>
        <w:t>рального агента з обслуговування випуску та погашення дер</w:t>
      </w:r>
      <w:r w:rsidRPr="002F0539">
        <w:rPr>
          <w:color w:val="000000"/>
          <w:spacing w:val="2"/>
          <w:sz w:val="28"/>
          <w:szCs w:val="28"/>
          <w:lang w:val="uk-UA"/>
        </w:rPr>
        <w:t>жавних облігацій, забезпечує «організаційну» сторону функціонування ринку державних цінних паперів: проводить аук</w:t>
      </w:r>
      <w:r w:rsidRPr="002F0539">
        <w:rPr>
          <w:color w:val="000000"/>
          <w:spacing w:val="8"/>
          <w:sz w:val="28"/>
          <w:szCs w:val="28"/>
          <w:lang w:val="uk-UA"/>
        </w:rPr>
        <w:t xml:space="preserve">ціони, погашення, підготовку необхідних документів та 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інше. Він активно приймає участь в роботі ринку в якості дилера. Ця функція дозволяє йому, по-перше, проводити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операції купівлі-продажу облігацій від свого імені і за свій </w:t>
      </w:r>
      <w:r w:rsidRPr="002F0539">
        <w:rPr>
          <w:color w:val="000000"/>
          <w:spacing w:val="4"/>
          <w:sz w:val="28"/>
          <w:szCs w:val="28"/>
          <w:lang w:val="uk-UA"/>
        </w:rPr>
        <w:t>рахунок з метою здійснення грошово-кредитної політики і, по-друге, концентрувати попит і пропозицію інвесторів по усій Україні через свої територіальні установи.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3"/>
          <w:sz w:val="28"/>
          <w:szCs w:val="28"/>
          <w:lang w:val="uk-UA"/>
        </w:rPr>
      </w:pPr>
      <w:r w:rsidRPr="002F0539">
        <w:rPr>
          <w:color w:val="000000"/>
          <w:spacing w:val="2"/>
          <w:sz w:val="28"/>
          <w:szCs w:val="28"/>
          <w:lang w:val="uk-UA"/>
        </w:rPr>
        <w:t xml:space="preserve">Учасниками ринку є також </w:t>
      </w:r>
      <w:r w:rsidRPr="002F0539">
        <w:rPr>
          <w:i/>
          <w:iCs/>
          <w:color w:val="000000"/>
          <w:spacing w:val="2"/>
          <w:sz w:val="28"/>
          <w:szCs w:val="28"/>
          <w:lang w:val="uk-UA"/>
        </w:rPr>
        <w:t xml:space="preserve">дилери, 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функції яких беруть на 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себе, як правило, комерційні банки, переслідуючи власну 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інвестиційну мету чи мету своїх клієнтів. До укладення угод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на первинному і вторинному ринку допускаються тільки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дилери. 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8"/>
          <w:sz w:val="28"/>
          <w:szCs w:val="28"/>
          <w:lang w:val="uk-UA"/>
        </w:rPr>
        <w:t xml:space="preserve">Облігації внутрішньої державної позики — високоліквідні 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цінні папери і термін їх перетворення в грошові ресурси мінімальний. Це дозволяє дилерам та їх клієнтам швидко і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надійно інвестувати тимчасово вільні грошові кошти, що </w:t>
      </w:r>
      <w:r w:rsidRPr="002F0539">
        <w:rPr>
          <w:color w:val="000000"/>
          <w:spacing w:val="-6"/>
          <w:sz w:val="28"/>
          <w:szCs w:val="28"/>
          <w:lang w:val="uk-UA"/>
        </w:rPr>
        <w:t>перебувають у їхньому розпорядженні.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b/>
          <w:bCs/>
          <w:i/>
          <w:iCs/>
          <w:color w:val="000000"/>
          <w:spacing w:val="-9"/>
          <w:sz w:val="28"/>
          <w:szCs w:val="28"/>
          <w:lang w:val="uk-UA"/>
        </w:rPr>
        <w:t>Інвестором</w:t>
      </w:r>
      <w:r w:rsidRPr="002F0539">
        <w:rPr>
          <w:i/>
          <w:iCs/>
          <w:color w:val="000000"/>
          <w:spacing w:val="-9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-9"/>
          <w:sz w:val="28"/>
          <w:szCs w:val="28"/>
          <w:lang w:val="uk-UA"/>
        </w:rPr>
        <w:t>правовідносин у сфері державного кредиту ви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ступає юридична чи фізична особа, яка не є дилером і купує </w:t>
      </w:r>
      <w:r w:rsidRPr="002F0539">
        <w:rPr>
          <w:color w:val="000000"/>
          <w:spacing w:val="-9"/>
          <w:sz w:val="28"/>
          <w:szCs w:val="28"/>
          <w:lang w:val="uk-UA"/>
        </w:rPr>
        <w:t>облігації з правом власності чи повного господарського відан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ня на них. Для реалізації цього права укладається договір з 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дилером, який визначає порядок придбання, володіння чи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продажу інвестором облігацій, а також права, обов'язки та відповідальність сторін при виконанні даних операцій. 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i/>
          <w:iCs/>
          <w:color w:val="000000"/>
          <w:spacing w:val="-8"/>
          <w:sz w:val="28"/>
          <w:szCs w:val="28"/>
          <w:lang w:val="uk-UA"/>
        </w:rPr>
        <w:t xml:space="preserve">На первинному ринку </w:t>
      </w:r>
      <w:r w:rsidRPr="002F0539">
        <w:rPr>
          <w:color w:val="000000"/>
          <w:spacing w:val="-8"/>
          <w:sz w:val="28"/>
          <w:szCs w:val="28"/>
          <w:lang w:val="uk-UA"/>
        </w:rPr>
        <w:t>облігації розміщуються шляхом аук</w:t>
      </w:r>
      <w:r w:rsidRPr="002F0539">
        <w:rPr>
          <w:color w:val="000000"/>
          <w:spacing w:val="-2"/>
          <w:sz w:val="28"/>
          <w:szCs w:val="28"/>
          <w:lang w:val="uk-UA"/>
        </w:rPr>
        <w:t>ціонного продажу, який проводиться Національним бан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ком України на підставі заявок, що надходять від комерційних банків. Для обслуговування розміщення та обігу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облігацій створюється </w:t>
      </w:r>
      <w:r w:rsidRPr="002F0539">
        <w:rPr>
          <w:i/>
          <w:iCs/>
          <w:color w:val="000000"/>
          <w:spacing w:val="-5"/>
          <w:sz w:val="28"/>
          <w:szCs w:val="28"/>
          <w:lang w:val="uk-UA"/>
        </w:rPr>
        <w:t>спеціалізований електронний депози</w:t>
      </w:r>
      <w:r w:rsidRPr="002F0539">
        <w:rPr>
          <w:i/>
          <w:iCs/>
          <w:color w:val="000000"/>
          <w:spacing w:val="-1"/>
          <w:sz w:val="28"/>
          <w:szCs w:val="28"/>
          <w:lang w:val="uk-UA"/>
        </w:rPr>
        <w:t xml:space="preserve">тарій, 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який є центральною ланкою дворівневої системи </w:t>
      </w:r>
      <w:r w:rsidRPr="002F0539">
        <w:rPr>
          <w:color w:val="000000"/>
          <w:spacing w:val="-3"/>
          <w:sz w:val="28"/>
          <w:szCs w:val="28"/>
          <w:lang w:val="uk-UA"/>
        </w:rPr>
        <w:t>обліку державних боргових зобов'язань та проведення роз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рахунків за ними. Депозитарії комерційних банків у цій </w:t>
      </w:r>
      <w:r w:rsidRPr="002F0539">
        <w:rPr>
          <w:color w:val="000000"/>
          <w:spacing w:val="-4"/>
          <w:sz w:val="28"/>
          <w:szCs w:val="28"/>
          <w:lang w:val="uk-UA"/>
        </w:rPr>
        <w:t>системі займають нижній рівень і реалізують функції зберігача.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-6"/>
          <w:sz w:val="28"/>
          <w:szCs w:val="28"/>
          <w:lang w:val="uk-UA"/>
        </w:rPr>
      </w:pPr>
      <w:r w:rsidRPr="002F0539">
        <w:rPr>
          <w:i/>
          <w:iCs/>
          <w:color w:val="000000"/>
          <w:spacing w:val="-6"/>
          <w:sz w:val="28"/>
          <w:szCs w:val="28"/>
          <w:lang w:val="uk-UA"/>
        </w:rPr>
        <w:t xml:space="preserve">Вторинний обіг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облігацій здійснюється на біржовому та </w:t>
      </w:r>
      <w:r w:rsidRPr="002F0539">
        <w:rPr>
          <w:color w:val="000000"/>
          <w:spacing w:val="-7"/>
          <w:sz w:val="28"/>
          <w:szCs w:val="28"/>
          <w:lang w:val="uk-UA"/>
        </w:rPr>
        <w:t>позабіржовому ринку. З метою регулювання біржового рин</w:t>
      </w:r>
      <w:r w:rsidRPr="002F0539">
        <w:rPr>
          <w:color w:val="000000"/>
          <w:spacing w:val="-5"/>
          <w:sz w:val="28"/>
          <w:szCs w:val="28"/>
          <w:lang w:val="uk-UA"/>
        </w:rPr>
        <w:t>ку облігацій, здійснення необхідних заходів щодо підтрим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ки біржових котирувальних цін протягом усього періоду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торгів за Національним банком постійно зберігається право </w:t>
      </w:r>
      <w:r w:rsidRPr="002F0539">
        <w:rPr>
          <w:color w:val="000000"/>
          <w:spacing w:val="-3"/>
          <w:sz w:val="28"/>
          <w:szCs w:val="28"/>
          <w:lang w:val="uk-UA"/>
        </w:rPr>
        <w:t>здійснення операцій на вторинному ринку державних об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лігацій. НБУ може надавати комерційним банкам кредит </w:t>
      </w:r>
      <w:r w:rsidRPr="002F0539">
        <w:rPr>
          <w:color w:val="000000"/>
          <w:spacing w:val="-8"/>
          <w:sz w:val="28"/>
          <w:szCs w:val="28"/>
          <w:lang w:val="uk-UA"/>
        </w:rPr>
        <w:t xml:space="preserve">під забезпечення державних цінних паперів — «ломбардний </w:t>
      </w:r>
      <w:r w:rsidRPr="002F0539">
        <w:rPr>
          <w:color w:val="000000"/>
          <w:spacing w:val="-5"/>
          <w:sz w:val="28"/>
          <w:szCs w:val="28"/>
          <w:lang w:val="uk-UA"/>
        </w:rPr>
        <w:t>кредит». Комерційні банки можуть надавати самостійно та отримувати від інших комерційних банків кредити під за</w:t>
      </w:r>
      <w:r w:rsidRPr="002F0539">
        <w:rPr>
          <w:color w:val="000000"/>
          <w:spacing w:val="-6"/>
          <w:sz w:val="28"/>
          <w:szCs w:val="28"/>
          <w:lang w:val="uk-UA"/>
        </w:rPr>
        <w:t>ставу державних облігацій.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5"/>
          <w:sz w:val="28"/>
          <w:szCs w:val="28"/>
          <w:lang w:val="uk-UA"/>
        </w:rPr>
        <w:t xml:space="preserve">Випуск державних цінних паперів є </w:t>
      </w:r>
      <w:r w:rsidRPr="002F0539">
        <w:rPr>
          <w:color w:val="000000"/>
          <w:spacing w:val="-9"/>
          <w:sz w:val="28"/>
          <w:szCs w:val="28"/>
          <w:lang w:val="uk-UA"/>
        </w:rPr>
        <w:t>найбільш економічно доцільним методом фінансування бюд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жетного дефіциту порівняно з практикою позичання коштів </w:t>
      </w:r>
      <w:r w:rsidRPr="002F0539">
        <w:rPr>
          <w:color w:val="000000"/>
          <w:spacing w:val="-10"/>
          <w:sz w:val="28"/>
          <w:szCs w:val="28"/>
          <w:lang w:val="uk-UA"/>
        </w:rPr>
        <w:t xml:space="preserve">в Національному банку і залучення коштів від грошової емісії. </w:t>
      </w:r>
      <w:r w:rsidRPr="002F0539">
        <w:rPr>
          <w:color w:val="000000"/>
          <w:spacing w:val="-7"/>
          <w:sz w:val="28"/>
          <w:szCs w:val="28"/>
          <w:lang w:val="uk-UA"/>
        </w:rPr>
        <w:t>Звичайно, не можна не зважати і на своєрідні недоліки інтен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сивного використання продажу державних цінних паперів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для фінансування державних видатків, а саме: нові випуски </w:t>
      </w:r>
      <w:r w:rsidRPr="002F0539">
        <w:rPr>
          <w:color w:val="000000"/>
          <w:spacing w:val="-6"/>
          <w:sz w:val="28"/>
          <w:szCs w:val="28"/>
          <w:lang w:val="uk-UA"/>
        </w:rPr>
        <w:t>можуть збільшувати державний борг і таким чином переносити частку фінансового тягаря на майбутні покоління; роз</w:t>
      </w:r>
      <w:r w:rsidRPr="002F0539">
        <w:rPr>
          <w:color w:val="000000"/>
          <w:spacing w:val="-4"/>
          <w:sz w:val="28"/>
          <w:szCs w:val="28"/>
          <w:lang w:val="uk-UA"/>
        </w:rPr>
        <w:t>виток первинних та вторинних ринків може викликати не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бажаний розподіл фінансових ресурсів і мати негативний </w:t>
      </w:r>
      <w:r w:rsidRPr="002F0539">
        <w:rPr>
          <w:color w:val="000000"/>
          <w:spacing w:val="-4"/>
          <w:sz w:val="28"/>
          <w:szCs w:val="28"/>
          <w:lang w:val="uk-UA"/>
        </w:rPr>
        <w:t>вплив на розвиток інших фінансових ринків країни; вели</w:t>
      </w:r>
      <w:r w:rsidRPr="002F0539">
        <w:rPr>
          <w:color w:val="000000"/>
          <w:spacing w:val="-5"/>
          <w:sz w:val="28"/>
          <w:szCs w:val="28"/>
          <w:lang w:val="uk-UA"/>
        </w:rPr>
        <w:t>чезні суми позик можуть призвести до зростання номіналь</w:t>
      </w:r>
      <w:r w:rsidRPr="002F0539">
        <w:rPr>
          <w:color w:val="000000"/>
          <w:spacing w:val="-4"/>
          <w:sz w:val="28"/>
          <w:szCs w:val="28"/>
          <w:lang w:val="uk-UA"/>
        </w:rPr>
        <w:t>них процентних ставок і зробити видатки бюджету сприй</w:t>
      </w:r>
      <w:r w:rsidRPr="002F0539">
        <w:rPr>
          <w:color w:val="000000"/>
          <w:spacing w:val="-1"/>
          <w:sz w:val="28"/>
          <w:szCs w:val="28"/>
          <w:lang w:val="uk-UA"/>
        </w:rPr>
        <w:t xml:space="preserve">нятливішими до змін процентних ставок; використання 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цінних паперів може послабити бажання уряду та інших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органів влади контролювати свої видатки і, крім того, може </w:t>
      </w:r>
      <w:r w:rsidRPr="002F0539">
        <w:rPr>
          <w:color w:val="000000"/>
          <w:spacing w:val="-5"/>
          <w:sz w:val="28"/>
          <w:szCs w:val="28"/>
          <w:lang w:val="uk-UA"/>
        </w:rPr>
        <w:t>збільшити залежність уряду від своїх кредиторів.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9"/>
          <w:sz w:val="28"/>
          <w:szCs w:val="28"/>
          <w:lang w:val="uk-UA"/>
        </w:rPr>
        <w:t xml:space="preserve">Оскільки основна частина державних видатків здійснюється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в національній валюті, то переважний розвиток одержують 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внутрішні державні позики. Однак широкий міжнародний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розподіл праці, обмін технологіями і науково-технічними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ідеями, надання фінансової допомоги іноземним державам </w:t>
      </w:r>
      <w:r w:rsidRPr="002F0539">
        <w:rPr>
          <w:color w:val="000000"/>
          <w:spacing w:val="-5"/>
          <w:sz w:val="28"/>
          <w:szCs w:val="28"/>
          <w:lang w:val="uk-UA"/>
        </w:rPr>
        <w:t>обумовлює інтенсивний розвиток міжнародного державного кредиту.</w:t>
      </w:r>
    </w:p>
    <w:p w:rsidR="00BE7D05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-4"/>
          <w:sz w:val="28"/>
          <w:szCs w:val="28"/>
          <w:lang w:val="uk-UA"/>
        </w:rPr>
      </w:pPr>
      <w:r w:rsidRPr="002F0539">
        <w:rPr>
          <w:color w:val="000000"/>
          <w:spacing w:val="-6"/>
          <w:sz w:val="28"/>
          <w:szCs w:val="28"/>
          <w:lang w:val="uk-UA"/>
        </w:rPr>
        <w:t>Міжнародний державний кредит можна визначити як су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купність відносин, в яких держава виступає на світовому </w:t>
      </w:r>
      <w:r w:rsidRPr="002F0539">
        <w:rPr>
          <w:color w:val="000000"/>
          <w:spacing w:val="-6"/>
          <w:sz w:val="28"/>
          <w:szCs w:val="28"/>
          <w:lang w:val="uk-UA"/>
        </w:rPr>
        <w:t>фінансовому ринку в ролі боржника чи кредитора. Ці відно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сини набирають форми державних зовнішніх позик. 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-3"/>
          <w:sz w:val="28"/>
          <w:szCs w:val="28"/>
          <w:lang w:val="uk-UA"/>
        </w:rPr>
        <w:t xml:space="preserve">Надання зовнішніх позик здійснюється, як правило, за </w:t>
      </w:r>
      <w:r w:rsidRPr="002F0539">
        <w:rPr>
          <w:color w:val="000000"/>
          <w:spacing w:val="-9"/>
          <w:sz w:val="28"/>
          <w:szCs w:val="28"/>
          <w:lang w:val="uk-UA"/>
        </w:rPr>
        <w:t xml:space="preserve">рахунок бюджетних коштів чи спеціальних урядових фондів. </w:t>
      </w:r>
      <w:r w:rsidRPr="002F0539">
        <w:rPr>
          <w:color w:val="000000"/>
          <w:spacing w:val="-6"/>
          <w:sz w:val="28"/>
          <w:szCs w:val="28"/>
          <w:lang w:val="uk-UA"/>
        </w:rPr>
        <w:t>Одержувачами позик можуть бути центральні уряди, рес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публіканські і місцеві органи влади, кредиторами — уряди, </w:t>
      </w:r>
      <w:r w:rsidRPr="002F0539">
        <w:rPr>
          <w:color w:val="000000"/>
          <w:spacing w:val="-3"/>
          <w:sz w:val="28"/>
          <w:szCs w:val="28"/>
          <w:lang w:val="uk-UA"/>
        </w:rPr>
        <w:t xml:space="preserve">фінансово-кредитні установи, юридичні особи іноземних </w:t>
      </w:r>
      <w:r w:rsidRPr="002F0539">
        <w:rPr>
          <w:color w:val="000000"/>
          <w:spacing w:val="-4"/>
          <w:sz w:val="28"/>
          <w:szCs w:val="28"/>
          <w:lang w:val="uk-UA"/>
        </w:rPr>
        <w:t>держав, приватні особи, міжнародні фінансові організації.</w:t>
      </w:r>
      <w:r w:rsidR="008E300E" w:rsidRPr="002F0539">
        <w:rPr>
          <w:color w:val="000000"/>
          <w:spacing w:val="-4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-5"/>
          <w:sz w:val="28"/>
          <w:szCs w:val="28"/>
          <w:lang w:val="uk-UA"/>
        </w:rPr>
        <w:t>Державні зовнішні позики надаються в грошовій чи то</w:t>
      </w:r>
      <w:r w:rsidRPr="002F0539">
        <w:rPr>
          <w:color w:val="000000"/>
          <w:spacing w:val="-4"/>
          <w:sz w:val="28"/>
          <w:szCs w:val="28"/>
          <w:lang w:val="uk-UA"/>
        </w:rPr>
        <w:t>варній формі і, як правило, бувають середньострокові чи довгострокові. Грошові позики можуть випускатись у ва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люті країни-кредитора, країни-одержувача коштів чи іншій </w:t>
      </w:r>
      <w:r w:rsidRPr="002F0539">
        <w:rPr>
          <w:color w:val="000000"/>
          <w:spacing w:val="-9"/>
          <w:sz w:val="28"/>
          <w:szCs w:val="28"/>
          <w:lang w:val="uk-UA"/>
        </w:rPr>
        <w:t>валюті. Одержання позик «із</w:t>
      </w:r>
      <w:r w:rsidR="00656BEA" w:rsidRPr="002F0539">
        <w:rPr>
          <w:color w:val="000000"/>
          <w:spacing w:val="-9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-9"/>
          <w:sz w:val="28"/>
          <w:szCs w:val="28"/>
          <w:lang w:val="uk-UA"/>
        </w:rPr>
        <w:t>зовні» може відбуватися при без</w:t>
      </w:r>
      <w:r w:rsidRPr="002F0539">
        <w:rPr>
          <w:color w:val="000000"/>
          <w:spacing w:val="-8"/>
          <w:sz w:val="28"/>
          <w:szCs w:val="28"/>
          <w:lang w:val="uk-UA"/>
        </w:rPr>
        <w:t>посередньому наданні урядом однієї країни уряду іншої краї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ни певних коштів на підставі міждержавних договорів або </w:t>
      </w:r>
      <w:r w:rsidRPr="002F0539">
        <w:rPr>
          <w:color w:val="000000"/>
          <w:spacing w:val="-9"/>
          <w:sz w:val="28"/>
          <w:szCs w:val="28"/>
          <w:lang w:val="uk-UA"/>
        </w:rPr>
        <w:t>шляхом розміщення позик на внутрішньому грошовому рин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ку країни-кредитора. Погашення позик, за згодою сторін, 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здійснюється товарними поставками, валютою тощо. Існує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також можливість погашення позик за сплату відсотків по </w:t>
      </w:r>
      <w:r w:rsidRPr="002F0539">
        <w:rPr>
          <w:color w:val="000000"/>
          <w:spacing w:val="-7"/>
          <w:sz w:val="28"/>
          <w:szCs w:val="28"/>
          <w:lang w:val="uk-UA"/>
        </w:rPr>
        <w:t>них після спливу пільгового періоду, який надає відстрочен</w:t>
      </w:r>
      <w:r w:rsidRPr="002F0539">
        <w:rPr>
          <w:color w:val="000000"/>
          <w:spacing w:val="-6"/>
          <w:sz w:val="28"/>
          <w:szCs w:val="28"/>
          <w:lang w:val="uk-UA"/>
        </w:rPr>
        <w:t>ня по оплаті позики на 3—5 років, після його використання.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2"/>
          <w:sz w:val="28"/>
          <w:szCs w:val="28"/>
          <w:lang w:val="uk-UA"/>
        </w:rPr>
        <w:t xml:space="preserve">Система державно-кредитних відносин включає також </w:t>
      </w:r>
      <w:r w:rsidRPr="002F0539">
        <w:rPr>
          <w:i/>
          <w:iCs/>
          <w:color w:val="000000"/>
          <w:spacing w:val="-7"/>
          <w:sz w:val="28"/>
          <w:szCs w:val="28"/>
          <w:lang w:val="uk-UA"/>
        </w:rPr>
        <w:t xml:space="preserve">умовний державний кредит, 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коли держава виступає в ролі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гаранта по кредитах, що надаються іноземними державами. </w:t>
      </w:r>
      <w:r w:rsidRPr="002F0539">
        <w:rPr>
          <w:color w:val="000000"/>
          <w:spacing w:val="-7"/>
          <w:sz w:val="28"/>
          <w:szCs w:val="28"/>
          <w:lang w:val="uk-UA"/>
        </w:rPr>
        <w:t xml:space="preserve">Іноземні кредити під державні гарантії можна одержати від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міжнародних фінансових установ на підставі міжнародних </w:t>
      </w:r>
      <w:r w:rsidRPr="002F0539">
        <w:rPr>
          <w:color w:val="000000"/>
          <w:spacing w:val="-5"/>
          <w:sz w:val="28"/>
          <w:szCs w:val="28"/>
          <w:lang w:val="uk-UA"/>
        </w:rPr>
        <w:t xml:space="preserve">договорів за участю Мінфіну як фінансового агента уряду і </w:t>
      </w:r>
      <w:r w:rsidRPr="002F0539">
        <w:rPr>
          <w:color w:val="000000"/>
          <w:spacing w:val="-9"/>
          <w:sz w:val="28"/>
          <w:szCs w:val="28"/>
          <w:lang w:val="uk-UA"/>
        </w:rPr>
        <w:t xml:space="preserve">від іноземних країн та їх інтеграційних економічних об'єднань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згідно з міждержавними та міжурядовими домовленостями </w:t>
      </w:r>
      <w:r w:rsidRPr="002F0539">
        <w:rPr>
          <w:color w:val="000000"/>
          <w:spacing w:val="-4"/>
          <w:sz w:val="28"/>
          <w:szCs w:val="28"/>
          <w:lang w:val="uk-UA"/>
        </w:rPr>
        <w:t>по кредитних лініях, де агентом визначено Ексімбанк Ук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раїни. 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-6"/>
          <w:sz w:val="28"/>
          <w:szCs w:val="28"/>
          <w:lang w:val="uk-UA"/>
        </w:rPr>
        <w:t xml:space="preserve">Основними критеріями відбору і розгляду Міністерством </w:t>
      </w:r>
      <w:r w:rsidRPr="002F0539">
        <w:rPr>
          <w:color w:val="000000"/>
          <w:spacing w:val="-4"/>
          <w:sz w:val="28"/>
          <w:szCs w:val="28"/>
          <w:lang w:val="uk-UA"/>
        </w:rPr>
        <w:t xml:space="preserve">економіки, Міністерством зовнішньоекономічних зв'язків і </w:t>
      </w:r>
      <w:r w:rsidRPr="002F0539">
        <w:rPr>
          <w:color w:val="000000"/>
          <w:spacing w:val="-6"/>
          <w:sz w:val="28"/>
          <w:szCs w:val="28"/>
          <w:lang w:val="uk-UA"/>
        </w:rPr>
        <w:t xml:space="preserve">торгівлі, Міністерством фінансів, Державним Ексімбанком проектів, фінансування яких здійснюватиметься за рахунок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іноземних кредитів під гарантії або інші зобов'язання уряду України, мають бути: валютна самоокупність, відповідність </w:t>
      </w:r>
      <w:r w:rsidRPr="002F0539">
        <w:rPr>
          <w:color w:val="000000"/>
          <w:spacing w:val="5"/>
          <w:sz w:val="28"/>
          <w:szCs w:val="28"/>
          <w:lang w:val="uk-UA"/>
        </w:rPr>
        <w:t>пріоритетним напрямам іноземного кредитування, сприян</w:t>
      </w:r>
      <w:r w:rsidRPr="002F0539">
        <w:rPr>
          <w:color w:val="000000"/>
          <w:spacing w:val="4"/>
          <w:sz w:val="28"/>
          <w:szCs w:val="28"/>
          <w:lang w:val="uk-UA"/>
        </w:rPr>
        <w:t>ня розвитку експортного потенціалу і виробництва імпор</w:t>
      </w:r>
      <w:r w:rsidRPr="002F0539">
        <w:rPr>
          <w:color w:val="000000"/>
          <w:spacing w:val="7"/>
          <w:sz w:val="28"/>
          <w:szCs w:val="28"/>
          <w:lang w:val="uk-UA"/>
        </w:rPr>
        <w:t xml:space="preserve">тозамінної продукції, забезпечення критичного імпорту, </w:t>
      </w:r>
      <w:r w:rsidRPr="002F0539">
        <w:rPr>
          <w:color w:val="000000"/>
          <w:spacing w:val="4"/>
          <w:sz w:val="28"/>
          <w:szCs w:val="28"/>
          <w:lang w:val="uk-UA"/>
        </w:rPr>
        <w:t>впровадження інноваційних проектів, забезпечення енерго-</w:t>
      </w:r>
      <w:r w:rsidR="00656BEA" w:rsidRPr="002F0539">
        <w:rPr>
          <w:color w:val="000000"/>
          <w:spacing w:val="4"/>
          <w:sz w:val="28"/>
          <w:szCs w:val="28"/>
          <w:lang w:val="uk-UA"/>
        </w:rPr>
        <w:t xml:space="preserve"> </w:t>
      </w:r>
      <w:r w:rsidRPr="002F0539">
        <w:rPr>
          <w:color w:val="000000"/>
          <w:spacing w:val="2"/>
          <w:sz w:val="28"/>
          <w:szCs w:val="28"/>
          <w:lang w:val="uk-UA"/>
        </w:rPr>
        <w:t>та ресурсозбереження, можливість швидкого здійснення тех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нічного переозброєння і модернізації, а також забезпечення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розвитку інфраструктури. Питання про надання гарантій або інших зобов'язань уряду України іноземним кредиторам для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забезпечення погашення заборгованості українських юридичних осіб за кредитами в іноземній валюті, наданими на 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умовах валютної самоокупності, Валютно-кредитна рада </w:t>
      </w:r>
      <w:r w:rsidRPr="002F0539">
        <w:rPr>
          <w:color w:val="000000"/>
          <w:spacing w:val="4"/>
          <w:sz w:val="28"/>
          <w:szCs w:val="28"/>
          <w:lang w:val="uk-UA"/>
        </w:rPr>
        <w:t xml:space="preserve">розглядає тільки тоді, коли є договори застави (Постанова 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Кабінету Міністрів України № 655 від 17.08.1995 р. «Про </w:t>
      </w:r>
      <w:r w:rsidRPr="002F0539">
        <w:rPr>
          <w:color w:val="000000"/>
          <w:spacing w:val="4"/>
          <w:sz w:val="28"/>
          <w:szCs w:val="28"/>
          <w:lang w:val="uk-UA"/>
        </w:rPr>
        <w:t>додаткове забезпечення гарантій або інших зобов'язань уря</w:t>
      </w:r>
      <w:r w:rsidRPr="002F0539">
        <w:rPr>
          <w:color w:val="000000"/>
          <w:spacing w:val="7"/>
          <w:sz w:val="28"/>
          <w:szCs w:val="28"/>
          <w:lang w:val="uk-UA"/>
        </w:rPr>
        <w:t xml:space="preserve">ду України, які надаються іноземним кредиторам щодо погашення кредитів в іноземній валюті, що залучаються </w:t>
      </w:r>
      <w:r w:rsidRPr="002F0539">
        <w:rPr>
          <w:color w:val="000000"/>
          <w:spacing w:val="10"/>
          <w:sz w:val="28"/>
          <w:szCs w:val="28"/>
          <w:lang w:val="uk-UA"/>
        </w:rPr>
        <w:t>українськими юридичними особами»).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2F0539">
        <w:rPr>
          <w:color w:val="000000"/>
          <w:spacing w:val="8"/>
          <w:sz w:val="28"/>
          <w:szCs w:val="28"/>
          <w:lang w:val="uk-UA"/>
        </w:rPr>
        <w:t xml:space="preserve">З отриманням зовнішніх кредитних ресурсів пов'язана </w:t>
      </w:r>
      <w:r w:rsidRPr="002F0539">
        <w:rPr>
          <w:color w:val="000000"/>
          <w:spacing w:val="5"/>
          <w:sz w:val="28"/>
          <w:szCs w:val="28"/>
          <w:lang w:val="uk-UA"/>
        </w:rPr>
        <w:t xml:space="preserve">проблема надзвичайної ваги для економіки країни в цілому </w:t>
      </w:r>
      <w:r w:rsidRPr="002F0539">
        <w:rPr>
          <w:color w:val="000000"/>
          <w:spacing w:val="3"/>
          <w:sz w:val="28"/>
          <w:szCs w:val="28"/>
          <w:lang w:val="uk-UA"/>
        </w:rPr>
        <w:t xml:space="preserve">— проблема зовнішнього боргу. Державний борг являється </w:t>
      </w:r>
      <w:r w:rsidRPr="002F0539">
        <w:rPr>
          <w:color w:val="000000"/>
          <w:spacing w:val="2"/>
          <w:sz w:val="28"/>
          <w:szCs w:val="28"/>
          <w:lang w:val="uk-UA"/>
        </w:rPr>
        <w:t xml:space="preserve">характеристикою результативності всіх здійснених операцій, </w:t>
      </w:r>
      <w:r w:rsidRPr="002F0539">
        <w:rPr>
          <w:color w:val="000000"/>
          <w:spacing w:val="5"/>
          <w:sz w:val="28"/>
          <w:szCs w:val="28"/>
          <w:lang w:val="uk-UA"/>
        </w:rPr>
        <w:t>і його показники відбивають стан економіки, фінансів краї</w:t>
      </w:r>
      <w:r w:rsidRPr="002F0539">
        <w:rPr>
          <w:color w:val="000000"/>
          <w:spacing w:val="3"/>
          <w:sz w:val="28"/>
          <w:szCs w:val="28"/>
          <w:lang w:val="uk-UA"/>
        </w:rPr>
        <w:t>ни та ефективність діяльності управлінських структур в дер</w:t>
      </w:r>
      <w:r w:rsidRPr="002F0539">
        <w:rPr>
          <w:color w:val="000000"/>
          <w:spacing w:val="6"/>
          <w:sz w:val="28"/>
          <w:szCs w:val="28"/>
          <w:lang w:val="uk-UA"/>
        </w:rPr>
        <w:t>жаві. Іноземне кредитування формує зовнішній борг країни, а це створює надто критичну ситуацію для будь-якої країни при певних межах цієї заборгованості.</w:t>
      </w:r>
    </w:p>
    <w:p w:rsidR="00650659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F0539">
        <w:rPr>
          <w:color w:val="000000"/>
          <w:spacing w:val="5"/>
          <w:sz w:val="28"/>
          <w:szCs w:val="28"/>
          <w:lang w:val="uk-UA"/>
        </w:rPr>
        <w:t>Міжнародний державний кредит для країни-одержувача коштів є джерелом розширення її можливостей щодо прискорення соціально-економічного розвитку, зміцнення сво</w:t>
      </w:r>
      <w:r w:rsidRPr="002F0539">
        <w:rPr>
          <w:color w:val="000000"/>
          <w:spacing w:val="6"/>
          <w:sz w:val="28"/>
          <w:szCs w:val="28"/>
          <w:lang w:val="uk-UA"/>
        </w:rPr>
        <w:t xml:space="preserve">го фінансового стану. У сфері міжнародних економічних </w:t>
      </w:r>
      <w:r w:rsidRPr="002F0539">
        <w:rPr>
          <w:color w:val="000000"/>
          <w:spacing w:val="3"/>
          <w:sz w:val="28"/>
          <w:szCs w:val="28"/>
          <w:lang w:val="uk-UA"/>
        </w:rPr>
        <w:t>відносин державний кредит сприяє зміцненню міжнародно</w:t>
      </w:r>
      <w:r w:rsidRPr="002F0539">
        <w:rPr>
          <w:color w:val="000000"/>
          <w:spacing w:val="5"/>
          <w:sz w:val="28"/>
          <w:szCs w:val="28"/>
          <w:lang w:val="uk-UA"/>
        </w:rPr>
        <w:t>го співробітництва і взаєморозуміння.</w:t>
      </w:r>
    </w:p>
    <w:p w:rsidR="00E774EF" w:rsidRPr="002F0539" w:rsidRDefault="00650659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  <w:r w:rsidRPr="002F0539">
        <w:rPr>
          <w:color w:val="000000"/>
          <w:spacing w:val="4"/>
          <w:sz w:val="28"/>
          <w:szCs w:val="28"/>
          <w:lang w:val="uk-UA"/>
        </w:rPr>
        <w:t>Характеризуючи інститут державного кредиту в частині залучення державою додаткових коштів від іноземних дер</w:t>
      </w:r>
      <w:r w:rsidRPr="002F0539">
        <w:rPr>
          <w:color w:val="000000"/>
          <w:spacing w:val="5"/>
          <w:sz w:val="28"/>
          <w:szCs w:val="28"/>
          <w:lang w:val="uk-UA"/>
        </w:rPr>
        <w:t>жав, очевидним є те, що він як комплексний інститут зна</w:t>
      </w:r>
      <w:r w:rsidRPr="002F0539">
        <w:rPr>
          <w:color w:val="000000"/>
          <w:spacing w:val="4"/>
          <w:sz w:val="28"/>
          <w:szCs w:val="28"/>
          <w:lang w:val="uk-UA"/>
        </w:rPr>
        <w:t>ходиться на стику правового регулювання також з міжна</w:t>
      </w:r>
      <w:r w:rsidRPr="002F0539">
        <w:rPr>
          <w:color w:val="000000"/>
          <w:spacing w:val="6"/>
          <w:sz w:val="28"/>
          <w:szCs w:val="28"/>
          <w:lang w:val="uk-UA"/>
        </w:rPr>
        <w:t>родним публічним правом.</w:t>
      </w:r>
    </w:p>
    <w:p w:rsidR="00E774EF" w:rsidRPr="002F0539" w:rsidRDefault="00E774EF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center"/>
        <w:rPr>
          <w:color w:val="000000"/>
          <w:spacing w:val="6"/>
          <w:sz w:val="28"/>
          <w:szCs w:val="28"/>
          <w:lang w:val="uk-UA"/>
        </w:rPr>
      </w:pPr>
      <w:r w:rsidRPr="002F0539">
        <w:rPr>
          <w:color w:val="000000"/>
          <w:spacing w:val="6"/>
          <w:sz w:val="28"/>
          <w:szCs w:val="28"/>
          <w:lang w:val="uk-UA"/>
        </w:rPr>
        <w:br w:type="page"/>
      </w:r>
      <w:r w:rsidRPr="001506E1">
        <w:rPr>
          <w:b/>
          <w:bCs/>
          <w:color w:val="000000"/>
          <w:spacing w:val="6"/>
          <w:sz w:val="28"/>
          <w:szCs w:val="28"/>
          <w:lang w:val="uk-UA"/>
        </w:rPr>
        <w:t>ЛІТЕРАТУРА</w:t>
      </w:r>
    </w:p>
    <w:p w:rsidR="00167242" w:rsidRPr="002F0539" w:rsidRDefault="00167242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</w:p>
    <w:p w:rsidR="00E774EF" w:rsidRPr="002F0539" w:rsidRDefault="00E774EF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  <w:r w:rsidRPr="002F0539">
        <w:rPr>
          <w:color w:val="000000"/>
          <w:spacing w:val="6"/>
          <w:sz w:val="28"/>
          <w:szCs w:val="28"/>
          <w:lang w:val="uk-UA"/>
        </w:rPr>
        <w:t>1. Владичим У.В. Роль кредитування в економічному зростанні України // Фінанси України. - 2004. - № 1. - С 96.</w:t>
      </w:r>
    </w:p>
    <w:p w:rsidR="00E774EF" w:rsidRPr="002F0539" w:rsidRDefault="00E774EF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  <w:r w:rsidRPr="002F0539">
        <w:rPr>
          <w:color w:val="000000"/>
          <w:spacing w:val="6"/>
          <w:sz w:val="28"/>
          <w:szCs w:val="28"/>
          <w:lang w:val="uk-UA"/>
        </w:rPr>
        <w:t>2. Бобров Є.А. Сучасний стан і перспективи розвитку кредитування малого бізнесу // Фінан-си України. - 2004. - № І. - С 104-105.</w:t>
      </w:r>
    </w:p>
    <w:p w:rsidR="00E774EF" w:rsidRPr="002F0539" w:rsidRDefault="00E774EF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  <w:r w:rsidRPr="002F0539">
        <w:rPr>
          <w:color w:val="000000"/>
          <w:spacing w:val="6"/>
          <w:sz w:val="28"/>
          <w:szCs w:val="28"/>
          <w:lang w:val="uk-UA"/>
        </w:rPr>
        <w:t>3. Кривоног О.Л. Банківське кредитування малих підприємств // Фінанси України. - 2005. - № 8.-С 101-105.</w:t>
      </w:r>
    </w:p>
    <w:p w:rsidR="00E774EF" w:rsidRPr="002F0539" w:rsidRDefault="00E774EF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  <w:r w:rsidRPr="002F0539">
        <w:rPr>
          <w:color w:val="000000"/>
          <w:spacing w:val="6"/>
          <w:sz w:val="28"/>
          <w:szCs w:val="28"/>
          <w:lang w:val="uk-UA"/>
        </w:rPr>
        <w:t>4. Фінанси підприємств: Підручник / Керівник авт. кол. і наук. ред. проф. Поддєрьогін A.M. - К.: НЕУ, 2000. - С. 440.</w:t>
      </w:r>
    </w:p>
    <w:p w:rsidR="00650659" w:rsidRPr="002F0539" w:rsidRDefault="00E774EF" w:rsidP="001506E1">
      <w:pPr>
        <w:shd w:val="clear" w:color="auto" w:fill="FFFFFF"/>
        <w:tabs>
          <w:tab w:val="left" w:pos="1134"/>
        </w:tabs>
        <w:spacing w:line="360" w:lineRule="auto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  <w:r w:rsidRPr="002F0539">
        <w:rPr>
          <w:color w:val="000000"/>
          <w:spacing w:val="6"/>
          <w:sz w:val="28"/>
          <w:szCs w:val="28"/>
          <w:lang w:val="uk-UA"/>
        </w:rPr>
        <w:t>5. Руденко Л.В. Розрахункові та кредитні операції у зовнішньоекономічній діяльності підприємства: Підручник. - К.: Лібра, 2002. - С. 164.</w:t>
      </w:r>
      <w:bookmarkStart w:id="0" w:name="_GoBack"/>
      <w:bookmarkEnd w:id="0"/>
    </w:p>
    <w:sectPr w:rsidR="00650659" w:rsidRPr="002F0539" w:rsidSect="002F053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EA4C672"/>
    <w:lvl w:ilvl="0">
      <w:numFmt w:val="bullet"/>
      <w:lvlText w:val="*"/>
      <w:lvlJc w:val="left"/>
    </w:lvl>
  </w:abstractNum>
  <w:abstractNum w:abstractNumId="1">
    <w:nsid w:val="5EEB32AE"/>
    <w:multiLevelType w:val="singleLevel"/>
    <w:tmpl w:val="DB68D02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659"/>
    <w:rsid w:val="001506E1"/>
    <w:rsid w:val="00167242"/>
    <w:rsid w:val="002624AA"/>
    <w:rsid w:val="002F0539"/>
    <w:rsid w:val="005903D5"/>
    <w:rsid w:val="00650659"/>
    <w:rsid w:val="00656BEA"/>
    <w:rsid w:val="006D4D84"/>
    <w:rsid w:val="008E300E"/>
    <w:rsid w:val="00951199"/>
    <w:rsid w:val="00BE7D05"/>
    <w:rsid w:val="00C36DAA"/>
    <w:rsid w:val="00E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A8BE28-DBE3-4598-AB02-87BBFB0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Kiss</Company>
  <LinksUpToDate>false</LinksUpToDate>
  <CharactersWithSpaces>24021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Peck</dc:creator>
  <cp:keywords/>
  <dc:description/>
  <cp:lastModifiedBy>admin</cp:lastModifiedBy>
  <cp:revision>2</cp:revision>
  <dcterms:created xsi:type="dcterms:W3CDTF">2014-03-12T13:05:00Z</dcterms:created>
  <dcterms:modified xsi:type="dcterms:W3CDTF">2014-03-12T13:05:00Z</dcterms:modified>
</cp:coreProperties>
</file>