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Pr="00044E50" w:rsidRDefault="00641FED" w:rsidP="00044E50">
      <w:pPr>
        <w:pStyle w:val="FR4"/>
        <w:spacing w:before="0" w:line="360" w:lineRule="auto"/>
        <w:ind w:firstLine="709"/>
        <w:jc w:val="both"/>
        <w:rPr>
          <w:rFonts w:ascii="Times New Roman" w:hAnsi="Times New Roman"/>
          <w:sz w:val="28"/>
          <w:szCs w:val="28"/>
          <w:lang w:val="en-US"/>
        </w:rPr>
      </w:pPr>
    </w:p>
    <w:p w:rsidR="00641FED" w:rsidRDefault="00641FED" w:rsidP="00044E50">
      <w:pPr>
        <w:pStyle w:val="FR4"/>
        <w:spacing w:before="0" w:line="360" w:lineRule="auto"/>
        <w:ind w:firstLine="709"/>
        <w:jc w:val="both"/>
        <w:rPr>
          <w:rFonts w:ascii="Times New Roman" w:hAnsi="Times New Roman"/>
          <w:sz w:val="28"/>
          <w:szCs w:val="28"/>
        </w:rPr>
      </w:pPr>
    </w:p>
    <w:p w:rsidR="00044E50" w:rsidRPr="00044E50" w:rsidRDefault="00044E50" w:rsidP="00044E50">
      <w:pPr>
        <w:pStyle w:val="FR4"/>
        <w:spacing w:before="0" w:line="360" w:lineRule="auto"/>
        <w:ind w:firstLine="709"/>
        <w:jc w:val="both"/>
        <w:rPr>
          <w:rFonts w:ascii="Times New Roman" w:hAnsi="Times New Roman"/>
          <w:sz w:val="28"/>
          <w:szCs w:val="28"/>
        </w:rPr>
      </w:pPr>
    </w:p>
    <w:p w:rsidR="00B54A2C" w:rsidRPr="00044E50" w:rsidRDefault="00044E50" w:rsidP="00044E50">
      <w:pPr>
        <w:pStyle w:val="FR4"/>
        <w:spacing w:before="0" w:line="360" w:lineRule="auto"/>
        <w:ind w:left="709"/>
        <w:rPr>
          <w:rFonts w:ascii="Times New Roman" w:hAnsi="Times New Roman"/>
          <w:b/>
          <w:sz w:val="28"/>
          <w:szCs w:val="28"/>
          <w:lang w:val="uk-UA"/>
        </w:rPr>
      </w:pPr>
      <w:r w:rsidRPr="00044E50">
        <w:rPr>
          <w:rFonts w:ascii="Times New Roman" w:hAnsi="Times New Roman"/>
          <w:b/>
          <w:sz w:val="28"/>
          <w:szCs w:val="28"/>
          <w:lang w:val="uk-UA"/>
        </w:rPr>
        <w:t>Н</w:t>
      </w:r>
      <w:r w:rsidR="00B54A2C" w:rsidRPr="00044E50">
        <w:rPr>
          <w:rFonts w:ascii="Times New Roman" w:hAnsi="Times New Roman"/>
          <w:b/>
          <w:sz w:val="28"/>
          <w:szCs w:val="28"/>
          <w:lang w:val="uk-UA"/>
        </w:rPr>
        <w:t>а тему «</w:t>
      </w:r>
      <w:r w:rsidR="000B4996" w:rsidRPr="00044E50">
        <w:rPr>
          <w:rFonts w:ascii="Times New Roman" w:hAnsi="Times New Roman"/>
          <w:b/>
          <w:sz w:val="28"/>
          <w:szCs w:val="28"/>
          <w:lang w:val="uk-UA"/>
        </w:rPr>
        <w:t>Розвиток теорії</w:t>
      </w:r>
      <w:r w:rsidR="00CD0AD2" w:rsidRPr="00044E50">
        <w:rPr>
          <w:rFonts w:ascii="Times New Roman" w:hAnsi="Times New Roman"/>
          <w:b/>
          <w:sz w:val="28"/>
          <w:szCs w:val="28"/>
          <w:lang w:val="uk-UA"/>
        </w:rPr>
        <w:t xml:space="preserve"> надання банківських послуг на прикладі ДФ АБ "</w:t>
      </w:r>
      <w:r w:rsidR="00641FED" w:rsidRPr="00044E50">
        <w:rPr>
          <w:rFonts w:ascii="Times New Roman" w:hAnsi="Times New Roman"/>
          <w:b/>
          <w:sz w:val="28"/>
          <w:szCs w:val="28"/>
          <w:lang w:val="uk-UA"/>
        </w:rPr>
        <w:t>Правексбанк</w:t>
      </w:r>
      <w:r w:rsidR="00CD0AD2" w:rsidRPr="00044E50">
        <w:rPr>
          <w:rFonts w:ascii="Times New Roman" w:hAnsi="Times New Roman"/>
          <w:b/>
          <w:sz w:val="28"/>
          <w:szCs w:val="28"/>
          <w:lang w:val="uk-UA"/>
        </w:rPr>
        <w:t>"</w:t>
      </w:r>
      <w:r w:rsidR="00B54A2C" w:rsidRPr="00044E50">
        <w:rPr>
          <w:rFonts w:ascii="Times New Roman" w:hAnsi="Times New Roman"/>
          <w:b/>
          <w:sz w:val="28"/>
          <w:szCs w:val="28"/>
          <w:lang w:val="uk-UA"/>
        </w:rPr>
        <w:t>»</w:t>
      </w:r>
    </w:p>
    <w:p w:rsidR="00641FED" w:rsidRPr="00044E50" w:rsidRDefault="00641FED" w:rsidP="00044E50">
      <w:pPr>
        <w:pStyle w:val="FR4"/>
        <w:spacing w:before="0" w:line="360" w:lineRule="auto"/>
        <w:ind w:firstLine="709"/>
        <w:jc w:val="both"/>
        <w:rPr>
          <w:rFonts w:ascii="Times New Roman" w:hAnsi="Times New Roman"/>
          <w:sz w:val="28"/>
          <w:szCs w:val="28"/>
        </w:rPr>
      </w:pPr>
    </w:p>
    <w:p w:rsidR="00B54A2C" w:rsidRPr="00044E50" w:rsidRDefault="00B54A2C" w:rsidP="00044E50">
      <w:pPr>
        <w:pStyle w:val="1"/>
        <w:ind w:firstLine="709"/>
        <w:jc w:val="both"/>
        <w:rPr>
          <w:szCs w:val="28"/>
        </w:rPr>
        <w:sectPr w:rsidR="00B54A2C" w:rsidRPr="00044E50" w:rsidSect="00044E50">
          <w:headerReference w:type="even" r:id="rId8"/>
          <w:headerReference w:type="default" r:id="rId9"/>
          <w:footerReference w:type="even" r:id="rId10"/>
          <w:footerReference w:type="default" r:id="rId11"/>
          <w:pgSz w:w="11900" w:h="16820"/>
          <w:pgMar w:top="1134" w:right="851" w:bottom="1134" w:left="1701" w:header="720" w:footer="720" w:gutter="0"/>
          <w:pgNumType w:start="2"/>
          <w:cols w:space="60"/>
          <w:noEndnote/>
          <w:titlePg/>
        </w:sectPr>
      </w:pPr>
    </w:p>
    <w:p w:rsidR="00B54A2C" w:rsidRPr="00044E50" w:rsidRDefault="00B54A2C" w:rsidP="00044E50">
      <w:pPr>
        <w:spacing w:line="360" w:lineRule="auto"/>
        <w:ind w:firstLine="709"/>
        <w:jc w:val="center"/>
        <w:rPr>
          <w:b/>
          <w:sz w:val="28"/>
          <w:szCs w:val="28"/>
        </w:rPr>
      </w:pPr>
      <w:r w:rsidRPr="00044E50">
        <w:rPr>
          <w:b/>
          <w:sz w:val="28"/>
          <w:szCs w:val="28"/>
        </w:rPr>
        <w:lastRenderedPageBreak/>
        <w:t>РЕФЕРАТ</w:t>
      </w:r>
    </w:p>
    <w:p w:rsidR="00B54A2C" w:rsidRPr="00044E50" w:rsidRDefault="00B54A2C" w:rsidP="00044E50">
      <w:pPr>
        <w:spacing w:line="360" w:lineRule="auto"/>
        <w:ind w:firstLine="709"/>
        <w:jc w:val="both"/>
        <w:rPr>
          <w:sz w:val="28"/>
          <w:szCs w:val="28"/>
        </w:rPr>
      </w:pPr>
    </w:p>
    <w:p w:rsidR="00D176A0" w:rsidRPr="00044E50" w:rsidRDefault="00D176A0" w:rsidP="00044E50">
      <w:pPr>
        <w:spacing w:line="360" w:lineRule="auto"/>
        <w:ind w:firstLine="709"/>
        <w:jc w:val="both"/>
        <w:rPr>
          <w:sz w:val="28"/>
          <w:szCs w:val="28"/>
        </w:rPr>
      </w:pPr>
      <w:r w:rsidRPr="00044E50">
        <w:rPr>
          <w:i/>
          <w:sz w:val="28"/>
          <w:szCs w:val="28"/>
        </w:rPr>
        <w:t>Мета дипломної роботи</w:t>
      </w:r>
      <w:r w:rsidRPr="00044E50">
        <w:rPr>
          <w:sz w:val="28"/>
          <w:szCs w:val="28"/>
        </w:rPr>
        <w:t xml:space="preserve"> – розробка методів підвищення ефективності роботи банків через вдосконалення зворотного зв’язку з клієнтами.</w:t>
      </w:r>
    </w:p>
    <w:p w:rsidR="00D176A0" w:rsidRPr="00044E50" w:rsidRDefault="00D176A0" w:rsidP="00044E50">
      <w:pPr>
        <w:spacing w:line="360" w:lineRule="auto"/>
        <w:ind w:firstLine="709"/>
        <w:jc w:val="both"/>
        <w:rPr>
          <w:sz w:val="28"/>
          <w:szCs w:val="28"/>
        </w:rPr>
      </w:pPr>
      <w:r w:rsidRPr="00044E50">
        <w:rPr>
          <w:i/>
          <w:sz w:val="28"/>
          <w:szCs w:val="28"/>
        </w:rPr>
        <w:t>Метод дослідження</w:t>
      </w:r>
      <w:r w:rsidRPr="00044E50">
        <w:rPr>
          <w:sz w:val="28"/>
          <w:szCs w:val="28"/>
        </w:rPr>
        <w:t>. Для дослідження даної предметної області використовувалися метод анкетування, економіко-математичні методи для вивчення ринку банківських послуг.</w:t>
      </w:r>
    </w:p>
    <w:p w:rsidR="00D176A0" w:rsidRPr="00044E50" w:rsidRDefault="00D176A0" w:rsidP="00044E50">
      <w:pPr>
        <w:spacing w:line="360" w:lineRule="auto"/>
        <w:ind w:firstLine="709"/>
        <w:jc w:val="both"/>
        <w:rPr>
          <w:sz w:val="28"/>
          <w:szCs w:val="28"/>
        </w:rPr>
      </w:pPr>
      <w:r w:rsidRPr="00044E50">
        <w:rPr>
          <w:sz w:val="28"/>
          <w:szCs w:val="28"/>
        </w:rPr>
        <w:t>У першому розділі подана характеристика АБ "</w:t>
      </w:r>
      <w:r w:rsidR="00641FED" w:rsidRPr="00044E50">
        <w:rPr>
          <w:sz w:val="28"/>
          <w:szCs w:val="28"/>
        </w:rPr>
        <w:t>Правексбанк</w:t>
      </w:r>
      <w:r w:rsidRPr="00044E50">
        <w:rPr>
          <w:sz w:val="28"/>
          <w:szCs w:val="28"/>
        </w:rPr>
        <w:t>", вивчена структура Дніпропетровської філії АБ "</w:t>
      </w:r>
      <w:r w:rsidR="00641FED" w:rsidRPr="00044E50">
        <w:rPr>
          <w:sz w:val="28"/>
          <w:szCs w:val="28"/>
        </w:rPr>
        <w:t>Правексбанк</w:t>
      </w:r>
      <w:r w:rsidRPr="00044E50">
        <w:rPr>
          <w:sz w:val="28"/>
          <w:szCs w:val="28"/>
        </w:rPr>
        <w:t>", визначена мета й конкретизоване завдання дипломного проекту, а також проведений аналіз авторефератів кандидатських робіт в даному напрямку.</w:t>
      </w:r>
    </w:p>
    <w:p w:rsidR="00D176A0" w:rsidRPr="00044E50" w:rsidRDefault="00D176A0" w:rsidP="00044E50">
      <w:pPr>
        <w:spacing w:line="360" w:lineRule="auto"/>
        <w:ind w:firstLine="709"/>
        <w:jc w:val="both"/>
        <w:rPr>
          <w:sz w:val="28"/>
          <w:szCs w:val="28"/>
        </w:rPr>
      </w:pPr>
      <w:r w:rsidRPr="00044E50">
        <w:rPr>
          <w:sz w:val="28"/>
          <w:szCs w:val="28"/>
        </w:rPr>
        <w:t>У другому розділі роботи подається теоретичні основи для статистичного аналізу та оптимізації роботи банку, розглянуті методологічні підходи і проблеми щодо вирішення поставленої задачі.</w:t>
      </w:r>
    </w:p>
    <w:p w:rsidR="00D176A0" w:rsidRPr="00044E50" w:rsidRDefault="00D176A0" w:rsidP="00044E50">
      <w:pPr>
        <w:spacing w:line="360" w:lineRule="auto"/>
        <w:ind w:firstLine="709"/>
        <w:jc w:val="both"/>
        <w:rPr>
          <w:sz w:val="28"/>
          <w:szCs w:val="28"/>
        </w:rPr>
      </w:pPr>
      <w:r w:rsidRPr="00044E50">
        <w:rPr>
          <w:sz w:val="28"/>
          <w:szCs w:val="28"/>
        </w:rPr>
        <w:t>Новизна проектних рішень – вдосконалення системи зворотного зв’язку за допомогою анкетування та її обробки. Оптимізація роботи банку на основі залучених даних.</w:t>
      </w:r>
    </w:p>
    <w:p w:rsidR="00D176A0" w:rsidRPr="00044E50" w:rsidRDefault="00D176A0" w:rsidP="00044E50">
      <w:pPr>
        <w:spacing w:line="360" w:lineRule="auto"/>
        <w:ind w:firstLine="709"/>
        <w:jc w:val="both"/>
        <w:rPr>
          <w:sz w:val="28"/>
          <w:szCs w:val="28"/>
        </w:rPr>
      </w:pPr>
      <w:r w:rsidRPr="00044E50">
        <w:rPr>
          <w:sz w:val="28"/>
          <w:szCs w:val="28"/>
        </w:rPr>
        <w:t xml:space="preserve">У третьому розділі представлені математичні основи проекту та їх реалізація. </w:t>
      </w:r>
    </w:p>
    <w:p w:rsidR="00D176A0" w:rsidRPr="00044E50" w:rsidRDefault="00D176A0" w:rsidP="00044E50">
      <w:pPr>
        <w:spacing w:line="360" w:lineRule="auto"/>
        <w:ind w:firstLine="709"/>
        <w:jc w:val="both"/>
        <w:rPr>
          <w:sz w:val="28"/>
          <w:szCs w:val="28"/>
        </w:rPr>
      </w:pPr>
      <w:r w:rsidRPr="00044E50">
        <w:rPr>
          <w:sz w:val="28"/>
          <w:szCs w:val="28"/>
        </w:rPr>
        <w:t>В четвертому розділі розроблена автоматизована інформаційна система “</w:t>
      </w:r>
      <w:r w:rsidRPr="00044E50">
        <w:rPr>
          <w:sz w:val="28"/>
          <w:szCs w:val="28"/>
          <w:lang w:val="en-US"/>
        </w:rPr>
        <w:t>Optim</w:t>
      </w:r>
      <w:r w:rsidR="00641FED" w:rsidRPr="00044E50">
        <w:rPr>
          <w:sz w:val="28"/>
          <w:szCs w:val="28"/>
        </w:rPr>
        <w:t>а</w:t>
      </w:r>
      <w:r w:rsidRPr="00044E50">
        <w:rPr>
          <w:sz w:val="28"/>
          <w:szCs w:val="28"/>
        </w:rPr>
        <w:t>”.</w:t>
      </w:r>
    </w:p>
    <w:p w:rsidR="00D176A0" w:rsidRPr="00044E50" w:rsidRDefault="00D176A0" w:rsidP="00044E50">
      <w:pPr>
        <w:spacing w:line="360" w:lineRule="auto"/>
        <w:ind w:firstLine="709"/>
        <w:jc w:val="both"/>
        <w:rPr>
          <w:b/>
          <w:spacing w:val="-6"/>
          <w:sz w:val="28"/>
          <w:szCs w:val="28"/>
          <w:lang w:val="en-US"/>
        </w:rPr>
      </w:pPr>
      <w:r w:rsidRPr="00044E50">
        <w:rPr>
          <w:sz w:val="28"/>
          <w:szCs w:val="28"/>
        </w:rPr>
        <w:t xml:space="preserve">П’ятий розділ присвячений охороні труда </w:t>
      </w:r>
      <w:r w:rsidRPr="00044E50">
        <w:rPr>
          <w:spacing w:val="-6"/>
          <w:sz w:val="28"/>
          <w:szCs w:val="28"/>
        </w:rPr>
        <w:t>пов’язаний з використанням комп’ютерів.</w:t>
      </w:r>
      <w:r w:rsidRPr="00044E50">
        <w:rPr>
          <w:b/>
          <w:spacing w:val="-6"/>
          <w:sz w:val="28"/>
          <w:szCs w:val="28"/>
        </w:rPr>
        <w:t xml:space="preserve"> </w:t>
      </w:r>
    </w:p>
    <w:p w:rsidR="00D176A0" w:rsidRPr="00044E50" w:rsidRDefault="00D176A0" w:rsidP="00044E50">
      <w:pPr>
        <w:spacing w:line="360" w:lineRule="auto"/>
        <w:ind w:firstLine="709"/>
        <w:jc w:val="both"/>
        <w:rPr>
          <w:spacing w:val="-6"/>
          <w:sz w:val="28"/>
          <w:szCs w:val="28"/>
        </w:rPr>
      </w:pPr>
      <w:r w:rsidRPr="00044E50">
        <w:rPr>
          <w:spacing w:val="-6"/>
          <w:sz w:val="28"/>
          <w:szCs w:val="28"/>
        </w:rPr>
        <w:t>Розроблена концепція була реалізована в Дніпропетровській філії АБ "</w:t>
      </w:r>
      <w:r w:rsidR="00641FED" w:rsidRPr="00044E50">
        <w:rPr>
          <w:spacing w:val="-6"/>
          <w:sz w:val="28"/>
          <w:szCs w:val="28"/>
        </w:rPr>
        <w:t>Правексбанк</w:t>
      </w:r>
      <w:r w:rsidRPr="00044E50">
        <w:rPr>
          <w:spacing w:val="-6"/>
          <w:sz w:val="28"/>
          <w:szCs w:val="28"/>
        </w:rPr>
        <w:t>", як альтернативна система визначення ставок та термінів банківських продуктів</w:t>
      </w:r>
    </w:p>
    <w:p w:rsidR="00B54A2C" w:rsidRPr="00044E50" w:rsidRDefault="00B54A2C" w:rsidP="00044E50">
      <w:pPr>
        <w:pStyle w:val="a5"/>
        <w:spacing w:line="360" w:lineRule="auto"/>
        <w:jc w:val="center"/>
        <w:rPr>
          <w:b/>
        </w:rPr>
      </w:pPr>
      <w:r w:rsidRPr="00044E50">
        <w:br w:type="page"/>
      </w:r>
      <w:r w:rsidRPr="00044E50">
        <w:rPr>
          <w:b/>
        </w:rPr>
        <w:lastRenderedPageBreak/>
        <w:t>ЗМІСТ</w:t>
      </w:r>
    </w:p>
    <w:p w:rsidR="00C65FF5" w:rsidRPr="00044E50" w:rsidRDefault="00C65FF5" w:rsidP="00044E50">
      <w:pPr>
        <w:pStyle w:val="a5"/>
        <w:spacing w:line="360" w:lineRule="auto"/>
      </w:pPr>
    </w:p>
    <w:p w:rsidR="00B54A2C" w:rsidRPr="00044E50" w:rsidRDefault="00044E50" w:rsidP="00044E50">
      <w:pPr>
        <w:pStyle w:val="a5"/>
        <w:spacing w:line="360" w:lineRule="auto"/>
        <w:ind w:firstLine="0"/>
      </w:pPr>
      <w:r w:rsidRPr="00044E50">
        <w:t>Вступ</w:t>
      </w:r>
    </w:p>
    <w:p w:rsidR="00F20D2B" w:rsidRPr="00044E50" w:rsidRDefault="00044E50" w:rsidP="00044E50">
      <w:pPr>
        <w:spacing w:line="360" w:lineRule="auto"/>
        <w:jc w:val="both"/>
        <w:rPr>
          <w:sz w:val="28"/>
          <w:szCs w:val="28"/>
        </w:rPr>
      </w:pPr>
      <w:r w:rsidRPr="00044E50">
        <w:rPr>
          <w:sz w:val="28"/>
          <w:szCs w:val="28"/>
        </w:rPr>
        <w:t>1. Оганізаційно-економічна характеристика АБ "</w:t>
      </w:r>
      <w:r w:rsidRPr="00044E50">
        <w:rPr>
          <w:sz w:val="28"/>
          <w:szCs w:val="28"/>
          <w:lang w:val="ru-RU"/>
        </w:rPr>
        <w:t>П</w:t>
      </w:r>
      <w:r w:rsidRPr="00044E50">
        <w:rPr>
          <w:sz w:val="28"/>
          <w:szCs w:val="28"/>
        </w:rPr>
        <w:t>равексбанк</w:t>
      </w:r>
      <w:r w:rsidR="00F20D2B" w:rsidRPr="00044E50">
        <w:rPr>
          <w:sz w:val="28"/>
          <w:szCs w:val="28"/>
        </w:rPr>
        <w:t>"</w:t>
      </w:r>
    </w:p>
    <w:p w:rsidR="00F20D2B" w:rsidRPr="00044E50" w:rsidRDefault="00F20D2B" w:rsidP="00044E50">
      <w:pPr>
        <w:spacing w:line="360" w:lineRule="auto"/>
        <w:jc w:val="both"/>
        <w:rPr>
          <w:sz w:val="28"/>
          <w:szCs w:val="28"/>
        </w:rPr>
      </w:pPr>
      <w:r w:rsidRPr="00044E50">
        <w:rPr>
          <w:sz w:val="28"/>
          <w:szCs w:val="28"/>
        </w:rPr>
        <w:t>1.1 Історія та структура банку</w:t>
      </w:r>
    </w:p>
    <w:p w:rsidR="00F20D2B" w:rsidRPr="00044E50" w:rsidRDefault="00F20D2B" w:rsidP="00044E50">
      <w:pPr>
        <w:spacing w:line="360" w:lineRule="auto"/>
        <w:jc w:val="both"/>
        <w:rPr>
          <w:sz w:val="28"/>
          <w:szCs w:val="28"/>
        </w:rPr>
      </w:pPr>
      <w:r w:rsidRPr="00044E50">
        <w:rPr>
          <w:sz w:val="28"/>
          <w:szCs w:val="28"/>
        </w:rPr>
        <w:t>1.2 Організаційна структура ДФ АБ "</w:t>
      </w:r>
      <w:r w:rsidR="00641FED" w:rsidRPr="00044E50">
        <w:rPr>
          <w:sz w:val="28"/>
          <w:szCs w:val="28"/>
        </w:rPr>
        <w:t>Правексбанк</w:t>
      </w:r>
      <w:r w:rsidRPr="00044E50">
        <w:rPr>
          <w:sz w:val="28"/>
          <w:szCs w:val="28"/>
        </w:rPr>
        <w:t>"</w:t>
      </w:r>
    </w:p>
    <w:p w:rsidR="00F20D2B" w:rsidRPr="00044E50" w:rsidRDefault="00F20D2B" w:rsidP="00044E50">
      <w:pPr>
        <w:spacing w:line="360" w:lineRule="auto"/>
        <w:jc w:val="both"/>
        <w:rPr>
          <w:sz w:val="28"/>
          <w:szCs w:val="28"/>
        </w:rPr>
      </w:pPr>
      <w:r w:rsidRPr="00044E50">
        <w:rPr>
          <w:sz w:val="28"/>
          <w:szCs w:val="28"/>
        </w:rPr>
        <w:t>1.3 Аналіз фінансових показників</w:t>
      </w:r>
    </w:p>
    <w:p w:rsidR="00F20D2B" w:rsidRPr="00044E50" w:rsidRDefault="00F20D2B" w:rsidP="00044E50">
      <w:pPr>
        <w:spacing w:line="360" w:lineRule="auto"/>
        <w:jc w:val="both"/>
        <w:rPr>
          <w:sz w:val="28"/>
          <w:szCs w:val="28"/>
        </w:rPr>
      </w:pPr>
      <w:r w:rsidRPr="00044E50">
        <w:rPr>
          <w:sz w:val="28"/>
          <w:szCs w:val="28"/>
        </w:rPr>
        <w:t>1.4 Літературний огляд</w:t>
      </w:r>
    </w:p>
    <w:p w:rsidR="00F20D2B" w:rsidRPr="00044E50" w:rsidRDefault="00F20D2B" w:rsidP="00044E50">
      <w:pPr>
        <w:pStyle w:val="34"/>
        <w:spacing w:after="0" w:line="360" w:lineRule="auto"/>
        <w:jc w:val="both"/>
        <w:rPr>
          <w:sz w:val="28"/>
          <w:szCs w:val="28"/>
          <w:lang w:val="uk-UA"/>
        </w:rPr>
      </w:pPr>
      <w:r w:rsidRPr="00044E50">
        <w:rPr>
          <w:sz w:val="28"/>
          <w:szCs w:val="28"/>
          <w:lang w:val="uk-UA"/>
        </w:rPr>
        <w:t>1.5 Постановка задачі</w:t>
      </w:r>
    </w:p>
    <w:p w:rsidR="00301B9C" w:rsidRPr="00044E50" w:rsidRDefault="00044E50" w:rsidP="00044E50">
      <w:pPr>
        <w:spacing w:line="360" w:lineRule="auto"/>
        <w:jc w:val="both"/>
        <w:rPr>
          <w:sz w:val="28"/>
          <w:szCs w:val="28"/>
        </w:rPr>
      </w:pPr>
      <w:r w:rsidRPr="00044E50">
        <w:rPr>
          <w:sz w:val="28"/>
          <w:szCs w:val="28"/>
        </w:rPr>
        <w:t>2. Теоретичні основи обробки анкетних даних</w:t>
      </w:r>
    </w:p>
    <w:p w:rsidR="00301B9C" w:rsidRPr="00044E50" w:rsidRDefault="00301B9C" w:rsidP="00044E50">
      <w:pPr>
        <w:spacing w:line="360" w:lineRule="auto"/>
        <w:jc w:val="both"/>
        <w:rPr>
          <w:sz w:val="28"/>
          <w:szCs w:val="28"/>
        </w:rPr>
      </w:pPr>
      <w:r w:rsidRPr="00044E50">
        <w:rPr>
          <w:sz w:val="28"/>
          <w:szCs w:val="28"/>
        </w:rPr>
        <w:t>2.1 Статистичні методи</w:t>
      </w:r>
    </w:p>
    <w:p w:rsidR="00301B9C" w:rsidRPr="00044E50" w:rsidRDefault="00301B9C" w:rsidP="00044E50">
      <w:pPr>
        <w:widowControl w:val="0"/>
        <w:autoSpaceDE w:val="0"/>
        <w:autoSpaceDN w:val="0"/>
        <w:adjustRightInd w:val="0"/>
        <w:spacing w:line="360" w:lineRule="auto"/>
        <w:jc w:val="both"/>
        <w:rPr>
          <w:sz w:val="28"/>
          <w:szCs w:val="28"/>
        </w:rPr>
      </w:pPr>
      <w:r w:rsidRPr="00044E50">
        <w:rPr>
          <w:sz w:val="28"/>
          <w:szCs w:val="28"/>
        </w:rPr>
        <w:t>2.2 Методи оптимізації</w:t>
      </w:r>
    </w:p>
    <w:p w:rsidR="00301B9C" w:rsidRPr="00044E50" w:rsidRDefault="00301B9C" w:rsidP="00044E50">
      <w:pPr>
        <w:widowControl w:val="0"/>
        <w:autoSpaceDE w:val="0"/>
        <w:autoSpaceDN w:val="0"/>
        <w:adjustRightInd w:val="0"/>
        <w:spacing w:line="360" w:lineRule="auto"/>
        <w:jc w:val="both"/>
        <w:rPr>
          <w:sz w:val="28"/>
          <w:szCs w:val="28"/>
        </w:rPr>
      </w:pPr>
      <w:r w:rsidRPr="00044E50">
        <w:rPr>
          <w:sz w:val="28"/>
          <w:szCs w:val="28"/>
        </w:rPr>
        <w:t>2.2.1 Метод Ньютона</w:t>
      </w:r>
    </w:p>
    <w:p w:rsidR="00301B9C" w:rsidRPr="00044E50" w:rsidRDefault="00301B9C" w:rsidP="00044E50">
      <w:pPr>
        <w:widowControl w:val="0"/>
        <w:autoSpaceDE w:val="0"/>
        <w:autoSpaceDN w:val="0"/>
        <w:adjustRightInd w:val="0"/>
        <w:spacing w:line="360" w:lineRule="auto"/>
        <w:jc w:val="both"/>
        <w:rPr>
          <w:bCs/>
          <w:sz w:val="28"/>
          <w:szCs w:val="28"/>
        </w:rPr>
      </w:pPr>
      <w:r w:rsidRPr="00044E50">
        <w:rPr>
          <w:bCs/>
          <w:sz w:val="28"/>
          <w:szCs w:val="28"/>
        </w:rPr>
        <w:t xml:space="preserve">2.2.2 Теорема про локальну надлінійну збіжність методу Ньютона </w:t>
      </w:r>
    </w:p>
    <w:p w:rsidR="00301B9C" w:rsidRPr="00044E50" w:rsidRDefault="00301B9C" w:rsidP="00044E50">
      <w:pPr>
        <w:widowControl w:val="0"/>
        <w:autoSpaceDE w:val="0"/>
        <w:autoSpaceDN w:val="0"/>
        <w:adjustRightInd w:val="0"/>
        <w:spacing w:line="360" w:lineRule="auto"/>
        <w:jc w:val="both"/>
        <w:rPr>
          <w:sz w:val="28"/>
          <w:szCs w:val="28"/>
        </w:rPr>
      </w:pPr>
      <w:r w:rsidRPr="00044E50">
        <w:rPr>
          <w:bCs/>
          <w:sz w:val="28"/>
          <w:szCs w:val="28"/>
        </w:rPr>
        <w:t>2.2.3 Теорема про квадратичну збіжність методу Ньютона</w:t>
      </w:r>
    </w:p>
    <w:p w:rsidR="00031DAE" w:rsidRPr="00044E50" w:rsidRDefault="00044E50" w:rsidP="00044E50">
      <w:pPr>
        <w:spacing w:line="360" w:lineRule="auto"/>
        <w:jc w:val="both"/>
        <w:rPr>
          <w:sz w:val="28"/>
          <w:szCs w:val="28"/>
          <w:lang w:val="ru-RU"/>
        </w:rPr>
      </w:pPr>
      <w:r w:rsidRPr="00044E50">
        <w:rPr>
          <w:sz w:val="28"/>
          <w:szCs w:val="28"/>
          <w:lang w:val="ru-RU"/>
        </w:rPr>
        <w:t>3. Оптимізація банківських посл</w:t>
      </w:r>
      <w:r w:rsidRPr="00044E50">
        <w:rPr>
          <w:sz w:val="28"/>
          <w:szCs w:val="28"/>
        </w:rPr>
        <w:t>у</w:t>
      </w:r>
      <w:r w:rsidRPr="00044E50">
        <w:rPr>
          <w:sz w:val="28"/>
          <w:szCs w:val="28"/>
          <w:lang w:val="ru-RU"/>
        </w:rPr>
        <w:t>г</w:t>
      </w:r>
    </w:p>
    <w:p w:rsidR="00031DAE" w:rsidRPr="00044E50" w:rsidRDefault="00031DAE" w:rsidP="00044E50">
      <w:pPr>
        <w:spacing w:line="360" w:lineRule="auto"/>
        <w:jc w:val="both"/>
        <w:rPr>
          <w:sz w:val="28"/>
          <w:szCs w:val="28"/>
          <w:lang w:val="ru-RU"/>
        </w:rPr>
      </w:pPr>
      <w:r w:rsidRPr="00044E50">
        <w:rPr>
          <w:sz w:val="28"/>
          <w:szCs w:val="28"/>
        </w:rPr>
        <w:t>3.1 Дослідження анкет і їх статистична обробка</w:t>
      </w:r>
    </w:p>
    <w:p w:rsidR="00031DAE" w:rsidRPr="00044E50" w:rsidRDefault="00031DAE" w:rsidP="00044E50">
      <w:pPr>
        <w:spacing w:line="360" w:lineRule="auto"/>
        <w:jc w:val="both"/>
        <w:rPr>
          <w:sz w:val="28"/>
          <w:szCs w:val="28"/>
        </w:rPr>
      </w:pPr>
      <w:r w:rsidRPr="00044E50">
        <w:rPr>
          <w:sz w:val="28"/>
          <w:szCs w:val="28"/>
        </w:rPr>
        <w:t>3.2 Оптимізація банківських послуг</w:t>
      </w:r>
    </w:p>
    <w:p w:rsidR="00031DAE" w:rsidRPr="00044E50" w:rsidRDefault="00031DAE" w:rsidP="00044E50">
      <w:pPr>
        <w:spacing w:line="360" w:lineRule="auto"/>
        <w:jc w:val="both"/>
        <w:rPr>
          <w:sz w:val="28"/>
          <w:szCs w:val="28"/>
        </w:rPr>
      </w:pPr>
      <w:r w:rsidRPr="00044E50">
        <w:rPr>
          <w:sz w:val="28"/>
          <w:szCs w:val="28"/>
        </w:rPr>
        <w:t>3.3 Аналіз отриманих результатів і оцінка економічної ефективності запропонованих методів</w:t>
      </w:r>
    </w:p>
    <w:p w:rsidR="00C65FF5" w:rsidRPr="00044E50" w:rsidRDefault="00C65FF5" w:rsidP="00044E50">
      <w:pPr>
        <w:spacing w:line="360" w:lineRule="auto"/>
        <w:jc w:val="both"/>
        <w:rPr>
          <w:sz w:val="28"/>
          <w:szCs w:val="28"/>
        </w:rPr>
      </w:pPr>
      <w:r w:rsidRPr="00044E50">
        <w:rPr>
          <w:sz w:val="28"/>
          <w:szCs w:val="28"/>
          <w:lang w:val="ru-RU"/>
        </w:rPr>
        <w:t>4</w:t>
      </w:r>
      <w:r w:rsidRPr="00044E50">
        <w:rPr>
          <w:sz w:val="28"/>
          <w:szCs w:val="28"/>
        </w:rPr>
        <w:t>.</w:t>
      </w:r>
      <w:r w:rsidRPr="00044E50">
        <w:rPr>
          <w:sz w:val="28"/>
          <w:szCs w:val="28"/>
          <w:lang w:val="ru-RU"/>
        </w:rPr>
        <w:t xml:space="preserve"> </w:t>
      </w:r>
      <w:r w:rsidR="00044E50" w:rsidRPr="00044E50">
        <w:rPr>
          <w:sz w:val="28"/>
          <w:szCs w:val="28"/>
        </w:rPr>
        <w:t>Автоматизована інформаційна система</w:t>
      </w:r>
    </w:p>
    <w:p w:rsidR="00C65FF5" w:rsidRPr="00044E50" w:rsidRDefault="00044E50" w:rsidP="00044E50">
      <w:pPr>
        <w:spacing w:line="360" w:lineRule="auto"/>
        <w:jc w:val="both"/>
        <w:rPr>
          <w:sz w:val="28"/>
          <w:szCs w:val="28"/>
        </w:rPr>
      </w:pPr>
      <w:r w:rsidRPr="00044E50">
        <w:rPr>
          <w:sz w:val="28"/>
          <w:szCs w:val="28"/>
        </w:rPr>
        <w:t>5. Організація безпечних умов праці при роботі з електронно-обчислювальними машинами</w:t>
      </w:r>
    </w:p>
    <w:p w:rsidR="00C65FF5" w:rsidRPr="00044E50" w:rsidRDefault="00C65FF5" w:rsidP="00044E50">
      <w:pPr>
        <w:spacing w:line="360" w:lineRule="auto"/>
        <w:jc w:val="both"/>
        <w:rPr>
          <w:sz w:val="28"/>
          <w:szCs w:val="28"/>
        </w:rPr>
      </w:pPr>
      <w:r w:rsidRPr="00044E50">
        <w:rPr>
          <w:sz w:val="28"/>
          <w:szCs w:val="28"/>
        </w:rPr>
        <w:t>5.1 Шкідливі та небезпечні фактори</w:t>
      </w:r>
    </w:p>
    <w:p w:rsidR="00C65FF5" w:rsidRPr="00044E50" w:rsidRDefault="00C65FF5" w:rsidP="00044E50">
      <w:pPr>
        <w:widowControl w:val="0"/>
        <w:shd w:val="clear" w:color="auto" w:fill="FFFFFF"/>
        <w:tabs>
          <w:tab w:val="left" w:pos="509"/>
        </w:tabs>
        <w:autoSpaceDE w:val="0"/>
        <w:autoSpaceDN w:val="0"/>
        <w:adjustRightInd w:val="0"/>
        <w:spacing w:line="360" w:lineRule="auto"/>
        <w:jc w:val="both"/>
        <w:rPr>
          <w:sz w:val="28"/>
          <w:szCs w:val="28"/>
        </w:rPr>
      </w:pPr>
      <w:r w:rsidRPr="00044E50">
        <w:rPr>
          <w:sz w:val="28"/>
          <w:szCs w:val="28"/>
        </w:rPr>
        <w:t>5.2 Загальні вимоги до робочого місця</w:t>
      </w:r>
    </w:p>
    <w:p w:rsidR="00C65FF5" w:rsidRPr="00044E50" w:rsidRDefault="00C65FF5" w:rsidP="00044E50">
      <w:pPr>
        <w:shd w:val="clear" w:color="auto" w:fill="FFFFFF"/>
        <w:spacing w:line="360" w:lineRule="auto"/>
        <w:jc w:val="both"/>
        <w:rPr>
          <w:sz w:val="28"/>
          <w:szCs w:val="28"/>
        </w:rPr>
      </w:pPr>
      <w:r w:rsidRPr="00044E50">
        <w:rPr>
          <w:sz w:val="28"/>
          <w:szCs w:val="28"/>
        </w:rPr>
        <w:t>5.3 Вимоги до працівників перед початком роботи</w:t>
      </w:r>
    </w:p>
    <w:p w:rsidR="00C65FF5" w:rsidRPr="00044E50" w:rsidRDefault="00C65FF5" w:rsidP="00044E50">
      <w:pPr>
        <w:shd w:val="clear" w:color="auto" w:fill="FFFFFF"/>
        <w:spacing w:line="360" w:lineRule="auto"/>
        <w:jc w:val="both"/>
        <w:rPr>
          <w:sz w:val="28"/>
          <w:szCs w:val="28"/>
        </w:rPr>
      </w:pPr>
      <w:r w:rsidRPr="00044E50">
        <w:rPr>
          <w:sz w:val="28"/>
          <w:szCs w:val="28"/>
        </w:rPr>
        <w:t>5.4 Вимоги безпеки під час виконання роботи</w:t>
      </w:r>
    </w:p>
    <w:p w:rsidR="00C65FF5" w:rsidRPr="00044E50" w:rsidRDefault="00C65FF5" w:rsidP="00044E50">
      <w:pPr>
        <w:spacing w:line="360" w:lineRule="auto"/>
        <w:jc w:val="both"/>
        <w:rPr>
          <w:sz w:val="28"/>
          <w:szCs w:val="28"/>
        </w:rPr>
      </w:pPr>
      <w:r w:rsidRPr="00044E50">
        <w:rPr>
          <w:sz w:val="28"/>
          <w:szCs w:val="28"/>
        </w:rPr>
        <w:t>5.5 Розробка заходів щодо поліпшення умов праці</w:t>
      </w:r>
    </w:p>
    <w:p w:rsidR="00C65FF5" w:rsidRPr="00044E50" w:rsidRDefault="00044E50" w:rsidP="00044E50">
      <w:pPr>
        <w:spacing w:line="360" w:lineRule="auto"/>
        <w:jc w:val="both"/>
        <w:rPr>
          <w:sz w:val="28"/>
          <w:szCs w:val="28"/>
        </w:rPr>
      </w:pPr>
      <w:r w:rsidRPr="00044E50">
        <w:rPr>
          <w:sz w:val="28"/>
          <w:szCs w:val="28"/>
        </w:rPr>
        <w:t>Висновки</w:t>
      </w:r>
    </w:p>
    <w:p w:rsidR="00C65FF5" w:rsidRPr="00044E50" w:rsidRDefault="00044E50" w:rsidP="00044E50">
      <w:pPr>
        <w:spacing w:line="360" w:lineRule="auto"/>
        <w:jc w:val="both"/>
        <w:rPr>
          <w:sz w:val="28"/>
          <w:szCs w:val="28"/>
        </w:rPr>
      </w:pPr>
      <w:r w:rsidRPr="00044E50">
        <w:rPr>
          <w:sz w:val="28"/>
          <w:szCs w:val="28"/>
        </w:rPr>
        <w:t>Перелік літератури</w:t>
      </w:r>
    </w:p>
    <w:p w:rsidR="0035266A" w:rsidRPr="00044E50" w:rsidRDefault="0035266A" w:rsidP="00044E50">
      <w:pPr>
        <w:pageBreakBefore/>
        <w:widowControl w:val="0"/>
        <w:spacing w:line="360" w:lineRule="auto"/>
        <w:ind w:firstLine="709"/>
        <w:jc w:val="center"/>
        <w:rPr>
          <w:b/>
          <w:caps/>
          <w:sz w:val="28"/>
          <w:szCs w:val="28"/>
        </w:rPr>
      </w:pPr>
      <w:r w:rsidRPr="00044E50">
        <w:rPr>
          <w:b/>
          <w:caps/>
          <w:sz w:val="28"/>
          <w:szCs w:val="28"/>
        </w:rPr>
        <w:lastRenderedPageBreak/>
        <w:t>Вступ</w:t>
      </w:r>
    </w:p>
    <w:p w:rsidR="0035266A" w:rsidRPr="00044E50" w:rsidRDefault="0035266A" w:rsidP="00044E50">
      <w:pPr>
        <w:spacing w:line="360" w:lineRule="auto"/>
        <w:ind w:firstLine="709"/>
        <w:jc w:val="both"/>
        <w:rPr>
          <w:caps/>
          <w:sz w:val="28"/>
          <w:szCs w:val="28"/>
        </w:rPr>
      </w:pPr>
    </w:p>
    <w:p w:rsidR="0035266A" w:rsidRPr="00044E50" w:rsidRDefault="0035266A" w:rsidP="00044E50">
      <w:pPr>
        <w:spacing w:line="360" w:lineRule="auto"/>
        <w:ind w:firstLine="709"/>
        <w:jc w:val="both"/>
        <w:rPr>
          <w:sz w:val="28"/>
          <w:szCs w:val="28"/>
        </w:rPr>
      </w:pPr>
      <w:r w:rsidRPr="00044E50">
        <w:rPr>
          <w:sz w:val="28"/>
          <w:szCs w:val="28"/>
        </w:rPr>
        <w:t xml:space="preserve">Одним із основних елементів ринкової інфраструктури, що має визначальний вплив на економічний розвиток будь-якої країни, виступає банківська система. Реформування економічної системи України неможливо без існування й сталого розвитку її фінансового сектора, у якому значна роль відводиться системі комерційних банків. Це обумовлено тим, що саме комерційні банки в умовах ринку є одним із найважливіших елементів структури економіки щодо організації руху грошових і капітальних ресурсів. Із закріпленням тенденції економічного піднесення в нашій державі, питання ефективного виконання банками покладених на них у ринковій економіці функцій стають все більш значимими. Особливої ваги вони набувають в умовах загострення конкурентних відносин на українському банківському ринку. Обмеженість джерел формування ресурсної бази та напрямів надійного вкладання капіталу вимагає від банків нових підходів до організації фінансового посередництва, спрямованих на забезпечення відповідності пропонованих послуг вимогам ринку. </w:t>
      </w:r>
    </w:p>
    <w:p w:rsidR="0035266A" w:rsidRPr="00044E50" w:rsidRDefault="0035266A" w:rsidP="00044E50">
      <w:pPr>
        <w:spacing w:line="360" w:lineRule="auto"/>
        <w:ind w:firstLine="709"/>
        <w:jc w:val="both"/>
        <w:rPr>
          <w:sz w:val="28"/>
          <w:szCs w:val="28"/>
        </w:rPr>
      </w:pPr>
      <w:r w:rsidRPr="00044E50">
        <w:rPr>
          <w:sz w:val="28"/>
          <w:szCs w:val="28"/>
        </w:rPr>
        <w:t xml:space="preserve">Важливе місце серед них належить посиленню ринкової орієнтації процесів акумулювання і використання банками фінансових ресурсів, що виступає вагомим фактором розширення фінансових можливостей банківських структур для проведення успішної конкурентної боротьби. У той же час, відмова від конкурентного суперництва, викликана намаганням зменшити витрати, ігноруванням потреб споживачів призводить до скорочення у перспективі клієнтської бази та погіршення фінансового результату банків. Це зумовлює актуальність теоретичного і практичного дослідження питань, пов’язаних із підвищенням спроможності українських банків виступати активними учасниками конкурентного ринку. Крім того, зміцнення конкурентного потенціалу банківських установ має і важливе загальноекономічне значення, зокрема, для поповнення доходної частини </w:t>
      </w:r>
      <w:r w:rsidRPr="00044E50">
        <w:rPr>
          <w:sz w:val="28"/>
          <w:szCs w:val="28"/>
        </w:rPr>
        <w:lastRenderedPageBreak/>
        <w:t>бюджетів різних рівнів, збільшення обсягів кредитування вітчизняної економіки, підвищення довіри вкладників до банків.</w:t>
      </w:r>
    </w:p>
    <w:p w:rsidR="0035266A" w:rsidRPr="00044E50" w:rsidRDefault="0035266A" w:rsidP="00044E50">
      <w:pPr>
        <w:spacing w:line="360" w:lineRule="auto"/>
        <w:ind w:firstLine="709"/>
        <w:jc w:val="both"/>
        <w:rPr>
          <w:sz w:val="28"/>
          <w:szCs w:val="28"/>
        </w:rPr>
      </w:pPr>
      <w:r w:rsidRPr="00044E50">
        <w:rPr>
          <w:sz w:val="28"/>
          <w:szCs w:val="28"/>
        </w:rPr>
        <w:t>Об'єкт дослідження – діяльність вітчизняних комерційних банків на ринку залучення та розміщення банківських ресурсів.</w:t>
      </w:r>
    </w:p>
    <w:p w:rsidR="0035266A" w:rsidRPr="00044E50" w:rsidRDefault="0035266A" w:rsidP="00044E50">
      <w:pPr>
        <w:spacing w:line="360" w:lineRule="auto"/>
        <w:ind w:firstLine="709"/>
        <w:jc w:val="both"/>
        <w:rPr>
          <w:sz w:val="28"/>
          <w:szCs w:val="28"/>
        </w:rPr>
      </w:pPr>
      <w:r w:rsidRPr="00044E50">
        <w:rPr>
          <w:sz w:val="28"/>
          <w:szCs w:val="28"/>
        </w:rPr>
        <w:t>Методи дослідження. Теоретичною і методологічною основою дослідження є положення сучасної економічної теорії, закони України, укази Президента України, постанови й рішення Кабінету Міністрів України, наукові праці вітчизняних і зарубіжних вчених і фахівців у сфері управління банківськими ресурсами, залучення та розміщення коштів, державного регулювання діяльності комерційних банків з боку НБУ.</w:t>
      </w:r>
    </w:p>
    <w:p w:rsidR="0035266A" w:rsidRPr="00044E50" w:rsidRDefault="0035266A" w:rsidP="00044E50">
      <w:pPr>
        <w:spacing w:line="360" w:lineRule="auto"/>
        <w:ind w:firstLine="709"/>
        <w:jc w:val="both"/>
        <w:rPr>
          <w:sz w:val="28"/>
          <w:szCs w:val="28"/>
        </w:rPr>
      </w:pPr>
      <w:r w:rsidRPr="00044E50">
        <w:rPr>
          <w:sz w:val="28"/>
          <w:szCs w:val="28"/>
        </w:rPr>
        <w:t xml:space="preserve">Вивчення й аналіз опублікованих з даного питання робіт дозволили зробити висновок про те, що значна частка задач стосовно забезпечення банківських установ необхідним обсягом ресурсів та їх розміщенням залишається недостатньо розробленою як у науковому, так і в організаційно-практичному аспектах, особливо у розрізі урахування думки клієнтів банків, як основних споживачів на ринку банківських послуг. </w:t>
      </w:r>
    </w:p>
    <w:p w:rsidR="0035266A" w:rsidRPr="00044E50" w:rsidRDefault="0035266A" w:rsidP="00044E50">
      <w:pPr>
        <w:spacing w:line="360" w:lineRule="auto"/>
        <w:ind w:firstLine="709"/>
        <w:jc w:val="both"/>
        <w:rPr>
          <w:sz w:val="28"/>
          <w:szCs w:val="28"/>
        </w:rPr>
      </w:pPr>
      <w:r w:rsidRPr="00044E50">
        <w:rPr>
          <w:sz w:val="28"/>
          <w:szCs w:val="28"/>
        </w:rPr>
        <w:t>Подальше поглиблення теоретичних і методичних досліджень пов’язано з необхідністю обґрунтування стратегічного підходу щодо управління ресурсами комерційного банку, удосконаленням збалансованого проведення активно-пасивних операцій банку, формуванням кредитних та депозитних відсотків комерційного банку. Наукова і практична актуальність зазначених питань зумовила вибір теми, визначила мету і задачі дослідження.</w:t>
      </w:r>
    </w:p>
    <w:p w:rsidR="00044E50" w:rsidRDefault="0035266A" w:rsidP="00044E50">
      <w:pPr>
        <w:spacing w:line="360" w:lineRule="auto"/>
        <w:ind w:left="709"/>
        <w:jc w:val="center"/>
        <w:rPr>
          <w:b/>
          <w:sz w:val="28"/>
          <w:szCs w:val="28"/>
          <w:lang w:val="ru-RU"/>
        </w:rPr>
      </w:pPr>
      <w:r w:rsidRPr="00044E50">
        <w:rPr>
          <w:sz w:val="28"/>
          <w:szCs w:val="28"/>
        </w:rPr>
        <w:br w:type="page"/>
      </w:r>
      <w:r w:rsidRPr="00044E50">
        <w:rPr>
          <w:b/>
          <w:sz w:val="28"/>
          <w:szCs w:val="28"/>
        </w:rPr>
        <w:lastRenderedPageBreak/>
        <w:t>1. ОГАНІЗАЦІЙНО-ЕКОНОМІЧНА ХАРАКТЕРИСТИКА</w:t>
      </w:r>
    </w:p>
    <w:p w:rsidR="0035266A" w:rsidRPr="00044E50" w:rsidRDefault="0035266A" w:rsidP="00044E50">
      <w:pPr>
        <w:spacing w:line="360" w:lineRule="auto"/>
        <w:ind w:left="709"/>
        <w:jc w:val="center"/>
        <w:rPr>
          <w:sz w:val="28"/>
          <w:szCs w:val="28"/>
          <w:lang w:val="ru-RU"/>
        </w:rPr>
      </w:pPr>
      <w:r w:rsidRPr="00044E50">
        <w:rPr>
          <w:b/>
          <w:sz w:val="28"/>
          <w:szCs w:val="28"/>
        </w:rPr>
        <w:t xml:space="preserve">АБ </w:t>
      </w:r>
      <w:r w:rsidR="00700704" w:rsidRPr="00044E50">
        <w:rPr>
          <w:b/>
          <w:sz w:val="28"/>
          <w:szCs w:val="28"/>
          <w:lang w:val="ru-RU"/>
        </w:rPr>
        <w:t>«</w:t>
      </w:r>
      <w:r w:rsidRPr="00044E50">
        <w:rPr>
          <w:b/>
          <w:sz w:val="28"/>
          <w:szCs w:val="28"/>
        </w:rPr>
        <w:t>ПРАВЕКСБАНК</w:t>
      </w:r>
      <w:r w:rsidR="00700704" w:rsidRPr="00044E50">
        <w:rPr>
          <w:b/>
          <w:sz w:val="28"/>
          <w:szCs w:val="28"/>
          <w:lang w:val="ru-RU"/>
        </w:rPr>
        <w:t>»</w:t>
      </w:r>
    </w:p>
    <w:p w:rsidR="0035266A" w:rsidRPr="00044E50" w:rsidRDefault="0035266A" w:rsidP="00044E50">
      <w:pPr>
        <w:spacing w:line="360" w:lineRule="auto"/>
        <w:ind w:left="709"/>
        <w:jc w:val="center"/>
        <w:rPr>
          <w:sz w:val="28"/>
          <w:szCs w:val="28"/>
        </w:rPr>
      </w:pPr>
    </w:p>
    <w:p w:rsidR="0035266A" w:rsidRPr="00044E50" w:rsidRDefault="0035266A" w:rsidP="00044E50">
      <w:pPr>
        <w:spacing w:line="360" w:lineRule="auto"/>
        <w:ind w:left="709"/>
        <w:jc w:val="center"/>
        <w:rPr>
          <w:b/>
          <w:sz w:val="28"/>
          <w:szCs w:val="28"/>
        </w:rPr>
      </w:pPr>
      <w:r w:rsidRPr="00044E50">
        <w:rPr>
          <w:b/>
          <w:sz w:val="28"/>
          <w:szCs w:val="28"/>
        </w:rPr>
        <w:t>1.1 Історія та структура банку</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 xml:space="preserve">"Правексбанк" є акціонерним банком, що діє на правах акціонерного товариства. Статутний фонд був сформований внесками акціонерів, які при внесенні отримали пакети акцій, що засвідчують вклад акціонера у статутний фонд. Акція регулює частки у статутних фондах і права акціонерів. </w:t>
      </w:r>
    </w:p>
    <w:p w:rsidR="0035266A" w:rsidRPr="00044E50" w:rsidRDefault="0035266A" w:rsidP="00044E50">
      <w:pPr>
        <w:spacing w:line="360" w:lineRule="auto"/>
        <w:ind w:firstLine="709"/>
        <w:jc w:val="both"/>
        <w:rPr>
          <w:sz w:val="28"/>
          <w:szCs w:val="28"/>
        </w:rPr>
      </w:pPr>
      <w:r w:rsidRPr="00044E50">
        <w:rPr>
          <w:sz w:val="28"/>
          <w:szCs w:val="28"/>
        </w:rPr>
        <w:t>„Правексбанк” є універсальним, високотехнологічним банком, що надає повний спектр банківських послуг юридичним і фізичним особам. Індивідуальний підхід, інформаційна відкритість, професіоналізм і надійність – основні принципи роботи Банку з клієнтами. Ми поважаємо індивідуальність клієнта і тому прагнемо спільною роботою примножувати здобуті досягнення.”</w:t>
      </w:r>
    </w:p>
    <w:p w:rsidR="0035266A" w:rsidRPr="00044E50" w:rsidRDefault="0035266A" w:rsidP="00044E50">
      <w:pPr>
        <w:spacing w:line="360" w:lineRule="auto"/>
        <w:ind w:firstLine="709"/>
        <w:jc w:val="both"/>
        <w:rPr>
          <w:sz w:val="28"/>
          <w:szCs w:val="28"/>
        </w:rPr>
      </w:pPr>
      <w:r w:rsidRPr="00044E50">
        <w:rPr>
          <w:sz w:val="28"/>
          <w:szCs w:val="28"/>
        </w:rPr>
        <w:t>1 вересня 2001 року на загальних зборах акціонерів було прийняте рішення про збільшення статутного капіталу на 12 млн. грн. Нова команда освічених топ-менеджерів очолила організацію у січні 2001 року та розпочала програму реструктуризації бізнесу та розширення операцій. Стратегічним фокусом розвитку було обрано роздрібний банківський бізнес – обслуговування широких верств населення, малого і середнього бізнесу. За агентськими угодами Банк почав розповсюджувати картки міжнародних платіжних систем „</w:t>
      </w:r>
      <w:r w:rsidRPr="00044E50">
        <w:rPr>
          <w:sz w:val="28"/>
          <w:szCs w:val="28"/>
          <w:lang w:val="en-US"/>
        </w:rPr>
        <w:t>Visa</w:t>
      </w:r>
      <w:r w:rsidRPr="00044E50">
        <w:rPr>
          <w:sz w:val="28"/>
          <w:szCs w:val="28"/>
        </w:rPr>
        <w:t>” та „</w:t>
      </w:r>
      <w:r w:rsidRPr="00044E50">
        <w:rPr>
          <w:sz w:val="28"/>
          <w:szCs w:val="28"/>
          <w:lang w:val="en-US"/>
        </w:rPr>
        <w:t>Europay</w:t>
      </w:r>
      <w:r w:rsidRPr="00044E50">
        <w:rPr>
          <w:sz w:val="28"/>
          <w:szCs w:val="28"/>
        </w:rPr>
        <w:t xml:space="preserve"> </w:t>
      </w:r>
      <w:r w:rsidRPr="00044E50">
        <w:rPr>
          <w:sz w:val="28"/>
          <w:szCs w:val="28"/>
          <w:lang w:val="en-US"/>
        </w:rPr>
        <w:t>international</w:t>
      </w:r>
      <w:r w:rsidRPr="00044E50">
        <w:rPr>
          <w:sz w:val="28"/>
          <w:szCs w:val="28"/>
        </w:rPr>
        <w:t xml:space="preserve">”, та здійснювати швидкі перекази через міжнародну платіжну систему </w:t>
      </w:r>
      <w:r w:rsidRPr="00044E50">
        <w:rPr>
          <w:sz w:val="28"/>
          <w:szCs w:val="28"/>
          <w:lang w:val="en-US"/>
        </w:rPr>
        <w:t>Western</w:t>
      </w:r>
      <w:r w:rsidRPr="00044E50">
        <w:rPr>
          <w:sz w:val="28"/>
          <w:szCs w:val="28"/>
        </w:rPr>
        <w:t xml:space="preserve"> </w:t>
      </w:r>
      <w:r w:rsidRPr="00044E50">
        <w:rPr>
          <w:sz w:val="28"/>
          <w:szCs w:val="28"/>
          <w:lang w:val="en-US"/>
        </w:rPr>
        <w:t>Union</w:t>
      </w:r>
      <w:r w:rsidRPr="00044E50">
        <w:rPr>
          <w:sz w:val="28"/>
          <w:szCs w:val="28"/>
        </w:rPr>
        <w:t xml:space="preserve">. Тоді ж було встановлено перший банкомат. </w:t>
      </w:r>
    </w:p>
    <w:p w:rsidR="0035266A" w:rsidRPr="00044E50" w:rsidRDefault="0035266A" w:rsidP="00044E50">
      <w:pPr>
        <w:spacing w:line="360" w:lineRule="auto"/>
        <w:ind w:firstLine="709"/>
        <w:jc w:val="both"/>
        <w:rPr>
          <w:sz w:val="28"/>
          <w:szCs w:val="28"/>
        </w:rPr>
      </w:pPr>
      <w:r w:rsidRPr="00044E50">
        <w:rPr>
          <w:sz w:val="28"/>
          <w:szCs w:val="28"/>
        </w:rPr>
        <w:t xml:space="preserve">У 2002 році Банк став асоційованим членом міжнародної платіжної системи </w:t>
      </w:r>
      <w:r w:rsidRPr="00044E50">
        <w:rPr>
          <w:sz w:val="28"/>
          <w:szCs w:val="28"/>
          <w:lang w:val="en-US"/>
        </w:rPr>
        <w:t>S</w:t>
      </w:r>
      <w:r w:rsidRPr="00044E50">
        <w:rPr>
          <w:sz w:val="28"/>
          <w:szCs w:val="28"/>
        </w:rPr>
        <w:t>.</w:t>
      </w:r>
      <w:r w:rsidRPr="00044E50">
        <w:rPr>
          <w:sz w:val="28"/>
          <w:szCs w:val="28"/>
          <w:lang w:val="en-US"/>
        </w:rPr>
        <w:t>W</w:t>
      </w:r>
      <w:r w:rsidRPr="00044E50">
        <w:rPr>
          <w:sz w:val="28"/>
          <w:szCs w:val="28"/>
        </w:rPr>
        <w:t>.</w:t>
      </w:r>
      <w:r w:rsidRPr="00044E50">
        <w:rPr>
          <w:sz w:val="28"/>
          <w:szCs w:val="28"/>
          <w:lang w:val="en-US"/>
        </w:rPr>
        <w:t>I</w:t>
      </w:r>
      <w:r w:rsidRPr="00044E50">
        <w:rPr>
          <w:sz w:val="28"/>
          <w:szCs w:val="28"/>
        </w:rPr>
        <w:t>.</w:t>
      </w:r>
      <w:r w:rsidRPr="00044E50">
        <w:rPr>
          <w:sz w:val="28"/>
          <w:szCs w:val="28"/>
          <w:lang w:val="en-US"/>
        </w:rPr>
        <w:t>F</w:t>
      </w:r>
      <w:r w:rsidRPr="00044E50">
        <w:rPr>
          <w:sz w:val="28"/>
          <w:szCs w:val="28"/>
        </w:rPr>
        <w:t>.</w:t>
      </w:r>
      <w:r w:rsidRPr="00044E50">
        <w:rPr>
          <w:sz w:val="28"/>
          <w:szCs w:val="28"/>
          <w:lang w:val="en-US"/>
        </w:rPr>
        <w:t>T</w:t>
      </w:r>
      <w:r w:rsidRPr="00044E50">
        <w:rPr>
          <w:sz w:val="28"/>
          <w:szCs w:val="28"/>
        </w:rPr>
        <w:t xml:space="preserve">. Встановлено нову високотехнологічну систему автоматизації банківської діяльності. Банк отримав право надання послуг з виплати пенсій в окремих регіонах від Пенсійного фонду України; відкрито </w:t>
      </w:r>
      <w:r w:rsidRPr="00044E50">
        <w:rPr>
          <w:sz w:val="28"/>
          <w:szCs w:val="28"/>
        </w:rPr>
        <w:lastRenderedPageBreak/>
        <w:t>філію у Дніпропетровську; розпочати створення мережі відділень у районах та містах Харківської області.</w:t>
      </w:r>
    </w:p>
    <w:p w:rsidR="0035266A" w:rsidRPr="00044E50" w:rsidRDefault="0035266A" w:rsidP="00044E50">
      <w:pPr>
        <w:spacing w:line="360" w:lineRule="auto"/>
        <w:ind w:firstLine="709"/>
        <w:jc w:val="both"/>
        <w:rPr>
          <w:sz w:val="28"/>
          <w:szCs w:val="28"/>
        </w:rPr>
      </w:pPr>
      <w:r w:rsidRPr="00044E50">
        <w:rPr>
          <w:sz w:val="28"/>
          <w:szCs w:val="28"/>
        </w:rPr>
        <w:t>Діяльність АБ "Правексбанку", протягом часу його існування, тісно пов`язана з підприємствами провідних галузей економіки, солідними клієнтами. Основним принципом в роботі банку з клієнтами є постійна увага до клієнтських проблем, високоякісне обслуговування, готовність до взаємовигідного і довготривалого партнерства. Значна увага приділяється глибокому вивченню діяльності окремих клієнтів і їх партнерів, забезпечується індивідуальний підхід до їх обслуговування з урахуванням особливостей діяльності, цілей розвитку.</w:t>
      </w:r>
    </w:p>
    <w:p w:rsidR="0035266A" w:rsidRPr="00044E50" w:rsidRDefault="0035266A" w:rsidP="00044E50">
      <w:pPr>
        <w:spacing w:line="360" w:lineRule="auto"/>
        <w:ind w:firstLine="709"/>
        <w:jc w:val="both"/>
        <w:rPr>
          <w:sz w:val="28"/>
          <w:szCs w:val="28"/>
        </w:rPr>
      </w:pPr>
      <w:r w:rsidRPr="00044E50">
        <w:rPr>
          <w:sz w:val="28"/>
          <w:szCs w:val="28"/>
        </w:rPr>
        <w:t xml:space="preserve">Високий імідж банку, як надійного фінансового партнера, сприяв тому, що на обслуговування до банку прийшов цілий ряд великих підприємств та організацій, а його надійними партнерами стали провідні банки України. </w:t>
      </w:r>
    </w:p>
    <w:p w:rsidR="0035266A" w:rsidRPr="00044E50" w:rsidRDefault="0035266A" w:rsidP="00044E50">
      <w:pPr>
        <w:spacing w:line="360" w:lineRule="auto"/>
        <w:ind w:firstLine="709"/>
        <w:jc w:val="both"/>
        <w:rPr>
          <w:sz w:val="28"/>
          <w:szCs w:val="28"/>
        </w:rPr>
      </w:pPr>
      <w:r w:rsidRPr="00044E50">
        <w:rPr>
          <w:sz w:val="28"/>
          <w:szCs w:val="28"/>
        </w:rPr>
        <w:t>Дослідження діяльності  комерційних банків є досить актуальним і має велике значення для майбутньої діяльності в будь-якій галузі економіки.</w:t>
      </w:r>
    </w:p>
    <w:p w:rsidR="0035266A" w:rsidRPr="00044E50" w:rsidRDefault="0035266A" w:rsidP="00044E50">
      <w:pPr>
        <w:spacing w:line="360" w:lineRule="auto"/>
        <w:ind w:firstLine="709"/>
        <w:jc w:val="both"/>
        <w:rPr>
          <w:sz w:val="28"/>
          <w:szCs w:val="28"/>
        </w:rPr>
      </w:pPr>
      <w:r w:rsidRPr="00044E50">
        <w:rPr>
          <w:sz w:val="28"/>
          <w:szCs w:val="28"/>
        </w:rPr>
        <w:t>Діяльність українських банків здійснювалася на фоні поліпшення економічної ситуації в країні. Головним чинником економічного зростання в 2005 році було розширення внутрішнього попиту Усе це позитивним чином відбилося і на стані банківської системи України: банки нарощували масштаби діяльності, капітал, диверсифікували ризики й операції, поширювали спектр послуг, що надаються.</w:t>
      </w:r>
    </w:p>
    <w:p w:rsidR="0035266A" w:rsidRPr="00044E50" w:rsidRDefault="0035266A" w:rsidP="00044E50">
      <w:pPr>
        <w:spacing w:line="360" w:lineRule="auto"/>
        <w:ind w:firstLine="709"/>
        <w:jc w:val="both"/>
        <w:rPr>
          <w:sz w:val="28"/>
          <w:szCs w:val="28"/>
        </w:rPr>
      </w:pPr>
      <w:r w:rsidRPr="00044E50">
        <w:rPr>
          <w:sz w:val="28"/>
          <w:szCs w:val="28"/>
        </w:rPr>
        <w:t>Господарські функції та права акціонерного банку реалізують його органи управління.</w:t>
      </w:r>
    </w:p>
    <w:p w:rsidR="0035266A" w:rsidRPr="00044E50" w:rsidRDefault="0035266A" w:rsidP="00044E50">
      <w:pPr>
        <w:spacing w:line="360" w:lineRule="auto"/>
        <w:ind w:firstLine="709"/>
        <w:jc w:val="both"/>
        <w:rPr>
          <w:sz w:val="28"/>
          <w:szCs w:val="28"/>
        </w:rPr>
      </w:pPr>
      <w:r w:rsidRPr="00044E50">
        <w:rPr>
          <w:sz w:val="28"/>
          <w:szCs w:val="28"/>
        </w:rPr>
        <w:t>Вищий контроль управлінської діяльності правління товариства здійснює спостережна рада. Це незалежна від правління контрольна рада, яка є однією з форм реалізації економічної влади колективної власності акціонерів.</w:t>
      </w:r>
    </w:p>
    <w:p w:rsidR="0035266A" w:rsidRPr="00044E50" w:rsidRDefault="0035266A" w:rsidP="00044E50">
      <w:pPr>
        <w:spacing w:line="360" w:lineRule="auto"/>
        <w:ind w:firstLine="709"/>
        <w:jc w:val="both"/>
        <w:rPr>
          <w:sz w:val="28"/>
          <w:szCs w:val="28"/>
        </w:rPr>
      </w:pPr>
      <w:r w:rsidRPr="00044E50">
        <w:rPr>
          <w:sz w:val="28"/>
          <w:szCs w:val="28"/>
        </w:rPr>
        <w:t>Контроль фінансово господарської діяльності правління здійснює ревізійна комісія товариства, яку обирають загальні збори з числа акціонерів.</w:t>
      </w:r>
    </w:p>
    <w:p w:rsidR="0035266A" w:rsidRPr="00044E50" w:rsidRDefault="0035266A" w:rsidP="00044E50">
      <w:pPr>
        <w:spacing w:line="360" w:lineRule="auto"/>
        <w:ind w:firstLine="709"/>
        <w:jc w:val="both"/>
        <w:rPr>
          <w:sz w:val="28"/>
          <w:szCs w:val="28"/>
        </w:rPr>
      </w:pPr>
      <w:r w:rsidRPr="00044E50">
        <w:rPr>
          <w:sz w:val="28"/>
          <w:szCs w:val="28"/>
        </w:rPr>
        <w:t>Функції загальних зборів:</w:t>
      </w:r>
    </w:p>
    <w:p w:rsidR="0035266A" w:rsidRPr="00044E50" w:rsidRDefault="0035266A" w:rsidP="00044E50">
      <w:pPr>
        <w:spacing w:line="360" w:lineRule="auto"/>
        <w:ind w:firstLine="709"/>
        <w:jc w:val="both"/>
        <w:rPr>
          <w:sz w:val="28"/>
          <w:szCs w:val="28"/>
        </w:rPr>
      </w:pPr>
      <w:r w:rsidRPr="00044E50">
        <w:rPr>
          <w:sz w:val="28"/>
          <w:szCs w:val="28"/>
        </w:rPr>
        <w:lastRenderedPageBreak/>
        <w:t>Організаційні функції – це:</w:t>
      </w:r>
    </w:p>
    <w:p w:rsidR="0035266A" w:rsidRPr="00044E50" w:rsidRDefault="0035266A" w:rsidP="00044E50">
      <w:pPr>
        <w:spacing w:line="360" w:lineRule="auto"/>
        <w:ind w:firstLine="709"/>
        <w:jc w:val="both"/>
        <w:rPr>
          <w:sz w:val="28"/>
          <w:szCs w:val="28"/>
        </w:rPr>
      </w:pPr>
      <w:r w:rsidRPr="00044E50">
        <w:rPr>
          <w:sz w:val="28"/>
          <w:szCs w:val="28"/>
        </w:rPr>
        <w:t>а) Засновницькі – визначення організаційної структури товариства; створення, реорганізація, ліквідація філій.</w:t>
      </w:r>
    </w:p>
    <w:p w:rsidR="0035266A" w:rsidRPr="00044E50" w:rsidRDefault="0035266A" w:rsidP="00044E50">
      <w:pPr>
        <w:spacing w:line="360" w:lineRule="auto"/>
        <w:ind w:firstLine="709"/>
        <w:jc w:val="both"/>
        <w:rPr>
          <w:sz w:val="28"/>
          <w:szCs w:val="28"/>
        </w:rPr>
      </w:pPr>
      <w:r w:rsidRPr="00044E50">
        <w:rPr>
          <w:sz w:val="28"/>
          <w:szCs w:val="28"/>
        </w:rPr>
        <w:t>б) Нормотворчі – внесення змін до статуту; затвердження статутів  та положень філій, правил процедури загальних зборів.</w:t>
      </w:r>
    </w:p>
    <w:p w:rsidR="0035266A" w:rsidRPr="00044E50" w:rsidRDefault="0035266A" w:rsidP="00044E50">
      <w:pPr>
        <w:spacing w:line="360" w:lineRule="auto"/>
        <w:ind w:firstLine="709"/>
        <w:jc w:val="both"/>
        <w:rPr>
          <w:sz w:val="28"/>
          <w:szCs w:val="28"/>
        </w:rPr>
      </w:pPr>
      <w:r w:rsidRPr="00044E50">
        <w:rPr>
          <w:sz w:val="28"/>
          <w:szCs w:val="28"/>
        </w:rPr>
        <w:t>в) Посадові – обрання та відкликання членів спостережної ради,  членів виконавчого органу, членів ревізійної комісії, визначення умов оплати праці посадових осіб.</w:t>
      </w:r>
    </w:p>
    <w:p w:rsidR="0035266A" w:rsidRPr="00044E50" w:rsidRDefault="0035266A" w:rsidP="00044E50">
      <w:pPr>
        <w:spacing w:line="360" w:lineRule="auto"/>
        <w:ind w:firstLine="709"/>
        <w:jc w:val="both"/>
        <w:rPr>
          <w:sz w:val="28"/>
          <w:szCs w:val="28"/>
        </w:rPr>
      </w:pPr>
      <w:r w:rsidRPr="00044E50">
        <w:rPr>
          <w:sz w:val="28"/>
          <w:szCs w:val="28"/>
        </w:rPr>
        <w:t>Рішення щодо зміни статуту, припинення діяльності, створення філій правомірні за прийняття їх  ¾ учасників зборів, які голосують. З решти питань правомочні рішення простої більшості учасників зборів, які голосують.</w:t>
      </w:r>
    </w:p>
    <w:p w:rsidR="0035266A" w:rsidRPr="00044E50" w:rsidRDefault="0035266A" w:rsidP="00044E50">
      <w:pPr>
        <w:spacing w:line="360" w:lineRule="auto"/>
        <w:ind w:firstLine="709"/>
        <w:jc w:val="both"/>
        <w:rPr>
          <w:sz w:val="28"/>
          <w:szCs w:val="28"/>
        </w:rPr>
      </w:pPr>
      <w:r w:rsidRPr="00044E50">
        <w:rPr>
          <w:sz w:val="28"/>
          <w:szCs w:val="28"/>
        </w:rPr>
        <w:t>Функції правління. Правління є органом управління, який здійснює оперативне управління діяльністю банка. Цей орган підзвітний зборам. Збори визначають персональний склад правління стратегію його діяльності. Оперативне управління товариством передбачає, що правління вирішує усі питання діяльності банку в тому числі делеговані зборами, крім питань, що належать до виключної компетенції зборів.</w:t>
      </w:r>
    </w:p>
    <w:p w:rsidR="0035266A" w:rsidRPr="00044E50" w:rsidRDefault="0035266A" w:rsidP="00044E50">
      <w:pPr>
        <w:spacing w:line="360" w:lineRule="auto"/>
        <w:ind w:firstLine="709"/>
        <w:jc w:val="both"/>
        <w:rPr>
          <w:sz w:val="28"/>
          <w:szCs w:val="28"/>
        </w:rPr>
      </w:pPr>
      <w:r w:rsidRPr="00044E50">
        <w:rPr>
          <w:sz w:val="28"/>
          <w:szCs w:val="28"/>
        </w:rPr>
        <w:t>Спостережна рада (рада акціонерного товариства) є органом, який представляє інтереси акціонерів у перерві між проведенням загальних зборів і в межах компетенції, визначеної статутом, контролює і регулює діяльність правління.</w:t>
      </w:r>
    </w:p>
    <w:p w:rsidR="0035266A" w:rsidRPr="00044E50" w:rsidRDefault="0035266A" w:rsidP="00044E50">
      <w:pPr>
        <w:spacing w:line="360" w:lineRule="auto"/>
        <w:ind w:firstLine="709"/>
        <w:jc w:val="both"/>
        <w:rPr>
          <w:sz w:val="28"/>
          <w:szCs w:val="28"/>
        </w:rPr>
      </w:pPr>
      <w:r w:rsidRPr="00044E50">
        <w:rPr>
          <w:sz w:val="28"/>
          <w:szCs w:val="28"/>
        </w:rPr>
        <w:t>Функції спостережної ради поділяють на контрольні у сфері управління та контрольні у сфері господарської діяльності. У першій сфері рада затверджує голову правління, аналізує дії правління щодо управління банком. У другій сфері  рада розглядає і аналізує звіти правління, ревізійної комісії банку; є ініціатором позачергових ревізій та аудиторських перевірок господарських і фінансових результатів роботи та ін.</w:t>
      </w:r>
    </w:p>
    <w:p w:rsidR="0035266A" w:rsidRPr="00044E50" w:rsidRDefault="00044E50" w:rsidP="00044E50">
      <w:pPr>
        <w:spacing w:line="360" w:lineRule="auto"/>
        <w:ind w:firstLine="709"/>
        <w:jc w:val="center"/>
        <w:rPr>
          <w:b/>
          <w:sz w:val="28"/>
          <w:szCs w:val="28"/>
        </w:rPr>
      </w:pPr>
      <w:r>
        <w:rPr>
          <w:sz w:val="28"/>
          <w:szCs w:val="28"/>
        </w:rPr>
        <w:br w:type="page"/>
      </w:r>
      <w:r w:rsidR="0035266A" w:rsidRPr="00044E50">
        <w:rPr>
          <w:b/>
          <w:sz w:val="28"/>
          <w:szCs w:val="28"/>
        </w:rPr>
        <w:lastRenderedPageBreak/>
        <w:t>1.2 Організаційна структура ДФ АБ "Правексбанк"</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Внутрішня організаційна структура Дніпропетровської філії АБ "Правексбанк" складається  з декількох відділів, кожен з яких має своє призначення та тісно взаємопов`язаний з іншими.</w:t>
      </w:r>
    </w:p>
    <w:p w:rsidR="0035266A" w:rsidRPr="00044E50" w:rsidRDefault="0035266A" w:rsidP="00044E50">
      <w:pPr>
        <w:spacing w:line="360" w:lineRule="auto"/>
        <w:ind w:firstLine="709"/>
        <w:jc w:val="both"/>
        <w:rPr>
          <w:sz w:val="28"/>
          <w:szCs w:val="28"/>
        </w:rPr>
      </w:pPr>
      <w:r w:rsidRPr="00044E50">
        <w:rPr>
          <w:sz w:val="28"/>
          <w:szCs w:val="28"/>
        </w:rPr>
        <w:t>Очолює Банк директор, який є керівним органом окремого відділення та виконує функції керівника, приймаючи важливі рішення, що пов`язані з діяльністю Банку. Директор має заступників, які виконують ті ж обов`язки у випадку його відсутності чи зайнятості у сферах корпоративного та індивідуального бізнесів.</w:t>
      </w:r>
    </w:p>
    <w:p w:rsidR="0035266A" w:rsidRPr="00044E50" w:rsidRDefault="0035266A" w:rsidP="00044E50">
      <w:pPr>
        <w:spacing w:line="360" w:lineRule="auto"/>
        <w:ind w:firstLine="709"/>
        <w:jc w:val="both"/>
        <w:rPr>
          <w:sz w:val="28"/>
          <w:szCs w:val="28"/>
        </w:rPr>
      </w:pPr>
      <w:r w:rsidRPr="00044E50">
        <w:rPr>
          <w:sz w:val="28"/>
          <w:szCs w:val="28"/>
        </w:rPr>
        <w:t>Операційний відділ. Працює з чеками, векселями, акредитивами, обслуговує суб`єктів підприємницької діяльності, веде рахунки юридичних осіб.</w:t>
      </w:r>
    </w:p>
    <w:p w:rsidR="0035266A" w:rsidRPr="00044E50" w:rsidRDefault="0035266A" w:rsidP="00044E50">
      <w:pPr>
        <w:spacing w:line="360" w:lineRule="auto"/>
        <w:ind w:firstLine="709"/>
        <w:jc w:val="both"/>
        <w:rPr>
          <w:sz w:val="28"/>
          <w:szCs w:val="28"/>
        </w:rPr>
      </w:pPr>
      <w:r w:rsidRPr="00044E50">
        <w:rPr>
          <w:sz w:val="28"/>
          <w:szCs w:val="28"/>
        </w:rPr>
        <w:t>Бухгалтерія. Працівники цього відділу відображають за допомогою плану рахунків операції банку. Здійснюють бухгалтерські проведення щодо обліку кредитних, депозитних операцій, обліку капіталу банку, його доходів та витрат, операцій з цінними паперами, іноземною валютою та ін.</w:t>
      </w:r>
    </w:p>
    <w:p w:rsidR="0035266A" w:rsidRPr="00044E50" w:rsidRDefault="0035266A" w:rsidP="00044E50">
      <w:pPr>
        <w:spacing w:line="360" w:lineRule="auto"/>
        <w:ind w:firstLine="709"/>
        <w:jc w:val="both"/>
        <w:rPr>
          <w:sz w:val="28"/>
          <w:szCs w:val="28"/>
        </w:rPr>
      </w:pPr>
      <w:r w:rsidRPr="00044E50">
        <w:rPr>
          <w:sz w:val="28"/>
          <w:szCs w:val="28"/>
        </w:rPr>
        <w:t>Відділ програмно-технічного забезпечення. Висока якість, надійність та швидкість здійснення банківських операцій  є базовими принципами, що складають програмне забезпечення Банку. Програмні та технологічні інструменти для продуктивного та своєчасного виконання завдань впроваджуються саме цім відділом. Введення нових технологій, які б забезпечили зручність та швидкість є дуже важливим  моментом у розвитку Банку.</w:t>
      </w:r>
    </w:p>
    <w:p w:rsidR="0035266A" w:rsidRPr="00044E50" w:rsidRDefault="0035266A" w:rsidP="00044E50">
      <w:pPr>
        <w:spacing w:line="360" w:lineRule="auto"/>
        <w:ind w:firstLine="709"/>
        <w:jc w:val="both"/>
        <w:rPr>
          <w:sz w:val="28"/>
          <w:szCs w:val="28"/>
        </w:rPr>
      </w:pPr>
      <w:r w:rsidRPr="00044E50">
        <w:rPr>
          <w:sz w:val="28"/>
          <w:szCs w:val="28"/>
        </w:rPr>
        <w:t>У 2004 році Банк перейшов на нову високотехнологічну автоматизовану банківську систему (АБС). Її використання дозволило Банку створити єдину інформаційну систему, що відповідає сучасним вимогам автоматизації Банків і має широкі можливості масштабування і нарощування при розвитку Банку.</w:t>
      </w:r>
    </w:p>
    <w:p w:rsidR="0035266A" w:rsidRPr="00044E50" w:rsidRDefault="0035266A" w:rsidP="00044E50">
      <w:pPr>
        <w:spacing w:line="360" w:lineRule="auto"/>
        <w:ind w:firstLine="709"/>
        <w:jc w:val="both"/>
        <w:rPr>
          <w:sz w:val="28"/>
          <w:szCs w:val="28"/>
        </w:rPr>
      </w:pPr>
      <w:r w:rsidRPr="00044E50">
        <w:rPr>
          <w:sz w:val="28"/>
          <w:szCs w:val="28"/>
        </w:rPr>
        <w:lastRenderedPageBreak/>
        <w:t>Валютний відділ характеризується наявністю спеціальних організаційних і технічних заходів, які спрямовані на ефективне здійснення операцій з іноземною валютою й отриманням максимального прибутку з урахуванням існуючого валютного ризику.</w:t>
      </w:r>
    </w:p>
    <w:p w:rsidR="0035266A" w:rsidRPr="00044E50" w:rsidRDefault="0035266A" w:rsidP="00044E50">
      <w:pPr>
        <w:spacing w:line="360" w:lineRule="auto"/>
        <w:ind w:firstLine="709"/>
        <w:jc w:val="both"/>
        <w:rPr>
          <w:sz w:val="28"/>
          <w:szCs w:val="28"/>
        </w:rPr>
      </w:pPr>
      <w:r w:rsidRPr="00044E50">
        <w:rPr>
          <w:sz w:val="28"/>
          <w:szCs w:val="28"/>
        </w:rPr>
        <w:t>Відділ по обслуговуванню рахунків фізичних осіб. Цей відділ працює з населенням: приймає комунальні платежі, кошти для зарахування на вклади, здійснює нарахування відсотків за вкладами. Також у функції цього відділу входить обслуговування пластикових карток та індивідуальних банківських сейфів для населення.</w:t>
      </w:r>
    </w:p>
    <w:p w:rsidR="0035266A" w:rsidRPr="00044E50" w:rsidRDefault="0035266A" w:rsidP="00044E50">
      <w:pPr>
        <w:spacing w:line="360" w:lineRule="auto"/>
        <w:ind w:firstLine="709"/>
        <w:jc w:val="both"/>
        <w:rPr>
          <w:sz w:val="28"/>
          <w:szCs w:val="28"/>
        </w:rPr>
      </w:pPr>
      <w:r w:rsidRPr="00044E50">
        <w:rPr>
          <w:sz w:val="28"/>
          <w:szCs w:val="28"/>
        </w:rPr>
        <w:t>Кредитний відділ. Банк здійснює кредитні операції у межах наявних ресурсів. Визначаючи ризик окремого кредиту, Банк ретельно перевіряє платоспроможність позичальника, враховує заставу, наявність гаранта чи поручителя.</w:t>
      </w:r>
    </w:p>
    <w:p w:rsidR="0035266A" w:rsidRPr="00044E50" w:rsidRDefault="0035266A" w:rsidP="00044E50">
      <w:pPr>
        <w:spacing w:line="360" w:lineRule="auto"/>
        <w:ind w:firstLine="709"/>
        <w:jc w:val="both"/>
        <w:rPr>
          <w:sz w:val="28"/>
          <w:szCs w:val="28"/>
        </w:rPr>
      </w:pPr>
      <w:r w:rsidRPr="00044E50">
        <w:rPr>
          <w:sz w:val="28"/>
          <w:szCs w:val="28"/>
        </w:rPr>
        <w:t xml:space="preserve">Відділ кредитування фізичних осіб. Забезпечує весь спектр активних операцій для фізичних осіб, до складу яких входять: автокредитування, іпотечне кредитування, споживче кредитування, кредитування під заставу рухомого або нерухомого майна, кредитування по програмі "Розстрочка", беззаставне кредитування співробітників підприємств та організацій. </w:t>
      </w:r>
    </w:p>
    <w:p w:rsidR="0035266A" w:rsidRPr="00044E50" w:rsidRDefault="0035266A" w:rsidP="00044E50">
      <w:pPr>
        <w:spacing w:line="360" w:lineRule="auto"/>
        <w:ind w:firstLine="709"/>
        <w:jc w:val="both"/>
        <w:rPr>
          <w:sz w:val="28"/>
          <w:szCs w:val="28"/>
        </w:rPr>
      </w:pPr>
      <w:r w:rsidRPr="00044E50">
        <w:rPr>
          <w:sz w:val="28"/>
          <w:szCs w:val="28"/>
        </w:rPr>
        <w:t>Відділ аналізу та планування. З метою усунення помилок у подальшій роботі банку працівники цього відділу аналізують роботу Банку за минулі періоди та складають план на наступний період, враховуючи помилки та можливості Банку.</w:t>
      </w:r>
    </w:p>
    <w:p w:rsidR="0035266A" w:rsidRPr="00044E50" w:rsidRDefault="0035266A" w:rsidP="00044E50">
      <w:pPr>
        <w:spacing w:line="360" w:lineRule="auto"/>
        <w:ind w:firstLine="709"/>
        <w:jc w:val="both"/>
        <w:rPr>
          <w:sz w:val="28"/>
          <w:szCs w:val="28"/>
        </w:rPr>
      </w:pPr>
      <w:r w:rsidRPr="00044E50">
        <w:rPr>
          <w:sz w:val="28"/>
          <w:szCs w:val="28"/>
        </w:rPr>
        <w:t>Каса. Працівники каси видають кошти за видатковими документами та приймають за прибутковими документами.</w:t>
      </w:r>
    </w:p>
    <w:p w:rsidR="0035266A" w:rsidRPr="00044E50" w:rsidRDefault="0035266A" w:rsidP="00044E50">
      <w:pPr>
        <w:spacing w:line="360" w:lineRule="auto"/>
        <w:ind w:firstLine="709"/>
        <w:jc w:val="both"/>
        <w:rPr>
          <w:sz w:val="28"/>
          <w:szCs w:val="28"/>
        </w:rPr>
      </w:pPr>
      <w:r w:rsidRPr="00044E50">
        <w:rPr>
          <w:sz w:val="28"/>
          <w:szCs w:val="28"/>
        </w:rPr>
        <w:t>Юридичний відділ. Забезпечує правове супроводження діяльності Банку. Перевіряє юридичні аспекти праці з клієнтами. Тимчасово виконує функції відділу кадрів.</w:t>
      </w:r>
    </w:p>
    <w:p w:rsidR="0035266A" w:rsidRPr="00044E50" w:rsidRDefault="0035266A" w:rsidP="00044E50">
      <w:pPr>
        <w:spacing w:line="360" w:lineRule="auto"/>
        <w:ind w:firstLine="709"/>
        <w:jc w:val="both"/>
        <w:rPr>
          <w:sz w:val="28"/>
          <w:szCs w:val="28"/>
        </w:rPr>
      </w:pPr>
      <w:r w:rsidRPr="00044E50">
        <w:rPr>
          <w:sz w:val="28"/>
          <w:szCs w:val="28"/>
        </w:rPr>
        <w:t>Відділ безпеку. Забезпечує функції охорони та нагляду за діяльністю Банку. Впроваджує заходи щодо збереження банківської та комерційної таємниці.</w:t>
      </w:r>
    </w:p>
    <w:p w:rsidR="0035266A" w:rsidRPr="00044E50" w:rsidRDefault="0035266A" w:rsidP="00044E50">
      <w:pPr>
        <w:spacing w:line="360" w:lineRule="auto"/>
        <w:ind w:firstLine="709"/>
        <w:jc w:val="both"/>
        <w:rPr>
          <w:sz w:val="28"/>
          <w:szCs w:val="28"/>
        </w:rPr>
      </w:pPr>
      <w:r w:rsidRPr="00044E50">
        <w:rPr>
          <w:sz w:val="28"/>
          <w:szCs w:val="28"/>
        </w:rPr>
        <w:lastRenderedPageBreak/>
        <w:t>Адміністративно-господарчий відділ. Забезпечує філію видатковими матеріалами. Відповідає за тепло- та водопостачання, безперебійне електропостачання, схоронність обладнання та меблів.</w:t>
      </w:r>
    </w:p>
    <w:p w:rsidR="0035266A" w:rsidRPr="00044E50" w:rsidRDefault="0035266A" w:rsidP="00044E50">
      <w:pPr>
        <w:spacing w:line="360" w:lineRule="auto"/>
        <w:ind w:firstLine="709"/>
        <w:jc w:val="both"/>
        <w:rPr>
          <w:sz w:val="28"/>
          <w:szCs w:val="28"/>
        </w:rPr>
      </w:pPr>
      <w:r w:rsidRPr="00044E50">
        <w:rPr>
          <w:sz w:val="28"/>
          <w:szCs w:val="28"/>
        </w:rPr>
        <w:t>Схематично, структура Дніпропетровської філії Акціонерного Банку "Правексбанк" представлена на рис 1.1</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sectPr w:rsidR="0035266A" w:rsidRPr="00044E50" w:rsidSect="00044E50">
          <w:headerReference w:type="even" r:id="rId12"/>
          <w:headerReference w:type="default" r:id="rId13"/>
          <w:pgSz w:w="11906" w:h="16838"/>
          <w:pgMar w:top="1134" w:right="851" w:bottom="1134" w:left="1701" w:header="708" w:footer="708" w:gutter="0"/>
          <w:cols w:space="708"/>
          <w:docGrid w:linePitch="360"/>
        </w:sectPr>
      </w:pPr>
    </w:p>
    <w:p w:rsidR="0035266A" w:rsidRPr="00044E50" w:rsidRDefault="00CC1199" w:rsidP="00044E50">
      <w:pPr>
        <w:pStyle w:val="a5"/>
        <w:spacing w:line="360" w:lineRule="auto"/>
        <w:rPr>
          <w:b/>
          <w:bCs/>
        </w:rPr>
      </w:pPr>
      <w:r>
        <w:rPr>
          <w:noProof/>
          <w:lang w:val="ru-RU"/>
        </w:rPr>
        <w:lastRenderedPageBreak/>
        <w:pict>
          <v:group id="_x0000_s1026" style="position:absolute;left:0;text-align:left;margin-left:-9pt;margin-top:6.6pt;width:675pt;height:350.7pt;z-index:251656192" coordorigin="954,2363" coordsize="13500,6840">
            <v:shapetype id="_x0000_t202" coordsize="21600,21600" o:spt="202" path="m,l,21600r21600,l21600,xe">
              <v:stroke joinstyle="miter"/>
              <v:path gradientshapeok="t" o:connecttype="rect"/>
            </v:shapetype>
            <v:shape id="_x0000_s1027" type="#_x0000_t202" style="position:absolute;left:7614;top:2363;width:2340;height:540">
              <v:textbox style="mso-next-textbox:#_x0000_s1027">
                <w:txbxContent>
                  <w:p w:rsidR="00384152" w:rsidRPr="00A34365" w:rsidRDefault="00384152" w:rsidP="00BC11E2">
                    <w:pPr>
                      <w:jc w:val="center"/>
                      <w:rPr>
                        <w:b/>
                      </w:rPr>
                    </w:pPr>
                    <w:r w:rsidRPr="00A34365">
                      <w:rPr>
                        <w:b/>
                      </w:rPr>
                      <w:t>ДИРЕКТОР</w:t>
                    </w:r>
                  </w:p>
                </w:txbxContent>
              </v:textbox>
            </v:shape>
            <v:shape id="_x0000_s1028" type="#_x0000_t202" style="position:absolute;left:1314;top:3443;width:3600;height:540">
              <v:textbox style="mso-next-textbox:#_x0000_s1028">
                <w:txbxContent>
                  <w:p w:rsidR="00384152" w:rsidRPr="005C60B9" w:rsidRDefault="00384152" w:rsidP="00BC11E2">
                    <w:r w:rsidRPr="005C60B9">
                      <w:t>Заступник директора</w:t>
                    </w:r>
                  </w:p>
                </w:txbxContent>
              </v:textbox>
            </v:shape>
            <v:shape id="_x0000_s1029" type="#_x0000_t202" style="position:absolute;left:1314;top:4559;width:3600;height:540">
              <v:textbox style="mso-next-textbox:#_x0000_s1029">
                <w:txbxContent>
                  <w:p w:rsidR="00384152" w:rsidRDefault="00384152" w:rsidP="00BC11E2">
                    <w:r>
                      <w:t>Кредитний відділ</w:t>
                    </w:r>
                  </w:p>
                  <w:p w:rsidR="00384152" w:rsidRPr="002A3683" w:rsidRDefault="00384152" w:rsidP="00BC11E2"/>
                </w:txbxContent>
              </v:textbox>
            </v:shape>
            <v:shape id="_x0000_s1030" type="#_x0000_t202" style="position:absolute;left:1314;top:5279;width:3600;height:540">
              <v:textbox style="mso-next-textbox:#_x0000_s1030">
                <w:txbxContent>
                  <w:p w:rsidR="00384152" w:rsidRDefault="00384152" w:rsidP="00BC11E2">
                    <w:r>
                      <w:t>Операційний відділ</w:t>
                    </w:r>
                  </w:p>
                  <w:p w:rsidR="00384152" w:rsidRPr="002A3683" w:rsidRDefault="00384152" w:rsidP="00BC11E2"/>
                </w:txbxContent>
              </v:textbox>
            </v:shape>
            <v:shape id="_x0000_s1031" type="#_x0000_t202" style="position:absolute;left:1314;top:5999;width:3600;height:540">
              <v:textbox style="mso-next-textbox:#_x0000_s1031">
                <w:txbxContent>
                  <w:p w:rsidR="00384152" w:rsidRPr="002A3683" w:rsidRDefault="00384152" w:rsidP="00BC11E2">
                    <w:r>
                      <w:t>Валютний відділ</w:t>
                    </w:r>
                  </w:p>
                </w:txbxContent>
              </v:textbox>
            </v:shape>
            <v:shape id="_x0000_s1032" type="#_x0000_t202" style="position:absolute;left:5634;top:3443;width:3600;height:540">
              <v:textbox style="mso-next-textbox:#_x0000_s1032">
                <w:txbxContent>
                  <w:p w:rsidR="00384152" w:rsidRDefault="00384152" w:rsidP="00BC11E2">
                    <w:pPr>
                      <w:rPr>
                        <w:sz w:val="28"/>
                        <w:szCs w:val="28"/>
                      </w:rPr>
                    </w:pPr>
                    <w:r w:rsidRPr="005C60B9">
                      <w:t>Заступник директора</w:t>
                    </w:r>
                  </w:p>
                </w:txbxContent>
              </v:textbox>
            </v:shape>
            <v:shape id="_x0000_s1033" type="#_x0000_t202" style="position:absolute;left:10674;top:3443;width:3600;height:540">
              <v:textbox style="mso-next-textbox:#_x0000_s1033">
                <w:txbxContent>
                  <w:p w:rsidR="00384152" w:rsidRPr="00407FB6" w:rsidRDefault="00384152" w:rsidP="00BC11E2">
                    <w:r>
                      <w:t>Головний бухгалтер</w:t>
                    </w:r>
                  </w:p>
                </w:txbxContent>
              </v:textbox>
            </v:shape>
            <v:shape id="_x0000_s1034" type="#_x0000_t202" style="position:absolute;left:5634;top:6539;width:3600;height:540">
              <v:textbox style="mso-next-textbox:#_x0000_s1034">
                <w:txbxContent>
                  <w:p w:rsidR="00384152" w:rsidRPr="00682C1F" w:rsidRDefault="00384152" w:rsidP="00BC11E2">
                    <w:r>
                      <w:t>Каса</w:t>
                    </w:r>
                  </w:p>
                </w:txbxContent>
              </v:textbox>
            </v:shape>
            <v:shape id="_x0000_s1035" type="#_x0000_t202" style="position:absolute;left:5634;top:5603;width:3600;height:756">
              <v:textbox style="mso-next-textbox:#_x0000_s1035">
                <w:txbxContent>
                  <w:p w:rsidR="00384152" w:rsidRPr="00407FB6" w:rsidRDefault="00384152" w:rsidP="00BC11E2">
                    <w:r>
                      <w:t>Відділ кредитування фізичних осіб</w:t>
                    </w:r>
                  </w:p>
                </w:txbxContent>
              </v:textbox>
            </v:shape>
            <v:shape id="_x0000_s1036" type="#_x0000_t202" style="position:absolute;left:5634;top:4523;width:3600;height:900">
              <v:textbox style="mso-next-textbox:#_x0000_s1036">
                <w:txbxContent>
                  <w:p w:rsidR="00384152" w:rsidRPr="005C60B9" w:rsidRDefault="00384152" w:rsidP="00BC11E2">
                    <w:r w:rsidRPr="005C60B9">
                      <w:t>Відділ по роботі з рахунками фізичних осіб</w:t>
                    </w:r>
                  </w:p>
                </w:txbxContent>
              </v:textbox>
            </v:shape>
            <v:shape id="_x0000_s1037" type="#_x0000_t202" style="position:absolute;left:10674;top:4163;width:3600;height:540">
              <v:textbox style="mso-next-textbox:#_x0000_s1037">
                <w:txbxContent>
                  <w:p w:rsidR="00384152" w:rsidRPr="00407FB6" w:rsidRDefault="00384152" w:rsidP="00BC11E2">
                    <w:r>
                      <w:t>Бухгалтерія</w:t>
                    </w:r>
                  </w:p>
                </w:txbxContent>
              </v:textbox>
            </v:shape>
            <v:line id="_x0000_s1038" style="position:absolute" from="3114,3083" to="14454,3083"/>
            <v:line id="_x0000_s1039" style="position:absolute" from="14454,3083" to="14454,5243"/>
            <v:shape id="_x0000_s1040" type="#_x0000_t202" style="position:absolute;left:10314;top:5423;width:3600;height:540">
              <v:textbox style="mso-next-textbox:#_x0000_s1040">
                <w:txbxContent>
                  <w:p w:rsidR="00384152" w:rsidRPr="005C60B9" w:rsidRDefault="00384152" w:rsidP="00BC11E2">
                    <w:r w:rsidRPr="005C60B9">
                      <w:t>Відділ безпеки</w:t>
                    </w:r>
                  </w:p>
                  <w:p w:rsidR="00384152" w:rsidRPr="00407FB6" w:rsidRDefault="00384152" w:rsidP="00BC11E2"/>
                </w:txbxContent>
              </v:textbox>
            </v:shape>
            <v:shape id="_x0000_s1041" type="#_x0000_t202" style="position:absolute;left:10314;top:6144;width:3600;height:540">
              <v:textbox style="mso-next-textbox:#_x0000_s1041">
                <w:txbxContent>
                  <w:p w:rsidR="00384152" w:rsidRPr="005C60B9" w:rsidRDefault="00384152" w:rsidP="00BC11E2">
                    <w:r w:rsidRPr="005C60B9">
                      <w:t>Юридичний відділ</w:t>
                    </w:r>
                  </w:p>
                  <w:p w:rsidR="00384152" w:rsidRPr="00407FB6" w:rsidRDefault="00384152" w:rsidP="00BC11E2"/>
                </w:txbxContent>
              </v:textbox>
            </v:shape>
            <v:shape id="_x0000_s1042" type="#_x0000_t202" style="position:absolute;left:10314;top:6864;width:3600;height:720">
              <v:textbox style="mso-next-textbox:#_x0000_s1042">
                <w:txbxContent>
                  <w:p w:rsidR="00384152" w:rsidRDefault="00384152" w:rsidP="00BC11E2">
                    <w:r>
                      <w:t>Административно-господарчий відділ</w:t>
                    </w:r>
                  </w:p>
                  <w:p w:rsidR="00384152" w:rsidRPr="00407FB6" w:rsidRDefault="00384152" w:rsidP="00BC11E2"/>
                </w:txbxContent>
              </v:textbox>
            </v:shape>
            <v:shape id="_x0000_s1043" type="#_x0000_t202" style="position:absolute;left:10314;top:7763;width:3600;height:540">
              <v:textbox style="mso-next-textbox:#_x0000_s1043">
                <w:txbxContent>
                  <w:p w:rsidR="00384152" w:rsidRPr="005C60B9" w:rsidRDefault="00384152" w:rsidP="00BC11E2">
                    <w:r w:rsidRPr="005C60B9">
                      <w:t>Відділ аналізу і планування</w:t>
                    </w:r>
                  </w:p>
                  <w:p w:rsidR="00384152" w:rsidRPr="00407FB6" w:rsidRDefault="00384152" w:rsidP="00BC11E2"/>
                </w:txbxContent>
              </v:textbox>
            </v:shape>
            <v:shape id="_x0000_s1044" type="#_x0000_t202" style="position:absolute;left:10314;top:8483;width:3600;height:720">
              <v:textbox style="mso-next-textbox:#_x0000_s1044">
                <w:txbxContent>
                  <w:p w:rsidR="00384152" w:rsidRPr="005C60B9" w:rsidRDefault="00384152" w:rsidP="00BC11E2">
                    <w:r w:rsidRPr="005C60B9">
                      <w:t>Відділ програмно-техн</w:t>
                    </w:r>
                    <w:r>
                      <w:t>і</w:t>
                    </w:r>
                    <w:r w:rsidRPr="005C60B9">
                      <w:t>чного забезпечен</w:t>
                    </w:r>
                    <w:r>
                      <w:t>н</w:t>
                    </w:r>
                    <w:r w:rsidRPr="005C60B9">
                      <w:t>я</w:t>
                    </w:r>
                  </w:p>
                  <w:p w:rsidR="00384152" w:rsidRPr="00407FB6" w:rsidRDefault="00384152" w:rsidP="00BC11E2"/>
                </w:txbxContent>
              </v:textbox>
            </v:shape>
            <v:line id="_x0000_s1045" style="position:absolute" from="14454,5243" to="14454,8663"/>
            <v:line id="_x0000_s1046" style="position:absolute" from="954,4163" to="954,6179"/>
            <v:line id="_x0000_s1047" style="position:absolute" from="954,4703" to="1314,4703">
              <v:stroke endarrow="block"/>
            </v:line>
            <v:line id="_x0000_s1048" style="position:absolute" from="954,5423" to="1314,5423">
              <v:stroke endarrow="block"/>
            </v:line>
            <v:line id="_x0000_s1049" style="position:absolute" from="954,6144" to="1314,6144">
              <v:stroke endarrow="block"/>
            </v:line>
            <v:line id="_x0000_s1050" style="position:absolute" from="5274,4163" to="5274,6719"/>
            <v:line id="_x0000_s1051" style="position:absolute" from="5274,4703" to="5634,4703">
              <v:stroke endarrow="block"/>
            </v:line>
            <v:line id="_x0000_s1052" style="position:absolute" from="5274,5783" to="5634,5783">
              <v:stroke endarrow="block"/>
            </v:line>
            <v:line id="_x0000_s1053" style="position:absolute" from="5274,6719" to="5634,6719">
              <v:stroke endarrow="block"/>
            </v:line>
            <v:line id="_x0000_s1054" style="position:absolute" from="3114,3083" to="3114,3443">
              <v:stroke endarrow="block"/>
            </v:line>
            <v:line id="_x0000_s1055" style="position:absolute" from="7254,3083" to="7254,3443">
              <v:stroke endarrow="block"/>
            </v:line>
            <v:line id="_x0000_s1056" style="position:absolute" from="12474,3083" to="12474,3443">
              <v:stroke endarrow="block"/>
            </v:line>
            <v:line id="_x0000_s1057" style="position:absolute;flip:x" from="13914,5603" to="14454,5603">
              <v:stroke endarrow="block"/>
            </v:line>
            <v:line id="_x0000_s1058" style="position:absolute;flip:x" from="13914,6324" to="14454,6324">
              <v:stroke endarrow="block"/>
            </v:line>
            <v:line id="_x0000_s1059" style="position:absolute;flip:x" from="13914,7223" to="14454,7223">
              <v:stroke endarrow="block"/>
            </v:line>
            <v:line id="_x0000_s1060" style="position:absolute;flip:x" from="13914,7943" to="14454,7943">
              <v:stroke endarrow="block"/>
            </v:line>
            <v:line id="_x0000_s1061" style="position:absolute;flip:x" from="13914,8663" to="14454,8663">
              <v:stroke endarrow="block"/>
            </v:line>
            <v:line id="_x0000_s1062" style="position:absolute" from="12474,3983" to="12474,4163">
              <v:stroke endarrow="block"/>
            </v:line>
            <v:line id="_x0000_s1063" style="position:absolute" from="3114,3983" to="3114,4163"/>
            <v:line id="_x0000_s1064" style="position:absolute;flip:x" from="954,4163" to="3114,4163"/>
            <v:line id="_x0000_s1065" style="position:absolute;flip:x" from="5274,4163" to="7254,4163"/>
            <v:line id="_x0000_s1066" style="position:absolute" from="7254,3983" to="7254,4163"/>
          </v:group>
        </w:pict>
      </w:r>
    </w:p>
    <w:p w:rsidR="0035266A" w:rsidRPr="00044E50" w:rsidRDefault="0035266A" w:rsidP="00044E50">
      <w:pPr>
        <w:pStyle w:val="a5"/>
        <w:spacing w:line="360" w:lineRule="auto"/>
        <w:rPr>
          <w:b/>
          <w:bCs/>
        </w:rPr>
      </w:pPr>
    </w:p>
    <w:p w:rsidR="0035266A" w:rsidRPr="00044E50" w:rsidRDefault="00CC1199" w:rsidP="00044E50">
      <w:pPr>
        <w:pStyle w:val="a5"/>
        <w:spacing w:line="360" w:lineRule="auto"/>
        <w:rPr>
          <w:b/>
          <w:bCs/>
        </w:rPr>
      </w:pPr>
      <w:r>
        <w:rPr>
          <w:noProof/>
          <w:lang w:val="ru-RU"/>
        </w:rPr>
        <w:pict>
          <v:line id="_x0000_s1067" style="position:absolute;left:0;text-align:left;z-index:251655168" from="378pt,6pt" to="378pt,15pt">
            <v:stroke endarrow="block"/>
          </v:line>
        </w:pict>
      </w: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
          <w:bCs/>
        </w:rPr>
      </w:pPr>
    </w:p>
    <w:p w:rsidR="0035266A" w:rsidRPr="00044E50" w:rsidRDefault="0035266A" w:rsidP="00044E50">
      <w:pPr>
        <w:pStyle w:val="a5"/>
        <w:spacing w:line="360" w:lineRule="auto"/>
        <w:rPr>
          <w:bCs/>
        </w:rPr>
      </w:pPr>
      <w:r w:rsidRPr="00044E50">
        <w:rPr>
          <w:bCs/>
        </w:rPr>
        <w:t>Рис 1.1. Організаційна структура Дніпропетровської Філії АБ «Правексбанк»</w:t>
      </w:r>
    </w:p>
    <w:p w:rsidR="0035266A" w:rsidRPr="00044E50" w:rsidRDefault="0035266A" w:rsidP="00044E50">
      <w:pPr>
        <w:spacing w:line="360" w:lineRule="auto"/>
        <w:ind w:firstLine="709"/>
        <w:jc w:val="both"/>
        <w:rPr>
          <w:b/>
          <w:sz w:val="28"/>
          <w:szCs w:val="28"/>
        </w:rPr>
        <w:sectPr w:rsidR="0035266A" w:rsidRPr="00044E50" w:rsidSect="00044E50">
          <w:pgSz w:w="16838" w:h="11906" w:orient="landscape"/>
          <w:pgMar w:top="1134" w:right="851" w:bottom="1134" w:left="1701" w:header="709" w:footer="709" w:gutter="0"/>
          <w:cols w:space="708"/>
          <w:docGrid w:linePitch="360"/>
        </w:sectPr>
      </w:pPr>
    </w:p>
    <w:p w:rsidR="0035266A" w:rsidRPr="00044E50" w:rsidRDefault="0035266A" w:rsidP="00044E50">
      <w:pPr>
        <w:spacing w:line="360" w:lineRule="auto"/>
        <w:ind w:firstLine="709"/>
        <w:jc w:val="center"/>
        <w:rPr>
          <w:b/>
          <w:sz w:val="28"/>
          <w:szCs w:val="28"/>
        </w:rPr>
      </w:pPr>
      <w:r w:rsidRPr="00044E50">
        <w:rPr>
          <w:b/>
          <w:sz w:val="28"/>
          <w:szCs w:val="28"/>
        </w:rPr>
        <w:lastRenderedPageBreak/>
        <w:t>1.3 Аналіз фінансових показників</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Внаслідок істотних змін на фінансовому ринку зростає значення аналізу банківської діяльності як для самого банку, так і для його ділових партнерів, клієнтів, акціонерів і держави в цілому. Регулярне проведення аналізу діяльності банком дозволяє ефективно управляти активними і пасивними операціями, що сприяє максимізації прибутку і забезпеченню стабільного фінансового стану.</w:t>
      </w:r>
    </w:p>
    <w:p w:rsidR="0035266A" w:rsidRPr="00044E50" w:rsidRDefault="0035266A" w:rsidP="00044E50">
      <w:pPr>
        <w:spacing w:line="360" w:lineRule="auto"/>
        <w:ind w:firstLine="709"/>
        <w:jc w:val="both"/>
        <w:rPr>
          <w:sz w:val="28"/>
          <w:szCs w:val="28"/>
        </w:rPr>
      </w:pPr>
      <w:r w:rsidRPr="00044E50">
        <w:rPr>
          <w:sz w:val="28"/>
          <w:szCs w:val="28"/>
        </w:rPr>
        <w:t xml:space="preserve">Це особливо важливо в сучасних умовах, коли загострилося суперництво банків і небанківських фінансово-кредитних установ, що виконують різні операції по залученню вільних грошових ресурсів підприємств і населення. </w:t>
      </w:r>
    </w:p>
    <w:p w:rsidR="0035266A" w:rsidRPr="00044E50" w:rsidRDefault="0035266A" w:rsidP="00044E50">
      <w:pPr>
        <w:spacing w:line="360" w:lineRule="auto"/>
        <w:ind w:firstLine="709"/>
        <w:jc w:val="both"/>
        <w:rPr>
          <w:sz w:val="28"/>
          <w:szCs w:val="28"/>
        </w:rPr>
      </w:pPr>
      <w:r w:rsidRPr="00044E50">
        <w:rPr>
          <w:sz w:val="28"/>
          <w:szCs w:val="28"/>
        </w:rPr>
        <w:t>В умовах становлення та розвитку банківської системи України актуальна проблема аналізу діяльності банківських установ з метою оцінювання їхньої інвестиційної привабливості, надійності та фінансової стійкості.</w:t>
      </w:r>
    </w:p>
    <w:p w:rsidR="0035266A" w:rsidRPr="00044E50" w:rsidRDefault="0035266A" w:rsidP="00044E50">
      <w:pPr>
        <w:spacing w:line="360" w:lineRule="auto"/>
        <w:ind w:firstLine="709"/>
        <w:jc w:val="both"/>
        <w:rPr>
          <w:sz w:val="28"/>
          <w:szCs w:val="28"/>
        </w:rPr>
      </w:pPr>
      <w:r w:rsidRPr="00044E50">
        <w:rPr>
          <w:sz w:val="28"/>
          <w:szCs w:val="28"/>
        </w:rPr>
        <w:t>Аналіз діяльності банку повинен містити реальну та всебічну оцінку досягнутих результатів, висвітлювати позитивні й негативні аспекти його роботи, визначати конкретні шляхи вирішення загальних проблем. Він є відправним пунктом ефективного управління як кожним конкретним комерційним банком, так і банківською системою в цілому, а також вихідною базою для прийняття управлінських рішень на всіх рівнях.</w:t>
      </w:r>
    </w:p>
    <w:p w:rsidR="0035266A" w:rsidRPr="00044E50" w:rsidRDefault="0035266A" w:rsidP="00044E50">
      <w:pPr>
        <w:spacing w:line="360" w:lineRule="auto"/>
        <w:ind w:firstLine="709"/>
        <w:jc w:val="both"/>
        <w:rPr>
          <w:sz w:val="28"/>
          <w:szCs w:val="28"/>
        </w:rPr>
      </w:pPr>
      <w:r w:rsidRPr="00044E50">
        <w:rPr>
          <w:sz w:val="28"/>
          <w:szCs w:val="28"/>
        </w:rPr>
        <w:t>Аналізом керуються при виконанні більшості банківських операцій — він підказує, як забезпечити дохідність та ліквідність банку, витримати конкуренцію на ринку банківських послуг, здобути довіру вкладників та клієнтів.</w:t>
      </w:r>
    </w:p>
    <w:p w:rsidR="0035266A" w:rsidRPr="00044E50" w:rsidRDefault="0035266A" w:rsidP="00044E50">
      <w:pPr>
        <w:spacing w:line="360" w:lineRule="auto"/>
        <w:ind w:firstLine="709"/>
        <w:jc w:val="both"/>
        <w:rPr>
          <w:sz w:val="28"/>
          <w:szCs w:val="28"/>
        </w:rPr>
      </w:pPr>
      <w:r w:rsidRPr="00044E50">
        <w:rPr>
          <w:sz w:val="28"/>
          <w:szCs w:val="28"/>
        </w:rPr>
        <w:t xml:space="preserve">Результати фінансового аналізу дозволяють застерегти споживачів банківських послуг від проблемних банків, самі кредитні установи потребують об’єктивної та надійної системи оцінки поточного (і, можливо, перспективного) стану, оскільки ефективність управління комерційним </w:t>
      </w:r>
      <w:r w:rsidRPr="00044E50">
        <w:rPr>
          <w:sz w:val="28"/>
          <w:szCs w:val="28"/>
        </w:rPr>
        <w:lastRenderedPageBreak/>
        <w:t>банком визначає можливість здійснювати свою діяльність уміло та в повній відповідності з потребами й економічними цілями держави, чого не можливо досягнути, не маючи оперативної інформації.</w:t>
      </w:r>
    </w:p>
    <w:p w:rsidR="0035266A" w:rsidRPr="00044E50" w:rsidRDefault="0035266A" w:rsidP="00044E50">
      <w:pPr>
        <w:spacing w:line="360" w:lineRule="auto"/>
        <w:ind w:firstLine="709"/>
        <w:jc w:val="both"/>
        <w:rPr>
          <w:sz w:val="28"/>
          <w:szCs w:val="28"/>
        </w:rPr>
      </w:pPr>
      <w:r w:rsidRPr="00044E50">
        <w:rPr>
          <w:sz w:val="28"/>
          <w:szCs w:val="28"/>
        </w:rPr>
        <w:t>Основна мета аналізу діяльності банку — забезпечити оптимальну структуру активних і пасивних операцій задля отримання і кінцевому підсумку максимального прибутку. За аналізом звітності визначають фінансову стабільність і надійність банку, доцільність і перспективи його подальшої діяльності.</w:t>
      </w:r>
    </w:p>
    <w:p w:rsidR="0035266A" w:rsidRPr="00044E50" w:rsidRDefault="0035266A" w:rsidP="00044E50">
      <w:pPr>
        <w:spacing w:line="360" w:lineRule="auto"/>
        <w:ind w:firstLine="709"/>
        <w:jc w:val="both"/>
        <w:rPr>
          <w:sz w:val="28"/>
          <w:szCs w:val="28"/>
        </w:rPr>
      </w:pPr>
      <w:r w:rsidRPr="00044E50">
        <w:rPr>
          <w:sz w:val="28"/>
          <w:szCs w:val="28"/>
        </w:rPr>
        <w:t xml:space="preserve">Предметом аналізу банківської діяльності є причинно-наслідкові зв’язки економічних явищ і процесів, які прямо або непрямо впливають на діяльність банку. </w:t>
      </w:r>
    </w:p>
    <w:p w:rsidR="0035266A" w:rsidRPr="00044E50" w:rsidRDefault="0035266A" w:rsidP="00044E50">
      <w:pPr>
        <w:spacing w:line="360" w:lineRule="auto"/>
        <w:ind w:firstLine="709"/>
        <w:jc w:val="both"/>
        <w:rPr>
          <w:sz w:val="28"/>
          <w:szCs w:val="28"/>
        </w:rPr>
      </w:pPr>
      <w:r w:rsidRPr="00044E50">
        <w:rPr>
          <w:sz w:val="28"/>
          <w:szCs w:val="28"/>
        </w:rPr>
        <w:t>Основними об’єктами аналізу банківської діяльності є :</w:t>
      </w:r>
    </w:p>
    <w:p w:rsidR="0035266A" w:rsidRPr="00044E50" w:rsidRDefault="0035266A" w:rsidP="00044E50">
      <w:pPr>
        <w:spacing w:line="360" w:lineRule="auto"/>
        <w:ind w:firstLine="709"/>
        <w:jc w:val="both"/>
        <w:rPr>
          <w:sz w:val="28"/>
          <w:szCs w:val="28"/>
        </w:rPr>
      </w:pPr>
      <w:r w:rsidRPr="00044E50">
        <w:rPr>
          <w:sz w:val="28"/>
          <w:szCs w:val="28"/>
        </w:rPr>
        <w:t>- заходи щодо формування капіталу банку, а також його структура;</w:t>
      </w:r>
    </w:p>
    <w:p w:rsidR="0035266A" w:rsidRPr="00044E50" w:rsidRDefault="0035266A" w:rsidP="00044E50">
      <w:pPr>
        <w:spacing w:line="360" w:lineRule="auto"/>
        <w:ind w:firstLine="709"/>
        <w:jc w:val="both"/>
        <w:rPr>
          <w:sz w:val="28"/>
          <w:szCs w:val="28"/>
        </w:rPr>
      </w:pPr>
      <w:r w:rsidRPr="00044E50">
        <w:rPr>
          <w:sz w:val="28"/>
          <w:szCs w:val="28"/>
        </w:rPr>
        <w:t>- якість активів ( кількісний і якісний аналізи структури кредитно-інвестиційного портфеля банку ) ;</w:t>
      </w:r>
    </w:p>
    <w:p w:rsidR="0035266A" w:rsidRPr="00044E50" w:rsidRDefault="0035266A" w:rsidP="00044E50">
      <w:pPr>
        <w:spacing w:line="360" w:lineRule="auto"/>
        <w:ind w:firstLine="709"/>
        <w:jc w:val="both"/>
        <w:rPr>
          <w:sz w:val="28"/>
          <w:szCs w:val="28"/>
        </w:rPr>
      </w:pPr>
      <w:r w:rsidRPr="00044E50">
        <w:rPr>
          <w:sz w:val="28"/>
          <w:szCs w:val="28"/>
        </w:rPr>
        <w:t>- показники прибутковості функціонування банку, що дозволяють судити про ефективність його роботи;</w:t>
      </w:r>
    </w:p>
    <w:p w:rsidR="0035266A" w:rsidRPr="00044E50" w:rsidRDefault="0035266A" w:rsidP="00044E50">
      <w:pPr>
        <w:spacing w:line="360" w:lineRule="auto"/>
        <w:ind w:firstLine="709"/>
        <w:jc w:val="both"/>
        <w:rPr>
          <w:sz w:val="28"/>
          <w:szCs w:val="28"/>
        </w:rPr>
      </w:pPr>
      <w:r w:rsidRPr="00044E50">
        <w:rPr>
          <w:sz w:val="28"/>
          <w:szCs w:val="28"/>
        </w:rPr>
        <w:t>- показники ліквідності і платоспроможності банку, що характеризують його фінансову стійкість;</w:t>
      </w:r>
    </w:p>
    <w:p w:rsidR="0035266A" w:rsidRPr="00044E50" w:rsidRDefault="0035266A" w:rsidP="00044E50">
      <w:pPr>
        <w:spacing w:line="360" w:lineRule="auto"/>
        <w:ind w:firstLine="709"/>
        <w:jc w:val="both"/>
        <w:rPr>
          <w:sz w:val="28"/>
          <w:szCs w:val="28"/>
        </w:rPr>
      </w:pPr>
      <w:r w:rsidRPr="00044E50">
        <w:rPr>
          <w:sz w:val="28"/>
          <w:szCs w:val="28"/>
        </w:rPr>
        <w:t>- темпи росту банку;</w:t>
      </w:r>
    </w:p>
    <w:p w:rsidR="0035266A" w:rsidRPr="00044E50" w:rsidRDefault="0035266A" w:rsidP="00044E50">
      <w:pPr>
        <w:spacing w:line="360" w:lineRule="auto"/>
        <w:ind w:firstLine="709"/>
        <w:jc w:val="both"/>
        <w:rPr>
          <w:sz w:val="28"/>
          <w:szCs w:val="28"/>
        </w:rPr>
      </w:pPr>
      <w:r w:rsidRPr="00044E50">
        <w:rPr>
          <w:sz w:val="28"/>
          <w:szCs w:val="28"/>
        </w:rPr>
        <w:t>- різні ризики, що впливають на діяльність банку.</w:t>
      </w:r>
    </w:p>
    <w:p w:rsidR="0035266A" w:rsidRPr="00044E50" w:rsidRDefault="0035266A" w:rsidP="00044E50">
      <w:pPr>
        <w:spacing w:line="360" w:lineRule="auto"/>
        <w:ind w:firstLine="709"/>
        <w:jc w:val="both"/>
        <w:rPr>
          <w:sz w:val="28"/>
          <w:szCs w:val="28"/>
        </w:rPr>
      </w:pPr>
      <w:r w:rsidRPr="00044E50">
        <w:rPr>
          <w:sz w:val="28"/>
          <w:szCs w:val="28"/>
        </w:rPr>
        <w:t>Узагальнення результатів проведеного аналізу дозволяє визначити фактори, які впливають на діяльність банку, і підготувати рекомендації по прийманню управлінських рішень, спрямованих на її поліпшення.</w:t>
      </w:r>
    </w:p>
    <w:p w:rsidR="0035266A" w:rsidRPr="00044E50" w:rsidRDefault="0035266A" w:rsidP="00044E50">
      <w:pPr>
        <w:spacing w:line="360" w:lineRule="auto"/>
        <w:ind w:firstLine="709"/>
        <w:jc w:val="both"/>
        <w:rPr>
          <w:sz w:val="28"/>
          <w:szCs w:val="28"/>
        </w:rPr>
      </w:pPr>
      <w:r w:rsidRPr="00044E50">
        <w:rPr>
          <w:sz w:val="28"/>
          <w:szCs w:val="28"/>
        </w:rPr>
        <w:t>Показники фінансової діяльності АБ "Правексбанк" представлені на таблицях 1.1-1.5 та на рис. 1.2</w:t>
      </w:r>
    </w:p>
    <w:p w:rsidR="0035266A" w:rsidRPr="00044E50" w:rsidRDefault="0035266A" w:rsidP="00044E50">
      <w:pPr>
        <w:spacing w:line="360" w:lineRule="auto"/>
        <w:ind w:firstLine="709"/>
        <w:jc w:val="both"/>
        <w:rPr>
          <w:sz w:val="28"/>
          <w:szCs w:val="28"/>
        </w:rPr>
        <w:sectPr w:rsidR="0035266A" w:rsidRPr="00044E50" w:rsidSect="00044E50">
          <w:pgSz w:w="11906" w:h="16838"/>
          <w:pgMar w:top="1134" w:right="851" w:bottom="1134" w:left="1701" w:header="709" w:footer="709" w:gutter="0"/>
          <w:cols w:space="708"/>
          <w:docGrid w:linePitch="360"/>
        </w:sectPr>
      </w:pPr>
      <w:r w:rsidRPr="00044E50">
        <w:rPr>
          <w:sz w:val="28"/>
          <w:szCs w:val="28"/>
        </w:rPr>
        <w:t xml:space="preserve"> </w:t>
      </w:r>
    </w:p>
    <w:p w:rsidR="0035266A" w:rsidRPr="00044E50" w:rsidRDefault="0035266A" w:rsidP="00044E50">
      <w:pPr>
        <w:spacing w:line="360" w:lineRule="auto"/>
        <w:ind w:firstLine="709"/>
        <w:jc w:val="both"/>
        <w:rPr>
          <w:sz w:val="28"/>
          <w:szCs w:val="28"/>
        </w:rPr>
      </w:pPr>
      <w:r w:rsidRPr="00044E50">
        <w:rPr>
          <w:sz w:val="28"/>
          <w:szCs w:val="28"/>
        </w:rPr>
        <w:lastRenderedPageBreak/>
        <w:t>Табл. 1.1 Фінансові показники за 2003 рік</w:t>
      </w: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1"/>
        <w:gridCol w:w="1025"/>
        <w:gridCol w:w="1025"/>
        <w:gridCol w:w="1025"/>
        <w:gridCol w:w="1025"/>
        <w:gridCol w:w="1025"/>
        <w:gridCol w:w="1025"/>
        <w:gridCol w:w="1025"/>
        <w:gridCol w:w="1025"/>
        <w:gridCol w:w="1025"/>
        <w:gridCol w:w="1025"/>
        <w:gridCol w:w="1025"/>
        <w:gridCol w:w="1025"/>
      </w:tblGrid>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Показник</w:t>
            </w:r>
          </w:p>
        </w:tc>
        <w:tc>
          <w:tcPr>
            <w:tcW w:w="1025"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01.01.03</w:t>
            </w:r>
          </w:p>
        </w:tc>
        <w:tc>
          <w:tcPr>
            <w:tcW w:w="1025" w:type="dxa"/>
            <w:noWrap/>
            <w:vAlign w:val="bottom"/>
          </w:tcPr>
          <w:p w:rsidR="0035266A" w:rsidRPr="00885DEC" w:rsidRDefault="0035266A" w:rsidP="00885DEC">
            <w:pPr>
              <w:spacing w:line="360" w:lineRule="auto"/>
              <w:rPr>
                <w:b/>
                <w:bCs/>
                <w:sz w:val="20"/>
                <w:szCs w:val="20"/>
              </w:rPr>
            </w:pPr>
            <w:r w:rsidRPr="00885DEC">
              <w:rPr>
                <w:b/>
                <w:bCs/>
                <w:sz w:val="20"/>
                <w:szCs w:val="20"/>
              </w:rPr>
              <w:t>01.02.03</w:t>
            </w:r>
          </w:p>
        </w:tc>
        <w:tc>
          <w:tcPr>
            <w:tcW w:w="1025"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01.03.03</w:t>
            </w:r>
          </w:p>
        </w:tc>
        <w:tc>
          <w:tcPr>
            <w:tcW w:w="1025" w:type="dxa"/>
            <w:noWrap/>
            <w:vAlign w:val="bottom"/>
          </w:tcPr>
          <w:p w:rsidR="0035266A" w:rsidRPr="00885DEC" w:rsidRDefault="0035266A" w:rsidP="00885DEC">
            <w:pPr>
              <w:spacing w:line="360" w:lineRule="auto"/>
              <w:rPr>
                <w:b/>
                <w:bCs/>
                <w:sz w:val="20"/>
                <w:szCs w:val="20"/>
              </w:rPr>
            </w:pPr>
            <w:r w:rsidRPr="00885DEC">
              <w:rPr>
                <w:b/>
                <w:bCs/>
                <w:sz w:val="20"/>
                <w:szCs w:val="20"/>
              </w:rPr>
              <w:t>01.04.03</w:t>
            </w:r>
          </w:p>
        </w:tc>
        <w:tc>
          <w:tcPr>
            <w:tcW w:w="1025"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01.05.03</w:t>
            </w:r>
          </w:p>
        </w:tc>
        <w:tc>
          <w:tcPr>
            <w:tcW w:w="1025" w:type="dxa"/>
            <w:noWrap/>
            <w:vAlign w:val="bottom"/>
          </w:tcPr>
          <w:p w:rsidR="0035266A" w:rsidRPr="00885DEC" w:rsidRDefault="0035266A" w:rsidP="00885DEC">
            <w:pPr>
              <w:spacing w:line="360" w:lineRule="auto"/>
              <w:rPr>
                <w:b/>
                <w:bCs/>
                <w:sz w:val="20"/>
                <w:szCs w:val="20"/>
              </w:rPr>
            </w:pPr>
            <w:r w:rsidRPr="00885DEC">
              <w:rPr>
                <w:b/>
                <w:bCs/>
                <w:sz w:val="20"/>
                <w:szCs w:val="20"/>
              </w:rPr>
              <w:t>01.06.03</w:t>
            </w:r>
          </w:p>
        </w:tc>
        <w:tc>
          <w:tcPr>
            <w:tcW w:w="1025"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01.07.03</w:t>
            </w:r>
          </w:p>
        </w:tc>
        <w:tc>
          <w:tcPr>
            <w:tcW w:w="1025" w:type="dxa"/>
            <w:noWrap/>
            <w:vAlign w:val="bottom"/>
          </w:tcPr>
          <w:p w:rsidR="0035266A" w:rsidRPr="00885DEC" w:rsidRDefault="0035266A" w:rsidP="00885DEC">
            <w:pPr>
              <w:spacing w:line="360" w:lineRule="auto"/>
              <w:rPr>
                <w:b/>
                <w:bCs/>
                <w:sz w:val="20"/>
                <w:szCs w:val="20"/>
              </w:rPr>
            </w:pPr>
            <w:r w:rsidRPr="00885DEC">
              <w:rPr>
                <w:b/>
                <w:bCs/>
                <w:sz w:val="20"/>
                <w:szCs w:val="20"/>
              </w:rPr>
              <w:t>01.08.03</w:t>
            </w:r>
          </w:p>
        </w:tc>
        <w:tc>
          <w:tcPr>
            <w:tcW w:w="1025"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01.09.03</w:t>
            </w:r>
          </w:p>
        </w:tc>
        <w:tc>
          <w:tcPr>
            <w:tcW w:w="1025" w:type="dxa"/>
            <w:noWrap/>
            <w:vAlign w:val="bottom"/>
          </w:tcPr>
          <w:p w:rsidR="0035266A" w:rsidRPr="00885DEC" w:rsidRDefault="0035266A" w:rsidP="00885DEC">
            <w:pPr>
              <w:spacing w:line="360" w:lineRule="auto"/>
              <w:rPr>
                <w:b/>
                <w:bCs/>
                <w:sz w:val="20"/>
                <w:szCs w:val="20"/>
              </w:rPr>
            </w:pPr>
            <w:r w:rsidRPr="00885DEC">
              <w:rPr>
                <w:b/>
                <w:bCs/>
                <w:sz w:val="20"/>
                <w:szCs w:val="20"/>
              </w:rPr>
              <w:t>01.10.03</w:t>
            </w:r>
          </w:p>
        </w:tc>
        <w:tc>
          <w:tcPr>
            <w:tcW w:w="1025"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01.11.03</w:t>
            </w:r>
          </w:p>
        </w:tc>
        <w:tc>
          <w:tcPr>
            <w:tcW w:w="1025" w:type="dxa"/>
            <w:noWrap/>
            <w:vAlign w:val="bottom"/>
          </w:tcPr>
          <w:p w:rsidR="0035266A" w:rsidRPr="00885DEC" w:rsidRDefault="0035266A" w:rsidP="00885DEC">
            <w:pPr>
              <w:spacing w:line="360" w:lineRule="auto"/>
              <w:rPr>
                <w:b/>
                <w:bCs/>
                <w:sz w:val="20"/>
                <w:szCs w:val="20"/>
              </w:rPr>
            </w:pPr>
            <w:r w:rsidRPr="00885DEC">
              <w:rPr>
                <w:b/>
                <w:bCs/>
                <w:sz w:val="20"/>
                <w:szCs w:val="20"/>
              </w:rPr>
              <w:t>01.12.03</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Фінансовий результат,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0,6150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0,1129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0,1646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0,1233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0,2077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0,3486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0,3654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0,4757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0,5167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0,5632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0,6023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0,6425</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Активи,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31,1143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28,0129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35,6158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49,9906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50,7225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49,3371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55,5925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63,9641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70,5039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75,7980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78,6640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86,8908</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Зобов’язання,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10,7905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7,5766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15,1786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29,3511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30,0809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28,5733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34,8118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43,0731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49,5718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54,8326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45,6635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53,8501</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25,4182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25,4503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25,4660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25,8667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25,7582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25,7749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25,8438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25,8186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25,8758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25,9136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36,9075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37,0443</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євро</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5,0265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5,0956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5,0726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5,4044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5,2711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5,5617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5,6618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5,5086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5,3274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5,3234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7,7107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7,8900</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Статутний капітал, млн. євро</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2,9884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3,0256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3,0101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3,1573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3,0924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3,2608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3,3106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3,2241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3,1112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3,1044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5,6641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5,7744</w:t>
            </w:r>
          </w:p>
        </w:tc>
      </w:tr>
      <w:tr w:rsidR="0035266A" w:rsidRPr="00885DEC" w:rsidTr="00885DEC">
        <w:trPr>
          <w:trHeight w:val="418"/>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Кредитно - інвестиційний портфель,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19,8258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17,8563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21,7924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34,9278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36,3862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37,3018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41,4534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49,9410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50,2214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56,5283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52,1307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67,8875</w:t>
            </w:r>
          </w:p>
        </w:tc>
      </w:tr>
      <w:tr w:rsidR="0035266A" w:rsidRPr="00885DEC" w:rsidTr="00885DEC">
        <w:trPr>
          <w:trHeight w:val="418"/>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міжбанківські кредити,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0,0000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-0,0030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0,0000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5,5171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6,1615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5,4686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6,2710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8,1461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7,7110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5,3192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6,5528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13,1601</w:t>
            </w:r>
          </w:p>
        </w:tc>
      </w:tr>
      <w:tr w:rsidR="0035266A" w:rsidRPr="00885DEC" w:rsidTr="00885DEC">
        <w:trPr>
          <w:trHeight w:val="418"/>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комерційні кредити,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19,8258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17,8593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21,7924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29,4107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28,1367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29,9730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31,6885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32,2256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31,6823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40,6025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34,9708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38,4091</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цінні папери,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0,0000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0,0000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0,0000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0,0000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2,0880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1,8601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3,4939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9,5693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10,8282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10,6066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10,6071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16,3184</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Депозити фізичних осіб,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1,3213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1,4997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1,9211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2,3388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2,7399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3,2535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6,0395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7,1623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7,6219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7,8137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8,4542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9,4115</w:t>
            </w:r>
          </w:p>
        </w:tc>
      </w:tr>
      <w:tr w:rsidR="0035266A" w:rsidRPr="00885DEC" w:rsidTr="00885DEC">
        <w:trPr>
          <w:trHeight w:val="418"/>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кошти до вимоги,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0,9964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1,3259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1,7519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2,0464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2,3898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2,7262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3,8501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4,5505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4,4440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4,4950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3,3961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2,5491</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строкові депозити,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0,3249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0,1738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0,1692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0,2924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0,3500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0,5273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2,1893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2,6119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3,1778</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3,3187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5,0582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6,8624</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 xml:space="preserve">Депозити юридичних </w:t>
            </w:r>
            <w:r w:rsidRPr="00885DEC">
              <w:rPr>
                <w:sz w:val="20"/>
                <w:szCs w:val="20"/>
              </w:rPr>
              <w:lastRenderedPageBreak/>
              <w:t>осіб,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lastRenderedPageBreak/>
              <w:t>4,3202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0,8489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1,3770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10,3581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8,7931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8,6899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8,4676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9,8004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7,7064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15,1724</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16,9380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18,4933</w:t>
            </w:r>
          </w:p>
        </w:tc>
      </w:tr>
      <w:tr w:rsidR="0035266A" w:rsidRPr="00885DEC" w:rsidTr="00885DEC">
        <w:trPr>
          <w:trHeight w:val="418"/>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lastRenderedPageBreak/>
              <w:t>   В т.ч. кошти до вимоги,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4,2683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0,7963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1,3235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4,8845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2,8651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3,1243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2,7296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4,2675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3,2932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8,9863</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2,6017</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2,0487</w:t>
            </w:r>
          </w:p>
        </w:tc>
      </w:tr>
      <w:tr w:rsidR="0035266A" w:rsidRPr="00885DEC" w:rsidTr="00885DEC">
        <w:trPr>
          <w:trHeight w:val="222"/>
          <w:jc w:val="center"/>
        </w:trPr>
        <w:tc>
          <w:tcPr>
            <w:tcW w:w="217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строкові депозити, млн. грн.</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0,0520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0,0526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0,0536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5,4735</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5,9280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5,5656</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5,7380</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5,5329</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4,4132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6,1861</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14,3362</w:t>
            </w:r>
          </w:p>
        </w:tc>
        <w:tc>
          <w:tcPr>
            <w:tcW w:w="1025" w:type="dxa"/>
            <w:noWrap/>
            <w:vAlign w:val="bottom"/>
          </w:tcPr>
          <w:p w:rsidR="0035266A" w:rsidRPr="00885DEC" w:rsidRDefault="0035266A" w:rsidP="00885DEC">
            <w:pPr>
              <w:spacing w:line="360" w:lineRule="auto"/>
              <w:rPr>
                <w:sz w:val="20"/>
                <w:szCs w:val="20"/>
              </w:rPr>
            </w:pPr>
            <w:r w:rsidRPr="00885DEC">
              <w:rPr>
                <w:sz w:val="20"/>
                <w:szCs w:val="20"/>
              </w:rPr>
              <w:t>16,4446</w:t>
            </w:r>
          </w:p>
        </w:tc>
      </w:tr>
    </w:tbl>
    <w:p w:rsidR="0035266A" w:rsidRPr="00044E50" w:rsidRDefault="0035266A" w:rsidP="00044E50">
      <w:pPr>
        <w:spacing w:line="360" w:lineRule="auto"/>
        <w:ind w:firstLine="709"/>
        <w:jc w:val="both"/>
        <w:rPr>
          <w:sz w:val="28"/>
          <w:szCs w:val="28"/>
          <w:lang w:val="en-US"/>
        </w:rPr>
      </w:pPr>
    </w:p>
    <w:p w:rsidR="0035266A" w:rsidRPr="00044E50" w:rsidRDefault="0035266A" w:rsidP="00044E50">
      <w:pPr>
        <w:spacing w:line="360" w:lineRule="auto"/>
        <w:ind w:firstLine="709"/>
        <w:jc w:val="both"/>
        <w:rPr>
          <w:sz w:val="28"/>
          <w:szCs w:val="28"/>
        </w:rPr>
      </w:pPr>
      <w:r w:rsidRPr="00044E50">
        <w:rPr>
          <w:sz w:val="28"/>
          <w:szCs w:val="28"/>
        </w:rPr>
        <w:t>Табл. 1.2 Фінансові показники за 2004 рік</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7"/>
        <w:gridCol w:w="1017"/>
        <w:gridCol w:w="1018"/>
        <w:gridCol w:w="1018"/>
        <w:gridCol w:w="1018"/>
        <w:gridCol w:w="1017"/>
        <w:gridCol w:w="1018"/>
        <w:gridCol w:w="1018"/>
        <w:gridCol w:w="1018"/>
        <w:gridCol w:w="1017"/>
        <w:gridCol w:w="1018"/>
        <w:gridCol w:w="1018"/>
        <w:gridCol w:w="1018"/>
      </w:tblGrid>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Показник</w:t>
            </w:r>
          </w:p>
        </w:tc>
        <w:tc>
          <w:tcPr>
            <w:tcW w:w="1017"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01.01.04</w:t>
            </w:r>
          </w:p>
        </w:tc>
        <w:tc>
          <w:tcPr>
            <w:tcW w:w="1018" w:type="dxa"/>
            <w:noWrap/>
            <w:vAlign w:val="bottom"/>
          </w:tcPr>
          <w:p w:rsidR="0035266A" w:rsidRPr="00885DEC" w:rsidRDefault="0035266A" w:rsidP="00885DEC">
            <w:pPr>
              <w:spacing w:line="360" w:lineRule="auto"/>
              <w:rPr>
                <w:b/>
                <w:bCs/>
                <w:sz w:val="20"/>
                <w:szCs w:val="20"/>
              </w:rPr>
            </w:pPr>
            <w:r w:rsidRPr="00885DEC">
              <w:rPr>
                <w:b/>
                <w:bCs/>
                <w:sz w:val="20"/>
                <w:szCs w:val="20"/>
              </w:rPr>
              <w:t>01.02.04</w:t>
            </w:r>
          </w:p>
        </w:tc>
        <w:tc>
          <w:tcPr>
            <w:tcW w:w="1018"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01.03.04</w:t>
            </w:r>
          </w:p>
        </w:tc>
        <w:tc>
          <w:tcPr>
            <w:tcW w:w="1018" w:type="dxa"/>
            <w:noWrap/>
            <w:vAlign w:val="bottom"/>
          </w:tcPr>
          <w:p w:rsidR="0035266A" w:rsidRPr="00885DEC" w:rsidRDefault="0035266A" w:rsidP="00885DEC">
            <w:pPr>
              <w:spacing w:line="360" w:lineRule="auto"/>
              <w:rPr>
                <w:b/>
                <w:bCs/>
                <w:sz w:val="20"/>
                <w:szCs w:val="20"/>
              </w:rPr>
            </w:pPr>
            <w:r w:rsidRPr="00885DEC">
              <w:rPr>
                <w:b/>
                <w:bCs/>
                <w:sz w:val="20"/>
                <w:szCs w:val="20"/>
              </w:rPr>
              <w:t>01.04.04</w:t>
            </w:r>
          </w:p>
        </w:tc>
        <w:tc>
          <w:tcPr>
            <w:tcW w:w="1017"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01.05.04</w:t>
            </w:r>
          </w:p>
        </w:tc>
        <w:tc>
          <w:tcPr>
            <w:tcW w:w="1018" w:type="dxa"/>
            <w:noWrap/>
            <w:vAlign w:val="bottom"/>
          </w:tcPr>
          <w:p w:rsidR="0035266A" w:rsidRPr="00885DEC" w:rsidRDefault="0035266A" w:rsidP="00885DEC">
            <w:pPr>
              <w:spacing w:line="360" w:lineRule="auto"/>
              <w:rPr>
                <w:b/>
                <w:bCs/>
                <w:sz w:val="20"/>
                <w:szCs w:val="20"/>
              </w:rPr>
            </w:pPr>
            <w:r w:rsidRPr="00885DEC">
              <w:rPr>
                <w:b/>
                <w:bCs/>
                <w:sz w:val="20"/>
                <w:szCs w:val="20"/>
              </w:rPr>
              <w:t>01.06.04</w:t>
            </w:r>
          </w:p>
        </w:tc>
        <w:tc>
          <w:tcPr>
            <w:tcW w:w="1018"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01.07.04</w:t>
            </w:r>
          </w:p>
        </w:tc>
        <w:tc>
          <w:tcPr>
            <w:tcW w:w="1018" w:type="dxa"/>
            <w:noWrap/>
            <w:vAlign w:val="bottom"/>
          </w:tcPr>
          <w:p w:rsidR="0035266A" w:rsidRPr="00885DEC" w:rsidRDefault="0035266A" w:rsidP="00885DEC">
            <w:pPr>
              <w:spacing w:line="360" w:lineRule="auto"/>
              <w:rPr>
                <w:b/>
                <w:bCs/>
                <w:sz w:val="20"/>
                <w:szCs w:val="20"/>
              </w:rPr>
            </w:pPr>
            <w:r w:rsidRPr="00885DEC">
              <w:rPr>
                <w:b/>
                <w:bCs/>
                <w:sz w:val="20"/>
                <w:szCs w:val="20"/>
              </w:rPr>
              <w:t>01.08.04</w:t>
            </w:r>
          </w:p>
        </w:tc>
        <w:tc>
          <w:tcPr>
            <w:tcW w:w="1017"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01.09.04</w:t>
            </w:r>
          </w:p>
        </w:tc>
        <w:tc>
          <w:tcPr>
            <w:tcW w:w="1018" w:type="dxa"/>
            <w:noWrap/>
            <w:vAlign w:val="bottom"/>
          </w:tcPr>
          <w:p w:rsidR="0035266A" w:rsidRPr="00885DEC" w:rsidRDefault="0035266A" w:rsidP="00885DEC">
            <w:pPr>
              <w:spacing w:line="360" w:lineRule="auto"/>
              <w:rPr>
                <w:b/>
                <w:bCs/>
                <w:sz w:val="20"/>
                <w:szCs w:val="20"/>
              </w:rPr>
            </w:pPr>
            <w:r w:rsidRPr="00885DEC">
              <w:rPr>
                <w:b/>
                <w:bCs/>
                <w:sz w:val="20"/>
                <w:szCs w:val="20"/>
              </w:rPr>
              <w:t>01.10.04</w:t>
            </w:r>
          </w:p>
        </w:tc>
        <w:tc>
          <w:tcPr>
            <w:tcW w:w="1018"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01.11.04</w:t>
            </w:r>
          </w:p>
        </w:tc>
        <w:tc>
          <w:tcPr>
            <w:tcW w:w="1018" w:type="dxa"/>
            <w:noWrap/>
            <w:vAlign w:val="bottom"/>
          </w:tcPr>
          <w:p w:rsidR="0035266A" w:rsidRPr="00885DEC" w:rsidRDefault="0035266A" w:rsidP="00885DEC">
            <w:pPr>
              <w:spacing w:line="360" w:lineRule="auto"/>
              <w:rPr>
                <w:b/>
                <w:bCs/>
                <w:sz w:val="20"/>
                <w:szCs w:val="20"/>
              </w:rPr>
            </w:pPr>
            <w:r w:rsidRPr="00885DEC">
              <w:rPr>
                <w:b/>
                <w:bCs/>
                <w:sz w:val="20"/>
                <w:szCs w:val="20"/>
              </w:rPr>
              <w:t>01.12.04</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Фінансовий результат,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0,7629</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0,2860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0,6550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0,6910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0,7190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0,7570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0,7800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0,8055</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0,8140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0,9230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0,9710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0,9780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Активи,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107,5489</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111,2900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110,8900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120,8700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113,4600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116,0000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141,4800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123,3747</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131,2000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155,8200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178,0900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174,4700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Зобов’язання,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57,9122</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61,3600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60,6000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69,9100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62,4600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64,8900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89,1600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69,9652</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77,7800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102,2900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113,2800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109,6500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53,6194</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53,7900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54,1400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54,8100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50,6600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50,7800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52,0100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52,8269</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52,8500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52,9300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55,4500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55,4600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євро</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11,4827</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11,7000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11,7600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11,8100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10,5600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10,1600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9,8400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10,0794</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10,0900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10,1600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10,5900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10,4800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Статутний капітал, млн. євро</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5,8060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5,9000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5,8900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5,8400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5,6500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5,4300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5,1300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5,1729</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5,1700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5,2000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5,1800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5,1200</w:t>
            </w:r>
          </w:p>
        </w:tc>
      </w:tr>
      <w:tr w:rsidR="0035266A" w:rsidRPr="00885DEC" w:rsidTr="00885DEC">
        <w:trPr>
          <w:trHeight w:val="312"/>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Кредитно - інвестиційний портфель,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69,5573</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68,5800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65,5800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73,2900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59,8900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65,1900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84,2900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70,9856</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73,8900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99,3400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105,9600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98,6500</w:t>
            </w:r>
          </w:p>
        </w:tc>
      </w:tr>
      <w:tr w:rsidR="0035266A" w:rsidRPr="00885DEC" w:rsidTr="00885DEC">
        <w:trPr>
          <w:trHeight w:val="312"/>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В т.ч. міжбанківські кредити,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10,0072</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14,0200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10,5300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10,5300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7,7400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9,4600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12,0200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8,6712</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6,0800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9,4600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10,8000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10,2700</w:t>
            </w:r>
          </w:p>
        </w:tc>
      </w:tr>
      <w:tr w:rsidR="0035266A" w:rsidRPr="00885DEC" w:rsidTr="00885DEC">
        <w:trPr>
          <w:trHeight w:val="312"/>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В т.ч. комерційні кредити,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43,5873</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44,0000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44,3400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51,7300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41,5400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45,5500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51,8600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53,1181</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59,0400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77,7600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81,9500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74,1300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В т.ч. цінні папери,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15,9628</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10,5600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10,7000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11,0300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10,6100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10,1800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20,4100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9,1963</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8,7700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12,1100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13,2100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14,2500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 xml:space="preserve">Депозити фізичних </w:t>
            </w:r>
            <w:r w:rsidRPr="00885DEC">
              <w:rPr>
                <w:sz w:val="20"/>
                <w:szCs w:val="20"/>
              </w:rPr>
              <w:lastRenderedPageBreak/>
              <w:t>осіб,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lastRenderedPageBreak/>
              <w:t>10,9108</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13,9190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15,9920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17,7220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21,9500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27,5440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33,7590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40,2731</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48,9530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53,8340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65,8490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71,6090</w:t>
            </w:r>
          </w:p>
        </w:tc>
      </w:tr>
      <w:tr w:rsidR="0035266A" w:rsidRPr="00885DEC" w:rsidTr="00885DEC">
        <w:trPr>
          <w:trHeight w:val="312"/>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lastRenderedPageBreak/>
              <w:t>В т.ч. кошти до вимоги,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1,2874</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1,6490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2,2030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2,4650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2,4740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2,5360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2,6870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1,9128</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4,7480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4,8340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8,4180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10,4070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В т.ч. строкові депозити,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9,6233</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12,2700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13,7890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15,2570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19,4770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25,0080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31,0720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38,3603</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44,2050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49,0000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57,4310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61,2020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Депозити юридичних осіб,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24,6204</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19,4870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18,0200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21,5320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15,1750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18,7930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32,9700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16,1580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15,6540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20,2700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9,3440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11,6050</w:t>
            </w:r>
          </w:p>
        </w:tc>
      </w:tr>
      <w:tr w:rsidR="0035266A" w:rsidRPr="00885DEC" w:rsidTr="00885DEC">
        <w:trPr>
          <w:trHeight w:val="312"/>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В т.ч. кошти до вимоги,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7,5930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2,4300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3,4110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7,2570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3,2400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5,0100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20,8390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4,9076</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5,6680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12,1010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6,4470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8,0350</w:t>
            </w:r>
          </w:p>
        </w:tc>
      </w:tr>
      <w:tr w:rsidR="0035266A" w:rsidRPr="00885DEC" w:rsidTr="00885DEC">
        <w:trPr>
          <w:trHeight w:val="166"/>
          <w:jc w:val="center"/>
        </w:trPr>
        <w:tc>
          <w:tcPr>
            <w:tcW w:w="2247" w:type="dxa"/>
            <w:shd w:val="clear" w:color="auto" w:fill="FFFFFF"/>
            <w:vAlign w:val="bottom"/>
          </w:tcPr>
          <w:p w:rsidR="0035266A" w:rsidRPr="00885DEC" w:rsidRDefault="0035266A" w:rsidP="00885DEC">
            <w:pPr>
              <w:spacing w:line="360" w:lineRule="auto"/>
              <w:rPr>
                <w:sz w:val="20"/>
                <w:szCs w:val="20"/>
              </w:rPr>
            </w:pPr>
            <w:r w:rsidRPr="00885DEC">
              <w:rPr>
                <w:sz w:val="20"/>
                <w:szCs w:val="20"/>
              </w:rPr>
              <w:t>В т.ч. строкові депозити, млн. грн.</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17,0275</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17,0570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14,6090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14,2750</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11,9350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13,7830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12,1300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11,2504</w:t>
            </w:r>
          </w:p>
        </w:tc>
        <w:tc>
          <w:tcPr>
            <w:tcW w:w="1017" w:type="dxa"/>
            <w:noWrap/>
            <w:vAlign w:val="bottom"/>
          </w:tcPr>
          <w:p w:rsidR="0035266A" w:rsidRPr="00885DEC" w:rsidRDefault="0035266A" w:rsidP="00885DEC">
            <w:pPr>
              <w:spacing w:line="360" w:lineRule="auto"/>
              <w:rPr>
                <w:sz w:val="20"/>
                <w:szCs w:val="20"/>
              </w:rPr>
            </w:pPr>
            <w:r w:rsidRPr="00885DEC">
              <w:rPr>
                <w:sz w:val="20"/>
                <w:szCs w:val="20"/>
              </w:rPr>
              <w:t>9,9860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8,1690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2,8970</w:t>
            </w:r>
          </w:p>
        </w:tc>
        <w:tc>
          <w:tcPr>
            <w:tcW w:w="1018" w:type="dxa"/>
            <w:noWrap/>
            <w:vAlign w:val="bottom"/>
          </w:tcPr>
          <w:p w:rsidR="0035266A" w:rsidRPr="00885DEC" w:rsidRDefault="0035266A" w:rsidP="00885DEC">
            <w:pPr>
              <w:spacing w:line="360" w:lineRule="auto"/>
              <w:rPr>
                <w:sz w:val="20"/>
                <w:szCs w:val="20"/>
              </w:rPr>
            </w:pPr>
            <w:r w:rsidRPr="00885DEC">
              <w:rPr>
                <w:sz w:val="20"/>
                <w:szCs w:val="20"/>
              </w:rPr>
              <w:t>3,5700</w:t>
            </w:r>
          </w:p>
        </w:tc>
      </w:tr>
    </w:tbl>
    <w:p w:rsidR="0035266A" w:rsidRPr="00044E50" w:rsidRDefault="0035266A" w:rsidP="00044E50">
      <w:pPr>
        <w:spacing w:line="360" w:lineRule="auto"/>
        <w:ind w:firstLine="709"/>
        <w:jc w:val="both"/>
        <w:rPr>
          <w:sz w:val="28"/>
          <w:szCs w:val="28"/>
          <w:lang w:val="en-US"/>
        </w:rPr>
      </w:pPr>
    </w:p>
    <w:p w:rsidR="0035266A" w:rsidRPr="00044E50" w:rsidRDefault="0035266A" w:rsidP="00044E50">
      <w:pPr>
        <w:spacing w:line="360" w:lineRule="auto"/>
        <w:ind w:firstLine="709"/>
        <w:jc w:val="both"/>
        <w:rPr>
          <w:sz w:val="28"/>
          <w:szCs w:val="28"/>
        </w:rPr>
      </w:pPr>
      <w:r w:rsidRPr="00044E50">
        <w:rPr>
          <w:sz w:val="28"/>
          <w:szCs w:val="28"/>
        </w:rPr>
        <w:t>Табл. 1.3 Фінансові показники за 2005 рік</w:t>
      </w:r>
    </w:p>
    <w:tbl>
      <w:tblPr>
        <w:tblW w:w="14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996"/>
        <w:gridCol w:w="997"/>
        <w:gridCol w:w="997"/>
        <w:gridCol w:w="997"/>
        <w:gridCol w:w="996"/>
        <w:gridCol w:w="997"/>
        <w:gridCol w:w="997"/>
        <w:gridCol w:w="997"/>
        <w:gridCol w:w="996"/>
        <w:gridCol w:w="997"/>
        <w:gridCol w:w="997"/>
        <w:gridCol w:w="1171"/>
      </w:tblGrid>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Показник</w:t>
            </w:r>
          </w:p>
        </w:tc>
        <w:tc>
          <w:tcPr>
            <w:tcW w:w="996"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01.01.05</w:t>
            </w:r>
          </w:p>
        </w:tc>
        <w:tc>
          <w:tcPr>
            <w:tcW w:w="997" w:type="dxa"/>
            <w:noWrap/>
            <w:vAlign w:val="bottom"/>
          </w:tcPr>
          <w:p w:rsidR="0035266A" w:rsidRPr="00885DEC" w:rsidRDefault="0035266A" w:rsidP="00885DEC">
            <w:pPr>
              <w:spacing w:line="360" w:lineRule="auto"/>
              <w:rPr>
                <w:b/>
                <w:bCs/>
                <w:sz w:val="20"/>
                <w:szCs w:val="20"/>
              </w:rPr>
            </w:pPr>
            <w:r w:rsidRPr="00885DEC">
              <w:rPr>
                <w:b/>
                <w:bCs/>
                <w:sz w:val="20"/>
                <w:szCs w:val="20"/>
              </w:rPr>
              <w:t>01.02.05</w:t>
            </w:r>
          </w:p>
        </w:tc>
        <w:tc>
          <w:tcPr>
            <w:tcW w:w="997"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01.03.05</w:t>
            </w:r>
          </w:p>
        </w:tc>
        <w:tc>
          <w:tcPr>
            <w:tcW w:w="997" w:type="dxa"/>
            <w:noWrap/>
            <w:vAlign w:val="bottom"/>
          </w:tcPr>
          <w:p w:rsidR="0035266A" w:rsidRPr="00885DEC" w:rsidRDefault="0035266A" w:rsidP="00885DEC">
            <w:pPr>
              <w:spacing w:line="360" w:lineRule="auto"/>
              <w:rPr>
                <w:b/>
                <w:bCs/>
                <w:sz w:val="20"/>
                <w:szCs w:val="20"/>
              </w:rPr>
            </w:pPr>
            <w:r w:rsidRPr="00885DEC">
              <w:rPr>
                <w:b/>
                <w:bCs/>
                <w:sz w:val="20"/>
                <w:szCs w:val="20"/>
              </w:rPr>
              <w:t>01.04.05</w:t>
            </w:r>
          </w:p>
        </w:tc>
        <w:tc>
          <w:tcPr>
            <w:tcW w:w="996"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01.05.05</w:t>
            </w:r>
          </w:p>
        </w:tc>
        <w:tc>
          <w:tcPr>
            <w:tcW w:w="997" w:type="dxa"/>
            <w:noWrap/>
            <w:vAlign w:val="bottom"/>
          </w:tcPr>
          <w:p w:rsidR="0035266A" w:rsidRPr="00885DEC" w:rsidRDefault="0035266A" w:rsidP="00885DEC">
            <w:pPr>
              <w:spacing w:line="360" w:lineRule="auto"/>
              <w:rPr>
                <w:b/>
                <w:bCs/>
                <w:sz w:val="20"/>
                <w:szCs w:val="20"/>
              </w:rPr>
            </w:pPr>
            <w:r w:rsidRPr="00885DEC">
              <w:rPr>
                <w:b/>
                <w:bCs/>
                <w:sz w:val="20"/>
                <w:szCs w:val="20"/>
              </w:rPr>
              <w:t>01.06.05</w:t>
            </w:r>
          </w:p>
        </w:tc>
        <w:tc>
          <w:tcPr>
            <w:tcW w:w="997"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01.07.05</w:t>
            </w:r>
          </w:p>
        </w:tc>
        <w:tc>
          <w:tcPr>
            <w:tcW w:w="997" w:type="dxa"/>
            <w:noWrap/>
            <w:vAlign w:val="bottom"/>
          </w:tcPr>
          <w:p w:rsidR="0035266A" w:rsidRPr="00885DEC" w:rsidRDefault="0035266A" w:rsidP="00885DEC">
            <w:pPr>
              <w:spacing w:line="360" w:lineRule="auto"/>
              <w:rPr>
                <w:b/>
                <w:bCs/>
                <w:sz w:val="20"/>
                <w:szCs w:val="20"/>
              </w:rPr>
            </w:pPr>
            <w:r w:rsidRPr="00885DEC">
              <w:rPr>
                <w:b/>
                <w:bCs/>
                <w:sz w:val="20"/>
                <w:szCs w:val="20"/>
              </w:rPr>
              <w:t>01.08.05</w:t>
            </w:r>
          </w:p>
        </w:tc>
        <w:tc>
          <w:tcPr>
            <w:tcW w:w="996"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01.09.05</w:t>
            </w:r>
          </w:p>
        </w:tc>
        <w:tc>
          <w:tcPr>
            <w:tcW w:w="997" w:type="dxa"/>
            <w:noWrap/>
            <w:vAlign w:val="bottom"/>
          </w:tcPr>
          <w:p w:rsidR="0035266A" w:rsidRPr="00885DEC" w:rsidRDefault="0035266A" w:rsidP="00885DEC">
            <w:pPr>
              <w:spacing w:line="360" w:lineRule="auto"/>
              <w:rPr>
                <w:b/>
                <w:bCs/>
                <w:sz w:val="20"/>
                <w:szCs w:val="20"/>
              </w:rPr>
            </w:pPr>
            <w:r w:rsidRPr="00885DEC">
              <w:rPr>
                <w:b/>
                <w:bCs/>
                <w:sz w:val="20"/>
                <w:szCs w:val="20"/>
              </w:rPr>
              <w:t>01.10.05</w:t>
            </w:r>
          </w:p>
        </w:tc>
        <w:tc>
          <w:tcPr>
            <w:tcW w:w="997"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01.11.05</w:t>
            </w:r>
          </w:p>
        </w:tc>
        <w:tc>
          <w:tcPr>
            <w:tcW w:w="1171" w:type="dxa"/>
            <w:noWrap/>
            <w:vAlign w:val="bottom"/>
          </w:tcPr>
          <w:p w:rsidR="0035266A" w:rsidRPr="00885DEC" w:rsidRDefault="0035266A" w:rsidP="00885DEC">
            <w:pPr>
              <w:spacing w:line="360" w:lineRule="auto"/>
              <w:rPr>
                <w:b/>
                <w:bCs/>
                <w:sz w:val="20"/>
                <w:szCs w:val="20"/>
              </w:rPr>
            </w:pPr>
            <w:r w:rsidRPr="00885DEC">
              <w:rPr>
                <w:b/>
                <w:bCs/>
                <w:sz w:val="20"/>
                <w:szCs w:val="20"/>
              </w:rPr>
              <w:t>01.12.05</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Фінансовий результат,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0,9017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0,1474</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0,1545</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0,2523</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0,4010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0,4170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0,4530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0,4960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0,5090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0,5198</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0,6191</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0,7027</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Активи,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229,1941</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222,0707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241,0587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297,2878</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259,8200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272,4600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314,7400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275,2000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274,9500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348,0456</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306,7399</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324,4113</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Зобов’язання,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168,0333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160,7625</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179,7434</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235,8746</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198,2600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210,8800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253,1200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213,5500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213,2800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286,3664</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244,9614</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262,5493</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55,3703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57,2029</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57,1830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57,1671</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57,1700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57,1700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57,1700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57,1600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57,1400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56,7255</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56,7336</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56,7462</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євро</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10,0075</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9,9799</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9,9053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9,9874</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9,7800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9,1200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9,3800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9,3900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9,9000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9,3224</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9,0665</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8,9418</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Статутний капітал, млн. євро</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4,9001</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4,73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4,6963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4,7365</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4,6400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4,3200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4,4500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4,4500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4,7000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4,4556</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4,3326</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4,2721</w:t>
            </w:r>
          </w:p>
        </w:tc>
      </w:tr>
      <w:tr w:rsidR="0035266A" w:rsidRPr="00885DEC" w:rsidTr="00885DEC">
        <w:trPr>
          <w:trHeight w:val="479"/>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Кредитно - інвестиційний портфель,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151,3602</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145,5395</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165,1275</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210,8524</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189,8100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198,2500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227,1500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192,1300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177,2100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242,9769</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204,4871</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223,9302</w:t>
            </w:r>
          </w:p>
        </w:tc>
      </w:tr>
      <w:tr w:rsidR="0035266A" w:rsidRPr="00885DEC" w:rsidTr="00885DEC">
        <w:trPr>
          <w:trHeight w:val="479"/>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 xml:space="preserve">   В т.ч. міжбанківські </w:t>
            </w:r>
            <w:r w:rsidRPr="00885DEC">
              <w:rPr>
                <w:sz w:val="20"/>
                <w:szCs w:val="20"/>
              </w:rPr>
              <w:lastRenderedPageBreak/>
              <w:t>кредити,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lastRenderedPageBreak/>
              <w:t>19,2837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12,0733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20,4533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22,2708</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24,5900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25,6400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23,5000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16,0900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13,2200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10,8995</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7,7993</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19,596</w:t>
            </w:r>
          </w:p>
        </w:tc>
      </w:tr>
      <w:tr w:rsidR="0035266A" w:rsidRPr="00885DEC" w:rsidTr="00885DEC">
        <w:trPr>
          <w:trHeight w:val="479"/>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lastRenderedPageBreak/>
              <w:t>   В т.ч. комерційні кредити,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93,2199</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114,7224</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127,1548</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134,8675</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136,1700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141,0500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143,4700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149,2600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144,8000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159,1978</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159,7873</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161,6795</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цінні папери,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38,8565</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18,7437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17,5193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53,7141</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29,0500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31,5600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60,1900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26,7700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19,1800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72,8796</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36,9005</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42,6548</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Депозити фізичних осіб,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79,0758</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83,5641</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85,4632</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91,6480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97,8260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103,6230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106,3020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107,7940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111,5690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117,5693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129,6650</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130,9338</w:t>
            </w:r>
          </w:p>
        </w:tc>
      </w:tr>
      <w:tr w:rsidR="0035266A" w:rsidRPr="00885DEC" w:rsidTr="00885DEC">
        <w:trPr>
          <w:trHeight w:val="479"/>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кошти до вимоги,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14,0357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16,1831</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17,1640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20,3535</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21,3660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19,9060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20,4270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19,2030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20,4390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19,7490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20,9736</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18,4021</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строкові депозити,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65,0400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67,381</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68,2992</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71,2945</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76,4590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83,7170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85,8750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88,5910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91,1290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97,8203</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108,6913</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112,5317</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Депозити юридичних осіб,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59,1451</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20,6626</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21,9791</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64,3240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33,1900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43,3520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83,8820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38,6520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38,8220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95,9477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48,2388</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51,3187</w:t>
            </w:r>
          </w:p>
        </w:tc>
      </w:tr>
      <w:tr w:rsidR="0035266A" w:rsidRPr="00885DEC" w:rsidTr="00885DEC">
        <w:trPr>
          <w:trHeight w:val="479"/>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кошти до вимоги,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40,5914</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9,8389</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9,3804</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52,7197</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16,1550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23,2610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66,1920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18,8970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23,3840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66,1339</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29,3405</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25,8782</w:t>
            </w:r>
          </w:p>
        </w:tc>
      </w:tr>
      <w:tr w:rsidR="0035266A" w:rsidRPr="00885DEC" w:rsidTr="00885DEC">
        <w:trPr>
          <w:trHeight w:val="254"/>
          <w:jc w:val="center"/>
        </w:trPr>
        <w:tc>
          <w:tcPr>
            <w:tcW w:w="2221"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строкові депозити, млн. грн.</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18,5537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10,8238</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12,5987</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11,6043</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17,0350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20,0920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17,6900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19,7550</w:t>
            </w:r>
          </w:p>
        </w:tc>
        <w:tc>
          <w:tcPr>
            <w:tcW w:w="996" w:type="dxa"/>
            <w:noWrap/>
            <w:vAlign w:val="bottom"/>
          </w:tcPr>
          <w:p w:rsidR="0035266A" w:rsidRPr="00885DEC" w:rsidRDefault="0035266A" w:rsidP="00885DEC">
            <w:pPr>
              <w:spacing w:line="360" w:lineRule="auto"/>
              <w:rPr>
                <w:sz w:val="20"/>
                <w:szCs w:val="20"/>
              </w:rPr>
            </w:pPr>
            <w:r w:rsidRPr="00885DEC">
              <w:rPr>
                <w:sz w:val="20"/>
                <w:szCs w:val="20"/>
              </w:rPr>
              <w:t>15,4370</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29,8138</w:t>
            </w:r>
          </w:p>
        </w:tc>
        <w:tc>
          <w:tcPr>
            <w:tcW w:w="997" w:type="dxa"/>
            <w:noWrap/>
            <w:vAlign w:val="bottom"/>
          </w:tcPr>
          <w:p w:rsidR="0035266A" w:rsidRPr="00885DEC" w:rsidRDefault="0035266A" w:rsidP="00885DEC">
            <w:pPr>
              <w:spacing w:line="360" w:lineRule="auto"/>
              <w:rPr>
                <w:sz w:val="20"/>
                <w:szCs w:val="20"/>
              </w:rPr>
            </w:pPr>
            <w:r w:rsidRPr="00885DEC">
              <w:rPr>
                <w:sz w:val="20"/>
                <w:szCs w:val="20"/>
              </w:rPr>
              <w:t>18,8982</w:t>
            </w:r>
          </w:p>
        </w:tc>
        <w:tc>
          <w:tcPr>
            <w:tcW w:w="1171" w:type="dxa"/>
            <w:noWrap/>
            <w:vAlign w:val="bottom"/>
          </w:tcPr>
          <w:p w:rsidR="0035266A" w:rsidRPr="00885DEC" w:rsidRDefault="0035266A" w:rsidP="00885DEC">
            <w:pPr>
              <w:spacing w:line="360" w:lineRule="auto"/>
              <w:rPr>
                <w:sz w:val="20"/>
                <w:szCs w:val="20"/>
              </w:rPr>
            </w:pPr>
            <w:r w:rsidRPr="00885DEC">
              <w:rPr>
                <w:sz w:val="20"/>
                <w:szCs w:val="20"/>
              </w:rPr>
              <w:t>25,4405</w:t>
            </w:r>
          </w:p>
        </w:tc>
      </w:tr>
    </w:tbl>
    <w:p w:rsidR="0035266A" w:rsidRPr="00044E50" w:rsidRDefault="0035266A" w:rsidP="00044E50">
      <w:pPr>
        <w:spacing w:line="360" w:lineRule="auto"/>
        <w:ind w:firstLine="709"/>
        <w:jc w:val="both"/>
        <w:rPr>
          <w:sz w:val="28"/>
          <w:szCs w:val="28"/>
          <w:lang w:val="en-US"/>
        </w:rPr>
      </w:pPr>
    </w:p>
    <w:p w:rsidR="0035266A" w:rsidRPr="00044E50" w:rsidRDefault="0035266A" w:rsidP="00044E50">
      <w:pPr>
        <w:spacing w:line="360" w:lineRule="auto"/>
        <w:ind w:firstLine="709"/>
        <w:jc w:val="both"/>
        <w:rPr>
          <w:sz w:val="28"/>
          <w:szCs w:val="28"/>
        </w:rPr>
      </w:pPr>
      <w:r w:rsidRPr="00044E50">
        <w:rPr>
          <w:sz w:val="28"/>
          <w:szCs w:val="28"/>
        </w:rPr>
        <w:t>Табл. 1.4 Фінансові показники за 2006 рік</w:t>
      </w:r>
    </w:p>
    <w:tbl>
      <w:tblPr>
        <w:tblW w:w="1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1028"/>
        <w:gridCol w:w="1028"/>
        <w:gridCol w:w="1072"/>
        <w:gridCol w:w="1043"/>
        <w:gridCol w:w="1043"/>
        <w:gridCol w:w="1043"/>
        <w:gridCol w:w="1043"/>
        <w:gridCol w:w="1043"/>
        <w:gridCol w:w="1043"/>
        <w:gridCol w:w="1043"/>
        <w:gridCol w:w="1043"/>
        <w:gridCol w:w="1043"/>
      </w:tblGrid>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Показник</w:t>
            </w:r>
          </w:p>
        </w:tc>
        <w:tc>
          <w:tcPr>
            <w:tcW w:w="1028"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01.01.06</w:t>
            </w:r>
          </w:p>
        </w:tc>
        <w:tc>
          <w:tcPr>
            <w:tcW w:w="1028" w:type="dxa"/>
            <w:noWrap/>
            <w:vAlign w:val="bottom"/>
          </w:tcPr>
          <w:p w:rsidR="0035266A" w:rsidRPr="00885DEC" w:rsidRDefault="0035266A" w:rsidP="00885DEC">
            <w:pPr>
              <w:spacing w:line="360" w:lineRule="auto"/>
              <w:rPr>
                <w:b/>
                <w:bCs/>
                <w:sz w:val="20"/>
                <w:szCs w:val="20"/>
              </w:rPr>
            </w:pPr>
            <w:r w:rsidRPr="00885DEC">
              <w:rPr>
                <w:b/>
                <w:bCs/>
                <w:sz w:val="20"/>
                <w:szCs w:val="20"/>
              </w:rPr>
              <w:t>01.02.06</w:t>
            </w:r>
          </w:p>
        </w:tc>
        <w:tc>
          <w:tcPr>
            <w:tcW w:w="1072"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01.03.06</w:t>
            </w:r>
          </w:p>
        </w:tc>
        <w:tc>
          <w:tcPr>
            <w:tcW w:w="1043" w:type="dxa"/>
            <w:noWrap/>
            <w:vAlign w:val="bottom"/>
          </w:tcPr>
          <w:p w:rsidR="0035266A" w:rsidRPr="00885DEC" w:rsidRDefault="0035266A" w:rsidP="00885DEC">
            <w:pPr>
              <w:spacing w:line="360" w:lineRule="auto"/>
              <w:rPr>
                <w:b/>
                <w:bCs/>
                <w:sz w:val="20"/>
                <w:szCs w:val="20"/>
              </w:rPr>
            </w:pPr>
            <w:r w:rsidRPr="00885DEC">
              <w:rPr>
                <w:b/>
                <w:bCs/>
                <w:sz w:val="20"/>
                <w:szCs w:val="20"/>
              </w:rPr>
              <w:t>01.04.06</w:t>
            </w:r>
          </w:p>
        </w:tc>
        <w:tc>
          <w:tcPr>
            <w:tcW w:w="1043"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01.05.06</w:t>
            </w:r>
          </w:p>
        </w:tc>
        <w:tc>
          <w:tcPr>
            <w:tcW w:w="1043" w:type="dxa"/>
            <w:noWrap/>
            <w:vAlign w:val="bottom"/>
          </w:tcPr>
          <w:p w:rsidR="0035266A" w:rsidRPr="00885DEC" w:rsidRDefault="0035266A" w:rsidP="00885DEC">
            <w:pPr>
              <w:spacing w:line="360" w:lineRule="auto"/>
              <w:rPr>
                <w:b/>
                <w:bCs/>
                <w:sz w:val="20"/>
                <w:szCs w:val="20"/>
              </w:rPr>
            </w:pPr>
            <w:r w:rsidRPr="00885DEC">
              <w:rPr>
                <w:b/>
                <w:bCs/>
                <w:sz w:val="20"/>
                <w:szCs w:val="20"/>
              </w:rPr>
              <w:t>01.06.06</w:t>
            </w:r>
          </w:p>
        </w:tc>
        <w:tc>
          <w:tcPr>
            <w:tcW w:w="1043"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01.07.06</w:t>
            </w:r>
          </w:p>
        </w:tc>
        <w:tc>
          <w:tcPr>
            <w:tcW w:w="1043" w:type="dxa"/>
            <w:noWrap/>
            <w:vAlign w:val="bottom"/>
          </w:tcPr>
          <w:p w:rsidR="0035266A" w:rsidRPr="00885DEC" w:rsidRDefault="0035266A" w:rsidP="00885DEC">
            <w:pPr>
              <w:spacing w:line="360" w:lineRule="auto"/>
              <w:rPr>
                <w:b/>
                <w:bCs/>
                <w:sz w:val="20"/>
                <w:szCs w:val="20"/>
              </w:rPr>
            </w:pPr>
            <w:r w:rsidRPr="00885DEC">
              <w:rPr>
                <w:b/>
                <w:bCs/>
                <w:sz w:val="20"/>
                <w:szCs w:val="20"/>
              </w:rPr>
              <w:t>01.08.06</w:t>
            </w:r>
          </w:p>
        </w:tc>
        <w:tc>
          <w:tcPr>
            <w:tcW w:w="1043"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01.09.06</w:t>
            </w:r>
          </w:p>
        </w:tc>
        <w:tc>
          <w:tcPr>
            <w:tcW w:w="1043" w:type="dxa"/>
            <w:noWrap/>
            <w:vAlign w:val="bottom"/>
          </w:tcPr>
          <w:p w:rsidR="0035266A" w:rsidRPr="00885DEC" w:rsidRDefault="0035266A" w:rsidP="00885DEC">
            <w:pPr>
              <w:spacing w:line="360" w:lineRule="auto"/>
              <w:rPr>
                <w:b/>
                <w:bCs/>
                <w:sz w:val="20"/>
                <w:szCs w:val="20"/>
              </w:rPr>
            </w:pPr>
            <w:r w:rsidRPr="00885DEC">
              <w:rPr>
                <w:b/>
                <w:bCs/>
                <w:sz w:val="20"/>
                <w:szCs w:val="20"/>
              </w:rPr>
              <w:t>01.10.06</w:t>
            </w:r>
          </w:p>
        </w:tc>
        <w:tc>
          <w:tcPr>
            <w:tcW w:w="1043"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01.11.06</w:t>
            </w:r>
          </w:p>
        </w:tc>
        <w:tc>
          <w:tcPr>
            <w:tcW w:w="1043" w:type="dxa"/>
            <w:noWrap/>
            <w:vAlign w:val="bottom"/>
          </w:tcPr>
          <w:p w:rsidR="0035266A" w:rsidRPr="00885DEC" w:rsidRDefault="0035266A" w:rsidP="00885DEC">
            <w:pPr>
              <w:spacing w:line="360" w:lineRule="auto"/>
              <w:rPr>
                <w:b/>
                <w:bCs/>
                <w:sz w:val="20"/>
                <w:szCs w:val="20"/>
              </w:rPr>
            </w:pPr>
            <w:r w:rsidRPr="00885DEC">
              <w:rPr>
                <w:b/>
                <w:bCs/>
                <w:sz w:val="20"/>
                <w:szCs w:val="20"/>
              </w:rPr>
              <w:t>01.12.06</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Фінансовий результат,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1,8361</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0,0186</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0,3366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0,5210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0,6595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0,8753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1,5048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1,7096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1,9294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2,2615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2,5268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2,8022</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Активи,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363,2256</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366,2271</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392,6100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437,6195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459,5850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466,7473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574,7251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435,9663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460,3488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500,3138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459,2636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412,9306</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Зобов’язання,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300,2302</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303,2131</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329,2746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374,0996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395,9266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402,8746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480,2214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340,4369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364,5996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412,1211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370,8056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324,8129</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56,3654</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60,0393</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60,0037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60,0194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60,0172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60,0365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93,6699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94,7621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95,0042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87,6857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87,8723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87,4810</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євро</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8,4604</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9,0941</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9,0469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9,2411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9,5239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9,2680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14,4669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14,8227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14,8470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13,4062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13,0276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12,4455</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lastRenderedPageBreak/>
              <w:t>Статутний капітал, млн. євро</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4,0694</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4,1065</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4,0877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4,1743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4,3022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4,1853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8,8206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8,9334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8,9252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8,7317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8,4671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8,1250</w:t>
            </w:r>
          </w:p>
        </w:tc>
      </w:tr>
      <w:tr w:rsidR="0035266A" w:rsidRPr="00885DEC" w:rsidTr="00885DEC">
        <w:trPr>
          <w:trHeight w:val="483"/>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Кредитно - інвестиційний портфель,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219,1390</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218,3736</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257,6010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277,4352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276,2196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289,4169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407,3145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295,5516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327,2925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374,2862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317,9415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305,2631</w:t>
            </w:r>
          </w:p>
        </w:tc>
      </w:tr>
      <w:tr w:rsidR="0035266A" w:rsidRPr="00885DEC" w:rsidTr="00885DEC">
        <w:trPr>
          <w:trHeight w:val="483"/>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міжбанківські кредити,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26,8198</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26,8008</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31,2933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34,9574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26,7380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37,9753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29,0789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35,1469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39,6401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68,9773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43,1251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38,9655</w:t>
            </w:r>
          </w:p>
        </w:tc>
      </w:tr>
      <w:tr w:rsidR="0035266A" w:rsidRPr="00885DEC" w:rsidTr="00885DEC">
        <w:trPr>
          <w:trHeight w:val="483"/>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комерційні кредити,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149,6760</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145,1738</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175,9313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201,5880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206,9035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206,0493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296,7507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207,1554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236,6973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238,8504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215,6376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212,0509</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цінні папери,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42,6432</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46,3990</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50,3763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40,8898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42,5782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45,3922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81,4849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53,2492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50,9551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66,4584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59,1788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54,2466</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Депозити фізичних осіб,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139,7247</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146,8894</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150,6907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156,2578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161,2476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165,7788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168,2395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170,9057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171,1947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168,8908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165,4579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159,4263</w:t>
            </w:r>
          </w:p>
        </w:tc>
      </w:tr>
      <w:tr w:rsidR="0035266A" w:rsidRPr="00885DEC" w:rsidTr="00885DEC">
        <w:trPr>
          <w:trHeight w:val="483"/>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кошти до вимоги,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19,0635</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19,4613</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14,5484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15,0090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15,1543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12,9439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13,2691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14,0845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13,9580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15,1462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15,0470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13,1073</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строкові депозити,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120,6612</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127,4281</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136,1423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141,2488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146,0933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152,8349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154,9704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156,8212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157,2367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153,7447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150,4109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146,3191</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Депозити юридичних осіб,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48,8695</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62,8331</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82,1306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117,2755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116,1393</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99,5569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228,2914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102,3194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117,8347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142,9705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107,8712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102,7211</w:t>
            </w:r>
          </w:p>
        </w:tc>
      </w:tr>
      <w:tr w:rsidR="0035266A" w:rsidRPr="00885DEC" w:rsidTr="00885DEC">
        <w:trPr>
          <w:trHeight w:val="483"/>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кошти до вимоги,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21,7185</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18,5377</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26,4241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44,5555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45,2544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33,8162</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151,5978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35,9017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41,4008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50,3471</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36,2334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30,7275</w:t>
            </w:r>
          </w:p>
        </w:tc>
      </w:tr>
      <w:tr w:rsidR="0035266A" w:rsidRPr="00885DEC" w:rsidTr="00885DEC">
        <w:trPr>
          <w:trHeight w:val="256"/>
          <w:jc w:val="center"/>
        </w:trPr>
        <w:tc>
          <w:tcPr>
            <w:tcW w:w="2260"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строкові депозити, млн. грн.</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27,1510</w:t>
            </w:r>
          </w:p>
        </w:tc>
        <w:tc>
          <w:tcPr>
            <w:tcW w:w="1028" w:type="dxa"/>
            <w:noWrap/>
            <w:vAlign w:val="bottom"/>
          </w:tcPr>
          <w:p w:rsidR="0035266A" w:rsidRPr="00885DEC" w:rsidRDefault="0035266A" w:rsidP="00885DEC">
            <w:pPr>
              <w:spacing w:line="360" w:lineRule="auto"/>
              <w:rPr>
                <w:sz w:val="20"/>
                <w:szCs w:val="20"/>
              </w:rPr>
            </w:pPr>
            <w:r w:rsidRPr="00885DEC">
              <w:rPr>
                <w:sz w:val="20"/>
                <w:szCs w:val="20"/>
              </w:rPr>
              <w:t>44,2954</w:t>
            </w:r>
          </w:p>
        </w:tc>
        <w:tc>
          <w:tcPr>
            <w:tcW w:w="1072" w:type="dxa"/>
            <w:noWrap/>
            <w:vAlign w:val="bottom"/>
          </w:tcPr>
          <w:p w:rsidR="0035266A" w:rsidRPr="00885DEC" w:rsidRDefault="0035266A" w:rsidP="00885DEC">
            <w:pPr>
              <w:spacing w:line="360" w:lineRule="auto"/>
              <w:rPr>
                <w:sz w:val="20"/>
                <w:szCs w:val="20"/>
              </w:rPr>
            </w:pPr>
            <w:r w:rsidRPr="00885DEC">
              <w:rPr>
                <w:sz w:val="20"/>
                <w:szCs w:val="20"/>
              </w:rPr>
              <w:t>55,7065</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72,7200</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70,8849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65,7407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76,6936</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66,4177</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76,4339</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92,6234</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71,6378</w:t>
            </w:r>
          </w:p>
        </w:tc>
        <w:tc>
          <w:tcPr>
            <w:tcW w:w="1043" w:type="dxa"/>
            <w:noWrap/>
            <w:vAlign w:val="bottom"/>
          </w:tcPr>
          <w:p w:rsidR="0035266A" w:rsidRPr="00885DEC" w:rsidRDefault="0035266A" w:rsidP="00885DEC">
            <w:pPr>
              <w:spacing w:line="360" w:lineRule="auto"/>
              <w:rPr>
                <w:sz w:val="20"/>
                <w:szCs w:val="20"/>
              </w:rPr>
            </w:pPr>
            <w:r w:rsidRPr="00885DEC">
              <w:rPr>
                <w:sz w:val="20"/>
                <w:szCs w:val="20"/>
              </w:rPr>
              <w:t>71,9936</w:t>
            </w:r>
          </w:p>
        </w:tc>
      </w:tr>
    </w:tbl>
    <w:p w:rsidR="0035266A" w:rsidRPr="00044E50" w:rsidRDefault="0035266A" w:rsidP="00044E50">
      <w:pPr>
        <w:spacing w:line="360" w:lineRule="auto"/>
        <w:ind w:firstLine="709"/>
        <w:jc w:val="both"/>
        <w:rPr>
          <w:sz w:val="28"/>
          <w:szCs w:val="28"/>
          <w:lang w:val="en-US"/>
        </w:rPr>
      </w:pPr>
    </w:p>
    <w:p w:rsidR="0035266A" w:rsidRPr="00044E50" w:rsidRDefault="0035266A" w:rsidP="00044E50">
      <w:pPr>
        <w:spacing w:line="360" w:lineRule="auto"/>
        <w:ind w:firstLine="709"/>
        <w:jc w:val="both"/>
        <w:rPr>
          <w:sz w:val="28"/>
          <w:szCs w:val="28"/>
        </w:rPr>
      </w:pPr>
      <w:r w:rsidRPr="00044E50">
        <w:rPr>
          <w:b/>
          <w:sz w:val="28"/>
          <w:szCs w:val="28"/>
        </w:rPr>
        <w:br w:type="page"/>
      </w:r>
      <w:r w:rsidRPr="00044E50">
        <w:rPr>
          <w:sz w:val="28"/>
          <w:szCs w:val="28"/>
        </w:rPr>
        <w:lastRenderedPageBreak/>
        <w:t>Табл. 1.5 Фінансові показники за 2007 рік</w:t>
      </w:r>
    </w:p>
    <w:tbl>
      <w:tblPr>
        <w:tblW w:w="14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1009"/>
        <w:gridCol w:w="1010"/>
        <w:gridCol w:w="1010"/>
        <w:gridCol w:w="1010"/>
        <w:gridCol w:w="1010"/>
        <w:gridCol w:w="1010"/>
        <w:gridCol w:w="1009"/>
        <w:gridCol w:w="1010"/>
        <w:gridCol w:w="1010"/>
        <w:gridCol w:w="1010"/>
        <w:gridCol w:w="1010"/>
        <w:gridCol w:w="1010"/>
      </w:tblGrid>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Показник</w:t>
            </w:r>
          </w:p>
        </w:tc>
        <w:tc>
          <w:tcPr>
            <w:tcW w:w="1009"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01.01.07</w:t>
            </w:r>
          </w:p>
        </w:tc>
        <w:tc>
          <w:tcPr>
            <w:tcW w:w="1010" w:type="dxa"/>
            <w:noWrap/>
            <w:vAlign w:val="bottom"/>
          </w:tcPr>
          <w:p w:rsidR="0035266A" w:rsidRPr="00885DEC" w:rsidRDefault="0035266A" w:rsidP="00885DEC">
            <w:pPr>
              <w:spacing w:line="360" w:lineRule="auto"/>
              <w:rPr>
                <w:b/>
                <w:bCs/>
                <w:sz w:val="20"/>
                <w:szCs w:val="20"/>
              </w:rPr>
            </w:pPr>
            <w:r w:rsidRPr="00885DEC">
              <w:rPr>
                <w:b/>
                <w:bCs/>
                <w:sz w:val="20"/>
                <w:szCs w:val="20"/>
              </w:rPr>
              <w:t>01.02.07</w:t>
            </w:r>
          </w:p>
        </w:tc>
        <w:tc>
          <w:tcPr>
            <w:tcW w:w="1010"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01.03.07</w:t>
            </w:r>
          </w:p>
        </w:tc>
        <w:tc>
          <w:tcPr>
            <w:tcW w:w="1010" w:type="dxa"/>
            <w:noWrap/>
            <w:vAlign w:val="bottom"/>
          </w:tcPr>
          <w:p w:rsidR="0035266A" w:rsidRPr="00885DEC" w:rsidRDefault="0035266A" w:rsidP="00885DEC">
            <w:pPr>
              <w:spacing w:line="360" w:lineRule="auto"/>
              <w:rPr>
                <w:b/>
                <w:bCs/>
                <w:sz w:val="20"/>
                <w:szCs w:val="20"/>
              </w:rPr>
            </w:pPr>
            <w:r w:rsidRPr="00885DEC">
              <w:rPr>
                <w:b/>
                <w:bCs/>
                <w:sz w:val="20"/>
                <w:szCs w:val="20"/>
              </w:rPr>
              <w:t>01.04.07</w:t>
            </w:r>
          </w:p>
        </w:tc>
        <w:tc>
          <w:tcPr>
            <w:tcW w:w="1010"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01.05.07</w:t>
            </w:r>
          </w:p>
        </w:tc>
        <w:tc>
          <w:tcPr>
            <w:tcW w:w="1010" w:type="dxa"/>
            <w:noWrap/>
            <w:vAlign w:val="bottom"/>
          </w:tcPr>
          <w:p w:rsidR="0035266A" w:rsidRPr="00885DEC" w:rsidRDefault="0035266A" w:rsidP="00885DEC">
            <w:pPr>
              <w:spacing w:line="360" w:lineRule="auto"/>
              <w:rPr>
                <w:b/>
                <w:bCs/>
                <w:sz w:val="20"/>
                <w:szCs w:val="20"/>
              </w:rPr>
            </w:pPr>
            <w:r w:rsidRPr="00885DEC">
              <w:rPr>
                <w:b/>
                <w:bCs/>
                <w:sz w:val="20"/>
                <w:szCs w:val="20"/>
              </w:rPr>
              <w:t>01.06.07</w:t>
            </w:r>
          </w:p>
        </w:tc>
        <w:tc>
          <w:tcPr>
            <w:tcW w:w="1009"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01.07.05</w:t>
            </w:r>
          </w:p>
        </w:tc>
        <w:tc>
          <w:tcPr>
            <w:tcW w:w="1010" w:type="dxa"/>
            <w:noWrap/>
            <w:vAlign w:val="bottom"/>
          </w:tcPr>
          <w:p w:rsidR="0035266A" w:rsidRPr="00885DEC" w:rsidRDefault="0035266A" w:rsidP="00885DEC">
            <w:pPr>
              <w:spacing w:line="360" w:lineRule="auto"/>
              <w:rPr>
                <w:b/>
                <w:bCs/>
                <w:sz w:val="20"/>
                <w:szCs w:val="20"/>
              </w:rPr>
            </w:pPr>
            <w:r w:rsidRPr="00885DEC">
              <w:rPr>
                <w:b/>
                <w:bCs/>
                <w:sz w:val="20"/>
                <w:szCs w:val="20"/>
              </w:rPr>
              <w:t>01.08.07</w:t>
            </w:r>
          </w:p>
        </w:tc>
        <w:tc>
          <w:tcPr>
            <w:tcW w:w="1010"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01.0</w:t>
            </w:r>
            <w:r w:rsidRPr="00885DEC">
              <w:rPr>
                <w:b/>
                <w:bCs/>
                <w:sz w:val="20"/>
                <w:szCs w:val="20"/>
                <w:lang w:val="en-US"/>
              </w:rPr>
              <w:t>9</w:t>
            </w:r>
            <w:r w:rsidRPr="00885DEC">
              <w:rPr>
                <w:b/>
                <w:bCs/>
                <w:sz w:val="20"/>
                <w:szCs w:val="20"/>
              </w:rPr>
              <w:t>.07</w:t>
            </w:r>
          </w:p>
        </w:tc>
        <w:tc>
          <w:tcPr>
            <w:tcW w:w="1010" w:type="dxa"/>
            <w:noWrap/>
            <w:vAlign w:val="bottom"/>
          </w:tcPr>
          <w:p w:rsidR="0035266A" w:rsidRPr="00885DEC" w:rsidRDefault="0035266A" w:rsidP="00885DEC">
            <w:pPr>
              <w:spacing w:line="360" w:lineRule="auto"/>
              <w:rPr>
                <w:b/>
                <w:bCs/>
                <w:sz w:val="20"/>
                <w:szCs w:val="20"/>
              </w:rPr>
            </w:pPr>
            <w:r w:rsidRPr="00885DEC">
              <w:rPr>
                <w:b/>
                <w:bCs/>
                <w:sz w:val="20"/>
                <w:szCs w:val="20"/>
              </w:rPr>
              <w:t>01.</w:t>
            </w:r>
            <w:r w:rsidRPr="00885DEC">
              <w:rPr>
                <w:b/>
                <w:bCs/>
                <w:sz w:val="20"/>
                <w:szCs w:val="20"/>
                <w:lang w:val="en-US"/>
              </w:rPr>
              <w:t>10</w:t>
            </w:r>
            <w:r w:rsidRPr="00885DEC">
              <w:rPr>
                <w:b/>
                <w:bCs/>
                <w:sz w:val="20"/>
                <w:szCs w:val="20"/>
              </w:rPr>
              <w:t>.07</w:t>
            </w:r>
          </w:p>
        </w:tc>
        <w:tc>
          <w:tcPr>
            <w:tcW w:w="1010" w:type="dxa"/>
            <w:shd w:val="clear" w:color="auto" w:fill="FFFFFF"/>
            <w:vAlign w:val="bottom"/>
          </w:tcPr>
          <w:p w:rsidR="0035266A" w:rsidRPr="00885DEC" w:rsidRDefault="0035266A" w:rsidP="00885DEC">
            <w:pPr>
              <w:spacing w:line="360" w:lineRule="auto"/>
              <w:rPr>
                <w:b/>
                <w:bCs/>
                <w:sz w:val="20"/>
                <w:szCs w:val="20"/>
              </w:rPr>
            </w:pPr>
            <w:r w:rsidRPr="00885DEC">
              <w:rPr>
                <w:b/>
                <w:bCs/>
                <w:sz w:val="20"/>
                <w:szCs w:val="20"/>
              </w:rPr>
              <w:t>01.</w:t>
            </w:r>
            <w:r w:rsidRPr="00885DEC">
              <w:rPr>
                <w:b/>
                <w:bCs/>
                <w:sz w:val="20"/>
                <w:szCs w:val="20"/>
                <w:lang w:val="en-US"/>
              </w:rPr>
              <w:t>11</w:t>
            </w:r>
            <w:r w:rsidRPr="00885DEC">
              <w:rPr>
                <w:b/>
                <w:bCs/>
                <w:sz w:val="20"/>
                <w:szCs w:val="20"/>
              </w:rPr>
              <w:t>.07</w:t>
            </w:r>
          </w:p>
        </w:tc>
        <w:tc>
          <w:tcPr>
            <w:tcW w:w="1010" w:type="dxa"/>
            <w:noWrap/>
            <w:vAlign w:val="bottom"/>
          </w:tcPr>
          <w:p w:rsidR="0035266A" w:rsidRPr="00885DEC" w:rsidRDefault="0035266A" w:rsidP="00885DEC">
            <w:pPr>
              <w:spacing w:line="360" w:lineRule="auto"/>
              <w:rPr>
                <w:b/>
                <w:bCs/>
                <w:sz w:val="20"/>
                <w:szCs w:val="20"/>
              </w:rPr>
            </w:pPr>
            <w:r w:rsidRPr="00885DEC">
              <w:rPr>
                <w:b/>
                <w:bCs/>
                <w:sz w:val="20"/>
                <w:szCs w:val="20"/>
              </w:rPr>
              <w:t>01.</w:t>
            </w:r>
            <w:r w:rsidRPr="00885DEC">
              <w:rPr>
                <w:b/>
                <w:bCs/>
                <w:sz w:val="20"/>
                <w:szCs w:val="20"/>
                <w:lang w:val="en-US"/>
              </w:rPr>
              <w:t>12</w:t>
            </w:r>
            <w:r w:rsidRPr="00885DEC">
              <w:rPr>
                <w:b/>
                <w:bCs/>
                <w:sz w:val="20"/>
                <w:szCs w:val="20"/>
              </w:rPr>
              <w:t>.07</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Фінансовий результат,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2,9929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0,3065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0,3557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0,3585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0,5093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0,6120</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0,7489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1,0824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1,1816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1,1894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1,238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1,3113</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Активи,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446,2476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430,7841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477,8833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514,2056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478,8423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514,2699</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586,1857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534,2085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544,5416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635,6266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601,7069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612,7049</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Зобов’язання,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357,9392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342,1692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389,2191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425,5388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390,0246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425,3495</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497,1284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444,8177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455,0516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546,1288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512,1606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523,0851</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87,4318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87,8147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87,9882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87,8241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87,9754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88,0539</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88,3003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88,6768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88,7965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88,7898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88,7032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88,8108</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Капітал, млн. євро</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12,1139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12,7017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12,6128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12,8290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13,4993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13,9804</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14,4914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14,5122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14,4352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14,5753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14,4711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14,9125</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Статутний капітал, млн. євро</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7,9130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8,2607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8,1867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8,3426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8,7634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9,0677</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9,3728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9,3465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9,2843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9,3751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9,3172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9,5898</w:t>
            </w:r>
          </w:p>
        </w:tc>
      </w:tr>
      <w:tr w:rsidR="0035266A" w:rsidRPr="00885DEC" w:rsidTr="00885DEC">
        <w:trPr>
          <w:trHeight w:val="479"/>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Кредитно - інвестиційний портфель,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341,2799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317,5306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362,4596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403,5797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354,3202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364,2775</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430,7348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416,8645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404,779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481,4508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456,41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449,7051</w:t>
            </w:r>
          </w:p>
        </w:tc>
      </w:tr>
      <w:tr w:rsidR="0035266A" w:rsidRPr="00885DEC" w:rsidTr="00885DEC">
        <w:trPr>
          <w:trHeight w:val="479"/>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міжбанківські кредити,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48,2218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53,1894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70,8939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61,9493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50,3661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58,3651</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78,5285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72,3397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55,5844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64,8954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56,18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51,5882</w:t>
            </w:r>
          </w:p>
        </w:tc>
      </w:tr>
      <w:tr w:rsidR="0035266A" w:rsidRPr="00885DEC" w:rsidTr="00885DEC">
        <w:trPr>
          <w:trHeight w:val="479"/>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комерційні кредити,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203,6389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196,7833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214,7216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213,9805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242,5227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252,8998</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245,4003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255,9720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283,3723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304,1665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322,65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320,4941</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цінні папери,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89,4191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67,5579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76,8442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127,6500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61,4313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53,0126</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106,8060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88,5528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65,8223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112,3888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77,58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77,6229</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Депозити фізичних осіб,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151,4206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174,6054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180,1965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181,9238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187,9672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195,1206</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205,5207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209,2475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204,4148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239,3036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247,9294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248,1565</w:t>
            </w:r>
          </w:p>
        </w:tc>
      </w:tr>
      <w:tr w:rsidR="0035266A" w:rsidRPr="00885DEC" w:rsidTr="00885DEC">
        <w:trPr>
          <w:trHeight w:val="479"/>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кошти до вимоги,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11,2731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10,0849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10,6890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11,5463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13,2704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14,1035</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15,8709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17,3072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18,3363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20,5783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22,085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20,8988</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строкові депозити,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140,1475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164,5204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169,5075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170,3775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174,6969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181,0171</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189,6498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191,9403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186,0785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218,7253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225,8445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227,2577</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 xml:space="preserve">Депозити юридичних </w:t>
            </w:r>
            <w:r w:rsidRPr="00885DEC">
              <w:rPr>
                <w:sz w:val="20"/>
                <w:szCs w:val="20"/>
              </w:rPr>
              <w:lastRenderedPageBreak/>
              <w:t>осіб,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lastRenderedPageBreak/>
              <w:t>132,9521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88,0091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107,0820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149,0199</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112,1113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131,2141</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166,1617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129,6140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143,6463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209,9008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160,5104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167,521</w:t>
            </w:r>
          </w:p>
        </w:tc>
      </w:tr>
      <w:tr w:rsidR="0035266A" w:rsidRPr="00885DEC" w:rsidTr="00885DEC">
        <w:trPr>
          <w:trHeight w:val="479"/>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lastRenderedPageBreak/>
              <w:t>   В т.ч. кошти до вимоги,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48,8314</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18,0821</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25,3057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65,5453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19,2000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30,2902</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67,0560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31,7016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30,0467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90,1546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52,6736</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53,1117</w:t>
            </w:r>
          </w:p>
        </w:tc>
      </w:tr>
      <w:tr w:rsidR="0035266A" w:rsidRPr="00885DEC" w:rsidTr="00885DEC">
        <w:trPr>
          <w:trHeight w:val="255"/>
          <w:jc w:val="center"/>
        </w:trPr>
        <w:tc>
          <w:tcPr>
            <w:tcW w:w="2175" w:type="dxa"/>
            <w:shd w:val="clear" w:color="auto" w:fill="FFFFFF"/>
            <w:vAlign w:val="bottom"/>
          </w:tcPr>
          <w:p w:rsidR="0035266A" w:rsidRPr="00885DEC" w:rsidRDefault="0035266A" w:rsidP="00885DEC">
            <w:pPr>
              <w:spacing w:line="360" w:lineRule="auto"/>
              <w:rPr>
                <w:sz w:val="20"/>
                <w:szCs w:val="20"/>
              </w:rPr>
            </w:pPr>
            <w:r w:rsidRPr="00885DEC">
              <w:rPr>
                <w:sz w:val="20"/>
                <w:szCs w:val="20"/>
              </w:rPr>
              <w:t>   В т.ч. строкові депозити, млн. грн.</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84,1207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69,9270</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81,7762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83,4745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92,9113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100,9239</w:t>
            </w:r>
          </w:p>
        </w:tc>
        <w:tc>
          <w:tcPr>
            <w:tcW w:w="1009" w:type="dxa"/>
            <w:noWrap/>
            <w:vAlign w:val="bottom"/>
          </w:tcPr>
          <w:p w:rsidR="0035266A" w:rsidRPr="00885DEC" w:rsidRDefault="0035266A" w:rsidP="00885DEC">
            <w:pPr>
              <w:spacing w:line="360" w:lineRule="auto"/>
              <w:rPr>
                <w:sz w:val="20"/>
                <w:szCs w:val="20"/>
              </w:rPr>
            </w:pPr>
            <w:r w:rsidRPr="00885DEC">
              <w:rPr>
                <w:sz w:val="20"/>
                <w:szCs w:val="20"/>
              </w:rPr>
              <w:t>99,1057</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97,9123</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113,5995</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119,7462</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107,8368</w:t>
            </w:r>
          </w:p>
        </w:tc>
        <w:tc>
          <w:tcPr>
            <w:tcW w:w="1010" w:type="dxa"/>
            <w:noWrap/>
            <w:vAlign w:val="bottom"/>
          </w:tcPr>
          <w:p w:rsidR="0035266A" w:rsidRPr="00885DEC" w:rsidRDefault="0035266A" w:rsidP="00885DEC">
            <w:pPr>
              <w:spacing w:line="360" w:lineRule="auto"/>
              <w:rPr>
                <w:sz w:val="20"/>
                <w:szCs w:val="20"/>
              </w:rPr>
            </w:pPr>
            <w:r w:rsidRPr="00885DEC">
              <w:rPr>
                <w:sz w:val="20"/>
                <w:szCs w:val="20"/>
              </w:rPr>
              <w:t>114,4094</w:t>
            </w:r>
          </w:p>
        </w:tc>
      </w:tr>
    </w:tbl>
    <w:p w:rsidR="0035266A" w:rsidRDefault="00885DEC" w:rsidP="00885DEC">
      <w:pPr>
        <w:spacing w:line="360" w:lineRule="auto"/>
        <w:jc w:val="both"/>
        <w:rPr>
          <w:sz w:val="28"/>
          <w:szCs w:val="28"/>
          <w:lang w:val="ru-RU"/>
        </w:rPr>
      </w:pPr>
      <w:r>
        <w:rPr>
          <w:sz w:val="28"/>
          <w:szCs w:val="28"/>
        </w:rPr>
        <w:br w:type="page"/>
      </w:r>
      <w:r w:rsidR="00CC1199">
        <w:rPr>
          <w:sz w:val="28"/>
          <w:szCs w:val="28"/>
        </w:rPr>
      </w:r>
      <w:r w:rsidR="00CC1199">
        <w:rPr>
          <w:sz w:val="28"/>
          <w:szCs w:val="28"/>
        </w:rPr>
        <w:pict>
          <v:group id="_x0000_s1068" editas="canvas" style="width:639.2pt;height:400.6pt;mso-position-horizontal-relative:char;mso-position-vertical-relative:line" coordorigin="-74,131" coordsize="14679,92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74;top:131;width:14679;height:9200" o:preferrelative="f">
              <v:fill o:detectmouseclick="t"/>
              <v:path o:extrusionok="t" o:connecttype="none"/>
              <o:lock v:ext="edit" text="t"/>
            </v:shape>
            <v:group id="_x0000_s1070" style="position:absolute;left:461;top:2074;width:13572;height:6262" coordorigin="461,2074" coordsize="13572,6262">
              <v:rect id="_x0000_s1071" style="position:absolute;left:513;top:2074;width:13519;height:6261" stroked="f"/>
              <v:line id="_x0000_s1072" style="position:absolute" from="513,8335" to="14032,8336" strokeweight="0"/>
              <v:line id="_x0000_s1073" style="position:absolute" from="513,7552" to="14032,7553" strokeweight="0"/>
              <v:line id="_x0000_s1074" style="position:absolute" from="513,6770" to="14032,6771" strokeweight="0"/>
              <v:line id="_x0000_s1075" style="position:absolute" from="513,5987" to="14032,5988" strokeweight="0"/>
              <v:line id="_x0000_s1076" style="position:absolute" from="513,5205" to="14032,5206" strokeweight="0"/>
              <v:line id="_x0000_s1077" style="position:absolute" from="513,4422" to="14032,4423" strokeweight="0"/>
              <v:line id="_x0000_s1078" style="position:absolute" from="513,3639" to="14032,3640" strokeweight="0"/>
              <v:line id="_x0000_s1079" style="position:absolute" from="513,2857" to="14032,2858" strokeweight="0"/>
              <v:line id="_x0000_s1080" style="position:absolute" from="513,2074" to="14032,2075" strokeweight="0"/>
              <v:line id="_x0000_s1081" style="position:absolute" from="513,2074" to="514,8335" strokeweight="0"/>
              <v:line id="_x0000_s1082" style="position:absolute" from="461,8335" to="513,8336" strokeweight="0"/>
              <v:line id="_x0000_s1083" style="position:absolute" from="461,7552" to="513,7553" strokeweight="0"/>
              <v:line id="_x0000_s1084" style="position:absolute" from="461,6770" to="513,6771" strokeweight="0"/>
              <v:line id="_x0000_s1085" style="position:absolute" from="461,5987" to="513,5988" strokeweight="0"/>
              <v:line id="_x0000_s1086" style="position:absolute" from="461,5205" to="513,5206" strokeweight="0"/>
              <v:line id="_x0000_s1087" style="position:absolute" from="461,4422" to="513,4423" strokeweight="0"/>
              <v:line id="_x0000_s1088" style="position:absolute" from="461,3639" to="513,3640" strokeweight="0"/>
              <v:line id="_x0000_s1089" style="position:absolute" from="461,2857" to="513,2858" strokeweight="0"/>
              <v:line id="_x0000_s1090" style="position:absolute" from="461,2074" to="513,2075" strokeweight="0"/>
              <v:line id="_x0000_s1091" style="position:absolute" from="513,7946" to="14032,7947" strokeweight="0"/>
              <v:line id="_x0000_s1092" style="position:absolute;flip:y" from="513,7946" to="514,7999" strokeweight="0"/>
              <v:line id="_x0000_s1093" style="position:absolute;flip:y" from="1867,7946" to="1868,7999" strokeweight="0"/>
              <v:line id="_x0000_s1094" style="position:absolute;flip:y" from="3215,7946" to="3216,7999" strokeweight="0"/>
              <v:line id="_x0000_s1095" style="position:absolute;flip:y" from="4568,7946" to="4569,7999" strokeweight="0"/>
              <v:line id="_x0000_s1096" style="position:absolute;flip:y" from="5922,7946" to="5923,7999" strokeweight="0"/>
              <v:line id="_x0000_s1097" style="position:absolute;flip:y" from="7275,7946" to="7276,7999" strokeweight="0"/>
              <v:line id="_x0000_s1098" style="position:absolute;flip:y" from="8623,7946" to="8624,7999" strokeweight="0"/>
              <v:line id="_x0000_s1099" style="position:absolute;flip:y" from="9977,7946" to="9978,7999" strokeweight="0"/>
              <v:line id="_x0000_s1100" style="position:absolute;flip:y" from="11330,7946" to="11331,7999" strokeweight="0"/>
              <v:line id="_x0000_s1101" style="position:absolute;flip:y" from="12678,7946" to="12679,7999" strokeweight="0"/>
              <v:line id="_x0000_s1102" style="position:absolute;flip:y" from="14032,7946" to="14033,7999" strokeweight="0"/>
              <v:shape id="_x0000_s1103" style="position:absolute;left:1137;top:7922;width:12132;height:19" coordsize="2528,4" path="m,3l43,4r40,l126,4r43,l212,4r43,l298,4r44,l384,4r44,l470,3r44,l557,4,597,3r43,l683,3r43,l769,3r43,l856,3r42,l942,3r42,l1028,3r43,1l1111,4r44,l1197,4r43,l1283,4r43,l1370,4r42,l1456,3r42,l1542,2r44,2l1626,4r44,l1712,3r44,l1798,2r44,l1886,1r42,l1971,r43,l2057,r44,4l2141,4r43,l2226,4r44,l2312,3r44,l2400,3r42,l2486,2r42,e" filled="f" strokecolor="navy" strokeweight=".95pt">
                <v:path arrowok="t"/>
              </v:shape>
              <v:shape id="_x0000_s1104" style="position:absolute;left:1137;top:2967;width:12132;height:4758" coordsize="2528,991" path="m,986r43,5l83,978r43,-23l169,954r43,2l255,946r43,-14l342,922r42,-9l428,908r42,-13l514,861r43,-6l597,856r43,-17l683,852r43,-5l769,806r43,29l856,823r42,-40l942,746r42,6l1028,663r43,12l1111,644r44,-92l1197,613r43,-21l1283,523r43,65l1370,588r42,-119l1456,537r42,-29l1542,444r44,-4l1626,397r44,-74l1712,287r44,-11l1798,100r44,226l1886,286r42,-65l1971,288r43,75l2057,309r44,25l2141,258r43,-60l2226,256r44,-58l2312,81r44,85l2400,149,2442,r44,56l2528,38e" filled="f" strokecolor="fuchsia" strokeweight=".95pt">
                <v:path arrowok="t"/>
              </v:shape>
              <v:shape id="_x0000_s1105" style="position:absolute;left:1137;top:3668;width:12132;height:4216" coordsize="2528,878" path="m,873r43,5l83,866r43,-23l169,841r43,3l255,834r43,-14l342,810r42,-9l428,816r42,-13l514,796r43,-6l597,792r43,-15l683,789r43,-4l769,745r43,31l856,764r42,-40l942,706r42,6l1028,617r43,11l1111,598r44,-92l1197,567r43,-20l1283,478r43,64l1370,543r42,-119l1456,491r42,-28l1542,401r44,-5l1626,354r44,-73l1712,245r44,-11l1798,108r44,228l1886,296r42,-77l1971,286r43,75l2057,307r44,26l2141,256r43,-59l2226,255r44,-58l2312,80r44,85l2400,149,2442,r44,56l2528,38e" filled="f" strokecolor="yellow" strokeweight=".95pt">
                <v:path arrowok="t"/>
              </v:shape>
              <v:shape id="_x0000_s1106" style="position:absolute;left:1137;top:7202;width:12132;height:542" coordsize="2528,113" path="m,113r43,l83,113r43,-1l169,113r43,-1l255,112r43,l342,112r42,l428,94r42,l514,67r43,l597,66r43,-1l683,72r43,l769,70r43,-2l856,68r42,l942,64r42,l1028,64r43,-3l1111,61r44,l1197,61r43,l1283,61r43,l1370,61r42,1l1456,62r42,l1542,63r44,-6l1626,57r44,l1712,57r44,l1798,2,1842,r44,l1928,12r43,-1l2014,12r43,l2101,11r40,l2184,11r42,l2270,11r42,l2356,10r44,l2442,10r44,l2528,10e" filled="f" strokecolor="aqua" strokeweight=".95pt">
                <v:path arrowok="t"/>
              </v:shape>
              <v:shape id="_x0000_s1107" style="position:absolute;left:1137;top:7826;width:12132;height:77" coordsize="2528,16" path="m,16r43,l83,16r43,l169,16r43,-1l255,15r43,1l342,16r42,l428,12r42,l514,6,557,5r40,l640,5r43,2l726,8r43,l812,8r44,l898,8,942,7r42,l1028,8r43,l1111,8r44,l1197,9r43,1l1283,9r43,l1370,8r42,1l1456,10r42,l1542,11r44,-1l1626,10r44,-1l1712,9r44,l1798,1,1842,r44,l1928,3r43,l2014,4r43,1l2101,4r40,l2184,4r42,-2l2270,2r42,-1l2356,1r44,l2442,1r44,l2528,e" filled="f" strokecolor="purple" strokeweight=".95pt">
                <v:path arrowok="t"/>
              </v:shape>
              <v:shape id="_x0000_s1108" style="position:absolute;left:1137;top:7869;width:12132;height:53" coordsize="2528,11" path="m,11r43,l83,11r43,-1l169,10r43,l255,10r43,l342,10r42,l428,6r42,l514,6r43,l597,6r43,l683,6r43,1l769,7r43,l856,7r42,l942,7r42,l1028,8r43,l1111,8r44,l1197,8r43,l1283,8r43,l1370,8r42,l1456,8r42,1l1542,9r44,l1626,9r44,l1712,8r44,1l1798,1r44,l1886,1r42,l1971,2r43,l2057,3r44,-1l2141,2r43,l2226,1r44,l2312,r44,l2400,r42,l2486,r42,e" filled="f" strokecolor="maroon" strokeweight=".95pt">
                <v:path arrowok="t"/>
              </v:shape>
              <v:shape id="_x0000_s1109" style="position:absolute;left:1137;top:4177;width:12132;height:3625" coordsize="2528,755" path="m,752r43,3l83,749r43,-21l169,725r43,-1l255,717r43,-14l342,703r42,-11l428,700r42,-26l514,671r43,2l597,678r43,-13l683,687r43,-9l769,647r43,22l856,664r42,-41l942,612r42,12l1028,538r43,9l1111,515r44,-74l1197,475r43,-14l1283,414r43,57l1370,496r42,-108l1456,451r42,-32l1542,427r44,2l1626,365r44,-33l1712,334r44,-21l1798,121r44,182l1886,251r42,-77l1971,266r43,21l2057,228r44,39l2141,194r43,-67l2226,207r44,-16l2312,82r44,23l2400,125,2442,r44,41l2528,51e" filled="f" strokecolor="teal" strokeweight=".95pt">
                <v:path arrowok="t"/>
              </v:shape>
              <v:shape id="_x0000_s1110" style="position:absolute;left:1137;top:7327;width:12132;height:619" coordsize="2528,129" path="m,129r43,l83,129r43,-9l169,118r43,2l255,118r43,-3l342,116r42,4l428,118r42,-11l514,112r43,-6l597,111r43,l683,116r43,-3l769,109r43,5l856,119r42,-6l942,111r42,1l1028,97r43,12l1111,95r44,-3l1197,88r43,-1l1283,90r43,12l1370,107r42,4l1456,116r42,-19l1542,85r44,l1626,77r44,-5l1712,85r44,-18l1798,81r44,-10l1886,64r42,-48l1971,58r43,7l2057,50r44,-8l2141,13r43,15l2226,46r44,-13l2312,r44,11l2400,38r42,-15l2486,37r42,7e" filled="f" strokecolor="blue" strokeweight=".95pt">
                <v:path arrowok="t"/>
              </v:shape>
              <v:shape id="_x0000_s1111" style="position:absolute;left:1137;top:5421;width:12132;height:2381" coordsize="2528,496" path="m,493r43,3l83,490r43,-12l169,480r43,-3l255,474r43,-1l342,474r42,-15l428,468r42,-5l514,454r43,l597,453r43,-12l683,458r43,-7l769,441r43,-2l856,429r42,-30l942,392r42,13l1028,374r43,-35l1111,318r44,-12l1197,304r43,-8l1283,292r43,-10l1370,289r42,-23l1456,265r42,-3l1542,282r44,7l1626,239r44,-42l1712,188r44,2l1798,42r44,146l1886,140r42,-4l1971,174r43,6l2057,194r44,11l2141,176r43,1l2226,130r44,-17l2312,125r44,-17l2400,64r42,-34l2486,r42,3e" filled="f" strokecolor="#0cf" strokeweight=".95pt">
                <v:path arrowok="t"/>
              </v:shape>
              <v:shape id="_x0000_s1112" style="position:absolute;left:1137;top:6943;width:12132;height:1003" coordsize="2528,209" path="m,209r43,l83,209r43,l169,205r43,l255,203r43,-10l342,191r42,l428,191r42,-9l514,182r43,9l597,191r43,l683,191r43,1l769,175r43,19l856,194r42,-5l942,187r42,-2l1028,145r43,33l1111,180r44,-59l1197,161r43,-4l1283,110r43,55l1370,177r42,-87l1456,148r42,-9l1542,139r44,-6l1626,126r44,16l1712,139r44,-4l1798,76r44,46l1886,125r42,-25l1971,112r43,8l2057,63r44,35l2141,83,2184,r42,108l2270,122r42,-88l2356,64r44,37l2442,25r44,57l2528,82e" filled="f" strokecolor="#cff" strokeweight=".95pt">
                <v:path arrowok="t"/>
              </v:shape>
              <v:shape id="_x0000_s1113" style="position:absolute;left:1137;top:6002;width:12132;height:1930" coordsize="2528,402" path="m,402r43,l83,401r43,l169,400r43,-1l255,395r43,-2l342,392r42,l428,391r42,-2l514,387r43,-5l597,378r43,-2l683,369r43,-9l769,349r43,-10l856,325r42,-8l942,297r42,-9l1028,276r43,-8l1111,265r44,-10l1197,245r43,-9l1283,231r43,-2l1370,223r42,-10l1456,193r42,-2l1542,177r44,-12l1626,159r44,-9l1712,142r44,-8l1798,130r44,-4l1886,125r42,4l1971,135r43,10l2057,158r44,-38l2141,111r43,-3l2226,98r44,-12l2312,70r44,-7l2400,71r42,-57l2486,r42,e" filled="f" strokecolor="#cfc" strokeweight=".95pt">
                <v:path arrowok="t"/>
              </v:shape>
              <v:shape id="_x0000_s1114" style="position:absolute;left:1137;top:7773;width:12132;height:164" coordsize="2528,34" path="m,34l43,33r40,l126,32r43,l212,31r43,-2l298,28r44,l384,28r44,2l470,31r44,2l557,33r40,-1l640,31r43,l726,31r43,l812,32r44,-4l898,28r44,-6l984,19r44,-6l1071,9r40,-1l1155,2r42,-1l1240,3r43,-1l1326,4r44,-2l1412,3r44,-2l1498,6r44,-2l1586,4r40,8l1670,11r42,l1756,14r42,l1842,13r44,l1928,11r43,l2014,14r43,3l2101,19r40,-1l2184,17r42,-3l2270,13r42,-3l2356,7r44,-1l2442,2,2486,r42,1e" filled="f" strokecolor="#ff9" strokeweight=".95pt">
                <v:path arrowok="t"/>
              </v:shape>
              <v:shape id="_x0000_s1115" style="position:absolute;left:1137;top:6165;width:12132;height:1776" coordsize="2528,370" path="m,370r43,l83,370r43,l169,370r43,l255,367r43,-1l342,365r42,l428,362r42,-3l514,355r43,-5l597,348r43,-2l683,339r43,-9l769,320r43,-12l856,298r42,-7l942,277r42,-6l1028,264r43,-3l1111,259r44,-5l1197,246r43,-12l1283,231r43,-5l1370,222r42,-11l1456,193r42,-6l1542,174r44,-11l1626,149r44,-9l1712,132r44,-11l1798,118r44,-3l1886,114r42,6l1971,125r43,7l2057,142r44,-40l2141,94r43,-1l2226,86r44,-11l2312,61r44,-3l2400,67r42,-53l2486,2,2528,e" filled="f" strokecolor="#9cf" strokeweight=".95pt">
                <v:path arrowok="t"/>
              </v:shape>
              <v:shape id="_x0000_s1116" style="position:absolute;left:1137;top:6155;width:12132;height:1782" coordsize="2528,371" path="m,365r43,6l83,370r43,-14l169,358r43,l255,359r43,-2l342,360r42,-12l428,345r42,-3l514,332r43,9l597,343r43,-6l683,348r43,-6l769,319r43,27l856,347r42,-8l942,357r42,-3l1028,276r43,63l1111,337r44,-69l1197,318r43,-16l1283,236r43,73l1370,309r42,-93l1456,294r42,-5l1542,293r44,-23l1626,239r44,-58l1712,183r44,27l1798,r44,206l1886,180r42,-41l1971,197r43,8l2057,156r44,73l2141,198r43,-68l2226,190r44,-31l2312,102r44,59l2400,138,2442,30r44,81l2528,99e" filled="f" strokecolor="#f9c" strokeweight=".95pt">
                <v:path arrowok="t"/>
              </v:shape>
              <v:shape id="_x0000_s1117" style="position:absolute;left:1137;top:6755;width:12132;height:1182" coordsize="2528,246" path="m,241r43,5l83,245r43,-5l169,243r43,-1l255,243r43,-2l342,242r42,-9l428,243r42,1l514,235r43,9l597,242r43,-6l683,242r43,-3l769,214r43,26l856,238r42,-10l942,237r42,-3l1028,181r43,50l1111,232r44,-70l1197,221r43,-11l1283,140r43,77l1370,209r42,-69l1456,200r42,5l1542,212r44,5l1626,204r44,-29l1712,174r44,18l1798,r44,189l1886,180r42,-15l1971,188r43,9l2057,168r44,50l2141,206r43,-65l2226,216r44,-18l2312,138r44,58l2400,199r42,-98l2486,162r42,-1e" filled="f" strokecolor="#c9f" strokeweight=".95pt">
                <v:path arrowok="t"/>
              </v:shape>
              <v:shape id="_x0000_s1118" style="position:absolute;left:1137;top:7005;width:12132;height:936" coordsize="2528,195" path="m,195r43,l83,195r43,-8l169,186r43,l255,186r43,l342,188r42,-3l428,172r42,-3l514,168r43,l597,172r43,l683,176r43,-3l769,176r43,1l856,179r42,3l942,191r42,-1l1028,165r43,13l1111,175r44,2l1197,168r43,-5l1283,167r43,-4l1370,170r42,-23l1456,165r42,-11l1542,151r44,-28l1626,105r44,-28l1712,80r44,8l1798,70r44,17l1886,71r42,-26l1971,79r43,-1l2057,58r44,24l2141,62r43,-3l2226,44r44,-13l2312,34r44,2l2400,10,2442,r44,20l2528,9e" filled="f" strokecolor="#fc9" strokeweight=".95pt">
                <v:path arrowok="t"/>
              </v:shape>
              <v:shape id="_x0000_s1119" style="position:absolute;left:1089;top:7888;width:96;height:97" coordsize="96,97" path="m48,l96,49,48,97,,49,48,xe" fillcolor="navy" strokecolor="navy" strokeweight=".95pt">
                <v:path arrowok="t"/>
              </v:shape>
              <v:shape id="_x0000_s1120" style="position:absolute;left:1296;top:7893;width:96;height:96" coordsize="96,96" path="m48,l96,48,48,96,,48,48,xe" fillcolor="navy" strokecolor="navy" strokeweight=".95pt">
                <v:path arrowok="t"/>
              </v:shape>
              <v:shape id="_x0000_s1121" style="position:absolute;left:1488;top:7893;width:96;height:96" coordsize="96,96" path="m48,l96,48,48,96,,48,48,xe" fillcolor="navy" strokecolor="navy" strokeweight=".95pt">
                <v:path arrowok="t"/>
              </v:shape>
              <v:shape id="_x0000_s1122" style="position:absolute;left:1694;top:7893;width:96;height:96" coordsize="96,96" path="m48,l96,48,48,96,,48,48,xe" fillcolor="navy" strokecolor="navy" strokeweight=".95pt">
                <v:path arrowok="t"/>
              </v:shape>
              <v:shape id="_x0000_s1123" style="position:absolute;left:1900;top:7893;width:96;height:96" coordsize="96,96" path="m48,l96,48,48,96,,48,48,xe" fillcolor="navy" strokecolor="navy" strokeweight=".95pt">
                <v:path arrowok="t"/>
              </v:shape>
              <v:shape id="_x0000_s1124" style="position:absolute;left:2107;top:7893;width:96;height:96" coordsize="96,96" path="m48,l96,48,48,96,,48,48,xe" fillcolor="navy" strokecolor="navy" strokeweight=".95pt">
                <v:path arrowok="t"/>
              </v:shape>
              <v:shape id="_x0000_s1125" style="position:absolute;left:2313;top:7893;width:96;height:96" coordsize="96,96" path="m48,l96,48,48,96,,48,48,xe" fillcolor="navy" strokecolor="navy" strokeweight=".95pt">
                <v:path arrowok="t"/>
              </v:shape>
              <v:shape id="_x0000_s1126" style="position:absolute;left:2519;top:7893;width:96;height:96" coordsize="96,96" path="m48,l96,48,48,96,,48,48,xe" fillcolor="navy" strokecolor="navy" strokeweight=".95pt">
                <v:path arrowok="t"/>
              </v:shape>
              <v:shape id="_x0000_s1127" style="position:absolute;left:2731;top:7893;width:96;height:96" coordsize="96,96" path="m48,l96,48,48,96,,48,48,xe" fillcolor="navy" strokecolor="navy" strokeweight=".95pt">
                <v:path arrowok="t"/>
              </v:shape>
              <v:shape id="_x0000_s1128" style="position:absolute;left:2932;top:7893;width:96;height:96" coordsize="96,96" path="m48,l96,48,48,96,,48,48,xe" fillcolor="navy" strokecolor="navy" strokeweight=".95pt">
                <v:path arrowok="t"/>
              </v:shape>
              <v:shape id="_x0000_s1129" style="position:absolute;left:3143;top:7893;width:96;height:96" coordsize="96,96" path="m48,l96,48,48,96,,48,48,xe" fillcolor="navy" strokecolor="navy" strokeweight=".95pt">
                <v:path arrowok="t"/>
              </v:shape>
              <v:shape id="_x0000_s1130" style="position:absolute;left:3345;top:7888;width:96;height:97" coordsize="96,97" path="m48,l96,49,48,97,,49,48,xe" fillcolor="navy" strokecolor="navy" strokeweight=".95pt">
                <v:path arrowok="t"/>
              </v:shape>
              <v:shape id="_x0000_s1131" style="position:absolute;left:3556;top:7888;width:96;height:97" coordsize="96,97" path="m48,l96,49,48,97,,49,48,xe" fillcolor="navy" strokecolor="navy" strokeweight=".95pt">
                <v:path arrowok="t"/>
              </v:shape>
              <v:shape id="_x0000_s1132" style="position:absolute;left:3762;top:7893;width:96;height:96" coordsize="96,96" path="m48,l96,48,48,96,,48,48,xe" fillcolor="navy" strokecolor="navy" strokeweight=".95pt">
                <v:path arrowok="t"/>
              </v:shape>
              <v:shape id="_x0000_s1133" style="position:absolute;left:3954;top:7888;width:96;height:97" coordsize="96,97" path="m48,l96,49,48,97,,49,48,xe" fillcolor="navy" strokecolor="navy" strokeweight=".95pt">
                <v:path arrowok="t"/>
              </v:shape>
              <v:shape id="_x0000_s1134" style="position:absolute;left:4161;top:7888;width:96;height:97" coordsize="96,97" path="m48,l96,49,48,97,,49,48,xe" fillcolor="navy" strokecolor="navy" strokeweight=".95pt">
                <v:path arrowok="t"/>
              </v:shape>
              <v:shape id="_x0000_s1135" style="position:absolute;left:4367;top:7888;width:96;height:97" coordsize="96,97" path="m48,l96,49,48,97,,49,48,xe" fillcolor="navy" strokecolor="navy" strokeweight=".95pt">
                <v:path arrowok="t"/>
              </v:shape>
              <v:shape id="_x0000_s1136" style="position:absolute;left:4573;top:7888;width:96;height:97" coordsize="96,97" path="m48,l96,49,48,97,,49,48,xe" fillcolor="navy" strokecolor="navy" strokeweight=".95pt">
                <v:path arrowok="t"/>
              </v:shape>
              <v:shape id="_x0000_s1137" style="position:absolute;left:4780;top:7888;width:96;height:97" coordsize="96,97" path="m48,l96,49,48,97,,49,48,xe" fillcolor="navy" strokecolor="navy" strokeweight=".95pt">
                <v:path arrowok="t"/>
              </v:shape>
              <v:shape id="_x0000_s1138" style="position:absolute;left:4986;top:7888;width:96;height:97" coordsize="96,97" path="m48,l96,49,48,97,,49,48,xe" fillcolor="navy" strokecolor="navy" strokeweight=".95pt">
                <v:path arrowok="t"/>
              </v:shape>
              <v:shape id="_x0000_s1139" style="position:absolute;left:5197;top:7888;width:96;height:97" coordsize="96,97" path="m48,l96,49,48,97,,49,48,xe" fillcolor="navy" strokecolor="navy" strokeweight=".95pt">
                <v:path arrowok="t"/>
              </v:shape>
              <v:shape id="_x0000_s1140" style="position:absolute;left:5399;top:7888;width:96;height:97" coordsize="96,97" path="m48,l96,49,48,97,,49,48,xe" fillcolor="navy" strokecolor="navy" strokeweight=".95pt">
                <v:path arrowok="t"/>
              </v:shape>
              <v:shape id="_x0000_s1141" style="position:absolute;left:5610;top:7888;width:96;height:97" coordsize="96,97" path="m48,l96,49,48,97,,49,48,xe" fillcolor="navy" strokecolor="navy" strokeweight=".95pt">
                <v:path arrowok="t"/>
              </v:shape>
              <v:shape id="_x0000_s1142" style="position:absolute;left:5811;top:7888;width:96;height:97" coordsize="96,97" path="m48,l96,49,48,97,,49,48,xe" fillcolor="navy" strokecolor="navy" strokeweight=".95pt">
                <v:path arrowok="t"/>
              </v:shape>
              <v:shape id="_x0000_s1143" style="position:absolute;left:6023;top:7888;width:95;height:97" coordsize="95,97" path="m47,l95,49,47,97,,49,47,xe" fillcolor="navy" strokecolor="navy" strokeweight=".95pt">
                <v:path arrowok="t"/>
              </v:shape>
              <v:shape id="_x0000_s1144" style="position:absolute;left:6229;top:7893;width:96;height:96" coordsize="96,96" path="m48,l96,48,48,96,,48,48,xe" fillcolor="navy" strokecolor="navy" strokeweight=".95pt">
                <v:path arrowok="t"/>
              </v:shape>
              <v:shape id="_x0000_s1145" style="position:absolute;left:6421;top:7893;width:96;height:96" coordsize="96,96" path="m48,l96,48,48,96,,48,48,xe" fillcolor="navy" strokecolor="navy" strokeweight=".95pt">
                <v:path arrowok="t"/>
              </v:shape>
              <v:shape id="_x0000_s1146" style="position:absolute;left:6632;top:7893;width:96;height:96" coordsize="96,96" path="m48,l96,48,48,96,,48,48,xe" fillcolor="navy" strokecolor="navy" strokeweight=".95pt">
                <v:path arrowok="t"/>
              </v:shape>
              <v:shape id="_x0000_s1147" style="position:absolute;left:6834;top:7893;width:95;height:96" coordsize="95,96" path="m47,l95,48,47,96,,48,47,xe" fillcolor="navy" strokecolor="navy" strokeweight=".95pt">
                <v:path arrowok="t"/>
              </v:shape>
              <v:shape id="_x0000_s1148" style="position:absolute;left:7040;top:7893;width:96;height:96" coordsize="96,96" path="m48,l96,48,48,96,,48,48,xe" fillcolor="navy" strokecolor="navy" strokeweight=".95pt">
                <v:path arrowok="t"/>
              </v:shape>
              <v:shape id="_x0000_s1149" style="position:absolute;left:7246;top:7893;width:96;height:96" coordsize="96,96" path="m48,l96,48,48,96,,48,48,xe" fillcolor="navy" strokecolor="navy" strokeweight=".95pt">
                <v:path arrowok="t"/>
              </v:shape>
              <v:shape id="_x0000_s1150" style="position:absolute;left:7453;top:7893;width:96;height:96" coordsize="96,96" path="m48,l96,48,48,96,,48,48,xe" fillcolor="navy" strokecolor="navy" strokeweight=".95pt">
                <v:path arrowok="t"/>
              </v:shape>
              <v:shape id="_x0000_s1151" style="position:absolute;left:7664;top:7893;width:96;height:96" coordsize="96,96" path="m48,l96,48,48,96,,48,48,xe" fillcolor="navy" strokecolor="navy" strokeweight=".95pt">
                <v:path arrowok="t"/>
              </v:shape>
              <v:shape id="_x0000_s1152" style="position:absolute;left:7865;top:7893;width:96;height:96" coordsize="96,96" path="m48,l96,48,48,96,,48,48,xe" fillcolor="navy" strokecolor="navy" strokeweight=".95pt">
                <v:path arrowok="t"/>
              </v:shape>
              <v:shape id="_x0000_s1153" style="position:absolute;left:8076;top:7888;width:96;height:97" coordsize="96,97" path="m48,l96,49,48,97,,49,48,xe" fillcolor="navy" strokecolor="navy" strokeweight=".95pt">
                <v:path arrowok="t"/>
              </v:shape>
              <v:shape id="_x0000_s1154" style="position:absolute;left:8278;top:7888;width:96;height:97" coordsize="96,97" path="m48,l96,49,48,97,,49,48,xe" fillcolor="navy" strokecolor="navy" strokeweight=".95pt">
                <v:path arrowok="t"/>
              </v:shape>
              <v:shape id="_x0000_s1155" style="position:absolute;left:8489;top:7884;width:96;height:96" coordsize="96,96" path="m48,l96,48,48,96,,48,48,xe" fillcolor="navy" strokecolor="navy" strokeweight=".95pt">
                <v:path arrowok="t"/>
              </v:shape>
              <v:shape id="_x0000_s1156" style="position:absolute;left:8700;top:7893;width:96;height:96" coordsize="96,96" path="m48,l96,48,48,96,,48,48,xe" fillcolor="navy" strokecolor="navy" strokeweight=".95pt">
                <v:path arrowok="t"/>
              </v:shape>
              <v:shape id="_x0000_s1157" style="position:absolute;left:8892;top:7893;width:96;height:96" coordsize="96,96" path="m48,l96,48,48,96,,48,48,xe" fillcolor="navy" strokecolor="navy" strokeweight=".95pt">
                <v:path arrowok="t"/>
              </v:shape>
              <v:shape id="_x0000_s1158" style="position:absolute;left:9103;top:7893;width:96;height:96" coordsize="96,96" path="m48,l96,48,48,96,,48,48,xe" fillcolor="navy" strokecolor="navy" strokeweight=".95pt">
                <v:path arrowok="t"/>
              </v:shape>
              <v:shape id="_x0000_s1159" style="position:absolute;left:9305;top:7888;width:96;height:97" coordsize="96,97" path="m48,l96,49,48,97,,49,48,xe" fillcolor="navy" strokecolor="navy" strokeweight=".95pt">
                <v:path arrowok="t"/>
              </v:shape>
              <v:shape id="_x0000_s1160" style="position:absolute;left:9516;top:7888;width:96;height:97" coordsize="96,97" path="m48,l96,49,48,97,,49,48,xe" fillcolor="navy" strokecolor="navy" strokeweight=".95pt">
                <v:path arrowok="t"/>
              </v:shape>
              <v:shape id="_x0000_s1161" style="position:absolute;left:9718;top:7884;width:96;height:96" coordsize="96,96" path="m48,l96,48,48,96,,48,48,xe" fillcolor="navy" strokecolor="navy" strokeweight=".95pt">
                <v:path arrowok="t"/>
              </v:shape>
              <v:shape id="_x0000_s1162" style="position:absolute;left:9929;top:7884;width:96;height:96" coordsize="96,96" path="m48,l96,48,48,96,,48,48,xe" fillcolor="navy" strokecolor="navy" strokeweight=".95pt">
                <v:path arrowok="t"/>
              </v:shape>
              <v:shape id="_x0000_s1163" style="position:absolute;left:10140;top:7879;width:96;height:96" coordsize="96,96" path="m48,l96,48,48,96,,48,48,xe" fillcolor="navy" strokecolor="navy" strokeweight=".95pt">
                <v:path arrowok="t"/>
              </v:shape>
              <v:shape id="_x0000_s1164" style="position:absolute;left:10341;top:7879;width:96;height:96" coordsize="96,96" path="m48,l96,48,48,96,,48,48,xe" fillcolor="navy" strokecolor="navy" strokeweight=".95pt">
                <v:path arrowok="t"/>
              </v:shape>
              <v:shape id="_x0000_s1165" style="position:absolute;left:10548;top:7874;width:96;height:96" coordsize="96,96" path="m48,l96,48,48,96,,48,48,xe" fillcolor="navy" strokecolor="navy" strokeweight=".95pt">
                <v:path arrowok="t"/>
              </v:shape>
              <v:shape id="_x0000_s1166" style="position:absolute;left:10754;top:7874;width:96;height:96" coordsize="96,96" path="m48,l96,48,48,96,,48,48,xe" fillcolor="navy" strokecolor="navy" strokeweight=".95pt">
                <v:path arrowok="t"/>
              </v:shape>
              <v:shape id="_x0000_s1167" style="position:absolute;left:10960;top:7874;width:96;height:96" coordsize="96,96" path="m48,l96,48,48,96,,48,48,xe" fillcolor="navy" strokecolor="navy" strokeweight=".95pt">
                <v:path arrowok="t"/>
              </v:shape>
              <v:shape id="_x0000_s1168" style="position:absolute;left:11172;top:7893;width:96;height:96" coordsize="96,96" path="m48,l96,48,48,96,,48,48,xe" fillcolor="navy" strokecolor="navy" strokeweight=".95pt">
                <v:path arrowok="t"/>
              </v:shape>
              <v:shape id="_x0000_s1169" style="position:absolute;left:11364;top:7893;width:96;height:96" coordsize="96,96" path="m48,l96,48,48,96,,48,48,xe" fillcolor="navy" strokecolor="navy" strokeweight=".95pt">
                <v:path arrowok="t"/>
              </v:shape>
              <v:shape id="_x0000_s1170" style="position:absolute;left:11570;top:7893;width:96;height:96" coordsize="96,96" path="m48,l96,48,48,96,,48,48,xe" fillcolor="navy" strokecolor="navy" strokeweight=".95pt">
                <v:path arrowok="t"/>
              </v:shape>
              <v:shape id="_x0000_s1171" style="position:absolute;left:11771;top:7893;width:96;height:96" coordsize="96,96" path="m48,l96,48,48,96,,48,48,xe" fillcolor="navy" strokecolor="navy" strokeweight=".95pt">
                <v:path arrowok="t"/>
              </v:shape>
              <v:shape id="_x0000_s1172" style="position:absolute;left:11983;top:7893;width:96;height:96" coordsize="96,96" path="m48,l96,48,48,96,,48,48,xe" fillcolor="navy" strokecolor="navy" strokeweight=".95pt">
                <v:path arrowok="t"/>
              </v:shape>
              <v:shape id="_x0000_s1173" style="position:absolute;left:12184;top:7888;width:96;height:97" coordsize="96,97" path="m48,l96,49,48,97,,49,48,xe" fillcolor="navy" strokecolor="navy" strokeweight=".95pt">
                <v:path arrowok="t"/>
              </v:shape>
              <v:shape id="_x0000_s1174" style="position:absolute;left:12395;top:7888;width:96;height:97" coordsize="96,97" path="m48,l96,49,48,97,,49,48,xe" fillcolor="navy" strokecolor="navy" strokeweight=".95pt">
                <v:path arrowok="t"/>
              </v:shape>
              <v:shape id="_x0000_s1175" style="position:absolute;left:12606;top:7888;width:96;height:97" coordsize="96,97" path="m48,l96,49,48,97,,49,48,xe" fillcolor="navy" strokecolor="navy" strokeweight=".95pt">
                <v:path arrowok="t"/>
              </v:shape>
              <v:shape id="_x0000_s1176" style="position:absolute;left:12808;top:7888;width:96;height:97" coordsize="96,97" path="m48,l96,49,48,97,,49,48,xe" fillcolor="navy" strokecolor="navy" strokeweight=".95pt">
                <v:path arrowok="t"/>
              </v:shape>
              <v:shape id="_x0000_s1177" style="position:absolute;left:13019;top:7884;width:96;height:96" coordsize="96,96" path="m48,l96,48,48,96,,48,48,xe" fillcolor="navy" strokecolor="navy" strokeweight=".95pt">
                <v:path arrowok="t"/>
              </v:shape>
              <v:shape id="_x0000_s1178" style="position:absolute;left:13221;top:7884;width:96;height:96" coordsize="96,96" path="m48,l96,48,48,96,,48,48,xe" fillcolor="navy" strokecolor="navy" strokeweight=".95pt">
                <v:path arrowok="t"/>
              </v:shape>
              <v:rect id="_x0000_s1179" style="position:absolute;left:1089;top:7653;width:96;height:96" fillcolor="fuchsia" strokecolor="fuchsia" strokeweight=".95pt"/>
              <v:rect id="_x0000_s1180" style="position:absolute;left:1296;top:7677;width:96;height:96" fillcolor="fuchsia" strokecolor="fuchsia" strokeweight=".95pt"/>
              <v:rect id="_x0000_s1181" style="position:absolute;left:1488;top:7615;width:96;height:96" fillcolor="fuchsia" strokecolor="fuchsia" strokeweight=".95pt"/>
              <v:rect id="_x0000_s1182" style="position:absolute;left:1694;top:7504;width:96;height:96" fillcolor="fuchsia" strokecolor="fuchsia" strokeweight=".95pt"/>
              <v:rect id="_x0000_s1183" style="position:absolute;left:1900;top:7500;width:96;height:96" fillcolor="fuchsia" strokecolor="fuchsia" strokeweight=".95pt"/>
              <v:rect id="_x0000_s1184" style="position:absolute;left:2107;top:7509;width:96;height:96" fillcolor="fuchsia" strokecolor="fuchsia" strokeweight=".95pt"/>
              <v:rect id="_x0000_s1185" style="position:absolute;left:2313;top:7461;width:96;height:96" fillcolor="fuchsia" strokecolor="fuchsia" strokeweight=".95pt"/>
              <v:rect id="_x0000_s1186" style="position:absolute;left:2519;top:7394;width:96;height:96" fillcolor="fuchsia" strokecolor="fuchsia" strokeweight=".95pt"/>
              <v:rect id="_x0000_s1187" style="position:absolute;left:2731;top:7346;width:96;height:96" fillcolor="fuchsia" strokecolor="fuchsia" strokeweight=".95pt"/>
              <v:rect id="_x0000_s1188" style="position:absolute;left:2932;top:7303;width:96;height:96" fillcolor="fuchsia" strokecolor="fuchsia" strokeweight=".95pt"/>
              <v:rect id="_x0000_s1189" style="position:absolute;left:3143;top:7279;width:96;height:96" fillcolor="fuchsia" strokecolor="fuchsia" strokeweight=".95pt"/>
              <v:rect id="_x0000_s1190" style="position:absolute;left:3345;top:7216;width:96;height:96" fillcolor="fuchsia" strokecolor="fuchsia" strokeweight=".95pt"/>
              <v:rect id="_x0000_s1191" style="position:absolute;left:3556;top:7053;width:96;height:96" fillcolor="fuchsia" strokecolor="fuchsia" strokeweight=".95pt"/>
              <v:rect id="_x0000_s1192" style="position:absolute;left:3762;top:7024;width:96;height:96" fillcolor="fuchsia" strokecolor="fuchsia" strokeweight=".95pt"/>
              <v:rect id="_x0000_s1193" style="position:absolute;left:3954;top:7029;width:96;height:96" fillcolor="fuchsia" strokecolor="fuchsia" strokeweight=".95pt"/>
              <v:rect id="_x0000_s1194" style="position:absolute;left:4161;top:6947;width:96;height:96" fillcolor="fuchsia" strokecolor="fuchsia" strokeweight=".95pt"/>
              <v:rect id="_x0000_s1195" style="position:absolute;left:4367;top:7010;width:96;height:96" fillcolor="fuchsia" strokecolor="fuchsia" strokeweight=".95pt"/>
              <v:rect id="_x0000_s1196" style="position:absolute;left:4573;top:6986;width:96;height:96" fillcolor="fuchsia" strokecolor="fuchsia" strokeweight=".95pt"/>
              <v:rect id="_x0000_s1197" style="position:absolute;left:4780;top:6789;width:96;height:96" fillcolor="fuchsia" strokecolor="fuchsia" strokeweight=".95pt"/>
              <v:rect id="_x0000_s1198" style="position:absolute;left:4986;top:6928;width:96;height:96" fillcolor="fuchsia" strokecolor="fuchsia" strokeweight=".95pt"/>
              <v:rect id="_x0000_s1199" style="position:absolute;left:5197;top:6871;width:96;height:96" fillcolor="fuchsia" strokecolor="fuchsia" strokeweight=".95pt"/>
              <v:rect id="_x0000_s1200" style="position:absolute;left:5399;top:6679;width:96;height:96" fillcolor="fuchsia" strokecolor="fuchsia" strokeweight=".95pt"/>
              <v:rect id="_x0000_s1201" style="position:absolute;left:5610;top:6501;width:96;height:96" fillcolor="fuchsia" strokecolor="fuchsia" strokeweight=".95pt"/>
              <v:rect id="_x0000_s1202" style="position:absolute;left:5811;top:6530;width:96;height:96" fillcolor="fuchsia" strokecolor="fuchsia" strokeweight=".95pt"/>
              <v:rect id="_x0000_s1203" style="position:absolute;left:6023;top:6102;width:95;height:96" fillcolor="fuchsia" strokecolor="fuchsia" strokeweight=".95pt"/>
              <v:rect id="_x0000_s1204" style="position:absolute;left:6229;top:6160;width:96;height:96" fillcolor="fuchsia" strokecolor="fuchsia" strokeweight=".95pt"/>
              <v:rect id="_x0000_s1205" style="position:absolute;left:6421;top:6011;width:96;height:96" fillcolor="fuchsia" strokecolor="fuchsia" strokeweight=".95pt"/>
              <v:rect id="_x0000_s1206" style="position:absolute;left:6632;top:5569;width:96;height:97" fillcolor="fuchsia" strokecolor="fuchsia" strokeweight=".95pt"/>
              <v:rect id="_x0000_s1207" style="position:absolute;left:6834;top:5862;width:95;height:96" fillcolor="fuchsia" strokecolor="fuchsia" strokeweight=".95pt"/>
              <v:rect id="_x0000_s1208" style="position:absolute;left:7040;top:5762;width:96;height:96" fillcolor="fuchsia" strokecolor="fuchsia" strokeweight=".95pt"/>
              <v:rect id="_x0000_s1209" style="position:absolute;left:7246;top:5430;width:96;height:96" fillcolor="fuchsia" strokecolor="fuchsia" strokeweight=".95pt"/>
              <v:rect id="_x0000_s1210" style="position:absolute;left:7453;top:5742;width:96;height:96" fillcolor="fuchsia" strokecolor="fuchsia" strokeweight=".95pt"/>
              <v:rect id="_x0000_s1211" style="position:absolute;left:7664;top:5742;width:96;height:96" fillcolor="fuchsia" strokecolor="fuchsia" strokeweight=".95pt"/>
              <v:rect id="_x0000_s1212" style="position:absolute;left:7865;top:5171;width:96;height:96" fillcolor="fuchsia" strokecolor="fuchsia" strokeweight=".95pt"/>
              <v:rect id="_x0000_s1213" style="position:absolute;left:8076;top:5497;width:96;height:96" fillcolor="fuchsia" strokecolor="fuchsia" strokeweight=".95pt"/>
              <v:rect id="_x0000_s1214" style="position:absolute;left:8278;top:5358;width:96;height:96" fillcolor="fuchsia" strokecolor="fuchsia" strokeweight=".95pt"/>
              <v:rect id="_x0000_s1215" style="position:absolute;left:8489;top:5051;width:96;height:96" fillcolor="fuchsia" strokecolor="fuchsia" strokeweight=".95pt"/>
              <v:rect id="_x0000_s1216" style="position:absolute;left:8700;top:5032;width:96;height:96" fillcolor="fuchsia" strokecolor="fuchsia" strokeweight=".95pt"/>
              <v:rect id="_x0000_s1217" style="position:absolute;left:8892;top:4825;width:96;height:96" fillcolor="fuchsia" strokecolor="fuchsia" strokeweight=".95pt"/>
              <v:rect id="_x0000_s1218" style="position:absolute;left:9103;top:4470;width:96;height:96" fillcolor="fuchsia" strokecolor="fuchsia" strokeweight=".95pt"/>
              <v:rect id="_x0000_s1219" style="position:absolute;left:9305;top:4297;width:96;height:96" fillcolor="fuchsia" strokecolor="fuchsia" strokeweight=".95pt"/>
              <v:rect id="_x0000_s1220" style="position:absolute;left:9516;top:4244;width:96;height:96" fillcolor="fuchsia" strokecolor="fuchsia" strokeweight=".95pt"/>
              <v:rect id="_x0000_s1221" style="position:absolute;left:9718;top:3399;width:96;height:96" fillcolor="fuchsia" strokecolor="fuchsia" strokeweight=".95pt"/>
              <v:rect id="_x0000_s1222" style="position:absolute;left:9929;top:4484;width:96;height:96" fillcolor="fuchsia" strokecolor="fuchsia" strokeweight=".95pt"/>
              <v:rect id="_x0000_s1223" style="position:absolute;left:10140;top:4292;width:96;height:96" fillcolor="fuchsia" strokecolor="fuchsia" strokeweight=".95pt"/>
              <v:rect id="_x0000_s1224" style="position:absolute;left:10341;top:3980;width:96;height:96" fillcolor="fuchsia" strokecolor="fuchsia" strokeweight=".95pt"/>
              <v:rect id="_x0000_s1225" style="position:absolute;left:10548;top:4302;width:96;height:96" fillcolor="fuchsia" strokecolor="fuchsia" strokeweight=".95pt"/>
              <v:rect id="_x0000_s1226" style="position:absolute;left:10754;top:4662;width:96;height:96" fillcolor="fuchsia" strokecolor="fuchsia" strokeweight=".95pt"/>
              <v:rect id="_x0000_s1227" style="position:absolute;left:10960;top:4403;width:96;height:96" fillcolor="fuchsia" strokecolor="fuchsia" strokeweight=".95pt"/>
              <v:rect id="_x0000_s1228" style="position:absolute;left:11172;top:4523;width:96;height:96" fillcolor="fuchsia" strokecolor="fuchsia" strokeweight=".95pt"/>
              <v:rect id="_x0000_s1229" style="position:absolute;left:11364;top:4158;width:96;height:96" fillcolor="fuchsia" strokecolor="fuchsia" strokeweight=".95pt"/>
              <v:rect id="_x0000_s1230" style="position:absolute;left:11570;top:3870;width:96;height:96" fillcolor="fuchsia" strokecolor="fuchsia" strokeweight=".95pt"/>
              <v:rect id="_x0000_s1231" style="position:absolute;left:11771;top:4148;width:96;height:96" fillcolor="fuchsia" strokecolor="fuchsia" strokeweight=".95pt"/>
              <v:rect id="_x0000_s1232" style="position:absolute;left:11983;top:3870;width:96;height:96" fillcolor="fuchsia" strokecolor="fuchsia" strokeweight=".95pt"/>
              <v:rect id="_x0000_s1233" style="position:absolute;left:12184;top:3308;width:96;height:96" fillcolor="fuchsia" strokecolor="fuchsia" strokeweight=".95pt"/>
              <v:rect id="_x0000_s1234" style="position:absolute;left:12395;top:3716;width:96;height:96" fillcolor="fuchsia" strokecolor="fuchsia" strokeweight=".95pt"/>
              <v:rect id="_x0000_s1235" style="position:absolute;left:12606;top:3635;width:96;height:96" fillcolor="fuchsia" strokecolor="fuchsia" strokeweight=".95pt"/>
              <v:rect id="_x0000_s1236" style="position:absolute;left:12808;top:2919;width:96;height:96" fillcolor="fuchsia" strokecolor="fuchsia" strokeweight=".95pt"/>
              <v:rect id="_x0000_s1237" style="position:absolute;left:13019;top:3188;width:96;height:96" fillcolor="fuchsia" strokecolor="fuchsia" strokeweight=".95pt"/>
              <v:rect id="_x0000_s1238" style="position:absolute;left:13221;top:3102;width:96;height:96" fillcolor="fuchsia" strokecolor="fuchsia" strokeweight=".95pt"/>
              <v:shape id="_x0000_s1239" style="position:absolute;left:1089;top:7812;width:96;height:96" coordsize="96,96" path="m48,l96,96,,96,48,xe" fillcolor="yellow" strokecolor="yellow" strokeweight=".95pt">
                <v:path arrowok="t"/>
              </v:shape>
              <v:shape id="_x0000_s1240" style="position:absolute;left:1296;top:7836;width:96;height:96" coordsize="96,96" path="m48,l96,96,,96,48,xe" fillcolor="yellow" strokecolor="yellow" strokeweight=".95pt">
                <v:path arrowok="t"/>
              </v:shape>
              <v:shape id="_x0000_s1241" style="position:absolute;left:1488;top:7778;width:96;height:96" coordsize="96,96" path="m48,l96,96,,96,48,xe" fillcolor="yellow" strokecolor="yellow" strokeweight=".95pt">
                <v:path arrowok="t"/>
              </v:shape>
              <v:shape id="_x0000_s1242" style="position:absolute;left:1694;top:7668;width:96;height:96" coordsize="96,96" path="m48,l96,96,,96,48,xe" fillcolor="yellow" strokecolor="yellow" strokeweight=".95pt">
                <v:path arrowok="t"/>
              </v:shape>
              <v:shape id="_x0000_s1243" style="position:absolute;left:1900;top:7658;width:96;height:96" coordsize="96,96" path="m48,l96,96,,96,48,xe" fillcolor="yellow" strokecolor="yellow" strokeweight=".95pt">
                <v:path arrowok="t"/>
              </v:shape>
              <v:shape id="_x0000_s1244" style="position:absolute;left:2107;top:7672;width:96;height:96" coordsize="96,96" path="m48,l96,96,,96,48,xe" fillcolor="yellow" strokecolor="yellow" strokeweight=".95pt">
                <v:path arrowok="t"/>
              </v:shape>
              <v:shape id="_x0000_s1245" style="position:absolute;left:2313;top:7624;width:96;height:96" coordsize="96,96" path="m48,l96,96,,96,48,xe" fillcolor="yellow" strokecolor="yellow" strokeweight=".95pt">
                <v:path arrowok="t"/>
              </v:shape>
              <v:shape id="_x0000_s1246" style="position:absolute;left:2519;top:7557;width:96;height:96" coordsize="96,96" path="m48,l96,96,,96,48,xe" fillcolor="yellow" strokecolor="yellow" strokeweight=".95pt">
                <v:path arrowok="t"/>
              </v:shape>
              <v:shape id="_x0000_s1247" style="position:absolute;left:2731;top:7509;width:96;height:96" coordsize="96,96" path="m48,l96,96,,96,48,xe" fillcolor="yellow" strokecolor="yellow" strokeweight=".95pt">
                <v:path arrowok="t"/>
              </v:shape>
              <v:shape id="_x0000_s1248" style="position:absolute;left:2932;top:7466;width:96;height:96" coordsize="96,96" path="m48,l96,96,,96,48,xe" fillcolor="yellow" strokecolor="yellow" strokeweight=".95pt">
                <v:path arrowok="t"/>
              </v:shape>
              <v:shape id="_x0000_s1249" style="position:absolute;left:3143;top:7538;width:96;height:96" coordsize="96,96" path="m48,l96,96,,96,48,xe" fillcolor="yellow" strokecolor="yellow" strokeweight=".95pt">
                <v:path arrowok="t"/>
              </v:shape>
              <v:shape id="_x0000_s1250" style="position:absolute;left:3345;top:7476;width:96;height:96" coordsize="96,96" path="m48,l96,96,,96,48,xe" fillcolor="yellow" strokecolor="yellow" strokeweight=".95pt">
                <v:path arrowok="t"/>
              </v:shape>
              <v:shape id="_x0000_s1251" style="position:absolute;left:3556;top:7442;width:96;height:96" coordsize="96,96" path="m48,l96,96,,96,48,xe" fillcolor="yellow" strokecolor="yellow" strokeweight=".95pt">
                <v:path arrowok="t"/>
              </v:shape>
              <v:shape id="_x0000_s1252" style="position:absolute;left:3762;top:7413;width:96;height:96" coordsize="96,96" path="m48,l96,96,,96,48,xe" fillcolor="yellow" strokecolor="yellow" strokeweight=".95pt">
                <v:path arrowok="t"/>
              </v:shape>
              <v:shape id="_x0000_s1253" style="position:absolute;left:3954;top:7423;width:96;height:96" coordsize="96,96" path="m48,l96,96,,96,48,xe" fillcolor="yellow" strokecolor="yellow" strokeweight=".95pt">
                <v:path arrowok="t"/>
              </v:shape>
              <v:shape id="_x0000_s1254" style="position:absolute;left:4161;top:7351;width:96;height:96" coordsize="96,96" path="m48,l96,96,,96,48,xe" fillcolor="yellow" strokecolor="yellow" strokeweight=".95pt">
                <v:path arrowok="t"/>
              </v:shape>
              <v:shape id="_x0000_s1255" style="position:absolute;left:4367;top:7408;width:96;height:96" coordsize="96,96" path="m48,l96,96,,96,48,xe" fillcolor="yellow" strokecolor="yellow" strokeweight=".95pt">
                <v:path arrowok="t"/>
              </v:shape>
              <v:shape id="_x0000_s1256" style="position:absolute;left:4573;top:7389;width:96;height:96" coordsize="96,96" path="m48,l96,96,,96,48,xe" fillcolor="yellow" strokecolor="yellow" strokeweight=".95pt">
                <v:path arrowok="t"/>
              </v:shape>
              <v:shape id="_x0000_s1257" style="position:absolute;left:4780;top:7197;width:96;height:96" coordsize="96,96" path="m48,l96,96,,96,48,xe" fillcolor="yellow" strokecolor="yellow" strokeweight=".95pt">
                <v:path arrowok="t"/>
              </v:shape>
              <v:shape id="_x0000_s1258" style="position:absolute;left:4986;top:7346;width:96;height:96" coordsize="96,96" path="m48,l96,96,,96,48,xe" fillcolor="yellow" strokecolor="yellow" strokeweight=".95pt">
                <v:path arrowok="t"/>
              </v:shape>
              <v:shape id="_x0000_s1259" style="position:absolute;left:5197;top:7288;width:96;height:96" coordsize="96,96" path="m48,l96,96,,96,48,xe" fillcolor="yellow" strokecolor="yellow" strokeweight=".95pt">
                <v:path arrowok="t"/>
              </v:shape>
              <v:shape id="_x0000_s1260" style="position:absolute;left:5399;top:7096;width:96;height:96" coordsize="96,96" path="m48,l96,96,,96,48,xe" fillcolor="yellow" strokecolor="yellow" strokeweight=".95pt">
                <v:path arrowok="t"/>
              </v:shape>
              <v:shape id="_x0000_s1261" style="position:absolute;left:5610;top:7010;width:96;height:96" coordsize="96,96" path="m48,l96,96,,96,48,xe" fillcolor="yellow" strokecolor="yellow" strokeweight=".95pt">
                <v:path arrowok="t"/>
              </v:shape>
              <v:shape id="_x0000_s1262" style="position:absolute;left:5811;top:7039;width:96;height:96" coordsize="96,96" path="m48,l96,96,,96,48,xe" fillcolor="yellow" strokecolor="yellow" strokeweight=".95pt">
                <v:path arrowok="t"/>
              </v:shape>
              <v:shape id="_x0000_s1263" style="position:absolute;left:6023;top:6583;width:95;height:96" coordsize="95,96" path="m47,l95,96,,96,47,xe" fillcolor="yellow" strokecolor="yellow" strokeweight=".95pt">
                <v:path arrowok="t"/>
              </v:shape>
              <v:shape id="_x0000_s1264" style="position:absolute;left:6229;top:6635;width:96;height:96" coordsize="96,96" path="m48,l96,96,,96,48,xe" fillcolor="yellow" strokecolor="yellow" strokeweight=".95pt">
                <v:path arrowok="t"/>
              </v:shape>
              <v:shape id="_x0000_s1265" style="position:absolute;left:6421;top:6491;width:96;height:96" coordsize="96,96" path="m48,l96,96,,96,48,xe" fillcolor="yellow" strokecolor="yellow" strokeweight=".95pt">
                <v:path arrowok="t"/>
              </v:shape>
              <v:shape id="_x0000_s1266" style="position:absolute;left:6632;top:6050;width:96;height:96" coordsize="96,96" path="m48,l96,96,,96,48,xe" fillcolor="yellow" strokecolor="yellow" strokeweight=".95pt">
                <v:path arrowok="t"/>
              </v:shape>
              <v:shape id="_x0000_s1267" style="position:absolute;left:6834;top:6342;width:95;height:97" coordsize="95,97" path="m47,l95,97,,97,47,xe" fillcolor="yellow" strokecolor="yellow" strokeweight=".95pt">
                <v:path arrowok="t"/>
              </v:shape>
              <v:shape id="_x0000_s1268" style="position:absolute;left:7040;top:6246;width:96;height:96" coordsize="96,96" path="m48,l96,96,,96,48,xe" fillcolor="yellow" strokecolor="yellow" strokeweight=".95pt">
                <v:path arrowok="t"/>
              </v:shape>
              <v:shape id="_x0000_s1269" style="position:absolute;left:7246;top:5915;width:96;height:96" coordsize="96,96" path="m48,l96,96,,96,48,xe" fillcolor="yellow" strokecolor="yellow" strokeweight=".95pt">
                <v:path arrowok="t"/>
              </v:shape>
              <v:shape id="_x0000_s1270" style="position:absolute;left:7453;top:6222;width:96;height:96" coordsize="96,96" path="m48,l96,96,,96,48,xe" fillcolor="yellow" strokecolor="yellow" strokeweight=".95pt">
                <v:path arrowok="t"/>
              </v:shape>
            </v:group>
            <v:group id="_x0000_s1271" style="position:absolute;left:1085;top:3620;width:12232;height:4187" coordorigin="1085,3620" coordsize="12232,4187">
              <v:shape id="_x0000_s1272" style="position:absolute;left:7664;top:6227;width:96;height:96" coordsize="96,96" path="m48,l96,96,,96,48,xe" fillcolor="yellow" strokecolor="yellow" strokeweight=".95pt">
                <v:path arrowok="t"/>
              </v:shape>
              <v:shape id="_x0000_s1273" style="position:absolute;left:7865;top:5656;width:96;height:96" coordsize="96,96" path="m48,l96,96,,96,48,xe" fillcolor="yellow" strokecolor="yellow" strokeweight=".95pt">
                <v:path arrowok="t"/>
              </v:shape>
              <v:shape id="_x0000_s1274" style="position:absolute;left:8076;top:5978;width:96;height:96" coordsize="96,96" path="m48,l96,96,,96,48,xe" fillcolor="yellow" strokecolor="yellow" strokeweight=".95pt">
                <v:path arrowok="t"/>
              </v:shape>
              <v:shape id="_x0000_s1275" style="position:absolute;left:8278;top:5843;width:96;height:96" coordsize="96,96" path="m48,l96,96,,96,48,xe" fillcolor="yellow" strokecolor="yellow" strokeweight=".95pt">
                <v:path arrowok="t"/>
              </v:shape>
              <v:shape id="_x0000_s1276" style="position:absolute;left:8489;top:5545;width:96;height:96" coordsize="96,96" path="m48,l96,96,,96,48,xe" fillcolor="yellow" strokecolor="yellow" strokeweight=".95pt">
                <v:path arrowok="t"/>
              </v:shape>
              <v:shape id="_x0000_s1277" style="position:absolute;left:8700;top:5521;width:96;height:96" coordsize="96,96" path="m48,l96,96,,96,48,xe" fillcolor="yellow" strokecolor="yellow" strokeweight=".95pt">
                <v:path arrowok="t"/>
              </v:shape>
              <v:shape id="_x0000_s1278" style="position:absolute;left:8892;top:5320;width:96;height:96" coordsize="96,96" path="m48,l96,96,,96,48,xe" fillcolor="yellow" strokecolor="yellow" strokeweight=".95pt">
                <v:path arrowok="t"/>
              </v:shape>
              <v:shape id="_x0000_s1279" style="position:absolute;left:9103;top:4969;width:96;height:96" coordsize="96,96" path="m48,l96,96,,96,48,xe" fillcolor="yellow" strokecolor="yellow" strokeweight=".95pt">
                <v:path arrowok="t"/>
              </v:shape>
              <v:shape id="_x0000_s1280" style="position:absolute;left:9305;top:4796;width:96;height:96" coordsize="96,96" path="m48,l96,96,,96,48,xe" fillcolor="yellow" strokecolor="yellow" strokeweight=".95pt">
                <v:path arrowok="t"/>
              </v:shape>
              <v:shape id="_x0000_s1281" style="position:absolute;left:9516;top:4744;width:96;height:96" coordsize="96,96" path="m48,l96,96,,96,48,xe" fillcolor="yellow" strokecolor="yellow" strokeweight=".95pt">
                <v:path arrowok="t"/>
              </v:shape>
              <v:shape id="_x0000_s1282" style="position:absolute;left:9718;top:4139;width:96;height:96" coordsize="96,96" path="m48,l96,96,,96,48,xe" fillcolor="yellow" strokecolor="yellow" strokeweight=".95pt">
                <v:path arrowok="t"/>
              </v:shape>
              <v:shape id="_x0000_s1283" style="position:absolute;left:9929;top:5233;width:96;height:96" coordsize="96,96" path="m48,l96,96,,96,48,xe" fillcolor="yellow" strokecolor="yellow" strokeweight=".95pt">
                <v:path arrowok="t"/>
              </v:shape>
              <v:shape id="_x0000_s1284" style="position:absolute;left:10140;top:5041;width:96;height:96" coordsize="96,96" path="m48,l96,96,,96,48,xe" fillcolor="yellow" strokecolor="yellow" strokeweight=".95pt">
                <v:path arrowok="t"/>
              </v:shape>
              <v:shape id="_x0000_s1285" style="position:absolute;left:10341;top:4672;width:96;height:96" coordsize="96,96" path="m48,l96,96,,96,48,xe" fillcolor="yellow" strokecolor="yellow" strokeweight=".95pt">
                <v:path arrowok="t"/>
              </v:shape>
              <v:shape id="_x0000_s1286" style="position:absolute;left:10548;top:4993;width:96;height:96" coordsize="96,96" path="m48,l96,96,,96,48,xe" fillcolor="yellow" strokecolor="yellow" strokeweight=".95pt">
                <v:path arrowok="t"/>
              </v:shape>
              <v:shape id="_x0000_s1287" style="position:absolute;left:10754;top:5353;width:96;height:96" coordsize="96,96" path="m48,l96,96,,96,48,xe" fillcolor="yellow" strokecolor="yellow" strokeweight=".95pt">
                <v:path arrowok="t"/>
              </v:shape>
              <v:shape id="_x0000_s1288" style="position:absolute;left:10960;top:5094;width:96;height:96" coordsize="96,96" path="m48,l96,96,,96,48,xe" fillcolor="yellow" strokecolor="yellow" strokeweight=".95pt">
                <v:path arrowok="t"/>
              </v:shape>
              <v:shape id="_x0000_s1289" style="position:absolute;left:11172;top:5219;width:96;height:96" coordsize="96,96" path="m48,l96,96,,96,48,xe" fillcolor="yellow" strokecolor="yellow" strokeweight=".95pt">
                <v:path arrowok="t"/>
              </v:shape>
              <v:shape id="_x0000_s1290" style="position:absolute;left:11364;top:4849;width:96;height:96" coordsize="96,96" path="m48,l96,96,,96,48,xe" fillcolor="yellow" strokecolor="yellow" strokeweight=".95pt">
                <v:path arrowok="t"/>
              </v:shape>
              <v:shape id="_x0000_s1291" style="position:absolute;left:11570;top:4566;width:96;height:96" coordsize="96,96" path="m48,l96,96,,96,48,xe" fillcolor="yellow" strokecolor="yellow" strokeweight=".95pt">
                <v:path arrowok="t"/>
              </v:shape>
              <v:shape id="_x0000_s1292" style="position:absolute;left:11771;top:4844;width:96;height:97" coordsize="96,97" path="m48,l96,97,,97,48,xe" fillcolor="yellow" strokecolor="yellow" strokeweight=".95pt">
                <v:path arrowok="t"/>
              </v:shape>
              <v:shape id="_x0000_s1293" style="position:absolute;left:11983;top:4566;width:96;height:96" coordsize="96,96" path="m48,l96,96,,96,48,xe" fillcolor="yellow" strokecolor="yellow" strokeweight=".95pt">
                <v:path arrowok="t"/>
              </v:shape>
              <v:shape id="_x0000_s1294" style="position:absolute;left:12184;top:4004;width:96;height:96" coordsize="96,96" path="m48,l96,96,,96,48,xe" fillcolor="yellow" strokecolor="yellow" strokeweight=".95pt">
                <v:path arrowok="t"/>
              </v:shape>
              <v:shape id="_x0000_s1295" style="position:absolute;left:12395;top:4412;width:96;height:96" coordsize="96,96" path="m48,l96,96,,96,48,xe" fillcolor="yellow" strokecolor="yellow" strokeweight=".95pt">
                <v:path arrowok="t"/>
              </v:shape>
              <v:shape id="_x0000_s1296" style="position:absolute;left:12606;top:4336;width:96;height:96" coordsize="96,96" path="m48,l96,96,,96,48,xe" fillcolor="yellow" strokecolor="yellow" strokeweight=".95pt">
                <v:path arrowok="t"/>
              </v:shape>
              <v:shape id="_x0000_s1297" style="position:absolute;left:12808;top:3620;width:96;height:96" coordsize="96,96" path="m48,l96,96,,96,48,xe" fillcolor="yellow" strokecolor="yellow" strokeweight=".95pt">
                <v:path arrowok="t"/>
              </v:shape>
              <v:shape id="_x0000_s1298" style="position:absolute;left:13019;top:3889;width:96;height:96" coordsize="96,96" path="m48,l96,96,,96,48,xe" fillcolor="yellow" strokecolor="yellow" strokeweight=".95pt">
                <v:path arrowok="t"/>
              </v:shape>
              <v:shape id="_x0000_s1299" style="position:absolute;left:13221;top:3803;width:96;height:96" coordsize="96,96" path="m48,l96,96,,96,48,xe" fillcolor="yellow" strokecolor="yellow" strokeweight=".95pt">
                <v:path arrowok="t"/>
              </v:shape>
              <v:rect id="_x0000_s1300" style="position:absolute;left:1085;top:7692;width:115;height:115" filled="f" stroked="f"/>
              <v:line id="_x0000_s1301" style="position:absolute;flip:x y" from="1089,7696" to="1137,7744" strokecolor="aqua" strokeweight=".95pt"/>
              <v:line id="_x0000_s1302" style="position:absolute" from="1137,7744" to="1185,7792" strokecolor="aqua" strokeweight=".95pt"/>
              <v:line id="_x0000_s1303" style="position:absolute;flip:x" from="1089,7744" to="1137,7792" strokecolor="aqua" strokeweight=".95pt"/>
              <v:line id="_x0000_s1304" style="position:absolute;flip:y" from="1137,7696" to="1185,7744" strokecolor="aqua" strokeweight=".95pt"/>
              <v:rect id="_x0000_s1305" style="position:absolute;left:1291;top:7692;width:115;height:115" filled="f" stroked="f"/>
              <v:line id="_x0000_s1306" style="position:absolute;flip:x y" from="1296,7696" to="1344,7744" strokecolor="aqua" strokeweight=".95pt"/>
              <v:line id="_x0000_s1307" style="position:absolute" from="1344,7744" to="1392,7792" strokecolor="aqua" strokeweight=".95pt"/>
              <v:line id="_x0000_s1308" style="position:absolute;flip:x" from="1296,7744" to="1344,7792" strokecolor="aqua" strokeweight=".95pt"/>
              <v:line id="_x0000_s1309" style="position:absolute;flip:y" from="1344,7696" to="1392,7744" strokecolor="aqua" strokeweight=".95pt"/>
              <v:rect id="_x0000_s1310" style="position:absolute;left:1483;top:7692;width:115;height:115" filled="f" stroked="f"/>
              <v:line id="_x0000_s1311" style="position:absolute;flip:x y" from="1488,7696" to="1536,7744" strokecolor="aqua" strokeweight=".95pt"/>
              <v:line id="_x0000_s1312" style="position:absolute" from="1536,7744" to="1584,7792" strokecolor="aqua" strokeweight=".95pt"/>
              <v:line id="_x0000_s1313" style="position:absolute;flip:x" from="1488,7744" to="1536,7792" strokecolor="aqua" strokeweight=".95pt"/>
              <v:line id="_x0000_s1314" style="position:absolute;flip:y" from="1536,7696" to="1584,7744" strokecolor="aqua" strokeweight=".95pt"/>
              <v:rect id="_x0000_s1315" style="position:absolute;left:1689;top:7687;width:115;height:115" filled="f" stroked="f"/>
              <v:line id="_x0000_s1316" style="position:absolute;flip:x y" from="1694,7692" to="1742,7740" strokecolor="aqua" strokeweight=".95pt"/>
              <v:line id="_x0000_s1317" style="position:absolute" from="1742,7740" to="1790,7788" strokecolor="aqua" strokeweight=".95pt"/>
              <v:line id="_x0000_s1318" style="position:absolute;flip:x" from="1694,7740" to="1742,7788" strokecolor="aqua" strokeweight=".95pt"/>
              <v:line id="_x0000_s1319" style="position:absolute;flip:y" from="1742,7692" to="1790,7740" strokecolor="aqua" strokeweight=".95pt"/>
              <v:rect id="_x0000_s1320" style="position:absolute;left:1896;top:7692;width:115;height:115" filled="f" stroked="f"/>
              <v:line id="_x0000_s1321" style="position:absolute;flip:x y" from="1900,7696" to="1948,7744" strokecolor="aqua" strokeweight=".95pt"/>
              <v:line id="_x0000_s1322" style="position:absolute" from="1948,7744" to="1996,7792" strokecolor="aqua" strokeweight=".95pt"/>
              <v:line id="_x0000_s1323" style="position:absolute;flip:x" from="1900,7744" to="1948,7792" strokecolor="aqua" strokeweight=".95pt"/>
              <v:line id="_x0000_s1324" style="position:absolute;flip:y" from="1948,7696" to="1996,7744" strokecolor="aqua" strokeweight=".95pt"/>
              <v:rect id="_x0000_s1325" style="position:absolute;left:2102;top:7687;width:115;height:115" filled="f" stroked="f"/>
              <v:line id="_x0000_s1326" style="position:absolute;flip:x y" from="2107,7692" to="2155,7740" strokecolor="aqua" strokeweight=".95pt"/>
              <v:line id="_x0000_s1327" style="position:absolute" from="2155,7740" to="2203,7788" strokecolor="aqua" strokeweight=".95pt"/>
              <v:line id="_x0000_s1328" style="position:absolute;flip:x" from="2107,7740" to="2155,7788" strokecolor="aqua" strokeweight=".95pt"/>
              <v:line id="_x0000_s1329" style="position:absolute;flip:y" from="2155,7692" to="2203,7740" strokecolor="aqua" strokeweight=".95pt"/>
              <v:rect id="_x0000_s1330" style="position:absolute;left:2308;top:7687;width:115;height:115" filled="f" stroked="f"/>
              <v:line id="_x0000_s1331" style="position:absolute;flip:x y" from="2313,7692" to="2361,7740" strokecolor="aqua" strokeweight=".95pt"/>
              <v:line id="_x0000_s1332" style="position:absolute" from="2361,7740" to="2409,7788" strokecolor="aqua" strokeweight=".95pt"/>
              <v:line id="_x0000_s1333" style="position:absolute;flip:x" from="2313,7740" to="2361,7788" strokecolor="aqua" strokeweight=".95pt"/>
              <v:line id="_x0000_s1334" style="position:absolute;flip:y" from="2361,7692" to="2409,7740" strokecolor="aqua" strokeweight=".95pt"/>
              <v:rect id="_x0000_s1335" style="position:absolute;left:2515;top:7687;width:115;height:115" filled="f" stroked="f"/>
              <v:line id="_x0000_s1336" style="position:absolute;flip:x y" from="2519,7692" to="2567,7740" strokecolor="aqua" strokeweight=".95pt"/>
              <v:line id="_x0000_s1337" style="position:absolute" from="2567,7740" to="2615,7788" strokecolor="aqua" strokeweight=".95pt"/>
              <v:line id="_x0000_s1338" style="position:absolute;flip:x" from="2519,7740" to="2567,7788" strokecolor="aqua" strokeweight=".95pt"/>
              <v:line id="_x0000_s1339" style="position:absolute;flip:y" from="2567,7692" to="2615,7740" strokecolor="aqua" strokeweight=".95pt"/>
              <v:rect id="_x0000_s1340" style="position:absolute;left:2726;top:7687;width:115;height:115" filled="f" stroked="f"/>
              <v:line id="_x0000_s1341" style="position:absolute;flip:x y" from="2731,7692" to="2779,7740" strokecolor="aqua" strokeweight=".95pt"/>
              <v:line id="_x0000_s1342" style="position:absolute" from="2779,7740" to="2827,7788" strokecolor="aqua" strokeweight=".95pt"/>
              <v:line id="_x0000_s1343" style="position:absolute;flip:x" from="2731,7740" to="2779,7788" strokecolor="aqua" strokeweight=".95pt"/>
              <v:line id="_x0000_s1344" style="position:absolute;flip:y" from="2779,7692" to="2827,7740" strokecolor="aqua" strokeweight=".95pt"/>
              <v:rect id="_x0000_s1345" style="position:absolute;left:2927;top:7687;width:115;height:115" filled="f" stroked="f"/>
              <v:line id="_x0000_s1346" style="position:absolute;flip:x y" from="2932,7692" to="2980,7740" strokecolor="aqua" strokeweight=".95pt"/>
              <v:line id="_x0000_s1347" style="position:absolute" from="2980,7740" to="3028,7788" strokecolor="aqua" strokeweight=".95pt"/>
              <v:line id="_x0000_s1348" style="position:absolute;flip:x" from="2932,7740" to="2980,7788" strokecolor="aqua" strokeweight=".95pt"/>
              <v:line id="_x0000_s1349" style="position:absolute;flip:y" from="2980,7692" to="3028,7740" strokecolor="aqua" strokeweight=".95pt"/>
              <v:rect id="_x0000_s1350" style="position:absolute;left:3138;top:7600;width:116;height:116" filled="f" stroked="f"/>
              <v:line id="_x0000_s1351" style="position:absolute;flip:x y" from="3143,7605" to="3191,7653" strokecolor="aqua" strokeweight=".95pt"/>
              <v:line id="_x0000_s1352" style="position:absolute" from="3191,7653" to="3239,7701" strokecolor="aqua" strokeweight=".95pt"/>
              <v:line id="_x0000_s1353" style="position:absolute;flip:x" from="3143,7653" to="3191,7701" strokecolor="aqua" strokeweight=".95pt"/>
              <v:line id="_x0000_s1354" style="position:absolute;flip:y" from="3191,7605" to="3239,7653" strokecolor="aqua" strokeweight=".95pt"/>
              <v:rect id="_x0000_s1355" style="position:absolute;left:3340;top:7600;width:115;height:116" filled="f" stroked="f"/>
              <v:line id="_x0000_s1356" style="position:absolute;flip:x y" from="3345,7605" to="3393,7653" strokecolor="aqua" strokeweight=".95pt"/>
              <v:line id="_x0000_s1357" style="position:absolute" from="3393,7653" to="3441,7701" strokecolor="aqua" strokeweight=".95pt"/>
              <v:line id="_x0000_s1358" style="position:absolute;flip:x" from="3345,7653" to="3393,7701" strokecolor="aqua" strokeweight=".95pt"/>
              <v:line id="_x0000_s1359" style="position:absolute;flip:y" from="3393,7605" to="3441,7653" strokecolor="aqua" strokeweight=".95pt"/>
              <v:rect id="_x0000_s1360" style="position:absolute;left:3551;top:7471;width:115;height:115" filled="f" stroked="f"/>
              <v:line id="_x0000_s1361" style="position:absolute;flip:x y" from="3556,7476" to="3604,7524" strokecolor="aqua" strokeweight=".95pt"/>
              <v:line id="_x0000_s1362" style="position:absolute" from="3604,7524" to="3652,7572" strokecolor="aqua" strokeweight=".95pt"/>
              <v:line id="_x0000_s1363" style="position:absolute;flip:x" from="3556,7524" to="3604,7572" strokecolor="aqua" strokeweight=".95pt"/>
              <v:line id="_x0000_s1364" style="position:absolute;flip:y" from="3604,7476" to="3652,7524" strokecolor="aqua" strokeweight=".95pt"/>
              <v:rect id="_x0000_s1365" style="position:absolute;left:3757;top:7471;width:116;height:115" filled="f" stroked="f"/>
              <v:line id="_x0000_s1366" style="position:absolute;flip:x y" from="3762,7476" to="3810,7524" strokecolor="aqua" strokeweight=".95pt"/>
              <v:line id="_x0000_s1367" style="position:absolute" from="3810,7524" to="3858,7572" strokecolor="aqua" strokeweight=".95pt"/>
              <v:line id="_x0000_s1368" style="position:absolute;flip:x" from="3762,7524" to="3810,7572" strokecolor="aqua" strokeweight=".95pt"/>
              <v:line id="_x0000_s1369" style="position:absolute;flip:y" from="3810,7476" to="3858,7524" strokecolor="aqua" strokeweight=".95pt"/>
              <v:rect id="_x0000_s1370" style="position:absolute;left:3949;top:7466;width:116;height:115" filled="f" stroked="f"/>
              <v:line id="_x0000_s1371" style="position:absolute;flip:x y" from="3954,7471" to="4002,7519" strokecolor="aqua" strokeweight=".95pt"/>
              <v:line id="_x0000_s1372" style="position:absolute" from="4002,7519" to="4050,7567" strokecolor="aqua" strokeweight=".95pt"/>
              <v:line id="_x0000_s1373" style="position:absolute;flip:x" from="3954,7519" to="4002,7567" strokecolor="aqua" strokeweight=".95pt"/>
              <v:line id="_x0000_s1374" style="position:absolute;flip:y" from="4002,7471" to="4050,7519" strokecolor="aqua" strokeweight=".95pt"/>
              <v:rect id="_x0000_s1375" style="position:absolute;left:4156;top:7461;width:115;height:115" filled="f" stroked="f"/>
              <v:line id="_x0000_s1376" style="position:absolute;flip:x y" from="4161,7466" to="4209,7514" strokecolor="aqua" strokeweight=".95pt"/>
              <v:line id="_x0000_s1377" style="position:absolute" from="4209,7514" to="4257,7562" strokecolor="aqua" strokeweight=".95pt"/>
              <v:line id="_x0000_s1378" style="position:absolute;flip:x" from="4161,7514" to="4209,7562" strokecolor="aqua" strokeweight=".95pt"/>
              <v:line id="_x0000_s1379" style="position:absolute;flip:y" from="4209,7466" to="4257,7514" strokecolor="aqua" strokeweight=".95pt"/>
              <v:rect id="_x0000_s1380" style="position:absolute;left:4362;top:7495;width:115;height:115" filled="f" stroked="f"/>
              <v:line id="_x0000_s1381" style="position:absolute;flip:x y" from="4367,7500" to="4415,7548" strokecolor="aqua" strokeweight=".95pt"/>
              <v:line id="_x0000_s1382" style="position:absolute" from="4415,7548" to="4463,7596" strokecolor="aqua" strokeweight=".95pt"/>
              <v:line id="_x0000_s1383" style="position:absolute;flip:x" from="4367,7548" to="4415,7596" strokecolor="aqua" strokeweight=".95pt"/>
              <v:line id="_x0000_s1384" style="position:absolute;flip:y" from="4415,7500" to="4463,7548" strokecolor="aqua" strokeweight=".95pt"/>
              <v:rect id="_x0000_s1385" style="position:absolute;left:4568;top:7495;width:116;height:115" filled="f" stroked="f"/>
              <v:line id="_x0000_s1386" style="position:absolute;flip:x y" from="4573,7500" to="4621,7548" strokecolor="aqua" strokeweight=".95pt"/>
              <v:line id="_x0000_s1387" style="position:absolute" from="4621,7548" to="4669,7596" strokecolor="aqua" strokeweight=".95pt"/>
              <v:line id="_x0000_s1388" style="position:absolute;flip:x" from="4573,7548" to="4621,7596" strokecolor="aqua" strokeweight=".95pt"/>
              <v:line id="_x0000_s1389" style="position:absolute;flip:y" from="4621,7500" to="4669,7548" strokecolor="aqua" strokeweight=".95pt"/>
              <v:rect id="_x0000_s1390" style="position:absolute;left:4775;top:7485;width:115;height:115" filled="f" stroked="f"/>
              <v:line id="_x0000_s1391" style="position:absolute;flip:x y" from="4780,7490" to="4828,7538" strokecolor="aqua" strokeweight=".95pt"/>
              <v:line id="_x0000_s1392" style="position:absolute" from="4828,7538" to="4876,7586" strokecolor="aqua" strokeweight=".95pt"/>
              <v:line id="_x0000_s1393" style="position:absolute;flip:x" from="4780,7538" to="4828,7586" strokecolor="aqua" strokeweight=".95pt"/>
              <v:line id="_x0000_s1394" style="position:absolute;flip:y" from="4828,7490" to="4876,7538" strokecolor="aqua" strokeweight=".95pt"/>
              <v:rect id="_x0000_s1395" style="position:absolute;left:4981;top:7476;width:115;height:115" filled="f" stroked="f"/>
              <v:line id="_x0000_s1396" style="position:absolute;flip:x y" from="4986,7480" to="5034,7528" strokecolor="aqua" strokeweight=".95pt"/>
              <v:line id="_x0000_s1397" style="position:absolute" from="5034,7528" to="5082,7576" strokecolor="aqua" strokeweight=".95pt"/>
              <v:line id="_x0000_s1398" style="position:absolute;flip:x" from="4986,7528" to="5034,7576" strokecolor="aqua" strokeweight=".95pt"/>
              <v:line id="_x0000_s1399" style="position:absolute;flip:y" from="5034,7480" to="5082,7528" strokecolor="aqua" strokeweight=".95pt"/>
              <v:rect id="_x0000_s1400" style="position:absolute;left:5192;top:7476;width:115;height:115" filled="f" stroked="f"/>
              <v:line id="_x0000_s1401" style="position:absolute;flip:x y" from="5197,7480" to="5245,7528" strokecolor="aqua" strokeweight=".95pt"/>
              <v:line id="_x0000_s1402" style="position:absolute" from="5245,7528" to="5293,7576" strokecolor="aqua" strokeweight=".95pt"/>
              <v:line id="_x0000_s1403" style="position:absolute;flip:x" from="5197,7528" to="5245,7576" strokecolor="aqua" strokeweight=".95pt"/>
              <v:line id="_x0000_s1404" style="position:absolute;flip:y" from="5245,7480" to="5293,7528" strokecolor="aqua" strokeweight=".95pt"/>
              <v:rect id="_x0000_s1405" style="position:absolute;left:5394;top:7476;width:115;height:115" filled="f" stroked="f"/>
              <v:line id="_x0000_s1406" style="position:absolute;flip:x y" from="5399,7480" to="5447,7528" strokecolor="aqua" strokeweight=".95pt"/>
              <v:line id="_x0000_s1407" style="position:absolute" from="5447,7528" to="5495,7576" strokecolor="aqua" strokeweight=".95pt"/>
              <v:line id="_x0000_s1408" style="position:absolute;flip:x" from="5399,7528" to="5447,7576" strokecolor="aqua" strokeweight=".95pt"/>
              <v:line id="_x0000_s1409" style="position:absolute;flip:y" from="5447,7480" to="5495,7528" strokecolor="aqua" strokeweight=".95pt"/>
              <v:rect id="_x0000_s1410" style="position:absolute;left:5605;top:7456;width:115;height:116" filled="f" stroked="f"/>
              <v:line id="_x0000_s1411" style="position:absolute;flip:x y" from="5610,7461" to="5658,7509" strokecolor="aqua" strokeweight=".95pt"/>
              <v:line id="_x0000_s1412" style="position:absolute" from="5658,7509" to="5706,7557" strokecolor="aqua" strokeweight=".95pt"/>
              <v:line id="_x0000_s1413" style="position:absolute;flip:x" from="5610,7509" to="5658,7557" strokecolor="aqua" strokeweight=".95pt"/>
              <v:line id="_x0000_s1414" style="position:absolute;flip:y" from="5658,7461" to="5706,7509" strokecolor="aqua" strokeweight=".95pt"/>
              <v:rect id="_x0000_s1415" style="position:absolute;left:5807;top:7456;width:115;height:116" filled="f" stroked="f"/>
              <v:line id="_x0000_s1416" style="position:absolute;flip:x y" from="5811,7461" to="5859,7509" strokecolor="aqua" strokeweight=".95pt"/>
              <v:line id="_x0000_s1417" style="position:absolute" from="5859,7509" to="5907,7557" strokecolor="aqua" strokeweight=".95pt"/>
              <v:line id="_x0000_s1418" style="position:absolute;flip:x" from="5811,7509" to="5859,7557" strokecolor="aqua" strokeweight=".95pt"/>
              <v:line id="_x0000_s1419" style="position:absolute;flip:y" from="5859,7461" to="5907,7509" strokecolor="aqua" strokeweight=".95pt"/>
              <v:rect id="_x0000_s1420" style="position:absolute;left:6018;top:7456;width:115;height:116" filled="f" stroked="f"/>
              <v:line id="_x0000_s1421" style="position:absolute;flip:x y" from="6023,7461" to="6070,7509" strokecolor="aqua" strokeweight=".95pt"/>
              <v:line id="_x0000_s1422" style="position:absolute" from="6070,7509" to="6118,7557" strokecolor="aqua" strokeweight=".95pt"/>
              <v:line id="_x0000_s1423" style="position:absolute;flip:x" from="6023,7509" to="6070,7557" strokecolor="aqua" strokeweight=".95pt"/>
              <v:line id="_x0000_s1424" style="position:absolute;flip:y" from="6070,7461" to="6118,7509" strokecolor="aqua" strokeweight=".95pt"/>
              <v:rect id="_x0000_s1425" style="position:absolute;left:6224;top:7442;width:115;height:115" filled="f" stroked="f"/>
              <v:line id="_x0000_s1426" style="position:absolute;flip:x y" from="6229,7447" to="6277,7495" strokecolor="aqua" strokeweight=".95pt"/>
              <v:line id="_x0000_s1427" style="position:absolute" from="6277,7495" to="6325,7543" strokecolor="aqua" strokeweight=".95pt"/>
              <v:line id="_x0000_s1428" style="position:absolute;flip:x" from="6229,7495" to="6277,7543" strokecolor="aqua" strokeweight=".95pt"/>
              <v:line id="_x0000_s1429" style="position:absolute;flip:y" from="6277,7447" to="6325,7495" strokecolor="aqua" strokeweight=".95pt"/>
              <v:rect id="_x0000_s1430" style="position:absolute;left:6416;top:7442;width:115;height:115" filled="f" stroked="f"/>
              <v:line id="_x0000_s1431" style="position:absolute;flip:x y" from="6421,7447" to="6469,7495" strokecolor="aqua" strokeweight=".95pt"/>
              <v:line id="_x0000_s1432" style="position:absolute" from="6469,7495" to="6517,7543" strokecolor="aqua" strokeweight=".95pt"/>
              <v:line id="_x0000_s1433" style="position:absolute;flip:x" from="6421,7495" to="6469,7543" strokecolor="aqua" strokeweight=".95pt"/>
              <v:line id="_x0000_s1434" style="position:absolute;flip:y" from="6469,7447" to="6517,7495" strokecolor="aqua" strokeweight=".95pt"/>
              <v:rect id="_x0000_s1435" style="position:absolute;left:6627;top:7442;width:115;height:115" filled="f" stroked="f"/>
              <v:line id="_x0000_s1436" style="position:absolute;flip:x y" from="6632,7447" to="6680,7495" strokecolor="aqua" strokeweight=".95pt"/>
              <v:line id="_x0000_s1437" style="position:absolute" from="6680,7495" to="6728,7543" strokecolor="aqua" strokeweight=".95pt"/>
              <v:line id="_x0000_s1438" style="position:absolute;flip:x" from="6632,7495" to="6680,7543" strokecolor="aqua" strokeweight=".95pt"/>
              <v:line id="_x0000_s1439" style="position:absolute;flip:y" from="6680,7447" to="6728,7495" strokecolor="aqua" strokeweight=".95pt"/>
              <v:rect id="_x0000_s1440" style="position:absolute;left:6829;top:7442;width:115;height:115" filled="f" stroked="f"/>
              <v:line id="_x0000_s1441" style="position:absolute;flip:x y" from="6834,7447" to="6881,7495" strokecolor="aqua" strokeweight=".95pt"/>
              <v:line id="_x0000_s1442" style="position:absolute" from="6881,7495" to="6929,7543" strokecolor="aqua" strokeweight=".95pt"/>
              <v:line id="_x0000_s1443" style="position:absolute;flip:x" from="6834,7495" to="6881,7543" strokecolor="aqua" strokeweight=".95pt"/>
              <v:line id="_x0000_s1444" style="position:absolute;flip:y" from="6881,7447" to="6929,7495" strokecolor="aqua" strokeweight=".95pt"/>
              <v:rect id="_x0000_s1445" style="position:absolute;left:7035;top:7442;width:115;height:115" filled="f" stroked="f"/>
              <v:line id="_x0000_s1446" style="position:absolute;flip:x y" from="7040,7447" to="7088,7495" strokecolor="aqua" strokeweight=".95pt"/>
              <v:line id="_x0000_s1447" style="position:absolute" from="7088,7495" to="7136,7543" strokecolor="aqua" strokeweight=".95pt"/>
              <v:line id="_x0000_s1448" style="position:absolute;flip:x" from="7040,7495" to="7088,7543" strokecolor="aqua" strokeweight=".95pt"/>
              <v:line id="_x0000_s1449" style="position:absolute;flip:y" from="7088,7447" to="7136,7495" strokecolor="aqua" strokeweight=".95pt"/>
              <v:rect id="_x0000_s1450" style="position:absolute;left:7241;top:7442;width:116;height:115" filled="f" stroked="f"/>
              <v:line id="_x0000_s1451" style="position:absolute;flip:x y" from="7246,7447" to="7294,7495" strokecolor="aqua" strokeweight=".95pt"/>
              <v:line id="_x0000_s1452" style="position:absolute" from="7294,7495" to="7342,7543" strokecolor="aqua" strokeweight=".95pt"/>
              <v:line id="_x0000_s1453" style="position:absolute;flip:x" from="7246,7495" to="7294,7543" strokecolor="aqua" strokeweight=".95pt"/>
              <v:line id="_x0000_s1454" style="position:absolute;flip:y" from="7294,7447" to="7342,7495" strokecolor="aqua" strokeweight=".95pt"/>
              <v:rect id="_x0000_s1455" style="position:absolute;left:7448;top:7442;width:115;height:115" filled="f" stroked="f"/>
              <v:line id="_x0000_s1456" style="position:absolute;flip:x y" from="7453,7447" to="7501,7495" strokecolor="aqua" strokeweight=".95pt"/>
              <v:line id="_x0000_s1457" style="position:absolute" from="7501,7495" to="7549,7543" strokecolor="aqua" strokeweight=".95pt"/>
              <v:line id="_x0000_s1458" style="position:absolute;flip:x" from="7453,7495" to="7501,7543" strokecolor="aqua" strokeweight=".95pt"/>
              <v:line id="_x0000_s1459" style="position:absolute;flip:y" from="7501,7447" to="7549,7495" strokecolor="aqua" strokeweight=".95pt"/>
              <v:rect id="_x0000_s1460" style="position:absolute;left:7659;top:7442;width:115;height:115" filled="f" stroked="f"/>
              <v:line id="_x0000_s1461" style="position:absolute;flip:x y" from="7664,7447" to="7712,7495" strokecolor="aqua" strokeweight=".95pt"/>
              <v:line id="_x0000_s1462" style="position:absolute" from="7712,7495" to="7760,7543" strokecolor="aqua" strokeweight=".95pt"/>
              <v:line id="_x0000_s1463" style="position:absolute;flip:x" from="7664,7495" to="7712,7543" strokecolor="aqua" strokeweight=".95pt"/>
              <v:line id="_x0000_s1464" style="position:absolute;flip:y" from="7712,7447" to="7760,7495" strokecolor="aqua" strokeweight=".95pt"/>
              <v:rect id="_x0000_s1465" style="position:absolute;left:7860;top:7447;width:116;height:115" filled="f" stroked="f"/>
              <v:line id="_x0000_s1466" style="position:absolute;flip:x y" from="7865,7452" to="7913,7500" strokecolor="aqua" strokeweight=".95pt"/>
              <v:line id="_x0000_s1467" style="position:absolute" from="7913,7500" to="7961,7548" strokecolor="aqua" strokeweight=".95pt"/>
              <v:line id="_x0000_s1468" style="position:absolute;flip:x" from="7865,7500" to="7913,7548" strokecolor="aqua" strokeweight=".95pt"/>
              <v:line id="_x0000_s1469" style="position:absolute;flip:y" from="7913,7452" to="7961,7500" strokecolor="aqua" strokeweight=".95pt"/>
              <v:rect id="_x0000_s1470" style="position:absolute;left:8072;top:7447;width:115;height:115" filled="f" stroked="f"/>
              <v:line id="_x0000_s1471" style="position:absolute;flip:x y" from="8076,7452" to="8124,7500" strokecolor="aqua" strokeweight=".95pt"/>
            </v:group>
            <v:group id="_x0000_s1472" style="position:absolute;left:1085;top:7149;width:12246;height:816" coordorigin="1085,7149" coordsize="12246,816">
              <v:line id="_x0000_s1473" style="position:absolute" from="8124,7500" to="8172,7548" strokecolor="aqua" strokeweight=".95pt"/>
              <v:line id="_x0000_s1474" style="position:absolute;flip:x" from="8076,7500" to="8124,7548" strokecolor="aqua" strokeweight=".95pt"/>
              <v:line id="_x0000_s1475" style="position:absolute;flip:y" from="8124,7452" to="8172,7500" strokecolor="aqua" strokeweight=".95pt"/>
              <v:rect id="_x0000_s1476" style="position:absolute;left:8273;top:7447;width:115;height:115" filled="f" stroked="f"/>
              <v:line id="_x0000_s1477" style="position:absolute;flip:x y" from="8278,7452" to="8326,7500" strokecolor="aqua" strokeweight=".95pt"/>
              <v:line id="_x0000_s1478" style="position:absolute" from="8326,7500" to="8374,7548" strokecolor="aqua" strokeweight=".95pt"/>
              <v:line id="_x0000_s1479" style="position:absolute;flip:x" from="8278,7500" to="8326,7548" strokecolor="aqua" strokeweight=".95pt"/>
              <v:line id="_x0000_s1480" style="position:absolute;flip:y" from="8326,7452" to="8374,7500" strokecolor="aqua" strokeweight=".95pt"/>
              <v:rect id="_x0000_s1481" style="position:absolute;left:8484;top:7452;width:115;height:115" filled="f" stroked="f"/>
              <v:line id="_x0000_s1482" style="position:absolute;flip:x y" from="8489,7456" to="8537,7504" strokecolor="aqua" strokeweight=".95pt"/>
              <v:line id="_x0000_s1483" style="position:absolute" from="8537,7504" to="8585,7552" strokecolor="aqua" strokeweight=".95pt"/>
              <v:line id="_x0000_s1484" style="position:absolute;flip:x" from="8489,7504" to="8537,7552" strokecolor="aqua" strokeweight=".95pt"/>
              <v:line id="_x0000_s1485" style="position:absolute;flip:y" from="8537,7456" to="8585,7504" strokecolor="aqua" strokeweight=".95pt"/>
              <v:rect id="_x0000_s1486" style="position:absolute;left:8695;top:7423;width:116;height:115" filled="f" stroked="f"/>
              <v:line id="_x0000_s1487" style="position:absolute;flip:x y" from="8700,7428" to="8748,7476" strokecolor="aqua" strokeweight=".95pt"/>
              <v:line id="_x0000_s1488" style="position:absolute" from="8748,7476" to="8796,7524" strokecolor="aqua" strokeweight=".95pt"/>
              <v:line id="_x0000_s1489" style="position:absolute;flip:x" from="8700,7476" to="8748,7524" strokecolor="aqua" strokeweight=".95pt"/>
              <v:line id="_x0000_s1490" style="position:absolute;flip:y" from="8748,7428" to="8796,7476" strokecolor="aqua" strokeweight=".95pt"/>
              <v:rect id="_x0000_s1491" style="position:absolute;left:8887;top:7423;width:116;height:115" filled="f" stroked="f"/>
              <v:line id="_x0000_s1492" style="position:absolute;flip:x y" from="8892,7428" to="8940,7476" strokecolor="aqua" strokeweight=".95pt"/>
              <v:line id="_x0000_s1493" style="position:absolute" from="8940,7476" to="8988,7524" strokecolor="aqua" strokeweight=".95pt"/>
              <v:line id="_x0000_s1494" style="position:absolute;flip:x" from="8892,7476" to="8940,7524" strokecolor="aqua" strokeweight=".95pt"/>
              <v:line id="_x0000_s1495" style="position:absolute;flip:y" from="8940,7428" to="8988,7476" strokecolor="aqua" strokeweight=".95pt"/>
              <v:rect id="_x0000_s1496" style="position:absolute;left:9099;top:7423;width:115;height:115" filled="f" stroked="f"/>
              <v:line id="_x0000_s1497" style="position:absolute;flip:x y" from="9103,7428" to="9151,7476" strokecolor="aqua" strokeweight=".95pt"/>
              <v:line id="_x0000_s1498" style="position:absolute" from="9151,7476" to="9199,7524" strokecolor="aqua" strokeweight=".95pt"/>
              <v:line id="_x0000_s1499" style="position:absolute;flip:x" from="9103,7476" to="9151,7524" strokecolor="aqua" strokeweight=".95pt"/>
              <v:line id="_x0000_s1500" style="position:absolute;flip:y" from="9151,7428" to="9199,7476" strokecolor="aqua" strokeweight=".95pt"/>
              <v:rect id="_x0000_s1501" style="position:absolute;left:9300;top:7423;width:115;height:115" filled="f" stroked="f"/>
              <v:line id="_x0000_s1502" style="position:absolute;flip:x y" from="9305,7428" to="9353,7476" strokecolor="aqua" strokeweight=".95pt"/>
              <v:line id="_x0000_s1503" style="position:absolute" from="9353,7476" to="9401,7524" strokecolor="aqua" strokeweight=".95pt"/>
              <v:line id="_x0000_s1504" style="position:absolute;flip:x" from="9305,7476" to="9353,7524" strokecolor="aqua" strokeweight=".95pt"/>
              <v:line id="_x0000_s1505" style="position:absolute;flip:y" from="9353,7428" to="9401,7476" strokecolor="aqua" strokeweight=".95pt"/>
              <v:rect id="_x0000_s1506" style="position:absolute;left:9511;top:7423;width:115;height:115" filled="f" stroked="f"/>
              <v:line id="_x0000_s1507" style="position:absolute;flip:x y" from="9516,7428" to="9564,7476" strokecolor="aqua" strokeweight=".95pt"/>
              <v:line id="_x0000_s1508" style="position:absolute" from="9564,7476" to="9612,7524" strokecolor="aqua" strokeweight=".95pt"/>
              <v:line id="_x0000_s1509" style="position:absolute;flip:x" from="9516,7476" to="9564,7524" strokecolor="aqua" strokeweight=".95pt"/>
              <v:line id="_x0000_s1510" style="position:absolute;flip:y" from="9564,7428" to="9612,7476" strokecolor="aqua" strokeweight=".95pt"/>
              <v:rect id="_x0000_s1511" style="position:absolute;left:9713;top:7159;width:115;height:115" filled="f" stroked="f"/>
              <v:line id="_x0000_s1512" style="position:absolute;flip:x y" from="9718,7163" to="9766,7212" strokecolor="aqua" strokeweight=".95pt"/>
              <v:line id="_x0000_s1513" style="position:absolute" from="9766,7212" to="9814,7260" strokecolor="aqua" strokeweight=".95pt"/>
              <v:line id="_x0000_s1514" style="position:absolute;flip:x" from="9718,7212" to="9766,7260" strokecolor="aqua" strokeweight=".95pt"/>
              <v:line id="_x0000_s1515" style="position:absolute;flip:y" from="9766,7163" to="9814,7212" strokecolor="aqua" strokeweight=".95pt"/>
              <v:rect id="_x0000_s1516" style="position:absolute;left:9924;top:7149;width:115;height:115" filled="f" stroked="f"/>
              <v:line id="_x0000_s1517" style="position:absolute;flip:x y" from="9929,7154" to="9977,7202" strokecolor="aqua" strokeweight=".95pt"/>
              <v:line id="_x0000_s1518" style="position:absolute" from="9977,7202" to="10025,7250" strokecolor="aqua" strokeweight=".95pt"/>
              <v:line id="_x0000_s1519" style="position:absolute;flip:x" from="9929,7202" to="9977,7250" strokecolor="aqua" strokeweight=".95pt"/>
              <v:line id="_x0000_s1520" style="position:absolute;flip:y" from="9977,7154" to="10025,7202" strokecolor="aqua" strokeweight=".95pt"/>
              <v:rect id="_x0000_s1521" style="position:absolute;left:10135;top:7149;width:115;height:115" filled="f" stroked="f"/>
              <v:line id="_x0000_s1522" style="position:absolute;flip:x y" from="10140,7154" to="10188,7202" strokecolor="aqua" strokeweight=".95pt"/>
              <v:line id="_x0000_s1523" style="position:absolute" from="10188,7202" to="10236,7250" strokecolor="aqua" strokeweight=".95pt"/>
              <v:line id="_x0000_s1524" style="position:absolute;flip:x" from="10140,7202" to="10188,7250" strokecolor="aqua" strokeweight=".95pt"/>
              <v:line id="_x0000_s1525" style="position:absolute;flip:y" from="10188,7154" to="10236,7202" strokecolor="aqua" strokeweight=".95pt"/>
              <v:rect id="_x0000_s1526" style="position:absolute;left:10337;top:7207;width:115;height:115" filled="f" stroked="f"/>
              <v:line id="_x0000_s1527" style="position:absolute;flip:x y" from="10341,7212" to="10389,7260" strokecolor="aqua" strokeweight=".95pt"/>
              <v:line id="_x0000_s1528" style="position:absolute" from="10389,7260" to="10437,7308" strokecolor="aqua" strokeweight=".95pt"/>
              <v:line id="_x0000_s1529" style="position:absolute;flip:x" from="10341,7260" to="10389,7308" strokecolor="aqua" strokeweight=".95pt"/>
              <v:line id="_x0000_s1530" style="position:absolute;flip:y" from="10389,7212" to="10437,7260" strokecolor="aqua" strokeweight=".95pt"/>
              <v:rect id="_x0000_s1531" style="position:absolute;left:10543;top:7202;width:115;height:115" filled="f" stroked="f"/>
              <v:line id="_x0000_s1532" style="position:absolute;flip:x y" from="10548,7207" to="10596,7255" strokecolor="aqua" strokeweight=".95pt"/>
              <v:line id="_x0000_s1533" style="position:absolute" from="10596,7255" to="10644,7303" strokecolor="aqua" strokeweight=".95pt"/>
              <v:line id="_x0000_s1534" style="position:absolute;flip:x" from="10548,7255" to="10596,7303" strokecolor="aqua" strokeweight=".95pt"/>
              <v:line id="_x0000_s1535" style="position:absolute;flip:y" from="10596,7207" to="10644,7255" strokecolor="aqua" strokeweight=".95pt"/>
              <v:rect id="_x0000_s1536" style="position:absolute;left:10749;top:7207;width:116;height:115" filled="f" stroked="f"/>
              <v:line id="_x0000_s1537" style="position:absolute;flip:x y" from="10754,7212" to="10802,7260" strokecolor="aqua" strokeweight=".95pt"/>
              <v:line id="_x0000_s1538" style="position:absolute" from="10802,7260" to="10850,7308" strokecolor="aqua" strokeweight=".95pt"/>
              <v:line id="_x0000_s1539" style="position:absolute;flip:x" from="10754,7260" to="10802,7308" strokecolor="aqua" strokeweight=".95pt"/>
              <v:line id="_x0000_s1540" style="position:absolute;flip:y" from="10802,7212" to="10850,7260" strokecolor="aqua" strokeweight=".95pt"/>
              <v:rect id="_x0000_s1541" style="position:absolute;left:10956;top:7207;width:115;height:115" filled="f" stroked="f"/>
              <v:line id="_x0000_s1542" style="position:absolute;flip:x y" from="10960,7212" to="11008,7260" strokecolor="aqua" strokeweight=".95pt"/>
              <v:line id="_x0000_s1543" style="position:absolute" from="11008,7260" to="11056,7308" strokecolor="aqua" strokeweight=".95pt"/>
              <v:line id="_x0000_s1544" style="position:absolute;flip:x" from="10960,7260" to="11008,7308" strokecolor="aqua" strokeweight=".95pt"/>
              <v:line id="_x0000_s1545" style="position:absolute;flip:y" from="11008,7212" to="11056,7260" strokecolor="aqua" strokeweight=".95pt"/>
              <v:rect id="_x0000_s1546" style="position:absolute;left:11167;top:7202;width:115;height:115" filled="f" stroked="f"/>
              <v:line id="_x0000_s1547" style="position:absolute;flip:x y" from="11172,7207" to="11220,7255" strokecolor="aqua" strokeweight=".95pt"/>
              <v:line id="_x0000_s1548" style="position:absolute" from="11220,7255" to="11268,7303" strokecolor="aqua" strokeweight=".95pt"/>
              <v:line id="_x0000_s1549" style="position:absolute;flip:x" from="11172,7255" to="11220,7303" strokecolor="aqua" strokeweight=".95pt"/>
              <v:line id="_x0000_s1550" style="position:absolute;flip:y" from="11220,7207" to="11268,7255" strokecolor="aqua" strokeweight=".95pt"/>
              <v:rect id="_x0000_s1551" style="position:absolute;left:11359;top:7202;width:115;height:115" filled="f" stroked="f"/>
              <v:line id="_x0000_s1552" style="position:absolute;flip:x y" from="11364,7207" to="11412,7255" strokecolor="aqua" strokeweight=".95pt"/>
              <v:line id="_x0000_s1553" style="position:absolute" from="11412,7255" to="11460,7303" strokecolor="aqua" strokeweight=".95pt"/>
              <v:line id="_x0000_s1554" style="position:absolute;flip:x" from="11364,7255" to="11412,7303" strokecolor="aqua" strokeweight=".95pt"/>
              <v:line id="_x0000_s1555" style="position:absolute;flip:y" from="11412,7207" to="11460,7255" strokecolor="aqua" strokeweight=".95pt"/>
              <v:rect id="_x0000_s1556" style="position:absolute;left:11565;top:7202;width:115;height:115" filled="f" stroked="f"/>
              <v:line id="_x0000_s1557" style="position:absolute;flip:x y" from="11570,7207" to="11618,7255" strokecolor="aqua" strokeweight=".95pt"/>
              <v:line id="_x0000_s1558" style="position:absolute" from="11618,7255" to="11666,7303" strokecolor="aqua" strokeweight=".95pt"/>
              <v:line id="_x0000_s1559" style="position:absolute;flip:x" from="11570,7255" to="11618,7303" strokecolor="aqua" strokeweight=".95pt"/>
              <v:line id="_x0000_s1560" style="position:absolute;flip:y" from="11618,7207" to="11666,7255" strokecolor="aqua" strokeweight=".95pt"/>
              <v:rect id="_x0000_s1561" style="position:absolute;left:11767;top:7202;width:115;height:115" filled="f" stroked="f"/>
              <v:line id="_x0000_s1562" style="position:absolute;flip:x y" from="11771,7207" to="11819,7255" strokecolor="aqua" strokeweight=".95pt"/>
              <v:line id="_x0000_s1563" style="position:absolute" from="11819,7255" to="11867,7303" strokecolor="aqua" strokeweight=".95pt"/>
              <v:line id="_x0000_s1564" style="position:absolute;flip:x" from="11771,7255" to="11819,7303" strokecolor="aqua" strokeweight=".95pt"/>
              <v:line id="_x0000_s1565" style="position:absolute;flip:y" from="11819,7207" to="11867,7255" strokecolor="aqua" strokeweight=".95pt"/>
              <v:rect id="_x0000_s1566" style="position:absolute;left:11978;top:7202;width:115;height:115" filled="f" stroked="f"/>
              <v:line id="_x0000_s1567" style="position:absolute;flip:x y" from="11983,7207" to="12031,7255" strokecolor="aqua" strokeweight=".95pt"/>
              <v:line id="_x0000_s1568" style="position:absolute" from="12031,7255" to="12079,7303" strokecolor="aqua" strokeweight=".95pt"/>
              <v:line id="_x0000_s1569" style="position:absolute;flip:x" from="11983,7255" to="12031,7303" strokecolor="aqua" strokeweight=".95pt"/>
              <v:line id="_x0000_s1570" style="position:absolute;flip:y" from="12031,7207" to="12079,7255" strokecolor="aqua" strokeweight=".95pt"/>
              <v:rect id="_x0000_s1571" style="position:absolute;left:12179;top:7202;width:116;height:115" filled="f" stroked="f"/>
              <v:line id="_x0000_s1572" style="position:absolute;flip:x y" from="12184,7207" to="12232,7255" strokecolor="aqua" strokeweight=".95pt"/>
              <v:line id="_x0000_s1573" style="position:absolute" from="12232,7255" to="12280,7303" strokecolor="aqua" strokeweight=".95pt"/>
              <v:line id="_x0000_s1574" style="position:absolute;flip:x" from="12184,7255" to="12232,7303" strokecolor="aqua" strokeweight=".95pt"/>
              <v:line id="_x0000_s1575" style="position:absolute;flip:y" from="12232,7207" to="12280,7255" strokecolor="aqua" strokeweight=".95pt"/>
              <v:rect id="_x0000_s1576" style="position:absolute;left:12391;top:7197;width:115;height:115" filled="f" stroked="f"/>
              <v:line id="_x0000_s1577" style="position:absolute;flip:x y" from="12395,7202" to="12443,7250" strokecolor="aqua" strokeweight=".95pt"/>
              <v:line id="_x0000_s1578" style="position:absolute" from="12443,7250" to="12491,7298" strokecolor="aqua" strokeweight=".95pt"/>
              <v:line id="_x0000_s1579" style="position:absolute;flip:x" from="12395,7250" to="12443,7298" strokecolor="aqua" strokeweight=".95pt"/>
              <v:line id="_x0000_s1580" style="position:absolute;flip:y" from="12443,7202" to="12491,7250" strokecolor="aqua" strokeweight=".95pt"/>
              <v:rect id="_x0000_s1581" style="position:absolute;left:12602;top:7197;width:115;height:115" filled="f" stroked="f"/>
              <v:line id="_x0000_s1582" style="position:absolute;flip:x y" from="12606,7202" to="12654,7250" strokecolor="aqua" strokeweight=".95pt"/>
              <v:line id="_x0000_s1583" style="position:absolute" from="12654,7250" to="12702,7298" strokecolor="aqua" strokeweight=".95pt"/>
              <v:line id="_x0000_s1584" style="position:absolute;flip:x" from="12606,7250" to="12654,7298" strokecolor="aqua" strokeweight=".95pt"/>
              <v:line id="_x0000_s1585" style="position:absolute;flip:y" from="12654,7202" to="12702,7250" strokecolor="aqua" strokeweight=".95pt"/>
              <v:rect id="_x0000_s1586" style="position:absolute;left:12803;top:7197;width:115;height:115" filled="f" stroked="f"/>
              <v:line id="_x0000_s1587" style="position:absolute;flip:x y" from="12808,7202" to="12856,7250" strokecolor="aqua" strokeweight=".95pt"/>
              <v:line id="_x0000_s1588" style="position:absolute" from="12856,7250" to="12904,7298" strokecolor="aqua" strokeweight=".95pt"/>
              <v:line id="_x0000_s1589" style="position:absolute;flip:x" from="12808,7250" to="12856,7298" strokecolor="aqua" strokeweight=".95pt"/>
              <v:line id="_x0000_s1590" style="position:absolute;flip:y" from="12856,7202" to="12904,7250" strokecolor="aqua" strokeweight=".95pt"/>
              <v:rect id="_x0000_s1591" style="position:absolute;left:13014;top:7197;width:116;height:115" filled="f" stroked="f"/>
              <v:line id="_x0000_s1592" style="position:absolute;flip:x y" from="13019,7202" to="13067,7250" strokecolor="aqua" strokeweight=".95pt"/>
              <v:line id="_x0000_s1593" style="position:absolute" from="13067,7250" to="13115,7298" strokecolor="aqua" strokeweight=".95pt"/>
              <v:line id="_x0000_s1594" style="position:absolute;flip:x" from="13019,7250" to="13067,7298" strokecolor="aqua" strokeweight=".95pt"/>
              <v:line id="_x0000_s1595" style="position:absolute;flip:y" from="13067,7202" to="13115,7250" strokecolor="aqua" strokeweight=".95pt"/>
              <v:rect id="_x0000_s1596" style="position:absolute;left:13216;top:7197;width:115;height:115" filled="f" stroked="f"/>
              <v:line id="_x0000_s1597" style="position:absolute;flip:x y" from="13221,7202" to="13269,7250" strokecolor="aqua" strokeweight=".95pt"/>
              <v:line id="_x0000_s1598" style="position:absolute" from="13269,7250" to="13317,7298" strokecolor="aqua" strokeweight=".95pt"/>
              <v:line id="_x0000_s1599" style="position:absolute;flip:x" from="13221,7250" to="13269,7298" strokecolor="aqua" strokeweight=".95pt"/>
              <v:line id="_x0000_s1600" style="position:absolute;flip:y" from="13269,7202" to="13317,7250" strokecolor="aqua" strokeweight=".95pt"/>
              <v:rect id="_x0000_s1601" style="position:absolute;left:1085;top:7850;width:115;height:115" filled="f" stroked="f"/>
              <v:line id="_x0000_s1602" style="position:absolute;flip:x y" from="1089,7855" to="1137,7903" strokecolor="purple" strokeweight=".95pt"/>
              <v:line id="_x0000_s1603" style="position:absolute" from="1137,7903" to="1185,7951" strokecolor="purple" strokeweight=".95pt"/>
              <v:line id="_x0000_s1604" style="position:absolute;flip:x" from="1089,7903" to="1137,7951" strokecolor="purple" strokeweight=".95pt"/>
              <v:line id="_x0000_s1605" style="position:absolute;flip:y" from="1137,7855" to="1185,7903" strokecolor="purple" strokeweight=".95pt"/>
              <v:line id="_x0000_s1606" style="position:absolute;flip:y" from="1137,7855" to="1138,7903" strokecolor="purple" strokeweight=".95pt"/>
              <v:line id="_x0000_s1607" style="position:absolute" from="1137,7903" to="1138,7951" strokecolor="purple" strokeweight=".95pt"/>
              <v:rect id="_x0000_s1608" style="position:absolute;left:1291;top:7850;width:115;height:115" filled="f" stroked="f"/>
              <v:line id="_x0000_s1609" style="position:absolute;flip:x y" from="1296,7855" to="1344,7903" strokecolor="purple" strokeweight=".95pt"/>
              <v:line id="_x0000_s1610" style="position:absolute" from="1344,7903" to="1392,7951" strokecolor="purple" strokeweight=".95pt"/>
              <v:line id="_x0000_s1611" style="position:absolute;flip:x" from="1296,7903" to="1344,7951" strokecolor="purple" strokeweight=".95pt"/>
              <v:line id="_x0000_s1612" style="position:absolute;flip:y" from="1344,7855" to="1392,7903" strokecolor="purple" strokeweight=".95pt"/>
              <v:line id="_x0000_s1613" style="position:absolute;flip:y" from="1344,7855" to="1345,7903" strokecolor="purple" strokeweight=".95pt"/>
              <v:line id="_x0000_s1614" style="position:absolute" from="1344,7903" to="1345,7951" strokecolor="purple" strokeweight=".95pt"/>
              <v:rect id="_x0000_s1615" style="position:absolute;left:1483;top:7850;width:115;height:115" filled="f" stroked="f"/>
              <v:line id="_x0000_s1616" style="position:absolute;flip:x y" from="1488,7855" to="1536,7903" strokecolor="purple" strokeweight=".95pt"/>
              <v:line id="_x0000_s1617" style="position:absolute" from="1536,7903" to="1584,7951" strokecolor="purple" strokeweight=".95pt"/>
              <v:line id="_x0000_s1618" style="position:absolute;flip:x" from="1488,7903" to="1536,7951" strokecolor="purple" strokeweight=".95pt"/>
              <v:line id="_x0000_s1619" style="position:absolute;flip:y" from="1536,7855" to="1584,7903" strokecolor="purple" strokeweight=".95pt"/>
              <v:line id="_x0000_s1620" style="position:absolute;flip:y" from="1536,7855" to="1537,7903" strokecolor="purple" strokeweight=".95pt"/>
              <v:line id="_x0000_s1621" style="position:absolute" from="1536,7903" to="1537,7951" strokecolor="purple" strokeweight=".95pt"/>
              <v:rect id="_x0000_s1622" style="position:absolute;left:1689;top:7850;width:115;height:115" filled="f" stroked="f"/>
              <v:line id="_x0000_s1623" style="position:absolute;flip:x y" from="1694,7855" to="1742,7903" strokecolor="purple" strokeweight=".95pt"/>
              <v:line id="_x0000_s1624" style="position:absolute" from="1742,7903" to="1790,7951" strokecolor="purple" strokeweight=".95pt"/>
              <v:line id="_x0000_s1625" style="position:absolute;flip:x" from="1694,7903" to="1742,7951" strokecolor="purple" strokeweight=".95pt"/>
              <v:line id="_x0000_s1626" style="position:absolute;flip:y" from="1742,7855" to="1790,7903" strokecolor="purple" strokeweight=".95pt"/>
              <v:line id="_x0000_s1627" style="position:absolute;flip:y" from="1742,7855" to="1743,7903" strokecolor="purple" strokeweight=".95pt"/>
              <v:line id="_x0000_s1628" style="position:absolute" from="1742,7903" to="1743,7951" strokecolor="purple" strokeweight=".95pt"/>
              <v:rect id="_x0000_s1629" style="position:absolute;left:1896;top:7850;width:115;height:115" filled="f" stroked="f"/>
              <v:line id="_x0000_s1630" style="position:absolute;flip:x y" from="1900,7855" to="1948,7903" strokecolor="purple" strokeweight=".95pt"/>
              <v:line id="_x0000_s1631" style="position:absolute" from="1948,7903" to="1996,7951" strokecolor="purple" strokeweight=".95pt"/>
              <v:line id="_x0000_s1632" style="position:absolute;flip:x" from="1900,7903" to="1948,7951" strokecolor="purple" strokeweight=".95pt"/>
              <v:line id="_x0000_s1633" style="position:absolute;flip:y" from="1948,7855" to="1996,7903" strokecolor="purple" strokeweight=".95pt"/>
              <v:line id="_x0000_s1634" style="position:absolute;flip:y" from="1948,7855" to="1949,7903" strokecolor="purple" strokeweight=".95pt"/>
              <v:line id="_x0000_s1635" style="position:absolute" from="1948,7903" to="1949,7951" strokecolor="purple" strokeweight=".95pt"/>
              <v:rect id="_x0000_s1636" style="position:absolute;left:2102;top:7845;width:115;height:116" filled="f" stroked="f"/>
              <v:line id="_x0000_s1637" style="position:absolute;flip:x y" from="2107,7850" to="2155,7898" strokecolor="purple" strokeweight=".95pt"/>
              <v:line id="_x0000_s1638" style="position:absolute" from="2155,7898" to="2203,7946" strokecolor="purple" strokeweight=".95pt"/>
              <v:line id="_x0000_s1639" style="position:absolute;flip:x" from="2107,7898" to="2155,7946" strokecolor="purple" strokeweight=".95pt"/>
              <v:line id="_x0000_s1640" style="position:absolute;flip:y" from="2155,7850" to="2203,7898" strokecolor="purple" strokeweight=".95pt"/>
              <v:line id="_x0000_s1641" style="position:absolute;flip:y" from="2155,7850" to="2156,7898" strokecolor="purple" strokeweight=".95pt"/>
              <v:line id="_x0000_s1642" style="position:absolute" from="2155,7898" to="2156,7946" strokecolor="purple" strokeweight=".95pt"/>
              <v:rect id="_x0000_s1643" style="position:absolute;left:2308;top:7845;width:115;height:116" filled="f" stroked="f"/>
              <v:line id="_x0000_s1644" style="position:absolute;flip:x y" from="2313,7850" to="2361,7898" strokecolor="purple" strokeweight=".95pt"/>
              <v:line id="_x0000_s1645" style="position:absolute" from="2361,7898" to="2409,7946" strokecolor="purple" strokeweight=".95pt"/>
              <v:line id="_x0000_s1646" style="position:absolute;flip:x" from="2313,7898" to="2361,7946" strokecolor="purple" strokeweight=".95pt"/>
              <v:line id="_x0000_s1647" style="position:absolute;flip:y" from="2361,7850" to="2409,7898" strokecolor="purple" strokeweight=".95pt"/>
              <v:line id="_x0000_s1648" style="position:absolute;flip:y" from="2361,7850" to="2362,7898" strokecolor="purple" strokeweight=".95pt"/>
              <v:line id="_x0000_s1649" style="position:absolute" from="2361,7898" to="2362,7946" strokecolor="purple" strokeweight=".95pt"/>
              <v:rect id="_x0000_s1650" style="position:absolute;left:2515;top:7850;width:115;height:115" filled="f" stroked="f"/>
              <v:line id="_x0000_s1651" style="position:absolute;flip:x y" from="2519,7855" to="2567,7903" strokecolor="purple" strokeweight=".95pt"/>
              <v:line id="_x0000_s1652" style="position:absolute" from="2567,7903" to="2615,7951" strokecolor="purple" strokeweight=".95pt"/>
              <v:line id="_x0000_s1653" style="position:absolute;flip:x" from="2519,7903" to="2567,7951" strokecolor="purple" strokeweight=".95pt"/>
              <v:line id="_x0000_s1654" style="position:absolute;flip:y" from="2567,7855" to="2615,7903" strokecolor="purple" strokeweight=".95pt"/>
              <v:line id="_x0000_s1655" style="position:absolute;flip:y" from="2567,7855" to="2568,7903" strokecolor="purple" strokeweight=".95pt"/>
              <v:line id="_x0000_s1656" style="position:absolute" from="2567,7903" to="2568,7951" strokecolor="purple" strokeweight=".95pt"/>
              <v:rect id="_x0000_s1657" style="position:absolute;left:2726;top:7850;width:115;height:115" filled="f" stroked="f"/>
              <v:line id="_x0000_s1658" style="position:absolute;flip:x y" from="2731,7855" to="2779,7903" strokecolor="purple" strokeweight=".95pt"/>
              <v:line id="_x0000_s1659" style="position:absolute" from="2779,7903" to="2827,7951" strokecolor="purple" strokeweight=".95pt"/>
              <v:line id="_x0000_s1660" style="position:absolute;flip:x" from="2731,7903" to="2779,7951" strokecolor="purple" strokeweight=".95pt"/>
              <v:line id="_x0000_s1661" style="position:absolute;flip:y" from="2779,7855" to="2827,7903" strokecolor="purple" strokeweight=".95pt"/>
              <v:line id="_x0000_s1662" style="position:absolute;flip:y" from="2779,7855" to="2780,7903" strokecolor="purple" strokeweight=".95pt"/>
              <v:line id="_x0000_s1663" style="position:absolute" from="2779,7903" to="2780,7951" strokecolor="purple" strokeweight=".95pt"/>
              <v:rect id="_x0000_s1664" style="position:absolute;left:2927;top:7850;width:115;height:115" filled="f" stroked="f"/>
              <v:line id="_x0000_s1665" style="position:absolute;flip:x y" from="2932,7855" to="2980,7903" strokecolor="purple" strokeweight=".95pt"/>
              <v:line id="_x0000_s1666" style="position:absolute" from="2980,7903" to="3028,7951" strokecolor="purple" strokeweight=".95pt"/>
              <v:line id="_x0000_s1667" style="position:absolute;flip:x" from="2932,7903" to="2980,7951" strokecolor="purple" strokeweight=".95pt"/>
              <v:line id="_x0000_s1668" style="position:absolute;flip:y" from="2980,7855" to="3028,7903" strokecolor="purple" strokeweight=".95pt"/>
              <v:line id="_x0000_s1669" style="position:absolute;flip:y" from="2980,7855" to="2981,7903" strokecolor="purple" strokeweight=".95pt"/>
              <v:line id="_x0000_s1670" style="position:absolute" from="2980,7903" to="2981,7951" strokecolor="purple" strokeweight=".95pt"/>
              <v:rect id="_x0000_s1671" style="position:absolute;left:3138;top:7831;width:116;height:115" filled="f" stroked="f"/>
              <v:line id="_x0000_s1672" style="position:absolute;flip:x y" from="3143,7836" to="3191,7884" strokecolor="purple" strokeweight=".95pt"/>
            </v:group>
            <v:group id="_x0000_s1673" style="position:absolute;left:3143;top:7797;width:5860;height:149" coordorigin="3143,7797" coordsize="5860,149">
              <v:line id="_x0000_s1674" style="position:absolute" from="3191,7884" to="3239,7932" strokecolor="purple" strokeweight=".95pt"/>
              <v:line id="_x0000_s1675" style="position:absolute;flip:x" from="3143,7884" to="3191,7932" strokecolor="purple" strokeweight=".95pt"/>
              <v:line id="_x0000_s1676" style="position:absolute;flip:y" from="3191,7836" to="3239,7884" strokecolor="purple" strokeweight=".95pt"/>
              <v:line id="_x0000_s1677" style="position:absolute;flip:y" from="3191,7836" to="3192,7884" strokecolor="purple" strokeweight=".95pt"/>
              <v:line id="_x0000_s1678" style="position:absolute" from="3191,7884" to="3192,7932" strokecolor="purple" strokeweight=".95pt"/>
              <v:rect id="_x0000_s1679" style="position:absolute;left:3340;top:7831;width:115;height:115" filled="f" stroked="f"/>
              <v:line id="_x0000_s1680" style="position:absolute;flip:x y" from="3345,7836" to="3393,7884" strokecolor="purple" strokeweight=".95pt"/>
              <v:line id="_x0000_s1681" style="position:absolute" from="3393,7884" to="3441,7932" strokecolor="purple" strokeweight=".95pt"/>
              <v:line id="_x0000_s1682" style="position:absolute;flip:x" from="3345,7884" to="3393,7932" strokecolor="purple" strokeweight=".95pt"/>
              <v:line id="_x0000_s1683" style="position:absolute;flip:y" from="3393,7836" to="3441,7884" strokecolor="purple" strokeweight=".95pt"/>
              <v:line id="_x0000_s1684" style="position:absolute;flip:y" from="3393,7836" to="3394,7884" strokecolor="purple" strokeweight=".95pt"/>
              <v:line id="_x0000_s1685" style="position:absolute" from="3393,7884" to="3394,7932" strokecolor="purple" strokeweight=".95pt"/>
              <v:rect id="_x0000_s1686" style="position:absolute;left:3551;top:7802;width:115;height:115" filled="f" stroked="f"/>
              <v:line id="_x0000_s1687" style="position:absolute;flip:x y" from="3556,7807" to="3604,7855" strokecolor="purple" strokeweight=".95pt"/>
              <v:line id="_x0000_s1688" style="position:absolute" from="3604,7855" to="3652,7903" strokecolor="purple" strokeweight=".95pt"/>
              <v:line id="_x0000_s1689" style="position:absolute;flip:x" from="3556,7855" to="3604,7903" strokecolor="purple" strokeweight=".95pt"/>
              <v:line id="_x0000_s1690" style="position:absolute;flip:y" from="3604,7807" to="3652,7855" strokecolor="purple" strokeweight=".95pt"/>
              <v:line id="_x0000_s1691" style="position:absolute;flip:y" from="3604,7807" to="3605,7855" strokecolor="purple" strokeweight=".95pt"/>
              <v:line id="_x0000_s1692" style="position:absolute" from="3604,7855" to="3605,7903" strokecolor="purple" strokeweight=".95pt"/>
              <v:rect id="_x0000_s1693" style="position:absolute;left:3757;top:7797;width:116;height:115" filled="f" stroked="f"/>
              <v:line id="_x0000_s1694" style="position:absolute;flip:x y" from="3762,7802" to="3810,7850" strokecolor="purple" strokeweight=".95pt"/>
              <v:line id="_x0000_s1695" style="position:absolute" from="3810,7850" to="3858,7898" strokecolor="purple" strokeweight=".95pt"/>
              <v:line id="_x0000_s1696" style="position:absolute;flip:x" from="3762,7850" to="3810,7898" strokecolor="purple" strokeweight=".95pt"/>
              <v:line id="_x0000_s1697" style="position:absolute;flip:y" from="3810,7802" to="3858,7850" strokecolor="purple" strokeweight=".95pt"/>
              <v:line id="_x0000_s1698" style="position:absolute;flip:y" from="3810,7802" to="3811,7850" strokecolor="purple" strokeweight=".95pt"/>
              <v:line id="_x0000_s1699" style="position:absolute" from="3810,7850" to="3811,7898" strokecolor="purple" strokeweight=".95pt"/>
              <v:rect id="_x0000_s1700" style="position:absolute;left:3949;top:7797;width:116;height:115" filled="f" stroked="f"/>
              <v:line id="_x0000_s1701" style="position:absolute;flip:x y" from="3954,7802" to="4002,7850" strokecolor="purple" strokeweight=".95pt"/>
              <v:line id="_x0000_s1702" style="position:absolute" from="4002,7850" to="4050,7898" strokecolor="purple" strokeweight=".95pt"/>
              <v:line id="_x0000_s1703" style="position:absolute;flip:x" from="3954,7850" to="4002,7898" strokecolor="purple" strokeweight=".95pt"/>
              <v:line id="_x0000_s1704" style="position:absolute;flip:y" from="4002,7802" to="4050,7850" strokecolor="purple" strokeweight=".95pt"/>
              <v:line id="_x0000_s1705" style="position:absolute;flip:y" from="4002,7802" to="4003,7850" strokecolor="purple" strokeweight=".95pt"/>
              <v:line id="_x0000_s1706" style="position:absolute" from="4002,7850" to="4003,7898" strokecolor="purple" strokeweight=".95pt"/>
              <v:rect id="_x0000_s1707" style="position:absolute;left:4156;top:7797;width:115;height:115" filled="f" stroked="f"/>
              <v:line id="_x0000_s1708" style="position:absolute;flip:x y" from="4161,7802" to="4209,7850" strokecolor="purple" strokeweight=".95pt"/>
              <v:line id="_x0000_s1709" style="position:absolute" from="4209,7850" to="4257,7898" strokecolor="purple" strokeweight=".95pt"/>
              <v:line id="_x0000_s1710" style="position:absolute;flip:x" from="4161,7850" to="4209,7898" strokecolor="purple" strokeweight=".95pt"/>
              <v:line id="_x0000_s1711" style="position:absolute;flip:y" from="4209,7802" to="4257,7850" strokecolor="purple" strokeweight=".95pt"/>
              <v:line id="_x0000_s1712" style="position:absolute;flip:y" from="4209,7802" to="4210,7850" strokecolor="purple" strokeweight=".95pt"/>
              <v:line id="_x0000_s1713" style="position:absolute" from="4209,7850" to="4210,7898" strokecolor="purple" strokeweight=".95pt"/>
              <v:rect id="_x0000_s1714" style="position:absolute;left:4362;top:7807;width:115;height:115" filled="f" stroked="f"/>
              <v:line id="_x0000_s1715" style="position:absolute;flip:x y" from="4367,7812" to="4415,7860" strokecolor="purple" strokeweight=".95pt"/>
              <v:line id="_x0000_s1716" style="position:absolute" from="4415,7860" to="4463,7908" strokecolor="purple" strokeweight=".95pt"/>
              <v:line id="_x0000_s1717" style="position:absolute;flip:x" from="4367,7860" to="4415,7908" strokecolor="purple" strokeweight=".95pt"/>
              <v:line id="_x0000_s1718" style="position:absolute;flip:y" from="4415,7812" to="4463,7860" strokecolor="purple" strokeweight=".95pt"/>
              <v:line id="_x0000_s1719" style="position:absolute;flip:y" from="4415,7812" to="4416,7860" strokecolor="purple" strokeweight=".95pt"/>
              <v:line id="_x0000_s1720" style="position:absolute" from="4415,7860" to="4416,7908" strokecolor="purple" strokeweight=".95pt"/>
              <v:rect id="_x0000_s1721" style="position:absolute;left:4568;top:7812;width:116;height:115" filled="f" stroked="f"/>
              <v:line id="_x0000_s1722" style="position:absolute;flip:x y" from="4573,7816" to="4621,7864" strokecolor="purple" strokeweight=".95pt"/>
              <v:line id="_x0000_s1723" style="position:absolute" from="4621,7864" to="4669,7912" strokecolor="purple" strokeweight=".95pt"/>
              <v:line id="_x0000_s1724" style="position:absolute;flip:x" from="4573,7864" to="4621,7912" strokecolor="purple" strokeweight=".95pt"/>
              <v:line id="_x0000_s1725" style="position:absolute;flip:y" from="4621,7816" to="4669,7864" strokecolor="purple" strokeweight=".95pt"/>
              <v:line id="_x0000_s1726" style="position:absolute;flip:y" from="4621,7816" to="4622,7864" strokecolor="purple" strokeweight=".95pt"/>
              <v:line id="_x0000_s1727" style="position:absolute" from="4621,7864" to="4622,7912" strokecolor="purple" strokeweight=".95pt"/>
              <v:rect id="_x0000_s1728" style="position:absolute;left:4775;top:7812;width:115;height:115" filled="f" stroked="f"/>
              <v:line id="_x0000_s1729" style="position:absolute;flip:x y" from="4780,7816" to="4828,7864" strokecolor="purple" strokeweight=".95pt"/>
              <v:line id="_x0000_s1730" style="position:absolute" from="4828,7864" to="4876,7912" strokecolor="purple" strokeweight=".95pt"/>
              <v:line id="_x0000_s1731" style="position:absolute;flip:x" from="4780,7864" to="4828,7912" strokecolor="purple" strokeweight=".95pt"/>
              <v:line id="_x0000_s1732" style="position:absolute;flip:y" from="4828,7816" to="4876,7864" strokecolor="purple" strokeweight=".95pt"/>
              <v:line id="_x0000_s1733" style="position:absolute;flip:y" from="4828,7816" to="4829,7864" strokecolor="purple" strokeweight=".95pt"/>
              <v:line id="_x0000_s1734" style="position:absolute" from="4828,7864" to="4829,7912" strokecolor="purple" strokeweight=".95pt"/>
              <v:rect id="_x0000_s1735" style="position:absolute;left:4981;top:7812;width:115;height:115" filled="f" stroked="f"/>
              <v:line id="_x0000_s1736" style="position:absolute;flip:x y" from="4986,7816" to="5034,7864" strokecolor="purple" strokeweight=".95pt"/>
              <v:line id="_x0000_s1737" style="position:absolute" from="5034,7864" to="5082,7912" strokecolor="purple" strokeweight=".95pt"/>
              <v:line id="_x0000_s1738" style="position:absolute;flip:x" from="4986,7864" to="5034,7912" strokecolor="purple" strokeweight=".95pt"/>
              <v:line id="_x0000_s1739" style="position:absolute;flip:y" from="5034,7816" to="5082,7864" strokecolor="purple" strokeweight=".95pt"/>
              <v:line id="_x0000_s1740" style="position:absolute;flip:y" from="5034,7816" to="5035,7864" strokecolor="purple" strokeweight=".95pt"/>
              <v:line id="_x0000_s1741" style="position:absolute" from="5034,7864" to="5035,7912" strokecolor="purple" strokeweight=".95pt"/>
              <v:rect id="_x0000_s1742" style="position:absolute;left:5192;top:7812;width:115;height:115" filled="f" stroked="f"/>
              <v:line id="_x0000_s1743" style="position:absolute;flip:x y" from="5197,7816" to="5245,7864" strokecolor="purple" strokeweight=".95pt"/>
              <v:line id="_x0000_s1744" style="position:absolute" from="5245,7864" to="5293,7912" strokecolor="purple" strokeweight=".95pt"/>
              <v:line id="_x0000_s1745" style="position:absolute;flip:x" from="5197,7864" to="5245,7912" strokecolor="purple" strokeweight=".95pt"/>
              <v:line id="_x0000_s1746" style="position:absolute;flip:y" from="5245,7816" to="5293,7864" strokecolor="purple" strokeweight=".95pt"/>
              <v:line id="_x0000_s1747" style="position:absolute;flip:y" from="5245,7816" to="5246,7864" strokecolor="purple" strokeweight=".95pt"/>
              <v:line id="_x0000_s1748" style="position:absolute" from="5245,7864" to="5246,7912" strokecolor="purple" strokeweight=".95pt"/>
              <v:rect id="_x0000_s1749" style="position:absolute;left:5394;top:7812;width:115;height:115" filled="f" stroked="f"/>
              <v:line id="_x0000_s1750" style="position:absolute;flip:x y" from="5399,7816" to="5447,7864" strokecolor="purple" strokeweight=".95pt"/>
              <v:line id="_x0000_s1751" style="position:absolute" from="5447,7864" to="5495,7912" strokecolor="purple" strokeweight=".95pt"/>
              <v:line id="_x0000_s1752" style="position:absolute;flip:x" from="5399,7864" to="5447,7912" strokecolor="purple" strokeweight=".95pt"/>
              <v:line id="_x0000_s1753" style="position:absolute;flip:y" from="5447,7816" to="5495,7864" strokecolor="purple" strokeweight=".95pt"/>
              <v:line id="_x0000_s1754" style="position:absolute;flip:y" from="5447,7816" to="5448,7864" strokecolor="purple" strokeweight=".95pt"/>
              <v:line id="_x0000_s1755" style="position:absolute" from="5447,7864" to="5448,7912" strokecolor="purple" strokeweight=".95pt"/>
              <v:rect id="_x0000_s1756" style="position:absolute;left:5605;top:7807;width:115;height:115" filled="f" stroked="f"/>
              <v:line id="_x0000_s1757" style="position:absolute;flip:x y" from="5610,7812" to="5658,7860" strokecolor="purple" strokeweight=".95pt"/>
              <v:line id="_x0000_s1758" style="position:absolute" from="5658,7860" to="5706,7908" strokecolor="purple" strokeweight=".95pt"/>
              <v:line id="_x0000_s1759" style="position:absolute;flip:x" from="5610,7860" to="5658,7908" strokecolor="purple" strokeweight=".95pt"/>
              <v:line id="_x0000_s1760" style="position:absolute;flip:y" from="5658,7812" to="5706,7860" strokecolor="purple" strokeweight=".95pt"/>
              <v:line id="_x0000_s1761" style="position:absolute;flip:y" from="5658,7812" to="5659,7860" strokecolor="purple" strokeweight=".95pt"/>
              <v:line id="_x0000_s1762" style="position:absolute" from="5658,7860" to="5659,7908" strokecolor="purple" strokeweight=".95pt"/>
              <v:rect id="_x0000_s1763" style="position:absolute;left:5807;top:7807;width:115;height:115" filled="f" stroked="f"/>
              <v:line id="_x0000_s1764" style="position:absolute;flip:x y" from="5811,7812" to="5859,7860" strokecolor="purple" strokeweight=".95pt"/>
              <v:line id="_x0000_s1765" style="position:absolute" from="5859,7860" to="5907,7908" strokecolor="purple" strokeweight=".95pt"/>
              <v:line id="_x0000_s1766" style="position:absolute;flip:x" from="5811,7860" to="5859,7908" strokecolor="purple" strokeweight=".95pt"/>
              <v:line id="_x0000_s1767" style="position:absolute;flip:y" from="5859,7812" to="5907,7860" strokecolor="purple" strokeweight=".95pt"/>
              <v:line id="_x0000_s1768" style="position:absolute;flip:y" from="5859,7812" to="5860,7860" strokecolor="purple" strokeweight=".95pt"/>
              <v:line id="_x0000_s1769" style="position:absolute" from="5859,7860" to="5860,7908" strokecolor="purple" strokeweight=".95pt"/>
              <v:rect id="_x0000_s1770" style="position:absolute;left:6018;top:7812;width:115;height:115" filled="f" stroked="f"/>
              <v:line id="_x0000_s1771" style="position:absolute;flip:x y" from="6023,7816" to="6070,7864" strokecolor="purple" strokeweight=".95pt"/>
              <v:line id="_x0000_s1772" style="position:absolute" from="6070,7864" to="6118,7912" strokecolor="purple" strokeweight=".95pt"/>
              <v:line id="_x0000_s1773" style="position:absolute;flip:x" from="6023,7864" to="6070,7912" strokecolor="purple" strokeweight=".95pt"/>
              <v:line id="_x0000_s1774" style="position:absolute;flip:y" from="6070,7816" to="6118,7864" strokecolor="purple" strokeweight=".95pt"/>
              <v:line id="_x0000_s1775" style="position:absolute;flip:y" from="6070,7816" to="6071,7864" strokecolor="purple" strokeweight=".95pt"/>
              <v:line id="_x0000_s1776" style="position:absolute" from="6070,7864" to="6071,7912" strokecolor="purple" strokeweight=".95pt"/>
              <v:rect id="_x0000_s1777" style="position:absolute;left:6224;top:7812;width:115;height:115" filled="f" stroked="f"/>
              <v:line id="_x0000_s1778" style="position:absolute;flip:x y" from="6229,7816" to="6277,7864" strokecolor="purple" strokeweight=".95pt"/>
              <v:line id="_x0000_s1779" style="position:absolute" from="6277,7864" to="6325,7912" strokecolor="purple" strokeweight=".95pt"/>
              <v:line id="_x0000_s1780" style="position:absolute;flip:x" from="6229,7864" to="6277,7912" strokecolor="purple" strokeweight=".95pt"/>
              <v:line id="_x0000_s1781" style="position:absolute;flip:y" from="6277,7816" to="6325,7864" strokecolor="purple" strokeweight=".95pt"/>
              <v:line id="_x0000_s1782" style="position:absolute;flip:y" from="6277,7816" to="6278,7864" strokecolor="purple" strokeweight=".95pt"/>
              <v:line id="_x0000_s1783" style="position:absolute" from="6277,7864" to="6278,7912" strokecolor="purple" strokeweight=".95pt"/>
              <v:rect id="_x0000_s1784" style="position:absolute;left:6416;top:7812;width:115;height:115" filled="f" stroked="f"/>
              <v:line id="_x0000_s1785" style="position:absolute;flip:x y" from="6421,7816" to="6469,7864" strokecolor="purple" strokeweight=".95pt"/>
              <v:line id="_x0000_s1786" style="position:absolute" from="6469,7864" to="6517,7912" strokecolor="purple" strokeweight=".95pt"/>
              <v:line id="_x0000_s1787" style="position:absolute;flip:x" from="6421,7864" to="6469,7912" strokecolor="purple" strokeweight=".95pt"/>
              <v:line id="_x0000_s1788" style="position:absolute;flip:y" from="6469,7816" to="6517,7864" strokecolor="purple" strokeweight=".95pt"/>
              <v:line id="_x0000_s1789" style="position:absolute;flip:y" from="6469,7816" to="6470,7864" strokecolor="purple" strokeweight=".95pt"/>
              <v:line id="_x0000_s1790" style="position:absolute" from="6469,7864" to="6470,7912" strokecolor="purple" strokeweight=".95pt"/>
              <v:rect id="_x0000_s1791" style="position:absolute;left:6627;top:7812;width:115;height:115" filled="f" stroked="f"/>
              <v:line id="_x0000_s1792" style="position:absolute;flip:x y" from="6632,7816" to="6680,7864" strokecolor="purple" strokeweight=".95pt"/>
              <v:line id="_x0000_s1793" style="position:absolute" from="6680,7864" to="6728,7912" strokecolor="purple" strokeweight=".95pt"/>
              <v:line id="_x0000_s1794" style="position:absolute;flip:x" from="6632,7864" to="6680,7912" strokecolor="purple" strokeweight=".95pt"/>
              <v:line id="_x0000_s1795" style="position:absolute;flip:y" from="6680,7816" to="6728,7864" strokecolor="purple" strokeweight=".95pt"/>
              <v:line id="_x0000_s1796" style="position:absolute;flip:y" from="6680,7816" to="6681,7864" strokecolor="purple" strokeweight=".95pt"/>
              <v:line id="_x0000_s1797" style="position:absolute" from="6680,7864" to="6681,7912" strokecolor="purple" strokeweight=".95pt"/>
              <v:rect id="_x0000_s1798" style="position:absolute;left:6829;top:7816;width:115;height:116" filled="f" stroked="f"/>
              <v:line id="_x0000_s1799" style="position:absolute;flip:x y" from="6834,7821" to="6881,7869" strokecolor="purple" strokeweight=".95pt"/>
              <v:line id="_x0000_s1800" style="position:absolute" from="6881,7869" to="6929,7917" strokecolor="purple" strokeweight=".95pt"/>
              <v:line id="_x0000_s1801" style="position:absolute;flip:x" from="6834,7869" to="6881,7917" strokecolor="purple" strokeweight=".95pt"/>
              <v:line id="_x0000_s1802" style="position:absolute;flip:y" from="6881,7821" to="6929,7869" strokecolor="purple" strokeweight=".95pt"/>
              <v:line id="_x0000_s1803" style="position:absolute;flip:y" from="6881,7821" to="6882,7869" strokecolor="purple" strokeweight=".95pt"/>
              <v:line id="_x0000_s1804" style="position:absolute" from="6881,7869" to="6882,7917" strokecolor="purple" strokeweight=".95pt"/>
              <v:rect id="_x0000_s1805" style="position:absolute;left:7035;top:7821;width:115;height:116" filled="f" stroked="f"/>
              <v:line id="_x0000_s1806" style="position:absolute;flip:x y" from="7040,7826" to="7088,7874" strokecolor="purple" strokeweight=".95pt"/>
              <v:line id="_x0000_s1807" style="position:absolute" from="7088,7874" to="7136,7922" strokecolor="purple" strokeweight=".95pt"/>
              <v:line id="_x0000_s1808" style="position:absolute;flip:x" from="7040,7874" to="7088,7922" strokecolor="purple" strokeweight=".95pt"/>
              <v:line id="_x0000_s1809" style="position:absolute;flip:y" from="7088,7826" to="7136,7874" strokecolor="purple" strokeweight=".95pt"/>
              <v:line id="_x0000_s1810" style="position:absolute;flip:y" from="7088,7826" to="7089,7874" strokecolor="purple" strokeweight=".95pt"/>
              <v:line id="_x0000_s1811" style="position:absolute" from="7088,7874" to="7089,7922" strokecolor="purple" strokeweight=".95pt"/>
              <v:rect id="_x0000_s1812" style="position:absolute;left:7241;top:7816;width:116;height:116" filled="f" stroked="f"/>
              <v:line id="_x0000_s1813" style="position:absolute;flip:x y" from="7246,7821" to="7294,7869" strokecolor="purple" strokeweight=".95pt"/>
              <v:line id="_x0000_s1814" style="position:absolute" from="7294,7869" to="7342,7917" strokecolor="purple" strokeweight=".95pt"/>
              <v:line id="_x0000_s1815" style="position:absolute;flip:x" from="7246,7869" to="7294,7917" strokecolor="purple" strokeweight=".95pt"/>
              <v:line id="_x0000_s1816" style="position:absolute;flip:y" from="7294,7821" to="7342,7869" strokecolor="purple" strokeweight=".95pt"/>
              <v:line id="_x0000_s1817" style="position:absolute;flip:y" from="7294,7821" to="7295,7869" strokecolor="purple" strokeweight=".95pt"/>
              <v:line id="_x0000_s1818" style="position:absolute" from="7294,7869" to="7295,7917" strokecolor="purple" strokeweight=".95pt"/>
              <v:rect id="_x0000_s1819" style="position:absolute;left:7448;top:7816;width:115;height:116" filled="f" stroked="f"/>
              <v:line id="_x0000_s1820" style="position:absolute;flip:x y" from="7453,7821" to="7501,7869" strokecolor="purple" strokeweight=".95pt"/>
              <v:line id="_x0000_s1821" style="position:absolute" from="7501,7869" to="7549,7917" strokecolor="purple" strokeweight=".95pt"/>
              <v:line id="_x0000_s1822" style="position:absolute;flip:x" from="7453,7869" to="7501,7917" strokecolor="purple" strokeweight=".95pt"/>
              <v:line id="_x0000_s1823" style="position:absolute;flip:y" from="7501,7821" to="7549,7869" strokecolor="purple" strokeweight=".95pt"/>
              <v:line id="_x0000_s1824" style="position:absolute;flip:y" from="7501,7821" to="7502,7869" strokecolor="purple" strokeweight=".95pt"/>
              <v:line id="_x0000_s1825" style="position:absolute" from="7501,7869" to="7502,7917" strokecolor="purple" strokeweight=".95pt"/>
              <v:rect id="_x0000_s1826" style="position:absolute;left:7659;top:7812;width:115;height:115" filled="f" stroked="f"/>
              <v:line id="_x0000_s1827" style="position:absolute;flip:x y" from="7664,7816" to="7712,7864" strokecolor="purple" strokeweight=".95pt"/>
              <v:line id="_x0000_s1828" style="position:absolute" from="7712,7864" to="7760,7912" strokecolor="purple" strokeweight=".95pt"/>
              <v:line id="_x0000_s1829" style="position:absolute;flip:x" from="7664,7864" to="7712,7912" strokecolor="purple" strokeweight=".95pt"/>
              <v:line id="_x0000_s1830" style="position:absolute;flip:y" from="7712,7816" to="7760,7864" strokecolor="purple" strokeweight=".95pt"/>
              <v:line id="_x0000_s1831" style="position:absolute;flip:y" from="7712,7816" to="7713,7864" strokecolor="purple" strokeweight=".95pt"/>
              <v:line id="_x0000_s1832" style="position:absolute" from="7712,7864" to="7713,7912" strokecolor="purple" strokeweight=".95pt"/>
              <v:rect id="_x0000_s1833" style="position:absolute;left:7860;top:7816;width:116;height:116" filled="f" stroked="f"/>
              <v:line id="_x0000_s1834" style="position:absolute;flip:x y" from="7865,7821" to="7913,7869" strokecolor="purple" strokeweight=".95pt"/>
              <v:line id="_x0000_s1835" style="position:absolute" from="7913,7869" to="7961,7917" strokecolor="purple" strokeweight=".95pt"/>
              <v:line id="_x0000_s1836" style="position:absolute;flip:x" from="7865,7869" to="7913,7917" strokecolor="purple" strokeweight=".95pt"/>
              <v:line id="_x0000_s1837" style="position:absolute;flip:y" from="7913,7821" to="7961,7869" strokecolor="purple" strokeweight=".95pt"/>
              <v:line id="_x0000_s1838" style="position:absolute;flip:y" from="7913,7821" to="7914,7869" strokecolor="purple" strokeweight=".95pt"/>
              <v:line id="_x0000_s1839" style="position:absolute" from="7913,7869" to="7914,7917" strokecolor="purple" strokeweight=".95pt"/>
              <v:rect id="_x0000_s1840" style="position:absolute;left:8072;top:7821;width:115;height:116" filled="f" stroked="f"/>
              <v:line id="_x0000_s1841" style="position:absolute;flip:x y" from="8076,7826" to="8124,7874" strokecolor="purple" strokeweight=".95pt"/>
              <v:line id="_x0000_s1842" style="position:absolute" from="8124,7874" to="8172,7922" strokecolor="purple" strokeweight=".95pt"/>
              <v:line id="_x0000_s1843" style="position:absolute;flip:x" from="8076,7874" to="8124,7922" strokecolor="purple" strokeweight=".95pt"/>
              <v:line id="_x0000_s1844" style="position:absolute;flip:y" from="8124,7826" to="8172,7874" strokecolor="purple" strokeweight=".95pt"/>
              <v:line id="_x0000_s1845" style="position:absolute;flip:y" from="8124,7826" to="8125,7874" strokecolor="purple" strokeweight=".95pt"/>
              <v:line id="_x0000_s1846" style="position:absolute" from="8124,7874" to="8125,7922" strokecolor="purple" strokeweight=".95pt"/>
              <v:rect id="_x0000_s1847" style="position:absolute;left:8273;top:7821;width:115;height:116" filled="f" stroked="f"/>
              <v:line id="_x0000_s1848" style="position:absolute;flip:x y" from="8278,7826" to="8326,7874" strokecolor="purple" strokeweight=".95pt"/>
              <v:line id="_x0000_s1849" style="position:absolute" from="8326,7874" to="8374,7922" strokecolor="purple" strokeweight=".95pt"/>
              <v:line id="_x0000_s1850" style="position:absolute;flip:x" from="8278,7874" to="8326,7922" strokecolor="purple" strokeweight=".95pt"/>
              <v:line id="_x0000_s1851" style="position:absolute;flip:y" from="8326,7826" to="8374,7874" strokecolor="purple" strokeweight=".95pt"/>
              <v:line id="_x0000_s1852" style="position:absolute;flip:y" from="8326,7826" to="8327,7874" strokecolor="purple" strokeweight=".95pt"/>
              <v:line id="_x0000_s1853" style="position:absolute" from="8326,7874" to="8327,7922" strokecolor="purple" strokeweight=".95pt"/>
              <v:rect id="_x0000_s1854" style="position:absolute;left:8484;top:7826;width:115;height:115" filled="f" stroked="f"/>
              <v:line id="_x0000_s1855" style="position:absolute;flip:x y" from="8489,7831" to="8537,7879" strokecolor="purple" strokeweight=".95pt"/>
              <v:line id="_x0000_s1856" style="position:absolute" from="8537,7879" to="8585,7927" strokecolor="purple" strokeweight=".95pt"/>
              <v:line id="_x0000_s1857" style="position:absolute;flip:x" from="8489,7879" to="8537,7927" strokecolor="purple" strokeweight=".95pt"/>
              <v:line id="_x0000_s1858" style="position:absolute;flip:y" from="8537,7831" to="8585,7879" strokecolor="purple" strokeweight=".95pt"/>
              <v:line id="_x0000_s1859" style="position:absolute;flip:y" from="8537,7831" to="8538,7879" strokecolor="purple" strokeweight=".95pt"/>
              <v:line id="_x0000_s1860" style="position:absolute" from="8537,7879" to="8538,7927" strokecolor="purple" strokeweight=".95pt"/>
              <v:rect id="_x0000_s1861" style="position:absolute;left:8695;top:7821;width:116;height:116" filled="f" stroked="f"/>
              <v:line id="_x0000_s1862" style="position:absolute;flip:x y" from="8700,7826" to="8748,7874" strokecolor="purple" strokeweight=".95pt"/>
              <v:line id="_x0000_s1863" style="position:absolute" from="8748,7874" to="8796,7922" strokecolor="purple" strokeweight=".95pt"/>
              <v:line id="_x0000_s1864" style="position:absolute;flip:x" from="8700,7874" to="8748,7922" strokecolor="purple" strokeweight=".95pt"/>
              <v:line id="_x0000_s1865" style="position:absolute;flip:y" from="8748,7826" to="8796,7874" strokecolor="purple" strokeweight=".95pt"/>
              <v:line id="_x0000_s1866" style="position:absolute;flip:y" from="8748,7826" to="8749,7874" strokecolor="purple" strokeweight=".95pt"/>
              <v:line id="_x0000_s1867" style="position:absolute" from="8748,7874" to="8749,7922" strokecolor="purple" strokeweight=".95pt"/>
              <v:rect id="_x0000_s1868" style="position:absolute;left:8887;top:7821;width:116;height:116" filled="f" stroked="f"/>
              <v:line id="_x0000_s1869" style="position:absolute;flip:x y" from="8892,7826" to="8940,7874" strokecolor="purple" strokeweight=".95pt"/>
              <v:line id="_x0000_s1870" style="position:absolute" from="8940,7874" to="8988,7922" strokecolor="purple" strokeweight=".95pt"/>
              <v:line id="_x0000_s1871" style="position:absolute;flip:x" from="8892,7874" to="8940,7922" strokecolor="purple" strokeweight=".95pt"/>
              <v:line id="_x0000_s1872" style="position:absolute;flip:y" from="8940,7826" to="8988,7874" strokecolor="purple" strokeweight=".95pt"/>
              <v:line id="_x0000_s1873" style="position:absolute;flip:y" from="8940,7826" to="8941,7874" strokecolor="purple" strokeweight=".95pt"/>
            </v:group>
            <v:group id="_x0000_s1874" style="position:absolute;left:1089;top:7773;width:12242;height:197" coordorigin="1089,7773" coordsize="12242,197">
              <v:line id="_x0000_s1875" style="position:absolute" from="8940,7874" to="8941,7922" strokecolor="purple" strokeweight=".95pt"/>
              <v:rect id="_x0000_s1876" style="position:absolute;left:9099;top:7816;width:115;height:116" filled="f" stroked="f"/>
              <v:line id="_x0000_s1877" style="position:absolute;flip:x y" from="9103,7821" to="9151,7869" strokecolor="purple" strokeweight=".95pt"/>
              <v:line id="_x0000_s1878" style="position:absolute" from="9151,7869" to="9199,7917" strokecolor="purple" strokeweight=".95pt"/>
              <v:line id="_x0000_s1879" style="position:absolute;flip:x" from="9103,7869" to="9151,7917" strokecolor="purple" strokeweight=".95pt"/>
              <v:line id="_x0000_s1880" style="position:absolute;flip:y" from="9151,7821" to="9199,7869" strokecolor="purple" strokeweight=".95pt"/>
              <v:line id="_x0000_s1881" style="position:absolute;flip:y" from="9151,7821" to="9152,7869" strokecolor="purple" strokeweight=".95pt"/>
              <v:line id="_x0000_s1882" style="position:absolute" from="9151,7869" to="9152,7917" strokecolor="purple" strokeweight=".95pt"/>
              <v:rect id="_x0000_s1883" style="position:absolute;left:9300;top:7816;width:115;height:116" filled="f" stroked="f"/>
              <v:line id="_x0000_s1884" style="position:absolute;flip:x y" from="9305,7821" to="9353,7869" strokecolor="purple" strokeweight=".95pt"/>
              <v:line id="_x0000_s1885" style="position:absolute" from="9353,7869" to="9401,7917" strokecolor="purple" strokeweight=".95pt"/>
              <v:line id="_x0000_s1886" style="position:absolute;flip:x" from="9305,7869" to="9353,7917" strokecolor="purple" strokeweight=".95pt"/>
              <v:line id="_x0000_s1887" style="position:absolute;flip:y" from="9353,7821" to="9401,7869" strokecolor="purple" strokeweight=".95pt"/>
              <v:line id="_x0000_s1888" style="position:absolute;flip:y" from="9353,7821" to="9354,7869" strokecolor="purple" strokeweight=".95pt"/>
              <v:line id="_x0000_s1889" style="position:absolute" from="9353,7869" to="9354,7917" strokecolor="purple" strokeweight=".95pt"/>
              <v:rect id="_x0000_s1890" style="position:absolute;left:9511;top:7816;width:115;height:116" filled="f" stroked="f"/>
              <v:line id="_x0000_s1891" style="position:absolute;flip:x y" from="9516,7821" to="9564,7869" strokecolor="purple" strokeweight=".95pt"/>
              <v:line id="_x0000_s1892" style="position:absolute" from="9564,7869" to="9612,7917" strokecolor="purple" strokeweight=".95pt"/>
              <v:line id="_x0000_s1893" style="position:absolute;flip:x" from="9516,7869" to="9564,7917" strokecolor="purple" strokeweight=".95pt"/>
              <v:line id="_x0000_s1894" style="position:absolute;flip:y" from="9564,7821" to="9612,7869" strokecolor="purple" strokeweight=".95pt"/>
              <v:line id="_x0000_s1895" style="position:absolute;flip:y" from="9564,7821" to="9565,7869" strokecolor="purple" strokeweight=".95pt"/>
              <v:line id="_x0000_s1896" style="position:absolute" from="9564,7869" to="9565,7917" strokecolor="purple" strokeweight=".95pt"/>
              <v:rect id="_x0000_s1897" style="position:absolute;left:9713;top:7778;width:115;height:115" filled="f" stroked="f"/>
              <v:line id="_x0000_s1898" style="position:absolute;flip:x y" from="9718,7783" to="9766,7831" strokecolor="purple" strokeweight=".95pt"/>
              <v:line id="_x0000_s1899" style="position:absolute" from="9766,7831" to="9814,7879" strokecolor="purple" strokeweight=".95pt"/>
              <v:line id="_x0000_s1900" style="position:absolute;flip:x" from="9718,7831" to="9766,7879" strokecolor="purple" strokeweight=".95pt"/>
              <v:line id="_x0000_s1901" style="position:absolute;flip:y" from="9766,7783" to="9814,7831" strokecolor="purple" strokeweight=".95pt"/>
              <v:line id="_x0000_s1902" style="position:absolute;flip:y" from="9766,7783" to="9767,7831" strokecolor="purple" strokeweight=".95pt"/>
              <v:line id="_x0000_s1903" style="position:absolute" from="9766,7831" to="9767,7879" strokecolor="purple" strokeweight=".95pt"/>
              <v:rect id="_x0000_s1904" style="position:absolute;left:9924;top:7773;width:115;height:115" filled="f" stroked="f"/>
              <v:line id="_x0000_s1905" style="position:absolute;flip:x y" from="9929,7778" to="9977,7826" strokecolor="purple" strokeweight=".95pt"/>
              <v:line id="_x0000_s1906" style="position:absolute" from="9977,7826" to="10025,7874" strokecolor="purple" strokeweight=".95pt"/>
              <v:line id="_x0000_s1907" style="position:absolute;flip:x" from="9929,7826" to="9977,7874" strokecolor="purple" strokeweight=".95pt"/>
              <v:line id="_x0000_s1908" style="position:absolute;flip:y" from="9977,7778" to="10025,7826" strokecolor="purple" strokeweight=".95pt"/>
              <v:line id="_x0000_s1909" style="position:absolute;flip:y" from="9977,7778" to="9978,7826" strokecolor="purple" strokeweight=".95pt"/>
              <v:line id="_x0000_s1910" style="position:absolute" from="9977,7826" to="9978,7874" strokecolor="purple" strokeweight=".95pt"/>
              <v:rect id="_x0000_s1911" style="position:absolute;left:10135;top:7773;width:115;height:115" filled="f" stroked="f"/>
              <v:line id="_x0000_s1912" style="position:absolute;flip:x y" from="10140,7778" to="10188,7826" strokecolor="purple" strokeweight=".95pt"/>
              <v:line id="_x0000_s1913" style="position:absolute" from="10188,7826" to="10236,7874" strokecolor="purple" strokeweight=".95pt"/>
              <v:line id="_x0000_s1914" style="position:absolute;flip:x" from="10140,7826" to="10188,7874" strokecolor="purple" strokeweight=".95pt"/>
              <v:line id="_x0000_s1915" style="position:absolute;flip:y" from="10188,7778" to="10236,7826" strokecolor="purple" strokeweight=".95pt"/>
              <v:line id="_x0000_s1916" style="position:absolute;flip:y" from="10188,7778" to="10189,7826" strokecolor="purple" strokeweight=".95pt"/>
              <v:line id="_x0000_s1917" style="position:absolute" from="10188,7826" to="10189,7874" strokecolor="purple" strokeweight=".95pt"/>
              <v:rect id="_x0000_s1918" style="position:absolute;left:10337;top:7788;width:115;height:115" filled="f" stroked="f"/>
              <v:line id="_x0000_s1919" style="position:absolute;flip:x y" from="10341,7792" to="10389,7840" strokecolor="purple" strokeweight=".95pt"/>
              <v:line id="_x0000_s1920" style="position:absolute" from="10389,7840" to="10437,7888" strokecolor="purple" strokeweight=".95pt"/>
              <v:line id="_x0000_s1921" style="position:absolute;flip:x" from="10341,7840" to="10389,7888" strokecolor="purple" strokeweight=".95pt"/>
              <v:line id="_x0000_s1922" style="position:absolute;flip:y" from="10389,7792" to="10437,7840" strokecolor="purple" strokeweight=".95pt"/>
              <v:line id="_x0000_s1923" style="position:absolute;flip:y" from="10389,7792" to="10390,7840" strokecolor="purple" strokeweight=".95pt"/>
              <v:line id="_x0000_s1924" style="position:absolute" from="10389,7840" to="10390,7888" strokecolor="purple" strokeweight=".95pt"/>
              <v:rect id="_x0000_s1925" style="position:absolute;left:10543;top:7788;width:115;height:115" filled="f" stroked="f"/>
              <v:line id="_x0000_s1926" style="position:absolute;flip:x y" from="10548,7792" to="10596,7840" strokecolor="purple" strokeweight=".95pt"/>
              <v:line id="_x0000_s1927" style="position:absolute" from="10596,7840" to="10644,7888" strokecolor="purple" strokeweight=".95pt"/>
              <v:line id="_x0000_s1928" style="position:absolute;flip:x" from="10548,7840" to="10596,7888" strokecolor="purple" strokeweight=".95pt"/>
              <v:line id="_x0000_s1929" style="position:absolute;flip:y" from="10596,7792" to="10644,7840" strokecolor="purple" strokeweight=".95pt"/>
              <v:line id="_x0000_s1930" style="position:absolute;flip:y" from="10596,7792" to="10597,7840" strokecolor="purple" strokeweight=".95pt"/>
              <v:line id="_x0000_s1931" style="position:absolute" from="10596,7840" to="10597,7888" strokecolor="purple" strokeweight=".95pt"/>
              <v:rect id="_x0000_s1932" style="position:absolute;left:10749;top:7792;width:116;height:116" filled="f" stroked="f"/>
              <v:line id="_x0000_s1933" style="position:absolute;flip:x y" from="10754,7797" to="10802,7845" strokecolor="purple" strokeweight=".95pt"/>
              <v:line id="_x0000_s1934" style="position:absolute" from="10802,7845" to="10850,7893" strokecolor="purple" strokeweight=".95pt"/>
              <v:line id="_x0000_s1935" style="position:absolute;flip:x" from="10754,7845" to="10802,7893" strokecolor="purple" strokeweight=".95pt"/>
              <v:line id="_x0000_s1936" style="position:absolute;flip:y" from="10802,7797" to="10850,7845" strokecolor="purple" strokeweight=".95pt"/>
              <v:line id="_x0000_s1937" style="position:absolute;flip:y" from="10802,7797" to="10803,7845" strokecolor="purple" strokeweight=".95pt"/>
              <v:line id="_x0000_s1938" style="position:absolute" from="10802,7845" to="10803,7893" strokecolor="purple" strokeweight=".95pt"/>
              <v:rect id="_x0000_s1939" style="position:absolute;left:10956;top:7797;width:115;height:115" filled="f" stroked="f"/>
              <v:line id="_x0000_s1940" style="position:absolute;flip:x y" from="10960,7802" to="11008,7850" strokecolor="purple" strokeweight=".95pt"/>
              <v:line id="_x0000_s1941" style="position:absolute" from="11008,7850" to="11056,7898" strokecolor="purple" strokeweight=".95pt"/>
              <v:line id="_x0000_s1942" style="position:absolute;flip:x" from="10960,7850" to="11008,7898" strokecolor="purple" strokeweight=".95pt"/>
              <v:line id="_x0000_s1943" style="position:absolute;flip:y" from="11008,7802" to="11056,7850" strokecolor="purple" strokeweight=".95pt"/>
              <v:line id="_x0000_s1944" style="position:absolute;flip:y" from="11008,7802" to="11009,7850" strokecolor="purple" strokeweight=".95pt"/>
              <v:line id="_x0000_s1945" style="position:absolute" from="11008,7850" to="11009,7898" strokecolor="purple" strokeweight=".95pt"/>
              <v:rect id="_x0000_s1946" style="position:absolute;left:11167;top:7792;width:115;height:116" filled="f" stroked="f"/>
              <v:line id="_x0000_s1947" style="position:absolute;flip:x y" from="11172,7797" to="11220,7845" strokecolor="purple" strokeweight=".95pt"/>
              <v:line id="_x0000_s1948" style="position:absolute" from="11220,7845" to="11268,7893" strokecolor="purple" strokeweight=".95pt"/>
              <v:line id="_x0000_s1949" style="position:absolute;flip:x" from="11172,7845" to="11220,7893" strokecolor="purple" strokeweight=".95pt"/>
              <v:line id="_x0000_s1950" style="position:absolute;flip:y" from="11220,7797" to="11268,7845" strokecolor="purple" strokeweight=".95pt"/>
              <v:line id="_x0000_s1951" style="position:absolute;flip:y" from="11220,7797" to="11221,7845" strokecolor="purple" strokeweight=".95pt"/>
              <v:line id="_x0000_s1952" style="position:absolute" from="11220,7845" to="11221,7893" strokecolor="purple" strokeweight=".95pt"/>
              <v:rect id="_x0000_s1953" style="position:absolute;left:11359;top:7792;width:115;height:116" filled="f" stroked="f"/>
              <v:line id="_x0000_s1954" style="position:absolute;flip:x y" from="11364,7797" to="11412,7845" strokecolor="purple" strokeweight=".95pt"/>
              <v:line id="_x0000_s1955" style="position:absolute" from="11412,7845" to="11460,7893" strokecolor="purple" strokeweight=".95pt"/>
              <v:line id="_x0000_s1956" style="position:absolute;flip:x" from="11364,7845" to="11412,7893" strokecolor="purple" strokeweight=".95pt"/>
              <v:line id="_x0000_s1957" style="position:absolute;flip:y" from="11412,7797" to="11460,7845" strokecolor="purple" strokeweight=".95pt"/>
              <v:line id="_x0000_s1958" style="position:absolute;flip:y" from="11412,7797" to="11413,7845" strokecolor="purple" strokeweight=".95pt"/>
              <v:line id="_x0000_s1959" style="position:absolute" from="11412,7845" to="11413,7893" strokecolor="purple" strokeweight=".95pt"/>
              <v:rect id="_x0000_s1960" style="position:absolute;left:11565;top:7792;width:115;height:116" filled="f" stroked="f"/>
              <v:line id="_x0000_s1961" style="position:absolute;flip:x y" from="11570,7797" to="11618,7845" strokecolor="purple" strokeweight=".95pt"/>
              <v:line id="_x0000_s1962" style="position:absolute" from="11618,7845" to="11666,7893" strokecolor="purple" strokeweight=".95pt"/>
              <v:line id="_x0000_s1963" style="position:absolute;flip:x" from="11570,7845" to="11618,7893" strokecolor="purple" strokeweight=".95pt"/>
              <v:line id="_x0000_s1964" style="position:absolute;flip:y" from="11618,7797" to="11666,7845" strokecolor="purple" strokeweight=".95pt"/>
              <v:line id="_x0000_s1965" style="position:absolute;flip:y" from="11618,7797" to="11619,7845" strokecolor="purple" strokeweight=".95pt"/>
              <v:line id="_x0000_s1966" style="position:absolute" from="11618,7845" to="11619,7893" strokecolor="purple" strokeweight=".95pt"/>
              <v:rect id="_x0000_s1967" style="position:absolute;left:11767;top:7783;width:115;height:115" filled="f" stroked="f"/>
              <v:line id="_x0000_s1968" style="position:absolute;flip:x y" from="11771,7788" to="11819,7836" strokecolor="purple" strokeweight=".95pt"/>
              <v:line id="_x0000_s1969" style="position:absolute" from="11819,7836" to="11867,7884" strokecolor="purple" strokeweight=".95pt"/>
              <v:line id="_x0000_s1970" style="position:absolute;flip:x" from="11771,7836" to="11819,7884" strokecolor="purple" strokeweight=".95pt"/>
              <v:line id="_x0000_s1971" style="position:absolute;flip:y" from="11819,7788" to="11867,7836" strokecolor="purple" strokeweight=".95pt"/>
              <v:line id="_x0000_s1972" style="position:absolute;flip:y" from="11819,7788" to="11820,7836" strokecolor="purple" strokeweight=".95pt"/>
              <v:line id="_x0000_s1973" style="position:absolute" from="11819,7836" to="11820,7884" strokecolor="purple" strokeweight=".95pt"/>
              <v:rect id="_x0000_s1974" style="position:absolute;left:11978;top:7783;width:115;height:115" filled="f" stroked="f"/>
              <v:line id="_x0000_s1975" style="position:absolute;flip:x y" from="11983,7788" to="12031,7836" strokecolor="purple" strokeweight=".95pt"/>
              <v:line id="_x0000_s1976" style="position:absolute" from="12031,7836" to="12079,7884" strokecolor="purple" strokeweight=".95pt"/>
              <v:line id="_x0000_s1977" style="position:absolute;flip:x" from="11983,7836" to="12031,7884" strokecolor="purple" strokeweight=".95pt"/>
              <v:line id="_x0000_s1978" style="position:absolute;flip:y" from="12031,7788" to="12079,7836" strokecolor="purple" strokeweight=".95pt"/>
              <v:line id="_x0000_s1979" style="position:absolute;flip:y" from="12031,7788" to="12032,7836" strokecolor="purple" strokeweight=".95pt"/>
              <v:line id="_x0000_s1980" style="position:absolute" from="12031,7836" to="12032,7884" strokecolor="purple" strokeweight=".95pt"/>
              <v:rect id="_x0000_s1981" style="position:absolute;left:12179;top:7778;width:116;height:115" filled="f" stroked="f"/>
              <v:line id="_x0000_s1982" style="position:absolute;flip:x y" from="12184,7783" to="12232,7831" strokecolor="purple" strokeweight=".95pt"/>
              <v:line id="_x0000_s1983" style="position:absolute" from="12232,7831" to="12280,7879" strokecolor="purple" strokeweight=".95pt"/>
              <v:line id="_x0000_s1984" style="position:absolute;flip:x" from="12184,7831" to="12232,7879" strokecolor="purple" strokeweight=".95pt"/>
              <v:line id="_x0000_s1985" style="position:absolute;flip:y" from="12232,7783" to="12280,7831" strokecolor="purple" strokeweight=".95pt"/>
              <v:line id="_x0000_s1986" style="position:absolute;flip:y" from="12232,7783" to="12233,7831" strokecolor="purple" strokeweight=".95pt"/>
              <v:line id="_x0000_s1987" style="position:absolute" from="12232,7831" to="12233,7879" strokecolor="purple" strokeweight=".95pt"/>
              <v:rect id="_x0000_s1988" style="position:absolute;left:12391;top:7778;width:115;height:115" filled="f" stroked="f"/>
              <v:line id="_x0000_s1989" style="position:absolute;flip:x y" from="12395,7783" to="12443,7831" strokecolor="purple" strokeweight=".95pt"/>
              <v:line id="_x0000_s1990" style="position:absolute" from="12443,7831" to="12491,7879" strokecolor="purple" strokeweight=".95pt"/>
              <v:line id="_x0000_s1991" style="position:absolute;flip:x" from="12395,7831" to="12443,7879" strokecolor="purple" strokeweight=".95pt"/>
              <v:line id="_x0000_s1992" style="position:absolute;flip:y" from="12443,7783" to="12491,7831" strokecolor="purple" strokeweight=".95pt"/>
              <v:line id="_x0000_s1993" style="position:absolute;flip:y" from="12443,7783" to="12444,7831" strokecolor="purple" strokeweight=".95pt"/>
              <v:line id="_x0000_s1994" style="position:absolute" from="12443,7831" to="12444,7879" strokecolor="purple" strokeweight=".95pt"/>
              <v:rect id="_x0000_s1995" style="position:absolute;left:12602;top:7778;width:115;height:115" filled="f" stroked="f"/>
              <v:line id="_x0000_s1996" style="position:absolute;flip:x y" from="12606,7783" to="12654,7831" strokecolor="purple" strokeweight=".95pt"/>
              <v:line id="_x0000_s1997" style="position:absolute" from="12654,7831" to="12702,7879" strokecolor="purple" strokeweight=".95pt"/>
              <v:line id="_x0000_s1998" style="position:absolute;flip:x" from="12606,7831" to="12654,7879" strokecolor="purple" strokeweight=".95pt"/>
              <v:line id="_x0000_s1999" style="position:absolute;flip:y" from="12654,7783" to="12702,7831" strokecolor="purple" strokeweight=".95pt"/>
              <v:line id="_x0000_s2000" style="position:absolute;flip:y" from="12654,7783" to="12655,7831" strokecolor="purple" strokeweight=".95pt"/>
              <v:line id="_x0000_s2001" style="position:absolute" from="12654,7831" to="12655,7879" strokecolor="purple" strokeweight=".95pt"/>
              <v:rect id="_x0000_s2002" style="position:absolute;left:12803;top:7778;width:115;height:115" filled="f" stroked="f"/>
              <v:line id="_x0000_s2003" style="position:absolute;flip:x y" from="12808,7783" to="12856,7831" strokecolor="purple" strokeweight=".95pt"/>
              <v:line id="_x0000_s2004" style="position:absolute" from="12856,7831" to="12904,7879" strokecolor="purple" strokeweight=".95pt"/>
              <v:line id="_x0000_s2005" style="position:absolute;flip:x" from="12808,7831" to="12856,7879" strokecolor="purple" strokeweight=".95pt"/>
              <v:line id="_x0000_s2006" style="position:absolute;flip:y" from="12856,7783" to="12904,7831" strokecolor="purple" strokeweight=".95pt"/>
              <v:line id="_x0000_s2007" style="position:absolute;flip:y" from="12856,7783" to="12857,7831" strokecolor="purple" strokeweight=".95pt"/>
              <v:line id="_x0000_s2008" style="position:absolute" from="12856,7831" to="12857,7879" strokecolor="purple" strokeweight=".95pt"/>
              <v:rect id="_x0000_s2009" style="position:absolute;left:13014;top:7778;width:116;height:115" filled="f" stroked="f"/>
              <v:line id="_x0000_s2010" style="position:absolute;flip:x y" from="13019,7783" to="13067,7831" strokecolor="purple" strokeweight=".95pt"/>
              <v:line id="_x0000_s2011" style="position:absolute" from="13067,7831" to="13115,7879" strokecolor="purple" strokeweight=".95pt"/>
              <v:line id="_x0000_s2012" style="position:absolute;flip:x" from="13019,7831" to="13067,7879" strokecolor="purple" strokeweight=".95pt"/>
              <v:line id="_x0000_s2013" style="position:absolute;flip:y" from="13067,7783" to="13115,7831" strokecolor="purple" strokeweight=".95pt"/>
              <v:line id="_x0000_s2014" style="position:absolute;flip:y" from="13067,7783" to="13068,7831" strokecolor="purple" strokeweight=".95pt"/>
              <v:line id="_x0000_s2015" style="position:absolute" from="13067,7831" to="13068,7879" strokecolor="purple" strokeweight=".95pt"/>
              <v:rect id="_x0000_s2016" style="position:absolute;left:13216;top:7773;width:115;height:115" filled="f" stroked="f"/>
              <v:line id="_x0000_s2017" style="position:absolute;flip:x y" from="13221,7778" to="13269,7826" strokecolor="purple" strokeweight=".95pt"/>
              <v:line id="_x0000_s2018" style="position:absolute" from="13269,7826" to="13317,7874" strokecolor="purple" strokeweight=".95pt"/>
              <v:line id="_x0000_s2019" style="position:absolute;flip:x" from="13221,7826" to="13269,7874" strokecolor="purple" strokeweight=".95pt"/>
              <v:line id="_x0000_s2020" style="position:absolute;flip:y" from="13269,7778" to="13317,7826" strokecolor="purple" strokeweight=".95pt"/>
              <v:line id="_x0000_s2021" style="position:absolute;flip:y" from="13269,7778" to="13270,7826" strokecolor="purple" strokeweight=".95pt"/>
              <v:line id="_x0000_s2022" style="position:absolute" from="13269,7826" to="13270,7874" strokecolor="purple" strokeweight=".95pt"/>
              <v:oval id="_x0000_s2023" style="position:absolute;left:1089;top:7874;width:96;height:96" fillcolor="maroon" strokecolor="maroon" strokeweight=".95pt"/>
              <v:oval id="_x0000_s2024" style="position:absolute;left:1296;top:7874;width:96;height:96" fillcolor="maroon" strokecolor="maroon" strokeweight=".95pt"/>
              <v:oval id="_x0000_s2025" style="position:absolute;left:1488;top:7874;width:96;height:96" fillcolor="maroon" strokecolor="maroon" strokeweight=".95pt"/>
              <v:oval id="_x0000_s2026" style="position:absolute;left:1694;top:7869;width:96;height:96" fillcolor="maroon" strokecolor="maroon" strokeweight=".95pt"/>
              <v:oval id="_x0000_s2027" style="position:absolute;left:1900;top:7869;width:96;height:96" fillcolor="maroon" strokecolor="maroon" strokeweight=".95pt"/>
              <v:oval id="_x0000_s2028" style="position:absolute;left:2107;top:7869;width:96;height:96" fillcolor="maroon" strokecolor="maroon" strokeweight=".95pt"/>
              <v:oval id="_x0000_s2029" style="position:absolute;left:2313;top:7869;width:96;height:96" fillcolor="maroon" strokecolor="maroon" strokeweight=".95pt"/>
              <v:oval id="_x0000_s2030" style="position:absolute;left:2519;top:7869;width:96;height:96" fillcolor="maroon" strokecolor="maroon" strokeweight=".95pt"/>
              <v:oval id="_x0000_s2031" style="position:absolute;left:2731;top:7869;width:96;height:96" fillcolor="maroon" strokecolor="maroon" strokeweight=".95pt"/>
              <v:oval id="_x0000_s2032" style="position:absolute;left:2932;top:7869;width:96;height:96" fillcolor="maroon" strokecolor="maroon" strokeweight=".95pt"/>
              <v:oval id="_x0000_s2033" style="position:absolute;left:3143;top:7850;width:96;height:96" fillcolor="maroon" strokecolor="maroon" strokeweight=".95pt"/>
              <v:oval id="_x0000_s2034" style="position:absolute;left:3345;top:7850;width:96;height:96" fillcolor="maroon" strokecolor="maroon" strokeweight=".95pt"/>
              <v:oval id="_x0000_s2035" style="position:absolute;left:3556;top:7850;width:96;height:96" fillcolor="maroon" strokecolor="maroon" strokeweight=".95pt"/>
              <v:oval id="_x0000_s2036" style="position:absolute;left:3762;top:7850;width:96;height:96" fillcolor="maroon" strokecolor="maroon" strokeweight=".95pt"/>
              <v:oval id="_x0000_s2037" style="position:absolute;left:3954;top:7850;width:96;height:96" fillcolor="maroon" strokecolor="maroon" strokeweight=".95pt"/>
              <v:oval id="_x0000_s2038" style="position:absolute;left:4161;top:7850;width:96;height:96" fillcolor="maroon" strokecolor="maroon" strokeweight=".95pt"/>
              <v:oval id="_x0000_s2039" style="position:absolute;left:4367;top:7850;width:96;height:96" fillcolor="maroon" strokecolor="maroon" strokeweight=".95pt"/>
              <v:oval id="_x0000_s2040" style="position:absolute;left:4573;top:7855;width:96;height:96" fillcolor="maroon" strokecolor="maroon" strokeweight=".95pt"/>
              <v:oval id="_x0000_s2041" style="position:absolute;left:4780;top:7855;width:96;height:96" fillcolor="maroon" strokecolor="maroon" strokeweight=".95pt"/>
              <v:oval id="_x0000_s2042" style="position:absolute;left:4986;top:7855;width:96;height:96" fillcolor="maroon" strokecolor="maroon" strokeweight=".95pt"/>
              <v:oval id="_x0000_s2043" style="position:absolute;left:5197;top:7855;width:96;height:96" fillcolor="maroon" strokecolor="maroon" strokeweight=".95pt"/>
              <v:oval id="_x0000_s2044" style="position:absolute;left:5399;top:7855;width:96;height:96" fillcolor="maroon" strokecolor="maroon" strokeweight=".95pt"/>
              <v:oval id="_x0000_s2045" style="position:absolute;left:5610;top:7855;width:96;height:96" fillcolor="maroon" strokecolor="maroon" strokeweight=".95pt"/>
              <v:oval id="_x0000_s2046" style="position:absolute;left:5811;top:7855;width:96;height:96" fillcolor="maroon" strokecolor="maroon" strokeweight=".95pt"/>
              <v:oval id="_x0000_s2047" style="position:absolute;left:6023;top:7860;width:95;height:96" fillcolor="maroon" strokecolor="maroon" strokeweight=".95pt"/>
              <v:oval id="_x0000_s2048" style="position:absolute;left:6229;top:7860;width:96;height:96" fillcolor="maroon" strokecolor="maroon" strokeweight=".95pt"/>
              <v:oval id="_x0000_s2049" style="position:absolute;left:6421;top:7860;width:96;height:96" fillcolor="maroon" strokecolor="maroon" strokeweight=".95pt"/>
              <v:oval id="_x0000_s2050" style="position:absolute;left:6632;top:7860;width:96;height:96" fillcolor="maroon" strokecolor="maroon" strokeweight=".95pt"/>
              <v:oval id="_x0000_s2051" style="position:absolute;left:6834;top:7860;width:95;height:96" fillcolor="maroon" strokecolor="maroon" strokeweight=".95pt"/>
              <v:oval id="_x0000_s2052" style="position:absolute;left:7040;top:7860;width:96;height:96" fillcolor="maroon" strokecolor="maroon" strokeweight=".95pt"/>
              <v:oval id="_x0000_s2053" style="position:absolute;left:7246;top:7860;width:96;height:96" fillcolor="maroon" strokecolor="maroon" strokeweight=".95pt"/>
              <v:oval id="_x0000_s2054" style="position:absolute;left:7453;top:7860;width:96;height:96" fillcolor="maroon" strokecolor="maroon" strokeweight=".95pt"/>
              <v:oval id="_x0000_s2055" style="position:absolute;left:7664;top:7860;width:96;height:96" fillcolor="maroon" strokecolor="maroon" strokeweight=".95pt"/>
              <v:oval id="_x0000_s2056" style="position:absolute;left:7865;top:7860;width:96;height:96" fillcolor="maroon" strokecolor="maroon" strokeweight=".95pt"/>
              <v:oval id="_x0000_s2057" style="position:absolute;left:8076;top:7860;width:96;height:96" fillcolor="maroon" strokecolor="maroon" strokeweight=".95pt"/>
              <v:oval id="_x0000_s2058" style="position:absolute;left:8278;top:7864;width:96;height:97" fillcolor="maroon" strokecolor="maroon" strokeweight=".95pt"/>
              <v:oval id="_x0000_s2059" style="position:absolute;left:8489;top:7864;width:96;height:97" fillcolor="maroon" strokecolor="maroon" strokeweight=".95pt"/>
              <v:oval id="_x0000_s2060" style="position:absolute;left:8700;top:7864;width:96;height:97" fillcolor="maroon" strokecolor="maroon" strokeweight=".95pt"/>
              <v:oval id="_x0000_s2061" style="position:absolute;left:8892;top:7864;width:96;height:97" fillcolor="maroon" strokecolor="maroon" strokeweight=".95pt"/>
              <v:oval id="_x0000_s2062" style="position:absolute;left:9103;top:7864;width:96;height:97" fillcolor="maroon" strokecolor="maroon" strokeweight=".95pt"/>
              <v:oval id="_x0000_s2063" style="position:absolute;left:9305;top:7860;width:96;height:96" fillcolor="maroon" strokecolor="maroon" strokeweight=".95pt"/>
              <v:oval id="_x0000_s2064" style="position:absolute;left:9516;top:7864;width:96;height:97" fillcolor="maroon" strokecolor="maroon" strokeweight=".95pt"/>
              <v:oval id="_x0000_s2065" style="position:absolute;left:9718;top:7826;width:96;height:96" fillcolor="maroon" strokecolor="maroon" strokeweight=".95pt"/>
              <v:oval id="_x0000_s2066" style="position:absolute;left:9929;top:7826;width:96;height:96" fillcolor="maroon" strokecolor="maroon" strokeweight=".95pt"/>
              <v:oval id="_x0000_s2067" style="position:absolute;left:10140;top:7826;width:96;height:96" fillcolor="maroon" strokecolor="maroon" strokeweight=".95pt"/>
              <v:oval id="_x0000_s2068" style="position:absolute;left:10341;top:7826;width:96;height:96" fillcolor="maroon" strokecolor="maroon" strokeweight=".95pt"/>
              <v:oval id="_x0000_s2069" style="position:absolute;left:10548;top:7831;width:96;height:96" fillcolor="maroon" strokecolor="maroon" strokeweight=".95pt"/>
              <v:oval id="_x0000_s2070" style="position:absolute;left:10754;top:7831;width:96;height:96" fillcolor="maroon" strokecolor="maroon" strokeweight=".95pt"/>
              <v:oval id="_x0000_s2071" style="position:absolute;left:10960;top:7836;width:96;height:96" fillcolor="maroon" strokecolor="maroon" strokeweight=".95pt"/>
              <v:oval id="_x0000_s2072" style="position:absolute;left:11172;top:7831;width:96;height:96" fillcolor="maroon" strokecolor="maroon" strokeweight=".95pt"/>
              <v:oval id="_x0000_s2073" style="position:absolute;left:11364;top:7831;width:96;height:96" fillcolor="maroon" strokecolor="maroon" strokeweight=".95pt"/>
              <v:oval id="_x0000_s2074" style="position:absolute;left:11570;top:7831;width:96;height:96" fillcolor="maroon" strokecolor="maroon" strokeweight=".95pt"/>
            </v:group>
            <v:group id="_x0000_s2075" style="position:absolute;left:1085;top:5877;width:12232;height:2045" coordorigin="1085,5877" coordsize="12232,2045">
              <v:oval id="_x0000_s2076" style="position:absolute;left:11771;top:7826;width:96;height:96" fillcolor="maroon" strokecolor="maroon" strokeweight=".95pt"/>
              <v:oval id="_x0000_s2077" style="position:absolute;left:11983;top:7826;width:96;height:96" fillcolor="maroon" strokecolor="maroon" strokeweight=".95pt"/>
              <v:oval id="_x0000_s2078" style="position:absolute;left:12184;top:7821;width:96;height:96" fillcolor="maroon" strokecolor="maroon" strokeweight=".95pt"/>
              <v:oval id="_x0000_s2079" style="position:absolute;left:12395;top:7821;width:96;height:96" fillcolor="maroon" strokecolor="maroon" strokeweight=".95pt"/>
              <v:oval id="_x0000_s2080" style="position:absolute;left:12606;top:7821;width:96;height:96" fillcolor="maroon" strokecolor="maroon" strokeweight=".95pt"/>
              <v:oval id="_x0000_s2081" style="position:absolute;left:12808;top:7821;width:96;height:96" fillcolor="maroon" strokecolor="maroon" strokeweight=".95pt"/>
              <v:oval id="_x0000_s2082" style="position:absolute;left:13019;top:7821;width:96;height:96" fillcolor="maroon" strokecolor="maroon" strokeweight=".95pt"/>
              <v:oval id="_x0000_s2083" style="position:absolute;left:13221;top:7821;width:96;height:96" fillcolor="maroon" strokecolor="maroon" strokeweight=".95pt"/>
              <v:rect id="_x0000_s2084" style="position:absolute;left:1085;top:7735;width:115;height:115" filled="f" stroked="f"/>
              <v:line id="_x0000_s2085" style="position:absolute;flip:y" from="1137,7740" to="1138,7788" strokecolor="teal" strokeweight=".95pt"/>
              <v:line id="_x0000_s2086" style="position:absolute" from="1137,7788" to="1138,7836" strokecolor="teal" strokeweight=".95pt"/>
              <v:line id="_x0000_s2087" style="position:absolute;flip:x" from="1089,7788" to="1137,7789" strokecolor="teal" strokeweight=".95pt"/>
              <v:line id="_x0000_s2088" style="position:absolute" from="1137,7788" to="1185,7789" strokecolor="teal" strokeweight=".95pt"/>
              <v:rect id="_x0000_s2089" style="position:absolute;left:1291;top:7749;width:115;height:115" filled="f" stroked="f"/>
              <v:line id="_x0000_s2090" style="position:absolute;flip:y" from="1344,7754" to="1345,7802" strokecolor="teal" strokeweight=".95pt"/>
              <v:line id="_x0000_s2091" style="position:absolute" from="1344,7802" to="1345,7850" strokecolor="teal" strokeweight=".95pt"/>
              <v:line id="_x0000_s2092" style="position:absolute;flip:x" from="1296,7802" to="1344,7803" strokecolor="teal" strokeweight=".95pt"/>
              <v:line id="_x0000_s2093" style="position:absolute" from="1344,7802" to="1392,7803" strokecolor="teal" strokeweight=".95pt"/>
              <v:rect id="_x0000_s2094" style="position:absolute;left:1483;top:7720;width:115;height:116" filled="f" stroked="f"/>
              <v:line id="_x0000_s2095" style="position:absolute;flip:y" from="1536,7725" to="1537,7773" strokecolor="teal" strokeweight=".95pt"/>
              <v:line id="_x0000_s2096" style="position:absolute" from="1536,7773" to="1537,7821" strokecolor="teal" strokeweight=".95pt"/>
              <v:line id="_x0000_s2097" style="position:absolute;flip:x" from="1488,7773" to="1536,7774" strokecolor="teal" strokeweight=".95pt"/>
              <v:line id="_x0000_s2098" style="position:absolute" from="1536,7773" to="1584,7774" strokecolor="teal" strokeweight=".95pt"/>
              <v:rect id="_x0000_s2099" style="position:absolute;left:1689;top:7620;width:115;height:115" filled="f" stroked="f"/>
              <v:line id="_x0000_s2100" style="position:absolute;flip:y" from="1742,7624" to="1743,7672" strokecolor="teal" strokeweight=".95pt"/>
              <v:line id="_x0000_s2101" style="position:absolute" from="1742,7672" to="1743,7720" strokecolor="teal" strokeweight=".95pt"/>
              <v:line id="_x0000_s2102" style="position:absolute;flip:x" from="1694,7672" to="1742,7673" strokecolor="teal" strokeweight=".95pt"/>
              <v:line id="_x0000_s2103" style="position:absolute" from="1742,7672" to="1790,7673" strokecolor="teal" strokeweight=".95pt"/>
              <v:rect id="_x0000_s2104" style="position:absolute;left:1896;top:7605;width:115;height:115" filled="f" stroked="f"/>
              <v:line id="_x0000_s2105" style="position:absolute;flip:y" from="1948,7610" to="1949,7658" strokecolor="teal" strokeweight=".95pt"/>
              <v:line id="_x0000_s2106" style="position:absolute" from="1948,7658" to="1949,7706" strokecolor="teal" strokeweight=".95pt"/>
              <v:line id="_x0000_s2107" style="position:absolute;flip:x" from="1900,7658" to="1948,7659" strokecolor="teal" strokeweight=".95pt"/>
              <v:line id="_x0000_s2108" style="position:absolute" from="1948,7658" to="1996,7659" strokecolor="teal" strokeweight=".95pt"/>
              <v:rect id="_x0000_s2109" style="position:absolute;left:2102;top:7600;width:115;height:116" filled="f" stroked="f"/>
              <v:line id="_x0000_s2110" style="position:absolute;flip:y" from="2155,7605" to="2156,7653" strokecolor="teal" strokeweight=".95pt"/>
              <v:line id="_x0000_s2111" style="position:absolute" from="2155,7653" to="2156,7701" strokecolor="teal" strokeweight=".95pt"/>
              <v:line id="_x0000_s2112" style="position:absolute;flip:x" from="2107,7653" to="2155,7654" strokecolor="teal" strokeweight=".95pt"/>
              <v:line id="_x0000_s2113" style="position:absolute" from="2155,7653" to="2203,7654" strokecolor="teal" strokeweight=".95pt"/>
              <v:rect id="_x0000_s2114" style="position:absolute;left:2308;top:7567;width:115;height:115" filled="f" stroked="f"/>
              <v:line id="_x0000_s2115" style="position:absolute;flip:y" from="2361,7572" to="2362,7620" strokecolor="teal" strokeweight=".95pt"/>
              <v:line id="_x0000_s2116" style="position:absolute" from="2361,7620" to="2362,7668" strokecolor="teal" strokeweight=".95pt"/>
              <v:line id="_x0000_s2117" style="position:absolute;flip:x" from="2313,7620" to="2361,7621" strokecolor="teal" strokeweight=".95pt"/>
              <v:line id="_x0000_s2118" style="position:absolute" from="2361,7620" to="2409,7621" strokecolor="teal" strokeweight=".95pt"/>
              <v:rect id="_x0000_s2119" style="position:absolute;left:2515;top:7500;width:115;height:115" filled="f" stroked="f"/>
              <v:line id="_x0000_s2120" style="position:absolute;flip:y" from="2567,7504" to="2568,7552" strokecolor="teal" strokeweight=".95pt"/>
              <v:line id="_x0000_s2121" style="position:absolute" from="2567,7552" to="2568,7600" strokecolor="teal" strokeweight=".95pt"/>
              <v:line id="_x0000_s2122" style="position:absolute;flip:x" from="2519,7552" to="2567,7553" strokecolor="teal" strokeweight=".95pt"/>
              <v:line id="_x0000_s2123" style="position:absolute" from="2567,7552" to="2615,7553" strokecolor="teal" strokeweight=".95pt"/>
              <v:rect id="_x0000_s2124" style="position:absolute;left:2726;top:7500;width:115;height:115" filled="f" stroked="f"/>
              <v:line id="_x0000_s2125" style="position:absolute;flip:y" from="2779,7504" to="2780,7552" strokecolor="teal" strokeweight=".95pt"/>
              <v:line id="_x0000_s2126" style="position:absolute" from="2779,7552" to="2780,7600" strokecolor="teal" strokeweight=".95pt"/>
              <v:line id="_x0000_s2127" style="position:absolute;flip:x" from="2731,7552" to="2779,7553" strokecolor="teal" strokeweight=".95pt"/>
              <v:line id="_x0000_s2128" style="position:absolute" from="2779,7552" to="2827,7553" strokecolor="teal" strokeweight=".95pt"/>
              <v:rect id="_x0000_s2129" style="position:absolute;left:2927;top:7447;width:115;height:115" filled="f" stroked="f"/>
              <v:line id="_x0000_s2130" style="position:absolute;flip:y" from="2980,7452" to="2981,7500" strokecolor="teal" strokeweight=".95pt"/>
              <v:line id="_x0000_s2131" style="position:absolute" from="2980,7500" to="2981,7548" strokecolor="teal" strokeweight=".95pt"/>
              <v:line id="_x0000_s2132" style="position:absolute;flip:x" from="2932,7500" to="2980,7501" strokecolor="teal" strokeweight=".95pt"/>
              <v:line id="_x0000_s2133" style="position:absolute" from="2980,7500" to="3028,7501" strokecolor="teal" strokeweight=".95pt"/>
              <v:rect id="_x0000_s2134" style="position:absolute;left:3138;top:7485;width:116;height:115" filled="f" stroked="f"/>
              <v:line id="_x0000_s2135" style="position:absolute;flip:y" from="3191,7490" to="3192,7538" strokecolor="teal" strokeweight=".95pt"/>
              <v:line id="_x0000_s2136" style="position:absolute" from="3191,7538" to="3192,7586" strokecolor="teal" strokeweight=".95pt"/>
              <v:line id="_x0000_s2137" style="position:absolute;flip:x" from="3143,7538" to="3191,7539" strokecolor="teal" strokeweight=".95pt"/>
              <v:line id="_x0000_s2138" style="position:absolute" from="3191,7538" to="3239,7539" strokecolor="teal" strokeweight=".95pt"/>
              <v:rect id="_x0000_s2139" style="position:absolute;left:3340;top:7360;width:115;height:116" filled="f" stroked="f"/>
              <v:line id="_x0000_s2140" style="position:absolute;flip:y" from="3393,7365" to="3394,7413" strokecolor="teal" strokeweight=".95pt"/>
              <v:line id="_x0000_s2141" style="position:absolute" from="3393,7413" to="3394,7461" strokecolor="teal" strokeweight=".95pt"/>
              <v:line id="_x0000_s2142" style="position:absolute;flip:x" from="3345,7413" to="3393,7414" strokecolor="teal" strokeweight=".95pt"/>
              <v:line id="_x0000_s2143" style="position:absolute" from="3393,7413" to="3441,7414" strokecolor="teal" strokeweight=".95pt"/>
              <v:rect id="_x0000_s2144" style="position:absolute;left:3551;top:7346;width:115;height:115" filled="f" stroked="f"/>
              <v:line id="_x0000_s2145" style="position:absolute;flip:y" from="3604,7351" to="3605,7399" strokecolor="teal" strokeweight=".95pt"/>
              <v:line id="_x0000_s2146" style="position:absolute" from="3604,7399" to="3605,7447" strokecolor="teal" strokeweight=".95pt"/>
              <v:line id="_x0000_s2147" style="position:absolute;flip:x" from="3556,7399" to="3604,7400" strokecolor="teal" strokeweight=".95pt"/>
              <v:line id="_x0000_s2148" style="position:absolute" from="3604,7399" to="3652,7400" strokecolor="teal" strokeweight=".95pt"/>
              <v:rect id="_x0000_s2149" style="position:absolute;left:3757;top:7356;width:116;height:115" filled="f" stroked="f"/>
              <v:line id="_x0000_s2150" style="position:absolute;flip:y" from="3810,7360" to="3811,7408" strokecolor="teal" strokeweight=".95pt"/>
              <v:line id="_x0000_s2151" style="position:absolute" from="3810,7408" to="3811,7456" strokecolor="teal" strokeweight=".95pt"/>
              <v:line id="_x0000_s2152" style="position:absolute;flip:x" from="3762,7408" to="3810,7409" strokecolor="teal" strokeweight=".95pt"/>
              <v:line id="_x0000_s2153" style="position:absolute" from="3810,7408" to="3858,7409" strokecolor="teal" strokeweight=".95pt"/>
              <v:rect id="_x0000_s2154" style="position:absolute;left:3949;top:7380;width:116;height:115" filled="f" stroked="f"/>
              <v:line id="_x0000_s2155" style="position:absolute;flip:y" from="4002,7384" to="4003,7432" strokecolor="teal" strokeweight=".95pt"/>
              <v:line id="_x0000_s2156" style="position:absolute" from="4002,7432" to="4003,7480" strokecolor="teal" strokeweight=".95pt"/>
              <v:line id="_x0000_s2157" style="position:absolute;flip:x" from="3954,7432" to="4002,7433" strokecolor="teal" strokeweight=".95pt"/>
              <v:line id="_x0000_s2158" style="position:absolute" from="4002,7432" to="4050,7433" strokecolor="teal" strokeweight=".95pt"/>
              <v:rect id="_x0000_s2159" style="position:absolute;left:4156;top:7317;width:115;height:115" filled="f" stroked="f"/>
              <v:line id="_x0000_s2160" style="position:absolute;flip:y" from="4209,7322" to="4210,7370" strokecolor="teal" strokeweight=".95pt"/>
              <v:line id="_x0000_s2161" style="position:absolute" from="4209,7370" to="4210,7418" strokecolor="teal" strokeweight=".95pt"/>
              <v:line id="_x0000_s2162" style="position:absolute;flip:x" from="4161,7370" to="4209,7371" strokecolor="teal" strokeweight=".95pt"/>
              <v:line id="_x0000_s2163" style="position:absolute" from="4209,7370" to="4257,7371" strokecolor="teal" strokeweight=".95pt"/>
              <v:rect id="_x0000_s2164" style="position:absolute;left:4362;top:7423;width:115;height:115" filled="f" stroked="f"/>
              <v:line id="_x0000_s2165" style="position:absolute;flip:y" from="4415,7428" to="4416,7476" strokecolor="teal" strokeweight=".95pt"/>
              <v:line id="_x0000_s2166" style="position:absolute" from="4415,7476" to="4416,7524" strokecolor="teal" strokeweight=".95pt"/>
              <v:line id="_x0000_s2167" style="position:absolute;flip:x" from="4367,7476" to="4415,7477" strokecolor="teal" strokeweight=".95pt"/>
              <v:line id="_x0000_s2168" style="position:absolute" from="4415,7476" to="4463,7477" strokecolor="teal" strokeweight=".95pt"/>
              <v:rect id="_x0000_s2169" style="position:absolute;left:4568;top:7380;width:116;height:115" filled="f" stroked="f"/>
              <v:line id="_x0000_s2170" style="position:absolute;flip:y" from="4621,7384" to="4622,7432" strokecolor="teal" strokeweight=".95pt"/>
              <v:line id="_x0000_s2171" style="position:absolute" from="4621,7432" to="4622,7480" strokecolor="teal" strokeweight=".95pt"/>
              <v:line id="_x0000_s2172" style="position:absolute;flip:x" from="4573,7432" to="4621,7433" strokecolor="teal" strokeweight=".95pt"/>
              <v:line id="_x0000_s2173" style="position:absolute" from="4621,7432" to="4669,7433" strokecolor="teal" strokeweight=".95pt"/>
              <v:rect id="_x0000_s2174" style="position:absolute;left:4775;top:7231;width:115;height:115" filled="f" stroked="f"/>
              <v:line id="_x0000_s2175" style="position:absolute;flip:y" from="4828,7236" to="4829,7284" strokecolor="teal" strokeweight=".95pt"/>
              <v:line id="_x0000_s2176" style="position:absolute" from="4828,7284" to="4829,7332" strokecolor="teal" strokeweight=".95pt"/>
              <v:line id="_x0000_s2177" style="position:absolute;flip:x" from="4780,7284" to="4828,7285" strokecolor="teal" strokeweight=".95pt"/>
              <v:line id="_x0000_s2178" style="position:absolute" from="4828,7284" to="4876,7285" strokecolor="teal" strokeweight=".95pt"/>
              <v:rect id="_x0000_s2179" style="position:absolute;left:4981;top:7336;width:115;height:116" filled="f" stroked="f"/>
              <v:line id="_x0000_s2180" style="position:absolute;flip:y" from="5034,7341" to="5035,7389" strokecolor="teal" strokeweight=".95pt"/>
              <v:line id="_x0000_s2181" style="position:absolute" from="5034,7389" to="5035,7437" strokecolor="teal" strokeweight=".95pt"/>
              <v:line id="_x0000_s2182" style="position:absolute;flip:x" from="4986,7389" to="5034,7390" strokecolor="teal" strokeweight=".95pt"/>
              <v:line id="_x0000_s2183" style="position:absolute" from="5034,7389" to="5082,7390" strokecolor="teal" strokeweight=".95pt"/>
              <v:rect id="_x0000_s2184" style="position:absolute;left:5192;top:7312;width:115;height:116" filled="f" stroked="f"/>
              <v:line id="_x0000_s2185" style="position:absolute;flip:y" from="5245,7317" to="5246,7365" strokecolor="teal" strokeweight=".95pt"/>
              <v:line id="_x0000_s2186" style="position:absolute" from="5245,7365" to="5246,7413" strokecolor="teal" strokeweight=".95pt"/>
              <v:line id="_x0000_s2187" style="position:absolute;flip:x" from="5197,7365" to="5245,7366" strokecolor="teal" strokeweight=".95pt"/>
              <v:line id="_x0000_s2188" style="position:absolute" from="5245,7365" to="5293,7366" strokecolor="teal" strokeweight=".95pt"/>
              <v:rect id="_x0000_s2189" style="position:absolute;left:5394;top:7115;width:115;height:116" filled="f" stroked="f"/>
              <v:line id="_x0000_s2190" style="position:absolute;flip:y" from="5447,7120" to="5448,7168" strokecolor="teal" strokeweight=".95pt"/>
              <v:line id="_x0000_s2191" style="position:absolute" from="5447,7168" to="5448,7216" strokecolor="teal" strokeweight=".95pt"/>
              <v:line id="_x0000_s2192" style="position:absolute;flip:x" from="5399,7168" to="5447,7169" strokecolor="teal" strokeweight=".95pt"/>
              <v:line id="_x0000_s2193" style="position:absolute" from="5447,7168" to="5495,7169" strokecolor="teal" strokeweight=".95pt"/>
              <v:rect id="_x0000_s2194" style="position:absolute;left:5605;top:7063;width:115;height:115" filled="f" stroked="f"/>
              <v:line id="_x0000_s2195" style="position:absolute;flip:y" from="5658,7067" to="5659,7115" strokecolor="teal" strokeweight=".95pt"/>
              <v:line id="_x0000_s2196" style="position:absolute" from="5658,7115" to="5659,7163" strokecolor="teal" strokeweight=".95pt"/>
              <v:line id="_x0000_s2197" style="position:absolute;flip:x" from="5610,7115" to="5658,7116" strokecolor="teal" strokeweight=".95pt"/>
              <v:line id="_x0000_s2198" style="position:absolute" from="5658,7115" to="5706,7116" strokecolor="teal" strokeweight=".95pt"/>
              <v:rect id="_x0000_s2199" style="position:absolute;left:5807;top:7120;width:115;height:116" filled="f" stroked="f"/>
              <v:line id="_x0000_s2200" style="position:absolute;flip:y" from="5859,7125" to="5860,7173" strokecolor="teal" strokeweight=".95pt"/>
              <v:line id="_x0000_s2201" style="position:absolute" from="5859,7173" to="5860,7221" strokecolor="teal" strokeweight=".95pt"/>
              <v:line id="_x0000_s2202" style="position:absolute;flip:x" from="5811,7173" to="5859,7174" strokecolor="teal" strokeweight=".95pt"/>
              <v:line id="_x0000_s2203" style="position:absolute" from="5859,7173" to="5907,7174" strokecolor="teal" strokeweight=".95pt"/>
              <v:rect id="_x0000_s2204" style="position:absolute;left:6018;top:6707;width:115;height:116" filled="f" stroked="f"/>
              <v:line id="_x0000_s2205" style="position:absolute;flip:y" from="6070,6712" to="6071,6760" strokecolor="teal" strokeweight=".95pt"/>
              <v:line id="_x0000_s2206" style="position:absolute" from="6070,6760" to="6071,6808" strokecolor="teal" strokeweight=".95pt"/>
              <v:line id="_x0000_s2207" style="position:absolute;flip:x" from="6023,6760" to="6070,6761" strokecolor="teal" strokeweight=".95pt"/>
              <v:line id="_x0000_s2208" style="position:absolute" from="6070,6760" to="6118,6761" strokecolor="teal" strokeweight=".95pt"/>
              <v:rect id="_x0000_s2209" style="position:absolute;left:6224;top:6751;width:115;height:115" filled="f" stroked="f"/>
              <v:line id="_x0000_s2210" style="position:absolute;flip:y" from="6277,6755" to="6278,6803" strokecolor="teal" strokeweight=".95pt"/>
              <v:line id="_x0000_s2211" style="position:absolute" from="6277,6803" to="6278,6851" strokecolor="teal" strokeweight=".95pt"/>
              <v:line id="_x0000_s2212" style="position:absolute;flip:x" from="6229,6803" to="6277,6804" strokecolor="teal" strokeweight=".95pt"/>
              <v:line id="_x0000_s2213" style="position:absolute" from="6277,6803" to="6325,6804" strokecolor="teal" strokeweight=".95pt"/>
              <v:rect id="_x0000_s2214" style="position:absolute;left:6416;top:6597;width:115;height:115" filled="f" stroked="f"/>
              <v:line id="_x0000_s2215" style="position:absolute;flip:y" from="6469,6602" to="6470,6650" strokecolor="teal" strokeweight=".95pt"/>
              <v:line id="_x0000_s2216" style="position:absolute" from="6469,6650" to="6470,6698" strokecolor="teal" strokeweight=".95pt"/>
              <v:line id="_x0000_s2217" style="position:absolute;flip:x" from="6421,6650" to="6469,6651" strokecolor="teal" strokeweight=".95pt"/>
              <v:line id="_x0000_s2218" style="position:absolute" from="6469,6650" to="6517,6651" strokecolor="teal" strokeweight=".95pt"/>
              <v:rect id="_x0000_s2219" style="position:absolute;left:6627;top:6242;width:115;height:115" filled="f" stroked="f"/>
              <v:line id="_x0000_s2220" style="position:absolute;flip:y" from="6680,6246" to="6681,6294" strokecolor="teal" strokeweight=".95pt"/>
              <v:line id="_x0000_s2221" style="position:absolute" from="6680,6294" to="6681,6342" strokecolor="teal" strokeweight=".95pt"/>
              <v:line id="_x0000_s2222" style="position:absolute;flip:x" from="6632,6294" to="6680,6295" strokecolor="teal" strokeweight=".95pt"/>
              <v:line id="_x0000_s2223" style="position:absolute" from="6680,6294" to="6728,6295" strokecolor="teal" strokeweight=".95pt"/>
              <v:rect id="_x0000_s2224" style="position:absolute;left:6829;top:6405;width:115;height:115" filled="f" stroked="f"/>
              <v:line id="_x0000_s2225" style="position:absolute;flip:y" from="6881,6410" to="6882,6458" strokecolor="teal" strokeweight=".95pt"/>
              <v:line id="_x0000_s2226" style="position:absolute" from="6881,6458" to="6882,6506" strokecolor="teal" strokeweight=".95pt"/>
              <v:line id="_x0000_s2227" style="position:absolute;flip:x" from="6834,6458" to="6881,6459" strokecolor="teal" strokeweight=".95pt"/>
              <v:line id="_x0000_s2228" style="position:absolute" from="6881,6458" to="6929,6459" strokecolor="teal" strokeweight=".95pt"/>
              <v:rect id="_x0000_s2229" style="position:absolute;left:7035;top:6338;width:115;height:115" filled="f" stroked="f"/>
              <v:line id="_x0000_s2230" style="position:absolute;flip:y" from="7088,6342" to="7089,6390" strokecolor="teal" strokeweight=".95pt"/>
              <v:line id="_x0000_s2231" style="position:absolute" from="7088,6390" to="7089,6439" strokecolor="teal" strokeweight=".95pt"/>
              <v:line id="_x0000_s2232" style="position:absolute;flip:x" from="7040,6390" to="7088,6391" strokecolor="teal" strokeweight=".95pt"/>
              <v:line id="_x0000_s2233" style="position:absolute" from="7088,6390" to="7136,6391" strokecolor="teal" strokeweight=".95pt"/>
              <v:rect id="_x0000_s2234" style="position:absolute;left:7241;top:6112;width:116;height:115" filled="f" stroked="f"/>
              <v:line id="_x0000_s2235" style="position:absolute;flip:y" from="7294,6117" to="7295,6165" strokecolor="teal" strokeweight=".95pt"/>
              <v:line id="_x0000_s2236" style="position:absolute" from="7294,6165" to="7295,6213" strokecolor="teal" strokeweight=".95pt"/>
              <v:line id="_x0000_s2237" style="position:absolute;flip:x" from="7246,6165" to="7294,6166" strokecolor="teal" strokeweight=".95pt"/>
              <v:line id="_x0000_s2238" style="position:absolute" from="7294,6165" to="7342,6166" strokecolor="teal" strokeweight=".95pt"/>
              <v:rect id="_x0000_s2239" style="position:absolute;left:7448;top:6386;width:115;height:115" filled="f" stroked="f"/>
              <v:line id="_x0000_s2240" style="position:absolute;flip:y" from="7501,6390" to="7502,6439" strokecolor="teal" strokeweight=".95pt"/>
              <v:line id="_x0000_s2241" style="position:absolute" from="7501,6439" to="7502,6487" strokecolor="teal" strokeweight=".95pt"/>
              <v:line id="_x0000_s2242" style="position:absolute;flip:x" from="7453,6439" to="7501,6440" strokecolor="teal" strokeweight=".95pt"/>
              <v:line id="_x0000_s2243" style="position:absolute" from="7501,6439" to="7549,6440" strokecolor="teal" strokeweight=".95pt"/>
              <v:rect id="_x0000_s2244" style="position:absolute;left:7659;top:6506;width:115;height:115" filled="f" stroked="f"/>
              <v:line id="_x0000_s2245" style="position:absolute;flip:y" from="7712,6511" to="7713,6559" strokecolor="teal" strokeweight=".95pt"/>
              <v:line id="_x0000_s2246" style="position:absolute" from="7712,6559" to="7713,6607" strokecolor="teal" strokeweight=".95pt"/>
              <v:line id="_x0000_s2247" style="position:absolute;flip:x" from="7664,6559" to="7712,6560" strokecolor="teal" strokeweight=".95pt"/>
              <v:line id="_x0000_s2248" style="position:absolute" from="7712,6559" to="7760,6560" strokecolor="teal" strokeweight=".95pt"/>
              <v:rect id="_x0000_s2249" style="position:absolute;left:7860;top:5987;width:116;height:115" filled="f" stroked="f"/>
              <v:line id="_x0000_s2250" style="position:absolute;flip:y" from="7913,5992" to="7914,6040" strokecolor="teal" strokeweight=".95pt"/>
              <v:line id="_x0000_s2251" style="position:absolute" from="7913,6040" to="7914,6088" strokecolor="teal" strokeweight=".95pt"/>
              <v:line id="_x0000_s2252" style="position:absolute;flip:x" from="7865,6040" to="7913,6041" strokecolor="teal" strokeweight=".95pt"/>
              <v:line id="_x0000_s2253" style="position:absolute" from="7913,6040" to="7961,6041" strokecolor="teal" strokeweight=".95pt"/>
              <v:rect id="_x0000_s2254" style="position:absolute;left:8072;top:6290;width:115;height:115" filled="f" stroked="f"/>
              <v:line id="_x0000_s2255" style="position:absolute;flip:y" from="8124,6294" to="8125,6342" strokecolor="teal" strokeweight=".95pt"/>
              <v:line id="_x0000_s2256" style="position:absolute" from="8124,6342" to="8125,6390" strokecolor="teal" strokeweight=".95pt"/>
              <v:line id="_x0000_s2257" style="position:absolute;flip:x" from="8076,6342" to="8124,6343" strokecolor="teal" strokeweight=".95pt"/>
              <v:line id="_x0000_s2258" style="position:absolute" from="8124,6342" to="8172,6343" strokecolor="teal" strokeweight=".95pt"/>
              <v:rect id="_x0000_s2259" style="position:absolute;left:8273;top:6136;width:115;height:115" filled="f" stroked="f"/>
              <v:line id="_x0000_s2260" style="position:absolute;flip:y" from="8326,6141" to="8327,6189" strokecolor="teal" strokeweight=".95pt"/>
              <v:line id="_x0000_s2261" style="position:absolute" from="8326,6189" to="8327,6237" strokecolor="teal" strokeweight=".95pt"/>
              <v:line id="_x0000_s2262" style="position:absolute;flip:x" from="8278,6189" to="8326,6190" strokecolor="teal" strokeweight=".95pt"/>
              <v:line id="_x0000_s2263" style="position:absolute" from="8326,6189" to="8374,6190" strokecolor="teal" strokeweight=".95pt"/>
              <v:rect id="_x0000_s2264" style="position:absolute;left:8484;top:6174;width:115;height:116" filled="f" stroked="f"/>
              <v:line id="_x0000_s2265" style="position:absolute;flip:y" from="8537,6179" to="8538,6227" strokecolor="teal" strokeweight=".95pt"/>
              <v:line id="_x0000_s2266" style="position:absolute" from="8537,6227" to="8538,6275" strokecolor="teal" strokeweight=".95pt"/>
              <v:line id="_x0000_s2267" style="position:absolute;flip:x" from="8489,6227" to="8537,6228" strokecolor="teal" strokeweight=".95pt"/>
              <v:line id="_x0000_s2268" style="position:absolute" from="8537,6227" to="8585,6228" strokecolor="teal" strokeweight=".95pt"/>
              <v:rect id="_x0000_s2269" style="position:absolute;left:8695;top:6184;width:116;height:115" filled="f" stroked="f"/>
              <v:line id="_x0000_s2270" style="position:absolute;flip:y" from="8748,6189" to="8749,6237" strokecolor="teal" strokeweight=".95pt"/>
              <v:line id="_x0000_s2271" style="position:absolute" from="8748,6237" to="8749,6285" strokecolor="teal" strokeweight=".95pt"/>
              <v:line id="_x0000_s2272" style="position:absolute;flip:x" from="8700,6237" to="8748,6238" strokecolor="teal" strokeweight=".95pt"/>
              <v:line id="_x0000_s2273" style="position:absolute" from="8748,6237" to="8796,6238" strokecolor="teal" strokeweight=".95pt"/>
              <v:rect id="_x0000_s2274" style="position:absolute;left:8887;top:5877;width:116;height:115" filled="f" stroked="f"/>
              <v:line id="_x0000_s2275" style="position:absolute;flip:y" from="8940,5882" to="8941,5930" strokecolor="teal" strokeweight=".95pt"/>
            </v:group>
            <v:group id="_x0000_s2276" style="position:absolute;left:1089;top:4124;width:12242;height:3832" coordorigin="1089,4124" coordsize="12242,3832">
              <v:line id="_x0000_s2277" style="position:absolute" from="8940,5930" to="8941,5978" strokecolor="teal" strokeweight=".95pt"/>
              <v:line id="_x0000_s2278" style="position:absolute;flip:x" from="8892,5930" to="8940,5931" strokecolor="teal" strokeweight=".95pt"/>
              <v:line id="_x0000_s2279" style="position:absolute" from="8940,5930" to="8988,5931" strokecolor="teal" strokeweight=".95pt"/>
              <v:rect id="_x0000_s2280" style="position:absolute;left:9099;top:5718;width:115;height:116" filled="f" stroked="f"/>
              <v:line id="_x0000_s2281" style="position:absolute;flip:y" from="9151,5723" to="9152,5771" strokecolor="teal" strokeweight=".95pt"/>
              <v:line id="_x0000_s2282" style="position:absolute" from="9151,5771" to="9152,5819" strokecolor="teal" strokeweight=".95pt"/>
              <v:line id="_x0000_s2283" style="position:absolute;flip:x" from="9103,5771" to="9151,5772" strokecolor="teal" strokeweight=".95pt"/>
              <v:line id="_x0000_s2284" style="position:absolute" from="9151,5771" to="9199,5772" strokecolor="teal" strokeweight=".95pt"/>
              <v:rect id="_x0000_s2285" style="position:absolute;left:9300;top:5728;width:115;height:115" filled="f" stroked="f"/>
              <v:line id="_x0000_s2286" style="position:absolute;flip:y" from="9353,5733" to="9354,5781" strokecolor="teal" strokeweight=".95pt"/>
              <v:line id="_x0000_s2287" style="position:absolute" from="9353,5781" to="9354,5829" strokecolor="teal" strokeweight=".95pt"/>
              <v:line id="_x0000_s2288" style="position:absolute;flip:x" from="9305,5781" to="9353,5782" strokecolor="teal" strokeweight=".95pt"/>
              <v:line id="_x0000_s2289" style="position:absolute" from="9353,5781" to="9401,5782" strokecolor="teal" strokeweight=".95pt"/>
              <v:rect id="_x0000_s2290" style="position:absolute;left:9511;top:5627;width:115;height:115" filled="f" stroked="f"/>
              <v:line id="_x0000_s2291" style="position:absolute;flip:y" from="9564,5632" to="9565,5680" strokecolor="teal" strokeweight=".95pt"/>
              <v:line id="_x0000_s2292" style="position:absolute" from="9564,5680" to="9565,5728" strokecolor="teal" strokeweight=".95pt"/>
              <v:line id="_x0000_s2293" style="position:absolute;flip:x" from="9516,5680" to="9564,5681" strokecolor="teal" strokeweight=".95pt"/>
              <v:line id="_x0000_s2294" style="position:absolute" from="9564,5680" to="9612,5681" strokecolor="teal" strokeweight=".95pt"/>
              <v:rect id="_x0000_s2295" style="position:absolute;left:9713;top:4705;width:115;height:115" filled="f" stroked="f"/>
              <v:line id="_x0000_s2296" style="position:absolute;flip:y" from="9766,4710" to="9767,4758" strokecolor="teal" strokeweight=".95pt"/>
              <v:line id="_x0000_s2297" style="position:absolute" from="9766,4758" to="9767,4806" strokecolor="teal" strokeweight=".95pt"/>
              <v:line id="_x0000_s2298" style="position:absolute;flip:x" from="9718,4758" to="9766,4759" strokecolor="teal" strokeweight=".95pt"/>
              <v:line id="_x0000_s2299" style="position:absolute" from="9766,4758" to="9814,4759" strokecolor="teal" strokeweight=".95pt"/>
              <v:rect id="_x0000_s2300" style="position:absolute;left:9924;top:5579;width:115;height:115" filled="f" stroked="f"/>
              <v:line id="_x0000_s2301" style="position:absolute;flip:y" from="9977,5584" to="9978,5632" strokecolor="teal" strokeweight=".95pt"/>
              <v:line id="_x0000_s2302" style="position:absolute" from="9977,5632" to="9978,5680" strokecolor="teal" strokeweight=".95pt"/>
              <v:line id="_x0000_s2303" style="position:absolute;flip:x" from="9929,5632" to="9977,5633" strokecolor="teal" strokeweight=".95pt"/>
              <v:line id="_x0000_s2304" style="position:absolute" from="9977,5632" to="10025,5633" strokecolor="teal" strokeweight=".95pt"/>
              <v:rect id="_x0000_s2305" style="position:absolute;left:10135;top:5329;width:115;height:116" filled="f" stroked="f"/>
              <v:line id="_x0000_s2306" style="position:absolute;flip:y" from="10188,5334" to="10189,5382" strokecolor="teal" strokeweight=".95pt"/>
              <v:line id="_x0000_s2307" style="position:absolute" from="10188,5382" to="10189,5430" strokecolor="teal" strokeweight=".95pt"/>
              <v:line id="_x0000_s2308" style="position:absolute;flip:x" from="10140,5382" to="10188,5383" strokecolor="teal" strokeweight=".95pt"/>
              <v:line id="_x0000_s2309" style="position:absolute" from="10188,5382" to="10236,5383" strokecolor="teal" strokeweight=".95pt"/>
              <v:rect id="_x0000_s2310" style="position:absolute;left:10337;top:4960;width:115;height:115" filled="f" stroked="f"/>
              <v:line id="_x0000_s2311" style="position:absolute;flip:y" from="10389,4965" to="10390,5013" strokecolor="teal" strokeweight=".95pt"/>
              <v:line id="_x0000_s2312" style="position:absolute" from="10389,5013" to="10390,5061" strokecolor="teal" strokeweight=".95pt"/>
              <v:line id="_x0000_s2313" style="position:absolute;flip:x" from="10341,5013" to="10389,5014" strokecolor="teal" strokeweight=".95pt"/>
              <v:line id="_x0000_s2314" style="position:absolute" from="10389,5013" to="10437,5014" strokecolor="teal" strokeweight=".95pt"/>
              <v:rect id="_x0000_s2315" style="position:absolute;left:10543;top:5401;width:115;height:116" filled="f" stroked="f"/>
              <v:line id="_x0000_s2316" style="position:absolute;flip:y" from="10596,5406" to="10597,5454" strokecolor="teal" strokeweight=".95pt"/>
              <v:line id="_x0000_s2317" style="position:absolute" from="10596,5454" to="10597,5502" strokecolor="teal" strokeweight=".95pt"/>
              <v:line id="_x0000_s2318" style="position:absolute;flip:x" from="10548,5454" to="10596,5455" strokecolor="teal" strokeweight=".95pt"/>
              <v:line id="_x0000_s2319" style="position:absolute" from="10596,5454" to="10644,5455" strokecolor="teal" strokeweight=".95pt"/>
              <v:rect id="_x0000_s2320" style="position:absolute;left:10749;top:5502;width:116;height:115" filled="f" stroked="f"/>
              <v:line id="_x0000_s2321" style="position:absolute;flip:y" from="10802,5507" to="10803,5555" strokecolor="teal" strokeweight=".95pt"/>
              <v:line id="_x0000_s2322" style="position:absolute" from="10802,5555" to="10803,5603" strokecolor="teal" strokeweight=".95pt"/>
              <v:line id="_x0000_s2323" style="position:absolute;flip:x" from="10754,5555" to="10802,5556" strokecolor="teal" strokeweight=".95pt"/>
              <v:line id="_x0000_s2324" style="position:absolute" from="10802,5555" to="10850,5556" strokecolor="teal" strokeweight=".95pt"/>
              <v:rect id="_x0000_s2325" style="position:absolute;left:10956;top:5219;width:115;height:115" filled="f" stroked="f"/>
              <v:line id="_x0000_s2326" style="position:absolute;flip:y" from="11008,5224" to="11009,5272" strokecolor="teal" strokeweight=".95pt"/>
              <v:line id="_x0000_s2327" style="position:absolute" from="11008,5272" to="11009,5320" strokecolor="teal" strokeweight=".95pt"/>
              <v:line id="_x0000_s2328" style="position:absolute;flip:x" from="10960,5272" to="11008,5273" strokecolor="teal" strokeweight=".95pt"/>
              <v:line id="_x0000_s2329" style="position:absolute" from="11008,5272" to="11056,5273" strokecolor="teal" strokeweight=".95pt"/>
              <v:rect id="_x0000_s2330" style="position:absolute;left:11167;top:5406;width:115;height:115" filled="f" stroked="f"/>
              <v:line id="_x0000_s2331" style="position:absolute;flip:y" from="11220,5411" to="11221,5459" strokecolor="teal" strokeweight=".95pt"/>
              <v:line id="_x0000_s2332" style="position:absolute" from="11220,5459" to="11221,5507" strokecolor="teal" strokeweight=".95pt"/>
              <v:line id="_x0000_s2333" style="position:absolute;flip:x" from="11172,5459" to="11220,5460" strokecolor="teal" strokeweight=".95pt"/>
              <v:line id="_x0000_s2334" style="position:absolute" from="11220,5459" to="11268,5460" strokecolor="teal" strokeweight=".95pt"/>
              <v:rect id="_x0000_s2335" style="position:absolute;left:11359;top:5056;width:115;height:115" filled="f" stroked="f"/>
              <v:line id="_x0000_s2336" style="position:absolute;flip:y" from="11412,5061" to="11413,5109" strokecolor="teal" strokeweight=".95pt"/>
              <v:line id="_x0000_s2337" style="position:absolute" from="11412,5109" to="11413,5157" strokecolor="teal" strokeweight=".95pt"/>
              <v:line id="_x0000_s2338" style="position:absolute;flip:x" from="11364,5109" to="11412,5110" strokecolor="teal" strokeweight=".95pt"/>
              <v:line id="_x0000_s2339" style="position:absolute" from="11412,5109" to="11460,5110" strokecolor="teal" strokeweight=".95pt"/>
              <v:rect id="_x0000_s2340" style="position:absolute;left:11565;top:4734;width:115;height:115" filled="f" stroked="f"/>
              <v:line id="_x0000_s2341" style="position:absolute;flip:y" from="11618,4739" to="11619,4787" strokecolor="teal" strokeweight=".95pt"/>
              <v:line id="_x0000_s2342" style="position:absolute" from="11618,4787" to="11619,4835" strokecolor="teal" strokeweight=".95pt"/>
              <v:line id="_x0000_s2343" style="position:absolute;flip:x" from="11570,4787" to="11618,4788" strokecolor="teal" strokeweight=".95pt"/>
              <v:line id="_x0000_s2344" style="position:absolute" from="11618,4787" to="11666,4788" strokecolor="teal" strokeweight=".95pt"/>
              <v:rect id="_x0000_s2345" style="position:absolute;left:11767;top:5118;width:115;height:115" filled="f" stroked="f"/>
              <v:line id="_x0000_s2346" style="position:absolute;flip:y" from="11819,5123" to="11820,5171" strokecolor="teal" strokeweight=".95pt"/>
              <v:line id="_x0000_s2347" style="position:absolute" from="11819,5171" to="11820,5219" strokecolor="teal" strokeweight=".95pt"/>
              <v:line id="_x0000_s2348" style="position:absolute;flip:x" from="11771,5171" to="11819,5172" strokecolor="teal" strokeweight=".95pt"/>
              <v:line id="_x0000_s2349" style="position:absolute" from="11819,5171" to="11867,5172" strokecolor="teal" strokeweight=".95pt"/>
              <v:rect id="_x0000_s2350" style="position:absolute;left:11978;top:5041;width:115;height:116" filled="f" stroked="f"/>
              <v:line id="_x0000_s2351" style="position:absolute;flip:y" from="12031,5046" to="12032,5094" strokecolor="teal" strokeweight=".95pt"/>
              <v:line id="_x0000_s2352" style="position:absolute" from="12031,5094" to="12032,5142" strokecolor="teal" strokeweight=".95pt"/>
              <v:line id="_x0000_s2353" style="position:absolute;flip:x" from="11983,5094" to="12031,5095" strokecolor="teal" strokeweight=".95pt"/>
              <v:line id="_x0000_s2354" style="position:absolute" from="12031,5094" to="12079,5095" strokecolor="teal" strokeweight=".95pt"/>
              <v:rect id="_x0000_s2355" style="position:absolute;left:12179;top:4518;width:116;height:115" filled="f" stroked="f"/>
              <v:line id="_x0000_s2356" style="position:absolute;flip:y" from="12232,4523" to="12233,4571" strokecolor="teal" strokeweight=".95pt"/>
              <v:line id="_x0000_s2357" style="position:absolute" from="12232,4571" to="12233,4619" strokecolor="teal" strokeweight=".95pt"/>
              <v:line id="_x0000_s2358" style="position:absolute;flip:x" from="12184,4571" to="12232,4572" strokecolor="teal" strokeweight=".95pt"/>
              <v:line id="_x0000_s2359" style="position:absolute" from="12232,4571" to="12280,4572" strokecolor="teal" strokeweight=".95pt"/>
              <v:rect id="_x0000_s2360" style="position:absolute;left:12391;top:4628;width:115;height:116" filled="f" stroked="f"/>
              <v:line id="_x0000_s2361" style="position:absolute;flip:y" from="12443,4633" to="12444,4681" strokecolor="teal" strokeweight=".95pt"/>
              <v:line id="_x0000_s2362" style="position:absolute" from="12443,4681" to="12444,4729" strokecolor="teal" strokeweight=".95pt"/>
              <v:line id="_x0000_s2363" style="position:absolute;flip:x" from="12395,4681" to="12443,4682" strokecolor="teal" strokeweight=".95pt"/>
              <v:line id="_x0000_s2364" style="position:absolute" from="12443,4681" to="12491,4682" strokecolor="teal" strokeweight=".95pt"/>
              <v:rect id="_x0000_s2365" style="position:absolute;left:12602;top:4724;width:115;height:116" filled="f" stroked="f"/>
              <v:line id="_x0000_s2366" style="position:absolute;flip:y" from="12654,4729" to="12655,4777" strokecolor="teal" strokeweight=".95pt"/>
              <v:line id="_x0000_s2367" style="position:absolute" from="12654,4777" to="12655,4825" strokecolor="teal" strokeweight=".95pt"/>
              <v:line id="_x0000_s2368" style="position:absolute;flip:x" from="12606,4777" to="12654,4778" strokecolor="teal" strokeweight=".95pt"/>
              <v:line id="_x0000_s2369" style="position:absolute" from="12654,4777" to="12702,4778" strokecolor="teal" strokeweight=".95pt"/>
              <v:rect id="_x0000_s2370" style="position:absolute;left:12803;top:4124;width:115;height:116" filled="f" stroked="f"/>
              <v:line id="_x0000_s2371" style="position:absolute;flip:y" from="12856,4129" to="12857,4177" strokecolor="teal" strokeweight=".95pt"/>
              <v:line id="_x0000_s2372" style="position:absolute" from="12856,4177" to="12857,4225" strokecolor="teal" strokeweight=".95pt"/>
              <v:line id="_x0000_s2373" style="position:absolute;flip:x" from="12808,4177" to="12856,4178" strokecolor="teal" strokeweight=".95pt"/>
              <v:line id="_x0000_s2374" style="position:absolute" from="12856,4177" to="12904,4178" strokecolor="teal" strokeweight=".95pt"/>
              <v:rect id="_x0000_s2375" style="position:absolute;left:13014;top:4321;width:116;height:115" filled="f" stroked="f"/>
              <v:line id="_x0000_s2376" style="position:absolute;flip:y" from="13067,4326" to="13068,4374" strokecolor="teal" strokeweight=".95pt"/>
              <v:line id="_x0000_s2377" style="position:absolute" from="13067,4374" to="13068,4422" strokecolor="teal" strokeweight=".95pt"/>
              <v:line id="_x0000_s2378" style="position:absolute;flip:x" from="13019,4374" to="13067,4375" strokecolor="teal" strokeweight=".95pt"/>
              <v:line id="_x0000_s2379" style="position:absolute" from="13067,4374" to="13115,4375" strokecolor="teal" strokeweight=".95pt"/>
              <v:rect id="_x0000_s2380" style="position:absolute;left:13216;top:4369;width:115;height:115" filled="f" stroked="f"/>
              <v:line id="_x0000_s2381" style="position:absolute;flip:y" from="13269,4374" to="13270,4422" strokecolor="teal" strokeweight=".95pt"/>
              <v:line id="_x0000_s2382" style="position:absolute" from="13269,4422" to="13270,4470" strokecolor="teal" strokeweight=".95pt"/>
              <v:line id="_x0000_s2383" style="position:absolute;flip:x" from="13221,4422" to="13269,4423" strokecolor="teal" strokeweight=".95pt"/>
              <v:line id="_x0000_s2384" style="position:absolute" from="13269,4422" to="13317,4423" strokecolor="teal" strokeweight=".95pt"/>
              <v:rect id="_x0000_s2385" style="position:absolute;left:1137;top:7937;width:53;height:19" fillcolor="blue" strokecolor="blue" strokeweight=".95pt"/>
              <v:rect id="_x0000_s2386" style="position:absolute;left:1344;top:7937;width:52;height:19" fillcolor="blue" strokecolor="blue" strokeweight=".95pt"/>
              <v:rect id="_x0000_s2387" style="position:absolute;left:1536;top:7937;width:52;height:19" fillcolor="blue" strokecolor="blue" strokeweight=".95pt"/>
              <v:rect id="_x0000_s2388" style="position:absolute;left:1742;top:7893;width:53;height:19" fillcolor="blue" strokecolor="blue" strokeweight=".95pt"/>
              <v:rect id="_x0000_s2389" style="position:absolute;left:1948;top:7884;width:53;height:19" fillcolor="blue" strokecolor="blue" strokeweight=".95pt"/>
              <v:rect id="_x0000_s2390" style="position:absolute;left:2155;top:7893;width:52;height:19" fillcolor="blue" strokecolor="blue" strokeweight=".95pt"/>
              <v:rect id="_x0000_s2391" style="position:absolute;left:2361;top:7884;width:53;height:19" fillcolor="blue" strokecolor="blue" strokeweight=".95pt"/>
              <v:rect id="_x0000_s2392" style="position:absolute;left:2567;top:7869;width:53;height:19" fillcolor="blue" strokecolor="blue" strokeweight=".95pt"/>
              <v:rect id="_x0000_s2393" style="position:absolute;left:2779;top:7874;width:52;height:19" fillcolor="blue" strokecolor="blue" strokeweight=".95pt"/>
              <v:rect id="_x0000_s2394" style="position:absolute;left:2980;top:7893;width:53;height:19" fillcolor="blue" strokecolor="blue" strokeweight=".95pt"/>
              <v:rect id="_x0000_s2395" style="position:absolute;left:3191;top:7884;width:53;height:19" fillcolor="blue" strokecolor="blue" strokeweight=".95pt"/>
              <v:rect id="_x0000_s2396" style="position:absolute;left:3393;top:7831;width:53;height:19" fillcolor="blue" strokecolor="blue" strokeweight=".95pt"/>
              <v:rect id="_x0000_s2397" style="position:absolute;left:3604;top:7855;width:53;height:19" fillcolor="blue" strokecolor="blue" strokeweight=".95pt"/>
              <v:rect id="_x0000_s2398" style="position:absolute;left:3810;top:7826;width:53;height:19" fillcolor="blue" strokecolor="blue" strokeweight=".95pt"/>
              <v:rect id="_x0000_s2399" style="position:absolute;left:4002;top:7850;width:53;height:19" fillcolor="blue" strokecolor="blue" strokeweight=".95pt"/>
              <v:rect id="_x0000_s2400" style="position:absolute;left:4209;top:7850;width:52;height:19" fillcolor="blue" strokecolor="blue" strokeweight=".95pt"/>
              <v:rect id="_x0000_s2401" style="position:absolute;left:4415;top:7874;width:53;height:19" fillcolor="blue" strokecolor="blue" strokeweight=".95pt"/>
              <v:rect id="_x0000_s2402" style="position:absolute;left:4621;top:7860;width:53;height:19" fillcolor="blue" strokecolor="blue" strokeweight=".95pt"/>
              <v:rect id="_x0000_s2403" style="position:absolute;left:4828;top:7840;width:52;height:20" fillcolor="blue" strokecolor="blue" strokeweight=".95pt"/>
              <v:rect id="_x0000_s2404" style="position:absolute;left:5034;top:7864;width:53;height:20" fillcolor="blue" strokecolor="blue" strokeweight=".95pt"/>
              <v:rect id="_x0000_s2405" style="position:absolute;left:5245;top:7888;width:53;height:20" fillcolor="blue" strokecolor="blue" strokeweight=".95pt"/>
              <v:rect id="_x0000_s2406" style="position:absolute;left:5447;top:7860;width:52;height:19" fillcolor="blue" strokecolor="blue" strokeweight=".95pt"/>
              <v:rect id="_x0000_s2407" style="position:absolute;left:5658;top:7850;width:53;height:19" fillcolor="blue" strokecolor="blue" strokeweight=".95pt"/>
              <v:rect id="_x0000_s2408" style="position:absolute;left:5859;top:7855;width:53;height:19" fillcolor="blue" strokecolor="blue" strokeweight=".95pt"/>
              <v:rect id="_x0000_s2409" style="position:absolute;left:6070;top:7783;width:53;height:19" fillcolor="blue" strokecolor="blue" strokeweight=".95pt"/>
              <v:rect id="_x0000_s2410" style="position:absolute;left:6277;top:7840;width:53;height:20" fillcolor="blue" strokecolor="blue" strokeweight=".95pt"/>
              <v:rect id="_x0000_s2411" style="position:absolute;left:6469;top:7773;width:53;height:19" fillcolor="blue" strokecolor="blue" strokeweight=".95pt"/>
              <v:rect id="_x0000_s2412" style="position:absolute;left:6680;top:7759;width:53;height:19" fillcolor="blue" strokecolor="blue" strokeweight=".95pt"/>
              <v:rect id="_x0000_s2413" style="position:absolute;left:6881;top:7740;width:53;height:19" fillcolor="blue" strokecolor="blue" strokeweight=".95pt"/>
              <v:rect id="_x0000_s2414" style="position:absolute;left:7088;top:7735;width:53;height:19" fillcolor="blue" strokecolor="blue" strokeweight=".95pt"/>
              <v:rect id="_x0000_s2415" style="position:absolute;left:7294;top:7749;width:53;height:19" fillcolor="blue" strokecolor="blue" strokeweight=".95pt"/>
              <v:rect id="_x0000_s2416" style="position:absolute;left:7501;top:7807;width:52;height:19" fillcolor="blue" strokecolor="blue" strokeweight=".95pt"/>
              <v:rect id="_x0000_s2417" style="position:absolute;left:7712;top:7831;width:52;height:19" fillcolor="blue" strokecolor="blue" strokeweight=".95pt"/>
              <v:rect id="_x0000_s2418" style="position:absolute;left:7913;top:7850;width:53;height:19" fillcolor="blue" strokecolor="blue" strokeweight=".95pt"/>
              <v:rect id="_x0000_s2419" style="position:absolute;left:8124;top:7874;width:53;height:19" fillcolor="blue" strokecolor="blue" strokeweight=".95pt"/>
              <v:rect id="_x0000_s2420" style="position:absolute;left:8326;top:7783;width:53;height:19" fillcolor="blue" strokecolor="blue" strokeweight=".95pt"/>
              <v:rect id="_x0000_s2421" style="position:absolute;left:8537;top:7725;width:53;height:19" fillcolor="blue" strokecolor="blue" strokeweight=".95pt"/>
              <v:rect id="_x0000_s2422" style="position:absolute;left:8748;top:7725;width:53;height:19" fillcolor="blue" strokecolor="blue" strokeweight=".95pt"/>
              <v:rect id="_x0000_s2423" style="position:absolute;left:8940;top:7687;width:53;height:19" fillcolor="blue" strokecolor="blue" strokeweight=".95pt"/>
              <v:rect id="_x0000_s2424" style="position:absolute;left:9151;top:7663;width:53;height:19" fillcolor="blue" strokecolor="blue" strokeweight=".95pt"/>
              <v:rect id="_x0000_s2425" style="position:absolute;left:9353;top:7725;width:53;height:19" fillcolor="blue" strokecolor="blue" strokeweight=".95pt"/>
              <v:rect id="_x0000_s2426" style="position:absolute;left:9564;top:7639;width:53;height:19" fillcolor="blue" strokecolor="blue" strokeweight=".95pt"/>
              <v:rect id="_x0000_s2427" style="position:absolute;left:9766;top:7706;width:52;height:19" fillcolor="blue" strokecolor="blue" strokeweight=".95pt"/>
              <v:rect id="_x0000_s2428" style="position:absolute;left:9977;top:7658;width:53;height:19" fillcolor="blue" strokecolor="blue" strokeweight=".95pt"/>
              <v:rect id="_x0000_s2429" style="position:absolute;left:10188;top:7624;width:53;height:20" fillcolor="blue" strokecolor="blue" strokeweight=".95pt"/>
              <v:rect id="_x0000_s2430" style="position:absolute;left:10389;top:7394;width:53;height:19" fillcolor="blue" strokecolor="blue" strokeweight=".95pt"/>
              <v:rect id="_x0000_s2431" style="position:absolute;left:10596;top:7596;width:53;height:19" fillcolor="blue" strokecolor="blue" strokeweight=".95pt"/>
              <v:rect id="_x0000_s2432" style="position:absolute;left:10802;top:7629;width:53;height:19" fillcolor="blue" strokecolor="blue" strokeweight=".95pt"/>
              <v:rect id="_x0000_s2433" style="position:absolute;left:11008;top:7557;width:53;height:19" fillcolor="blue" strokecolor="blue" strokeweight=".95pt"/>
              <v:rect id="_x0000_s2434" style="position:absolute;left:11220;top:7519;width:52;height:19" fillcolor="blue" strokecolor="blue" strokeweight=".95pt"/>
              <v:rect id="_x0000_s2435" style="position:absolute;left:11412;top:7380;width:52;height:19" fillcolor="blue" strokecolor="blue" strokeweight=".95pt"/>
              <v:rect id="_x0000_s2436" style="position:absolute;left:11618;top:7452;width:53;height:19" fillcolor="blue" strokecolor="blue" strokeweight=".95pt"/>
              <v:rect id="_x0000_s2437" style="position:absolute;left:11819;top:7538;width:53;height:19" fillcolor="blue" strokecolor="blue" strokeweight=".95pt"/>
              <v:rect id="_x0000_s2438" style="position:absolute;left:12031;top:7476;width:52;height:19" fillcolor="blue" strokecolor="blue" strokeweight=".95pt"/>
              <v:rect id="_x0000_s2439" style="position:absolute;left:12232;top:7317;width:53;height:19" fillcolor="blue" strokecolor="blue" strokeweight=".95pt"/>
              <v:rect id="_x0000_s2440" style="position:absolute;left:12443;top:7370;width:53;height:19" fillcolor="blue" strokecolor="blue" strokeweight=".95pt"/>
              <v:rect id="_x0000_s2441" style="position:absolute;left:12654;top:7500;width:53;height:19" fillcolor="blue" strokecolor="blue" strokeweight=".95pt"/>
              <v:rect id="_x0000_s2442" style="position:absolute;left:12856;top:7428;width:53;height:19" fillcolor="blue" strokecolor="blue" strokeweight=".95pt"/>
              <v:rect id="_x0000_s2443" style="position:absolute;left:13067;top:7495;width:53;height:19" fillcolor="blue" strokecolor="blue" strokeweight=".95pt"/>
              <v:rect id="_x0000_s2444" style="position:absolute;left:13269;top:7528;width:53;height:20" fillcolor="blue" strokecolor="blue" strokeweight=".95pt"/>
              <v:rect id="_x0000_s2445" style="position:absolute;left:1089;top:7778;width:101;height:19" fillcolor="#0cf" strokecolor="#0cf" strokeweight=".95pt"/>
              <v:rect id="_x0000_s2446" style="position:absolute;left:1296;top:7792;width:100;height:20" fillcolor="#0cf" strokecolor="#0cf" strokeweight=".95pt"/>
              <v:rect id="_x0000_s2447" style="position:absolute;left:1488;top:7764;width:100;height:19" fillcolor="#0cf" strokecolor="#0cf" strokeweight=".95pt"/>
              <v:rect id="_x0000_s2448" style="position:absolute;left:1694;top:7706;width:101;height:19" fillcolor="#0cf" strokecolor="#0cf" strokeweight=".95pt"/>
              <v:rect id="_x0000_s2449" style="position:absolute;left:1900;top:7716;width:101;height:19" fillcolor="#0cf" strokecolor="#0cf" strokeweight=".95pt"/>
              <v:rect id="_x0000_s2450" style="position:absolute;left:2107;top:7701;width:100;height:19" fillcolor="#0cf" strokecolor="#0cf" strokeweight=".95pt"/>
              <v:rect id="_x0000_s2451" style="position:absolute;left:2313;top:7687;width:101;height:19" fillcolor="#0cf" strokecolor="#0cf" strokeweight=".95pt"/>
              <v:rect id="_x0000_s2452" style="position:absolute;left:2519;top:7682;width:101;height:19" fillcolor="#0cf" strokecolor="#0cf" strokeweight=".95pt"/>
              <v:rect id="_x0000_s2453" style="position:absolute;left:2731;top:7687;width:100;height:19" fillcolor="#0cf" strokecolor="#0cf" strokeweight=".95pt"/>
              <v:rect id="_x0000_s2454" style="position:absolute;left:2932;top:7615;width:101;height:19" fillcolor="#0cf" strokecolor="#0cf" strokeweight=".95pt"/>
              <v:rect id="_x0000_s2455" style="position:absolute;left:3143;top:7658;width:101;height:19" fillcolor="#0cf" strokecolor="#0cf" strokeweight=".95pt"/>
              <v:rect id="_x0000_s2456" style="position:absolute;left:3345;top:7634;width:101;height:19" fillcolor="#0cf" strokecolor="#0cf" strokeweight=".95pt"/>
              <v:rect id="_x0000_s2457" style="position:absolute;left:3556;top:7591;width:101;height:19" fillcolor="#0cf" strokecolor="#0cf" strokeweight=".95pt"/>
              <v:rect id="_x0000_s2458" style="position:absolute;left:3762;top:7591;width:101;height:19" fillcolor="#0cf" strokecolor="#0cf" strokeweight=".95pt"/>
              <v:rect id="_x0000_s2459" style="position:absolute;left:3954;top:7586;width:101;height:19" fillcolor="#0cf" strokecolor="#0cf" strokeweight=".95pt"/>
              <v:rect id="_x0000_s2460" style="position:absolute;left:4161;top:7528;width:100;height:20" fillcolor="#0cf" strokecolor="#0cf" strokeweight=".95pt"/>
              <v:rect id="_x0000_s2461" style="position:absolute;left:4367;top:7610;width:101;height:19" fillcolor="#0cf" strokecolor="#0cf" strokeweight=".95pt"/>
              <v:rect id="_x0000_s2462" style="position:absolute;left:4573;top:7576;width:101;height:20" fillcolor="#0cf" strokecolor="#0cf" strokeweight=".95pt"/>
              <v:rect id="_x0000_s2463" style="position:absolute;left:4780;top:7528;width:100;height:20" fillcolor="#0cf" strokecolor="#0cf" strokeweight=".95pt"/>
              <v:rect id="_x0000_s2464" style="position:absolute;left:4986;top:7519;width:101;height:19" fillcolor="#0cf" strokecolor="#0cf" strokeweight=".95pt"/>
              <v:rect id="_x0000_s2465" style="position:absolute;left:5197;top:7471;width:101;height:19" fillcolor="#0cf" strokecolor="#0cf" strokeweight=".95pt"/>
              <v:rect id="_x0000_s2466" style="position:absolute;left:5399;top:7327;width:100;height:19" fillcolor="#0cf" strokecolor="#0cf" strokeweight=".95pt"/>
              <v:rect id="_x0000_s2467" style="position:absolute;left:5610;top:7293;width:101;height:19" fillcolor="#0cf" strokecolor="#0cf" strokeweight=".95pt"/>
              <v:rect id="_x0000_s2468" style="position:absolute;left:5811;top:7356;width:101;height:19" fillcolor="#0cf" strokecolor="#0cf" strokeweight=".95pt"/>
              <v:rect id="_x0000_s2469" style="position:absolute;left:6023;top:7207;width:100;height:19" fillcolor="#0cf" strokecolor="#0cf" strokeweight=".95pt"/>
              <v:rect id="_x0000_s2470" style="position:absolute;left:6229;top:7039;width:101;height:19" fillcolor="#0cf" strokecolor="#0cf" strokeweight=".95pt"/>
              <v:rect id="_x0000_s2471" style="position:absolute;left:6421;top:6938;width:101;height:19" fillcolor="#0cf" strokecolor="#0cf" strokeweight=".95pt"/>
              <v:rect id="_x0000_s2472" style="position:absolute;left:6632;top:6880;width:101;height:19" fillcolor="#0cf" strokecolor="#0cf" strokeweight=".95pt"/>
              <v:rect id="_x0000_s2473" style="position:absolute;left:6834;top:6871;width:100;height:19" fillcolor="#0cf" strokecolor="#0cf" strokeweight=".95pt"/>
              <v:rect id="_x0000_s2474" style="position:absolute;left:7040;top:6832;width:101;height:19" fillcolor="#0cf" strokecolor="#0cf" strokeweight=".95pt"/>
              <v:rect id="_x0000_s2475" style="position:absolute;left:7246;top:6813;width:101;height:19" fillcolor="#0cf" strokecolor="#0cf" strokeweight=".95pt"/>
              <v:rect id="_x0000_s2476" style="position:absolute;left:7453;top:6765;width:100;height:19" fillcolor="#0cf" strokecolor="#0cf" strokeweight=".95pt"/>
            </v:group>
            <v:group id="_x0000_s2477" style="position:absolute;left:1089;top:5411;width:12233;height:2583" coordorigin="1089,5411" coordsize="12233,2583">
              <v:rect id="_x0000_s2478" style="position:absolute;left:7664;top:6799;width:100;height:19" fillcolor="#0cf" strokecolor="#0cf" strokeweight=".95pt"/>
              <v:rect id="_x0000_s2479" style="position:absolute;left:7865;top:6688;width:101;height:19" fillcolor="#0cf" strokecolor="#0cf" strokeweight=".95pt"/>
              <v:rect id="_x0000_s2480" style="position:absolute;left:8076;top:6683;width:101;height:20" fillcolor="#0cf" strokecolor="#0cf" strokeweight=".95pt"/>
              <v:rect id="_x0000_s2481" style="position:absolute;left:8278;top:6669;width:101;height:19" fillcolor="#0cf" strokecolor="#0cf" strokeweight=".95pt"/>
              <v:rect id="_x0000_s2482" style="position:absolute;left:8489;top:6765;width:101;height:19" fillcolor="#0cf" strokecolor="#0cf" strokeweight=".95pt"/>
              <v:rect id="_x0000_s2483" style="position:absolute;left:8700;top:6799;width:101;height:19" fillcolor="#0cf" strokecolor="#0cf" strokeweight=".95pt"/>
              <v:rect id="_x0000_s2484" style="position:absolute;left:8892;top:6559;width:101;height:19" fillcolor="#0cf" strokecolor="#0cf" strokeweight=".95pt"/>
              <v:rect id="_x0000_s2485" style="position:absolute;left:9103;top:6357;width:101;height:19" fillcolor="#0cf" strokecolor="#0cf" strokeweight=".95pt"/>
              <v:rect id="_x0000_s2486" style="position:absolute;left:9305;top:6314;width:101;height:19" fillcolor="#0cf" strokecolor="#0cf" strokeweight=".95pt"/>
              <v:rect id="_x0000_s2487" style="position:absolute;left:9516;top:6323;width:101;height:19" fillcolor="#0cf" strokecolor="#0cf" strokeweight=".95pt"/>
              <v:rect id="_x0000_s2488" style="position:absolute;left:9718;top:5613;width:100;height:19" fillcolor="#0cf" strokecolor="#0cf" strokeweight=".95pt"/>
              <v:rect id="_x0000_s2489" style="position:absolute;left:9929;top:6314;width:101;height:19" fillcolor="#0cf" strokecolor="#0cf" strokeweight=".95pt"/>
              <v:rect id="_x0000_s2490" style="position:absolute;left:10140;top:6083;width:101;height:19" fillcolor="#0cf" strokecolor="#0cf" strokeweight=".95pt"/>
              <v:rect id="_x0000_s2491" style="position:absolute;left:10341;top:6064;width:101;height:19" fillcolor="#0cf" strokecolor="#0cf" strokeweight=".95pt"/>
              <v:rect id="_x0000_s2492" style="position:absolute;left:10548;top:6246;width:101;height:20" fillcolor="#0cf" strokecolor="#0cf" strokeweight=".95pt"/>
              <v:rect id="_x0000_s2493" style="position:absolute;left:10754;top:6275;width:101;height:19" fillcolor="#0cf" strokecolor="#0cf" strokeweight=".95pt"/>
              <v:rect id="_x0000_s2494" style="position:absolute;left:10960;top:6342;width:101;height:20" fillcolor="#0cf" strokecolor="#0cf" strokeweight=".95pt"/>
              <v:rect id="_x0000_s2495" style="position:absolute;left:11172;top:6395;width:100;height:19" fillcolor="#0cf" strokecolor="#0cf" strokeweight=".95pt"/>
              <v:rect id="_x0000_s2496" style="position:absolute;left:11364;top:6256;width:100;height:19" fillcolor="#0cf" strokecolor="#0cf" strokeweight=".95pt"/>
              <v:rect id="_x0000_s2497" style="position:absolute;left:11570;top:6261;width:101;height:19" fillcolor="#0cf" strokecolor="#0cf" strokeweight=".95pt"/>
              <v:rect id="_x0000_s2498" style="position:absolute;left:11771;top:6035;width:101;height:19" fillcolor="#0cf" strokecolor="#0cf" strokeweight=".95pt"/>
              <v:rect id="_x0000_s2499" style="position:absolute;left:11983;top:5954;width:100;height:19" fillcolor="#0cf" strokecolor="#0cf" strokeweight=".95pt"/>
              <v:rect id="_x0000_s2500" style="position:absolute;left:12184;top:6011;width:101;height:19" fillcolor="#0cf" strokecolor="#0cf" strokeweight=".95pt"/>
              <v:rect id="_x0000_s2501" style="position:absolute;left:12395;top:5930;width:101;height:19" fillcolor="#0cf" strokecolor="#0cf" strokeweight=".95pt"/>
              <v:rect id="_x0000_s2502" style="position:absolute;left:12606;top:5718;width:101;height:20" fillcolor="#0cf" strokecolor="#0cf" strokeweight=".95pt"/>
              <v:rect id="_x0000_s2503" style="position:absolute;left:12808;top:5555;width:101;height:19" fillcolor="#0cf" strokecolor="#0cf" strokeweight=".95pt"/>
              <v:rect id="_x0000_s2504" style="position:absolute;left:13019;top:5411;width:101;height:19" fillcolor="#0cf" strokecolor="#0cf" strokeweight=".95pt"/>
              <v:rect id="_x0000_s2505" style="position:absolute;left:13221;top:5425;width:101;height:20" fillcolor="#0cf" strokecolor="#0cf" strokeweight=".95pt"/>
              <v:shape id="_x0000_s2506" style="position:absolute;left:1089;top:7898;width:96;height:96" coordsize="96,96" path="m48,l96,48,48,96,,48,48,xe" fillcolor="#cff" strokecolor="#cff" strokeweight=".95pt">
                <v:path arrowok="t"/>
              </v:shape>
              <v:shape id="_x0000_s2507" style="position:absolute;left:1296;top:7898;width:96;height:96" coordsize="96,96" path="m48,l96,48,48,96,,48,48,xe" fillcolor="#cff" strokecolor="#cff" strokeweight=".95pt">
                <v:path arrowok="t"/>
              </v:shape>
              <v:shape id="_x0000_s2508" style="position:absolute;left:1488;top:7898;width:96;height:96" coordsize="96,96" path="m48,l96,48,48,96,,48,48,xe" fillcolor="#cff" strokecolor="#cff" strokeweight=".95pt">
                <v:path arrowok="t"/>
              </v:shape>
              <v:shape id="_x0000_s2509" style="position:absolute;left:1694;top:7898;width:96;height:96" coordsize="96,96" path="m48,l96,48,48,96,,48,48,xe" fillcolor="#cff" strokecolor="#cff" strokeweight=".95pt">
                <v:path arrowok="t"/>
              </v:shape>
              <v:shape id="_x0000_s2510" style="position:absolute;left:1900;top:7879;width:96;height:96" coordsize="96,96" path="m48,l96,48,48,96,,48,48,xe" fillcolor="#cff" strokecolor="#cff" strokeweight=".95pt">
                <v:path arrowok="t"/>
              </v:shape>
              <v:shape id="_x0000_s2511" style="position:absolute;left:2107;top:7879;width:96;height:96" coordsize="96,96" path="m48,l96,48,48,96,,48,48,xe" fillcolor="#cff" strokecolor="#cff" strokeweight=".95pt">
                <v:path arrowok="t"/>
              </v:shape>
              <v:shape id="_x0000_s2512" style="position:absolute;left:2313;top:7869;width:96;height:96" coordsize="96,96" path="m48,l96,48,48,96,,48,48,xe" fillcolor="#cff" strokecolor="#cff" strokeweight=".95pt">
                <v:path arrowok="t"/>
              </v:shape>
              <v:shape id="_x0000_s2513" style="position:absolute;left:2519;top:7821;width:96;height:96" coordsize="96,96" path="m48,l96,48,48,96,,48,48,xe" fillcolor="#cff" strokecolor="#cff" strokeweight=".95pt">
                <v:path arrowok="t"/>
              </v:shape>
              <v:shape id="_x0000_s2514" style="position:absolute;left:2731;top:7812;width:96;height:96" coordsize="96,96" path="m48,l96,48,48,96,,48,48,xe" fillcolor="#cff" strokecolor="#cff" strokeweight=".95pt">
                <v:path arrowok="t"/>
              </v:shape>
              <v:shape id="_x0000_s2515" style="position:absolute;left:2932;top:7812;width:96;height:96" coordsize="96,96" path="m48,l96,48,48,96,,48,48,xe" fillcolor="#cff" strokecolor="#cff" strokeweight=".95pt">
                <v:path arrowok="t"/>
              </v:shape>
              <v:shape id="_x0000_s2516" style="position:absolute;left:3143;top:7812;width:96;height:96" coordsize="96,96" path="m48,l96,48,48,96,,48,48,xe" fillcolor="#cff" strokecolor="#cff" strokeweight=".95pt">
                <v:path arrowok="t"/>
              </v:shape>
              <v:shape id="_x0000_s2517" style="position:absolute;left:3345;top:7768;width:96;height:96" coordsize="96,96" path="m48,l96,48,48,96,,48,48,xe" fillcolor="#cff" strokecolor="#cff" strokeweight=".95pt">
                <v:path arrowok="t"/>
              </v:shape>
              <v:shape id="_x0000_s2518" style="position:absolute;left:3556;top:7768;width:96;height:96" coordsize="96,96" path="m48,l96,48,48,96,,48,48,xe" fillcolor="#cff" strokecolor="#cff" strokeweight=".95pt">
                <v:path arrowok="t"/>
              </v:shape>
              <v:shape id="_x0000_s2519" style="position:absolute;left:3762;top:7812;width:96;height:96" coordsize="96,96" path="m48,l96,48,48,96,,48,48,xe" fillcolor="#cff" strokecolor="#cff" strokeweight=".95pt">
                <v:path arrowok="t"/>
              </v:shape>
              <v:shape id="_x0000_s2520" style="position:absolute;left:3954;top:7812;width:96;height:96" coordsize="96,96" path="m48,l96,48,48,96,,48,48,xe" fillcolor="#cff" strokecolor="#cff" strokeweight=".95pt">
                <v:path arrowok="t"/>
              </v:shape>
              <v:shape id="_x0000_s2521" style="position:absolute;left:4161;top:7812;width:96;height:96" coordsize="96,96" path="m48,l96,48,48,96,,48,48,xe" fillcolor="#cff" strokecolor="#cff" strokeweight=".95pt">
                <v:path arrowok="t"/>
              </v:shape>
              <v:shape id="_x0000_s2522" style="position:absolute;left:4367;top:7812;width:96;height:96" coordsize="96,96" path="m48,l96,48,48,96,,48,48,xe" fillcolor="#cff" strokecolor="#cff" strokeweight=".95pt">
                <v:path arrowok="t"/>
              </v:shape>
              <v:shape id="_x0000_s2523" style="position:absolute;left:4573;top:7816;width:96;height:96" coordsize="96,96" path="m48,l96,48,48,96,,48,48,xe" fillcolor="#cff" strokecolor="#cff" strokeweight=".95pt">
                <v:path arrowok="t"/>
              </v:shape>
              <v:shape id="_x0000_s2524" style="position:absolute;left:4780;top:7735;width:96;height:96" coordsize="96,96" path="m48,l96,48,48,96,,48,48,xe" fillcolor="#cff" strokecolor="#cff" strokeweight=".95pt">
                <v:path arrowok="t"/>
              </v:shape>
              <v:shape id="_x0000_s2525" style="position:absolute;left:4986;top:7826;width:96;height:96" coordsize="96,96" path="m48,l96,48,48,96,,48,48,xe" fillcolor="#cff" strokecolor="#cff" strokeweight=".95pt">
                <v:path arrowok="t"/>
              </v:shape>
              <v:shape id="_x0000_s2526" style="position:absolute;left:5197;top:7826;width:96;height:96" coordsize="96,96" path="m48,l96,48,48,96,,48,48,xe" fillcolor="#cff" strokecolor="#cff" strokeweight=".95pt">
                <v:path arrowok="t"/>
              </v:shape>
              <v:shape id="_x0000_s2527" style="position:absolute;left:5399;top:7802;width:96;height:96" coordsize="96,96" path="m48,l96,48,48,96,,48,48,xe" fillcolor="#cff" strokecolor="#cff" strokeweight=".95pt">
                <v:path arrowok="t"/>
              </v:shape>
              <v:shape id="_x0000_s2528" style="position:absolute;left:5610;top:7792;width:96;height:96" coordsize="96,96" path="m48,l96,48,48,96,,48,48,xe" fillcolor="#cff" strokecolor="#cff" strokeweight=".95pt">
                <v:path arrowok="t"/>
              </v:shape>
              <v:shape id="_x0000_s2529" style="position:absolute;left:5811;top:7783;width:96;height:96" coordsize="96,96" path="m48,l96,48,48,96,,48,48,xe" fillcolor="#cff" strokecolor="#cff" strokeweight=".95pt">
                <v:path arrowok="t"/>
              </v:shape>
              <v:shape id="_x0000_s2530" style="position:absolute;left:6023;top:7591;width:95;height:96" coordsize="95,96" path="m47,l95,48,47,96,,48,47,xe" fillcolor="#cff" strokecolor="#cff" strokeweight=".95pt">
                <v:path arrowok="t"/>
              </v:shape>
              <v:shape id="_x0000_s2531" style="position:absolute;left:6229;top:7749;width:96;height:96" coordsize="96,96" path="m48,l96,48,48,96,,48,48,xe" fillcolor="#cff" strokecolor="#cff" strokeweight=".95pt">
                <v:path arrowok="t"/>
              </v:shape>
              <v:shape id="_x0000_s2532" style="position:absolute;left:6421;top:7759;width:96;height:96" coordsize="96,96" path="m48,l96,48,48,96,,48,48,xe" fillcolor="#cff" strokecolor="#cff" strokeweight=".95pt">
                <v:path arrowok="t"/>
              </v:shape>
              <v:shape id="_x0000_s2533" style="position:absolute;left:6632;top:7476;width:96;height:96" coordsize="96,96" path="m48,l96,48,48,96,,48,48,xe" fillcolor="#cff" strokecolor="#cff" strokeweight=".95pt">
                <v:path arrowok="t"/>
              </v:shape>
              <v:shape id="_x0000_s2534" style="position:absolute;left:6834;top:7668;width:95;height:96" coordsize="95,96" path="m47,l95,48,47,96,,48,47,xe" fillcolor="#cff" strokecolor="#cff" strokeweight=".95pt">
                <v:path arrowok="t"/>
              </v:shape>
              <v:shape id="_x0000_s2535" style="position:absolute;left:7040;top:7648;width:96;height:96" coordsize="96,96" path="m48,l96,48,48,96,,48,48,xe" fillcolor="#cff" strokecolor="#cff" strokeweight=".95pt">
                <v:path arrowok="t"/>
              </v:shape>
              <v:shape id="_x0000_s2536" style="position:absolute;left:7246;top:7423;width:96;height:96" coordsize="96,96" path="m48,l96,48,48,96,,48,48,xe" fillcolor="#cff" strokecolor="#cff" strokeweight=".95pt">
                <v:path arrowok="t"/>
              </v:shape>
              <v:shape id="_x0000_s2537" style="position:absolute;left:7453;top:7687;width:96;height:96" coordsize="96,96" path="m48,l96,48,48,96,,48,48,xe" fillcolor="#cff" strokecolor="#cff" strokeweight=".95pt">
                <v:path arrowok="t"/>
              </v:shape>
              <v:shape id="_x0000_s2538" style="position:absolute;left:7664;top:7744;width:96;height:96" coordsize="96,96" path="m48,l96,48,48,96,,48,48,xe" fillcolor="#cff" strokecolor="#cff" strokeweight=".95pt">
                <v:path arrowok="t"/>
              </v:shape>
              <v:shape id="_x0000_s2539" style="position:absolute;left:7865;top:7327;width:96;height:96" coordsize="96,96" path="m48,l96,48,48,96,,48,48,xe" fillcolor="#cff" strokecolor="#cff" strokeweight=".95pt">
                <v:path arrowok="t"/>
              </v:shape>
              <v:shape id="_x0000_s2540" style="position:absolute;left:8076;top:7605;width:96;height:96" coordsize="96,96" path="m48,l96,48,48,96,,48,48,xe" fillcolor="#cff" strokecolor="#cff" strokeweight=".95pt">
                <v:path arrowok="t"/>
              </v:shape>
              <v:shape id="_x0000_s2541" style="position:absolute;left:8278;top:7562;width:96;height:96" coordsize="96,96" path="m48,l96,48,48,96,,48,48,xe" fillcolor="#cff" strokecolor="#cff" strokeweight=".95pt">
                <v:path arrowok="t"/>
              </v:shape>
              <v:shape id="_x0000_s2542" style="position:absolute;left:8489;top:7562;width:96;height:96" coordsize="96,96" path="m48,l96,48,48,96,,48,48,xe" fillcolor="#cff" strokecolor="#cff" strokeweight=".95pt">
                <v:path arrowok="t"/>
              </v:shape>
              <v:shape id="_x0000_s2543" style="position:absolute;left:8700;top:7533;width:96;height:96" coordsize="96,96" path="m48,l96,48,48,96,,48,48,xe" fillcolor="#cff" strokecolor="#cff" strokeweight=".95pt">
                <v:path arrowok="t"/>
              </v:shape>
              <v:shape id="_x0000_s2544" style="position:absolute;left:8892;top:7500;width:96;height:96" coordsize="96,96" path="m48,l96,48,48,96,,48,48,xe" fillcolor="#cff" strokecolor="#cff" strokeweight=".95pt">
                <v:path arrowok="t"/>
              </v:shape>
              <v:shape id="_x0000_s2545" style="position:absolute;left:9103;top:7576;width:96;height:96" coordsize="96,96" path="m48,l96,48,48,96,,48,48,xe" fillcolor="#cff" strokecolor="#cff" strokeweight=".95pt">
                <v:path arrowok="t"/>
              </v:shape>
              <v:shape id="_x0000_s2546" style="position:absolute;left:9305;top:7562;width:96;height:96" coordsize="96,96" path="m48,l96,48,48,96,,48,48,xe" fillcolor="#cff" strokecolor="#cff" strokeweight=".95pt">
                <v:path arrowok="t"/>
              </v:shape>
              <v:shape id="_x0000_s2547" style="position:absolute;left:9516;top:7543;width:96;height:96" coordsize="96,96" path="m48,l96,48,48,96,,48,48,xe" fillcolor="#cff" strokecolor="#cff" strokeweight=".95pt">
                <v:path arrowok="t"/>
              </v:shape>
              <v:shape id="_x0000_s2548" style="position:absolute;left:9718;top:7260;width:96;height:96" coordsize="96,96" path="m48,l96,48,48,96,,48,48,xe" fillcolor="#cff" strokecolor="#cff" strokeweight=".95pt">
                <v:path arrowok="t"/>
              </v:shape>
              <v:shape id="_x0000_s2549" style="position:absolute;left:9929;top:7480;width:96;height:96" coordsize="96,96" path="m48,l96,48,48,96,,48,48,xe" fillcolor="#cff" strokecolor="#cff" strokeweight=".95pt">
                <v:path arrowok="t"/>
              </v:shape>
              <v:shape id="_x0000_s2550" style="position:absolute;left:10140;top:7495;width:96;height:96" coordsize="96,96" path="m48,l96,48,48,96,,48,48,xe" fillcolor="#cff" strokecolor="#cff" strokeweight=".95pt">
                <v:path arrowok="t"/>
              </v:shape>
              <v:shape id="_x0000_s2551" style="position:absolute;left:10341;top:7375;width:96;height:96" coordsize="96,96" path="m48,l96,48,48,96,,48,48,xe" fillcolor="#cff" strokecolor="#cff" strokeweight=".95pt">
                <v:path arrowok="t"/>
              </v:shape>
              <v:shape id="_x0000_s2552" style="position:absolute;left:10548;top:7432;width:96;height:96" coordsize="96,96" path="m48,l96,48,48,96,,48,48,xe" fillcolor="#cff" strokecolor="#cff" strokeweight=".95pt">
                <v:path arrowok="t"/>
              </v:shape>
              <v:shape id="_x0000_s2553" style="position:absolute;left:10754;top:7471;width:96;height:96" coordsize="96,96" path="m48,l96,48,48,96,,48,48,xe" fillcolor="#cff" strokecolor="#cff" strokeweight=".95pt">
                <v:path arrowok="t"/>
              </v:shape>
              <v:shape id="_x0000_s2554" style="position:absolute;left:10960;top:7197;width:96;height:96" coordsize="96,96" path="m48,l96,48,48,96,,48,48,xe" fillcolor="#cff" strokecolor="#cff" strokeweight=".95pt">
                <v:path arrowok="t"/>
              </v:shape>
              <v:shape id="_x0000_s2555" style="position:absolute;left:11172;top:7365;width:96;height:96" coordsize="96,96" path="m48,l96,48,48,96,,48,48,xe" fillcolor="#cff" strokecolor="#cff" strokeweight=".95pt">
                <v:path arrowok="t"/>
              </v:shape>
              <v:shape id="_x0000_s2556" style="position:absolute;left:11364;top:7293;width:96;height:96" coordsize="96,96" path="m48,l96,48,48,96,,48,48,xe" fillcolor="#cff" strokecolor="#cff" strokeweight=".95pt">
                <v:path arrowok="t"/>
              </v:shape>
              <v:shape id="_x0000_s2557" style="position:absolute;left:11570;top:6895;width:96;height:96" coordsize="96,96" path="m48,l96,48,48,96,,48,48,xe" fillcolor="#cff" strokecolor="#cff" strokeweight=".95pt">
                <v:path arrowok="t"/>
              </v:shape>
              <v:shape id="_x0000_s2558" style="position:absolute;left:11771;top:7413;width:96;height:96" coordsize="96,96" path="m48,l96,48,48,96,,48,48,xe" fillcolor="#cff" strokecolor="#cff" strokeweight=".95pt">
                <v:path arrowok="t"/>
              </v:shape>
              <v:shape id="_x0000_s2559" style="position:absolute;left:11983;top:7480;width:96;height:96" coordsize="96,96" path="m48,l96,48,48,96,,48,48,xe" fillcolor="#cff" strokecolor="#cff" strokeweight=".95pt">
                <v:path arrowok="t"/>
              </v:shape>
              <v:shape id="_x0000_s2560" style="position:absolute;left:12184;top:7058;width:96;height:96" coordsize="96,96" path="m48,l96,48,48,96,,48,48,xe" fillcolor="#cff" strokecolor="#cff" strokeweight=".95pt">
                <v:path arrowok="t"/>
              </v:shape>
              <v:shape id="_x0000_s2561" style="position:absolute;left:12395;top:7202;width:96;height:96" coordsize="96,96" path="m48,l96,48,48,96,,48,48,xe" fillcolor="#cff" strokecolor="#cff" strokeweight=".95pt">
                <v:path arrowok="t"/>
              </v:shape>
              <v:shape id="_x0000_s2562" style="position:absolute;left:12606;top:7380;width:96;height:96" coordsize="96,96" path="m48,l96,48,48,96,,48,48,xe" fillcolor="#cff" strokecolor="#cff" strokeweight=".95pt">
                <v:path arrowok="t"/>
              </v:shape>
              <v:shape id="_x0000_s2563" style="position:absolute;left:12808;top:7015;width:96;height:96" coordsize="96,96" path="m48,l96,48,48,96,,48,48,xe" fillcolor="#cff" strokecolor="#cff" strokeweight=".95pt">
                <v:path arrowok="t"/>
              </v:shape>
              <v:shape id="_x0000_s2564" style="position:absolute;left:13019;top:7288;width:96;height:96" coordsize="96,96" path="m48,l96,48,48,96,,48,48,xe" fillcolor="#cff" strokecolor="#cff" strokeweight=".95pt">
                <v:path arrowok="t"/>
              </v:shape>
              <v:shape id="_x0000_s2565" style="position:absolute;left:13221;top:7288;width:96;height:96" coordsize="96,96" path="m48,l96,48,48,96,,48,48,xe" fillcolor="#cff" strokecolor="#cff" strokeweight=".95pt">
                <v:path arrowok="t"/>
              </v:shape>
              <v:rect id="_x0000_s2566" style="position:absolute;left:1089;top:7884;width:96;height:96" fillcolor="#cfc" strokecolor="#cfc" strokeweight=".95pt"/>
              <v:rect id="_x0000_s2567" style="position:absolute;left:1296;top:7884;width:96;height:96" fillcolor="#cfc" strokecolor="#cfc" strokeweight=".95pt"/>
              <v:rect id="_x0000_s2568" style="position:absolute;left:1488;top:7879;width:96;height:96" fillcolor="#cfc" strokecolor="#cfc" strokeweight=".95pt"/>
              <v:rect id="_x0000_s2569" style="position:absolute;left:1694;top:7879;width:96;height:96" fillcolor="#cfc" strokecolor="#cfc" strokeweight=".95pt"/>
              <v:rect id="_x0000_s2570" style="position:absolute;left:1900;top:7874;width:96;height:96" fillcolor="#cfc" strokecolor="#cfc" strokeweight=".95pt"/>
              <v:rect id="_x0000_s2571" style="position:absolute;left:2107;top:7869;width:96;height:96" fillcolor="#cfc" strokecolor="#cfc" strokeweight=".95pt"/>
              <v:rect id="_x0000_s2572" style="position:absolute;left:2313;top:7850;width:96;height:96" fillcolor="#cfc" strokecolor="#cfc" strokeweight=".95pt"/>
              <v:rect id="_x0000_s2573" style="position:absolute;left:2519;top:7840;width:96;height:97" fillcolor="#cfc" strokecolor="#cfc" strokeweight=".95pt"/>
              <v:rect id="_x0000_s2574" style="position:absolute;left:2731;top:7836;width:96;height:96" fillcolor="#cfc" strokecolor="#cfc" strokeweight=".95pt"/>
              <v:rect id="_x0000_s2575" style="position:absolute;left:2932;top:7836;width:96;height:96" fillcolor="#cfc" strokecolor="#cfc" strokeweight=".95pt"/>
              <v:rect id="_x0000_s2576" style="position:absolute;left:3143;top:7831;width:96;height:96" fillcolor="#cfc" strokecolor="#cfc" strokeweight=".95pt"/>
              <v:rect id="_x0000_s2577" style="position:absolute;left:3345;top:7821;width:96;height:96" fillcolor="#cfc" strokecolor="#cfc" strokeweight=".95pt"/>
              <v:rect id="_x0000_s2578" style="position:absolute;left:3556;top:7812;width:96;height:96" fillcolor="#cfc" strokecolor="#cfc" strokeweight=".95pt"/>
              <v:rect id="_x0000_s2579" style="position:absolute;left:3762;top:7788;width:96;height:96" fillcolor="#cfc" strokecolor="#cfc" strokeweight=".95pt"/>
              <v:rect id="_x0000_s2580" style="position:absolute;left:3954;top:7768;width:96;height:96" fillcolor="#cfc" strokecolor="#cfc" strokeweight=".95pt"/>
              <v:rect id="_x0000_s2581" style="position:absolute;left:4161;top:7759;width:96;height:96" fillcolor="#cfc" strokecolor="#cfc" strokeweight=".95pt"/>
              <v:rect id="_x0000_s2582" style="position:absolute;left:4367;top:7725;width:96;height:96" fillcolor="#cfc" strokecolor="#cfc" strokeweight=".95pt"/>
              <v:rect id="_x0000_s2583" style="position:absolute;left:4573;top:7682;width:96;height:96" fillcolor="#cfc" strokecolor="#cfc" strokeweight=".95pt"/>
              <v:rect id="_x0000_s2584" style="position:absolute;left:4780;top:7629;width:96;height:96" fillcolor="#cfc" strokecolor="#cfc" strokeweight=".95pt"/>
              <v:rect id="_x0000_s2585" style="position:absolute;left:4986;top:7581;width:96;height:96" fillcolor="#cfc" strokecolor="#cfc" strokeweight=".95pt"/>
              <v:rect id="_x0000_s2586" style="position:absolute;left:5197;top:7514;width:96;height:96" fillcolor="#cfc" strokecolor="#cfc" strokeweight=".95pt"/>
              <v:rect id="_x0000_s2587" style="position:absolute;left:5399;top:7476;width:96;height:96" fillcolor="#cfc" strokecolor="#cfc" strokeweight=".95pt"/>
              <v:rect id="_x0000_s2588" style="position:absolute;left:5610;top:7380;width:96;height:96" fillcolor="#cfc" strokecolor="#cfc" strokeweight=".95pt"/>
              <v:rect id="_x0000_s2589" style="position:absolute;left:5811;top:7336;width:96;height:96" fillcolor="#cfc" strokecolor="#cfc" strokeweight=".95pt"/>
              <v:rect id="_x0000_s2590" style="position:absolute;left:6023;top:7279;width:95;height:96" fillcolor="#cfc" strokecolor="#cfc" strokeweight=".95pt"/>
              <v:rect id="_x0000_s2591" style="position:absolute;left:6229;top:7240;width:96;height:96" fillcolor="#cfc" strokecolor="#cfc" strokeweight=".95pt"/>
              <v:rect id="_x0000_s2592" style="position:absolute;left:6421;top:7226;width:96;height:96" fillcolor="#cfc" strokecolor="#cfc" strokeweight=".95pt"/>
              <v:rect id="_x0000_s2593" style="position:absolute;left:6632;top:7178;width:96;height:96" fillcolor="#cfc" strokecolor="#cfc" strokeweight=".95pt"/>
              <v:rect id="_x0000_s2594" style="position:absolute;left:6834;top:7130;width:95;height:96" fillcolor="#cfc" strokecolor="#cfc" strokeweight=".95pt"/>
              <v:rect id="_x0000_s2595" style="position:absolute;left:7040;top:7087;width:96;height:96" fillcolor="#cfc" strokecolor="#cfc" strokeweight=".95pt"/>
              <v:rect id="_x0000_s2596" style="position:absolute;left:7246;top:7063;width:96;height:96" fillcolor="#cfc" strokecolor="#cfc" strokeweight=".95pt"/>
              <v:rect id="_x0000_s2597" style="position:absolute;left:7453;top:7053;width:96;height:96" fillcolor="#cfc" strokecolor="#cfc" strokeweight=".95pt"/>
              <v:rect id="_x0000_s2598" style="position:absolute;left:7664;top:7024;width:96;height:96" fillcolor="#cfc" strokecolor="#cfc" strokeweight=".95pt"/>
              <v:rect id="_x0000_s2599" style="position:absolute;left:7865;top:6976;width:96;height:96" fillcolor="#cfc" strokecolor="#cfc" strokeweight=".95pt"/>
              <v:rect id="_x0000_s2600" style="position:absolute;left:8076;top:6880;width:96;height:96" fillcolor="#cfc" strokecolor="#cfc" strokeweight=".95pt"/>
              <v:rect id="_x0000_s2601" style="position:absolute;left:8278;top:6871;width:96;height:96" fillcolor="#cfc" strokecolor="#cfc" strokeweight=".95pt"/>
              <v:rect id="_x0000_s2602" style="position:absolute;left:8489;top:6803;width:96;height:96" fillcolor="#cfc" strokecolor="#cfc" strokeweight=".95pt"/>
              <v:rect id="_x0000_s2603" style="position:absolute;left:8700;top:6746;width:96;height:96" fillcolor="#cfc" strokecolor="#cfc" strokeweight=".95pt"/>
              <v:rect id="_x0000_s2604" style="position:absolute;left:8892;top:6717;width:96;height:96" fillcolor="#cfc" strokecolor="#cfc" strokeweight=".95pt"/>
              <v:rect id="_x0000_s2605" style="position:absolute;left:9103;top:6674;width:96;height:96" fillcolor="#cfc" strokecolor="#cfc" strokeweight=".95pt"/>
              <v:rect id="_x0000_s2606" style="position:absolute;left:9305;top:6635;width:96;height:96" fillcolor="#cfc" strokecolor="#cfc" strokeweight=".95pt"/>
              <v:rect id="_x0000_s2607" style="position:absolute;left:9516;top:6597;width:96;height:96" fillcolor="#cfc" strokecolor="#cfc" strokeweight=".95pt"/>
              <v:rect id="_x0000_s2608" style="position:absolute;left:9718;top:6578;width:96;height:96" fillcolor="#cfc" strokecolor="#cfc" strokeweight=".95pt"/>
              <v:rect id="_x0000_s2609" style="position:absolute;left:9929;top:6559;width:96;height:96" fillcolor="#cfc" strokecolor="#cfc" strokeweight=".95pt"/>
              <v:rect id="_x0000_s2610" style="position:absolute;left:10140;top:6554;width:96;height:96" fillcolor="#cfc" strokecolor="#cfc" strokeweight=".95pt"/>
              <v:rect id="_x0000_s2611" style="position:absolute;left:10341;top:6573;width:96;height:96" fillcolor="#cfc" strokecolor="#cfc" strokeweight=".95pt"/>
              <v:rect id="_x0000_s2612" style="position:absolute;left:10548;top:6602;width:96;height:96" fillcolor="#cfc" strokecolor="#cfc" strokeweight=".95pt"/>
              <v:rect id="_x0000_s2613" style="position:absolute;left:10754;top:6650;width:96;height:96" fillcolor="#cfc" strokecolor="#cfc" strokeweight=".95pt"/>
              <v:rect id="_x0000_s2614" style="position:absolute;left:10960;top:6712;width:96;height:96" fillcolor="#cfc" strokecolor="#cfc" strokeweight=".95pt"/>
              <v:rect id="_x0000_s2615" style="position:absolute;left:11172;top:6530;width:96;height:96" fillcolor="#cfc" strokecolor="#cfc" strokeweight=".95pt"/>
              <v:rect id="_x0000_s2616" style="position:absolute;left:11364;top:6487;width:96;height:96" fillcolor="#cfc" strokecolor="#cfc" strokeweight=".95pt"/>
              <v:rect id="_x0000_s2617" style="position:absolute;left:11570;top:6472;width:96;height:96" fillcolor="#cfc" strokecolor="#cfc" strokeweight=".95pt"/>
              <v:rect id="_x0000_s2618" style="position:absolute;left:11771;top:6424;width:96;height:96" fillcolor="#cfc" strokecolor="#cfc" strokeweight=".95pt"/>
              <v:rect id="_x0000_s2619" style="position:absolute;left:11983;top:6366;width:96;height:97" fillcolor="#cfc" strokecolor="#cfc" strokeweight=".95pt"/>
              <v:rect id="_x0000_s2620" style="position:absolute;left:12184;top:6290;width:96;height:96" fillcolor="#cfc" strokecolor="#cfc" strokeweight=".95pt"/>
              <v:rect id="_x0000_s2621" style="position:absolute;left:12395;top:6256;width:96;height:96" fillcolor="#cfc" strokecolor="#cfc" strokeweight=".95pt"/>
              <v:rect id="_x0000_s2622" style="position:absolute;left:12606;top:6294;width:96;height:96" fillcolor="#cfc" strokecolor="#cfc" strokeweight=".95pt"/>
              <v:rect id="_x0000_s2623" style="position:absolute;left:12808;top:6021;width:96;height:96" fillcolor="#cfc" strokecolor="#cfc" strokeweight=".95pt"/>
              <v:rect id="_x0000_s2624" style="position:absolute;left:13019;top:5954;width:96;height:96" fillcolor="#cfc" strokecolor="#cfc" strokeweight=".95pt"/>
              <v:rect id="_x0000_s2625" style="position:absolute;left:13221;top:5954;width:96;height:96" fillcolor="#cfc" strokecolor="#cfc" strokeweight=".95pt"/>
              <v:shape id="_x0000_s2626" style="position:absolute;left:1089;top:7888;width:96;height:97" coordsize="96,97" path="m48,l96,97,,97,48,xe" fillcolor="#ff9" strokecolor="#ff9" strokeweight=".95pt">
                <v:path arrowok="t"/>
              </v:shape>
              <v:shape id="_x0000_s2627" style="position:absolute;left:1296;top:7884;width:96;height:96" coordsize="96,96" path="m48,l96,96,,96,48,xe" fillcolor="#ff9" strokecolor="#ff9" strokeweight=".95pt">
                <v:path arrowok="t"/>
              </v:shape>
              <v:shape id="_x0000_s2628" style="position:absolute;left:1488;top:7884;width:96;height:96" coordsize="96,96" path="m48,l96,96,,96,48,xe" fillcolor="#ff9" strokecolor="#ff9" strokeweight=".95pt">
                <v:path arrowok="t"/>
              </v:shape>
              <v:shape id="_x0000_s2629" style="position:absolute;left:1694;top:7879;width:96;height:96" coordsize="96,96" path="m48,l96,96,,96,48,xe" fillcolor="#ff9" strokecolor="#ff9" strokeweight=".95pt">
                <v:path arrowok="t"/>
              </v:shape>
              <v:shape id="_x0000_s2630" style="position:absolute;left:1900;top:7879;width:96;height:96" coordsize="96,96" path="m48,l96,96,,96,48,xe" fillcolor="#ff9" strokecolor="#ff9" strokeweight=".95pt">
                <v:path arrowok="t"/>
              </v:shape>
              <v:shape id="_x0000_s2631" style="position:absolute;left:2107;top:7874;width:96;height:96" coordsize="96,96" path="m48,l96,96,,96,48,xe" fillcolor="#ff9" strokecolor="#ff9" strokeweight=".95pt">
                <v:path arrowok="t"/>
              </v:shape>
              <v:shape id="_x0000_s2632" style="position:absolute;left:2313;top:7864;width:96;height:97" coordsize="96,97" path="m48,l96,97,,97,48,xe" fillcolor="#ff9" strokecolor="#ff9" strokeweight=".95pt">
                <v:path arrowok="t"/>
              </v:shape>
              <v:shape id="_x0000_s2633" style="position:absolute;left:2519;top:7860;width:96;height:96" coordsize="96,96" path="m48,l96,96,,96,48,xe" fillcolor="#ff9" strokecolor="#ff9" strokeweight=".95pt">
                <v:path arrowok="t"/>
              </v:shape>
              <v:shape id="_x0000_s2634" style="position:absolute;left:2731;top:7860;width:96;height:96" coordsize="96,96" path="m48,l96,96,,96,48,xe" fillcolor="#ff9" strokecolor="#ff9" strokeweight=".95pt">
                <v:path arrowok="t"/>
              </v:shape>
              <v:shape id="_x0000_s2635" style="position:absolute;left:2932;top:7860;width:96;height:96" coordsize="96,96" path="m48,l96,96,,96,48,xe" fillcolor="#ff9" strokecolor="#ff9" strokeweight=".95pt">
                <v:path arrowok="t"/>
              </v:shape>
              <v:shape id="_x0000_s2636" style="position:absolute;left:3143;top:7869;width:96;height:96" coordsize="96,96" path="m48,l96,96,,96,48,xe" fillcolor="#ff9" strokecolor="#ff9" strokeweight=".95pt">
                <v:path arrowok="t"/>
              </v:shape>
              <v:shape id="_x0000_s2637" style="position:absolute;left:3345;top:7874;width:96;height:96" coordsize="96,96" path="m48,l96,96,,96,48,xe" fillcolor="#ff9" strokecolor="#ff9" strokeweight=".95pt">
                <v:path arrowok="t"/>
              </v:shape>
              <v:shape id="_x0000_s2638" style="position:absolute;left:3556;top:7884;width:96;height:96" coordsize="96,96" path="m48,l96,96,,96,48,xe" fillcolor="#ff9" strokecolor="#ff9" strokeweight=".95pt">
                <v:path arrowok="t"/>
              </v:shape>
              <v:shape id="_x0000_s2639" style="position:absolute;left:3762;top:7884;width:96;height:96" coordsize="96,96" path="m48,l96,96,,96,48,xe" fillcolor="#ff9" strokecolor="#ff9" strokeweight=".95pt">
                <v:path arrowok="t"/>
              </v:shape>
              <v:shape id="_x0000_s2640" style="position:absolute;left:3954;top:7879;width:96;height:96" coordsize="96,96" path="m48,l96,96,,96,48,xe" fillcolor="#ff9" strokecolor="#ff9" strokeweight=".95pt">
                <v:path arrowok="t"/>
              </v:shape>
              <v:shape id="_x0000_s2641" style="position:absolute;left:4161;top:7874;width:96;height:96" coordsize="96,96" path="m48,l96,96,,96,48,xe" fillcolor="#ff9" strokecolor="#ff9" strokeweight=".95pt">
                <v:path arrowok="t"/>
              </v:shape>
              <v:shape id="_x0000_s2642" style="position:absolute;left:4367;top:7874;width:96;height:96" coordsize="96,96" path="m48,l96,96,,96,48,xe" fillcolor="#ff9" strokecolor="#ff9" strokeweight=".95pt">
                <v:path arrowok="t"/>
              </v:shape>
              <v:shape id="_x0000_s2643" style="position:absolute;left:4573;top:7874;width:96;height:96" coordsize="96,96" path="m48,l96,96,,96,48,xe" fillcolor="#ff9" strokecolor="#ff9" strokeweight=".95pt">
                <v:path arrowok="t"/>
              </v:shape>
              <v:shape id="_x0000_s2644" style="position:absolute;left:4780;top:7874;width:96;height:96" coordsize="96,96" path="m48,l96,96,,96,48,xe" fillcolor="#ff9" strokecolor="#ff9" strokeweight=".95pt">
                <v:path arrowok="t"/>
              </v:shape>
              <v:shape id="_x0000_s2645" style="position:absolute;left:4986;top:7879;width:96;height:96" coordsize="96,96" path="m48,l96,96,,96,48,xe" fillcolor="#ff9" strokecolor="#ff9" strokeweight=".95pt">
                <v:path arrowok="t"/>
              </v:shape>
              <v:shape id="_x0000_s2646" style="position:absolute;left:5197;top:7860;width:96;height:96" coordsize="96,96" path="m48,l96,96,,96,48,xe" fillcolor="#ff9" strokecolor="#ff9" strokeweight=".95pt">
                <v:path arrowok="t"/>
              </v:shape>
              <v:shape id="_x0000_s2647" style="position:absolute;left:5399;top:7860;width:96;height:96" coordsize="96,96" path="m48,l96,96,,96,48,xe" fillcolor="#ff9" strokecolor="#ff9" strokeweight=".95pt">
                <v:path arrowok="t"/>
              </v:shape>
              <v:shape id="_x0000_s2648" style="position:absolute;left:5610;top:7831;width:96;height:96" coordsize="96,96" path="m48,l96,96,,96,48,xe" fillcolor="#ff9" strokecolor="#ff9" strokeweight=".95pt">
                <v:path arrowok="t"/>
              </v:shape>
              <v:shape id="_x0000_s2649" style="position:absolute;left:5811;top:7816;width:96;height:96" coordsize="96,96" path="m48,l96,96,,96,48,xe" fillcolor="#ff9" strokecolor="#ff9" strokeweight=".95pt">
                <v:path arrowok="t"/>
              </v:shape>
              <v:shape id="_x0000_s2650" style="position:absolute;left:6023;top:7788;width:95;height:96" coordsize="95,96" path="m47,l95,96,,96,47,xe" fillcolor="#ff9" strokecolor="#ff9" strokeweight=".95pt">
                <v:path arrowok="t"/>
              </v:shape>
              <v:shape id="_x0000_s2651" style="position:absolute;left:6229;top:7768;width:96;height:96" coordsize="96,96" path="m48,l96,96,,96,48,xe" fillcolor="#ff9" strokecolor="#ff9" strokeweight=".95pt">
                <v:path arrowok="t"/>
              </v:shape>
              <v:shape id="_x0000_s2652" style="position:absolute;left:6421;top:7764;width:96;height:96" coordsize="96,96" path="m48,l96,96,,96,48,xe" fillcolor="#ff9" strokecolor="#ff9" strokeweight=".95pt">
                <v:path arrowok="t"/>
              </v:shape>
              <v:shape id="_x0000_s2653" style="position:absolute;left:6632;top:7735;width:96;height:96" coordsize="96,96" path="m48,l96,96,,96,48,xe" fillcolor="#ff9" strokecolor="#ff9" strokeweight=".95pt">
                <v:path arrowok="t"/>
              </v:shape>
              <v:shape id="_x0000_s2654" style="position:absolute;left:6834;top:7730;width:95;height:96" coordsize="95,96" path="m47,l95,96,,96,47,xe" fillcolor="#ff9" strokecolor="#ff9" strokeweight=".95pt">
                <v:path arrowok="t"/>
              </v:shape>
              <v:shape id="_x0000_s2655" style="position:absolute;left:7040;top:7740;width:96;height:96" coordsize="96,96" path="m48,l96,96,,96,48,xe" fillcolor="#ff9" strokecolor="#ff9" strokeweight=".95pt">
                <v:path arrowok="t"/>
              </v:shape>
              <v:shape id="_x0000_s2656" style="position:absolute;left:7246;top:7735;width:96;height:96" coordsize="96,96" path="m48,l96,96,,96,48,xe" fillcolor="#ff9" strokecolor="#ff9" strokeweight=".95pt">
                <v:path arrowok="t"/>
              </v:shape>
              <v:shape id="_x0000_s2657" style="position:absolute;left:7453;top:7744;width:96;height:96" coordsize="96,96" path="m48,l96,96,,96,48,xe" fillcolor="#ff9" strokecolor="#ff9" strokeweight=".95pt">
                <v:path arrowok="t"/>
              </v:shape>
              <v:shape id="_x0000_s2658" style="position:absolute;left:7664;top:7735;width:96;height:96" coordsize="96,96" path="m48,l96,96,,96,48,xe" fillcolor="#ff9" strokecolor="#ff9" strokeweight=".95pt">
                <v:path arrowok="t"/>
              </v:shape>
              <v:shape id="_x0000_s2659" style="position:absolute;left:7865;top:7740;width:96;height:96" coordsize="96,96" path="m48,l96,96,,96,48,xe" fillcolor="#ff9" strokecolor="#ff9" strokeweight=".95pt">
                <v:path arrowok="t"/>
              </v:shape>
              <v:shape id="_x0000_s2660" style="position:absolute;left:8076;top:7730;width:96;height:96" coordsize="96,96" path="m48,l96,96,,96,48,xe" fillcolor="#ff9" strokecolor="#ff9" strokeweight=".95pt">
                <v:path arrowok="t"/>
              </v:shape>
              <v:shape id="_x0000_s2661" style="position:absolute;left:8278;top:7754;width:96;height:96" coordsize="96,96" path="m48,l96,96,,96,48,xe" fillcolor="#ff9" strokecolor="#ff9" strokeweight=".95pt">
                <v:path arrowok="t"/>
              </v:shape>
              <v:shape id="_x0000_s2662" style="position:absolute;left:8489;top:7744;width:96;height:96" coordsize="96,96" path="m48,l96,96,,96,48,xe" fillcolor="#ff9" strokecolor="#ff9" strokeweight=".95pt">
                <v:path arrowok="t"/>
              </v:shape>
              <v:shape id="_x0000_s2663" style="position:absolute;left:8700;top:7744;width:96;height:96" coordsize="96,96" path="m48,l96,96,,96,48,xe" fillcolor="#ff9" strokecolor="#ff9" strokeweight=".95pt">
                <v:path arrowok="t"/>
              </v:shape>
              <v:shape id="_x0000_s2664" style="position:absolute;left:8892;top:7783;width:96;height:96" coordsize="96,96" path="m48,l96,96,,96,48,xe" fillcolor="#ff9" strokecolor="#ff9" strokeweight=".95pt">
                <v:path arrowok="t"/>
              </v:shape>
              <v:shape id="_x0000_s2665" style="position:absolute;left:9103;top:7778;width:96;height:96" coordsize="96,96" path="m48,l96,96,,96,48,xe" fillcolor="#ff9" strokecolor="#ff9" strokeweight=".95pt">
                <v:path arrowok="t"/>
              </v:shape>
              <v:shape id="_x0000_s2666" style="position:absolute;left:9305;top:7778;width:96;height:96" coordsize="96,96" path="m48,l96,96,,96,48,xe" fillcolor="#ff9" strokecolor="#ff9" strokeweight=".95pt">
                <v:path arrowok="t"/>
              </v:shape>
              <v:shape id="_x0000_s2667" style="position:absolute;left:9516;top:7792;width:96;height:96" coordsize="96,96" path="m48,l96,96,,96,48,xe" fillcolor="#ff9" strokecolor="#ff9" strokeweight=".95pt">
                <v:path arrowok="t"/>
              </v:shape>
              <v:shape id="_x0000_s2668" style="position:absolute;left:9718;top:7792;width:96;height:96" coordsize="96,96" path="m48,l96,96,,96,48,xe" fillcolor="#ff9" strokecolor="#ff9" strokeweight=".95pt">
                <v:path arrowok="t"/>
              </v:shape>
              <v:shape id="_x0000_s2669" style="position:absolute;left:9929;top:7788;width:96;height:96" coordsize="96,96" path="m48,l96,96,,96,48,xe" fillcolor="#ff9" strokecolor="#ff9" strokeweight=".95pt">
                <v:path arrowok="t"/>
              </v:shape>
              <v:shape id="_x0000_s2670" style="position:absolute;left:10140;top:7788;width:96;height:96" coordsize="96,96" path="m48,l96,96,,96,48,xe" fillcolor="#ff9" strokecolor="#ff9" strokeweight=".95pt">
                <v:path arrowok="t"/>
              </v:shape>
              <v:shape id="_x0000_s2671" style="position:absolute;left:10341;top:7778;width:96;height:96" coordsize="96,96" path="m48,l96,96,,96,48,xe" fillcolor="#ff9" strokecolor="#ff9" strokeweight=".95pt">
                <v:path arrowok="t"/>
              </v:shape>
              <v:shape id="_x0000_s2672" style="position:absolute;left:10548;top:7778;width:96;height:96" coordsize="96,96" path="m48,l96,96,,96,48,xe" fillcolor="#ff9" strokecolor="#ff9" strokeweight=".95pt">
                <v:path arrowok="t"/>
              </v:shape>
              <v:shape id="_x0000_s2673" style="position:absolute;left:10754;top:7792;width:96;height:96" coordsize="96,96" path="m48,l96,96,,96,48,xe" fillcolor="#ff9" strokecolor="#ff9" strokeweight=".95pt">
                <v:path arrowok="t"/>
              </v:shape>
              <v:shape id="_x0000_s2674" style="position:absolute;left:10960;top:7807;width:96;height:96" coordsize="96,96" path="m48,l96,96,,96,48,xe" fillcolor="#ff9" strokecolor="#ff9" strokeweight=".95pt">
                <v:path arrowok="t"/>
              </v:shape>
              <v:shape id="_x0000_s2675" style="position:absolute;left:11172;top:7816;width:96;height:96" coordsize="96,96" path="m48,l96,96,,96,48,xe" fillcolor="#ff9" strokecolor="#ff9" strokeweight=".95pt">
                <v:path arrowok="t"/>
              </v:shape>
              <v:shape id="_x0000_s2676" style="position:absolute;left:11364;top:7812;width:96;height:96" coordsize="96,96" path="m48,l96,96,,96,48,xe" fillcolor="#ff9" strokecolor="#ff9" strokeweight=".95pt">
                <v:path arrowok="t"/>
              </v:shape>
              <v:shape id="_x0000_s2677" style="position:absolute;left:11570;top:7807;width:96;height:96" coordsize="96,96" path="m48,l96,96,,96,48,xe" fillcolor="#ff9" strokecolor="#ff9" strokeweight=".95pt">
                <v:path arrowok="t"/>
              </v:shape>
            </v:group>
            <v:group id="_x0000_s2678" style="position:absolute;left:1085;top:6827;width:12232;height:1177" coordorigin="1085,6827" coordsize="12232,1177">
              <v:shape id="_x0000_s2679" style="position:absolute;left:11771;top:7792;width:96;height:96" coordsize="96,96" path="m48,l96,96,,96,48,xe" fillcolor="#ff9" strokecolor="#ff9" strokeweight=".95pt">
                <v:path arrowok="t"/>
              </v:shape>
              <v:shape id="_x0000_s2680" style="position:absolute;left:11983;top:7788;width:96;height:96" coordsize="96,96" path="m48,l96,96,,96,48,xe" fillcolor="#ff9" strokecolor="#ff9" strokeweight=".95pt">
                <v:path arrowok="t"/>
              </v:shape>
              <v:shape id="_x0000_s2681" style="position:absolute;left:12184;top:7773;width:96;height:96" coordsize="96,96" path="m48,l96,96,,96,48,xe" fillcolor="#ff9" strokecolor="#ff9" strokeweight=".95pt">
                <v:path arrowok="t"/>
              </v:shape>
              <v:shape id="_x0000_s2682" style="position:absolute;left:12395;top:7759;width:96;height:96" coordsize="96,96" path="m48,l96,96,,96,48,xe" fillcolor="#ff9" strokecolor="#ff9" strokeweight=".95pt">
                <v:path arrowok="t"/>
              </v:shape>
              <v:shape id="_x0000_s2683" style="position:absolute;left:12606;top:7754;width:96;height:96" coordsize="96,96" path="m48,l96,96,,96,48,xe" fillcolor="#ff9" strokecolor="#ff9" strokeweight=".95pt">
                <v:path arrowok="t"/>
              </v:shape>
              <v:shape id="_x0000_s2684" style="position:absolute;left:12808;top:7735;width:96;height:96" coordsize="96,96" path="m48,l96,96,,96,48,xe" fillcolor="#ff9" strokecolor="#ff9" strokeweight=".95pt">
                <v:path arrowok="t"/>
              </v:shape>
              <v:shape id="_x0000_s2685" style="position:absolute;left:13019;top:7725;width:96;height:96" coordsize="96,96" path="m48,l96,96,,96,48,xe" fillcolor="#ff9" strokecolor="#ff9" strokeweight=".95pt">
                <v:path arrowok="t"/>
              </v:shape>
              <v:shape id="_x0000_s2686" style="position:absolute;left:13221;top:7730;width:96;height:96" coordsize="96,96" path="m48,l96,96,,96,48,xe" fillcolor="#ff9" strokecolor="#ff9" strokeweight=".95pt">
                <v:path arrowok="t"/>
              </v:shape>
              <v:rect id="_x0000_s2687" style="position:absolute;left:1085;top:7888;width:115;height:116" filled="f" stroked="f"/>
              <v:line id="_x0000_s2688" style="position:absolute;flip:x y" from="1089,7893" to="1137,7941" strokecolor="#9cf" strokeweight=".95pt"/>
              <v:line id="_x0000_s2689" style="position:absolute" from="1137,7941" to="1185,7989" strokecolor="#9cf" strokeweight=".95pt"/>
              <v:line id="_x0000_s2690" style="position:absolute;flip:x" from="1089,7941" to="1137,7989" strokecolor="#9cf" strokeweight=".95pt"/>
              <v:line id="_x0000_s2691" style="position:absolute;flip:y" from="1137,7893" to="1185,7941" strokecolor="#9cf" strokeweight=".95pt"/>
              <v:rect id="_x0000_s2692" style="position:absolute;left:1291;top:7888;width:115;height:116" filled="f" stroked="f"/>
              <v:line id="_x0000_s2693" style="position:absolute;flip:x y" from="1296,7893" to="1344,7941" strokecolor="#9cf" strokeweight=".95pt"/>
              <v:line id="_x0000_s2694" style="position:absolute" from="1344,7941" to="1392,7989" strokecolor="#9cf" strokeweight=".95pt"/>
              <v:line id="_x0000_s2695" style="position:absolute;flip:x" from="1296,7941" to="1344,7989" strokecolor="#9cf" strokeweight=".95pt"/>
              <v:line id="_x0000_s2696" style="position:absolute;flip:y" from="1344,7893" to="1392,7941" strokecolor="#9cf" strokeweight=".95pt"/>
              <v:rect id="_x0000_s2697" style="position:absolute;left:1483;top:7888;width:115;height:116" filled="f" stroked="f"/>
              <v:line id="_x0000_s2698" style="position:absolute;flip:x y" from="1488,7893" to="1536,7941" strokecolor="#9cf" strokeweight=".95pt"/>
              <v:line id="_x0000_s2699" style="position:absolute" from="1536,7941" to="1584,7989" strokecolor="#9cf" strokeweight=".95pt"/>
              <v:line id="_x0000_s2700" style="position:absolute;flip:x" from="1488,7941" to="1536,7989" strokecolor="#9cf" strokeweight=".95pt"/>
              <v:line id="_x0000_s2701" style="position:absolute;flip:y" from="1536,7893" to="1584,7941" strokecolor="#9cf" strokeweight=".95pt"/>
              <v:rect id="_x0000_s2702" style="position:absolute;left:1689;top:7888;width:115;height:116" filled="f" stroked="f"/>
              <v:line id="_x0000_s2703" style="position:absolute;flip:x y" from="1694,7893" to="1742,7941" strokecolor="#9cf" strokeweight=".95pt"/>
              <v:line id="_x0000_s2704" style="position:absolute" from="1742,7941" to="1790,7989" strokecolor="#9cf" strokeweight=".95pt"/>
              <v:line id="_x0000_s2705" style="position:absolute;flip:x" from="1694,7941" to="1742,7989" strokecolor="#9cf" strokeweight=".95pt"/>
              <v:line id="_x0000_s2706" style="position:absolute;flip:y" from="1742,7893" to="1790,7941" strokecolor="#9cf" strokeweight=".95pt"/>
              <v:rect id="_x0000_s2707" style="position:absolute;left:1896;top:7888;width:115;height:116" filled="f" stroked="f"/>
              <v:line id="_x0000_s2708" style="position:absolute;flip:x y" from="1900,7893" to="1948,7941" strokecolor="#9cf" strokeweight=".95pt"/>
              <v:line id="_x0000_s2709" style="position:absolute" from="1948,7941" to="1996,7989" strokecolor="#9cf" strokeweight=".95pt"/>
              <v:line id="_x0000_s2710" style="position:absolute;flip:x" from="1900,7941" to="1948,7989" strokecolor="#9cf" strokeweight=".95pt"/>
              <v:line id="_x0000_s2711" style="position:absolute;flip:y" from="1948,7893" to="1996,7941" strokecolor="#9cf" strokeweight=".95pt"/>
              <v:rect id="_x0000_s2712" style="position:absolute;left:2102;top:7888;width:115;height:116" filled="f" stroked="f"/>
              <v:line id="_x0000_s2713" style="position:absolute;flip:x y" from="2107,7893" to="2155,7941" strokecolor="#9cf" strokeweight=".95pt"/>
              <v:line id="_x0000_s2714" style="position:absolute" from="2155,7941" to="2203,7989" strokecolor="#9cf" strokeweight=".95pt"/>
              <v:line id="_x0000_s2715" style="position:absolute;flip:x" from="2107,7941" to="2155,7989" strokecolor="#9cf" strokeweight=".95pt"/>
              <v:line id="_x0000_s2716" style="position:absolute;flip:y" from="2155,7893" to="2203,7941" strokecolor="#9cf" strokeweight=".95pt"/>
              <v:rect id="_x0000_s2717" style="position:absolute;left:2308;top:7874;width:115;height:115" filled="f" stroked="f"/>
              <v:line id="_x0000_s2718" style="position:absolute;flip:x y" from="2313,7879" to="2361,7927" strokecolor="#9cf" strokeweight=".95pt"/>
              <v:line id="_x0000_s2719" style="position:absolute" from="2361,7927" to="2409,7975" strokecolor="#9cf" strokeweight=".95pt"/>
              <v:line id="_x0000_s2720" style="position:absolute;flip:x" from="2313,7927" to="2361,7975" strokecolor="#9cf" strokeweight=".95pt"/>
              <v:line id="_x0000_s2721" style="position:absolute;flip:y" from="2361,7879" to="2409,7927" strokecolor="#9cf" strokeweight=".95pt"/>
              <v:rect id="_x0000_s2722" style="position:absolute;left:2515;top:7869;width:115;height:116" filled="f" stroked="f"/>
              <v:line id="_x0000_s2723" style="position:absolute;flip:x y" from="2519,7874" to="2567,7922" strokecolor="#9cf" strokeweight=".95pt"/>
              <v:line id="_x0000_s2724" style="position:absolute" from="2567,7922" to="2615,7970" strokecolor="#9cf" strokeweight=".95pt"/>
              <v:line id="_x0000_s2725" style="position:absolute;flip:x" from="2519,7922" to="2567,7970" strokecolor="#9cf" strokeweight=".95pt"/>
              <v:line id="_x0000_s2726" style="position:absolute;flip:y" from="2567,7874" to="2615,7922" strokecolor="#9cf" strokeweight=".95pt"/>
              <v:rect id="_x0000_s2727" style="position:absolute;left:2726;top:7864;width:115;height:116" filled="f" stroked="f"/>
              <v:line id="_x0000_s2728" style="position:absolute;flip:x y" from="2731,7869" to="2779,7917" strokecolor="#9cf" strokeweight=".95pt"/>
              <v:line id="_x0000_s2729" style="position:absolute" from="2779,7917" to="2827,7965" strokecolor="#9cf" strokeweight=".95pt"/>
              <v:line id="_x0000_s2730" style="position:absolute;flip:x" from="2731,7917" to="2779,7965" strokecolor="#9cf" strokeweight=".95pt"/>
              <v:line id="_x0000_s2731" style="position:absolute;flip:y" from="2779,7869" to="2827,7917" strokecolor="#9cf" strokeweight=".95pt"/>
              <v:rect id="_x0000_s2732" style="position:absolute;left:2927;top:7864;width:115;height:116" filled="f" stroked="f"/>
              <v:line id="_x0000_s2733" style="position:absolute;flip:x y" from="2932,7869" to="2980,7917" strokecolor="#9cf" strokeweight=".95pt"/>
              <v:line id="_x0000_s2734" style="position:absolute" from="2980,7917" to="3028,7965" strokecolor="#9cf" strokeweight=".95pt"/>
              <v:line id="_x0000_s2735" style="position:absolute;flip:x" from="2932,7917" to="2980,7965" strokecolor="#9cf" strokeweight=".95pt"/>
              <v:line id="_x0000_s2736" style="position:absolute;flip:y" from="2980,7869" to="3028,7917" strokecolor="#9cf" strokeweight=".95pt"/>
              <v:rect id="_x0000_s2737" style="position:absolute;left:3138;top:7850;width:116;height:115" filled="f" stroked="f"/>
              <v:line id="_x0000_s2738" style="position:absolute;flip:x y" from="3143,7855" to="3191,7903" strokecolor="#9cf" strokeweight=".95pt"/>
              <v:line id="_x0000_s2739" style="position:absolute" from="3191,7903" to="3239,7951" strokecolor="#9cf" strokeweight=".95pt"/>
              <v:line id="_x0000_s2740" style="position:absolute;flip:x" from="3143,7903" to="3191,7951" strokecolor="#9cf" strokeweight=".95pt"/>
              <v:line id="_x0000_s2741" style="position:absolute;flip:y" from="3191,7855" to="3239,7903" strokecolor="#9cf" strokeweight=".95pt"/>
              <v:rect id="_x0000_s2742" style="position:absolute;left:3340;top:7836;width:115;height:115" filled="f" stroked="f"/>
              <v:line id="_x0000_s2743" style="position:absolute;flip:x y" from="3345,7840" to="3393,7888" strokecolor="#9cf" strokeweight=".95pt"/>
              <v:line id="_x0000_s2744" style="position:absolute" from="3393,7888" to="3441,7937" strokecolor="#9cf" strokeweight=".95pt"/>
              <v:line id="_x0000_s2745" style="position:absolute;flip:x" from="3345,7888" to="3393,7937" strokecolor="#9cf" strokeweight=".95pt"/>
              <v:line id="_x0000_s2746" style="position:absolute;flip:y" from="3393,7840" to="3441,7888" strokecolor="#9cf" strokeweight=".95pt"/>
              <v:rect id="_x0000_s2747" style="position:absolute;left:3551;top:7816;width:115;height:116" filled="f" stroked="f"/>
              <v:line id="_x0000_s2748" style="position:absolute;flip:x y" from="3556,7821" to="3604,7869" strokecolor="#9cf" strokeweight=".95pt"/>
              <v:line id="_x0000_s2749" style="position:absolute" from="3604,7869" to="3652,7917" strokecolor="#9cf" strokeweight=".95pt"/>
              <v:line id="_x0000_s2750" style="position:absolute;flip:x" from="3556,7869" to="3604,7917" strokecolor="#9cf" strokeweight=".95pt"/>
              <v:line id="_x0000_s2751" style="position:absolute;flip:y" from="3604,7821" to="3652,7869" strokecolor="#9cf" strokeweight=".95pt"/>
              <v:rect id="_x0000_s2752" style="position:absolute;left:3757;top:7792;width:116;height:116" filled="f" stroked="f"/>
              <v:line id="_x0000_s2753" style="position:absolute;flip:x y" from="3762,7797" to="3810,7845" strokecolor="#9cf" strokeweight=".95pt"/>
              <v:line id="_x0000_s2754" style="position:absolute" from="3810,7845" to="3858,7893" strokecolor="#9cf" strokeweight=".95pt"/>
              <v:line id="_x0000_s2755" style="position:absolute;flip:x" from="3762,7845" to="3810,7893" strokecolor="#9cf" strokeweight=".95pt"/>
              <v:line id="_x0000_s2756" style="position:absolute;flip:y" from="3810,7797" to="3858,7845" strokecolor="#9cf" strokeweight=".95pt"/>
              <v:rect id="_x0000_s2757" style="position:absolute;left:3949;top:7783;width:116;height:115" filled="f" stroked="f"/>
              <v:line id="_x0000_s2758" style="position:absolute;flip:x y" from="3954,7788" to="4002,7836" strokecolor="#9cf" strokeweight=".95pt"/>
              <v:line id="_x0000_s2759" style="position:absolute" from="4002,7836" to="4050,7884" strokecolor="#9cf" strokeweight=".95pt"/>
              <v:line id="_x0000_s2760" style="position:absolute;flip:x" from="3954,7836" to="4002,7884" strokecolor="#9cf" strokeweight=".95pt"/>
              <v:line id="_x0000_s2761" style="position:absolute;flip:y" from="4002,7788" to="4050,7836" strokecolor="#9cf" strokeweight=".95pt"/>
              <v:rect id="_x0000_s2762" style="position:absolute;left:4156;top:7773;width:115;height:115" filled="f" stroked="f"/>
              <v:line id="_x0000_s2763" style="position:absolute;flip:x y" from="4161,7778" to="4209,7826" strokecolor="#9cf" strokeweight=".95pt"/>
              <v:line id="_x0000_s2764" style="position:absolute" from="4209,7826" to="4257,7874" strokecolor="#9cf" strokeweight=".95pt"/>
              <v:line id="_x0000_s2765" style="position:absolute;flip:x" from="4161,7826" to="4209,7874" strokecolor="#9cf" strokeweight=".95pt"/>
              <v:line id="_x0000_s2766" style="position:absolute;flip:y" from="4209,7778" to="4257,7826" strokecolor="#9cf" strokeweight=".95pt"/>
              <v:rect id="_x0000_s2767" style="position:absolute;left:4362;top:7740;width:115;height:115" filled="f" stroked="f"/>
              <v:line id="_x0000_s2768" style="position:absolute;flip:x y" from="4367,7744" to="4415,7792" strokecolor="#9cf" strokeweight=".95pt"/>
              <v:line id="_x0000_s2769" style="position:absolute" from="4415,7792" to="4463,7840" strokecolor="#9cf" strokeweight=".95pt"/>
              <v:line id="_x0000_s2770" style="position:absolute;flip:x" from="4367,7792" to="4415,7840" strokecolor="#9cf" strokeweight=".95pt"/>
              <v:line id="_x0000_s2771" style="position:absolute;flip:y" from="4415,7744" to="4463,7792" strokecolor="#9cf" strokeweight=".95pt"/>
              <v:rect id="_x0000_s2772" style="position:absolute;left:4568;top:7696;width:116;height:116" filled="f" stroked="f"/>
              <v:line id="_x0000_s2773" style="position:absolute;flip:x y" from="4573,7701" to="4621,7749" strokecolor="#9cf" strokeweight=".95pt"/>
              <v:line id="_x0000_s2774" style="position:absolute" from="4621,7749" to="4669,7797" strokecolor="#9cf" strokeweight=".95pt"/>
              <v:line id="_x0000_s2775" style="position:absolute;flip:x" from="4573,7749" to="4621,7797" strokecolor="#9cf" strokeweight=".95pt"/>
              <v:line id="_x0000_s2776" style="position:absolute;flip:y" from="4621,7701" to="4669,7749" strokecolor="#9cf" strokeweight=".95pt"/>
              <v:rect id="_x0000_s2777" style="position:absolute;left:4775;top:7648;width:115;height:116" filled="f" stroked="f"/>
              <v:line id="_x0000_s2778" style="position:absolute;flip:x y" from="4780,7653" to="4828,7701" strokecolor="#9cf" strokeweight=".95pt"/>
              <v:line id="_x0000_s2779" style="position:absolute" from="4828,7701" to="4876,7749" strokecolor="#9cf" strokeweight=".95pt"/>
              <v:line id="_x0000_s2780" style="position:absolute;flip:x" from="4780,7701" to="4828,7749" strokecolor="#9cf" strokeweight=".95pt"/>
              <v:line id="_x0000_s2781" style="position:absolute;flip:y" from="4828,7653" to="4876,7701" strokecolor="#9cf" strokeweight=".95pt"/>
              <v:rect id="_x0000_s2782" style="position:absolute;left:4981;top:7591;width:115;height:115" filled="f" stroked="f"/>
              <v:line id="_x0000_s2783" style="position:absolute;flip:x y" from="4986,7596" to="5034,7644" strokecolor="#9cf" strokeweight=".95pt"/>
              <v:line id="_x0000_s2784" style="position:absolute" from="5034,7644" to="5082,7692" strokecolor="#9cf" strokeweight=".95pt"/>
              <v:line id="_x0000_s2785" style="position:absolute;flip:x" from="4986,7644" to="5034,7692" strokecolor="#9cf" strokeweight=".95pt"/>
              <v:line id="_x0000_s2786" style="position:absolute;flip:y" from="5034,7596" to="5082,7644" strokecolor="#9cf" strokeweight=".95pt"/>
              <v:rect id="_x0000_s2787" style="position:absolute;left:5192;top:7543;width:115;height:115" filled="f" stroked="f"/>
              <v:line id="_x0000_s2788" style="position:absolute;flip:x y" from="5197,7548" to="5245,7596" strokecolor="#9cf" strokeweight=".95pt"/>
              <v:line id="_x0000_s2789" style="position:absolute" from="5245,7596" to="5293,7644" strokecolor="#9cf" strokeweight=".95pt"/>
              <v:line id="_x0000_s2790" style="position:absolute;flip:x" from="5197,7596" to="5245,7644" strokecolor="#9cf" strokeweight=".95pt"/>
              <v:line id="_x0000_s2791" style="position:absolute;flip:y" from="5245,7548" to="5293,7596" strokecolor="#9cf" strokeweight=".95pt"/>
              <v:rect id="_x0000_s2792" style="position:absolute;left:5394;top:7509;width:115;height:115" filled="f" stroked="f"/>
              <v:line id="_x0000_s2793" style="position:absolute;flip:x y" from="5399,7514" to="5447,7562" strokecolor="#9cf" strokeweight=".95pt"/>
              <v:line id="_x0000_s2794" style="position:absolute" from="5447,7562" to="5495,7610" strokecolor="#9cf" strokeweight=".95pt"/>
              <v:line id="_x0000_s2795" style="position:absolute;flip:x" from="5399,7562" to="5447,7610" strokecolor="#9cf" strokeweight=".95pt"/>
              <v:line id="_x0000_s2796" style="position:absolute;flip:y" from="5447,7514" to="5495,7562" strokecolor="#9cf" strokeweight=".95pt"/>
              <v:rect id="_x0000_s2797" style="position:absolute;left:5605;top:7442;width:115;height:115" filled="f" stroked="f"/>
              <v:line id="_x0000_s2798" style="position:absolute;flip:x y" from="5610,7447" to="5658,7495" strokecolor="#9cf" strokeweight=".95pt"/>
              <v:line id="_x0000_s2799" style="position:absolute" from="5658,7495" to="5706,7543" strokecolor="#9cf" strokeweight=".95pt"/>
              <v:line id="_x0000_s2800" style="position:absolute;flip:x" from="5610,7495" to="5658,7543" strokecolor="#9cf" strokeweight=".95pt"/>
              <v:line id="_x0000_s2801" style="position:absolute;flip:y" from="5658,7447" to="5706,7495" strokecolor="#9cf" strokeweight=".95pt"/>
              <v:rect id="_x0000_s2802" style="position:absolute;left:5807;top:7413;width:115;height:115" filled="f" stroked="f"/>
              <v:line id="_x0000_s2803" style="position:absolute;flip:x y" from="5811,7418" to="5859,7466" strokecolor="#9cf" strokeweight=".95pt"/>
              <v:line id="_x0000_s2804" style="position:absolute" from="5859,7466" to="5907,7514" strokecolor="#9cf" strokeweight=".95pt"/>
              <v:line id="_x0000_s2805" style="position:absolute;flip:x" from="5811,7466" to="5859,7514" strokecolor="#9cf" strokeweight=".95pt"/>
              <v:line id="_x0000_s2806" style="position:absolute;flip:y" from="5859,7418" to="5907,7466" strokecolor="#9cf" strokeweight=".95pt"/>
              <v:rect id="_x0000_s2807" style="position:absolute;left:6018;top:7380;width:115;height:115" filled="f" stroked="f"/>
              <v:line id="_x0000_s2808" style="position:absolute;flip:x y" from="6023,7384" to="6070,7432" strokecolor="#9cf" strokeweight=".95pt"/>
              <v:line id="_x0000_s2809" style="position:absolute" from="6070,7432" to="6118,7480" strokecolor="#9cf" strokeweight=".95pt"/>
              <v:line id="_x0000_s2810" style="position:absolute;flip:x" from="6023,7432" to="6070,7480" strokecolor="#9cf" strokeweight=".95pt"/>
              <v:line id="_x0000_s2811" style="position:absolute;flip:y" from="6070,7384" to="6118,7432" strokecolor="#9cf" strokeweight=".95pt"/>
              <v:rect id="_x0000_s2812" style="position:absolute;left:6224;top:7365;width:115;height:115" filled="f" stroked="f"/>
              <v:line id="_x0000_s2813" style="position:absolute;flip:x y" from="6229,7370" to="6277,7418" strokecolor="#9cf" strokeweight=".95pt"/>
              <v:line id="_x0000_s2814" style="position:absolute" from="6277,7418" to="6325,7466" strokecolor="#9cf" strokeweight=".95pt"/>
              <v:line id="_x0000_s2815" style="position:absolute;flip:x" from="6229,7418" to="6277,7466" strokecolor="#9cf" strokeweight=".95pt"/>
              <v:line id="_x0000_s2816" style="position:absolute;flip:y" from="6277,7370" to="6325,7418" strokecolor="#9cf" strokeweight=".95pt"/>
              <v:rect id="_x0000_s2817" style="position:absolute;left:6416;top:7356;width:115;height:115" filled="f" stroked="f"/>
              <v:line id="_x0000_s2818" style="position:absolute;flip:x y" from="6421,7360" to="6469,7408" strokecolor="#9cf" strokeweight=".95pt"/>
              <v:line id="_x0000_s2819" style="position:absolute" from="6469,7408" to="6517,7456" strokecolor="#9cf" strokeweight=".95pt"/>
              <v:line id="_x0000_s2820" style="position:absolute;flip:x" from="6421,7408" to="6469,7456" strokecolor="#9cf" strokeweight=".95pt"/>
              <v:line id="_x0000_s2821" style="position:absolute;flip:y" from="6469,7360" to="6517,7408" strokecolor="#9cf" strokeweight=".95pt"/>
              <v:rect id="_x0000_s2822" style="position:absolute;left:6627;top:7332;width:115;height:115" filled="f" stroked="f"/>
              <v:line id="_x0000_s2823" style="position:absolute;flip:x y" from="6632,7336" to="6680,7384" strokecolor="#9cf" strokeweight=".95pt"/>
              <v:line id="_x0000_s2824" style="position:absolute" from="6680,7384" to="6728,7432" strokecolor="#9cf" strokeweight=".95pt"/>
              <v:line id="_x0000_s2825" style="position:absolute;flip:x" from="6632,7384" to="6680,7432" strokecolor="#9cf" strokeweight=".95pt"/>
              <v:line id="_x0000_s2826" style="position:absolute;flip:y" from="6680,7336" to="6728,7384" strokecolor="#9cf" strokeweight=".95pt"/>
              <v:rect id="_x0000_s2827" style="position:absolute;left:6829;top:7293;width:115;height:115" filled="f" stroked="f"/>
              <v:line id="_x0000_s2828" style="position:absolute;flip:x y" from="6834,7298" to="6881,7346" strokecolor="#9cf" strokeweight=".95pt"/>
              <v:line id="_x0000_s2829" style="position:absolute" from="6881,7346" to="6929,7394" strokecolor="#9cf" strokeweight=".95pt"/>
              <v:line id="_x0000_s2830" style="position:absolute;flip:x" from="6834,7346" to="6881,7394" strokecolor="#9cf" strokeweight=".95pt"/>
              <v:line id="_x0000_s2831" style="position:absolute;flip:y" from="6881,7298" to="6929,7346" strokecolor="#9cf" strokeweight=".95pt"/>
              <v:rect id="_x0000_s2832" style="position:absolute;left:7035;top:7236;width:115;height:115" filled="f" stroked="f"/>
              <v:line id="_x0000_s2833" style="position:absolute;flip:x y" from="7040,7240" to="7088,7288" strokecolor="#9cf" strokeweight=".95pt"/>
              <v:line id="_x0000_s2834" style="position:absolute" from="7088,7288" to="7136,7336" strokecolor="#9cf" strokeweight=".95pt"/>
              <v:line id="_x0000_s2835" style="position:absolute;flip:x" from="7040,7288" to="7088,7336" strokecolor="#9cf" strokeweight=".95pt"/>
              <v:line id="_x0000_s2836" style="position:absolute;flip:y" from="7088,7240" to="7136,7288" strokecolor="#9cf" strokeweight=".95pt"/>
              <v:rect id="_x0000_s2837" style="position:absolute;left:7241;top:7221;width:116;height:115" filled="f" stroked="f"/>
              <v:line id="_x0000_s2838" style="position:absolute;flip:x y" from="7246,7226" to="7294,7274" strokecolor="#9cf" strokeweight=".95pt"/>
              <v:line id="_x0000_s2839" style="position:absolute" from="7294,7274" to="7342,7322" strokecolor="#9cf" strokeweight=".95pt"/>
              <v:line id="_x0000_s2840" style="position:absolute;flip:x" from="7246,7274" to="7294,7322" strokecolor="#9cf" strokeweight=".95pt"/>
              <v:line id="_x0000_s2841" style="position:absolute;flip:y" from="7294,7226" to="7342,7274" strokecolor="#9cf" strokeweight=".95pt"/>
              <v:rect id="_x0000_s2842" style="position:absolute;left:7448;top:7197;width:115;height:115" filled="f" stroked="f"/>
              <v:line id="_x0000_s2843" style="position:absolute;flip:x y" from="7453,7202" to="7501,7250" strokecolor="#9cf" strokeweight=".95pt"/>
              <v:line id="_x0000_s2844" style="position:absolute" from="7501,7250" to="7549,7298" strokecolor="#9cf" strokeweight=".95pt"/>
              <v:line id="_x0000_s2845" style="position:absolute;flip:x" from="7453,7250" to="7501,7298" strokecolor="#9cf" strokeweight=".95pt"/>
              <v:line id="_x0000_s2846" style="position:absolute;flip:y" from="7501,7202" to="7549,7250" strokecolor="#9cf" strokeweight=".95pt"/>
              <v:rect id="_x0000_s2847" style="position:absolute;left:7659;top:7178;width:115;height:115" filled="f" stroked="f"/>
              <v:line id="_x0000_s2848" style="position:absolute;flip:x y" from="7664,7183" to="7712,7231" strokecolor="#9cf" strokeweight=".95pt"/>
              <v:line id="_x0000_s2849" style="position:absolute" from="7712,7231" to="7760,7279" strokecolor="#9cf" strokeweight=".95pt"/>
              <v:line id="_x0000_s2850" style="position:absolute;flip:x" from="7664,7231" to="7712,7279" strokecolor="#9cf" strokeweight=".95pt"/>
              <v:line id="_x0000_s2851" style="position:absolute;flip:y" from="7712,7183" to="7760,7231" strokecolor="#9cf" strokeweight=".95pt"/>
              <v:rect id="_x0000_s2852" style="position:absolute;left:7860;top:7125;width:116;height:115" filled="f" stroked="f"/>
              <v:line id="_x0000_s2853" style="position:absolute;flip:x y" from="7865,7130" to="7913,7178" strokecolor="#9cf" strokeweight=".95pt"/>
              <v:line id="_x0000_s2854" style="position:absolute" from="7913,7178" to="7961,7226" strokecolor="#9cf" strokeweight=".95pt"/>
              <v:line id="_x0000_s2855" style="position:absolute;flip:x" from="7865,7178" to="7913,7226" strokecolor="#9cf" strokeweight=".95pt"/>
              <v:line id="_x0000_s2856" style="position:absolute;flip:y" from="7913,7130" to="7961,7178" strokecolor="#9cf" strokeweight=".95pt"/>
              <v:rect id="_x0000_s2857" style="position:absolute;left:8072;top:7039;width:115;height:115" filled="f" stroked="f"/>
              <v:line id="_x0000_s2858" style="position:absolute;flip:x y" from="8076,7043" to="8124,7091" strokecolor="#9cf" strokeweight=".95pt"/>
              <v:line id="_x0000_s2859" style="position:absolute" from="8124,7091" to="8172,7139" strokecolor="#9cf" strokeweight=".95pt"/>
              <v:line id="_x0000_s2860" style="position:absolute;flip:x" from="8076,7091" to="8124,7139" strokecolor="#9cf" strokeweight=".95pt"/>
              <v:line id="_x0000_s2861" style="position:absolute;flip:y" from="8124,7043" to="8172,7091" strokecolor="#9cf" strokeweight=".95pt"/>
              <v:rect id="_x0000_s2862" style="position:absolute;left:8273;top:7010;width:115;height:115" filled="f" stroked="f"/>
              <v:line id="_x0000_s2863" style="position:absolute;flip:x y" from="8278,7015" to="8326,7063" strokecolor="#9cf" strokeweight=".95pt"/>
              <v:line id="_x0000_s2864" style="position:absolute" from="8326,7063" to="8374,7111" strokecolor="#9cf" strokeweight=".95pt"/>
              <v:line id="_x0000_s2865" style="position:absolute;flip:x" from="8278,7063" to="8326,7111" strokecolor="#9cf" strokeweight=".95pt"/>
              <v:line id="_x0000_s2866" style="position:absolute;flip:y" from="8326,7015" to="8374,7063" strokecolor="#9cf" strokeweight=".95pt"/>
              <v:rect id="_x0000_s2867" style="position:absolute;left:8484;top:6947;width:115;height:116" filled="f" stroked="f"/>
              <v:line id="_x0000_s2868" style="position:absolute;flip:x y" from="8489,6952" to="8537,7000" strokecolor="#9cf" strokeweight=".95pt"/>
              <v:line id="_x0000_s2869" style="position:absolute" from="8537,7000" to="8585,7048" strokecolor="#9cf" strokeweight=".95pt"/>
              <v:line id="_x0000_s2870" style="position:absolute;flip:x" from="8489,7000" to="8537,7048" strokecolor="#9cf" strokeweight=".95pt"/>
              <v:line id="_x0000_s2871" style="position:absolute;flip:y" from="8537,6952" to="8585,7000" strokecolor="#9cf" strokeweight=".95pt"/>
              <v:rect id="_x0000_s2872" style="position:absolute;left:8695;top:6895;width:116;height:115" filled="f" stroked="f"/>
              <v:line id="_x0000_s2873" style="position:absolute;flip:x y" from="8700,6899" to="8748,6947" strokecolor="#9cf" strokeweight=".95pt"/>
              <v:line id="_x0000_s2874" style="position:absolute" from="8748,6947" to="8796,6995" strokecolor="#9cf" strokeweight=".95pt"/>
              <v:line id="_x0000_s2875" style="position:absolute;flip:x" from="8700,6947" to="8748,6995" strokecolor="#9cf" strokeweight=".95pt"/>
              <v:line id="_x0000_s2876" style="position:absolute;flip:y" from="8748,6899" to="8796,6947" strokecolor="#9cf" strokeweight=".95pt"/>
              <v:rect id="_x0000_s2877" style="position:absolute;left:8887;top:6827;width:116;height:116" filled="f" stroked="f"/>
              <v:line id="_x0000_s2878" style="position:absolute;flip:x y" from="8892,6832" to="8940,6880" strokecolor="#9cf" strokeweight=".95pt"/>
            </v:group>
            <v:group id="_x0000_s2879" style="position:absolute;left:1085;top:6112;width:12246;height:1887" coordorigin="1085,6112" coordsize="12246,1887">
              <v:line id="_x0000_s2880" style="position:absolute" from="8940,6880" to="8988,6928" strokecolor="#9cf" strokeweight=".95pt"/>
              <v:line id="_x0000_s2881" style="position:absolute;flip:x" from="8892,6880" to="8940,6928" strokecolor="#9cf" strokeweight=".95pt"/>
              <v:line id="_x0000_s2882" style="position:absolute;flip:y" from="8940,6832" to="8988,6880" strokecolor="#9cf" strokeweight=".95pt"/>
              <v:rect id="_x0000_s2883" style="position:absolute;left:9099;top:6784;width:115;height:115" filled="f" stroked="f"/>
              <v:line id="_x0000_s2884" style="position:absolute;flip:x y" from="9103,6789" to="9151,6837" strokecolor="#9cf" strokeweight=".95pt"/>
              <v:line id="_x0000_s2885" style="position:absolute" from="9151,6837" to="9199,6885" strokecolor="#9cf" strokeweight=".95pt"/>
              <v:line id="_x0000_s2886" style="position:absolute;flip:x" from="9103,6837" to="9151,6885" strokecolor="#9cf" strokeweight=".95pt"/>
              <v:line id="_x0000_s2887" style="position:absolute;flip:y" from="9151,6789" to="9199,6837" strokecolor="#9cf" strokeweight=".95pt"/>
              <v:rect id="_x0000_s2888" style="position:absolute;left:9300;top:6746;width:115;height:115" filled="f" stroked="f"/>
              <v:line id="_x0000_s2889" style="position:absolute;flip:x y" from="9305,6751" to="9353,6799" strokecolor="#9cf" strokeweight=".95pt"/>
              <v:line id="_x0000_s2890" style="position:absolute" from="9353,6799" to="9401,6847" strokecolor="#9cf" strokeweight=".95pt"/>
              <v:line id="_x0000_s2891" style="position:absolute;flip:x" from="9305,6799" to="9353,6847" strokecolor="#9cf" strokeweight=".95pt"/>
              <v:line id="_x0000_s2892" style="position:absolute;flip:y" from="9353,6751" to="9401,6799" strokecolor="#9cf" strokeweight=".95pt"/>
              <v:rect id="_x0000_s2893" style="position:absolute;left:9511;top:6693;width:115;height:115" filled="f" stroked="f"/>
              <v:line id="_x0000_s2894" style="position:absolute;flip:x y" from="9516,6698" to="9564,6746" strokecolor="#9cf" strokeweight=".95pt"/>
              <v:line id="_x0000_s2895" style="position:absolute" from="9564,6746" to="9612,6794" strokecolor="#9cf" strokeweight=".95pt"/>
              <v:line id="_x0000_s2896" style="position:absolute;flip:x" from="9516,6746" to="9564,6794" strokecolor="#9cf" strokeweight=".95pt"/>
              <v:line id="_x0000_s2897" style="position:absolute;flip:y" from="9564,6698" to="9612,6746" strokecolor="#9cf" strokeweight=".95pt"/>
              <v:rect id="_x0000_s2898" style="position:absolute;left:9713;top:6679;width:115;height:115" filled="f" stroked="f"/>
              <v:line id="_x0000_s2899" style="position:absolute;flip:x y" from="9718,6683" to="9766,6731" strokecolor="#9cf" strokeweight=".95pt"/>
              <v:line id="_x0000_s2900" style="position:absolute" from="9766,6731" to="9814,6779" strokecolor="#9cf" strokeweight=".95pt"/>
              <v:line id="_x0000_s2901" style="position:absolute;flip:x" from="9718,6731" to="9766,6779" strokecolor="#9cf" strokeweight=".95pt"/>
              <v:line id="_x0000_s2902" style="position:absolute;flip:y" from="9766,6683" to="9814,6731" strokecolor="#9cf" strokeweight=".95pt"/>
              <v:rect id="_x0000_s2903" style="position:absolute;left:9924;top:6664;width:115;height:115" filled="f" stroked="f"/>
              <v:line id="_x0000_s2904" style="position:absolute;flip:x y" from="9929,6669" to="9977,6717" strokecolor="#9cf" strokeweight=".95pt"/>
              <v:line id="_x0000_s2905" style="position:absolute" from="9977,6717" to="10025,6765" strokecolor="#9cf" strokeweight=".95pt"/>
              <v:line id="_x0000_s2906" style="position:absolute;flip:x" from="9929,6717" to="9977,6765" strokecolor="#9cf" strokeweight=".95pt"/>
              <v:line id="_x0000_s2907" style="position:absolute;flip:y" from="9977,6669" to="10025,6717" strokecolor="#9cf" strokeweight=".95pt"/>
              <v:rect id="_x0000_s2908" style="position:absolute;left:10135;top:6659;width:115;height:116" filled="f" stroked="f"/>
              <v:line id="_x0000_s2909" style="position:absolute;flip:x y" from="10140,6664" to="10188,6712" strokecolor="#9cf" strokeweight=".95pt"/>
              <v:line id="_x0000_s2910" style="position:absolute" from="10188,6712" to="10236,6760" strokecolor="#9cf" strokeweight=".95pt"/>
              <v:line id="_x0000_s2911" style="position:absolute;flip:x" from="10140,6712" to="10188,6760" strokecolor="#9cf" strokeweight=".95pt"/>
              <v:line id="_x0000_s2912" style="position:absolute;flip:y" from="10188,6664" to="10236,6712" strokecolor="#9cf" strokeweight=".95pt"/>
              <v:rect id="_x0000_s2913" style="position:absolute;left:10337;top:6688;width:115;height:115" filled="f" stroked="f"/>
              <v:line id="_x0000_s2914" style="position:absolute;flip:x y" from="10341,6693" to="10389,6741" strokecolor="#9cf" strokeweight=".95pt"/>
              <v:line id="_x0000_s2915" style="position:absolute" from="10389,6741" to="10437,6789" strokecolor="#9cf" strokeweight=".95pt"/>
              <v:line id="_x0000_s2916" style="position:absolute;flip:x" from="10341,6741" to="10389,6789" strokecolor="#9cf" strokeweight=".95pt"/>
              <v:line id="_x0000_s2917" style="position:absolute;flip:y" from="10389,6693" to="10437,6741" strokecolor="#9cf" strokeweight=".95pt"/>
              <v:rect id="_x0000_s2918" style="position:absolute;left:10543;top:6712;width:115;height:115" filled="f" stroked="f"/>
              <v:line id="_x0000_s2919" style="position:absolute;flip:x y" from="10548,6717" to="10596,6765" strokecolor="#9cf" strokeweight=".95pt"/>
              <v:line id="_x0000_s2920" style="position:absolute" from="10596,6765" to="10644,6813" strokecolor="#9cf" strokeweight=".95pt"/>
              <v:line id="_x0000_s2921" style="position:absolute;flip:x" from="10548,6765" to="10596,6813" strokecolor="#9cf" strokeweight=".95pt"/>
              <v:line id="_x0000_s2922" style="position:absolute;flip:y" from="10596,6717" to="10644,6765" strokecolor="#9cf" strokeweight=".95pt"/>
              <v:rect id="_x0000_s2923" style="position:absolute;left:10749;top:6746;width:116;height:115" filled="f" stroked="f"/>
              <v:line id="_x0000_s2924" style="position:absolute;flip:x y" from="10754,6751" to="10802,6799" strokecolor="#9cf" strokeweight=".95pt"/>
              <v:line id="_x0000_s2925" style="position:absolute" from="10802,6799" to="10850,6847" strokecolor="#9cf" strokeweight=".95pt"/>
              <v:line id="_x0000_s2926" style="position:absolute;flip:x" from="10754,6799" to="10802,6847" strokecolor="#9cf" strokeweight=".95pt"/>
              <v:line id="_x0000_s2927" style="position:absolute;flip:y" from="10802,6751" to="10850,6799" strokecolor="#9cf" strokeweight=".95pt"/>
              <v:rect id="_x0000_s2928" style="position:absolute;left:10956;top:6794;width:115;height:115" filled="f" stroked="f"/>
              <v:line id="_x0000_s2929" style="position:absolute;flip:x y" from="10960,6799" to="11008,6847" strokecolor="#9cf" strokeweight=".95pt"/>
              <v:line id="_x0000_s2930" style="position:absolute" from="11008,6847" to="11056,6895" strokecolor="#9cf" strokeweight=".95pt"/>
              <v:line id="_x0000_s2931" style="position:absolute;flip:x" from="10960,6847" to="11008,6895" strokecolor="#9cf" strokeweight=".95pt"/>
              <v:line id="_x0000_s2932" style="position:absolute;flip:y" from="11008,6799" to="11056,6847" strokecolor="#9cf" strokeweight=".95pt"/>
              <v:rect id="_x0000_s2933" style="position:absolute;left:11167;top:6602;width:115;height:115" filled="f" stroked="f"/>
              <v:line id="_x0000_s2934" style="position:absolute;flip:x y" from="11172,6607" to="11220,6655" strokecolor="#9cf" strokeweight=".95pt"/>
              <v:line id="_x0000_s2935" style="position:absolute" from="11220,6655" to="11268,6703" strokecolor="#9cf" strokeweight=".95pt"/>
              <v:line id="_x0000_s2936" style="position:absolute;flip:x" from="11172,6655" to="11220,6703" strokecolor="#9cf" strokeweight=".95pt"/>
              <v:line id="_x0000_s2937" style="position:absolute;flip:y" from="11220,6607" to="11268,6655" strokecolor="#9cf" strokeweight=".95pt"/>
              <v:rect id="_x0000_s2938" style="position:absolute;left:11359;top:6563;width:115;height:116" filled="f" stroked="f"/>
              <v:line id="_x0000_s2939" style="position:absolute;flip:x y" from="11364,6568" to="11412,6616" strokecolor="#9cf" strokeweight=".95pt"/>
              <v:line id="_x0000_s2940" style="position:absolute" from="11412,6616" to="11460,6664" strokecolor="#9cf" strokeweight=".95pt"/>
              <v:line id="_x0000_s2941" style="position:absolute;flip:x" from="11364,6616" to="11412,6664" strokecolor="#9cf" strokeweight=".95pt"/>
              <v:line id="_x0000_s2942" style="position:absolute;flip:y" from="11412,6568" to="11460,6616" strokecolor="#9cf" strokeweight=".95pt"/>
              <v:rect id="_x0000_s2943" style="position:absolute;left:11565;top:6559;width:115;height:115" filled="f" stroked="f"/>
              <v:line id="_x0000_s2944" style="position:absolute;flip:x y" from="11570,6563" to="11618,6611" strokecolor="#9cf" strokeweight=".95pt"/>
              <v:line id="_x0000_s2945" style="position:absolute" from="11618,6611" to="11666,6659" strokecolor="#9cf" strokeweight=".95pt"/>
              <v:line id="_x0000_s2946" style="position:absolute;flip:x" from="11570,6611" to="11618,6659" strokecolor="#9cf" strokeweight=".95pt"/>
              <v:line id="_x0000_s2947" style="position:absolute;flip:y" from="11618,6563" to="11666,6611" strokecolor="#9cf" strokeweight=".95pt"/>
              <v:rect id="_x0000_s2948" style="position:absolute;left:11767;top:6525;width:115;height:115" filled="f" stroked="f"/>
              <v:line id="_x0000_s2949" style="position:absolute;flip:x y" from="11771,6530" to="11819,6578" strokecolor="#9cf" strokeweight=".95pt"/>
              <v:line id="_x0000_s2950" style="position:absolute" from="11819,6578" to="11867,6626" strokecolor="#9cf" strokeweight=".95pt"/>
              <v:line id="_x0000_s2951" style="position:absolute;flip:x" from="11771,6578" to="11819,6626" strokecolor="#9cf" strokeweight=".95pt"/>
              <v:line id="_x0000_s2952" style="position:absolute;flip:y" from="11819,6530" to="11867,6578" strokecolor="#9cf" strokeweight=".95pt"/>
              <v:rect id="_x0000_s2953" style="position:absolute;left:11978;top:6472;width:115;height:115" filled="f" stroked="f"/>
              <v:line id="_x0000_s2954" style="position:absolute;flip:x y" from="11983,6477" to="12031,6525" strokecolor="#9cf" strokeweight=".95pt"/>
              <v:line id="_x0000_s2955" style="position:absolute" from="12031,6525" to="12079,6573" strokecolor="#9cf" strokeweight=".95pt"/>
              <v:line id="_x0000_s2956" style="position:absolute;flip:x" from="11983,6525" to="12031,6573" strokecolor="#9cf" strokeweight=".95pt"/>
              <v:line id="_x0000_s2957" style="position:absolute;flip:y" from="12031,6477" to="12079,6525" strokecolor="#9cf" strokeweight=".95pt"/>
              <v:rect id="_x0000_s2958" style="position:absolute;left:12179;top:6405;width:116;height:115" filled="f" stroked="f"/>
              <v:line id="_x0000_s2959" style="position:absolute;flip:x y" from="12184,6410" to="12232,6458" strokecolor="#9cf" strokeweight=".95pt"/>
              <v:line id="_x0000_s2960" style="position:absolute" from="12232,6458" to="12280,6506" strokecolor="#9cf" strokeweight=".95pt"/>
              <v:line id="_x0000_s2961" style="position:absolute;flip:x" from="12184,6458" to="12232,6506" strokecolor="#9cf" strokeweight=".95pt"/>
              <v:line id="_x0000_s2962" style="position:absolute;flip:y" from="12232,6410" to="12280,6458" strokecolor="#9cf" strokeweight=".95pt"/>
              <v:rect id="_x0000_s2963" style="position:absolute;left:12391;top:6390;width:115;height:116" filled="f" stroked="f"/>
              <v:line id="_x0000_s2964" style="position:absolute;flip:x y" from="12395,6395" to="12443,6443" strokecolor="#9cf" strokeweight=".95pt"/>
              <v:line id="_x0000_s2965" style="position:absolute" from="12443,6443" to="12491,6491" strokecolor="#9cf" strokeweight=".95pt"/>
              <v:line id="_x0000_s2966" style="position:absolute;flip:x" from="12395,6443" to="12443,6491" strokecolor="#9cf" strokeweight=".95pt"/>
              <v:line id="_x0000_s2967" style="position:absolute;flip:y" from="12443,6395" to="12491,6443" strokecolor="#9cf" strokeweight=".95pt"/>
              <v:rect id="_x0000_s2968" style="position:absolute;left:12602;top:6434;width:115;height:115" filled="f" stroked="f"/>
              <v:line id="_x0000_s2969" style="position:absolute;flip:x y" from="12606,6439" to="12654,6487" strokecolor="#9cf" strokeweight=".95pt"/>
              <v:line id="_x0000_s2970" style="position:absolute" from="12654,6487" to="12702,6535" strokecolor="#9cf" strokeweight=".95pt"/>
              <v:line id="_x0000_s2971" style="position:absolute;flip:x" from="12606,6487" to="12654,6535" strokecolor="#9cf" strokeweight=".95pt"/>
              <v:line id="_x0000_s2972" style="position:absolute;flip:y" from="12654,6439" to="12702,6487" strokecolor="#9cf" strokeweight=".95pt"/>
              <v:rect id="_x0000_s2973" style="position:absolute;left:12803;top:6179;width:115;height:115" filled="f" stroked="f"/>
              <v:line id="_x0000_s2974" style="position:absolute;flip:x y" from="12808,6184" to="12856,6232" strokecolor="#9cf" strokeweight=".95pt"/>
              <v:line id="_x0000_s2975" style="position:absolute" from="12856,6232" to="12904,6280" strokecolor="#9cf" strokeweight=".95pt"/>
              <v:line id="_x0000_s2976" style="position:absolute;flip:x" from="12808,6232" to="12856,6280" strokecolor="#9cf" strokeweight=".95pt"/>
              <v:line id="_x0000_s2977" style="position:absolute;flip:y" from="12856,6184" to="12904,6232" strokecolor="#9cf" strokeweight=".95pt"/>
              <v:rect id="_x0000_s2978" style="position:absolute;left:13014;top:6122;width:116;height:115" filled="f" stroked="f"/>
              <v:line id="_x0000_s2979" style="position:absolute;flip:x y" from="13019,6126" to="13067,6174" strokecolor="#9cf" strokeweight=".95pt"/>
              <v:line id="_x0000_s2980" style="position:absolute" from="13067,6174" to="13115,6222" strokecolor="#9cf" strokeweight=".95pt"/>
              <v:line id="_x0000_s2981" style="position:absolute;flip:x" from="13019,6174" to="13067,6222" strokecolor="#9cf" strokeweight=".95pt"/>
              <v:line id="_x0000_s2982" style="position:absolute;flip:y" from="13067,6126" to="13115,6174" strokecolor="#9cf" strokeweight=".95pt"/>
              <v:rect id="_x0000_s2983" style="position:absolute;left:13216;top:6112;width:115;height:115" filled="f" stroked="f"/>
              <v:line id="_x0000_s2984" style="position:absolute;flip:x y" from="13221,6117" to="13269,6165" strokecolor="#9cf" strokeweight=".95pt"/>
              <v:line id="_x0000_s2985" style="position:absolute" from="13269,6165" to="13317,6213" strokecolor="#9cf" strokeweight=".95pt"/>
              <v:line id="_x0000_s2986" style="position:absolute;flip:x" from="13221,6165" to="13269,6213" strokecolor="#9cf" strokeweight=".95pt"/>
              <v:line id="_x0000_s2987" style="position:absolute;flip:y" from="13269,6117" to="13317,6165" strokecolor="#9cf" strokeweight=".95pt"/>
              <v:rect id="_x0000_s2988" style="position:absolute;left:1085;top:7855;width:115;height:115" filled="f" stroked="f"/>
              <v:line id="_x0000_s2989" style="position:absolute;flip:x y" from="1089,7860" to="1137,7908" strokecolor="#f9c" strokeweight=".95pt"/>
              <v:line id="_x0000_s2990" style="position:absolute" from="1137,7908" to="1185,7956" strokecolor="#f9c" strokeweight=".95pt"/>
              <v:line id="_x0000_s2991" style="position:absolute;flip:x" from="1089,7908" to="1137,7956" strokecolor="#f9c" strokeweight=".95pt"/>
              <v:line id="_x0000_s2992" style="position:absolute;flip:y" from="1137,7860" to="1185,7908" strokecolor="#f9c" strokeweight=".95pt"/>
              <v:line id="_x0000_s2993" style="position:absolute;flip:y" from="1137,7860" to="1138,7908" strokecolor="#f9c" strokeweight=".95pt"/>
              <v:line id="_x0000_s2994" style="position:absolute" from="1137,7908" to="1138,7956" strokecolor="#f9c" strokeweight=".95pt"/>
              <v:rect id="_x0000_s2995" style="position:absolute;left:1291;top:7884;width:115;height:115" filled="f" stroked="f"/>
              <v:line id="_x0000_s2996" style="position:absolute;flip:x y" from="1296,7888" to="1344,7937" strokecolor="#f9c" strokeweight=".95pt"/>
              <v:line id="_x0000_s2997" style="position:absolute" from="1344,7937" to="1392,7985" strokecolor="#f9c" strokeweight=".95pt"/>
              <v:line id="_x0000_s2998" style="position:absolute;flip:x" from="1296,7937" to="1344,7985" strokecolor="#f9c" strokeweight=".95pt"/>
              <v:line id="_x0000_s2999" style="position:absolute;flip:y" from="1344,7888" to="1392,7937" strokecolor="#f9c" strokeweight=".95pt"/>
              <v:line id="_x0000_s3000" style="position:absolute;flip:y" from="1344,7888" to="1345,7937" strokecolor="#f9c" strokeweight=".95pt"/>
              <v:line id="_x0000_s3001" style="position:absolute" from="1344,7937" to="1345,7985" strokecolor="#f9c" strokeweight=".95pt"/>
              <v:rect id="_x0000_s3002" style="position:absolute;left:1483;top:7879;width:115;height:115" filled="f" stroked="f"/>
              <v:line id="_x0000_s3003" style="position:absolute;flip:x y" from="1488,7884" to="1536,7932" strokecolor="#f9c" strokeweight=".95pt"/>
              <v:line id="_x0000_s3004" style="position:absolute" from="1536,7932" to="1584,7980" strokecolor="#f9c" strokeweight=".95pt"/>
              <v:line id="_x0000_s3005" style="position:absolute;flip:x" from="1488,7932" to="1536,7980" strokecolor="#f9c" strokeweight=".95pt"/>
              <v:line id="_x0000_s3006" style="position:absolute;flip:y" from="1536,7884" to="1584,7932" strokecolor="#f9c" strokeweight=".95pt"/>
              <v:line id="_x0000_s3007" style="position:absolute;flip:y" from="1536,7884" to="1537,7932" strokecolor="#f9c" strokeweight=".95pt"/>
              <v:line id="_x0000_s3008" style="position:absolute" from="1536,7932" to="1537,7980" strokecolor="#f9c" strokeweight=".95pt"/>
              <v:rect id="_x0000_s3009" style="position:absolute;left:1689;top:7812;width:115;height:115" filled="f" stroked="f"/>
              <v:line id="_x0000_s3010" style="position:absolute;flip:x y" from="1694,7816" to="1742,7864" strokecolor="#f9c" strokeweight=".95pt"/>
              <v:line id="_x0000_s3011" style="position:absolute" from="1742,7864" to="1790,7912" strokecolor="#f9c" strokeweight=".95pt"/>
              <v:line id="_x0000_s3012" style="position:absolute;flip:x" from="1694,7864" to="1742,7912" strokecolor="#f9c" strokeweight=".95pt"/>
              <v:line id="_x0000_s3013" style="position:absolute;flip:y" from="1742,7816" to="1790,7864" strokecolor="#f9c" strokeweight=".95pt"/>
              <v:line id="_x0000_s3014" style="position:absolute;flip:y" from="1742,7816" to="1743,7864" strokecolor="#f9c" strokeweight=".95pt"/>
              <v:line id="_x0000_s3015" style="position:absolute" from="1742,7864" to="1743,7912" strokecolor="#f9c" strokeweight=".95pt"/>
              <v:rect id="_x0000_s3016" style="position:absolute;left:1896;top:7821;width:115;height:116" filled="f" stroked="f"/>
              <v:line id="_x0000_s3017" style="position:absolute;flip:x y" from="1900,7826" to="1948,7874" strokecolor="#f9c" strokeweight=".95pt"/>
              <v:line id="_x0000_s3018" style="position:absolute" from="1948,7874" to="1996,7922" strokecolor="#f9c" strokeweight=".95pt"/>
              <v:line id="_x0000_s3019" style="position:absolute;flip:x" from="1900,7874" to="1948,7922" strokecolor="#f9c" strokeweight=".95pt"/>
              <v:line id="_x0000_s3020" style="position:absolute;flip:y" from="1948,7826" to="1996,7874" strokecolor="#f9c" strokeweight=".95pt"/>
              <v:line id="_x0000_s3021" style="position:absolute;flip:y" from="1948,7826" to="1949,7874" strokecolor="#f9c" strokeweight=".95pt"/>
              <v:line id="_x0000_s3022" style="position:absolute" from="1948,7874" to="1949,7922" strokecolor="#f9c" strokeweight=".95pt"/>
              <v:rect id="_x0000_s3023" style="position:absolute;left:2102;top:7821;width:115;height:116" filled="f" stroked="f"/>
              <v:line id="_x0000_s3024" style="position:absolute;flip:x y" from="2107,7826" to="2155,7874" strokecolor="#f9c" strokeweight=".95pt"/>
              <v:line id="_x0000_s3025" style="position:absolute" from="2155,7874" to="2203,7922" strokecolor="#f9c" strokeweight=".95pt"/>
              <v:line id="_x0000_s3026" style="position:absolute;flip:x" from="2107,7874" to="2155,7922" strokecolor="#f9c" strokeweight=".95pt"/>
              <v:line id="_x0000_s3027" style="position:absolute;flip:y" from="2155,7826" to="2203,7874" strokecolor="#f9c" strokeweight=".95pt"/>
              <v:line id="_x0000_s3028" style="position:absolute;flip:y" from="2155,7826" to="2156,7874" strokecolor="#f9c" strokeweight=".95pt"/>
              <v:line id="_x0000_s3029" style="position:absolute" from="2155,7874" to="2156,7922" strokecolor="#f9c" strokeweight=".95pt"/>
              <v:rect id="_x0000_s3030" style="position:absolute;left:2308;top:7826;width:115;height:115" filled="f" stroked="f"/>
              <v:line id="_x0000_s3031" style="position:absolute;flip:x y" from="2313,7831" to="2361,7879" strokecolor="#f9c" strokeweight=".95pt"/>
              <v:line id="_x0000_s3032" style="position:absolute" from="2361,7879" to="2409,7927" strokecolor="#f9c" strokeweight=".95pt"/>
              <v:line id="_x0000_s3033" style="position:absolute;flip:x" from="2313,7879" to="2361,7927" strokecolor="#f9c" strokeweight=".95pt"/>
              <v:line id="_x0000_s3034" style="position:absolute;flip:y" from="2361,7831" to="2409,7879" strokecolor="#f9c" strokeweight=".95pt"/>
              <v:line id="_x0000_s3035" style="position:absolute;flip:y" from="2361,7831" to="2362,7879" strokecolor="#f9c" strokeweight=".95pt"/>
              <v:line id="_x0000_s3036" style="position:absolute" from="2361,7879" to="2362,7927" strokecolor="#f9c" strokeweight=".95pt"/>
              <v:rect id="_x0000_s3037" style="position:absolute;left:2515;top:7816;width:115;height:116" filled="f" stroked="f"/>
              <v:line id="_x0000_s3038" style="position:absolute;flip:x y" from="2519,7821" to="2567,7869" strokecolor="#f9c" strokeweight=".95pt"/>
              <v:line id="_x0000_s3039" style="position:absolute" from="2567,7869" to="2615,7917" strokecolor="#f9c" strokeweight=".95pt"/>
              <v:line id="_x0000_s3040" style="position:absolute;flip:x" from="2519,7869" to="2567,7917" strokecolor="#f9c" strokeweight=".95pt"/>
              <v:line id="_x0000_s3041" style="position:absolute;flip:y" from="2567,7821" to="2615,7869" strokecolor="#f9c" strokeweight=".95pt"/>
              <v:line id="_x0000_s3042" style="position:absolute;flip:y" from="2567,7821" to="2568,7869" strokecolor="#f9c" strokeweight=".95pt"/>
              <v:line id="_x0000_s3043" style="position:absolute" from="2567,7869" to="2568,7917" strokecolor="#f9c" strokeweight=".95pt"/>
              <v:rect id="_x0000_s3044" style="position:absolute;left:2726;top:7831;width:115;height:115" filled="f" stroked="f"/>
              <v:line id="_x0000_s3045" style="position:absolute;flip:x y" from="2731,7836" to="2779,7884" strokecolor="#f9c" strokeweight=".95pt"/>
              <v:line id="_x0000_s3046" style="position:absolute" from="2779,7884" to="2827,7932" strokecolor="#f9c" strokeweight=".95pt"/>
              <v:line id="_x0000_s3047" style="position:absolute;flip:x" from="2731,7884" to="2779,7932" strokecolor="#f9c" strokeweight=".95pt"/>
              <v:line id="_x0000_s3048" style="position:absolute;flip:y" from="2779,7836" to="2827,7884" strokecolor="#f9c" strokeweight=".95pt"/>
              <v:line id="_x0000_s3049" style="position:absolute;flip:y" from="2779,7836" to="2780,7884" strokecolor="#f9c" strokeweight=".95pt"/>
              <v:line id="_x0000_s3050" style="position:absolute" from="2779,7884" to="2780,7932" strokecolor="#f9c" strokeweight=".95pt"/>
              <v:rect id="_x0000_s3051" style="position:absolute;left:2927;top:7773;width:115;height:115" filled="f" stroked="f"/>
              <v:line id="_x0000_s3052" style="position:absolute;flip:x y" from="2932,7778" to="2980,7826" strokecolor="#f9c" strokeweight=".95pt"/>
              <v:line id="_x0000_s3053" style="position:absolute" from="2980,7826" to="3028,7874" strokecolor="#f9c" strokeweight=".95pt"/>
              <v:line id="_x0000_s3054" style="position:absolute;flip:x" from="2932,7826" to="2980,7874" strokecolor="#f9c" strokeweight=".95pt"/>
              <v:line id="_x0000_s3055" style="position:absolute;flip:y" from="2980,7778" to="3028,7826" strokecolor="#f9c" strokeweight=".95pt"/>
              <v:line id="_x0000_s3056" style="position:absolute;flip:y" from="2980,7778" to="2981,7826" strokecolor="#f9c" strokeweight=".95pt"/>
              <v:line id="_x0000_s3057" style="position:absolute" from="2980,7826" to="2981,7874" strokecolor="#f9c" strokeweight=".95pt"/>
              <v:rect id="_x0000_s3058" style="position:absolute;left:3138;top:7759;width:116;height:115" filled="f" stroked="f"/>
              <v:line id="_x0000_s3059" style="position:absolute;flip:x y" from="3143,7764" to="3191,7812" strokecolor="#f9c" strokeweight=".95pt"/>
              <v:line id="_x0000_s3060" style="position:absolute" from="3191,7812" to="3239,7860" strokecolor="#f9c" strokeweight=".95pt"/>
              <v:line id="_x0000_s3061" style="position:absolute;flip:x" from="3143,7812" to="3191,7860" strokecolor="#f9c" strokeweight=".95pt"/>
              <v:line id="_x0000_s3062" style="position:absolute;flip:y" from="3191,7764" to="3239,7812" strokecolor="#f9c" strokeweight=".95pt"/>
              <v:line id="_x0000_s3063" style="position:absolute;flip:y" from="3191,7764" to="3192,7812" strokecolor="#f9c" strokeweight=".95pt"/>
              <v:line id="_x0000_s3064" style="position:absolute" from="3191,7812" to="3192,7860" strokecolor="#f9c" strokeweight=".95pt"/>
              <v:rect id="_x0000_s3065" style="position:absolute;left:3340;top:7744;width:115;height:116" filled="f" stroked="f"/>
              <v:line id="_x0000_s3066" style="position:absolute;flip:x y" from="3345,7749" to="3393,7797" strokecolor="#f9c" strokeweight=".95pt"/>
              <v:line id="_x0000_s3067" style="position:absolute" from="3393,7797" to="3441,7845" strokecolor="#f9c" strokeweight=".95pt"/>
              <v:line id="_x0000_s3068" style="position:absolute;flip:x" from="3345,7797" to="3393,7845" strokecolor="#f9c" strokeweight=".95pt"/>
              <v:line id="_x0000_s3069" style="position:absolute;flip:y" from="3393,7749" to="3441,7797" strokecolor="#f9c" strokeweight=".95pt"/>
              <v:line id="_x0000_s3070" style="position:absolute;flip:y" from="3393,7749" to="3394,7797" strokecolor="#f9c" strokeweight=".95pt"/>
              <v:line id="_x0000_s3071" style="position:absolute" from="3393,7797" to="3394,7845" strokecolor="#f9c" strokeweight=".95pt"/>
              <v:rect id="_x0000_s3072" style="position:absolute;left:3551;top:7696;width:115;height:116" filled="f" stroked="f"/>
              <v:line id="_x0000_s3073" style="position:absolute;flip:x y" from="3556,7701" to="3604,7749" strokecolor="#f9c" strokeweight=".95pt"/>
              <v:line id="_x0000_s3074" style="position:absolute" from="3604,7749" to="3652,7797" strokecolor="#f9c" strokeweight=".95pt"/>
              <v:line id="_x0000_s3075" style="position:absolute;flip:x" from="3556,7749" to="3604,7797" strokecolor="#f9c" strokeweight=".95pt"/>
              <v:line id="_x0000_s3076" style="position:absolute;flip:y" from="3604,7701" to="3652,7749" strokecolor="#f9c" strokeweight=".95pt"/>
              <v:line id="_x0000_s3077" style="position:absolute;flip:y" from="3604,7701" to="3605,7749" strokecolor="#f9c" strokeweight=".95pt"/>
              <v:line id="_x0000_s3078" style="position:absolute" from="3604,7749" to="3605,7797" strokecolor="#f9c" strokeweight=".95pt"/>
              <v:rect id="_x0000_s3079" style="position:absolute;left:3757;top:7740;width:116;height:115" filled="f" stroked="f"/>
            </v:group>
            <v:group id="_x0000_s3080" style="position:absolute;left:3762;top:6971;width:5864;height:961" coordorigin="3762,6971" coordsize="5864,961">
              <v:line id="_x0000_s3081" style="position:absolute;flip:x y" from="3762,7744" to="3810,7792" strokecolor="#f9c" strokeweight=".95pt"/>
              <v:line id="_x0000_s3082" style="position:absolute" from="3810,7792" to="3858,7840" strokecolor="#f9c" strokeweight=".95pt"/>
              <v:line id="_x0000_s3083" style="position:absolute;flip:x" from="3762,7792" to="3810,7840" strokecolor="#f9c" strokeweight=".95pt"/>
              <v:line id="_x0000_s3084" style="position:absolute;flip:y" from="3810,7744" to="3858,7792" strokecolor="#f9c" strokeweight=".95pt"/>
              <v:line id="_x0000_s3085" style="position:absolute;flip:y" from="3810,7744" to="3811,7792" strokecolor="#f9c" strokeweight=".95pt"/>
              <v:line id="_x0000_s3086" style="position:absolute" from="3810,7792" to="3811,7840" strokecolor="#f9c" strokeweight=".95pt"/>
              <v:rect id="_x0000_s3087" style="position:absolute;left:3949;top:7749;width:116;height:115" filled="f" stroked="f"/>
              <v:line id="_x0000_s3088" style="position:absolute;flip:x y" from="3954,7754" to="4002,7802" strokecolor="#f9c" strokeweight=".95pt"/>
              <v:line id="_x0000_s3089" style="position:absolute" from="4002,7802" to="4050,7850" strokecolor="#f9c" strokeweight=".95pt"/>
              <v:line id="_x0000_s3090" style="position:absolute;flip:x" from="3954,7802" to="4002,7850" strokecolor="#f9c" strokeweight=".95pt"/>
              <v:line id="_x0000_s3091" style="position:absolute;flip:y" from="4002,7754" to="4050,7802" strokecolor="#f9c" strokeweight=".95pt"/>
              <v:line id="_x0000_s3092" style="position:absolute;flip:y" from="4002,7754" to="4003,7802" strokecolor="#f9c" strokeweight=".95pt"/>
              <v:line id="_x0000_s3093" style="position:absolute" from="4002,7802" to="4003,7850" strokecolor="#f9c" strokeweight=".95pt"/>
              <v:rect id="_x0000_s3094" style="position:absolute;left:4156;top:7720;width:115;height:116" filled="f" stroked="f"/>
              <v:line id="_x0000_s3095" style="position:absolute;flip:x y" from="4161,7725" to="4209,7773" strokecolor="#f9c" strokeweight=".95pt"/>
              <v:line id="_x0000_s3096" style="position:absolute" from="4209,7773" to="4257,7821" strokecolor="#f9c" strokeweight=".95pt"/>
              <v:line id="_x0000_s3097" style="position:absolute;flip:x" from="4161,7773" to="4209,7821" strokecolor="#f9c" strokeweight=".95pt"/>
              <v:line id="_x0000_s3098" style="position:absolute;flip:y" from="4209,7725" to="4257,7773" strokecolor="#f9c" strokeweight=".95pt"/>
              <v:line id="_x0000_s3099" style="position:absolute;flip:y" from="4209,7725" to="4210,7773" strokecolor="#f9c" strokeweight=".95pt"/>
              <v:line id="_x0000_s3100" style="position:absolute" from="4209,7773" to="4210,7821" strokecolor="#f9c" strokeweight=".95pt"/>
              <v:rect id="_x0000_s3101" style="position:absolute;left:4362;top:7773;width:115;height:115" filled="f" stroked="f"/>
              <v:line id="_x0000_s3102" style="position:absolute;flip:x y" from="4367,7778" to="4415,7826" strokecolor="#f9c" strokeweight=".95pt"/>
              <v:line id="_x0000_s3103" style="position:absolute" from="4415,7826" to="4463,7874" strokecolor="#f9c" strokeweight=".95pt"/>
              <v:line id="_x0000_s3104" style="position:absolute;flip:x" from="4367,7826" to="4415,7874" strokecolor="#f9c" strokeweight=".95pt"/>
              <v:line id="_x0000_s3105" style="position:absolute;flip:y" from="4415,7778" to="4463,7826" strokecolor="#f9c" strokeweight=".95pt"/>
              <v:line id="_x0000_s3106" style="position:absolute;flip:y" from="4415,7778" to="4416,7826" strokecolor="#f9c" strokeweight=".95pt"/>
              <v:line id="_x0000_s3107" style="position:absolute" from="4415,7826" to="4416,7874" strokecolor="#f9c" strokeweight=".95pt"/>
              <v:rect id="_x0000_s3108" style="position:absolute;left:4568;top:7744;width:116;height:116" filled="f" stroked="f"/>
              <v:line id="_x0000_s3109" style="position:absolute;flip:x y" from="4573,7749" to="4621,7797" strokecolor="#f9c" strokeweight=".95pt"/>
              <v:line id="_x0000_s3110" style="position:absolute" from="4621,7797" to="4669,7845" strokecolor="#f9c" strokeweight=".95pt"/>
              <v:line id="_x0000_s3111" style="position:absolute;flip:x" from="4573,7797" to="4621,7845" strokecolor="#f9c" strokeweight=".95pt"/>
              <v:line id="_x0000_s3112" style="position:absolute;flip:y" from="4621,7749" to="4669,7797" strokecolor="#f9c" strokeweight=".95pt"/>
              <v:line id="_x0000_s3113" style="position:absolute;flip:y" from="4621,7749" to="4622,7797" strokecolor="#f9c" strokeweight=".95pt"/>
              <v:line id="_x0000_s3114" style="position:absolute" from="4621,7797" to="4622,7845" strokecolor="#f9c" strokeweight=".95pt"/>
              <v:rect id="_x0000_s3115" style="position:absolute;left:4775;top:7634;width:115;height:115" filled="f" stroked="f"/>
              <v:line id="_x0000_s3116" style="position:absolute;flip:x y" from="4780,7639" to="4828,7687" strokecolor="#f9c" strokeweight=".95pt"/>
              <v:line id="_x0000_s3117" style="position:absolute" from="4828,7687" to="4876,7735" strokecolor="#f9c" strokeweight=".95pt"/>
              <v:line id="_x0000_s3118" style="position:absolute;flip:x" from="4780,7687" to="4828,7735" strokecolor="#f9c" strokeweight=".95pt"/>
              <v:line id="_x0000_s3119" style="position:absolute;flip:y" from="4828,7639" to="4876,7687" strokecolor="#f9c" strokeweight=".95pt"/>
              <v:line id="_x0000_s3120" style="position:absolute;flip:y" from="4828,7639" to="4829,7687" strokecolor="#f9c" strokeweight=".95pt"/>
              <v:line id="_x0000_s3121" style="position:absolute" from="4828,7687" to="4829,7735" strokecolor="#f9c" strokeweight=".95pt"/>
              <v:rect id="_x0000_s3122" style="position:absolute;left:4981;top:7764;width:115;height:115" filled="f" stroked="f"/>
              <v:line id="_x0000_s3123" style="position:absolute;flip:x y" from="4986,7768" to="5034,7816" strokecolor="#f9c" strokeweight=".95pt"/>
              <v:line id="_x0000_s3124" style="position:absolute" from="5034,7816" to="5082,7864" strokecolor="#f9c" strokeweight=".95pt"/>
              <v:line id="_x0000_s3125" style="position:absolute;flip:x" from="4986,7816" to="5034,7864" strokecolor="#f9c" strokeweight=".95pt"/>
              <v:line id="_x0000_s3126" style="position:absolute;flip:y" from="5034,7768" to="5082,7816" strokecolor="#f9c" strokeweight=".95pt"/>
              <v:line id="_x0000_s3127" style="position:absolute;flip:y" from="5034,7768" to="5035,7816" strokecolor="#f9c" strokeweight=".95pt"/>
              <v:line id="_x0000_s3128" style="position:absolute" from="5034,7816" to="5035,7864" strokecolor="#f9c" strokeweight=".95pt"/>
              <v:rect id="_x0000_s3129" style="position:absolute;left:5192;top:7768;width:115;height:116" filled="f" stroked="f"/>
              <v:line id="_x0000_s3130" style="position:absolute;flip:x y" from="5197,7773" to="5245,7821" strokecolor="#f9c" strokeweight=".95pt"/>
              <v:line id="_x0000_s3131" style="position:absolute" from="5245,7821" to="5293,7869" strokecolor="#f9c" strokeweight=".95pt"/>
              <v:line id="_x0000_s3132" style="position:absolute;flip:x" from="5197,7821" to="5245,7869" strokecolor="#f9c" strokeweight=".95pt"/>
              <v:line id="_x0000_s3133" style="position:absolute;flip:y" from="5245,7773" to="5293,7821" strokecolor="#f9c" strokeweight=".95pt"/>
              <v:line id="_x0000_s3134" style="position:absolute;flip:y" from="5245,7773" to="5246,7821" strokecolor="#f9c" strokeweight=".95pt"/>
              <v:line id="_x0000_s3135" style="position:absolute" from="5245,7821" to="5246,7869" strokecolor="#f9c" strokeweight=".95pt"/>
              <v:rect id="_x0000_s3136" style="position:absolute;left:5394;top:7730;width:115;height:115" filled="f" stroked="f"/>
              <v:line id="_x0000_s3137" style="position:absolute;flip:x y" from="5399,7735" to="5447,7783" strokecolor="#f9c" strokeweight=".95pt"/>
              <v:line id="_x0000_s3138" style="position:absolute" from="5447,7783" to="5495,7831" strokecolor="#f9c" strokeweight=".95pt"/>
              <v:line id="_x0000_s3139" style="position:absolute;flip:x" from="5399,7783" to="5447,7831" strokecolor="#f9c" strokeweight=".95pt"/>
              <v:line id="_x0000_s3140" style="position:absolute;flip:y" from="5447,7735" to="5495,7783" strokecolor="#f9c" strokeweight=".95pt"/>
              <v:line id="_x0000_s3141" style="position:absolute;flip:y" from="5447,7735" to="5448,7783" strokecolor="#f9c" strokeweight=".95pt"/>
              <v:line id="_x0000_s3142" style="position:absolute" from="5447,7783" to="5448,7831" strokecolor="#f9c" strokeweight=".95pt"/>
              <v:rect id="_x0000_s3143" style="position:absolute;left:5605;top:7816;width:115;height:116" filled="f" stroked="f"/>
              <v:line id="_x0000_s3144" style="position:absolute;flip:x y" from="5610,7821" to="5658,7869" strokecolor="#f9c" strokeweight=".95pt"/>
              <v:line id="_x0000_s3145" style="position:absolute" from="5658,7869" to="5706,7917" strokecolor="#f9c" strokeweight=".95pt"/>
              <v:line id="_x0000_s3146" style="position:absolute;flip:x" from="5610,7869" to="5658,7917" strokecolor="#f9c" strokeweight=".95pt"/>
              <v:line id="_x0000_s3147" style="position:absolute;flip:y" from="5658,7821" to="5706,7869" strokecolor="#f9c" strokeweight=".95pt"/>
              <v:line id="_x0000_s3148" style="position:absolute;flip:y" from="5658,7821" to="5659,7869" strokecolor="#f9c" strokeweight=".95pt"/>
              <v:line id="_x0000_s3149" style="position:absolute" from="5658,7869" to="5659,7917" strokecolor="#f9c" strokeweight=".95pt"/>
              <v:rect id="_x0000_s3150" style="position:absolute;left:5807;top:7802;width:115;height:115" filled="f" stroked="f"/>
              <v:line id="_x0000_s3151" style="position:absolute;flip:x y" from="5811,7807" to="5859,7855" strokecolor="#f9c" strokeweight=".95pt"/>
              <v:line id="_x0000_s3152" style="position:absolute" from="5859,7855" to="5907,7903" strokecolor="#f9c" strokeweight=".95pt"/>
              <v:line id="_x0000_s3153" style="position:absolute;flip:x" from="5811,7855" to="5859,7903" strokecolor="#f9c" strokeweight=".95pt"/>
              <v:line id="_x0000_s3154" style="position:absolute;flip:y" from="5859,7807" to="5907,7855" strokecolor="#f9c" strokeweight=".95pt"/>
              <v:line id="_x0000_s3155" style="position:absolute;flip:y" from="5859,7807" to="5860,7855" strokecolor="#f9c" strokeweight=".95pt"/>
              <v:line id="_x0000_s3156" style="position:absolute" from="5859,7855" to="5860,7903" strokecolor="#f9c" strokeweight=".95pt"/>
              <v:rect id="_x0000_s3157" style="position:absolute;left:6018;top:7428;width:115;height:115" filled="f" stroked="f"/>
              <v:line id="_x0000_s3158" style="position:absolute;flip:x y" from="6023,7432" to="6070,7480" strokecolor="#f9c" strokeweight=".95pt"/>
              <v:line id="_x0000_s3159" style="position:absolute" from="6070,7480" to="6118,7528" strokecolor="#f9c" strokeweight=".95pt"/>
              <v:line id="_x0000_s3160" style="position:absolute;flip:x" from="6023,7480" to="6070,7528" strokecolor="#f9c" strokeweight=".95pt"/>
              <v:line id="_x0000_s3161" style="position:absolute;flip:y" from="6070,7432" to="6118,7480" strokecolor="#f9c" strokeweight=".95pt"/>
              <v:line id="_x0000_s3162" style="position:absolute;flip:y" from="6070,7432" to="6071,7480" strokecolor="#f9c" strokeweight=".95pt"/>
              <v:line id="_x0000_s3163" style="position:absolute" from="6070,7480" to="6071,7528" strokecolor="#f9c" strokeweight=".95pt"/>
              <v:rect id="_x0000_s3164" style="position:absolute;left:6224;top:7730;width:115;height:115" filled="f" stroked="f"/>
              <v:line id="_x0000_s3165" style="position:absolute;flip:x y" from="6229,7735" to="6277,7783" strokecolor="#f9c" strokeweight=".95pt"/>
              <v:line id="_x0000_s3166" style="position:absolute" from="6277,7783" to="6325,7831" strokecolor="#f9c" strokeweight=".95pt"/>
              <v:line id="_x0000_s3167" style="position:absolute;flip:x" from="6229,7783" to="6277,7831" strokecolor="#f9c" strokeweight=".95pt"/>
              <v:line id="_x0000_s3168" style="position:absolute;flip:y" from="6277,7735" to="6325,7783" strokecolor="#f9c" strokeweight=".95pt"/>
              <v:line id="_x0000_s3169" style="position:absolute;flip:y" from="6277,7735" to="6278,7783" strokecolor="#f9c" strokeweight=".95pt"/>
              <v:line id="_x0000_s3170" style="position:absolute" from="6277,7783" to="6278,7831" strokecolor="#f9c" strokeweight=".95pt"/>
              <v:rect id="_x0000_s3171" style="position:absolute;left:6416;top:7720;width:115;height:116" filled="f" stroked="f"/>
              <v:line id="_x0000_s3172" style="position:absolute;flip:x y" from="6421,7725" to="6469,7773" strokecolor="#f9c" strokeweight=".95pt"/>
              <v:line id="_x0000_s3173" style="position:absolute" from="6469,7773" to="6517,7821" strokecolor="#f9c" strokeweight=".95pt"/>
              <v:line id="_x0000_s3174" style="position:absolute;flip:x" from="6421,7773" to="6469,7821" strokecolor="#f9c" strokeweight=".95pt"/>
              <v:line id="_x0000_s3175" style="position:absolute;flip:y" from="6469,7725" to="6517,7773" strokecolor="#f9c" strokeweight=".95pt"/>
              <v:line id="_x0000_s3176" style="position:absolute;flip:y" from="6469,7725" to="6470,7773" strokecolor="#f9c" strokeweight=".95pt"/>
              <v:line id="_x0000_s3177" style="position:absolute" from="6469,7773" to="6470,7821" strokecolor="#f9c" strokeweight=".95pt"/>
              <v:rect id="_x0000_s3178" style="position:absolute;left:6627;top:7389;width:115;height:115" filled="f" stroked="f"/>
              <v:line id="_x0000_s3179" style="position:absolute;flip:x y" from="6632,7394" to="6680,7442" strokecolor="#f9c" strokeweight=".95pt"/>
              <v:line id="_x0000_s3180" style="position:absolute" from="6680,7442" to="6728,7490" strokecolor="#f9c" strokeweight=".95pt"/>
              <v:line id="_x0000_s3181" style="position:absolute;flip:x" from="6632,7442" to="6680,7490" strokecolor="#f9c" strokeweight=".95pt"/>
              <v:line id="_x0000_s3182" style="position:absolute;flip:y" from="6680,7394" to="6728,7442" strokecolor="#f9c" strokeweight=".95pt"/>
              <v:line id="_x0000_s3183" style="position:absolute;flip:y" from="6680,7394" to="6681,7442" strokecolor="#f9c" strokeweight=".95pt"/>
              <v:line id="_x0000_s3184" style="position:absolute" from="6680,7442" to="6681,7490" strokecolor="#f9c" strokeweight=".95pt"/>
              <v:rect id="_x0000_s3185" style="position:absolute;left:6829;top:7629;width:115;height:115" filled="f" stroked="f"/>
              <v:line id="_x0000_s3186" style="position:absolute;flip:x y" from="6834,7634" to="6881,7682" strokecolor="#f9c" strokeweight=".95pt"/>
              <v:line id="_x0000_s3187" style="position:absolute" from="6881,7682" to="6929,7730" strokecolor="#f9c" strokeweight=".95pt"/>
              <v:line id="_x0000_s3188" style="position:absolute;flip:x" from="6834,7682" to="6881,7730" strokecolor="#f9c" strokeweight=".95pt"/>
              <v:line id="_x0000_s3189" style="position:absolute;flip:y" from="6881,7634" to="6929,7682" strokecolor="#f9c" strokeweight=".95pt"/>
              <v:line id="_x0000_s3190" style="position:absolute;flip:y" from="6881,7634" to="6882,7682" strokecolor="#f9c" strokeweight=".95pt"/>
              <v:line id="_x0000_s3191" style="position:absolute" from="6881,7682" to="6882,7730" strokecolor="#f9c" strokeweight=".95pt"/>
              <v:rect id="_x0000_s3192" style="position:absolute;left:7035;top:7552;width:115;height:116" filled="f" stroked="f"/>
              <v:line id="_x0000_s3193" style="position:absolute;flip:x y" from="7040,7557" to="7088,7605" strokecolor="#f9c" strokeweight=".95pt"/>
              <v:line id="_x0000_s3194" style="position:absolute" from="7088,7605" to="7136,7653" strokecolor="#f9c" strokeweight=".95pt"/>
              <v:line id="_x0000_s3195" style="position:absolute;flip:x" from="7040,7605" to="7088,7653" strokecolor="#f9c" strokeweight=".95pt"/>
              <v:line id="_x0000_s3196" style="position:absolute;flip:y" from="7088,7557" to="7136,7605" strokecolor="#f9c" strokeweight=".95pt"/>
              <v:line id="_x0000_s3197" style="position:absolute;flip:y" from="7088,7557" to="7089,7605" strokecolor="#f9c" strokeweight=".95pt"/>
              <v:line id="_x0000_s3198" style="position:absolute" from="7088,7605" to="7089,7653" strokecolor="#f9c" strokeweight=".95pt"/>
              <v:rect id="_x0000_s3199" style="position:absolute;left:7241;top:7236;width:116;height:115" filled="f" stroked="f"/>
              <v:line id="_x0000_s3200" style="position:absolute;flip:x y" from="7246,7240" to="7294,7288" strokecolor="#f9c" strokeweight=".95pt"/>
              <v:line id="_x0000_s3201" style="position:absolute" from="7294,7288" to="7342,7336" strokecolor="#f9c" strokeweight=".95pt"/>
              <v:line id="_x0000_s3202" style="position:absolute;flip:x" from="7246,7288" to="7294,7336" strokecolor="#f9c" strokeweight=".95pt"/>
              <v:line id="_x0000_s3203" style="position:absolute;flip:y" from="7294,7240" to="7342,7288" strokecolor="#f9c" strokeweight=".95pt"/>
              <v:line id="_x0000_s3204" style="position:absolute;flip:y" from="7294,7240" to="7295,7288" strokecolor="#f9c" strokeweight=".95pt"/>
              <v:line id="_x0000_s3205" style="position:absolute" from="7294,7288" to="7295,7336" strokecolor="#f9c" strokeweight=".95pt"/>
              <v:rect id="_x0000_s3206" style="position:absolute;left:7448;top:7586;width:115;height:115" filled="f" stroked="f"/>
              <v:line id="_x0000_s3207" style="position:absolute;flip:x y" from="7453,7591" to="7501,7639" strokecolor="#f9c" strokeweight=".95pt"/>
              <v:line id="_x0000_s3208" style="position:absolute" from="7501,7639" to="7549,7687" strokecolor="#f9c" strokeweight=".95pt"/>
              <v:line id="_x0000_s3209" style="position:absolute;flip:x" from="7453,7639" to="7501,7687" strokecolor="#f9c" strokeweight=".95pt"/>
              <v:line id="_x0000_s3210" style="position:absolute;flip:y" from="7501,7591" to="7549,7639" strokecolor="#f9c" strokeweight=".95pt"/>
              <v:line id="_x0000_s3211" style="position:absolute;flip:y" from="7501,7591" to="7502,7639" strokecolor="#f9c" strokeweight=".95pt"/>
              <v:line id="_x0000_s3212" style="position:absolute" from="7501,7639" to="7502,7687" strokecolor="#f9c" strokeweight=".95pt"/>
              <v:rect id="_x0000_s3213" style="position:absolute;left:7659;top:7586;width:115;height:115" filled="f" stroked="f"/>
              <v:line id="_x0000_s3214" style="position:absolute;flip:x y" from="7664,7591" to="7712,7639" strokecolor="#f9c" strokeweight=".95pt"/>
              <v:line id="_x0000_s3215" style="position:absolute" from="7712,7639" to="7760,7687" strokecolor="#f9c" strokeweight=".95pt"/>
              <v:line id="_x0000_s3216" style="position:absolute;flip:x" from="7664,7639" to="7712,7687" strokecolor="#f9c" strokeweight=".95pt"/>
              <v:line id="_x0000_s3217" style="position:absolute;flip:y" from="7712,7591" to="7760,7639" strokecolor="#f9c" strokeweight=".95pt"/>
              <v:line id="_x0000_s3218" style="position:absolute;flip:y" from="7712,7591" to="7713,7639" strokecolor="#f9c" strokeweight=".95pt"/>
              <v:line id="_x0000_s3219" style="position:absolute" from="7712,7639" to="7713,7687" strokecolor="#f9c" strokeweight=".95pt"/>
              <v:rect id="_x0000_s3220" style="position:absolute;left:7860;top:7139;width:116;height:116" filled="f" stroked="f"/>
              <v:line id="_x0000_s3221" style="position:absolute;flip:x y" from="7865,7144" to="7913,7192" strokecolor="#f9c" strokeweight=".95pt"/>
              <v:line id="_x0000_s3222" style="position:absolute" from="7913,7192" to="7961,7240" strokecolor="#f9c" strokeweight=".95pt"/>
              <v:line id="_x0000_s3223" style="position:absolute;flip:x" from="7865,7192" to="7913,7240" strokecolor="#f9c" strokeweight=".95pt"/>
              <v:line id="_x0000_s3224" style="position:absolute;flip:y" from="7913,7144" to="7961,7192" strokecolor="#f9c" strokeweight=".95pt"/>
              <v:line id="_x0000_s3225" style="position:absolute;flip:y" from="7913,7144" to="7914,7192" strokecolor="#f9c" strokeweight=".95pt"/>
              <v:line id="_x0000_s3226" style="position:absolute" from="7913,7192" to="7914,7240" strokecolor="#f9c" strokeweight=".95pt"/>
              <v:rect id="_x0000_s3227" style="position:absolute;left:8072;top:7514;width:115;height:115" filled="f" stroked="f"/>
              <v:line id="_x0000_s3228" style="position:absolute;flip:x y" from="8076,7519" to="8124,7567" strokecolor="#f9c" strokeweight=".95pt"/>
              <v:line id="_x0000_s3229" style="position:absolute" from="8124,7567" to="8172,7615" strokecolor="#f9c" strokeweight=".95pt"/>
              <v:line id="_x0000_s3230" style="position:absolute;flip:x" from="8076,7567" to="8124,7615" strokecolor="#f9c" strokeweight=".95pt"/>
              <v:line id="_x0000_s3231" style="position:absolute;flip:y" from="8124,7519" to="8172,7567" strokecolor="#f9c" strokeweight=".95pt"/>
              <v:line id="_x0000_s3232" style="position:absolute;flip:y" from="8124,7519" to="8125,7567" strokecolor="#f9c" strokeweight=".95pt"/>
              <v:line id="_x0000_s3233" style="position:absolute" from="8124,7567" to="8125,7615" strokecolor="#f9c" strokeweight=".95pt"/>
              <v:rect id="_x0000_s3234" style="position:absolute;left:8273;top:7490;width:115;height:115" filled="f" stroked="f"/>
              <v:line id="_x0000_s3235" style="position:absolute;flip:x y" from="8278,7495" to="8326,7543" strokecolor="#f9c" strokeweight=".95pt"/>
              <v:line id="_x0000_s3236" style="position:absolute" from="8326,7543" to="8374,7591" strokecolor="#f9c" strokeweight=".95pt"/>
              <v:line id="_x0000_s3237" style="position:absolute;flip:x" from="8278,7543" to="8326,7591" strokecolor="#f9c" strokeweight=".95pt"/>
              <v:line id="_x0000_s3238" style="position:absolute;flip:y" from="8326,7495" to="8374,7543" strokecolor="#f9c" strokeweight=".95pt"/>
              <v:line id="_x0000_s3239" style="position:absolute;flip:y" from="8326,7495" to="8327,7543" strokecolor="#f9c" strokeweight=".95pt"/>
              <v:line id="_x0000_s3240" style="position:absolute" from="8326,7543" to="8327,7591" strokecolor="#f9c" strokeweight=".95pt"/>
              <v:rect id="_x0000_s3241" style="position:absolute;left:8484;top:7509;width:115;height:115" filled="f" stroked="f"/>
              <v:line id="_x0000_s3242" style="position:absolute;flip:x y" from="8489,7514" to="8537,7562" strokecolor="#f9c" strokeweight=".95pt"/>
              <v:line id="_x0000_s3243" style="position:absolute" from="8537,7562" to="8585,7610" strokecolor="#f9c" strokeweight=".95pt"/>
              <v:line id="_x0000_s3244" style="position:absolute;flip:x" from="8489,7562" to="8537,7610" strokecolor="#f9c" strokeweight=".95pt"/>
              <v:line id="_x0000_s3245" style="position:absolute;flip:y" from="8537,7514" to="8585,7562" strokecolor="#f9c" strokeweight=".95pt"/>
              <v:line id="_x0000_s3246" style="position:absolute;flip:y" from="8537,7514" to="8538,7562" strokecolor="#f9c" strokeweight=".95pt"/>
              <v:line id="_x0000_s3247" style="position:absolute" from="8537,7562" to="8538,7610" strokecolor="#f9c" strokeweight=".95pt"/>
              <v:rect id="_x0000_s3248" style="position:absolute;left:8695;top:7399;width:116;height:115" filled="f" stroked="f"/>
              <v:line id="_x0000_s3249" style="position:absolute;flip:x y" from="8700,7404" to="8748,7452" strokecolor="#f9c" strokeweight=".95pt"/>
              <v:line id="_x0000_s3250" style="position:absolute" from="8748,7452" to="8796,7500" strokecolor="#f9c" strokeweight=".95pt"/>
              <v:line id="_x0000_s3251" style="position:absolute;flip:x" from="8700,7452" to="8748,7500" strokecolor="#f9c" strokeweight=".95pt"/>
              <v:line id="_x0000_s3252" style="position:absolute;flip:y" from="8748,7404" to="8796,7452" strokecolor="#f9c" strokeweight=".95pt"/>
              <v:line id="_x0000_s3253" style="position:absolute;flip:y" from="8748,7404" to="8749,7452" strokecolor="#f9c" strokeweight=".95pt"/>
              <v:line id="_x0000_s3254" style="position:absolute" from="8748,7452" to="8749,7500" strokecolor="#f9c" strokeweight=".95pt"/>
              <v:rect id="_x0000_s3255" style="position:absolute;left:8887;top:7250;width:116;height:115" filled="f" stroked="f"/>
              <v:line id="_x0000_s3256" style="position:absolute;flip:x y" from="8892,7255" to="8940,7303" strokecolor="#f9c" strokeweight=".95pt"/>
              <v:line id="_x0000_s3257" style="position:absolute" from="8940,7303" to="8988,7351" strokecolor="#f9c" strokeweight=".95pt"/>
              <v:line id="_x0000_s3258" style="position:absolute;flip:x" from="8892,7303" to="8940,7351" strokecolor="#f9c" strokeweight=".95pt"/>
              <v:line id="_x0000_s3259" style="position:absolute;flip:y" from="8940,7255" to="8988,7303" strokecolor="#f9c" strokeweight=".95pt"/>
              <v:line id="_x0000_s3260" style="position:absolute;flip:y" from="8940,7255" to="8941,7303" strokecolor="#f9c" strokeweight=".95pt"/>
              <v:line id="_x0000_s3261" style="position:absolute" from="8940,7303" to="8941,7351" strokecolor="#f9c" strokeweight=".95pt"/>
              <v:rect id="_x0000_s3262" style="position:absolute;left:9099;top:6971;width:115;height:116" filled="f" stroked="f"/>
              <v:line id="_x0000_s3263" style="position:absolute;flip:x y" from="9103,6976" to="9151,7024" strokecolor="#f9c" strokeweight=".95pt"/>
              <v:line id="_x0000_s3264" style="position:absolute" from="9151,7024" to="9199,7072" strokecolor="#f9c" strokeweight=".95pt"/>
              <v:line id="_x0000_s3265" style="position:absolute;flip:x" from="9103,7024" to="9151,7072" strokecolor="#f9c" strokeweight=".95pt"/>
              <v:line id="_x0000_s3266" style="position:absolute;flip:y" from="9151,6976" to="9199,7024" strokecolor="#f9c" strokeweight=".95pt"/>
              <v:line id="_x0000_s3267" style="position:absolute;flip:y" from="9151,6976" to="9152,7024" strokecolor="#f9c" strokeweight=".95pt"/>
              <v:line id="_x0000_s3268" style="position:absolute" from="9151,7024" to="9152,7072" strokecolor="#f9c" strokeweight=".95pt"/>
              <v:rect id="_x0000_s3269" style="position:absolute;left:9300;top:6981;width:115;height:115" filled="f" stroked="f"/>
              <v:line id="_x0000_s3270" style="position:absolute;flip:x y" from="9305,6986" to="9353,7034" strokecolor="#f9c" strokeweight=".95pt"/>
              <v:line id="_x0000_s3271" style="position:absolute" from="9353,7034" to="9401,7082" strokecolor="#f9c" strokeweight=".95pt"/>
              <v:line id="_x0000_s3272" style="position:absolute;flip:x" from="9305,7034" to="9353,7082" strokecolor="#f9c" strokeweight=".95pt"/>
              <v:line id="_x0000_s3273" style="position:absolute;flip:y" from="9353,6986" to="9401,7034" strokecolor="#f9c" strokeweight=".95pt"/>
              <v:line id="_x0000_s3274" style="position:absolute;flip:y" from="9353,6986" to="9354,7034" strokecolor="#f9c" strokeweight=".95pt"/>
              <v:line id="_x0000_s3275" style="position:absolute" from="9353,7034" to="9354,7082" strokecolor="#f9c" strokeweight=".95pt"/>
              <v:rect id="_x0000_s3276" style="position:absolute;left:9511;top:7111;width:115;height:115" filled="f" stroked="f"/>
              <v:line id="_x0000_s3277" style="position:absolute;flip:x y" from="9516,7115" to="9564,7163" strokecolor="#f9c" strokeweight=".95pt"/>
              <v:line id="_x0000_s3278" style="position:absolute" from="9564,7163" to="9612,7212" strokecolor="#f9c" strokeweight=".95pt"/>
              <v:line id="_x0000_s3279" style="position:absolute;flip:x" from="9516,7163" to="9564,7212" strokecolor="#f9c" strokeweight=".95pt"/>
              <v:line id="_x0000_s3280" style="position:absolute;flip:y" from="9564,7115" to="9612,7163" strokecolor="#f9c" strokeweight=".95pt"/>
            </v:group>
            <v:group id="_x0000_s3281" style="position:absolute;left:1085;top:6102;width:12246;height:1902" coordorigin="1085,6102" coordsize="12246,1902">
              <v:line id="_x0000_s3282" style="position:absolute;flip:y" from="9564,7115" to="9565,7163" strokecolor="#f9c" strokeweight=".95pt"/>
              <v:line id="_x0000_s3283" style="position:absolute" from="9564,7163" to="9565,7212" strokecolor="#f9c" strokeweight=".95pt"/>
              <v:rect id="_x0000_s3284" style="position:absolute;left:9713;top:6102;width:115;height:116" filled="f" stroked="f"/>
              <v:line id="_x0000_s3285" style="position:absolute;flip:x y" from="9718,6107" to="9766,6155" strokecolor="#f9c" strokeweight=".95pt"/>
              <v:line id="_x0000_s3286" style="position:absolute" from="9766,6155" to="9814,6203" strokecolor="#f9c" strokeweight=".95pt"/>
              <v:line id="_x0000_s3287" style="position:absolute;flip:x" from="9718,6155" to="9766,6203" strokecolor="#f9c" strokeweight=".95pt"/>
              <v:line id="_x0000_s3288" style="position:absolute;flip:y" from="9766,6107" to="9814,6155" strokecolor="#f9c" strokeweight=".95pt"/>
              <v:line id="_x0000_s3289" style="position:absolute;flip:y" from="9766,6107" to="9767,6155" strokecolor="#f9c" strokeweight=".95pt"/>
              <v:line id="_x0000_s3290" style="position:absolute" from="9766,6155" to="9767,6203" strokecolor="#f9c" strokeweight=".95pt"/>
              <v:rect id="_x0000_s3291" style="position:absolute;left:9924;top:7091;width:115;height:116" filled="f" stroked="f"/>
              <v:line id="_x0000_s3292" style="position:absolute;flip:x y" from="9929,7096" to="9977,7144" strokecolor="#f9c" strokeweight=".95pt"/>
              <v:line id="_x0000_s3293" style="position:absolute" from="9977,7144" to="10025,7192" strokecolor="#f9c" strokeweight=".95pt"/>
              <v:line id="_x0000_s3294" style="position:absolute;flip:x" from="9929,7144" to="9977,7192" strokecolor="#f9c" strokeweight=".95pt"/>
              <v:line id="_x0000_s3295" style="position:absolute;flip:y" from="9977,7096" to="10025,7144" strokecolor="#f9c" strokeweight=".95pt"/>
              <v:line id="_x0000_s3296" style="position:absolute;flip:y" from="9977,7096" to="9978,7144" strokecolor="#f9c" strokeweight=".95pt"/>
              <v:line id="_x0000_s3297" style="position:absolute" from="9977,7144" to="9978,7192" strokecolor="#f9c" strokeweight=".95pt"/>
              <v:rect id="_x0000_s3298" style="position:absolute;left:10135;top:6967;width:115;height:115" filled="f" stroked="f"/>
              <v:line id="_x0000_s3299" style="position:absolute;flip:x y" from="10140,6971" to="10188,7019" strokecolor="#f9c" strokeweight=".95pt"/>
              <v:line id="_x0000_s3300" style="position:absolute" from="10188,7019" to="10236,7067" strokecolor="#f9c" strokeweight=".95pt"/>
              <v:line id="_x0000_s3301" style="position:absolute;flip:x" from="10140,7019" to="10188,7067" strokecolor="#f9c" strokeweight=".95pt"/>
              <v:line id="_x0000_s3302" style="position:absolute;flip:y" from="10188,6971" to="10236,7019" strokecolor="#f9c" strokeweight=".95pt"/>
              <v:line id="_x0000_s3303" style="position:absolute;flip:y" from="10188,6971" to="10189,7019" strokecolor="#f9c" strokeweight=".95pt"/>
              <v:line id="_x0000_s3304" style="position:absolute" from="10188,7019" to="10189,7067" strokecolor="#f9c" strokeweight=".95pt"/>
              <v:rect id="_x0000_s3305" style="position:absolute;left:10337;top:6770;width:115;height:115" filled="f" stroked="f"/>
              <v:line id="_x0000_s3306" style="position:absolute;flip:x y" from="10341,6775" to="10389,6823" strokecolor="#f9c" strokeweight=".95pt"/>
              <v:line id="_x0000_s3307" style="position:absolute" from="10389,6823" to="10437,6871" strokecolor="#f9c" strokeweight=".95pt"/>
              <v:line id="_x0000_s3308" style="position:absolute;flip:x" from="10341,6823" to="10389,6871" strokecolor="#f9c" strokeweight=".95pt"/>
              <v:line id="_x0000_s3309" style="position:absolute;flip:y" from="10389,6775" to="10437,6823" strokecolor="#f9c" strokeweight=".95pt"/>
              <v:line id="_x0000_s3310" style="position:absolute;flip:y" from="10389,6775" to="10390,6823" strokecolor="#f9c" strokeweight=".95pt"/>
              <v:line id="_x0000_s3311" style="position:absolute" from="10389,6823" to="10390,6871" strokecolor="#f9c" strokeweight=".95pt"/>
              <v:rect id="_x0000_s3312" style="position:absolute;left:10543;top:7048;width:115;height:115" filled="f" stroked="f"/>
              <v:line id="_x0000_s3313" style="position:absolute;flip:x y" from="10548,7053" to="10596,7101" strokecolor="#f9c" strokeweight=".95pt"/>
              <v:line id="_x0000_s3314" style="position:absolute" from="10596,7101" to="10644,7149" strokecolor="#f9c" strokeweight=".95pt"/>
              <v:line id="_x0000_s3315" style="position:absolute;flip:x" from="10548,7101" to="10596,7149" strokecolor="#f9c" strokeweight=".95pt"/>
              <v:line id="_x0000_s3316" style="position:absolute;flip:y" from="10596,7053" to="10644,7101" strokecolor="#f9c" strokeweight=".95pt"/>
              <v:line id="_x0000_s3317" style="position:absolute;flip:y" from="10596,7053" to="10597,7101" strokecolor="#f9c" strokeweight=".95pt"/>
              <v:line id="_x0000_s3318" style="position:absolute" from="10596,7101" to="10597,7149" strokecolor="#f9c" strokeweight=".95pt"/>
              <v:rect id="_x0000_s3319" style="position:absolute;left:10749;top:7087;width:116;height:115" filled="f" stroked="f"/>
              <v:line id="_x0000_s3320" style="position:absolute;flip:x y" from="10754,7091" to="10802,7139" strokecolor="#f9c" strokeweight=".95pt"/>
              <v:line id="_x0000_s3321" style="position:absolute" from="10802,7139" to="10850,7188" strokecolor="#f9c" strokeweight=".95pt"/>
              <v:line id="_x0000_s3322" style="position:absolute;flip:x" from="10754,7139" to="10802,7188" strokecolor="#f9c" strokeweight=".95pt"/>
              <v:line id="_x0000_s3323" style="position:absolute;flip:y" from="10802,7091" to="10850,7139" strokecolor="#f9c" strokeweight=".95pt"/>
              <v:line id="_x0000_s3324" style="position:absolute;flip:y" from="10802,7091" to="10803,7139" strokecolor="#f9c" strokeweight=".95pt"/>
              <v:line id="_x0000_s3325" style="position:absolute" from="10802,7139" to="10803,7188" strokecolor="#f9c" strokeweight=".95pt"/>
              <v:rect id="_x0000_s3326" style="position:absolute;left:10956;top:6851;width:115;height:116" filled="f" stroked="f"/>
              <v:line id="_x0000_s3327" style="position:absolute;flip:x y" from="10960,6856" to="11008,6904" strokecolor="#f9c" strokeweight=".95pt"/>
              <v:line id="_x0000_s3328" style="position:absolute" from="11008,6904" to="11056,6952" strokecolor="#f9c" strokeweight=".95pt"/>
              <v:line id="_x0000_s3329" style="position:absolute;flip:x" from="10960,6904" to="11008,6952" strokecolor="#f9c" strokeweight=".95pt"/>
              <v:line id="_x0000_s3330" style="position:absolute;flip:y" from="11008,6856" to="11056,6904" strokecolor="#f9c" strokeweight=".95pt"/>
              <v:line id="_x0000_s3331" style="position:absolute;flip:y" from="11008,6856" to="11009,6904" strokecolor="#f9c" strokeweight=".95pt"/>
              <v:line id="_x0000_s3332" style="position:absolute" from="11008,6904" to="11009,6952" strokecolor="#f9c" strokeweight=".95pt"/>
              <v:rect id="_x0000_s3333" style="position:absolute;left:11167;top:7202;width:115;height:115" filled="f" stroked="f"/>
              <v:line id="_x0000_s3334" style="position:absolute;flip:x y" from="11172,7207" to="11220,7255" strokecolor="#f9c" strokeweight=".95pt"/>
              <v:line id="_x0000_s3335" style="position:absolute" from="11220,7255" to="11268,7303" strokecolor="#f9c" strokeweight=".95pt"/>
              <v:line id="_x0000_s3336" style="position:absolute;flip:x" from="11172,7255" to="11220,7303" strokecolor="#f9c" strokeweight=".95pt"/>
              <v:line id="_x0000_s3337" style="position:absolute;flip:y" from="11220,7207" to="11268,7255" strokecolor="#f9c" strokeweight=".95pt"/>
              <v:line id="_x0000_s3338" style="position:absolute;flip:y" from="11220,7207" to="11221,7255" strokecolor="#f9c" strokeweight=".95pt"/>
              <v:line id="_x0000_s3339" style="position:absolute" from="11220,7255" to="11221,7303" strokecolor="#f9c" strokeweight=".95pt"/>
              <v:rect id="_x0000_s3340" style="position:absolute;left:11359;top:7053;width:115;height:115" filled="f" stroked="f"/>
              <v:line id="_x0000_s3341" style="position:absolute;flip:x y" from="11364,7058" to="11412,7106" strokecolor="#f9c" strokeweight=".95pt"/>
              <v:line id="_x0000_s3342" style="position:absolute" from="11412,7106" to="11460,7154" strokecolor="#f9c" strokeweight=".95pt"/>
              <v:line id="_x0000_s3343" style="position:absolute;flip:x" from="11364,7106" to="11412,7154" strokecolor="#f9c" strokeweight=".95pt"/>
              <v:line id="_x0000_s3344" style="position:absolute;flip:y" from="11412,7058" to="11460,7106" strokecolor="#f9c" strokeweight=".95pt"/>
              <v:line id="_x0000_s3345" style="position:absolute;flip:y" from="11412,7058" to="11413,7106" strokecolor="#f9c" strokeweight=".95pt"/>
              <v:line id="_x0000_s3346" style="position:absolute" from="11412,7106" to="11413,7154" strokecolor="#f9c" strokeweight=".95pt"/>
              <v:rect id="_x0000_s3347" style="position:absolute;left:11565;top:6727;width:115;height:115" filled="f" stroked="f"/>
              <v:line id="_x0000_s3348" style="position:absolute;flip:x y" from="11570,6731" to="11618,6779" strokecolor="#f9c" strokeweight=".95pt"/>
              <v:line id="_x0000_s3349" style="position:absolute" from="11618,6779" to="11666,6827" strokecolor="#f9c" strokeweight=".95pt"/>
              <v:line id="_x0000_s3350" style="position:absolute;flip:x" from="11570,6779" to="11618,6827" strokecolor="#f9c" strokeweight=".95pt"/>
              <v:line id="_x0000_s3351" style="position:absolute;flip:y" from="11618,6731" to="11666,6779" strokecolor="#f9c" strokeweight=".95pt"/>
              <v:line id="_x0000_s3352" style="position:absolute;flip:y" from="11618,6731" to="11619,6779" strokecolor="#f9c" strokeweight=".95pt"/>
              <v:line id="_x0000_s3353" style="position:absolute" from="11618,6779" to="11619,6827" strokecolor="#f9c" strokeweight=".95pt"/>
              <v:rect id="_x0000_s3354" style="position:absolute;left:11767;top:7015;width:115;height:115" filled="f" stroked="f"/>
              <v:line id="_x0000_s3355" style="position:absolute;flip:x y" from="11771,7019" to="11819,7067" strokecolor="#f9c" strokeweight=".95pt"/>
              <v:line id="_x0000_s3356" style="position:absolute" from="11819,7067" to="11867,7115" strokecolor="#f9c" strokeweight=".95pt"/>
              <v:line id="_x0000_s3357" style="position:absolute;flip:x" from="11771,7067" to="11819,7115" strokecolor="#f9c" strokeweight=".95pt"/>
              <v:line id="_x0000_s3358" style="position:absolute;flip:y" from="11819,7019" to="11867,7067" strokecolor="#f9c" strokeweight=".95pt"/>
              <v:line id="_x0000_s3359" style="position:absolute;flip:y" from="11819,7019" to="11820,7067" strokecolor="#f9c" strokeweight=".95pt"/>
              <v:line id="_x0000_s3360" style="position:absolute" from="11819,7067" to="11820,7115" strokecolor="#f9c" strokeweight=".95pt"/>
              <v:rect id="_x0000_s3361" style="position:absolute;left:11978;top:6866;width:115;height:115" filled="f" stroked="f"/>
              <v:line id="_x0000_s3362" style="position:absolute;flip:x y" from="11983,6871" to="12031,6919" strokecolor="#f9c" strokeweight=".95pt"/>
              <v:line id="_x0000_s3363" style="position:absolute" from="12031,6919" to="12079,6967" strokecolor="#f9c" strokeweight=".95pt"/>
              <v:line id="_x0000_s3364" style="position:absolute;flip:x" from="11983,6919" to="12031,6967" strokecolor="#f9c" strokeweight=".95pt"/>
              <v:line id="_x0000_s3365" style="position:absolute;flip:y" from="12031,6871" to="12079,6919" strokecolor="#f9c" strokeweight=".95pt"/>
              <v:line id="_x0000_s3366" style="position:absolute;flip:y" from="12031,6871" to="12032,6919" strokecolor="#f9c" strokeweight=".95pt"/>
              <v:line id="_x0000_s3367" style="position:absolute" from="12031,6919" to="12032,6967" strokecolor="#f9c" strokeweight=".95pt"/>
              <v:rect id="_x0000_s3368" style="position:absolute;left:12179;top:6592;width:116;height:115" filled="f" stroked="f"/>
              <v:line id="_x0000_s3369" style="position:absolute;flip:x y" from="12184,6597" to="12232,6645" strokecolor="#f9c" strokeweight=".95pt"/>
              <v:line id="_x0000_s3370" style="position:absolute" from="12232,6645" to="12280,6693" strokecolor="#f9c" strokeweight=".95pt"/>
              <v:line id="_x0000_s3371" style="position:absolute;flip:x" from="12184,6645" to="12232,6693" strokecolor="#f9c" strokeweight=".95pt"/>
              <v:line id="_x0000_s3372" style="position:absolute;flip:y" from="12232,6597" to="12280,6645" strokecolor="#f9c" strokeweight=".95pt"/>
              <v:line id="_x0000_s3373" style="position:absolute;flip:y" from="12232,6597" to="12233,6645" strokecolor="#f9c" strokeweight=".95pt"/>
              <v:line id="_x0000_s3374" style="position:absolute" from="12232,6645" to="12233,6693" strokecolor="#f9c" strokeweight=".95pt"/>
              <v:rect id="_x0000_s3375" style="position:absolute;left:12391;top:6875;width:115;height:116" filled="f" stroked="f"/>
              <v:line id="_x0000_s3376" style="position:absolute;flip:x y" from="12395,6880" to="12443,6928" strokecolor="#f9c" strokeweight=".95pt"/>
              <v:line id="_x0000_s3377" style="position:absolute" from="12443,6928" to="12491,6976" strokecolor="#f9c" strokeweight=".95pt"/>
              <v:line id="_x0000_s3378" style="position:absolute;flip:x" from="12395,6928" to="12443,6976" strokecolor="#f9c" strokeweight=".95pt"/>
              <v:line id="_x0000_s3379" style="position:absolute;flip:y" from="12443,6880" to="12491,6928" strokecolor="#f9c" strokeweight=".95pt"/>
              <v:line id="_x0000_s3380" style="position:absolute;flip:y" from="12443,6880" to="12444,6928" strokecolor="#f9c" strokeweight=".95pt"/>
              <v:line id="_x0000_s3381" style="position:absolute" from="12443,6928" to="12444,6976" strokecolor="#f9c" strokeweight=".95pt"/>
              <v:rect id="_x0000_s3382" style="position:absolute;left:12602;top:6765;width:115;height:115" filled="f" stroked="f"/>
              <v:line id="_x0000_s3383" style="position:absolute;flip:x y" from="12606,6770" to="12654,6818" strokecolor="#f9c" strokeweight=".95pt"/>
              <v:line id="_x0000_s3384" style="position:absolute" from="12654,6818" to="12702,6866" strokecolor="#f9c" strokeweight=".95pt"/>
              <v:line id="_x0000_s3385" style="position:absolute;flip:x" from="12606,6818" to="12654,6866" strokecolor="#f9c" strokeweight=".95pt"/>
              <v:line id="_x0000_s3386" style="position:absolute;flip:y" from="12654,6770" to="12702,6818" strokecolor="#f9c" strokeweight=".95pt"/>
              <v:line id="_x0000_s3387" style="position:absolute;flip:y" from="12654,6770" to="12655,6818" strokecolor="#f9c" strokeweight=".95pt"/>
              <v:line id="_x0000_s3388" style="position:absolute" from="12654,6818" to="12655,6866" strokecolor="#f9c" strokeweight=".95pt"/>
              <v:rect id="_x0000_s3389" style="position:absolute;left:12803;top:6246;width:115;height:116" filled="f" stroked="f"/>
              <v:line id="_x0000_s3390" style="position:absolute;flip:x y" from="12808,6251" to="12856,6299" strokecolor="#f9c" strokeweight=".95pt"/>
              <v:line id="_x0000_s3391" style="position:absolute" from="12856,6299" to="12904,6347" strokecolor="#f9c" strokeweight=".95pt"/>
              <v:line id="_x0000_s3392" style="position:absolute;flip:x" from="12808,6299" to="12856,6347" strokecolor="#f9c" strokeweight=".95pt"/>
              <v:line id="_x0000_s3393" style="position:absolute;flip:y" from="12856,6251" to="12904,6299" strokecolor="#f9c" strokeweight=".95pt"/>
              <v:line id="_x0000_s3394" style="position:absolute;flip:y" from="12856,6251" to="12857,6299" strokecolor="#f9c" strokeweight=".95pt"/>
              <v:line id="_x0000_s3395" style="position:absolute" from="12856,6299" to="12857,6347" strokecolor="#f9c" strokeweight=".95pt"/>
              <v:rect id="_x0000_s3396" style="position:absolute;left:13014;top:6635;width:116;height:116" filled="f" stroked="f"/>
              <v:line id="_x0000_s3397" style="position:absolute;flip:x y" from="13019,6640" to="13067,6688" strokecolor="#f9c" strokeweight=".95pt"/>
              <v:line id="_x0000_s3398" style="position:absolute" from="13067,6688" to="13115,6736" strokecolor="#f9c" strokeweight=".95pt"/>
              <v:line id="_x0000_s3399" style="position:absolute;flip:x" from="13019,6688" to="13067,6736" strokecolor="#f9c" strokeweight=".95pt"/>
              <v:line id="_x0000_s3400" style="position:absolute;flip:y" from="13067,6640" to="13115,6688" strokecolor="#f9c" strokeweight=".95pt"/>
              <v:line id="_x0000_s3401" style="position:absolute;flip:y" from="13067,6640" to="13068,6688" strokecolor="#f9c" strokeweight=".95pt"/>
              <v:line id="_x0000_s3402" style="position:absolute" from="13067,6688" to="13068,6736" strokecolor="#f9c" strokeweight=".95pt"/>
              <v:rect id="_x0000_s3403" style="position:absolute;left:13216;top:6578;width:115;height:115" filled="f" stroked="f"/>
              <v:line id="_x0000_s3404" style="position:absolute;flip:x y" from="13221,6583" to="13269,6631" strokecolor="#f9c" strokeweight=".95pt"/>
              <v:line id="_x0000_s3405" style="position:absolute" from="13269,6631" to="13317,6679" strokecolor="#f9c" strokeweight=".95pt"/>
              <v:line id="_x0000_s3406" style="position:absolute;flip:x" from="13221,6631" to="13269,6679" strokecolor="#f9c" strokeweight=".95pt"/>
              <v:line id="_x0000_s3407" style="position:absolute;flip:y" from="13269,6583" to="13317,6631" strokecolor="#f9c" strokeweight=".95pt"/>
              <v:line id="_x0000_s3408" style="position:absolute;flip:y" from="13269,6583" to="13270,6631" strokecolor="#f9c" strokeweight=".95pt"/>
              <v:line id="_x0000_s3409" style="position:absolute" from="13269,6631" to="13270,6679" strokecolor="#f9c" strokeweight=".95pt"/>
              <v:oval id="_x0000_s3410" style="position:absolute;left:1089;top:7864;width:96;height:97" fillcolor="#c9f" strokecolor="#c9f" strokeweight=".95pt"/>
              <v:oval id="_x0000_s3411" style="position:absolute;left:1296;top:7888;width:96;height:97" fillcolor="#c9f" strokecolor="#c9f" strokeweight=".95pt"/>
              <v:oval id="_x0000_s3412" style="position:absolute;left:1488;top:7884;width:96;height:96" fillcolor="#c9f" strokecolor="#c9f" strokeweight=".95pt"/>
              <v:oval id="_x0000_s3413" style="position:absolute;left:1694;top:7860;width:96;height:96" fillcolor="#c9f" strokecolor="#c9f" strokeweight=".95pt"/>
              <v:oval id="_x0000_s3414" style="position:absolute;left:1900;top:7874;width:96;height:96" fillcolor="#c9f" strokecolor="#c9f" strokeweight=".95pt"/>
              <v:oval id="_x0000_s3415" style="position:absolute;left:2107;top:7869;width:96;height:96" fillcolor="#c9f" strokecolor="#c9f" strokeweight=".95pt"/>
              <v:oval id="_x0000_s3416" style="position:absolute;left:2313;top:7874;width:96;height:96" fillcolor="#c9f" strokecolor="#c9f" strokeweight=".95pt"/>
              <v:oval id="_x0000_s3417" style="position:absolute;left:2519;top:7864;width:96;height:97" fillcolor="#c9f" strokecolor="#c9f" strokeweight=".95pt"/>
              <v:oval id="_x0000_s3418" style="position:absolute;left:2731;top:7869;width:96;height:96" fillcolor="#c9f" strokecolor="#c9f" strokeweight=".95pt"/>
              <v:oval id="_x0000_s3419" style="position:absolute;left:2932;top:7826;width:96;height:96" fillcolor="#c9f" strokecolor="#c9f" strokeweight=".95pt"/>
              <v:oval id="_x0000_s3420" style="position:absolute;left:3143;top:7874;width:96;height:96" fillcolor="#c9f" strokecolor="#c9f" strokeweight=".95pt"/>
              <v:oval id="_x0000_s3421" style="position:absolute;left:3345;top:7879;width:96;height:96" fillcolor="#c9f" strokecolor="#c9f" strokeweight=".95pt"/>
              <v:oval id="_x0000_s3422" style="position:absolute;left:3556;top:7836;width:96;height:96" fillcolor="#c9f" strokecolor="#c9f" strokeweight=".95pt"/>
              <v:oval id="_x0000_s3423" style="position:absolute;left:3762;top:7879;width:96;height:96" fillcolor="#c9f" strokecolor="#c9f" strokeweight=".95pt"/>
              <v:oval id="_x0000_s3424" style="position:absolute;left:3954;top:7869;width:96;height:96" fillcolor="#c9f" strokecolor="#c9f" strokeweight=".95pt"/>
              <v:oval id="_x0000_s3425" style="position:absolute;left:4161;top:7840;width:96;height:97" fillcolor="#c9f" strokecolor="#c9f" strokeweight=".95pt"/>
              <v:oval id="_x0000_s3426" style="position:absolute;left:4367;top:7869;width:96;height:96" fillcolor="#c9f" strokecolor="#c9f" strokeweight=".95pt"/>
              <v:oval id="_x0000_s3427" style="position:absolute;left:4573;top:7855;width:96;height:96" fillcolor="#c9f" strokecolor="#c9f" strokeweight=".95pt"/>
              <v:oval id="_x0000_s3428" style="position:absolute;left:4780;top:7735;width:96;height:96" fillcolor="#c9f" strokecolor="#c9f" strokeweight=".95pt"/>
              <v:oval id="_x0000_s3429" style="position:absolute;left:4986;top:7860;width:96;height:96" fillcolor="#c9f" strokecolor="#c9f" strokeweight=".95pt"/>
              <v:oval id="_x0000_s3430" style="position:absolute;left:5197;top:7850;width:96;height:96" fillcolor="#c9f" strokecolor="#c9f" strokeweight=".95pt"/>
              <v:oval id="_x0000_s3431" style="position:absolute;left:5399;top:7802;width:96;height:96" fillcolor="#c9f" strokecolor="#c9f" strokeweight=".95pt"/>
              <v:oval id="_x0000_s3432" style="position:absolute;left:5610;top:7845;width:96;height:96" fillcolor="#c9f" strokecolor="#c9f" strokeweight=".95pt"/>
              <v:oval id="_x0000_s3433" style="position:absolute;left:5811;top:7831;width:96;height:96" fillcolor="#c9f" strokecolor="#c9f" strokeweight=".95pt"/>
              <v:oval id="_x0000_s3434" style="position:absolute;left:6023;top:7576;width:95;height:96" fillcolor="#c9f" strokecolor="#c9f" strokeweight=".95pt"/>
              <v:oval id="_x0000_s3435" style="position:absolute;left:6229;top:7816;width:96;height:96" fillcolor="#c9f" strokecolor="#c9f" strokeweight=".95pt"/>
              <v:oval id="_x0000_s3436" style="position:absolute;left:6421;top:7821;width:96;height:96" fillcolor="#c9f" strokecolor="#c9f" strokeweight=".95pt"/>
              <v:oval id="_x0000_s3437" style="position:absolute;left:6632;top:7485;width:96;height:96" fillcolor="#c9f" strokecolor="#c9f" strokeweight=".95pt"/>
              <v:oval id="_x0000_s3438" style="position:absolute;left:6834;top:7768;width:95;height:96" fillcolor="#c9f" strokecolor="#c9f" strokeweight=".95pt"/>
              <v:oval id="_x0000_s3439" style="position:absolute;left:7040;top:7716;width:96;height:96" fillcolor="#c9f" strokecolor="#c9f" strokeweight=".95pt"/>
              <v:oval id="_x0000_s3440" style="position:absolute;left:7246;top:7380;width:96;height:96" fillcolor="#c9f" strokecolor="#c9f" strokeweight=".95pt"/>
              <v:oval id="_x0000_s3441" style="position:absolute;left:7453;top:7749;width:96;height:96" fillcolor="#c9f" strokecolor="#c9f" strokeweight=".95pt"/>
              <v:oval id="_x0000_s3442" style="position:absolute;left:7664;top:7711;width:96;height:96" fillcolor="#c9f" strokecolor="#c9f" strokeweight=".95pt"/>
              <v:oval id="_x0000_s3443" style="position:absolute;left:7865;top:7380;width:96;height:96" fillcolor="#c9f" strokecolor="#c9f" strokeweight=".95pt"/>
              <v:oval id="_x0000_s3444" style="position:absolute;left:8076;top:7668;width:96;height:96" fillcolor="#c9f" strokecolor="#c9f" strokeweight=".95pt"/>
              <v:oval id="_x0000_s3445" style="position:absolute;left:8278;top:7692;width:96;height:96" fillcolor="#c9f" strokecolor="#c9f" strokeweight=".95pt"/>
              <v:oval id="_x0000_s3446" style="position:absolute;left:8489;top:7725;width:96;height:96" fillcolor="#c9f" strokecolor="#c9f" strokeweight=".95pt"/>
              <v:oval id="_x0000_s3447" style="position:absolute;left:8700;top:7749;width:96;height:96" fillcolor="#c9f" strokecolor="#c9f" strokeweight=".95pt"/>
              <v:oval id="_x0000_s3448" style="position:absolute;left:8892;top:7687;width:96;height:96" fillcolor="#c9f" strokecolor="#c9f" strokeweight=".95pt"/>
              <v:oval id="_x0000_s3449" style="position:absolute;left:9103;top:7548;width:96;height:96" fillcolor="#c9f" strokecolor="#c9f" strokeweight=".95pt"/>
              <v:oval id="_x0000_s3450" style="position:absolute;left:9305;top:7543;width:96;height:96" fillcolor="#c9f" strokecolor="#c9f" strokeweight=".95pt"/>
              <v:oval id="_x0000_s3451" style="position:absolute;left:9516;top:7629;width:96;height:96" fillcolor="#c9f" strokecolor="#c9f" strokeweight=".95pt"/>
              <v:oval id="_x0000_s3452" style="position:absolute;left:9718;top:6707;width:96;height:96" fillcolor="#c9f" strokecolor="#c9f" strokeweight=".95pt"/>
              <v:oval id="_x0000_s3453" style="position:absolute;left:9929;top:7615;width:96;height:96" fillcolor="#c9f" strokecolor="#c9f" strokeweight=".95pt"/>
              <v:oval id="_x0000_s3454" style="position:absolute;left:10140;top:7572;width:96;height:96" fillcolor="#c9f" strokecolor="#c9f" strokeweight=".95pt"/>
              <v:oval id="_x0000_s3455" style="position:absolute;left:10341;top:7500;width:96;height:96" fillcolor="#c9f" strokecolor="#c9f" strokeweight=".95pt"/>
              <v:oval id="_x0000_s3456" style="position:absolute;left:10548;top:7610;width:96;height:96" fillcolor="#c9f" strokecolor="#c9f" strokeweight=".95pt"/>
              <v:oval id="_x0000_s3457" style="position:absolute;left:10754;top:7653;width:96;height:96" fillcolor="#c9f" strokecolor="#c9f" strokeweight=".95pt"/>
              <v:oval id="_x0000_s3458" style="position:absolute;left:10960;top:7514;width:96;height:96" fillcolor="#c9f" strokecolor="#c9f" strokeweight=".95pt"/>
              <v:oval id="_x0000_s3459" style="position:absolute;left:11172;top:7754;width:96;height:96" fillcolor="#c9f" strokecolor="#c9f" strokeweight=".95pt"/>
              <v:oval id="_x0000_s3460" style="position:absolute;left:11364;top:7696;width:96;height:96" fillcolor="#c9f" strokecolor="#c9f" strokeweight=".95pt"/>
              <v:oval id="_x0000_s3461" style="position:absolute;left:11570;top:7384;width:96;height:96" fillcolor="#c9f" strokecolor="#c9f" strokeweight=".95pt"/>
              <v:oval id="_x0000_s3462" style="position:absolute;left:11771;top:7744;width:96;height:96" fillcolor="#c9f" strokecolor="#c9f" strokeweight=".95pt"/>
              <v:oval id="_x0000_s3463" style="position:absolute;left:11983;top:7658;width:96;height:96" fillcolor="#c9f" strokecolor="#c9f" strokeweight=".95pt"/>
              <v:oval id="_x0000_s3464" style="position:absolute;left:12184;top:7370;width:96;height:96" fillcolor="#c9f" strokecolor="#c9f" strokeweight=".95pt"/>
              <v:oval id="_x0000_s3465" style="position:absolute;left:12395;top:7648;width:96;height:96" fillcolor="#c9f" strokecolor="#c9f" strokeweight=".95pt"/>
              <v:oval id="_x0000_s3466" style="position:absolute;left:12606;top:7663;width:96;height:96" fillcolor="#c9f" strokecolor="#c9f" strokeweight=".95pt"/>
              <v:oval id="_x0000_s3467" style="position:absolute;left:12808;top:7192;width:96;height:96" fillcolor="#c9f" strokecolor="#c9f" strokeweight=".95pt"/>
              <v:oval id="_x0000_s3468" style="position:absolute;left:13019;top:7485;width:96;height:96" fillcolor="#c9f" strokecolor="#c9f" strokeweight=".95pt"/>
              <v:oval id="_x0000_s3469" style="position:absolute;left:13221;top:7480;width:96;height:96" fillcolor="#c9f" strokecolor="#c9f" strokeweight=".95pt"/>
              <v:rect id="_x0000_s3470" style="position:absolute;left:1085;top:7888;width:115;height:116" filled="f" stroked="f"/>
              <v:line id="_x0000_s3471" style="position:absolute;flip:y" from="1137,7893" to="1138,7941" strokecolor="#fc9" strokeweight=".95pt"/>
              <v:line id="_x0000_s3472" style="position:absolute" from="1137,7941" to="1138,7989" strokecolor="#fc9" strokeweight=".95pt"/>
              <v:line id="_x0000_s3473" style="position:absolute;flip:x" from="1089,7941" to="1137,7942" strokecolor="#fc9" strokeweight=".95pt"/>
              <v:line id="_x0000_s3474" style="position:absolute" from="1137,7941" to="1185,7942" strokecolor="#fc9" strokeweight=".95pt"/>
              <v:rect id="_x0000_s3475" style="position:absolute;left:1291;top:7888;width:115;height:116" filled="f" stroked="f"/>
              <v:line id="_x0000_s3476" style="position:absolute;flip:y" from="1344,7893" to="1345,7941" strokecolor="#fc9" strokeweight=".95pt"/>
              <v:line id="_x0000_s3477" style="position:absolute" from="1344,7941" to="1345,7989" strokecolor="#fc9" strokeweight=".95pt"/>
              <v:line id="_x0000_s3478" style="position:absolute;flip:x" from="1296,7941" to="1344,7942" strokecolor="#fc9" strokeweight=".95pt"/>
              <v:line id="_x0000_s3479" style="position:absolute" from="1344,7941" to="1392,7942" strokecolor="#fc9" strokeweight=".95pt"/>
              <v:rect id="_x0000_s3480" style="position:absolute;left:1483;top:7888;width:115;height:116" filled="f" stroked="f"/>
              <v:line id="_x0000_s3481" style="position:absolute;flip:y" from="1536,7893" to="1537,7941" strokecolor="#fc9" strokeweight=".95pt"/>
            </v:group>
            <v:group id="_x0000_s3482" style="position:absolute;left:1488;top:7288;width:8340;height:701" coordorigin="1488,7288" coordsize="8340,701">
              <v:line id="_x0000_s3483" style="position:absolute" from="1536,7941" to="1537,7989" strokecolor="#fc9" strokeweight=".95pt"/>
              <v:line id="_x0000_s3484" style="position:absolute;flip:x" from="1488,7941" to="1536,7942" strokecolor="#fc9" strokeweight=".95pt"/>
              <v:line id="_x0000_s3485" style="position:absolute" from="1536,7941" to="1584,7942" strokecolor="#fc9" strokeweight=".95pt"/>
              <v:rect id="_x0000_s3486" style="position:absolute;left:1689;top:7850;width:115;height:115" filled="f" stroked="f"/>
              <v:line id="_x0000_s3487" style="position:absolute;flip:y" from="1742,7855" to="1743,7903" strokecolor="#fc9" strokeweight=".95pt"/>
              <v:line id="_x0000_s3488" style="position:absolute" from="1742,7903" to="1743,7951" strokecolor="#fc9" strokeweight=".95pt"/>
              <v:line id="_x0000_s3489" style="position:absolute;flip:x" from="1694,7903" to="1742,7904" strokecolor="#fc9" strokeweight=".95pt"/>
              <v:line id="_x0000_s3490" style="position:absolute" from="1742,7903" to="1790,7904" strokecolor="#fc9" strokeweight=".95pt"/>
              <v:rect id="_x0000_s3491" style="position:absolute;left:1896;top:7845;width:115;height:116" filled="f" stroked="f"/>
              <v:line id="_x0000_s3492" style="position:absolute;flip:y" from="1948,7850" to="1949,7898" strokecolor="#fc9" strokeweight=".95pt"/>
              <v:line id="_x0000_s3493" style="position:absolute" from="1948,7898" to="1949,7946" strokecolor="#fc9" strokeweight=".95pt"/>
              <v:line id="_x0000_s3494" style="position:absolute;flip:x" from="1900,7898" to="1948,7899" strokecolor="#fc9" strokeweight=".95pt"/>
              <v:line id="_x0000_s3495" style="position:absolute" from="1948,7898" to="1996,7899" strokecolor="#fc9" strokeweight=".95pt"/>
              <v:rect id="_x0000_s3496" style="position:absolute;left:2102;top:7845;width:115;height:116" filled="f" stroked="f"/>
              <v:line id="_x0000_s3497" style="position:absolute;flip:y" from="2155,7850" to="2156,7898" strokecolor="#fc9" strokeweight=".95pt"/>
              <v:line id="_x0000_s3498" style="position:absolute" from="2155,7898" to="2156,7946" strokecolor="#fc9" strokeweight=".95pt"/>
              <v:line id="_x0000_s3499" style="position:absolute;flip:x" from="2107,7898" to="2155,7899" strokecolor="#fc9" strokeweight=".95pt"/>
              <v:line id="_x0000_s3500" style="position:absolute" from="2155,7898" to="2203,7899" strokecolor="#fc9" strokeweight=".95pt"/>
              <v:rect id="_x0000_s3501" style="position:absolute;left:2308;top:7845;width:115;height:116" filled="f" stroked="f"/>
              <v:line id="_x0000_s3502" style="position:absolute;flip:y" from="2361,7850" to="2362,7898" strokecolor="#fc9" strokeweight=".95pt"/>
              <v:line id="_x0000_s3503" style="position:absolute" from="2361,7898" to="2362,7946" strokecolor="#fc9" strokeweight=".95pt"/>
              <v:line id="_x0000_s3504" style="position:absolute;flip:x" from="2313,7898" to="2361,7899" strokecolor="#fc9" strokeweight=".95pt"/>
              <v:line id="_x0000_s3505" style="position:absolute" from="2361,7898" to="2409,7899" strokecolor="#fc9" strokeweight=".95pt"/>
              <v:rect id="_x0000_s3506" style="position:absolute;left:2515;top:7845;width:115;height:116" filled="f" stroked="f"/>
              <v:line id="_x0000_s3507" style="position:absolute;flip:y" from="2567,7850" to="2568,7898" strokecolor="#fc9" strokeweight=".95pt"/>
              <v:line id="_x0000_s3508" style="position:absolute" from="2567,7898" to="2568,7946" strokecolor="#fc9" strokeweight=".95pt"/>
              <v:line id="_x0000_s3509" style="position:absolute;flip:x" from="2519,7898" to="2567,7899" strokecolor="#fc9" strokeweight=".95pt"/>
              <v:line id="_x0000_s3510" style="position:absolute" from="2567,7898" to="2615,7899" strokecolor="#fc9" strokeweight=".95pt"/>
              <v:rect id="_x0000_s3511" style="position:absolute;left:2726;top:7855;width:115;height:115" filled="f" stroked="f"/>
              <v:line id="_x0000_s3512" style="position:absolute;flip:y" from="2779,7860" to="2780,7908" strokecolor="#fc9" strokeweight=".95pt"/>
              <v:line id="_x0000_s3513" style="position:absolute" from="2779,7908" to="2780,7956" strokecolor="#fc9" strokeweight=".95pt"/>
              <v:line id="_x0000_s3514" style="position:absolute;flip:x" from="2731,7908" to="2779,7909" strokecolor="#fc9" strokeweight=".95pt"/>
              <v:line id="_x0000_s3515" style="position:absolute" from="2779,7908" to="2827,7909" strokecolor="#fc9" strokeweight=".95pt"/>
              <v:rect id="_x0000_s3516" style="position:absolute;left:2927;top:7840;width:115;height:116" filled="f" stroked="f"/>
              <v:line id="_x0000_s3517" style="position:absolute;flip:y" from="2980,7845" to="2981,7893" strokecolor="#fc9" strokeweight=".95pt"/>
              <v:line id="_x0000_s3518" style="position:absolute" from="2980,7893" to="2981,7941" strokecolor="#fc9" strokeweight=".95pt"/>
              <v:line id="_x0000_s3519" style="position:absolute;flip:x" from="2932,7893" to="2980,7894" strokecolor="#fc9" strokeweight=".95pt"/>
              <v:line id="_x0000_s3520" style="position:absolute" from="2980,7893" to="3028,7894" strokecolor="#fc9" strokeweight=".95pt"/>
              <v:rect id="_x0000_s3521" style="position:absolute;left:3138;top:7778;width:116;height:115" filled="f" stroked="f"/>
              <v:line id="_x0000_s3522" style="position:absolute;flip:y" from="3191,7783" to="3192,7831" strokecolor="#fc9" strokeweight=".95pt"/>
              <v:line id="_x0000_s3523" style="position:absolute" from="3191,7831" to="3192,7879" strokecolor="#fc9" strokeweight=".95pt"/>
              <v:line id="_x0000_s3524" style="position:absolute;flip:x" from="3143,7831" to="3191,7832" strokecolor="#fc9" strokeweight=".95pt"/>
              <v:line id="_x0000_s3525" style="position:absolute" from="3191,7831" to="3239,7832" strokecolor="#fc9" strokeweight=".95pt"/>
              <v:rect id="_x0000_s3526" style="position:absolute;left:3340;top:7764;width:115;height:115" filled="f" stroked="f"/>
              <v:line id="_x0000_s3527" style="position:absolute;flip:y" from="3393,7768" to="3394,7816" strokecolor="#fc9" strokeweight=".95pt"/>
              <v:line id="_x0000_s3528" style="position:absolute" from="3393,7816" to="3394,7864" strokecolor="#fc9" strokeweight=".95pt"/>
              <v:line id="_x0000_s3529" style="position:absolute;flip:x" from="3345,7816" to="3393,7817" strokecolor="#fc9" strokeweight=".95pt"/>
              <v:line id="_x0000_s3530" style="position:absolute" from="3393,7816" to="3441,7817" strokecolor="#fc9" strokeweight=".95pt"/>
              <v:rect id="_x0000_s3531" style="position:absolute;left:3551;top:7759;width:115;height:115" filled="f" stroked="f"/>
              <v:line id="_x0000_s3532" style="position:absolute;flip:y" from="3604,7764" to="3605,7812" strokecolor="#fc9" strokeweight=".95pt"/>
              <v:line id="_x0000_s3533" style="position:absolute" from="3604,7812" to="3605,7860" strokecolor="#fc9" strokeweight=".95pt"/>
              <v:line id="_x0000_s3534" style="position:absolute;flip:x" from="3556,7812" to="3604,7813" strokecolor="#fc9" strokeweight=".95pt"/>
              <v:line id="_x0000_s3535" style="position:absolute" from="3604,7812" to="3652,7813" strokecolor="#fc9" strokeweight=".95pt"/>
              <v:rect id="_x0000_s3536" style="position:absolute;left:3757;top:7759;width:116;height:115" filled="f" stroked="f"/>
              <v:line id="_x0000_s3537" style="position:absolute;flip:y" from="3810,7764" to="3811,7812" strokecolor="#fc9" strokeweight=".95pt"/>
              <v:line id="_x0000_s3538" style="position:absolute" from="3810,7812" to="3811,7860" strokecolor="#fc9" strokeweight=".95pt"/>
              <v:line id="_x0000_s3539" style="position:absolute;flip:x" from="3762,7812" to="3810,7813" strokecolor="#fc9" strokeweight=".95pt"/>
              <v:line id="_x0000_s3540" style="position:absolute" from="3810,7812" to="3858,7813" strokecolor="#fc9" strokeweight=".95pt"/>
              <v:rect id="_x0000_s3541" style="position:absolute;left:3949;top:7778;width:116;height:115" filled="f" stroked="f"/>
              <v:line id="_x0000_s3542" style="position:absolute;flip:y" from="4002,7783" to="4003,7831" strokecolor="#fc9" strokeweight=".95pt"/>
              <v:line id="_x0000_s3543" style="position:absolute" from="4002,7831" to="4003,7879" strokecolor="#fc9" strokeweight=".95pt"/>
              <v:line id="_x0000_s3544" style="position:absolute;flip:x" from="3954,7831" to="4002,7832" strokecolor="#fc9" strokeweight=".95pt"/>
              <v:line id="_x0000_s3545" style="position:absolute" from="4002,7831" to="4050,7832" strokecolor="#fc9" strokeweight=".95pt"/>
              <v:rect id="_x0000_s3546" style="position:absolute;left:4156;top:7778;width:115;height:115" filled="f" stroked="f"/>
              <v:line id="_x0000_s3547" style="position:absolute;flip:y" from="4209,7783" to="4210,7831" strokecolor="#fc9" strokeweight=".95pt"/>
              <v:line id="_x0000_s3548" style="position:absolute" from="4209,7831" to="4210,7879" strokecolor="#fc9" strokeweight=".95pt"/>
              <v:line id="_x0000_s3549" style="position:absolute;flip:x" from="4161,7831" to="4209,7832" strokecolor="#fc9" strokeweight=".95pt"/>
              <v:line id="_x0000_s3550" style="position:absolute" from="4209,7831" to="4257,7832" strokecolor="#fc9" strokeweight=".95pt"/>
              <v:rect id="_x0000_s3551" style="position:absolute;left:4362;top:7797;width:115;height:115" filled="f" stroked="f"/>
              <v:line id="_x0000_s3552" style="position:absolute;flip:y" from="4415,7802" to="4416,7850" strokecolor="#fc9" strokeweight=".95pt"/>
              <v:line id="_x0000_s3553" style="position:absolute" from="4415,7850" to="4416,7898" strokecolor="#fc9" strokeweight=".95pt"/>
              <v:line id="_x0000_s3554" style="position:absolute;flip:x" from="4367,7850" to="4415,7851" strokecolor="#fc9" strokeweight=".95pt"/>
              <v:line id="_x0000_s3555" style="position:absolute" from="4415,7850" to="4463,7851" strokecolor="#fc9" strokeweight=".95pt"/>
              <v:rect id="_x0000_s3556" style="position:absolute;left:4568;top:7783;width:116;height:115" filled="f" stroked="f"/>
              <v:line id="_x0000_s3557" style="position:absolute;flip:y" from="4621,7788" to="4622,7836" strokecolor="#fc9" strokeweight=".95pt"/>
              <v:line id="_x0000_s3558" style="position:absolute" from="4621,7836" to="4622,7884" strokecolor="#fc9" strokeweight=".95pt"/>
              <v:line id="_x0000_s3559" style="position:absolute;flip:x" from="4573,7836" to="4621,7837" strokecolor="#fc9" strokeweight=".95pt"/>
              <v:line id="_x0000_s3560" style="position:absolute" from="4621,7836" to="4669,7837" strokecolor="#fc9" strokeweight=".95pt"/>
              <v:rect id="_x0000_s3561" style="position:absolute;left:4775;top:7797;width:115;height:115" filled="f" stroked="f"/>
              <v:line id="_x0000_s3562" style="position:absolute;flip:y" from="4828,7802" to="4829,7850" strokecolor="#fc9" strokeweight=".95pt"/>
              <v:line id="_x0000_s3563" style="position:absolute" from="4828,7850" to="4829,7898" strokecolor="#fc9" strokeweight=".95pt"/>
              <v:line id="_x0000_s3564" style="position:absolute;flip:x" from="4780,7850" to="4828,7851" strokecolor="#fc9" strokeweight=".95pt"/>
              <v:line id="_x0000_s3565" style="position:absolute" from="4828,7850" to="4876,7851" strokecolor="#fc9" strokeweight=".95pt"/>
              <v:rect id="_x0000_s3566" style="position:absolute;left:4981;top:7802;width:115;height:115" filled="f" stroked="f"/>
              <v:line id="_x0000_s3567" style="position:absolute;flip:y" from="5034,7807" to="5035,7855" strokecolor="#fc9" strokeweight=".95pt"/>
              <v:line id="_x0000_s3568" style="position:absolute" from="5034,7855" to="5035,7903" strokecolor="#fc9" strokeweight=".95pt"/>
              <v:line id="_x0000_s3569" style="position:absolute;flip:x" from="4986,7855" to="5034,7856" strokecolor="#fc9" strokeweight=".95pt"/>
              <v:line id="_x0000_s3570" style="position:absolute" from="5034,7855" to="5082,7856" strokecolor="#fc9" strokeweight=".95pt"/>
              <v:rect id="_x0000_s3571" style="position:absolute;left:5192;top:7812;width:115;height:115" filled="f" stroked="f"/>
              <v:line id="_x0000_s3572" style="position:absolute;flip:y" from="5245,7816" to="5246,7864" strokecolor="#fc9" strokeweight=".95pt"/>
              <v:line id="_x0000_s3573" style="position:absolute" from="5245,7864" to="5246,7912" strokecolor="#fc9" strokeweight=".95pt"/>
              <v:line id="_x0000_s3574" style="position:absolute;flip:x" from="5197,7864" to="5245,7865" strokecolor="#fc9" strokeweight=".95pt"/>
              <v:line id="_x0000_s3575" style="position:absolute" from="5245,7864" to="5293,7865" strokecolor="#fc9" strokeweight=".95pt"/>
              <v:rect id="_x0000_s3576" style="position:absolute;left:5394;top:7826;width:115;height:115" filled="f" stroked="f"/>
              <v:line id="_x0000_s3577" style="position:absolute;flip:y" from="5447,7831" to="5448,7879" strokecolor="#fc9" strokeweight=".95pt"/>
              <v:line id="_x0000_s3578" style="position:absolute" from="5447,7879" to="5448,7927" strokecolor="#fc9" strokeweight=".95pt"/>
              <v:line id="_x0000_s3579" style="position:absolute;flip:x" from="5399,7879" to="5447,7880" strokecolor="#fc9" strokeweight=".95pt"/>
              <v:line id="_x0000_s3580" style="position:absolute" from="5447,7879" to="5495,7880" strokecolor="#fc9" strokeweight=".95pt"/>
              <v:rect id="_x0000_s3581" style="position:absolute;left:5605;top:7869;width:115;height:116" filled="f" stroked="f"/>
              <v:line id="_x0000_s3582" style="position:absolute;flip:y" from="5658,7874" to="5659,7922" strokecolor="#fc9" strokeweight=".95pt"/>
              <v:line id="_x0000_s3583" style="position:absolute" from="5658,7922" to="5659,7970" strokecolor="#fc9" strokeweight=".95pt"/>
              <v:line id="_x0000_s3584" style="position:absolute;flip:x" from="5610,7922" to="5658,7923" strokecolor="#fc9" strokeweight=".95pt"/>
              <v:line id="_x0000_s3585" style="position:absolute" from="5658,7922" to="5706,7923" strokecolor="#fc9" strokeweight=".95pt"/>
              <v:rect id="_x0000_s3586" style="position:absolute;left:5807;top:7864;width:115;height:116" filled="f" stroked="f"/>
              <v:line id="_x0000_s3587" style="position:absolute;flip:y" from="5859,7869" to="5860,7917" strokecolor="#fc9" strokeweight=".95pt"/>
              <v:line id="_x0000_s3588" style="position:absolute" from="5859,7917" to="5860,7965" strokecolor="#fc9" strokeweight=".95pt"/>
              <v:line id="_x0000_s3589" style="position:absolute;flip:x" from="5811,7917" to="5859,7918" strokecolor="#fc9" strokeweight=".95pt"/>
              <v:line id="_x0000_s3590" style="position:absolute" from="5859,7917" to="5907,7918" strokecolor="#fc9" strokeweight=".95pt"/>
              <v:rect id="_x0000_s3591" style="position:absolute;left:6018;top:7744;width:115;height:116" filled="f" stroked="f"/>
              <v:line id="_x0000_s3592" style="position:absolute;flip:y" from="6070,7749" to="6071,7797" strokecolor="#fc9" strokeweight=".95pt"/>
              <v:line id="_x0000_s3593" style="position:absolute" from="6070,7797" to="6071,7845" strokecolor="#fc9" strokeweight=".95pt"/>
              <v:line id="_x0000_s3594" style="position:absolute;flip:x" from="6023,7797" to="6070,7798" strokecolor="#fc9" strokeweight=".95pt"/>
              <v:line id="_x0000_s3595" style="position:absolute" from="6070,7797" to="6118,7798" strokecolor="#fc9" strokeweight=".95pt"/>
              <v:rect id="_x0000_s3596" style="position:absolute;left:6224;top:7807;width:115;height:115" filled="f" stroked="f"/>
              <v:line id="_x0000_s3597" style="position:absolute;flip:y" from="6277,7812" to="6278,7860" strokecolor="#fc9" strokeweight=".95pt"/>
              <v:line id="_x0000_s3598" style="position:absolute" from="6277,7860" to="6278,7908" strokecolor="#fc9" strokeweight=".95pt"/>
              <v:line id="_x0000_s3599" style="position:absolute;flip:x" from="6229,7860" to="6277,7861" strokecolor="#fc9" strokeweight=".95pt"/>
              <v:line id="_x0000_s3600" style="position:absolute" from="6277,7860" to="6325,7861" strokecolor="#fc9" strokeweight=".95pt"/>
              <v:rect id="_x0000_s3601" style="position:absolute;left:6416;top:7792;width:115;height:116" filled="f" stroked="f"/>
              <v:line id="_x0000_s3602" style="position:absolute;flip:y" from="6469,7797" to="6470,7845" strokecolor="#fc9" strokeweight=".95pt"/>
              <v:line id="_x0000_s3603" style="position:absolute" from="6469,7845" to="6470,7893" strokecolor="#fc9" strokeweight=".95pt"/>
              <v:line id="_x0000_s3604" style="position:absolute;flip:x" from="6421,7845" to="6469,7846" strokecolor="#fc9" strokeweight=".95pt"/>
              <v:line id="_x0000_s3605" style="position:absolute" from="6469,7845" to="6517,7846" strokecolor="#fc9" strokeweight=".95pt"/>
              <v:rect id="_x0000_s3606" style="position:absolute;left:6627;top:7802;width:115;height:115" filled="f" stroked="f"/>
              <v:line id="_x0000_s3607" style="position:absolute;flip:y" from="6680,7807" to="6681,7855" strokecolor="#fc9" strokeweight=".95pt"/>
              <v:line id="_x0000_s3608" style="position:absolute" from="6680,7855" to="6681,7903" strokecolor="#fc9" strokeweight=".95pt"/>
              <v:line id="_x0000_s3609" style="position:absolute;flip:x" from="6632,7855" to="6680,7856" strokecolor="#fc9" strokeweight=".95pt"/>
              <v:line id="_x0000_s3610" style="position:absolute" from="6680,7855" to="6728,7856" strokecolor="#fc9" strokeweight=".95pt"/>
              <v:rect id="_x0000_s3611" style="position:absolute;left:6829;top:7759;width:115;height:115" filled="f" stroked="f"/>
              <v:line id="_x0000_s3612" style="position:absolute;flip:y" from="6881,7764" to="6882,7812" strokecolor="#fc9" strokeweight=".95pt"/>
              <v:line id="_x0000_s3613" style="position:absolute" from="6881,7812" to="6882,7860" strokecolor="#fc9" strokeweight=".95pt"/>
              <v:line id="_x0000_s3614" style="position:absolute;flip:x" from="6834,7812" to="6881,7813" strokecolor="#fc9" strokeweight=".95pt"/>
              <v:line id="_x0000_s3615" style="position:absolute" from="6881,7812" to="6929,7813" strokecolor="#fc9" strokeweight=".95pt"/>
              <v:rect id="_x0000_s3616" style="position:absolute;left:7035;top:7735;width:115;height:115" filled="f" stroked="f"/>
              <v:line id="_x0000_s3617" style="position:absolute;flip:y" from="7088,7740" to="7089,7788" strokecolor="#fc9" strokeweight=".95pt"/>
              <v:line id="_x0000_s3618" style="position:absolute" from="7088,7788" to="7089,7836" strokecolor="#fc9" strokeweight=".95pt"/>
              <v:line id="_x0000_s3619" style="position:absolute;flip:x" from="7040,7788" to="7088,7789" strokecolor="#fc9" strokeweight=".95pt"/>
              <v:line id="_x0000_s3620" style="position:absolute" from="7088,7788" to="7136,7789" strokecolor="#fc9" strokeweight=".95pt"/>
              <v:rect id="_x0000_s3621" style="position:absolute;left:7241;top:7754;width:116;height:115" filled="f" stroked="f"/>
              <v:line id="_x0000_s3622" style="position:absolute;flip:y" from="7294,7759" to="7295,7807" strokecolor="#fc9" strokeweight=".95pt"/>
              <v:line id="_x0000_s3623" style="position:absolute" from="7294,7807" to="7295,7855" strokecolor="#fc9" strokeweight=".95pt"/>
              <v:line id="_x0000_s3624" style="position:absolute;flip:x" from="7246,7807" to="7294,7808" strokecolor="#fc9" strokeweight=".95pt"/>
              <v:line id="_x0000_s3625" style="position:absolute" from="7294,7807" to="7342,7808" strokecolor="#fc9" strokeweight=".95pt"/>
              <v:rect id="_x0000_s3626" style="position:absolute;left:7448;top:7735;width:115;height:115" filled="f" stroked="f"/>
              <v:line id="_x0000_s3627" style="position:absolute;flip:y" from="7501,7740" to="7502,7788" strokecolor="#fc9" strokeweight=".95pt"/>
              <v:line id="_x0000_s3628" style="position:absolute" from="7501,7788" to="7502,7836" strokecolor="#fc9" strokeweight=".95pt"/>
              <v:line id="_x0000_s3629" style="position:absolute;flip:x" from="7453,7788" to="7501,7789" strokecolor="#fc9" strokeweight=".95pt"/>
              <v:line id="_x0000_s3630" style="position:absolute" from="7501,7788" to="7549,7789" strokecolor="#fc9" strokeweight=".95pt"/>
              <v:rect id="_x0000_s3631" style="position:absolute;left:7659;top:7768;width:115;height:116" filled="f" stroked="f"/>
              <v:line id="_x0000_s3632" style="position:absolute;flip:y" from="7712,7773" to="7713,7821" strokecolor="#fc9" strokeweight=".95pt"/>
              <v:line id="_x0000_s3633" style="position:absolute" from="7712,7821" to="7713,7869" strokecolor="#fc9" strokeweight=".95pt"/>
              <v:line id="_x0000_s3634" style="position:absolute;flip:x" from="7664,7821" to="7712,7822" strokecolor="#fc9" strokeweight=".95pt"/>
              <v:line id="_x0000_s3635" style="position:absolute" from="7712,7821" to="7760,7822" strokecolor="#fc9" strokeweight=".95pt"/>
              <v:rect id="_x0000_s3636" style="position:absolute;left:7860;top:7658;width:116;height:115" filled="f" stroked="f"/>
              <v:line id="_x0000_s3637" style="position:absolute;flip:y" from="7913,7663" to="7914,7711" strokecolor="#fc9" strokeweight=".95pt"/>
              <v:line id="_x0000_s3638" style="position:absolute" from="7913,7711" to="7914,7759" strokecolor="#fc9" strokeweight=".95pt"/>
              <v:line id="_x0000_s3639" style="position:absolute;flip:x" from="7865,7711" to="7913,7712" strokecolor="#fc9" strokeweight=".95pt"/>
              <v:line id="_x0000_s3640" style="position:absolute" from="7913,7711" to="7961,7712" strokecolor="#fc9" strokeweight=".95pt"/>
              <v:rect id="_x0000_s3641" style="position:absolute;left:8072;top:7744;width:115;height:116" filled="f" stroked="f"/>
              <v:line id="_x0000_s3642" style="position:absolute;flip:y" from="8124,7749" to="8125,7797" strokecolor="#fc9" strokeweight=".95pt"/>
              <v:line id="_x0000_s3643" style="position:absolute" from="8124,7797" to="8125,7845" strokecolor="#fc9" strokeweight=".95pt"/>
              <v:line id="_x0000_s3644" style="position:absolute;flip:x" from="8076,7797" to="8124,7798" strokecolor="#fc9" strokeweight=".95pt"/>
              <v:line id="_x0000_s3645" style="position:absolute" from="8124,7797" to="8172,7798" strokecolor="#fc9" strokeweight=".95pt"/>
              <v:rect id="_x0000_s3646" style="position:absolute;left:8273;top:7692;width:115;height:115" filled="f" stroked="f"/>
              <v:line id="_x0000_s3647" style="position:absolute;flip:y" from="8326,7696" to="8327,7744" strokecolor="#fc9" strokeweight=".95pt"/>
              <v:line id="_x0000_s3648" style="position:absolute" from="8326,7744" to="8327,7792" strokecolor="#fc9" strokeweight=".95pt"/>
              <v:line id="_x0000_s3649" style="position:absolute;flip:x" from="8278,7744" to="8326,7745" strokecolor="#fc9" strokeweight=".95pt"/>
              <v:line id="_x0000_s3650" style="position:absolute" from="8326,7744" to="8374,7745" strokecolor="#fc9" strokeweight=".95pt"/>
              <v:rect id="_x0000_s3651" style="position:absolute;left:8484;top:7677;width:115;height:115" filled="f" stroked="f"/>
              <v:line id="_x0000_s3652" style="position:absolute;flip:y" from="8537,7682" to="8538,7730" strokecolor="#fc9" strokeweight=".95pt"/>
              <v:line id="_x0000_s3653" style="position:absolute" from="8537,7730" to="8538,7778" strokecolor="#fc9" strokeweight=".95pt"/>
              <v:line id="_x0000_s3654" style="position:absolute;flip:x" from="8489,7730" to="8537,7731" strokecolor="#fc9" strokeweight=".95pt"/>
              <v:line id="_x0000_s3655" style="position:absolute" from="8537,7730" to="8585,7731" strokecolor="#fc9" strokeweight=".95pt"/>
              <v:rect id="_x0000_s3656" style="position:absolute;left:8695;top:7543;width:116;height:115" filled="f" stroked="f"/>
              <v:line id="_x0000_s3657" style="position:absolute;flip:y" from="8748,7548" to="8749,7596" strokecolor="#fc9" strokeweight=".95pt"/>
              <v:line id="_x0000_s3658" style="position:absolute" from="8748,7596" to="8749,7644" strokecolor="#fc9" strokeweight=".95pt"/>
              <v:line id="_x0000_s3659" style="position:absolute;flip:x" from="8700,7596" to="8748,7597" strokecolor="#fc9" strokeweight=".95pt"/>
              <v:line id="_x0000_s3660" style="position:absolute" from="8748,7596" to="8796,7597" strokecolor="#fc9" strokeweight=".95pt"/>
              <v:rect id="_x0000_s3661" style="position:absolute;left:8887;top:7456;width:116;height:116" filled="f" stroked="f"/>
              <v:line id="_x0000_s3662" style="position:absolute;flip:y" from="8940,7461" to="8941,7509" strokecolor="#fc9" strokeweight=".95pt"/>
              <v:line id="_x0000_s3663" style="position:absolute" from="8940,7509" to="8941,7557" strokecolor="#fc9" strokeweight=".95pt"/>
              <v:line id="_x0000_s3664" style="position:absolute;flip:x" from="8892,7509" to="8940,7510" strokecolor="#fc9" strokeweight=".95pt"/>
              <v:line id="_x0000_s3665" style="position:absolute" from="8940,7509" to="8988,7510" strokecolor="#fc9" strokeweight=".95pt"/>
              <v:rect id="_x0000_s3666" style="position:absolute;left:9099;top:7322;width:115;height:115" filled="f" stroked="f"/>
              <v:line id="_x0000_s3667" style="position:absolute;flip:y" from="9151,7327" to="9152,7375" strokecolor="#fc9" strokeweight=".95pt"/>
              <v:line id="_x0000_s3668" style="position:absolute" from="9151,7375" to="9152,7423" strokecolor="#fc9" strokeweight=".95pt"/>
              <v:line id="_x0000_s3669" style="position:absolute;flip:x" from="9103,7375" to="9151,7376" strokecolor="#fc9" strokeweight=".95pt"/>
              <v:line id="_x0000_s3670" style="position:absolute" from="9151,7375" to="9199,7376" strokecolor="#fc9" strokeweight=".95pt"/>
              <v:rect id="_x0000_s3671" style="position:absolute;left:9300;top:7336;width:115;height:116" filled="f" stroked="f"/>
              <v:line id="_x0000_s3672" style="position:absolute;flip:y" from="9353,7341" to="9354,7389" strokecolor="#fc9" strokeweight=".95pt"/>
              <v:line id="_x0000_s3673" style="position:absolute" from="9353,7389" to="9354,7437" strokecolor="#fc9" strokeweight=".95pt"/>
              <v:line id="_x0000_s3674" style="position:absolute;flip:x" from="9305,7389" to="9353,7390" strokecolor="#fc9" strokeweight=".95pt"/>
              <v:line id="_x0000_s3675" style="position:absolute" from="9353,7389" to="9401,7390" strokecolor="#fc9" strokeweight=".95pt"/>
              <v:rect id="_x0000_s3676" style="position:absolute;left:9511;top:7375;width:115;height:115" filled="f" stroked="f"/>
              <v:line id="_x0000_s3677" style="position:absolute;flip:y" from="9564,7380" to="9565,7428" strokecolor="#fc9" strokeweight=".95pt"/>
              <v:line id="_x0000_s3678" style="position:absolute" from="9564,7428" to="9565,7476" strokecolor="#fc9" strokeweight=".95pt"/>
              <v:line id="_x0000_s3679" style="position:absolute;flip:x" from="9516,7428" to="9564,7429" strokecolor="#fc9" strokeweight=".95pt"/>
              <v:line id="_x0000_s3680" style="position:absolute" from="9564,7428" to="9612,7429" strokecolor="#fc9" strokeweight=".95pt"/>
              <v:rect id="_x0000_s3681" style="position:absolute;left:9713;top:7288;width:115;height:116" filled="f" stroked="f"/>
              <v:line id="_x0000_s3682" style="position:absolute;flip:y" from="9766,7293" to="9767,7341" strokecolor="#fc9" strokeweight=".95pt"/>
            </v:group>
            <v:line id="_x0000_s3683" style="position:absolute" from="9766,7341" to="9767,7389" strokecolor="#fc9" strokeweight=".95pt"/>
            <v:line id="_x0000_s3684" style="position:absolute;flip:x" from="9718,7341" to="9766,7342" strokecolor="#fc9" strokeweight=".95pt"/>
            <v:line id="_x0000_s3685" style="position:absolute" from="9766,7341" to="9814,7342" strokecolor="#fc9" strokeweight=".95pt"/>
            <v:rect id="_x0000_s3686" style="position:absolute;left:9924;top:7370;width:115;height:115" filled="f" stroked="f"/>
            <v:line id="_x0000_s3687" style="position:absolute;flip:y" from="9977,7375" to="9978,7423" strokecolor="#fc9" strokeweight=".95pt"/>
            <v:line id="_x0000_s3688" style="position:absolute" from="9977,7423" to="9978,7471" strokecolor="#fc9" strokeweight=".95pt"/>
            <v:line id="_x0000_s3689" style="position:absolute;flip:x" from="9929,7423" to="9977,7424" strokecolor="#fc9" strokeweight=".95pt"/>
            <v:line id="_x0000_s3690" style="position:absolute" from="9977,7423" to="10025,7424" strokecolor="#fc9" strokeweight=".95pt"/>
            <v:rect id="_x0000_s3691" style="position:absolute;left:10135;top:7293;width:115;height:115" filled="f" stroked="f"/>
            <v:line id="_x0000_s3692" style="position:absolute;flip:y" from="10188,7298" to="10189,7346" strokecolor="#fc9" strokeweight=".95pt"/>
            <v:line id="_x0000_s3693" style="position:absolute" from="10188,7346" to="10189,7394" strokecolor="#fc9" strokeweight=".95pt"/>
            <v:line id="_x0000_s3694" style="position:absolute;flip:x" from="10140,7346" to="10188,7347" strokecolor="#fc9" strokeweight=".95pt"/>
            <v:line id="_x0000_s3695" style="position:absolute" from="10188,7346" to="10236,7347" strokecolor="#fc9" strokeweight=".95pt"/>
            <v:rect id="_x0000_s3696" style="position:absolute;left:10337;top:7168;width:115;height:116" filled="f" stroked="f"/>
            <v:line id="_x0000_s3697" style="position:absolute;flip:y" from="10389,7173" to="10390,7221" strokecolor="#fc9" strokeweight=".95pt"/>
            <v:line id="_x0000_s3698" style="position:absolute" from="10389,7221" to="10390,7269" strokecolor="#fc9" strokeweight=".95pt"/>
            <v:line id="_x0000_s3699" style="position:absolute;flip:x" from="10341,7221" to="10389,7222" strokecolor="#fc9" strokeweight=".95pt"/>
            <v:line id="_x0000_s3700" style="position:absolute" from="10389,7221" to="10437,7222" strokecolor="#fc9" strokeweight=".95pt"/>
            <v:rect id="_x0000_s3701" style="position:absolute;left:10543;top:7332;width:115;height:115" filled="f" stroked="f"/>
            <v:line id="_x0000_s3702" style="position:absolute;flip:y" from="10596,7336" to="10597,7384" strokecolor="#fc9" strokeweight=".95pt"/>
            <v:line id="_x0000_s3703" style="position:absolute" from="10596,7384" to="10597,7432" strokecolor="#fc9" strokeweight=".95pt"/>
            <v:line id="_x0000_s3704" style="position:absolute;flip:x" from="10548,7384" to="10596,7385" strokecolor="#fc9" strokeweight=".95pt"/>
            <v:line id="_x0000_s3705" style="position:absolute" from="10596,7384" to="10644,7385" strokecolor="#fc9" strokeweight=".95pt"/>
            <v:rect id="_x0000_s3706" style="position:absolute;left:10749;top:7327;width:116;height:115" filled="f" stroked="f"/>
            <v:line id="_x0000_s3707" style="position:absolute;flip:y" from="10802,7332" to="10803,7380" strokecolor="#fc9" strokeweight=".95pt"/>
            <v:line id="_x0000_s3708" style="position:absolute" from="10802,7380" to="10803,7428" strokecolor="#fc9" strokeweight=".95pt"/>
            <v:line id="_x0000_s3709" style="position:absolute;flip:x" from="10754,7380" to="10802,7381" strokecolor="#fc9" strokeweight=".95pt"/>
            <v:line id="_x0000_s3710" style="position:absolute" from="10802,7380" to="10850,7381" strokecolor="#fc9" strokeweight=".95pt"/>
            <v:rect id="_x0000_s3711" style="position:absolute;left:10956;top:7231;width:115;height:115" filled="f" stroked="f"/>
            <v:line id="_x0000_s3712" style="position:absolute;flip:y" from="11008,7236" to="11009,7284" strokecolor="#fc9" strokeweight=".95pt"/>
            <v:line id="_x0000_s3713" style="position:absolute" from="11008,7284" to="11009,7332" strokecolor="#fc9" strokeweight=".95pt"/>
            <v:line id="_x0000_s3714" style="position:absolute;flip:x" from="10960,7284" to="11008,7285" strokecolor="#fc9" strokeweight=".95pt"/>
            <v:line id="_x0000_s3715" style="position:absolute" from="11008,7284" to="11056,7285" strokecolor="#fc9" strokeweight=".95pt"/>
            <v:rect id="_x0000_s3716" style="position:absolute;left:11167;top:7346;width:115;height:115" filled="f" stroked="f"/>
            <v:line id="_x0000_s3717" style="position:absolute;flip:y" from="11220,7351" to="11221,7399" strokecolor="#fc9" strokeweight=".95pt"/>
            <v:line id="_x0000_s3718" style="position:absolute" from="11220,7399" to="11221,7447" strokecolor="#fc9" strokeweight=".95pt"/>
            <v:line id="_x0000_s3719" style="position:absolute;flip:x" from="11172,7399" to="11220,7400" strokecolor="#fc9" strokeweight=".95pt"/>
            <v:line id="_x0000_s3720" style="position:absolute" from="11220,7399" to="11268,7400" strokecolor="#fc9" strokeweight=".95pt"/>
            <v:rect id="_x0000_s3721" style="position:absolute;left:11359;top:7250;width:115;height:115" filled="f" stroked="f"/>
            <v:line id="_x0000_s3722" style="position:absolute;flip:y" from="11412,7255" to="11413,7303" strokecolor="#fc9" strokeweight=".95pt"/>
            <v:line id="_x0000_s3723" style="position:absolute" from="11412,7303" to="11413,7351" strokecolor="#fc9" strokeweight=".95pt"/>
            <v:line id="_x0000_s3724" style="position:absolute;flip:x" from="11364,7303" to="11412,7304" strokecolor="#fc9" strokeweight=".95pt"/>
            <v:line id="_x0000_s3725" style="position:absolute" from="11412,7303" to="11460,7304" strokecolor="#fc9" strokeweight=".95pt"/>
            <v:rect id="_x0000_s3726" style="position:absolute;left:11565;top:7236;width:115;height:115" filled="f" stroked="f"/>
            <v:line id="_x0000_s3727" style="position:absolute;flip:y" from="11618,7240" to="11619,7288" strokecolor="#fc9" strokeweight=".95pt"/>
            <v:line id="_x0000_s3728" style="position:absolute" from="11618,7288" to="11619,7336" strokecolor="#fc9" strokeweight=".95pt"/>
            <v:line id="_x0000_s3729" style="position:absolute;flip:x" from="11570,7288" to="11618,7289" strokecolor="#fc9" strokeweight=".95pt"/>
            <v:line id="_x0000_s3730" style="position:absolute" from="11618,7288" to="11666,7289" strokecolor="#fc9" strokeweight=".95pt"/>
            <v:rect id="_x0000_s3731" style="position:absolute;left:11767;top:7163;width:115;height:116" filled="f" stroked="f"/>
            <v:line id="_x0000_s3732" style="position:absolute;flip:y" from="11819,7168" to="11820,7216" strokecolor="#fc9" strokeweight=".95pt"/>
            <v:line id="_x0000_s3733" style="position:absolute" from="11819,7216" to="11820,7264" strokecolor="#fc9" strokeweight=".95pt"/>
            <v:line id="_x0000_s3734" style="position:absolute;flip:x" from="11771,7216" to="11819,7217" strokecolor="#fc9" strokeweight=".95pt"/>
            <v:line id="_x0000_s3735" style="position:absolute" from="11819,7216" to="11867,7217" strokecolor="#fc9" strokeweight=".95pt"/>
            <v:rect id="_x0000_s3736" style="position:absolute;left:11978;top:7101;width:115;height:115" filled="f" stroked="f"/>
            <v:line id="_x0000_s3737" style="position:absolute;flip:y" from="12031,7106" to="12032,7154" strokecolor="#fc9" strokeweight=".95pt"/>
            <v:line id="_x0000_s3738" style="position:absolute" from="12031,7154" to="12032,7202" strokecolor="#fc9" strokeweight=".95pt"/>
            <v:line id="_x0000_s3739" style="position:absolute;flip:x" from="11983,7154" to="12031,7155" strokecolor="#fc9" strokeweight=".95pt"/>
            <v:line id="_x0000_s3740" style="position:absolute" from="12031,7154" to="12079,7155" strokecolor="#fc9" strokeweight=".95pt"/>
            <v:rect id="_x0000_s3741" style="position:absolute;left:12179;top:7115;width:116;height:116" filled="f" stroked="f"/>
            <v:line id="_x0000_s3742" style="position:absolute;flip:y" from="12232,7120" to="12233,7168" strokecolor="#fc9" strokeweight=".95pt"/>
            <v:line id="_x0000_s3743" style="position:absolute" from="12232,7168" to="12233,7216" strokecolor="#fc9" strokeweight=".95pt"/>
            <v:line id="_x0000_s3744" style="position:absolute;flip:x" from="12184,7168" to="12232,7169" strokecolor="#fc9" strokeweight=".95pt"/>
            <v:line id="_x0000_s3745" style="position:absolute" from="12232,7168" to="12280,7169" strokecolor="#fc9" strokeweight=".95pt"/>
            <v:rect id="_x0000_s3746" style="position:absolute;left:12391;top:7125;width:115;height:115" filled="f" stroked="f"/>
            <v:line id="_x0000_s3747" style="position:absolute;flip:y" from="12443,7130" to="12444,7178" strokecolor="#fc9" strokeweight=".95pt"/>
            <v:line id="_x0000_s3748" style="position:absolute" from="12443,7178" to="12444,7226" strokecolor="#fc9" strokeweight=".95pt"/>
            <v:line id="_x0000_s3749" style="position:absolute;flip:x" from="12395,7178" to="12443,7179" strokecolor="#fc9" strokeweight=".95pt"/>
            <v:line id="_x0000_s3750" style="position:absolute" from="12443,7178" to="12491,7179" strokecolor="#fc9" strokeweight=".95pt"/>
            <v:rect id="_x0000_s3751" style="position:absolute;left:12602;top:7000;width:115;height:115" filled="f" stroked="f"/>
            <v:line id="_x0000_s3752" style="position:absolute;flip:y" from="12654,7005" to="12655,7053" strokecolor="#fc9" strokeweight=".95pt"/>
            <v:line id="_x0000_s3753" style="position:absolute" from="12654,7053" to="12655,7101" strokecolor="#fc9" strokeweight=".95pt"/>
            <v:line id="_x0000_s3754" style="position:absolute;flip:x" from="12606,7053" to="12654,7054" strokecolor="#fc9" strokeweight=".95pt"/>
            <v:line id="_x0000_s3755" style="position:absolute" from="12654,7053" to="12702,7054" strokecolor="#fc9" strokeweight=".95pt"/>
            <v:rect id="_x0000_s3756" style="position:absolute;left:12803;top:6952;width:115;height:115" filled="f" stroked="f"/>
            <v:line id="_x0000_s3757" style="position:absolute;flip:y" from="12856,6957" to="12857,7005" strokecolor="#fc9" strokeweight=".95pt"/>
            <v:line id="_x0000_s3758" style="position:absolute" from="12856,7005" to="12857,7053" strokecolor="#fc9" strokeweight=".95pt"/>
            <v:line id="_x0000_s3759" style="position:absolute;flip:x" from="12808,7005" to="12856,7006" strokecolor="#fc9" strokeweight=".95pt"/>
            <v:line id="_x0000_s3760" style="position:absolute" from="12856,7005" to="12904,7006" strokecolor="#fc9" strokeweight=".95pt"/>
            <v:rect id="_x0000_s3761" style="position:absolute;left:13014;top:7048;width:116;height:115" filled="f" stroked="f"/>
            <v:line id="_x0000_s3762" style="position:absolute;flip:y" from="13067,7053" to="13068,7101" strokecolor="#fc9" strokeweight=".95pt"/>
            <v:line id="_x0000_s3763" style="position:absolute" from="13067,7101" to="13068,7149" strokecolor="#fc9" strokeweight=".95pt"/>
            <v:line id="_x0000_s3764" style="position:absolute;flip:x" from="13019,7101" to="13067,7102" strokecolor="#fc9" strokeweight=".95pt"/>
            <v:line id="_x0000_s3765" style="position:absolute" from="13067,7101" to="13115,7102" strokecolor="#fc9" strokeweight=".95pt"/>
            <v:rect id="_x0000_s3766" style="position:absolute;left:13216;top:6995;width:115;height:116" filled="f" stroked="f"/>
            <v:line id="_x0000_s3767" style="position:absolute;flip:y" from="13269,7000" to="13270,7048" strokecolor="#fc9" strokeweight=".95pt"/>
            <v:line id="_x0000_s3768" style="position:absolute" from="13269,7048" to="13270,7096" strokecolor="#fc9" strokeweight=".95pt"/>
            <v:line id="_x0000_s3769" style="position:absolute;flip:x" from="13221,7048" to="13269,7049" strokecolor="#fc9" strokeweight=".95pt"/>
            <v:line id="_x0000_s3770" style="position:absolute" from="13269,7048" to="13317,7049" strokecolor="#fc9" strokeweight=".95pt"/>
            <v:rect id="_x0000_s3771" style="position:absolute;left:4612;top:8600;width:5643;height:276;mso-wrap-style:none" filled="f" stroked="f">
              <v:textbox style="mso-next-textbox:#_x0000_s3771;mso-fit-shape-to-text:t" inset="0,0,0,0">
                <w:txbxContent>
                  <w:p w:rsidR="00384152" w:rsidRPr="00885DEC" w:rsidRDefault="00384152">
                    <w:pPr>
                      <w:rPr>
                        <w:sz w:val="21"/>
                      </w:rPr>
                    </w:pPr>
                    <w:r w:rsidRPr="00885DEC">
                      <w:rPr>
                        <w:rFonts w:ascii="Arial" w:hAnsi="Arial" w:cs="Arial"/>
                        <w:b/>
                        <w:bCs/>
                        <w:color w:val="000000"/>
                        <w:sz w:val="21"/>
                      </w:rPr>
                      <w:t>Рис 1.2 Фінансові показники за 2003-2007 роки.</w:t>
                    </w:r>
                  </w:p>
                </w:txbxContent>
              </v:textbox>
            </v:rect>
            <v:rect id="_x0000_s3772" style="position:absolute;left:149;top:8234;width:233;height:185;mso-wrap-style:none" filled="f" stroked="f">
              <v:textbox style="mso-next-textbox:#_x0000_s3772;mso-fit-shape-to-text:t" inset="0,0,0,0">
                <w:txbxContent>
                  <w:p w:rsidR="00384152" w:rsidRPr="00885DEC" w:rsidRDefault="00384152">
                    <w:pPr>
                      <w:rPr>
                        <w:sz w:val="21"/>
                      </w:rPr>
                    </w:pPr>
                    <w:r w:rsidRPr="00885DEC">
                      <w:rPr>
                        <w:rFonts w:ascii="Arial" w:hAnsi="Arial" w:cs="Arial"/>
                        <w:color w:val="000000"/>
                        <w:sz w:val="14"/>
                        <w:szCs w:val="16"/>
                        <w:lang w:val="en-US"/>
                      </w:rPr>
                      <w:t>-50</w:t>
                    </w:r>
                  </w:p>
                </w:txbxContent>
              </v:textbox>
            </v:rect>
            <v:rect id="_x0000_s3773" style="position:absolute;left:202;top:7452;width:179;height:185;mso-wrap-style:none" filled="f" stroked="f">
              <v:textbox style="mso-next-textbox:#_x0000_s3773;mso-fit-shape-to-text:t" inset="0,0,0,0">
                <w:txbxContent>
                  <w:p w:rsidR="00384152" w:rsidRPr="00885DEC" w:rsidRDefault="00384152">
                    <w:pPr>
                      <w:rPr>
                        <w:sz w:val="21"/>
                      </w:rPr>
                    </w:pPr>
                    <w:r w:rsidRPr="00885DEC">
                      <w:rPr>
                        <w:rFonts w:ascii="Arial" w:hAnsi="Arial" w:cs="Arial"/>
                        <w:color w:val="000000"/>
                        <w:sz w:val="14"/>
                        <w:szCs w:val="16"/>
                        <w:lang w:val="en-US"/>
                      </w:rPr>
                      <w:t>50</w:t>
                    </w:r>
                  </w:p>
                </w:txbxContent>
              </v:textbox>
            </v:rect>
            <v:rect id="_x0000_s3774" style="position:absolute;left:110;top:6669;width:268;height:185;mso-wrap-style:none" filled="f" stroked="f">
              <v:textbox style="mso-next-textbox:#_x0000_s3774;mso-fit-shape-to-text:t" inset="0,0,0,0">
                <w:txbxContent>
                  <w:p w:rsidR="00384152" w:rsidRPr="00885DEC" w:rsidRDefault="00384152">
                    <w:pPr>
                      <w:rPr>
                        <w:sz w:val="21"/>
                      </w:rPr>
                    </w:pPr>
                    <w:r w:rsidRPr="00885DEC">
                      <w:rPr>
                        <w:rFonts w:ascii="Arial" w:hAnsi="Arial" w:cs="Arial"/>
                        <w:color w:val="000000"/>
                        <w:sz w:val="14"/>
                        <w:szCs w:val="16"/>
                        <w:lang w:val="en-US"/>
                      </w:rPr>
                      <w:t>150</w:t>
                    </w:r>
                  </w:p>
                </w:txbxContent>
              </v:textbox>
            </v:rect>
            <v:rect id="_x0000_s3775" style="position:absolute;left:110;top:5886;width:268;height:185;mso-wrap-style:none" filled="f" stroked="f">
              <v:textbox style="mso-next-textbox:#_x0000_s3775;mso-fit-shape-to-text:t" inset="0,0,0,0">
                <w:txbxContent>
                  <w:p w:rsidR="00384152" w:rsidRPr="00885DEC" w:rsidRDefault="00384152">
                    <w:pPr>
                      <w:rPr>
                        <w:sz w:val="21"/>
                      </w:rPr>
                    </w:pPr>
                    <w:r w:rsidRPr="00885DEC">
                      <w:rPr>
                        <w:rFonts w:ascii="Arial" w:hAnsi="Arial" w:cs="Arial"/>
                        <w:color w:val="000000"/>
                        <w:sz w:val="14"/>
                        <w:szCs w:val="16"/>
                        <w:lang w:val="en-US"/>
                      </w:rPr>
                      <w:t>250</w:t>
                    </w:r>
                  </w:p>
                </w:txbxContent>
              </v:textbox>
            </v:rect>
            <v:rect id="_x0000_s3776" style="position:absolute;left:110;top:5104;width:268;height:185;mso-wrap-style:none" filled="f" stroked="f">
              <v:textbox style="mso-next-textbox:#_x0000_s3776;mso-fit-shape-to-text:t" inset="0,0,0,0">
                <w:txbxContent>
                  <w:p w:rsidR="00384152" w:rsidRPr="00885DEC" w:rsidRDefault="00384152">
                    <w:pPr>
                      <w:rPr>
                        <w:sz w:val="21"/>
                      </w:rPr>
                    </w:pPr>
                    <w:r w:rsidRPr="00885DEC">
                      <w:rPr>
                        <w:rFonts w:ascii="Arial" w:hAnsi="Arial" w:cs="Arial"/>
                        <w:color w:val="000000"/>
                        <w:sz w:val="14"/>
                        <w:szCs w:val="16"/>
                        <w:lang w:val="en-US"/>
                      </w:rPr>
                      <w:t>350</w:t>
                    </w:r>
                  </w:p>
                </w:txbxContent>
              </v:textbox>
            </v:rect>
            <v:rect id="_x0000_s3777" style="position:absolute;left:110;top:4321;width:268;height:185;mso-wrap-style:none" filled="f" stroked="f">
              <v:textbox style="mso-next-textbox:#_x0000_s3777;mso-fit-shape-to-text:t" inset="0,0,0,0">
                <w:txbxContent>
                  <w:p w:rsidR="00384152" w:rsidRPr="00885DEC" w:rsidRDefault="00384152">
                    <w:pPr>
                      <w:rPr>
                        <w:sz w:val="21"/>
                      </w:rPr>
                    </w:pPr>
                    <w:r w:rsidRPr="00885DEC">
                      <w:rPr>
                        <w:rFonts w:ascii="Arial" w:hAnsi="Arial" w:cs="Arial"/>
                        <w:color w:val="000000"/>
                        <w:sz w:val="14"/>
                        <w:szCs w:val="16"/>
                        <w:lang w:val="en-US"/>
                      </w:rPr>
                      <w:t>450</w:t>
                    </w:r>
                  </w:p>
                </w:txbxContent>
              </v:textbox>
            </v:rect>
            <v:rect id="_x0000_s3778" style="position:absolute;left:110;top:3539;width:268;height:185;mso-wrap-style:none" filled="f" stroked="f">
              <v:textbox style="mso-next-textbox:#_x0000_s3778;mso-fit-shape-to-text:t" inset="0,0,0,0">
                <w:txbxContent>
                  <w:p w:rsidR="00384152" w:rsidRPr="00885DEC" w:rsidRDefault="00384152">
                    <w:pPr>
                      <w:rPr>
                        <w:sz w:val="21"/>
                      </w:rPr>
                    </w:pPr>
                    <w:r w:rsidRPr="00885DEC">
                      <w:rPr>
                        <w:rFonts w:ascii="Arial" w:hAnsi="Arial" w:cs="Arial"/>
                        <w:color w:val="000000"/>
                        <w:sz w:val="14"/>
                        <w:szCs w:val="16"/>
                        <w:lang w:val="en-US"/>
                      </w:rPr>
                      <w:t>550</w:t>
                    </w:r>
                  </w:p>
                </w:txbxContent>
              </v:textbox>
            </v:rect>
            <v:rect id="_x0000_s3779" style="position:absolute;left:110;top:2756;width:268;height:185;mso-wrap-style:none" filled="f" stroked="f">
              <v:textbox style="mso-next-textbox:#_x0000_s3779;mso-fit-shape-to-text:t" inset="0,0,0,0">
                <w:txbxContent>
                  <w:p w:rsidR="00384152" w:rsidRPr="00885DEC" w:rsidRDefault="00384152">
                    <w:pPr>
                      <w:rPr>
                        <w:sz w:val="21"/>
                      </w:rPr>
                    </w:pPr>
                    <w:r w:rsidRPr="00885DEC">
                      <w:rPr>
                        <w:rFonts w:ascii="Arial" w:hAnsi="Arial" w:cs="Arial"/>
                        <w:color w:val="000000"/>
                        <w:sz w:val="14"/>
                        <w:szCs w:val="16"/>
                        <w:lang w:val="en-US"/>
                      </w:rPr>
                      <w:t>650</w:t>
                    </w:r>
                  </w:p>
                </w:txbxContent>
              </v:textbox>
            </v:rect>
            <v:rect id="_x0000_s3780" style="position:absolute;left:110;top:1973;width:268;height:185;mso-wrap-style:none" filled="f" stroked="f">
              <v:textbox style="mso-next-textbox:#_x0000_s3780;mso-fit-shape-to-text:t" inset="0,0,0,0">
                <w:txbxContent>
                  <w:p w:rsidR="00384152" w:rsidRPr="00885DEC" w:rsidRDefault="00384152">
                    <w:pPr>
                      <w:rPr>
                        <w:sz w:val="21"/>
                      </w:rPr>
                    </w:pPr>
                    <w:r w:rsidRPr="00885DEC">
                      <w:rPr>
                        <w:rFonts w:ascii="Arial" w:hAnsi="Arial" w:cs="Arial"/>
                        <w:color w:val="000000"/>
                        <w:sz w:val="14"/>
                        <w:szCs w:val="16"/>
                        <w:lang w:val="en-US"/>
                      </w:rPr>
                      <w:t>750</w:t>
                    </w:r>
                  </w:p>
                </w:txbxContent>
              </v:textbox>
            </v:rect>
            <v:rect id="_x0000_s3781" style="position:absolute;left:106;top:8090;width:805;height:185;mso-wrap-style:none" filled="f" stroked="f">
              <v:textbox style="mso-next-textbox:#_x0000_s3781;mso-fit-shape-to-text:t" inset="0,0,0,0">
                <w:txbxContent>
                  <w:p w:rsidR="00384152" w:rsidRPr="00885DEC" w:rsidRDefault="00384152">
                    <w:pPr>
                      <w:rPr>
                        <w:sz w:val="21"/>
                      </w:rPr>
                    </w:pPr>
                    <w:r w:rsidRPr="00885DEC">
                      <w:rPr>
                        <w:rFonts w:ascii="Arial" w:hAnsi="Arial" w:cs="Arial"/>
                        <w:color w:val="000000"/>
                        <w:sz w:val="14"/>
                        <w:szCs w:val="16"/>
                        <w:lang w:val="en-US"/>
                      </w:rPr>
                      <w:t>01.10.200</w:t>
                    </w:r>
                    <w:r w:rsidRPr="00885DEC">
                      <w:rPr>
                        <w:rFonts w:ascii="Arial" w:hAnsi="Arial" w:cs="Arial"/>
                        <w:color w:val="000000"/>
                        <w:sz w:val="14"/>
                        <w:szCs w:val="16"/>
                      </w:rPr>
                      <w:t>2</w:t>
                    </w:r>
                  </w:p>
                </w:txbxContent>
              </v:textbox>
            </v:rect>
            <v:rect id="_x0000_s3782" style="position:absolute;left:1459;top:8090;width:805;height:185;mso-wrap-style:none" filled="f" stroked="f">
              <v:textbox style="mso-next-textbox:#_x0000_s3782;mso-fit-shape-to-text:t" inset="0,0,0,0">
                <w:txbxContent>
                  <w:p w:rsidR="00384152" w:rsidRPr="00885DEC" w:rsidRDefault="00384152">
                    <w:pPr>
                      <w:rPr>
                        <w:sz w:val="21"/>
                      </w:rPr>
                    </w:pPr>
                    <w:r w:rsidRPr="00885DEC">
                      <w:rPr>
                        <w:rFonts w:ascii="Arial" w:hAnsi="Arial" w:cs="Arial"/>
                        <w:color w:val="000000"/>
                        <w:sz w:val="14"/>
                        <w:szCs w:val="16"/>
                        <w:lang w:val="en-US"/>
                      </w:rPr>
                      <w:t>19.04.200</w:t>
                    </w:r>
                    <w:r w:rsidRPr="00885DEC">
                      <w:rPr>
                        <w:rFonts w:ascii="Arial" w:hAnsi="Arial" w:cs="Arial"/>
                        <w:color w:val="000000"/>
                        <w:sz w:val="14"/>
                        <w:szCs w:val="16"/>
                      </w:rPr>
                      <w:t>3</w:t>
                    </w:r>
                  </w:p>
                </w:txbxContent>
              </v:textbox>
            </v:rect>
            <v:rect id="_x0000_s3783" style="position:absolute;left:2807;top:8090;width:805;height:185;mso-wrap-style:none" filled="f" stroked="f">
              <v:textbox style="mso-next-textbox:#_x0000_s3783;mso-fit-shape-to-text:t" inset="0,0,0,0">
                <w:txbxContent>
                  <w:p w:rsidR="00384152" w:rsidRPr="00885DEC" w:rsidRDefault="00384152">
                    <w:pPr>
                      <w:rPr>
                        <w:sz w:val="21"/>
                      </w:rPr>
                    </w:pPr>
                    <w:r w:rsidRPr="00885DEC">
                      <w:rPr>
                        <w:rFonts w:ascii="Arial" w:hAnsi="Arial" w:cs="Arial"/>
                        <w:color w:val="000000"/>
                        <w:sz w:val="14"/>
                        <w:szCs w:val="16"/>
                        <w:lang w:val="en-US"/>
                      </w:rPr>
                      <w:t>05.11.200</w:t>
                    </w:r>
                    <w:r w:rsidRPr="00885DEC">
                      <w:rPr>
                        <w:rFonts w:ascii="Arial" w:hAnsi="Arial" w:cs="Arial"/>
                        <w:color w:val="000000"/>
                        <w:sz w:val="14"/>
                        <w:szCs w:val="16"/>
                      </w:rPr>
                      <w:t>3</w:t>
                    </w:r>
                  </w:p>
                </w:txbxContent>
              </v:textbox>
            </v:rect>
            <v:rect id="_x0000_s3784" style="position:absolute;left:4161;top:8090;width:805;height:185;mso-wrap-style:none" filled="f" stroked="f">
              <v:textbox style="mso-next-textbox:#_x0000_s3784;mso-fit-shape-to-text:t" inset="0,0,0,0">
                <w:txbxContent>
                  <w:p w:rsidR="00384152" w:rsidRPr="00885DEC" w:rsidRDefault="00384152">
                    <w:pPr>
                      <w:rPr>
                        <w:sz w:val="21"/>
                      </w:rPr>
                    </w:pPr>
                    <w:r w:rsidRPr="00885DEC">
                      <w:rPr>
                        <w:rFonts w:ascii="Arial" w:hAnsi="Arial" w:cs="Arial"/>
                        <w:color w:val="000000"/>
                        <w:sz w:val="14"/>
                        <w:szCs w:val="16"/>
                        <w:lang w:val="en-US"/>
                      </w:rPr>
                      <w:t>24.05.200</w:t>
                    </w:r>
                    <w:r w:rsidRPr="00885DEC">
                      <w:rPr>
                        <w:rFonts w:ascii="Arial" w:hAnsi="Arial" w:cs="Arial"/>
                        <w:color w:val="000000"/>
                        <w:sz w:val="14"/>
                        <w:szCs w:val="16"/>
                      </w:rPr>
                      <w:t>4</w:t>
                    </w:r>
                  </w:p>
                </w:txbxContent>
              </v:textbox>
            </v:rect>
            <v:rect id="_x0000_s3785" style="position:absolute;left:5514;top:8090;width:805;height:185;mso-wrap-style:none" filled="f" stroked="f">
              <v:textbox style="mso-next-textbox:#_x0000_s3785;mso-fit-shape-to-text:t" inset="0,0,0,0">
                <w:txbxContent>
                  <w:p w:rsidR="00384152" w:rsidRPr="00885DEC" w:rsidRDefault="00384152">
                    <w:pPr>
                      <w:rPr>
                        <w:sz w:val="21"/>
                      </w:rPr>
                    </w:pPr>
                    <w:r w:rsidRPr="00885DEC">
                      <w:rPr>
                        <w:rFonts w:ascii="Arial" w:hAnsi="Arial" w:cs="Arial"/>
                        <w:color w:val="000000"/>
                        <w:sz w:val="14"/>
                        <w:szCs w:val="16"/>
                        <w:lang w:val="en-US"/>
                      </w:rPr>
                      <w:t>10.12.200</w:t>
                    </w:r>
                    <w:r w:rsidRPr="00885DEC">
                      <w:rPr>
                        <w:rFonts w:ascii="Arial" w:hAnsi="Arial" w:cs="Arial"/>
                        <w:color w:val="000000"/>
                        <w:sz w:val="14"/>
                        <w:szCs w:val="16"/>
                      </w:rPr>
                      <w:t>4</w:t>
                    </w:r>
                  </w:p>
                </w:txbxContent>
              </v:textbox>
            </v:rect>
            <v:rect id="_x0000_s3786" style="position:absolute;left:6867;top:8090;width:805;height:185;mso-wrap-style:none" filled="f" stroked="f">
              <v:textbox style="mso-next-textbox:#_x0000_s3786;mso-fit-shape-to-text:t" inset="0,0,0,0">
                <w:txbxContent>
                  <w:p w:rsidR="00384152" w:rsidRPr="00885DEC" w:rsidRDefault="00384152">
                    <w:pPr>
                      <w:rPr>
                        <w:sz w:val="21"/>
                      </w:rPr>
                    </w:pPr>
                    <w:r w:rsidRPr="00885DEC">
                      <w:rPr>
                        <w:rFonts w:ascii="Arial" w:hAnsi="Arial" w:cs="Arial"/>
                        <w:color w:val="000000"/>
                        <w:sz w:val="14"/>
                        <w:szCs w:val="16"/>
                        <w:lang w:val="en-US"/>
                      </w:rPr>
                      <w:t>28.06.200</w:t>
                    </w:r>
                    <w:r w:rsidRPr="00885DEC">
                      <w:rPr>
                        <w:rFonts w:ascii="Arial" w:hAnsi="Arial" w:cs="Arial"/>
                        <w:color w:val="000000"/>
                        <w:sz w:val="14"/>
                        <w:szCs w:val="16"/>
                      </w:rPr>
                      <w:t>5</w:t>
                    </w:r>
                  </w:p>
                </w:txbxContent>
              </v:textbox>
            </v:rect>
            <v:rect id="_x0000_s3787" style="position:absolute;left:8216;top:8090;width:805;height:185;mso-wrap-style:none" filled="f" stroked="f">
              <v:textbox style="mso-next-textbox:#_x0000_s3787;mso-fit-shape-to-text:t" inset="0,0,0,0">
                <w:txbxContent>
                  <w:p w:rsidR="00384152" w:rsidRPr="00885DEC" w:rsidRDefault="00384152">
                    <w:pPr>
                      <w:rPr>
                        <w:sz w:val="21"/>
                      </w:rPr>
                    </w:pPr>
                    <w:r w:rsidRPr="00885DEC">
                      <w:rPr>
                        <w:rFonts w:ascii="Arial" w:hAnsi="Arial" w:cs="Arial"/>
                        <w:color w:val="000000"/>
                        <w:sz w:val="14"/>
                        <w:szCs w:val="16"/>
                        <w:lang w:val="en-US"/>
                      </w:rPr>
                      <w:t>14.01.200</w:t>
                    </w:r>
                    <w:r w:rsidRPr="00885DEC">
                      <w:rPr>
                        <w:rFonts w:ascii="Arial" w:hAnsi="Arial" w:cs="Arial"/>
                        <w:color w:val="000000"/>
                        <w:sz w:val="14"/>
                        <w:szCs w:val="16"/>
                      </w:rPr>
                      <w:t>6</w:t>
                    </w:r>
                  </w:p>
                </w:txbxContent>
              </v:textbox>
            </v:rect>
            <v:rect id="_x0000_s3788" style="position:absolute;left:9569;top:8090;width:805;height:185;mso-wrap-style:none" filled="f" stroked="f">
              <v:textbox style="mso-next-textbox:#_x0000_s3788;mso-fit-shape-to-text:t" inset="0,0,0,0">
                <w:txbxContent>
                  <w:p w:rsidR="00384152" w:rsidRPr="00885DEC" w:rsidRDefault="00384152">
                    <w:pPr>
                      <w:rPr>
                        <w:sz w:val="21"/>
                      </w:rPr>
                    </w:pPr>
                    <w:r w:rsidRPr="00885DEC">
                      <w:rPr>
                        <w:rFonts w:ascii="Arial" w:hAnsi="Arial" w:cs="Arial"/>
                        <w:color w:val="000000"/>
                        <w:sz w:val="14"/>
                        <w:szCs w:val="16"/>
                        <w:lang w:val="en-US"/>
                      </w:rPr>
                      <w:t>01.08.200</w:t>
                    </w:r>
                    <w:r w:rsidRPr="00885DEC">
                      <w:rPr>
                        <w:rFonts w:ascii="Arial" w:hAnsi="Arial" w:cs="Arial"/>
                        <w:color w:val="000000"/>
                        <w:sz w:val="14"/>
                        <w:szCs w:val="16"/>
                      </w:rPr>
                      <w:t>6</w:t>
                    </w:r>
                  </w:p>
                </w:txbxContent>
              </v:textbox>
            </v:rect>
            <v:rect id="_x0000_s3789" style="position:absolute;left:10921;top:8090;width:805;height:185;mso-wrap-style:none" filled="f" stroked="f">
              <v:textbox style="mso-next-textbox:#_x0000_s3789;mso-fit-shape-to-text:t" inset="0,0,0,0">
                <w:txbxContent>
                  <w:p w:rsidR="00384152" w:rsidRPr="00885DEC" w:rsidRDefault="00384152">
                    <w:pPr>
                      <w:rPr>
                        <w:sz w:val="21"/>
                      </w:rPr>
                    </w:pPr>
                    <w:r w:rsidRPr="00885DEC">
                      <w:rPr>
                        <w:rFonts w:ascii="Arial" w:hAnsi="Arial" w:cs="Arial"/>
                        <w:color w:val="000000"/>
                        <w:sz w:val="14"/>
                        <w:szCs w:val="16"/>
                        <w:lang w:val="en-US"/>
                      </w:rPr>
                      <w:t>17.02.200</w:t>
                    </w:r>
                    <w:r w:rsidRPr="00885DEC">
                      <w:rPr>
                        <w:rFonts w:ascii="Arial" w:hAnsi="Arial" w:cs="Arial"/>
                        <w:color w:val="000000"/>
                        <w:sz w:val="14"/>
                        <w:szCs w:val="16"/>
                      </w:rPr>
                      <w:t>7</w:t>
                    </w:r>
                  </w:p>
                </w:txbxContent>
              </v:textbox>
            </v:rect>
            <v:rect id="_x0000_s3790" style="position:absolute;left:12271;top:8090;width:805;height:185;mso-wrap-style:none" filled="f" stroked="f">
              <v:textbox style="mso-next-textbox:#_x0000_s3790;mso-fit-shape-to-text:t" inset="0,0,0,0">
                <w:txbxContent>
                  <w:p w:rsidR="00384152" w:rsidRPr="00885DEC" w:rsidRDefault="00384152">
                    <w:pPr>
                      <w:rPr>
                        <w:sz w:val="21"/>
                      </w:rPr>
                    </w:pPr>
                    <w:r w:rsidRPr="00885DEC">
                      <w:rPr>
                        <w:rFonts w:ascii="Arial" w:hAnsi="Arial" w:cs="Arial"/>
                        <w:color w:val="000000"/>
                        <w:sz w:val="14"/>
                        <w:szCs w:val="16"/>
                        <w:lang w:val="en-US"/>
                      </w:rPr>
                      <w:t>05.09.200</w:t>
                    </w:r>
                    <w:r w:rsidRPr="00885DEC">
                      <w:rPr>
                        <w:rFonts w:ascii="Arial" w:hAnsi="Arial" w:cs="Arial"/>
                        <w:color w:val="000000"/>
                        <w:sz w:val="14"/>
                        <w:szCs w:val="16"/>
                      </w:rPr>
                      <w:t>7</w:t>
                    </w:r>
                  </w:p>
                </w:txbxContent>
              </v:textbox>
            </v:rect>
            <v:rect id="_x0000_s3791" style="position:absolute;left:13624;top:8090;width:805;height:185;mso-wrap-style:none" filled="f" stroked="f">
              <v:textbox style="mso-next-textbox:#_x0000_s3791;mso-fit-shape-to-text:t" inset="0,0,0,0">
                <w:txbxContent>
                  <w:p w:rsidR="00384152" w:rsidRPr="00885DEC" w:rsidRDefault="00384152">
                    <w:pPr>
                      <w:rPr>
                        <w:sz w:val="21"/>
                      </w:rPr>
                    </w:pPr>
                    <w:r w:rsidRPr="00885DEC">
                      <w:rPr>
                        <w:rFonts w:ascii="Arial" w:hAnsi="Arial" w:cs="Arial"/>
                        <w:color w:val="000000"/>
                        <w:sz w:val="14"/>
                        <w:szCs w:val="16"/>
                        <w:lang w:val="en-US"/>
                      </w:rPr>
                      <w:t>24.03.200</w:t>
                    </w:r>
                    <w:r w:rsidRPr="00885DEC">
                      <w:rPr>
                        <w:rFonts w:ascii="Arial" w:hAnsi="Arial" w:cs="Arial"/>
                        <w:color w:val="000000"/>
                        <w:sz w:val="14"/>
                        <w:szCs w:val="16"/>
                      </w:rPr>
                      <w:t>8</w:t>
                    </w:r>
                  </w:p>
                </w:txbxContent>
              </v:textbox>
            </v:rect>
            <v:rect id="_x0000_s3792" style="position:absolute;left:777;top:312;width:13236;height:1527" strokeweight="0"/>
            <v:line id="_x0000_s3793" style="position:absolute" from="1737,447" to="2140,448" strokecolor="navy" strokeweight=".95pt"/>
            <v:shape id="_x0000_s3794" style="position:absolute;left:1891;top:399;width:96;height:96" coordsize="96,96" path="m48,l96,48,48,96,,48,48,xe" fillcolor="navy" strokecolor="navy" strokeweight=".95pt">
              <v:path arrowok="t"/>
            </v:shape>
            <v:rect id="_x0000_s3795" style="position:absolute;left:2188;top:331;width:3608;height:277;mso-wrap-style:none" filled="f" stroked="f">
              <v:textbox style="mso-next-textbox:#_x0000_s3795;mso-fit-shape-to-text:t" inset="0,0,0,0">
                <w:txbxContent>
                  <w:p w:rsidR="00384152" w:rsidRPr="00885DEC" w:rsidRDefault="00384152">
                    <w:pPr>
                      <w:rPr>
                        <w:sz w:val="21"/>
                      </w:rPr>
                    </w:pPr>
                    <w:r w:rsidRPr="00885DEC">
                      <w:rPr>
                        <w:rFonts w:ascii="Arial" w:hAnsi="Arial" w:cs="Arial"/>
                        <w:color w:val="000000"/>
                        <w:sz w:val="21"/>
                        <w:lang w:val="en-US"/>
                      </w:rPr>
                      <w:t>Фінансовий результат, млн. грн.</w:t>
                    </w:r>
                  </w:p>
                </w:txbxContent>
              </v:textbox>
            </v:rect>
            <v:line id="_x0000_s3796" style="position:absolute" from="8355,447" to="8758,448" strokecolor="fuchsia" strokeweight=".95pt"/>
            <v:rect id="_x0000_s3797" style="position:absolute;left:8508;top:399;width:96;height:96" fillcolor="fuchsia" strokecolor="fuchsia" strokeweight=".95pt"/>
            <v:rect id="_x0000_s3798" style="position:absolute;left:8806;top:331;width:1905;height:277;mso-wrap-style:none" filled="f" stroked="f">
              <v:textbox style="mso-next-textbox:#_x0000_s3798;mso-fit-shape-to-text:t" inset="0,0,0,0">
                <w:txbxContent>
                  <w:p w:rsidR="00384152" w:rsidRPr="00885DEC" w:rsidRDefault="00384152">
                    <w:pPr>
                      <w:rPr>
                        <w:sz w:val="21"/>
                      </w:rPr>
                    </w:pPr>
                    <w:r w:rsidRPr="00885DEC">
                      <w:rPr>
                        <w:rFonts w:ascii="Arial" w:hAnsi="Arial" w:cs="Arial"/>
                        <w:color w:val="000000"/>
                        <w:sz w:val="21"/>
                        <w:lang w:val="en-US"/>
                      </w:rPr>
                      <w:t>Активи, млн. грн.</w:t>
                    </w:r>
                  </w:p>
                </w:txbxContent>
              </v:textbox>
            </v:rect>
            <v:line id="_x0000_s3799" style="position:absolute" from="1737,624" to="2140,625" strokecolor="yellow" strokeweight=".95pt"/>
            <v:shape id="_x0000_s3800" style="position:absolute;left:1891;top:576;width:96;height:96" coordsize="96,96" path="m48,l96,96,,96,48,xe" fillcolor="yellow" strokecolor="yellow" strokeweight=".95pt">
              <v:path arrowok="t"/>
            </v:shape>
            <v:rect id="_x0000_s3801" style="position:absolute;left:2188;top:509;width:2636;height:277;mso-wrap-style:none" filled="f" stroked="f">
              <v:textbox style="mso-next-textbox:#_x0000_s3801;mso-fit-shape-to-text:t" inset="0,0,0,0">
                <w:txbxContent>
                  <w:p w:rsidR="00384152" w:rsidRPr="00885DEC" w:rsidRDefault="00384152">
                    <w:pPr>
                      <w:rPr>
                        <w:sz w:val="21"/>
                      </w:rPr>
                    </w:pPr>
                    <w:r w:rsidRPr="00885DEC">
                      <w:rPr>
                        <w:rFonts w:ascii="Arial" w:hAnsi="Arial" w:cs="Arial"/>
                        <w:color w:val="000000"/>
                        <w:sz w:val="21"/>
                        <w:lang w:val="en-US"/>
                      </w:rPr>
                      <w:t>Зобов’язання, млн. грн.</w:t>
                    </w:r>
                  </w:p>
                </w:txbxContent>
              </v:textbox>
            </v:rect>
            <v:line id="_x0000_s3802" style="position:absolute" from="8355,624" to="8758,625" strokecolor="aqua" strokeweight=".95pt"/>
            <v:rect id="_x0000_s3803" style="position:absolute;left:8503;top:571;width:116;height:116" filled="f" stroked="f"/>
            <v:line id="_x0000_s3804" style="position:absolute;flip:x y" from="8508,576" to="8556,624" strokecolor="aqua" strokeweight=".95pt"/>
            <v:line id="_x0000_s3805" style="position:absolute" from="8556,624" to="8604,672" strokecolor="aqua" strokeweight=".95pt"/>
            <v:line id="_x0000_s3806" style="position:absolute;flip:x" from="8508,624" to="8556,672" strokecolor="aqua" strokeweight=".95pt"/>
            <v:line id="_x0000_s3807" style="position:absolute;flip:y" from="8556,576" to="8604,624" strokecolor="aqua" strokeweight=".95pt"/>
            <v:rect id="_x0000_s3808" style="position:absolute;left:8806;top:509;width:1974;height:277;mso-wrap-style:none" filled="f" stroked="f">
              <v:textbox style="mso-next-textbox:#_x0000_s3808;mso-fit-shape-to-text:t" inset="0,0,0,0">
                <w:txbxContent>
                  <w:p w:rsidR="00384152" w:rsidRPr="00885DEC" w:rsidRDefault="00384152">
                    <w:pPr>
                      <w:rPr>
                        <w:sz w:val="21"/>
                      </w:rPr>
                    </w:pPr>
                    <w:r w:rsidRPr="00885DEC">
                      <w:rPr>
                        <w:rFonts w:ascii="Arial" w:hAnsi="Arial" w:cs="Arial"/>
                        <w:color w:val="000000"/>
                        <w:sz w:val="21"/>
                        <w:lang w:val="en-US"/>
                      </w:rPr>
                      <w:t>Капітал, млн. грн.</w:t>
                    </w:r>
                  </w:p>
                </w:txbxContent>
              </v:textbox>
            </v:rect>
            <v:line id="_x0000_s3809" style="position:absolute" from="1737,807" to="2140,808" strokecolor="purple" strokeweight=".95pt"/>
            <v:rect id="_x0000_s3810" style="position:absolute;left:1886;top:754;width:115;height:115" filled="f" stroked="f"/>
            <v:line id="_x0000_s3811" style="position:absolute;flip:x y" from="1891,759" to="1939,807" strokecolor="purple" strokeweight=".95pt"/>
            <v:line id="_x0000_s3812" style="position:absolute" from="1939,807" to="1987,855" strokecolor="purple" strokeweight=".95pt"/>
            <v:line id="_x0000_s3813" style="position:absolute;flip:x" from="1891,807" to="1939,855" strokecolor="purple" strokeweight=".95pt"/>
            <v:line id="_x0000_s3814" style="position:absolute;flip:y" from="1939,759" to="1987,807" strokecolor="purple" strokeweight=".95pt"/>
            <v:line id="_x0000_s3815" style="position:absolute;flip:y" from="1939,759" to="1940,807" strokecolor="purple" strokeweight=".95pt"/>
            <v:line id="_x0000_s3816" style="position:absolute" from="1939,807" to="1940,855" strokecolor="purple" strokeweight=".95pt"/>
            <v:rect id="_x0000_s3817" style="position:absolute;left:2188;top:691;width:2071;height:277;mso-wrap-style:none" filled="f" stroked="f">
              <v:textbox style="mso-next-textbox:#_x0000_s3817;mso-fit-shape-to-text:t" inset="0,0,0,0">
                <w:txbxContent>
                  <w:p w:rsidR="00384152" w:rsidRPr="00885DEC" w:rsidRDefault="00384152">
                    <w:pPr>
                      <w:rPr>
                        <w:sz w:val="21"/>
                      </w:rPr>
                    </w:pPr>
                    <w:r w:rsidRPr="00885DEC">
                      <w:rPr>
                        <w:rFonts w:ascii="Arial" w:hAnsi="Arial" w:cs="Arial"/>
                        <w:color w:val="000000"/>
                        <w:sz w:val="21"/>
                        <w:lang w:val="en-US"/>
                      </w:rPr>
                      <w:t>Капітал, млн. євро</w:t>
                    </w:r>
                  </w:p>
                </w:txbxContent>
              </v:textbox>
            </v:rect>
            <v:line id="_x0000_s3818" style="position:absolute" from="8355,807" to="8758,808" strokecolor="maroon" strokeweight=".95pt"/>
            <v:oval id="_x0000_s3819" style="position:absolute;left:8508;top:759;width:96;height:96" fillcolor="maroon" strokecolor="maroon" strokeweight=".95pt"/>
            <v:rect id="_x0000_s3820" style="position:absolute;left:8806;top:691;width:3267;height:277;mso-wrap-style:none" filled="f" stroked="f">
              <v:textbox style="mso-next-textbox:#_x0000_s3820;mso-fit-shape-to-text:t" inset="0,0,0,0">
                <w:txbxContent>
                  <w:p w:rsidR="00384152" w:rsidRPr="00885DEC" w:rsidRDefault="00384152">
                    <w:pPr>
                      <w:rPr>
                        <w:sz w:val="21"/>
                      </w:rPr>
                    </w:pPr>
                    <w:r w:rsidRPr="00885DEC">
                      <w:rPr>
                        <w:rFonts w:ascii="Arial" w:hAnsi="Arial" w:cs="Arial"/>
                        <w:color w:val="000000"/>
                        <w:sz w:val="21"/>
                        <w:lang w:val="en-US"/>
                      </w:rPr>
                      <w:t>Статутний капітал, млн. євро</w:t>
                    </w:r>
                  </w:p>
                </w:txbxContent>
              </v:textbox>
            </v:rect>
            <v:line id="_x0000_s3821" style="position:absolute" from="1737,984" to="2140,985" strokecolor="teal" strokeweight=".95pt"/>
            <v:rect id="_x0000_s3822" style="position:absolute;left:1886;top:931;width:115;height:116" filled="f" stroked="f"/>
            <v:line id="_x0000_s3823" style="position:absolute;flip:y" from="1939,936" to="1940,984" strokecolor="teal" strokeweight=".95pt"/>
            <v:line id="_x0000_s3824" style="position:absolute" from="1939,984" to="1940,1032" strokecolor="teal" strokeweight=".95pt"/>
            <v:line id="_x0000_s3825" style="position:absolute;flip:x" from="1891,984" to="1939,985" strokecolor="teal" strokeweight=".95pt"/>
            <v:line id="_x0000_s3826" style="position:absolute" from="1939,984" to="1987,985" strokecolor="teal" strokeweight=".95pt"/>
            <v:rect id="_x0000_s3827" style="position:absolute;left:2188;top:869;width:5125;height:277;mso-wrap-style:none" filled="f" stroked="f">
              <v:textbox style="mso-next-textbox:#_x0000_s3827;mso-fit-shape-to-text:t" inset="0,0,0,0">
                <w:txbxContent>
                  <w:p w:rsidR="00384152" w:rsidRPr="00885DEC" w:rsidRDefault="00384152">
                    <w:pPr>
                      <w:rPr>
                        <w:sz w:val="21"/>
                      </w:rPr>
                    </w:pPr>
                    <w:r w:rsidRPr="00885DEC">
                      <w:rPr>
                        <w:rFonts w:ascii="Arial" w:hAnsi="Arial" w:cs="Arial"/>
                        <w:color w:val="000000"/>
                        <w:sz w:val="21"/>
                      </w:rPr>
                      <w:t>Кредитно - інвестиційний портфель, млн. грн.</w:t>
                    </w:r>
                  </w:p>
                </w:txbxContent>
              </v:textbox>
            </v:rect>
            <v:line id="_x0000_s3828" style="position:absolute" from="8355,984" to="8758,985" strokecolor="blue" strokeweight=".95pt"/>
            <v:rect id="_x0000_s3829" style="position:absolute;left:8556;top:975;width:53;height:19" fillcolor="blue" strokecolor="blue" strokeweight=".95pt"/>
            <v:rect id="_x0000_s3830" style="position:absolute;left:8806;top:869;width:4436;height:277;mso-wrap-style:none" filled="f" stroked="f">
              <v:textbox style="mso-next-textbox:#_x0000_s3830;mso-fit-shape-to-text:t" inset="0,0,0,0">
                <w:txbxContent>
                  <w:p w:rsidR="00384152" w:rsidRPr="00885DEC" w:rsidRDefault="00384152">
                    <w:pPr>
                      <w:rPr>
                        <w:sz w:val="21"/>
                      </w:rPr>
                    </w:pPr>
                    <w:r w:rsidRPr="00885DEC">
                      <w:rPr>
                        <w:rFonts w:ascii="Arial" w:hAnsi="Arial" w:cs="Arial"/>
                        <w:color w:val="000000"/>
                        <w:sz w:val="21"/>
                        <w:lang w:val="en-US"/>
                      </w:rPr>
                      <w:t>   </w:t>
                    </w:r>
                    <w:r w:rsidRPr="00885DEC">
                      <w:rPr>
                        <w:rFonts w:ascii="Arial" w:hAnsi="Arial" w:cs="Arial"/>
                        <w:color w:val="000000"/>
                        <w:sz w:val="21"/>
                      </w:rPr>
                      <w:t>В т.ч. міжбанківські кредити, млн. грн.</w:t>
                    </w:r>
                  </w:p>
                </w:txbxContent>
              </v:textbox>
            </v:rect>
            <v:line id="_x0000_s3831" style="position:absolute" from="1737,1162" to="2140,1163" strokecolor="#0cf" strokeweight=".95pt"/>
            <v:rect id="_x0000_s3832" style="position:absolute;left:1891;top:1152;width:101;height:20" fillcolor="#0cf" strokecolor="#0cf" strokeweight=".95pt"/>
            <v:rect id="_x0000_s3833" style="position:absolute;left:2188;top:1047;width:4144;height:277;mso-wrap-style:none" filled="f" stroked="f">
              <v:textbox style="mso-next-textbox:#_x0000_s3833;mso-fit-shape-to-text:t" inset="0,0,0,0">
                <w:txbxContent>
                  <w:p w:rsidR="00384152" w:rsidRPr="00885DEC" w:rsidRDefault="00384152">
                    <w:pPr>
                      <w:rPr>
                        <w:sz w:val="21"/>
                      </w:rPr>
                    </w:pPr>
                    <w:r w:rsidRPr="00885DEC">
                      <w:rPr>
                        <w:rFonts w:ascii="Arial" w:hAnsi="Arial" w:cs="Arial"/>
                        <w:color w:val="000000"/>
                        <w:sz w:val="21"/>
                        <w:lang w:val="en-US"/>
                      </w:rPr>
                      <w:t>   </w:t>
                    </w:r>
                    <w:r w:rsidRPr="00885DEC">
                      <w:rPr>
                        <w:rFonts w:ascii="Arial" w:hAnsi="Arial" w:cs="Arial"/>
                        <w:color w:val="000000"/>
                        <w:sz w:val="21"/>
                      </w:rPr>
                      <w:t>В т.ч. комерційні кредити, млн. грн.</w:t>
                    </w:r>
                  </w:p>
                </w:txbxContent>
              </v:textbox>
            </v:rect>
            <v:line id="_x0000_s3834" style="position:absolute" from="8355,1162" to="8758,1163" strokecolor="#cff" strokeweight=".95pt"/>
            <v:shape id="_x0000_s3835" style="position:absolute;left:8508;top:1114;width:96;height:96" coordsize="96,96" path="m48,l96,48,48,96,,48,48,xe" fillcolor="#cff" strokecolor="#cff" strokeweight=".95pt">
              <v:path arrowok="t"/>
            </v:shape>
            <v:rect id="_x0000_s3836" style="position:absolute;left:8806;top:1047;width:3374;height:277;mso-wrap-style:none" filled="f" stroked="f">
              <v:textbox style="mso-next-textbox:#_x0000_s3836;mso-fit-shape-to-text:t" inset="0,0,0,0">
                <w:txbxContent>
                  <w:p w:rsidR="00384152" w:rsidRPr="00885DEC" w:rsidRDefault="00384152">
                    <w:pPr>
                      <w:rPr>
                        <w:sz w:val="21"/>
                      </w:rPr>
                    </w:pPr>
                    <w:r w:rsidRPr="00885DEC">
                      <w:rPr>
                        <w:rFonts w:ascii="Arial" w:hAnsi="Arial" w:cs="Arial"/>
                        <w:color w:val="000000"/>
                        <w:sz w:val="21"/>
                        <w:lang w:val="en-US"/>
                      </w:rPr>
                      <w:t>   </w:t>
                    </w:r>
                    <w:r w:rsidRPr="00885DEC">
                      <w:rPr>
                        <w:rFonts w:ascii="Arial" w:hAnsi="Arial" w:cs="Arial"/>
                        <w:color w:val="000000"/>
                        <w:sz w:val="21"/>
                      </w:rPr>
                      <w:t>В т.ч. цінні папери, млн. грн.</w:t>
                    </w:r>
                  </w:p>
                </w:txbxContent>
              </v:textbox>
            </v:rect>
            <v:line id="_x0000_s3837" style="position:absolute" from="1737,1340" to="2140,1341" strokecolor="#cfc" strokeweight=".95pt"/>
            <v:rect id="_x0000_s3838" style="position:absolute;left:1891;top:1292;width:96;height:96" fillcolor="#cfc" strokecolor="#cfc" strokeweight=".95pt"/>
            <v:rect id="_x0000_s3839" style="position:absolute;left:2188;top:1224;width:3774;height:277;mso-wrap-style:none" filled="f" stroked="f">
              <v:textbox style="mso-next-textbox:#_x0000_s3839;mso-fit-shape-to-text:t" inset="0,0,0,0">
                <w:txbxContent>
                  <w:p w:rsidR="00384152" w:rsidRPr="00885DEC" w:rsidRDefault="00384152">
                    <w:pPr>
                      <w:rPr>
                        <w:sz w:val="21"/>
                      </w:rPr>
                    </w:pPr>
                    <w:r w:rsidRPr="00885DEC">
                      <w:rPr>
                        <w:rFonts w:ascii="Arial" w:hAnsi="Arial" w:cs="Arial"/>
                        <w:color w:val="000000"/>
                        <w:sz w:val="21"/>
                      </w:rPr>
                      <w:t>Депозити фізичних осіб, млн. грн.</w:t>
                    </w:r>
                  </w:p>
                </w:txbxContent>
              </v:textbox>
            </v:rect>
            <v:line id="_x0000_s3840" style="position:absolute" from="8355,1340" to="8758,1341" strokecolor="#ff9" strokeweight=".95pt"/>
            <v:shape id="_x0000_s3841" style="position:absolute;left:8508;top:1292;width:96;height:96" coordsize="96,96" path="m48,l96,96,,96,48,xe" fillcolor="#ff9" strokecolor="#ff9" strokeweight=".95pt">
              <v:path arrowok="t"/>
            </v:shape>
            <v:rect id="_x0000_s3842" style="position:absolute;left:8806;top:1224;width:4778;height:277;mso-wrap-style:none" filled="f" stroked="f">
              <v:textbox style="mso-next-textbox:#_x0000_s3842;mso-fit-shape-to-text:t" inset="0,0,0,0">
                <w:txbxContent>
                  <w:p w:rsidR="00384152" w:rsidRPr="00885DEC" w:rsidRDefault="00384152">
                    <w:pPr>
                      <w:rPr>
                        <w:sz w:val="21"/>
                      </w:rPr>
                    </w:pPr>
                    <w:r w:rsidRPr="00885DEC">
                      <w:rPr>
                        <w:rFonts w:ascii="Arial" w:hAnsi="Arial" w:cs="Arial"/>
                        <w:color w:val="000000"/>
                        <w:sz w:val="21"/>
                        <w:lang w:val="en-US"/>
                      </w:rPr>
                      <w:t>   </w:t>
                    </w:r>
                    <w:r w:rsidRPr="00885DEC">
                      <w:rPr>
                        <w:rFonts w:ascii="Arial" w:hAnsi="Arial" w:cs="Arial"/>
                        <w:color w:val="000000"/>
                        <w:sz w:val="21"/>
                      </w:rPr>
                      <w:t>В т.ч. кошти до востребования, млн. грн.</w:t>
                    </w:r>
                  </w:p>
                </w:txbxContent>
              </v:textbox>
            </v:rect>
            <v:line id="_x0000_s3843" style="position:absolute" from="1737,1522" to="2140,1523" strokecolor="#9cf" strokeweight=".95pt"/>
            <v:rect id="_x0000_s3844" style="position:absolute;left:1886;top:1469;width:115;height:115" filled="f" stroked="f"/>
            <v:line id="_x0000_s3845" style="position:absolute;flip:x y" from="1891,1474" to="1939,1522" strokecolor="#9cf" strokeweight=".95pt"/>
            <v:line id="_x0000_s3846" style="position:absolute" from="1939,1522" to="1987,1570" strokecolor="#9cf" strokeweight=".95pt"/>
            <v:line id="_x0000_s3847" style="position:absolute;flip:x" from="1891,1522" to="1939,1570" strokecolor="#9cf" strokeweight=".95pt"/>
            <v:line id="_x0000_s3848" style="position:absolute;flip:y" from="1939,1474" to="1987,1522" strokecolor="#9cf" strokeweight=".95pt"/>
            <v:rect id="_x0000_s3849" style="position:absolute;left:2188;top:1407;width:4013;height:276;mso-wrap-style:none" filled="f" stroked="f">
              <v:textbox style="mso-next-textbox:#_x0000_s3849;mso-fit-shape-to-text:t" inset="0,0,0,0">
                <w:txbxContent>
                  <w:p w:rsidR="00384152" w:rsidRPr="00885DEC" w:rsidRDefault="00384152">
                    <w:pPr>
                      <w:rPr>
                        <w:sz w:val="21"/>
                      </w:rPr>
                    </w:pPr>
                    <w:r w:rsidRPr="00885DEC">
                      <w:rPr>
                        <w:rFonts w:ascii="Arial" w:hAnsi="Arial" w:cs="Arial"/>
                        <w:color w:val="000000"/>
                        <w:sz w:val="21"/>
                        <w:lang w:val="en-US"/>
                      </w:rPr>
                      <w:t>   </w:t>
                    </w:r>
                    <w:r w:rsidRPr="00885DEC">
                      <w:rPr>
                        <w:rFonts w:ascii="Arial" w:hAnsi="Arial" w:cs="Arial"/>
                        <w:color w:val="000000"/>
                        <w:sz w:val="21"/>
                      </w:rPr>
                      <w:t>В т.ч. строкові депозити, млн. грн.</w:t>
                    </w:r>
                  </w:p>
                </w:txbxContent>
              </v:textbox>
            </v:rect>
            <v:line id="_x0000_s3850" style="position:absolute" from="8355,1522" to="8758,1523" strokecolor="#f9c" strokeweight=".95pt"/>
            <v:rect id="_x0000_s3851" style="position:absolute;left:8503;top:1469;width:116;height:115" filled="f" stroked="f"/>
            <v:line id="_x0000_s3852" style="position:absolute;flip:x y" from="8508,1474" to="8556,1522" strokecolor="#f9c" strokeweight=".95pt"/>
            <v:line id="_x0000_s3853" style="position:absolute" from="8556,1522" to="8604,1570" strokecolor="#f9c" strokeweight=".95pt"/>
            <v:line id="_x0000_s3854" style="position:absolute;flip:x" from="8508,1522" to="8556,1570" strokecolor="#f9c" strokeweight=".95pt"/>
            <v:line id="_x0000_s3855" style="position:absolute;flip:y" from="8556,1474" to="8604,1522" strokecolor="#f9c" strokeweight=".95pt"/>
            <v:line id="_x0000_s3856" style="position:absolute;flip:y" from="8556,1474" to="8557,1522" strokecolor="#f9c" strokeweight=".95pt"/>
            <v:line id="_x0000_s3857" style="position:absolute" from="8556,1522" to="8557,1570" strokecolor="#f9c" strokeweight=".95pt"/>
            <v:rect id="_x0000_s3858" style="position:absolute;left:8806;top:1407;width:4003;height:276;mso-wrap-style:none" filled="f" stroked="f">
              <v:textbox style="mso-next-textbox:#_x0000_s3858;mso-fit-shape-to-text:t" inset="0,0,0,0">
                <w:txbxContent>
                  <w:p w:rsidR="00384152" w:rsidRPr="00885DEC" w:rsidRDefault="00384152">
                    <w:pPr>
                      <w:rPr>
                        <w:sz w:val="21"/>
                      </w:rPr>
                    </w:pPr>
                    <w:r w:rsidRPr="00885DEC">
                      <w:rPr>
                        <w:rFonts w:ascii="Arial" w:hAnsi="Arial" w:cs="Arial"/>
                        <w:color w:val="000000"/>
                        <w:sz w:val="21"/>
                      </w:rPr>
                      <w:t>Депозити юридичних осіб, млн. грн.</w:t>
                    </w:r>
                  </w:p>
                </w:txbxContent>
              </v:textbox>
            </v:rect>
            <v:line id="_x0000_s3859" style="position:absolute" from="1737,1700" to="2140,1701" strokecolor="#c9f" strokeweight=".95pt"/>
            <v:oval id="_x0000_s3860" style="position:absolute;left:1891;top:1652;width:96;height:96" fillcolor="#c9f" strokecolor="#c9f" strokeweight=".95pt"/>
            <v:rect id="_x0000_s3861" style="position:absolute;left:2188;top:1584;width:4778;height:276;mso-wrap-style:none" filled="f" stroked="f">
              <v:textbox style="mso-next-textbox:#_x0000_s3861;mso-fit-shape-to-text:t" inset="0,0,0,0">
                <w:txbxContent>
                  <w:p w:rsidR="00384152" w:rsidRPr="00885DEC" w:rsidRDefault="00384152">
                    <w:pPr>
                      <w:rPr>
                        <w:sz w:val="21"/>
                      </w:rPr>
                    </w:pPr>
                    <w:r w:rsidRPr="00885DEC">
                      <w:rPr>
                        <w:rFonts w:ascii="Arial" w:hAnsi="Arial" w:cs="Arial"/>
                        <w:color w:val="000000"/>
                        <w:sz w:val="21"/>
                        <w:lang w:val="en-US"/>
                      </w:rPr>
                      <w:t>   </w:t>
                    </w:r>
                    <w:r w:rsidRPr="00885DEC">
                      <w:rPr>
                        <w:rFonts w:ascii="Arial" w:hAnsi="Arial" w:cs="Arial"/>
                        <w:color w:val="000000"/>
                        <w:sz w:val="21"/>
                      </w:rPr>
                      <w:t>В т.ч. кошти до востребования, млн. грн.</w:t>
                    </w:r>
                  </w:p>
                </w:txbxContent>
              </v:textbox>
            </v:rect>
            <v:line id="_x0000_s3862" style="position:absolute" from="8355,1700" to="8758,1701" strokecolor="#fc9" strokeweight=".95pt"/>
            <v:rect id="_x0000_s3863" style="position:absolute;left:8503;top:1647;width:116;height:115" filled="f" stroked="f"/>
            <v:line id="_x0000_s3864" style="position:absolute;flip:y" from="8556,1652" to="8557,1700" strokecolor="#fc9" strokeweight=".95pt"/>
            <v:line id="_x0000_s3865" style="position:absolute" from="8556,1700" to="8557,1748" strokecolor="#fc9" strokeweight=".95pt"/>
            <v:line id="_x0000_s3866" style="position:absolute;flip:x" from="8508,1700" to="8556,1701" strokecolor="#fc9" strokeweight=".95pt"/>
            <v:line id="_x0000_s3867" style="position:absolute" from="8556,1700" to="8604,1701" strokecolor="#fc9" strokeweight=".95pt"/>
            <v:rect id="_x0000_s3868" style="position:absolute;left:8806;top:1584;width:4013;height:276;mso-wrap-style:none" filled="f" stroked="f">
              <v:textbox style="mso-next-textbox:#_x0000_s3868;mso-fit-shape-to-text:t" inset="0,0,0,0">
                <w:txbxContent>
                  <w:p w:rsidR="00384152" w:rsidRPr="00885DEC" w:rsidRDefault="00384152">
                    <w:pPr>
                      <w:rPr>
                        <w:sz w:val="21"/>
                      </w:rPr>
                    </w:pPr>
                    <w:r w:rsidRPr="00885DEC">
                      <w:rPr>
                        <w:rFonts w:ascii="Arial" w:hAnsi="Arial" w:cs="Arial"/>
                        <w:color w:val="000000"/>
                        <w:sz w:val="21"/>
                        <w:lang w:val="en-US"/>
                      </w:rPr>
                      <w:t>   </w:t>
                    </w:r>
                    <w:r w:rsidRPr="00885DEC">
                      <w:rPr>
                        <w:rFonts w:ascii="Arial" w:hAnsi="Arial" w:cs="Arial"/>
                        <w:color w:val="000000"/>
                        <w:sz w:val="21"/>
                      </w:rPr>
                      <w:t>В т.ч. строкові депозити, млн. грн.</w:t>
                    </w:r>
                  </w:p>
                </w:txbxContent>
              </v:textbox>
            </v:rect>
            <w10:wrap type="none"/>
            <w10:anchorlock/>
          </v:group>
        </w:pict>
      </w:r>
    </w:p>
    <w:p w:rsidR="00885DEC" w:rsidRDefault="00885DEC" w:rsidP="00885DEC">
      <w:pPr>
        <w:spacing w:line="360" w:lineRule="auto"/>
        <w:jc w:val="both"/>
        <w:rPr>
          <w:sz w:val="28"/>
          <w:szCs w:val="28"/>
          <w:lang w:val="ru-RU"/>
        </w:rPr>
      </w:pPr>
    </w:p>
    <w:p w:rsidR="00885DEC" w:rsidRPr="00885DEC" w:rsidRDefault="00885DEC" w:rsidP="00885DEC">
      <w:pPr>
        <w:spacing w:line="360" w:lineRule="auto"/>
        <w:jc w:val="both"/>
        <w:rPr>
          <w:sz w:val="28"/>
          <w:szCs w:val="28"/>
          <w:lang w:val="ru-RU"/>
        </w:rPr>
        <w:sectPr w:rsidR="00885DEC" w:rsidRPr="00885DEC" w:rsidSect="00044E50">
          <w:pgSz w:w="16838" w:h="11906" w:orient="landscape"/>
          <w:pgMar w:top="1134" w:right="851" w:bottom="1134" w:left="1701" w:header="709" w:footer="709" w:gutter="0"/>
          <w:cols w:space="708"/>
          <w:docGrid w:linePitch="360"/>
        </w:sect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lastRenderedPageBreak/>
        <w:t xml:space="preserve">Для аналізу фінансового стану </w:t>
      </w:r>
      <w:r w:rsidRPr="00044E50">
        <w:rPr>
          <w:bCs/>
          <w:sz w:val="28"/>
          <w:szCs w:val="28"/>
          <w:lang w:val="uk-UA"/>
        </w:rPr>
        <w:t xml:space="preserve">АБ "Правексбанк" використовується звітність, що надається Асоціацією Українських Банків. </w:t>
      </w:r>
      <w:r w:rsidRPr="00044E50">
        <w:rPr>
          <w:sz w:val="28"/>
          <w:szCs w:val="28"/>
          <w:lang w:val="uk-UA"/>
        </w:rPr>
        <w:t>Надалі виконаємо коефіцієнтний аналіз за кожен рік окремо за наступними коефіцієнтами:</w:t>
      </w:r>
    </w:p>
    <w:p w:rsidR="0035266A" w:rsidRDefault="0035266A" w:rsidP="00044E50">
      <w:pPr>
        <w:pStyle w:val="34"/>
        <w:numPr>
          <w:ilvl w:val="0"/>
          <w:numId w:val="12"/>
        </w:numPr>
        <w:spacing w:after="0" w:line="360" w:lineRule="auto"/>
        <w:ind w:left="0" w:firstLine="709"/>
        <w:jc w:val="both"/>
        <w:rPr>
          <w:sz w:val="28"/>
          <w:szCs w:val="28"/>
          <w:lang w:val="uk-UA"/>
        </w:rPr>
      </w:pPr>
      <w:r w:rsidRPr="00044E50">
        <w:rPr>
          <w:sz w:val="28"/>
          <w:szCs w:val="28"/>
          <w:lang w:val="uk-UA"/>
        </w:rPr>
        <w:t>рентабельність активів</w:t>
      </w:r>
    </w:p>
    <w:p w:rsidR="00885DEC" w:rsidRPr="00044E50" w:rsidRDefault="00885DEC" w:rsidP="00885DEC">
      <w:pPr>
        <w:pStyle w:val="34"/>
        <w:spacing w:after="0" w:line="360" w:lineRule="auto"/>
        <w:ind w:left="709"/>
        <w:jc w:val="both"/>
        <w:rPr>
          <w:sz w:val="28"/>
          <w:szCs w:val="28"/>
          <w:lang w:val="uk-UA"/>
        </w:rPr>
      </w:pPr>
    </w:p>
    <w:p w:rsidR="0035266A" w:rsidRDefault="0035266A" w:rsidP="00044E50">
      <w:pPr>
        <w:pStyle w:val="34"/>
        <w:spacing w:after="0" w:line="360" w:lineRule="auto"/>
        <w:ind w:firstLine="709"/>
        <w:jc w:val="both"/>
        <w:rPr>
          <w:sz w:val="28"/>
          <w:szCs w:val="28"/>
          <w:lang w:val="uk-UA"/>
        </w:rPr>
      </w:pPr>
      <w:r w:rsidRPr="00044E50">
        <w:rPr>
          <w:position w:val="-24"/>
          <w:sz w:val="28"/>
          <w:szCs w:val="28"/>
          <w:lang w:val="uk-UA"/>
        </w:rPr>
        <w:object w:dxaOrig="2160" w:dyaOrig="620">
          <v:shape id="_x0000_i1026" type="#_x0000_t75" style="width:129.75pt;height:38.25pt" o:ole="">
            <v:imagedata r:id="rId14" o:title=""/>
          </v:shape>
          <o:OLEObject Type="Embed" ProgID="Equation.3" ShapeID="_x0000_i1026" DrawAspect="Content" ObjectID="_1454660285" r:id="rId15"/>
        </w:object>
      </w:r>
      <w:r w:rsidRPr="00044E50">
        <w:rPr>
          <w:sz w:val="28"/>
          <w:szCs w:val="28"/>
          <w:lang w:val="uk-UA"/>
        </w:rPr>
        <w:t xml:space="preserve"> ; </w:t>
      </w:r>
      <w:r w:rsidRPr="00044E50">
        <w:rPr>
          <w:sz w:val="28"/>
          <w:szCs w:val="28"/>
          <w:lang w:val="uk-UA"/>
        </w:rPr>
        <w:tab/>
      </w:r>
      <w:r w:rsidRPr="00044E50">
        <w:rPr>
          <w:sz w:val="28"/>
          <w:szCs w:val="28"/>
          <w:lang w:val="uk-UA"/>
        </w:rPr>
        <w:tab/>
      </w:r>
      <w:r w:rsidRPr="00044E50">
        <w:rPr>
          <w:sz w:val="28"/>
          <w:szCs w:val="28"/>
          <w:lang w:val="uk-UA"/>
        </w:rPr>
        <w:tab/>
      </w:r>
      <w:r w:rsidRPr="00044E50">
        <w:rPr>
          <w:sz w:val="28"/>
          <w:szCs w:val="28"/>
          <w:lang w:val="uk-UA"/>
        </w:rPr>
        <w:tab/>
        <w:t>(1.1)</w:t>
      </w:r>
    </w:p>
    <w:p w:rsidR="00885DEC" w:rsidRPr="00044E50" w:rsidRDefault="00885DEC" w:rsidP="00044E50">
      <w:pPr>
        <w:pStyle w:val="34"/>
        <w:spacing w:after="0" w:line="360" w:lineRule="auto"/>
        <w:ind w:firstLine="709"/>
        <w:jc w:val="both"/>
        <w:rPr>
          <w:sz w:val="28"/>
          <w:szCs w:val="28"/>
          <w:lang w:val="uk-UA"/>
        </w:rPr>
      </w:pPr>
    </w:p>
    <w:p w:rsidR="0035266A" w:rsidRPr="00044E50" w:rsidRDefault="0035266A" w:rsidP="00044E50">
      <w:pPr>
        <w:pStyle w:val="34"/>
        <w:numPr>
          <w:ilvl w:val="0"/>
          <w:numId w:val="12"/>
        </w:numPr>
        <w:spacing w:after="0" w:line="360" w:lineRule="auto"/>
        <w:ind w:left="0" w:firstLine="709"/>
        <w:jc w:val="both"/>
        <w:rPr>
          <w:sz w:val="28"/>
          <w:szCs w:val="28"/>
          <w:lang w:val="uk-UA"/>
        </w:rPr>
      </w:pPr>
      <w:r w:rsidRPr="00044E50">
        <w:rPr>
          <w:sz w:val="28"/>
          <w:szCs w:val="28"/>
          <w:lang w:val="uk-UA"/>
        </w:rPr>
        <w:t xml:space="preserve">рентабельність власного капіталу </w:t>
      </w:r>
    </w:p>
    <w:p w:rsidR="00885DEC" w:rsidRDefault="00885DEC" w:rsidP="00044E50">
      <w:pPr>
        <w:pStyle w:val="34"/>
        <w:spacing w:after="0" w:line="360" w:lineRule="auto"/>
        <w:ind w:firstLine="709"/>
        <w:jc w:val="both"/>
        <w:rPr>
          <w:sz w:val="28"/>
          <w:szCs w:val="28"/>
          <w:lang w:val="uk-UA"/>
        </w:rPr>
      </w:pPr>
    </w:p>
    <w:p w:rsidR="0035266A" w:rsidRDefault="0035266A" w:rsidP="00044E50">
      <w:pPr>
        <w:pStyle w:val="34"/>
        <w:spacing w:after="0" w:line="360" w:lineRule="auto"/>
        <w:ind w:firstLine="709"/>
        <w:jc w:val="both"/>
        <w:rPr>
          <w:sz w:val="28"/>
          <w:szCs w:val="28"/>
          <w:lang w:val="uk-UA"/>
        </w:rPr>
      </w:pPr>
      <w:r w:rsidRPr="00044E50">
        <w:rPr>
          <w:position w:val="-24"/>
          <w:sz w:val="28"/>
          <w:szCs w:val="28"/>
          <w:lang w:val="uk-UA"/>
        </w:rPr>
        <w:object w:dxaOrig="2220" w:dyaOrig="620">
          <v:shape id="_x0000_i1027" type="#_x0000_t75" style="width:133.5pt;height:38.25pt" o:ole="">
            <v:imagedata r:id="rId16" o:title=""/>
          </v:shape>
          <o:OLEObject Type="Embed" ProgID="Equation.3" ShapeID="_x0000_i1027" DrawAspect="Content" ObjectID="_1454660286" r:id="rId17"/>
        </w:object>
      </w:r>
      <w:r w:rsidRPr="00044E50">
        <w:rPr>
          <w:sz w:val="28"/>
          <w:szCs w:val="28"/>
          <w:lang w:val="uk-UA"/>
        </w:rPr>
        <w:t xml:space="preserve">; </w:t>
      </w:r>
      <w:r w:rsidRPr="00044E50">
        <w:rPr>
          <w:sz w:val="28"/>
          <w:szCs w:val="28"/>
          <w:lang w:val="uk-UA"/>
        </w:rPr>
        <w:tab/>
      </w:r>
      <w:r w:rsidRPr="00044E50">
        <w:rPr>
          <w:sz w:val="28"/>
          <w:szCs w:val="28"/>
          <w:lang w:val="uk-UA"/>
        </w:rPr>
        <w:tab/>
      </w:r>
      <w:r w:rsidRPr="00044E50">
        <w:rPr>
          <w:sz w:val="28"/>
          <w:szCs w:val="28"/>
          <w:lang w:val="uk-UA"/>
        </w:rPr>
        <w:tab/>
      </w:r>
      <w:r w:rsidRPr="00044E50">
        <w:rPr>
          <w:sz w:val="28"/>
          <w:szCs w:val="28"/>
          <w:lang w:val="uk-UA"/>
        </w:rPr>
        <w:tab/>
        <w:t>(1.2)</w:t>
      </w:r>
    </w:p>
    <w:p w:rsidR="00885DEC" w:rsidRPr="00044E50" w:rsidRDefault="00885DEC" w:rsidP="00044E50">
      <w:pPr>
        <w:pStyle w:val="34"/>
        <w:spacing w:after="0" w:line="360" w:lineRule="auto"/>
        <w:ind w:firstLine="709"/>
        <w:jc w:val="both"/>
        <w:rPr>
          <w:sz w:val="28"/>
          <w:szCs w:val="28"/>
          <w:lang w:val="uk-UA"/>
        </w:rPr>
      </w:pPr>
    </w:p>
    <w:p w:rsidR="0035266A" w:rsidRPr="00044E50" w:rsidRDefault="0035266A" w:rsidP="00044E50">
      <w:pPr>
        <w:numPr>
          <w:ilvl w:val="0"/>
          <w:numId w:val="12"/>
        </w:numPr>
        <w:spacing w:line="360" w:lineRule="auto"/>
        <w:ind w:left="0" w:firstLine="709"/>
        <w:jc w:val="both"/>
        <w:rPr>
          <w:sz w:val="28"/>
          <w:szCs w:val="28"/>
        </w:rPr>
      </w:pPr>
      <w:r w:rsidRPr="00044E50">
        <w:rPr>
          <w:sz w:val="28"/>
          <w:szCs w:val="28"/>
        </w:rPr>
        <w:t>Коефіцієнт співвідношення кредитного портфелю та активів</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position w:val="-24"/>
          <w:sz w:val="28"/>
          <w:szCs w:val="28"/>
        </w:rPr>
        <w:object w:dxaOrig="1960" w:dyaOrig="620">
          <v:shape id="_x0000_i1028" type="#_x0000_t75" style="width:135pt;height:39pt" o:ole="">
            <v:imagedata r:id="rId18" o:title=""/>
          </v:shape>
          <o:OLEObject Type="Embed" ProgID="Equation.3" ShapeID="_x0000_i1028" DrawAspect="Content" ObjectID="_1454660287" r:id="rId19"/>
        </w:object>
      </w:r>
      <w:r w:rsidRPr="00044E50">
        <w:rPr>
          <w:sz w:val="28"/>
          <w:szCs w:val="28"/>
        </w:rPr>
        <w:t>;</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(1.3)</w:t>
      </w:r>
    </w:p>
    <w:p w:rsidR="0035266A" w:rsidRPr="00044E50" w:rsidRDefault="0035266A" w:rsidP="00044E50">
      <w:pPr>
        <w:spacing w:line="360" w:lineRule="auto"/>
        <w:ind w:firstLine="709"/>
        <w:jc w:val="both"/>
        <w:rPr>
          <w:sz w:val="28"/>
          <w:szCs w:val="28"/>
        </w:rPr>
      </w:pPr>
    </w:p>
    <w:p w:rsidR="0035266A" w:rsidRPr="00044E50" w:rsidRDefault="0035266A" w:rsidP="00044E50">
      <w:pPr>
        <w:numPr>
          <w:ilvl w:val="0"/>
          <w:numId w:val="12"/>
        </w:numPr>
        <w:spacing w:line="360" w:lineRule="auto"/>
        <w:ind w:left="0" w:firstLine="709"/>
        <w:jc w:val="both"/>
        <w:rPr>
          <w:sz w:val="28"/>
          <w:szCs w:val="28"/>
        </w:rPr>
      </w:pPr>
      <w:r w:rsidRPr="00044E50">
        <w:rPr>
          <w:sz w:val="28"/>
          <w:szCs w:val="28"/>
        </w:rPr>
        <w:t>Коефіцієнт співвідношення кредитного портфелю до депозитного</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position w:val="-28"/>
          <w:sz w:val="28"/>
          <w:szCs w:val="28"/>
        </w:rPr>
        <w:object w:dxaOrig="2180" w:dyaOrig="660">
          <v:shape id="_x0000_i1029" type="#_x0000_t75" style="width:135pt;height:41.25pt" o:ole="">
            <v:imagedata r:id="rId20" o:title=""/>
          </v:shape>
          <o:OLEObject Type="Embed" ProgID="Equation.3" ShapeID="_x0000_i1029" DrawAspect="Content" ObjectID="_1454660288" r:id="rId21"/>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t>(1.4)</w:t>
      </w:r>
    </w:p>
    <w:p w:rsidR="0035266A" w:rsidRPr="00044E50" w:rsidRDefault="0035266A" w:rsidP="00044E50">
      <w:pPr>
        <w:spacing w:line="360" w:lineRule="auto"/>
        <w:ind w:firstLine="709"/>
        <w:jc w:val="both"/>
        <w:rPr>
          <w:sz w:val="28"/>
          <w:szCs w:val="28"/>
        </w:rPr>
      </w:pPr>
    </w:p>
    <w:p w:rsidR="0035266A" w:rsidRPr="00044E50" w:rsidRDefault="0035266A" w:rsidP="00044E50">
      <w:pPr>
        <w:numPr>
          <w:ilvl w:val="0"/>
          <w:numId w:val="12"/>
        </w:numPr>
        <w:spacing w:line="360" w:lineRule="auto"/>
        <w:ind w:left="0" w:firstLine="709"/>
        <w:jc w:val="both"/>
        <w:rPr>
          <w:sz w:val="28"/>
          <w:szCs w:val="28"/>
        </w:rPr>
      </w:pPr>
      <w:r w:rsidRPr="00044E50">
        <w:rPr>
          <w:sz w:val="28"/>
          <w:szCs w:val="28"/>
        </w:rPr>
        <w:t>Коефіцієнт достатності (адекватності) капіталу</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position w:val="-24"/>
          <w:sz w:val="28"/>
          <w:szCs w:val="28"/>
        </w:rPr>
        <w:object w:dxaOrig="1600" w:dyaOrig="620">
          <v:shape id="_x0000_i1030" type="#_x0000_t75" style="width:134.25pt;height:32.25pt" o:ole="">
            <v:imagedata r:id="rId22" o:title=""/>
          </v:shape>
          <o:OLEObject Type="Embed" ProgID="Equation.3" ShapeID="_x0000_i1030" DrawAspect="Content" ObjectID="_1454660289" r:id="rId23"/>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t>(1.5)</w:t>
      </w:r>
    </w:p>
    <w:p w:rsidR="0035266A" w:rsidRPr="00044E50" w:rsidRDefault="0035266A"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Зведемо отримані дані в таблицю</w:t>
      </w:r>
    </w:p>
    <w:p w:rsidR="0035266A" w:rsidRPr="00044E50" w:rsidRDefault="00885DEC" w:rsidP="00044E50">
      <w:pPr>
        <w:spacing w:line="360" w:lineRule="auto"/>
        <w:ind w:firstLine="709"/>
        <w:jc w:val="both"/>
        <w:rPr>
          <w:sz w:val="28"/>
          <w:szCs w:val="28"/>
        </w:rPr>
      </w:pPr>
      <w:r>
        <w:rPr>
          <w:sz w:val="28"/>
          <w:szCs w:val="28"/>
          <w:lang w:val="ru-RU"/>
        </w:rPr>
        <w:br w:type="page"/>
      </w:r>
      <w:r w:rsidR="0035266A" w:rsidRPr="00044E50">
        <w:rPr>
          <w:sz w:val="28"/>
          <w:szCs w:val="28"/>
        </w:rPr>
        <w:lastRenderedPageBreak/>
        <w:t>Табл. 1.6 Зведена таблиця фінансових коефіцієнтів</w:t>
      </w:r>
    </w:p>
    <w:tbl>
      <w:tblPr>
        <w:tblW w:w="9020" w:type="dxa"/>
        <w:jc w:val="center"/>
        <w:tblLayout w:type="fixed"/>
        <w:tblLook w:val="0000" w:firstRow="0" w:lastRow="0" w:firstColumn="0" w:lastColumn="0" w:noHBand="0" w:noVBand="0"/>
      </w:tblPr>
      <w:tblGrid>
        <w:gridCol w:w="1810"/>
        <w:gridCol w:w="1440"/>
        <w:gridCol w:w="1440"/>
        <w:gridCol w:w="1440"/>
        <w:gridCol w:w="1442"/>
        <w:gridCol w:w="1448"/>
      </w:tblGrid>
      <w:tr w:rsidR="0035266A" w:rsidRPr="00885DEC" w:rsidTr="00885DEC">
        <w:trPr>
          <w:trHeight w:val="270"/>
          <w:jc w:val="center"/>
        </w:trPr>
        <w:tc>
          <w:tcPr>
            <w:tcW w:w="1810" w:type="dxa"/>
            <w:tcBorders>
              <w:top w:val="single" w:sz="8" w:space="0" w:color="auto"/>
              <w:left w:val="single" w:sz="8" w:space="0" w:color="auto"/>
              <w:bottom w:val="single" w:sz="8" w:space="0" w:color="auto"/>
              <w:right w:val="single" w:sz="8" w:space="0" w:color="auto"/>
            </w:tcBorders>
            <w:noWrap/>
            <w:vAlign w:val="bottom"/>
          </w:tcPr>
          <w:p w:rsidR="0035266A" w:rsidRPr="00885DEC" w:rsidRDefault="0035266A" w:rsidP="00885DEC">
            <w:pPr>
              <w:spacing w:line="360" w:lineRule="auto"/>
              <w:rPr>
                <w:sz w:val="20"/>
                <w:szCs w:val="20"/>
              </w:rPr>
            </w:pPr>
            <w:r w:rsidRPr="00885DEC">
              <w:rPr>
                <w:sz w:val="20"/>
                <w:szCs w:val="20"/>
              </w:rPr>
              <w:t>Коефіцієнти</w:t>
            </w:r>
          </w:p>
        </w:tc>
        <w:tc>
          <w:tcPr>
            <w:tcW w:w="1440" w:type="dxa"/>
            <w:tcBorders>
              <w:top w:val="single" w:sz="8" w:space="0" w:color="auto"/>
              <w:left w:val="nil"/>
              <w:bottom w:val="single" w:sz="8" w:space="0" w:color="auto"/>
              <w:right w:val="single" w:sz="4" w:space="0" w:color="auto"/>
            </w:tcBorders>
            <w:shd w:val="clear" w:color="auto" w:fill="FFFFFF"/>
            <w:vAlign w:val="bottom"/>
          </w:tcPr>
          <w:p w:rsidR="0035266A" w:rsidRPr="00885DEC" w:rsidRDefault="0035266A" w:rsidP="00885DEC">
            <w:pPr>
              <w:spacing w:line="360" w:lineRule="auto"/>
              <w:rPr>
                <w:b/>
                <w:bCs/>
                <w:i/>
                <w:sz w:val="20"/>
                <w:szCs w:val="20"/>
              </w:rPr>
            </w:pPr>
            <w:r w:rsidRPr="00885DEC">
              <w:rPr>
                <w:b/>
                <w:bCs/>
                <w:i/>
                <w:sz w:val="20"/>
                <w:szCs w:val="20"/>
              </w:rPr>
              <w:t>01.01.2003</w:t>
            </w:r>
          </w:p>
        </w:tc>
        <w:tc>
          <w:tcPr>
            <w:tcW w:w="1440" w:type="dxa"/>
            <w:tcBorders>
              <w:top w:val="single" w:sz="8" w:space="0" w:color="auto"/>
              <w:left w:val="nil"/>
              <w:bottom w:val="single" w:sz="8" w:space="0" w:color="auto"/>
              <w:right w:val="single" w:sz="4" w:space="0" w:color="auto"/>
            </w:tcBorders>
            <w:shd w:val="clear" w:color="auto" w:fill="FFFFFF"/>
            <w:vAlign w:val="bottom"/>
          </w:tcPr>
          <w:p w:rsidR="0035266A" w:rsidRPr="00885DEC" w:rsidRDefault="0035266A" w:rsidP="00885DEC">
            <w:pPr>
              <w:spacing w:line="360" w:lineRule="auto"/>
              <w:rPr>
                <w:b/>
                <w:bCs/>
                <w:i/>
                <w:sz w:val="20"/>
                <w:szCs w:val="20"/>
              </w:rPr>
            </w:pPr>
            <w:r w:rsidRPr="00885DEC">
              <w:rPr>
                <w:b/>
                <w:bCs/>
                <w:i/>
                <w:sz w:val="20"/>
                <w:szCs w:val="20"/>
              </w:rPr>
              <w:t>01.01.2004</w:t>
            </w:r>
          </w:p>
        </w:tc>
        <w:tc>
          <w:tcPr>
            <w:tcW w:w="1440" w:type="dxa"/>
            <w:tcBorders>
              <w:top w:val="single" w:sz="8" w:space="0" w:color="auto"/>
              <w:left w:val="nil"/>
              <w:bottom w:val="single" w:sz="8" w:space="0" w:color="auto"/>
              <w:right w:val="single" w:sz="4" w:space="0" w:color="auto"/>
            </w:tcBorders>
            <w:shd w:val="clear" w:color="auto" w:fill="FFFFFF"/>
            <w:vAlign w:val="bottom"/>
          </w:tcPr>
          <w:p w:rsidR="0035266A" w:rsidRPr="00885DEC" w:rsidRDefault="0035266A" w:rsidP="00885DEC">
            <w:pPr>
              <w:spacing w:line="360" w:lineRule="auto"/>
              <w:rPr>
                <w:b/>
                <w:bCs/>
                <w:i/>
                <w:sz w:val="20"/>
                <w:szCs w:val="20"/>
              </w:rPr>
            </w:pPr>
            <w:r w:rsidRPr="00885DEC">
              <w:rPr>
                <w:b/>
                <w:bCs/>
                <w:i/>
                <w:sz w:val="20"/>
                <w:szCs w:val="20"/>
              </w:rPr>
              <w:t>01.01.2005</w:t>
            </w:r>
          </w:p>
        </w:tc>
        <w:tc>
          <w:tcPr>
            <w:tcW w:w="1442" w:type="dxa"/>
            <w:tcBorders>
              <w:top w:val="single" w:sz="8" w:space="0" w:color="auto"/>
              <w:left w:val="nil"/>
              <w:bottom w:val="single" w:sz="8" w:space="0" w:color="auto"/>
              <w:right w:val="single" w:sz="4" w:space="0" w:color="auto"/>
            </w:tcBorders>
            <w:shd w:val="clear" w:color="auto" w:fill="FFFFFF"/>
            <w:vAlign w:val="bottom"/>
          </w:tcPr>
          <w:p w:rsidR="0035266A" w:rsidRPr="00885DEC" w:rsidRDefault="0035266A" w:rsidP="00885DEC">
            <w:pPr>
              <w:spacing w:line="360" w:lineRule="auto"/>
              <w:rPr>
                <w:b/>
                <w:bCs/>
                <w:i/>
                <w:sz w:val="20"/>
                <w:szCs w:val="20"/>
              </w:rPr>
            </w:pPr>
            <w:r w:rsidRPr="00885DEC">
              <w:rPr>
                <w:b/>
                <w:bCs/>
                <w:i/>
                <w:sz w:val="20"/>
                <w:szCs w:val="20"/>
              </w:rPr>
              <w:t>01.01.2006</w:t>
            </w:r>
          </w:p>
        </w:tc>
        <w:tc>
          <w:tcPr>
            <w:tcW w:w="1448" w:type="dxa"/>
            <w:tcBorders>
              <w:top w:val="single" w:sz="8" w:space="0" w:color="auto"/>
              <w:left w:val="nil"/>
              <w:bottom w:val="single" w:sz="8" w:space="0" w:color="auto"/>
              <w:right w:val="single" w:sz="8" w:space="0" w:color="auto"/>
            </w:tcBorders>
            <w:shd w:val="clear" w:color="auto" w:fill="FFFFFF"/>
            <w:vAlign w:val="bottom"/>
          </w:tcPr>
          <w:p w:rsidR="0035266A" w:rsidRPr="00885DEC" w:rsidRDefault="0035266A" w:rsidP="00885DEC">
            <w:pPr>
              <w:spacing w:line="360" w:lineRule="auto"/>
              <w:rPr>
                <w:b/>
                <w:bCs/>
                <w:i/>
                <w:sz w:val="20"/>
                <w:szCs w:val="20"/>
              </w:rPr>
            </w:pPr>
            <w:r w:rsidRPr="00885DEC">
              <w:rPr>
                <w:b/>
                <w:bCs/>
                <w:i/>
                <w:sz w:val="20"/>
                <w:szCs w:val="20"/>
              </w:rPr>
              <w:t>01.01.2007</w:t>
            </w:r>
          </w:p>
        </w:tc>
      </w:tr>
      <w:tr w:rsidR="0035266A" w:rsidRPr="00885DEC" w:rsidTr="00885DEC">
        <w:trPr>
          <w:trHeight w:val="255"/>
          <w:jc w:val="center"/>
        </w:trPr>
        <w:tc>
          <w:tcPr>
            <w:tcW w:w="1810" w:type="dxa"/>
            <w:tcBorders>
              <w:top w:val="nil"/>
              <w:left w:val="single" w:sz="8" w:space="0" w:color="auto"/>
              <w:bottom w:val="single" w:sz="4" w:space="0" w:color="auto"/>
              <w:right w:val="single" w:sz="8" w:space="0" w:color="auto"/>
            </w:tcBorders>
            <w:shd w:val="clear" w:color="auto" w:fill="FFFFFF"/>
            <w:vAlign w:val="bottom"/>
          </w:tcPr>
          <w:p w:rsidR="0035266A" w:rsidRPr="00885DEC" w:rsidRDefault="0035266A" w:rsidP="00885DEC">
            <w:pPr>
              <w:spacing w:line="360" w:lineRule="auto"/>
              <w:rPr>
                <w:i/>
                <w:sz w:val="20"/>
                <w:szCs w:val="20"/>
              </w:rPr>
            </w:pPr>
            <w:r w:rsidRPr="00885DEC">
              <w:rPr>
                <w:i/>
                <w:sz w:val="20"/>
                <w:szCs w:val="20"/>
              </w:rPr>
              <w:t>Ra</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0,0197658</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0,0070935</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0,0039342</w:t>
            </w:r>
          </w:p>
        </w:tc>
        <w:tc>
          <w:tcPr>
            <w:tcW w:w="1442"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0,005055</w:t>
            </w:r>
          </w:p>
        </w:tc>
        <w:tc>
          <w:tcPr>
            <w:tcW w:w="1448" w:type="dxa"/>
            <w:tcBorders>
              <w:top w:val="nil"/>
              <w:left w:val="nil"/>
              <w:bottom w:val="single" w:sz="4" w:space="0" w:color="auto"/>
              <w:right w:val="single" w:sz="8" w:space="0" w:color="auto"/>
            </w:tcBorders>
            <w:noWrap/>
            <w:vAlign w:val="bottom"/>
          </w:tcPr>
          <w:p w:rsidR="0035266A" w:rsidRPr="00885DEC" w:rsidRDefault="0035266A" w:rsidP="00885DEC">
            <w:pPr>
              <w:spacing w:line="360" w:lineRule="auto"/>
              <w:rPr>
                <w:sz w:val="20"/>
                <w:szCs w:val="20"/>
              </w:rPr>
            </w:pPr>
            <w:r w:rsidRPr="00885DEC">
              <w:rPr>
                <w:sz w:val="20"/>
                <w:szCs w:val="20"/>
              </w:rPr>
              <w:t>0,0067068</w:t>
            </w:r>
          </w:p>
        </w:tc>
      </w:tr>
      <w:tr w:rsidR="0035266A" w:rsidRPr="00885DEC" w:rsidTr="00885DEC">
        <w:trPr>
          <w:trHeight w:val="255"/>
          <w:jc w:val="center"/>
        </w:trPr>
        <w:tc>
          <w:tcPr>
            <w:tcW w:w="1810" w:type="dxa"/>
            <w:tcBorders>
              <w:top w:val="nil"/>
              <w:left w:val="single" w:sz="8" w:space="0" w:color="auto"/>
              <w:bottom w:val="single" w:sz="4" w:space="0" w:color="auto"/>
              <w:right w:val="single" w:sz="8" w:space="0" w:color="auto"/>
            </w:tcBorders>
            <w:shd w:val="clear" w:color="auto" w:fill="FFFFFF"/>
            <w:vAlign w:val="bottom"/>
          </w:tcPr>
          <w:p w:rsidR="0035266A" w:rsidRPr="00885DEC" w:rsidRDefault="0035266A" w:rsidP="00885DEC">
            <w:pPr>
              <w:spacing w:line="360" w:lineRule="auto"/>
              <w:rPr>
                <w:i/>
                <w:sz w:val="20"/>
                <w:szCs w:val="20"/>
              </w:rPr>
            </w:pPr>
            <w:r w:rsidRPr="00885DEC">
              <w:rPr>
                <w:i/>
                <w:sz w:val="20"/>
                <w:szCs w:val="20"/>
              </w:rPr>
              <w:t>Rвк</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0,0241953</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0,0142281</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0,0162849</w:t>
            </w:r>
          </w:p>
        </w:tc>
        <w:tc>
          <w:tcPr>
            <w:tcW w:w="1442"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0,0325749</w:t>
            </w:r>
          </w:p>
        </w:tc>
        <w:tc>
          <w:tcPr>
            <w:tcW w:w="1448" w:type="dxa"/>
            <w:tcBorders>
              <w:top w:val="nil"/>
              <w:left w:val="nil"/>
              <w:bottom w:val="single" w:sz="4" w:space="0" w:color="auto"/>
              <w:right w:val="single" w:sz="8" w:space="0" w:color="auto"/>
            </w:tcBorders>
            <w:noWrap/>
            <w:vAlign w:val="bottom"/>
          </w:tcPr>
          <w:p w:rsidR="0035266A" w:rsidRPr="00885DEC" w:rsidRDefault="0035266A" w:rsidP="00885DEC">
            <w:pPr>
              <w:spacing w:line="360" w:lineRule="auto"/>
              <w:rPr>
                <w:sz w:val="20"/>
                <w:szCs w:val="20"/>
              </w:rPr>
            </w:pPr>
            <w:r w:rsidRPr="00885DEC">
              <w:rPr>
                <w:sz w:val="20"/>
                <w:szCs w:val="20"/>
              </w:rPr>
              <w:t>0,0342313</w:t>
            </w:r>
          </w:p>
        </w:tc>
      </w:tr>
      <w:tr w:rsidR="0035266A" w:rsidRPr="00885DEC" w:rsidTr="00885DEC">
        <w:trPr>
          <w:trHeight w:val="255"/>
          <w:jc w:val="center"/>
        </w:trPr>
        <w:tc>
          <w:tcPr>
            <w:tcW w:w="1810" w:type="dxa"/>
            <w:tcBorders>
              <w:top w:val="nil"/>
              <w:left w:val="single" w:sz="8" w:space="0" w:color="auto"/>
              <w:bottom w:val="single" w:sz="4" w:space="0" w:color="auto"/>
              <w:right w:val="single" w:sz="8" w:space="0" w:color="auto"/>
            </w:tcBorders>
            <w:shd w:val="clear" w:color="auto" w:fill="FFFFFF"/>
            <w:vAlign w:val="bottom"/>
          </w:tcPr>
          <w:p w:rsidR="0035266A" w:rsidRPr="00885DEC" w:rsidRDefault="0035266A" w:rsidP="00885DEC">
            <w:pPr>
              <w:spacing w:line="360" w:lineRule="auto"/>
              <w:rPr>
                <w:i/>
                <w:sz w:val="20"/>
                <w:szCs w:val="20"/>
              </w:rPr>
            </w:pPr>
            <w:r w:rsidRPr="00885DEC">
              <w:rPr>
                <w:i/>
                <w:sz w:val="20"/>
                <w:szCs w:val="20"/>
              </w:rPr>
              <w:t>Ккд</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3,5142781</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1,95764</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1,0950602</w:t>
            </w:r>
          </w:p>
        </w:tc>
        <w:tc>
          <w:tcPr>
            <w:tcW w:w="1442"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1,1619604</w:t>
            </w:r>
          </w:p>
        </w:tc>
        <w:tc>
          <w:tcPr>
            <w:tcW w:w="1448" w:type="dxa"/>
            <w:tcBorders>
              <w:top w:val="nil"/>
              <w:left w:val="nil"/>
              <w:bottom w:val="single" w:sz="4" w:space="0" w:color="auto"/>
              <w:right w:val="single" w:sz="8" w:space="0" w:color="auto"/>
            </w:tcBorders>
            <w:noWrap/>
            <w:vAlign w:val="bottom"/>
          </w:tcPr>
          <w:p w:rsidR="0035266A" w:rsidRPr="00885DEC" w:rsidRDefault="0035266A" w:rsidP="00885DEC">
            <w:pPr>
              <w:spacing w:line="360" w:lineRule="auto"/>
              <w:rPr>
                <w:sz w:val="20"/>
                <w:szCs w:val="20"/>
              </w:rPr>
            </w:pPr>
            <w:r w:rsidRPr="00885DEC">
              <w:rPr>
                <w:sz w:val="20"/>
                <w:szCs w:val="20"/>
              </w:rPr>
              <w:t>1,2001148</w:t>
            </w:r>
          </w:p>
        </w:tc>
      </w:tr>
      <w:tr w:rsidR="0035266A" w:rsidRPr="00885DEC" w:rsidTr="00885DEC">
        <w:trPr>
          <w:trHeight w:val="255"/>
          <w:jc w:val="center"/>
        </w:trPr>
        <w:tc>
          <w:tcPr>
            <w:tcW w:w="1810" w:type="dxa"/>
            <w:tcBorders>
              <w:top w:val="nil"/>
              <w:left w:val="single" w:sz="8" w:space="0" w:color="auto"/>
              <w:bottom w:val="single" w:sz="4" w:space="0" w:color="auto"/>
              <w:right w:val="single" w:sz="8" w:space="0" w:color="auto"/>
            </w:tcBorders>
            <w:shd w:val="clear" w:color="auto" w:fill="FFFFFF"/>
            <w:vAlign w:val="bottom"/>
          </w:tcPr>
          <w:p w:rsidR="0035266A" w:rsidRPr="00885DEC" w:rsidRDefault="0035266A" w:rsidP="00885DEC">
            <w:pPr>
              <w:spacing w:line="360" w:lineRule="auto"/>
              <w:rPr>
                <w:i/>
                <w:sz w:val="20"/>
                <w:szCs w:val="20"/>
              </w:rPr>
            </w:pPr>
            <w:r w:rsidRPr="00885DEC">
              <w:rPr>
                <w:i/>
                <w:sz w:val="20"/>
                <w:szCs w:val="20"/>
              </w:rPr>
              <w:t>Кдк</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0,8169298</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0,4985583</w:t>
            </w:r>
          </w:p>
        </w:tc>
        <w:tc>
          <w:tcPr>
            <w:tcW w:w="1440"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0,2415869</w:t>
            </w:r>
          </w:p>
        </w:tc>
        <w:tc>
          <w:tcPr>
            <w:tcW w:w="1442" w:type="dxa"/>
            <w:tcBorders>
              <w:top w:val="nil"/>
              <w:left w:val="nil"/>
              <w:bottom w:val="single" w:sz="4"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0,1551801</w:t>
            </w:r>
          </w:p>
        </w:tc>
        <w:tc>
          <w:tcPr>
            <w:tcW w:w="1448" w:type="dxa"/>
            <w:tcBorders>
              <w:top w:val="nil"/>
              <w:left w:val="nil"/>
              <w:bottom w:val="single" w:sz="4" w:space="0" w:color="auto"/>
              <w:right w:val="single" w:sz="8" w:space="0" w:color="auto"/>
            </w:tcBorders>
            <w:noWrap/>
            <w:vAlign w:val="bottom"/>
          </w:tcPr>
          <w:p w:rsidR="0035266A" w:rsidRPr="00885DEC" w:rsidRDefault="0035266A" w:rsidP="00885DEC">
            <w:pPr>
              <w:spacing w:line="360" w:lineRule="auto"/>
              <w:rPr>
                <w:sz w:val="20"/>
                <w:szCs w:val="20"/>
              </w:rPr>
            </w:pPr>
            <w:r w:rsidRPr="00885DEC">
              <w:rPr>
                <w:sz w:val="20"/>
                <w:szCs w:val="20"/>
              </w:rPr>
              <w:t>0,1959267</w:t>
            </w:r>
          </w:p>
        </w:tc>
      </w:tr>
      <w:tr w:rsidR="0035266A" w:rsidRPr="00885DEC" w:rsidTr="00885DEC">
        <w:trPr>
          <w:trHeight w:val="270"/>
          <w:jc w:val="center"/>
        </w:trPr>
        <w:tc>
          <w:tcPr>
            <w:tcW w:w="1810" w:type="dxa"/>
            <w:tcBorders>
              <w:top w:val="nil"/>
              <w:left w:val="single" w:sz="8" w:space="0" w:color="auto"/>
              <w:bottom w:val="single" w:sz="8" w:space="0" w:color="auto"/>
              <w:right w:val="single" w:sz="8" w:space="0" w:color="auto"/>
            </w:tcBorders>
            <w:shd w:val="clear" w:color="auto" w:fill="FFFFFF"/>
            <w:vAlign w:val="bottom"/>
          </w:tcPr>
          <w:p w:rsidR="0035266A" w:rsidRPr="00885DEC" w:rsidRDefault="0035266A" w:rsidP="00885DEC">
            <w:pPr>
              <w:spacing w:line="360" w:lineRule="auto"/>
              <w:rPr>
                <w:i/>
                <w:sz w:val="20"/>
                <w:szCs w:val="20"/>
              </w:rPr>
            </w:pPr>
            <w:r w:rsidRPr="00885DEC">
              <w:rPr>
                <w:i/>
                <w:sz w:val="20"/>
                <w:szCs w:val="20"/>
              </w:rPr>
              <w:t>Кр</w:t>
            </w:r>
          </w:p>
        </w:tc>
        <w:tc>
          <w:tcPr>
            <w:tcW w:w="1440" w:type="dxa"/>
            <w:tcBorders>
              <w:top w:val="nil"/>
              <w:left w:val="nil"/>
              <w:bottom w:val="single" w:sz="8"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0,6371925</w:t>
            </w:r>
          </w:p>
        </w:tc>
        <w:tc>
          <w:tcPr>
            <w:tcW w:w="1440" w:type="dxa"/>
            <w:tcBorders>
              <w:top w:val="nil"/>
              <w:left w:val="nil"/>
              <w:bottom w:val="single" w:sz="8"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0,6467505</w:t>
            </w:r>
          </w:p>
        </w:tc>
        <w:tc>
          <w:tcPr>
            <w:tcW w:w="1440" w:type="dxa"/>
            <w:tcBorders>
              <w:top w:val="nil"/>
              <w:left w:val="nil"/>
              <w:bottom w:val="single" w:sz="8"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0,6604018</w:t>
            </w:r>
          </w:p>
        </w:tc>
        <w:tc>
          <w:tcPr>
            <w:tcW w:w="1442" w:type="dxa"/>
            <w:tcBorders>
              <w:top w:val="nil"/>
              <w:left w:val="nil"/>
              <w:bottom w:val="single" w:sz="8" w:space="0" w:color="auto"/>
              <w:right w:val="single" w:sz="4" w:space="0" w:color="auto"/>
            </w:tcBorders>
            <w:noWrap/>
            <w:vAlign w:val="bottom"/>
          </w:tcPr>
          <w:p w:rsidR="0035266A" w:rsidRPr="00885DEC" w:rsidRDefault="0035266A" w:rsidP="00885DEC">
            <w:pPr>
              <w:spacing w:line="360" w:lineRule="auto"/>
              <w:rPr>
                <w:sz w:val="20"/>
                <w:szCs w:val="20"/>
              </w:rPr>
            </w:pPr>
            <w:r w:rsidRPr="00885DEC">
              <w:rPr>
                <w:sz w:val="20"/>
                <w:szCs w:val="20"/>
              </w:rPr>
              <w:t>0,6033138</w:t>
            </w:r>
          </w:p>
        </w:tc>
        <w:tc>
          <w:tcPr>
            <w:tcW w:w="1448" w:type="dxa"/>
            <w:tcBorders>
              <w:top w:val="nil"/>
              <w:left w:val="nil"/>
              <w:bottom w:val="single" w:sz="8" w:space="0" w:color="auto"/>
              <w:right w:val="single" w:sz="8" w:space="0" w:color="auto"/>
            </w:tcBorders>
            <w:noWrap/>
            <w:vAlign w:val="bottom"/>
          </w:tcPr>
          <w:p w:rsidR="0035266A" w:rsidRPr="00885DEC" w:rsidRDefault="0035266A" w:rsidP="00885DEC">
            <w:pPr>
              <w:spacing w:line="360" w:lineRule="auto"/>
              <w:rPr>
                <w:sz w:val="20"/>
                <w:szCs w:val="20"/>
              </w:rPr>
            </w:pPr>
            <w:r w:rsidRPr="00885DEC">
              <w:rPr>
                <w:sz w:val="20"/>
                <w:szCs w:val="20"/>
              </w:rPr>
              <w:t>0,764777</w:t>
            </w:r>
          </w:p>
        </w:tc>
      </w:tr>
    </w:tbl>
    <w:p w:rsidR="0035266A" w:rsidRPr="00044E50" w:rsidRDefault="0035266A" w:rsidP="00044E50">
      <w:pPr>
        <w:spacing w:line="360" w:lineRule="auto"/>
        <w:ind w:firstLine="709"/>
        <w:jc w:val="both"/>
        <w:rPr>
          <w:sz w:val="28"/>
          <w:szCs w:val="28"/>
          <w:lang w:val="en-US"/>
        </w:rPr>
      </w:pPr>
    </w:p>
    <w:p w:rsidR="0035266A" w:rsidRPr="00044E50" w:rsidRDefault="0035266A" w:rsidP="00044E50">
      <w:pPr>
        <w:spacing w:line="360" w:lineRule="auto"/>
        <w:ind w:firstLine="709"/>
        <w:jc w:val="both"/>
        <w:rPr>
          <w:sz w:val="28"/>
          <w:szCs w:val="28"/>
        </w:rPr>
      </w:pPr>
      <w:r w:rsidRPr="00044E50">
        <w:rPr>
          <w:sz w:val="28"/>
          <w:szCs w:val="28"/>
        </w:rPr>
        <w:t>Отримані результати говорять про наступне:</w:t>
      </w:r>
    </w:p>
    <w:p w:rsidR="0035266A" w:rsidRPr="00044E50" w:rsidRDefault="0035266A" w:rsidP="00044E50">
      <w:pPr>
        <w:spacing w:line="360" w:lineRule="auto"/>
        <w:ind w:firstLine="709"/>
        <w:jc w:val="both"/>
        <w:rPr>
          <w:sz w:val="28"/>
          <w:szCs w:val="28"/>
        </w:rPr>
      </w:pPr>
      <w:r w:rsidRPr="00044E50">
        <w:rPr>
          <w:sz w:val="28"/>
          <w:szCs w:val="28"/>
        </w:rPr>
        <w:t>1)</w:t>
      </w:r>
      <w:r w:rsidRPr="00044E50">
        <w:rPr>
          <w:sz w:val="28"/>
          <w:szCs w:val="28"/>
        </w:rPr>
        <w:tab/>
        <w:t>рентабельність активів та власного капіталу дуже мала, це свідчить про їх неефективне використання;</w:t>
      </w:r>
    </w:p>
    <w:p w:rsidR="0035266A" w:rsidRPr="00044E50" w:rsidRDefault="0035266A" w:rsidP="00044E50">
      <w:pPr>
        <w:spacing w:line="360" w:lineRule="auto"/>
        <w:ind w:firstLine="709"/>
        <w:jc w:val="both"/>
        <w:rPr>
          <w:sz w:val="28"/>
          <w:szCs w:val="28"/>
        </w:rPr>
      </w:pPr>
      <w:r w:rsidRPr="00044E50">
        <w:rPr>
          <w:sz w:val="28"/>
          <w:szCs w:val="28"/>
        </w:rPr>
        <w:t>2)</w:t>
      </w:r>
      <w:r w:rsidRPr="00044E50">
        <w:rPr>
          <w:sz w:val="28"/>
          <w:szCs w:val="28"/>
        </w:rPr>
        <w:tab/>
        <w:t>відношення кредитного портфелю до депозитного за останні три роки покращало, але тенденція до зростання цього показника вказує на залежність від можливого відтоку депозитів;</w:t>
      </w:r>
    </w:p>
    <w:p w:rsidR="0035266A" w:rsidRPr="00044E50" w:rsidRDefault="0035266A" w:rsidP="00044E50">
      <w:pPr>
        <w:spacing w:line="360" w:lineRule="auto"/>
        <w:ind w:firstLine="709"/>
        <w:jc w:val="both"/>
        <w:rPr>
          <w:sz w:val="28"/>
          <w:szCs w:val="28"/>
        </w:rPr>
      </w:pPr>
      <w:r w:rsidRPr="00044E50">
        <w:rPr>
          <w:sz w:val="28"/>
          <w:szCs w:val="28"/>
        </w:rPr>
        <w:t>3)</w:t>
      </w:r>
      <w:r w:rsidRPr="00044E50">
        <w:rPr>
          <w:sz w:val="28"/>
          <w:szCs w:val="28"/>
        </w:rPr>
        <w:tab/>
        <w:t xml:space="preserve">коефіцієнт достатності капіталу погіршився. </w:t>
      </w:r>
    </w:p>
    <w:p w:rsidR="0035266A" w:rsidRPr="00044E50" w:rsidRDefault="0035266A" w:rsidP="00044E50">
      <w:pPr>
        <w:spacing w:line="360" w:lineRule="auto"/>
        <w:ind w:firstLine="709"/>
        <w:jc w:val="both"/>
        <w:rPr>
          <w:sz w:val="28"/>
          <w:szCs w:val="28"/>
        </w:rPr>
      </w:pPr>
      <w:r w:rsidRPr="00044E50">
        <w:rPr>
          <w:sz w:val="28"/>
          <w:szCs w:val="28"/>
        </w:rPr>
        <w:t>4)</w:t>
      </w:r>
      <w:r w:rsidRPr="00044E50">
        <w:rPr>
          <w:sz w:val="28"/>
          <w:szCs w:val="28"/>
        </w:rPr>
        <w:tab/>
        <w:t>коефіцієнт співвідношення кредитного портфелю до активів знаходиться в межах норми. Це говорить про те, що банк використовує частину активів для забезпечення своєї операційної діяльності, прагнучи отримати максимум прибутку з помірним ступенем ризику втратити свою платоспроможність;</w:t>
      </w:r>
    </w:p>
    <w:p w:rsidR="0035266A" w:rsidRPr="00044E50" w:rsidRDefault="0035266A" w:rsidP="00044E50">
      <w:pPr>
        <w:spacing w:line="360" w:lineRule="auto"/>
        <w:ind w:firstLine="709"/>
        <w:jc w:val="both"/>
        <w:rPr>
          <w:sz w:val="28"/>
          <w:szCs w:val="28"/>
        </w:rPr>
      </w:pPr>
      <w:r w:rsidRPr="00044E50">
        <w:rPr>
          <w:sz w:val="28"/>
          <w:szCs w:val="28"/>
        </w:rPr>
        <w:t>На даний момент в цілому можна стверджувати, що діяльність АБ "Правексбанк" стабільна, але ситуацію можна поліпшити.</w:t>
      </w:r>
    </w:p>
    <w:p w:rsidR="0035266A" w:rsidRPr="00044E50" w:rsidRDefault="0035266A" w:rsidP="00044E50">
      <w:pPr>
        <w:spacing w:line="360" w:lineRule="auto"/>
        <w:ind w:firstLine="709"/>
        <w:jc w:val="both"/>
        <w:rPr>
          <w:sz w:val="28"/>
          <w:szCs w:val="28"/>
        </w:rPr>
      </w:pPr>
    </w:p>
    <w:p w:rsidR="0035266A" w:rsidRPr="00044E50" w:rsidRDefault="0035266A" w:rsidP="00C27195">
      <w:pPr>
        <w:spacing w:line="360" w:lineRule="auto"/>
        <w:ind w:firstLine="709"/>
        <w:jc w:val="center"/>
        <w:rPr>
          <w:b/>
          <w:sz w:val="28"/>
          <w:szCs w:val="28"/>
        </w:rPr>
      </w:pPr>
      <w:r w:rsidRPr="00044E50">
        <w:rPr>
          <w:b/>
          <w:sz w:val="28"/>
          <w:szCs w:val="28"/>
        </w:rPr>
        <w:t>1.4 Літературний огляд</w:t>
      </w:r>
    </w:p>
    <w:p w:rsidR="0035266A" w:rsidRPr="00044E50" w:rsidRDefault="0035266A" w:rsidP="00044E50">
      <w:pPr>
        <w:spacing w:line="360" w:lineRule="auto"/>
        <w:ind w:firstLine="709"/>
        <w:jc w:val="both"/>
        <w:rPr>
          <w:sz w:val="28"/>
          <w:szCs w:val="28"/>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Останні роки є періодом значних змін у процесі формування та перерозподілу фінансових ресурсів, зростання обсягів банківського обслуговування внутрішньогосподарських і зовнішньоекономічних зв'язків. Поряд із цим прийоми та методи банківської діяльності ускладнюються і набувають нових рис, з’являються нові види операцій та послуг. Крім того, усі ці зміни відбуваються на фоні порушення відтворення фінансових процесів. Тому, незважаючи на певний позитивний досвід роботи, </w:t>
      </w:r>
      <w:r w:rsidRPr="00044E50">
        <w:rPr>
          <w:sz w:val="28"/>
          <w:szCs w:val="28"/>
          <w:lang w:val="uk-UA"/>
        </w:rPr>
        <w:lastRenderedPageBreak/>
        <w:t>накопичений у банківській сфері, продовжують залишатися невирішеними багато питань функціонування банківського сектора. Виникає ціла низка завдань стосовно вдосконалення управління банківськими ресурсами, як тими, що безпосередньо знаходяться у розпорядженні банку, так і тими, що можуть бути потенційно залученими до банківських установ.</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Широке коло питань, пов’язаних з дослідженням ефективності управління банківськими ресурсами, залученням коштів до банківських установ та визначенням раціональних підходів щодо їх розміщення висвітлено в роботах зарубіжних і вітчизняних учених-економістів: Бицької</w:t>
      </w:r>
      <w:r w:rsidRPr="00044E50">
        <w:rPr>
          <w:spacing w:val="-20"/>
          <w:sz w:val="28"/>
          <w:szCs w:val="28"/>
          <w:lang w:val="uk-UA"/>
        </w:rPr>
        <w:t xml:space="preserve"> Н. З, </w:t>
      </w:r>
      <w:r w:rsidRPr="00044E50">
        <w:rPr>
          <w:sz w:val="28"/>
          <w:szCs w:val="28"/>
          <w:lang w:val="uk-UA"/>
        </w:rPr>
        <w:t>Бланка</w:t>
      </w:r>
      <w:r w:rsidRPr="00044E50">
        <w:rPr>
          <w:spacing w:val="-20"/>
          <w:sz w:val="28"/>
          <w:szCs w:val="28"/>
          <w:lang w:val="uk-UA"/>
        </w:rPr>
        <w:t xml:space="preserve"> І.О., </w:t>
      </w:r>
      <w:r w:rsidRPr="00044E50">
        <w:rPr>
          <w:sz w:val="28"/>
          <w:szCs w:val="28"/>
          <w:lang w:val="uk-UA"/>
        </w:rPr>
        <w:t>Васюренка О.В., Долана Е.Дж., Заруби О.Д., Кемпбелла Р. Дж., Лаврушина О.І., Лукаша С.І., Луціва Б.Л., Міщенка В.І, Мороза А.М., Роуза П.С., Савлука М.І., Сало І.В., Усоскіна В.М., Шіллера Р.І. та ін.</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Огляд робіт стосовно теми дослідження визначив, що пошук оптимізації банківських продуктів ведеться в декількох напрямах. Так, наприклад, Федосік І. М. у своїй роботі "Управління ресурсним потенціалом банку" </w:t>
      </w:r>
      <w:r w:rsidRPr="00044E50">
        <w:rPr>
          <w:sz w:val="28"/>
          <w:szCs w:val="28"/>
        </w:rPr>
        <w:t>[</w:t>
      </w:r>
      <w:r w:rsidRPr="00044E50">
        <w:rPr>
          <w:sz w:val="28"/>
          <w:szCs w:val="28"/>
          <w:lang w:val="uk-UA"/>
        </w:rPr>
        <w:t>3</w:t>
      </w:r>
      <w:r w:rsidRPr="00044E50">
        <w:rPr>
          <w:sz w:val="28"/>
          <w:szCs w:val="28"/>
        </w:rPr>
        <w:t xml:space="preserve">] </w:t>
      </w:r>
      <w:r w:rsidRPr="00044E50">
        <w:rPr>
          <w:sz w:val="28"/>
          <w:szCs w:val="28"/>
          <w:lang w:val="uk-UA"/>
        </w:rPr>
        <w:t xml:space="preserve">зазначає, що основу діяльності комерційного банку складають фінансові ресурси. Тому важливим є визначення потенційних можливостей щодо їх використання у практичній діяльності. Проте, в теорії банківського менеджменту не визначено значення терміну “ресурсний потенціал комерційного банку”. Найбільш розповсюдженим у банківській практиці та теорії банківського менеджменту є термін “банківські ресурси”. Проведені дослідження свідчать, що й у цьому питанні є досить багато розбіжностей. Як показали теоретичні дослідження одним з істотних недоліків існуючих тлумачень поняття “банківські ресурси” є те, що автори не акцентують увагу на їх природі, які по своїй суті є фінансовими ресурсами. Поряд із цим у роботі доведено, що відрізняється ресурсна база різних банків та спрямованість її використання залежно від спеціалізації банківської установи. Варто також враховувати, що джерела ресурсів комерційних банків можуть видозмінюватися. Виходячи з цього та на основі всебічного теоретичного аналізу існуючих визначень терміна “банківські ресурси” </w:t>
      </w:r>
      <w:r w:rsidRPr="00044E50">
        <w:rPr>
          <w:sz w:val="28"/>
          <w:szCs w:val="28"/>
          <w:lang w:val="uk-UA"/>
        </w:rPr>
        <w:lastRenderedPageBreak/>
        <w:t>запропоновано наступне уточнення понятійного апарату: ресурси комерційного банку – це сукупність власних, залучених і цільових фінансових коштів банку, що знаходяться в безпосереднім його розпорядженні та використовуються на його розсуд для здійснення повномасштабної банківської діяльності.</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Також, під терміном “ресурсний потенціал комерційного банку”, пропонується розуміти сукупність усіх фінансових коштів банку, що знаходяться в безпосереднім його розпорядженні, і коштів, які можуть бути потенційно залучені банком у результаті проведення ефективної повномасштабної банківської діяльності або прирощені чи втрачені в разі проведення активних операцій. </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Поряд з цим у роботі акцентовано увагу на тому, що управління фінансовими ресурсами комерційного банку – це складний і багатогранний процес, сутність якого полягає в пошуку та реалізації на практиці найбільш ефективних рішень по формуванню, розподілу й використанню фінансових ресурсів. Це дозволило обґрунтувати тезу про те, що управління ресурсним потенціалом комерційного банку є особлива складова частина фінансового менеджменту, та визначити сутність цього управління як систему підходів, методів й інструментів розробки і реалізації управлінських рішень, пов'язаних із процесами формування, організації залучення й обґрунтування різних напрямків вкладення і використання фінансових ресурсів комерційного банку для досягнення головної мети управління банком у рамках ефективної повномасштабної банківської діяльності на тривалому часовому інтервалі. Визначено, що існує залежність банків від положення в нефінансовому секторі економіки, а й відтак ймовірність впливу поганих кредитів на погіршення фінансового положення банківських установ, що обумовлює необхідність збалансованого проведення їх активно-пасивних операцій. </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lastRenderedPageBreak/>
        <w:t>Обґрунтовано стратегічний підхід щодо управління його ресурсним потенціалом з метою сталого розвитку та функціонування банку в умовах транзитивної економіки.</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Сутність такого підходу полягає у визначенні стійкого регулятивного кільця управління ресурсним потенціалом комерційного банку, виходячи з розкриття змісту відповідної стратегії управління як системи довгострокових, обумовлених метою розвитку, концептуальних установок по прийняттю рішень щодо залучення ресурсів, які дозволяють розподіляти ці ресурси між альтернативними траєкторіями розвитку банківської діяльності та корегувати їх розподіл при зміні зовнішніх і внутрішніх умов функціонування банківської системи. </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Для впровадження цього підходу в роботі визначені його ознаки та умови, які повинні відображати критеріальні функції управління ресурсним потенціалом, запропонована модель управління ресурсним потенціалом комерційного банку у вигляді багатофункціонально-спрямованого графа, де кожен напрямок моделі визначається відповідно власним цілям залучення та розміщення ресурсів, підлеглих головній – стратегічній меті банку. Визначено, що у сучасних умовах першочерговим завданням банківського менеджменту поряд з упровадженням стратегічного підходу щодо управління ресурсним потенціалом банківської установи є збалансоване проведення активних та пасивних операцій банку. Це пов’язано з тим, що масштаби діяльності комерційних банків визначаються об’єктом його активних операцій та залежать від обсягів залучених ресурсів. </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З метою ефективного залучення та використання банківських ресурсів у роботі введено нові критерії для оцінки доцільності проведення активно-пасивних операцій банку, які дозволяють розділити різні поняття фінансової ефективності проведення цих операцій за рахунок ранжування їх прибутковості. Сутність цих критеріїв полягає в оцінці співвідношення ставок за кредитними та депозитними операціями банку з урахуванням </w:t>
      </w:r>
      <w:r w:rsidRPr="00044E50">
        <w:rPr>
          <w:sz w:val="28"/>
          <w:szCs w:val="28"/>
          <w:lang w:val="uk-UA"/>
        </w:rPr>
        <w:lastRenderedPageBreak/>
        <w:t>обсягів залучених коштів, наданих кредитів та ймовірності отримання прибутку при наданні відповідного кредиту.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Відмітною рисою запропонованого підходу є розгляд загальної задачі у вигляді низки окремих завдань, що дозволяє не тільки спростити розв’язання поставленої задачі, але й обґрунтувати конкретні напрямки вирішення, суть яких зводиться до обліку ризику проведення активних операцій на різних часових інтервалах і диверсифікації джерел залучення ресурсів. Поряд із цим уведені у розгляд критерії часткової та загальної умовної прибутковості проведення активно-пасивних операцій дозволяють деякою мірою розв’язати задачу стосовно негативних тенденцій у зміні обсягів залучених ресурсів та наданих кредитів.</w:t>
      </w:r>
    </w:p>
    <w:p w:rsidR="0035266A" w:rsidRPr="00044E50" w:rsidRDefault="0035266A" w:rsidP="00044E50">
      <w:pPr>
        <w:pStyle w:val="34"/>
        <w:spacing w:after="0" w:line="360" w:lineRule="auto"/>
        <w:ind w:firstLine="709"/>
        <w:jc w:val="both"/>
        <w:rPr>
          <w:sz w:val="28"/>
          <w:szCs w:val="28"/>
        </w:rPr>
      </w:pPr>
      <w:r w:rsidRPr="00044E50">
        <w:rPr>
          <w:sz w:val="28"/>
          <w:szCs w:val="28"/>
          <w:lang w:val="uk-UA"/>
        </w:rPr>
        <w:t>Ключовим моментом у проведенні ефективної політики банку щодо управління його ресурсним потенціалом є визначення взаємозалежної величини депозитної і кредитної ставок за певними операціями. Для вирішення цієї задачі в роботі розроблено відповідну графічну модель – як поєднання моделей проведення сукупності активних і пасивних операцій банку на основі портфельного підходу Марковіца та з урахуванням особливостей (розбіжностей) у відображенні відповідних операцій. В якості критерію моделі прийнято певний рівень співвідношення кредитних і депозитних процентних ставок виходячи з очікуваного рівня прибутковості та прийнятної величини ризику. Обраний рівень співвідношення підтримується протягом деякого періоду проведення активно-пасивних операцій. Визначений період проведення активно-пасивних операцій обирається згідно з визначеними термінами поточного та загального ресурсного потенціалу. Таку графічну модель покладено в основу підходу щодо визначення взаємозалежного рівня кредитних і депозитних ставок у залежності від рівня очікуваної прибутковості та рівня прийнятного ризику проведення визначених операцій.</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Припускається, що цей підхід дозволяє банку не тільки обґрунтовано дотримуватись тих чи інших показників своєї діяльності, але й планувати </w:t>
      </w:r>
      <w:r w:rsidRPr="00044E50">
        <w:rPr>
          <w:sz w:val="28"/>
          <w:szCs w:val="28"/>
          <w:lang w:val="uk-UA"/>
        </w:rPr>
        <w:lastRenderedPageBreak/>
        <w:t>свою діяльність, передбачаючи визначені її наслідки з урахуванням підходів щодо формування ресурсів комерційного банку.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Заруба Ю.О., у своїй роботі "Фінансовий механізм підвищення конкурентоспроможності банку", визначає, що причиною загострення конкурентних відносин у вітчизняному банківському секторі є обмеженість джерел формування банками ресурсної бази та напрямків надійного вкладання коштів, свідченням чого стало перевищення упродовж останніх років темпів зростання витрат українських банків над доходами. Дослідження теоретичних основ забезпечення конкурентоспроможності банку дозволило розкрити передумови успішного функціонування банківських структур на конкурентному ринку (пропозиція послуг, що відповідають запитам споживачів та здатність протистояти негативному впливу зовнішнього середовища).</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Підкреслено, що за низького рівня платоспроможності роз</w:t>
      </w:r>
      <w:r w:rsidRPr="00044E50">
        <w:rPr>
          <w:sz w:val="28"/>
          <w:szCs w:val="28"/>
          <w:lang w:val="uk-UA"/>
        </w:rPr>
        <w:softHyphen/>
        <w:t>дрібних споживачів ефективна реалізація банками України стратегії мінімізації витрат має передбачати забезпечення цінових рішень для кожної групи клієнтів. Застосування стратегії диференціації послуг буде більш успішним крупними та середніми банківськими установами в умовах нееластичності ринкового попиту за ціною.</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Зважаючи на необхідність активізації позиції банківських структур на ринку вільних ресурсів, запропоновано методику розрахунку економічної вигоди співпраці банку з клієнтом, що включає визначення сукупного доходу та витрат банку на обслуговування потреб клієнта. Застосування даної методики дає можливість обґрунтувати введення пільгових тарифів на банківські послуги з метою стимулювання споживчого попиту, а також регулювати депозитну політику банку у напрямі розширення чи скорочення кількості послуг, які користуються відповідно найбільшою та найменшою популярністю серед споживачів.</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Зроблено акцент на коригуванні допустимих розривів ліквідності банків залежно від стану їх конкурентної позиції на ринку ресурсів. </w:t>
      </w:r>
      <w:r w:rsidRPr="00044E50">
        <w:rPr>
          <w:sz w:val="28"/>
          <w:szCs w:val="28"/>
          <w:lang w:val="uk-UA"/>
        </w:rPr>
        <w:lastRenderedPageBreak/>
        <w:t>Аргументовано доцільність дотримання за нестійких економічних умов відповідності терміну залучення додаткових ресурсів для покриття дефіциту ліквідності прогнозному строку утримання такого дефіциту. При виборі стратегії управління ліквідністю з орієнтацією на внутрішні ліквідні можливості, критерієм зміни терміну, упродовж якого накопичення ліквідних активів може бути відкладено з метою доходного розміщення капіталу, визначено максимальну різницю між доходністю активів, профінансованих за рахунок „відкладеної” ліквідності, та витратами на її підтримку у майбутньому.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Проведений Зарубою Ю.О. аналіз виявив, що підвищення питомої ваги кредитів у робочих активах банків позитивно впливає на прибутковість банківської діяльності, що підкреслює роль кредитування на тлі помірних темпів інфляції як необхідного засобу підвищення конкурентної стійкості банків на довгострокову перспективу.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Досліджено напрями та інтенсивність кредитної експансії банків залежно від: характеристик економічного розвитку регіону; ефективності кредитного обслуговування споживачів; стану ринкової кон’юнктури на ринку депозитів та кредитів. При цьому необхідним є виважений підхід до нарощення банками кредитних вкладень, що викликано переважно короткостроковим характером депозитних ресурсів банків та потребою суб’єктів господарювання у довгостроковому використанні банківських позик.</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Зазначено, що для фінансових ринків країн, де триває становлення ринкових відносин, характерними є значні коливання процентних ставок. Розглянуто можливість використання банками плаваючих процентних ставок при укладанні кредитних угод.</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В роботі Распутній Л.В. – „Прогнозування попиту на кредитні ресурси комерційного банку та оптимізація їх розподілу" визначається, що кредитування - складна проблема, яка допускає альтернативні рішення, ефективність яких залежить від:</w:t>
      </w:r>
    </w:p>
    <w:p w:rsidR="0035266A" w:rsidRPr="00044E50" w:rsidRDefault="0035266A" w:rsidP="00044E50">
      <w:pPr>
        <w:pStyle w:val="34"/>
        <w:numPr>
          <w:ilvl w:val="0"/>
          <w:numId w:val="8"/>
        </w:numPr>
        <w:tabs>
          <w:tab w:val="clear" w:pos="1440"/>
          <w:tab w:val="num" w:pos="0"/>
        </w:tabs>
        <w:autoSpaceDE w:val="0"/>
        <w:autoSpaceDN w:val="0"/>
        <w:spacing w:after="0" w:line="360" w:lineRule="auto"/>
        <w:ind w:left="0" w:firstLine="709"/>
        <w:jc w:val="both"/>
        <w:rPr>
          <w:sz w:val="28"/>
          <w:szCs w:val="28"/>
          <w:lang w:val="uk-UA"/>
        </w:rPr>
      </w:pPr>
      <w:r w:rsidRPr="00044E50">
        <w:rPr>
          <w:sz w:val="28"/>
          <w:szCs w:val="28"/>
          <w:lang w:val="uk-UA"/>
        </w:rPr>
        <w:lastRenderedPageBreak/>
        <w:t>моделі, яка відтворює процес;</w:t>
      </w:r>
    </w:p>
    <w:p w:rsidR="0035266A" w:rsidRPr="00044E50" w:rsidRDefault="0035266A" w:rsidP="00044E50">
      <w:pPr>
        <w:pStyle w:val="34"/>
        <w:numPr>
          <w:ilvl w:val="0"/>
          <w:numId w:val="9"/>
        </w:numPr>
        <w:tabs>
          <w:tab w:val="clear" w:pos="1440"/>
          <w:tab w:val="num" w:pos="0"/>
        </w:tabs>
        <w:autoSpaceDE w:val="0"/>
        <w:autoSpaceDN w:val="0"/>
        <w:spacing w:after="0" w:line="360" w:lineRule="auto"/>
        <w:ind w:left="0" w:firstLine="709"/>
        <w:jc w:val="both"/>
        <w:rPr>
          <w:sz w:val="28"/>
          <w:szCs w:val="28"/>
          <w:lang w:val="uk-UA"/>
        </w:rPr>
      </w:pPr>
      <w:r w:rsidRPr="00044E50">
        <w:rPr>
          <w:sz w:val="28"/>
          <w:szCs w:val="28"/>
          <w:lang w:val="uk-UA"/>
        </w:rPr>
        <w:t>технології пошуку структури кредитного портфеля;</w:t>
      </w:r>
    </w:p>
    <w:p w:rsidR="0035266A" w:rsidRPr="00044E50" w:rsidRDefault="0035266A" w:rsidP="00044E50">
      <w:pPr>
        <w:pStyle w:val="34"/>
        <w:numPr>
          <w:ilvl w:val="0"/>
          <w:numId w:val="10"/>
        </w:numPr>
        <w:tabs>
          <w:tab w:val="clear" w:pos="1440"/>
          <w:tab w:val="num" w:pos="0"/>
        </w:tabs>
        <w:autoSpaceDE w:val="0"/>
        <w:autoSpaceDN w:val="0"/>
        <w:spacing w:after="0" w:line="360" w:lineRule="auto"/>
        <w:ind w:left="0" w:firstLine="709"/>
        <w:jc w:val="both"/>
        <w:rPr>
          <w:sz w:val="28"/>
          <w:szCs w:val="28"/>
          <w:lang w:val="uk-UA"/>
        </w:rPr>
      </w:pPr>
      <w:r w:rsidRPr="00044E50">
        <w:rPr>
          <w:sz w:val="28"/>
          <w:szCs w:val="28"/>
          <w:lang w:val="uk-UA"/>
        </w:rPr>
        <w:t>правил визначення ризику кредитування;</w:t>
      </w:r>
    </w:p>
    <w:p w:rsidR="0035266A" w:rsidRPr="00044E50" w:rsidRDefault="0035266A" w:rsidP="00044E50">
      <w:pPr>
        <w:pStyle w:val="34"/>
        <w:numPr>
          <w:ilvl w:val="0"/>
          <w:numId w:val="11"/>
        </w:numPr>
        <w:tabs>
          <w:tab w:val="clear" w:pos="1440"/>
          <w:tab w:val="num" w:pos="0"/>
        </w:tabs>
        <w:autoSpaceDE w:val="0"/>
        <w:autoSpaceDN w:val="0"/>
        <w:spacing w:after="0" w:line="360" w:lineRule="auto"/>
        <w:ind w:left="0" w:firstLine="709"/>
        <w:jc w:val="both"/>
        <w:rPr>
          <w:sz w:val="28"/>
          <w:szCs w:val="28"/>
          <w:lang w:val="uk-UA"/>
        </w:rPr>
      </w:pPr>
      <w:r w:rsidRPr="00044E50">
        <w:rPr>
          <w:sz w:val="28"/>
          <w:szCs w:val="28"/>
          <w:lang w:val="uk-UA"/>
        </w:rPr>
        <w:t>величини грошей, які є на момент прийняття рішень і можуть бути залучені для кредитування.</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В літературі вивчаються різні показники оцінки ефективності кредитування, виходячи з цілей функціонування КБ, нами застосована функція максимізації величини очікуваного доходу від кредитування з урахуванням ризику.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При побудові моделей оптимізації структури кредитного портфелю КБ враховувалось, що:</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функціонування КБ координується НБУ,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координація відбувається шляхом встановлення нормативів, обов’язкових для економічної діяльності КБ,</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надаючи кредити, КБ прагне максимізувати прибуток від кредитної діяльності в цілому.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В цих умовах були побудовані моделі, які в загальному вигляді можна сформулювати так: знайти розподіл ресурсів кредитування, що дозволяє максимізувати функцію очікуваного прибутку КБ в певних умовах.</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Позначимо через </w:t>
      </w:r>
      <w:r w:rsidRPr="00044E50">
        <w:rPr>
          <w:i/>
          <w:sz w:val="28"/>
          <w:szCs w:val="28"/>
          <w:lang w:val="uk-UA"/>
        </w:rPr>
        <w:t>x</w:t>
      </w:r>
      <w:r w:rsidRPr="00044E50">
        <w:rPr>
          <w:i/>
          <w:sz w:val="28"/>
          <w:szCs w:val="28"/>
          <w:vertAlign w:val="subscript"/>
          <w:lang w:val="uk-UA"/>
        </w:rPr>
        <w:t>i</w:t>
      </w:r>
      <w:r w:rsidRPr="00044E50">
        <w:rPr>
          <w:sz w:val="28"/>
          <w:szCs w:val="28"/>
          <w:lang w:val="uk-UA"/>
        </w:rPr>
        <w:t xml:space="preserve"> - величину кредиту, що надається </w:t>
      </w:r>
      <w:r w:rsidRPr="00044E50">
        <w:rPr>
          <w:i/>
          <w:sz w:val="28"/>
          <w:szCs w:val="28"/>
          <w:lang w:val="uk-UA"/>
        </w:rPr>
        <w:t>і</w:t>
      </w:r>
      <w:r w:rsidRPr="00044E50">
        <w:rPr>
          <w:sz w:val="28"/>
          <w:szCs w:val="28"/>
          <w:lang w:val="uk-UA"/>
        </w:rPr>
        <w:t>-му позичальнику.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Запишемо основні обмеження, що впливають на економічну діяльність КБ:</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 норматив обов’язкового резервування</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621"/>
        <w:gridCol w:w="1847"/>
      </w:tblGrid>
      <w:tr w:rsidR="0035266A" w:rsidRPr="00044E50" w:rsidTr="00C27195">
        <w:trPr>
          <w:trHeight w:val="1016"/>
        </w:trPr>
        <w:tc>
          <w:tcPr>
            <w:tcW w:w="7621"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2100" w:dyaOrig="680">
                <v:shape id="_x0000_i1031" type="#_x0000_t75" style="width:141.75pt;height:48pt" o:ole="">
                  <v:imagedata r:id="rId24" o:title=""/>
                </v:shape>
                <o:OLEObject Type="Embed" ProgID="Equation.3" ShapeID="_x0000_i1031" DrawAspect="Content" ObjectID="_1454660290" r:id="rId25"/>
              </w:object>
            </w:r>
          </w:p>
        </w:tc>
        <w:tc>
          <w:tcPr>
            <w:tcW w:w="1847"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(1.6)</w:t>
            </w:r>
          </w:p>
        </w:tc>
      </w:tr>
    </w:tbl>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де Ка - кошти каси; Ккр - кошти на коррахунку, n - кількість позичальників,</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lastRenderedPageBreak/>
        <w:sym w:font="Symbol" w:char="F06E"/>
      </w:r>
      <w:r w:rsidRPr="00044E50">
        <w:rPr>
          <w:sz w:val="28"/>
          <w:szCs w:val="28"/>
          <w:lang w:val="uk-UA"/>
        </w:rPr>
        <w:t xml:space="preserve"> - кошти, що отримані по міжбанку, при цьому</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479"/>
        <w:gridCol w:w="1989"/>
      </w:tblGrid>
      <w:tr w:rsidR="0035266A" w:rsidRPr="00044E50" w:rsidTr="00C27195">
        <w:trPr>
          <w:trHeight w:val="539"/>
        </w:trPr>
        <w:tc>
          <w:tcPr>
            <w:tcW w:w="7479"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2060" w:dyaOrig="320">
                <v:shape id="_x0000_i1032" type="#_x0000_t75" style="width:151.5pt;height:22.5pt" o:ole="">
                  <v:imagedata r:id="rId26" o:title=""/>
                </v:shape>
                <o:OLEObject Type="Embed" ProgID="Equation.3" ShapeID="_x0000_i1032" DrawAspect="Content" ObjectID="_1454660291" r:id="rId27"/>
              </w:object>
            </w:r>
          </w:p>
        </w:tc>
        <w:tc>
          <w:tcPr>
            <w:tcW w:w="1989"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(1.7)</w:t>
            </w:r>
          </w:p>
        </w:tc>
      </w:tr>
    </w:tbl>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де ЗК - залучені банком кошти.</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 норматив платоспроможності</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763"/>
        <w:gridCol w:w="1705"/>
      </w:tblGrid>
      <w:tr w:rsidR="0035266A" w:rsidRPr="00044E50" w:rsidTr="00C27195">
        <w:tc>
          <w:tcPr>
            <w:tcW w:w="7763"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2320" w:dyaOrig="680">
                <v:shape id="_x0000_i1033" type="#_x0000_t75" style="width:156.75pt;height:48pt" o:ole="">
                  <v:imagedata r:id="rId28" o:title=""/>
                </v:shape>
                <o:OLEObject Type="Embed" ProgID="Equation.3" ShapeID="_x0000_i1033" DrawAspect="Content" ObjectID="_1454660292" r:id="rId29"/>
              </w:object>
            </w:r>
          </w:p>
        </w:tc>
        <w:tc>
          <w:tcPr>
            <w:tcW w:w="1705"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(1.8)</w:t>
            </w:r>
          </w:p>
        </w:tc>
      </w:tr>
    </w:tbl>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де Ар - сукупні активи, зважені щодо відповідних коефіцієнтів за ступенем ризику, К - капітал банку;</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 норматив миттєвої ліквідності</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763"/>
        <w:gridCol w:w="1705"/>
      </w:tblGrid>
      <w:tr w:rsidR="0035266A" w:rsidRPr="00044E50" w:rsidTr="00C27195">
        <w:tc>
          <w:tcPr>
            <w:tcW w:w="7763"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3980" w:dyaOrig="680">
                <v:shape id="_x0000_i1034" type="#_x0000_t75" style="width:273pt;height:48pt" o:ole="">
                  <v:imagedata r:id="rId30" o:title=""/>
                </v:shape>
                <o:OLEObject Type="Embed" ProgID="Equation.3" ShapeID="_x0000_i1034" DrawAspect="Content" ObjectID="_1454660293" r:id="rId31"/>
              </w:object>
            </w:r>
          </w:p>
        </w:tc>
        <w:tc>
          <w:tcPr>
            <w:tcW w:w="1705"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(1.9)</w:t>
            </w:r>
          </w:p>
        </w:tc>
      </w:tr>
    </w:tbl>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де Пр - поточні рахунки;</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 норматив співвідношення високоліквідних активів до робочих активів банку</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763"/>
        <w:gridCol w:w="1705"/>
      </w:tblGrid>
      <w:tr w:rsidR="0035266A" w:rsidRPr="00044E50" w:rsidTr="00C27195">
        <w:tc>
          <w:tcPr>
            <w:tcW w:w="7763"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2120" w:dyaOrig="680">
                <v:shape id="_x0000_i1035" type="#_x0000_t75" style="width:147pt;height:47.25pt" o:ole="">
                  <v:imagedata r:id="rId32" o:title=""/>
                </v:shape>
                <o:OLEObject Type="Embed" ProgID="Equation.3" ShapeID="_x0000_i1035" DrawAspect="Content" ObjectID="_1454660294" r:id="rId33"/>
              </w:object>
            </w:r>
          </w:p>
        </w:tc>
        <w:tc>
          <w:tcPr>
            <w:tcW w:w="1705"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(1.10)</w:t>
            </w:r>
          </w:p>
        </w:tc>
      </w:tr>
    </w:tbl>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де Ва - обсяг високоліквідних активів, Pa - робочі активи банку;</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 норматив максимального розміру ризику на одного позичальника</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763"/>
        <w:gridCol w:w="1705"/>
      </w:tblGrid>
      <w:tr w:rsidR="0035266A" w:rsidRPr="00044E50" w:rsidTr="00C27195">
        <w:tc>
          <w:tcPr>
            <w:tcW w:w="7763"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2740" w:dyaOrig="400">
                <v:shape id="_x0000_i1036" type="#_x0000_t75" style="width:207pt;height:27.75pt" o:ole="">
                  <v:imagedata r:id="rId34" o:title=""/>
                </v:shape>
                <o:OLEObject Type="Embed" ProgID="Equation.3" ShapeID="_x0000_i1036" DrawAspect="Content" ObjectID="_1454660295" r:id="rId35"/>
              </w:object>
            </w:r>
          </w:p>
        </w:tc>
        <w:tc>
          <w:tcPr>
            <w:tcW w:w="1705"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(1.11)</w:t>
            </w:r>
          </w:p>
        </w:tc>
      </w:tr>
    </w:tbl>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lastRenderedPageBreak/>
        <w:t xml:space="preserve"> де Зс - сукупна заборгованість за позичальником;</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 норматив "великих" кредитних ризиків</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338"/>
        <w:gridCol w:w="2130"/>
      </w:tblGrid>
      <w:tr w:rsidR="0035266A" w:rsidRPr="00044E50" w:rsidTr="00C27195">
        <w:tc>
          <w:tcPr>
            <w:tcW w:w="7338"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1680" w:dyaOrig="680">
                <v:shape id="_x0000_i1037" type="#_x0000_t75" style="width:120pt;height:48pt" o:ole="">
                  <v:imagedata r:id="rId36" o:title=""/>
                </v:shape>
                <o:OLEObject Type="Embed" ProgID="Equation.3" ShapeID="_x0000_i1037" DrawAspect="Content" ObjectID="_1454660296" r:id="rId37"/>
              </w:object>
            </w:r>
          </w:p>
        </w:tc>
        <w:tc>
          <w:tcPr>
            <w:tcW w:w="2130"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(1.12)</w:t>
            </w:r>
          </w:p>
        </w:tc>
      </w:tr>
    </w:tbl>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де Ск - сукупний розмір "великих" кредитів, виданих КБ з урахуванням 100% позабалансових зобов’язань банку;</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 норматив максимального розміру наданих міжбанківських позик</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763"/>
        <w:gridCol w:w="1705"/>
      </w:tblGrid>
      <w:tr w:rsidR="0035266A" w:rsidRPr="00044E50" w:rsidTr="00C27195">
        <w:tc>
          <w:tcPr>
            <w:tcW w:w="7763"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1840" w:dyaOrig="680">
                <v:shape id="_x0000_i1038" type="#_x0000_t75" style="width:126.75pt;height:48pt" o:ole="">
                  <v:imagedata r:id="rId38" o:title=""/>
                </v:shape>
                <o:OLEObject Type="Embed" ProgID="Equation.3" ShapeID="_x0000_i1038" DrawAspect="Content" ObjectID="_1454660297" r:id="rId39"/>
              </w:object>
            </w:r>
          </w:p>
        </w:tc>
        <w:tc>
          <w:tcPr>
            <w:tcW w:w="1705"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(1.13)</w:t>
            </w:r>
          </w:p>
        </w:tc>
      </w:tr>
    </w:tbl>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де Мбн - загальна сума наданих КБ міжбанківських позик;</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 норматив максимального розміру отриманих міжбанківських позик (Mбо)</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338"/>
        <w:gridCol w:w="2130"/>
      </w:tblGrid>
      <w:tr w:rsidR="0035266A" w:rsidRPr="00044E50" w:rsidTr="00C27195">
        <w:trPr>
          <w:trHeight w:val="541"/>
        </w:trPr>
        <w:tc>
          <w:tcPr>
            <w:tcW w:w="7338"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1460" w:dyaOrig="360">
                <v:shape id="_x0000_i1039" type="#_x0000_t75" style="width:99pt;height:25.5pt" o:ole="">
                  <v:imagedata r:id="rId40" o:title=""/>
                </v:shape>
                <o:OLEObject Type="Embed" ProgID="Equation.3" ShapeID="_x0000_i1039" DrawAspect="Content" ObjectID="_1454660298" r:id="rId41"/>
              </w:object>
            </w:r>
          </w:p>
        </w:tc>
        <w:tc>
          <w:tcPr>
            <w:tcW w:w="2130"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(1.14)</w:t>
            </w:r>
          </w:p>
        </w:tc>
      </w:tr>
    </w:tbl>
    <w:p w:rsidR="00C27195" w:rsidRDefault="00C27195" w:rsidP="00044E50">
      <w:pPr>
        <w:pStyle w:val="34"/>
        <w:spacing w:after="0" w:line="360" w:lineRule="auto"/>
        <w:ind w:firstLine="709"/>
        <w:jc w:val="both"/>
        <w:rPr>
          <w:sz w:val="28"/>
          <w:szCs w:val="28"/>
          <w:lang w:val="uk-UA"/>
        </w:rPr>
      </w:pPr>
    </w:p>
    <w:p w:rsidR="0035266A" w:rsidRDefault="0035266A" w:rsidP="00044E50">
      <w:pPr>
        <w:pStyle w:val="34"/>
        <w:spacing w:after="0" w:line="360" w:lineRule="auto"/>
        <w:ind w:firstLine="709"/>
        <w:jc w:val="both"/>
        <w:rPr>
          <w:sz w:val="28"/>
          <w:szCs w:val="28"/>
          <w:lang w:val="uk-UA"/>
        </w:rPr>
      </w:pPr>
      <w:r w:rsidRPr="00044E50">
        <w:rPr>
          <w:sz w:val="28"/>
          <w:szCs w:val="28"/>
          <w:lang w:val="uk-UA"/>
        </w:rPr>
        <w:t>а також умови невід’ємності змінних</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621"/>
        <w:gridCol w:w="1847"/>
      </w:tblGrid>
      <w:tr w:rsidR="0035266A" w:rsidRPr="00044E50" w:rsidTr="00C27195">
        <w:trPr>
          <w:trHeight w:val="527"/>
        </w:trPr>
        <w:tc>
          <w:tcPr>
            <w:tcW w:w="7621"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2340" w:dyaOrig="380">
                <v:shape id="_x0000_i1040" type="#_x0000_t75" style="width:121.5pt;height:26.25pt" o:ole="">
                  <v:imagedata r:id="rId42" o:title=""/>
                </v:shape>
                <o:OLEObject Type="Embed" ProgID="Equation.3" ShapeID="_x0000_i1040" DrawAspect="Content" ObjectID="_1454660299" r:id="rId43"/>
              </w:object>
            </w:r>
          </w:p>
        </w:tc>
        <w:tc>
          <w:tcPr>
            <w:tcW w:w="1847"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(1.15)</w:t>
            </w:r>
          </w:p>
        </w:tc>
      </w:tr>
    </w:tbl>
    <w:p w:rsidR="00C27195" w:rsidRDefault="00C27195" w:rsidP="00044E50">
      <w:pPr>
        <w:pStyle w:val="34"/>
        <w:spacing w:after="0" w:line="360" w:lineRule="auto"/>
        <w:ind w:firstLine="709"/>
        <w:jc w:val="both"/>
        <w:rPr>
          <w:sz w:val="28"/>
          <w:szCs w:val="28"/>
          <w:lang w:val="uk-UA"/>
        </w:rPr>
      </w:pPr>
    </w:p>
    <w:p w:rsidR="0035266A" w:rsidRDefault="0035266A" w:rsidP="00044E50">
      <w:pPr>
        <w:pStyle w:val="34"/>
        <w:spacing w:after="0" w:line="360" w:lineRule="auto"/>
        <w:ind w:firstLine="709"/>
        <w:jc w:val="both"/>
        <w:rPr>
          <w:sz w:val="28"/>
          <w:szCs w:val="28"/>
          <w:lang w:val="uk-UA"/>
        </w:rPr>
      </w:pPr>
      <w:r w:rsidRPr="00044E50">
        <w:rPr>
          <w:sz w:val="28"/>
          <w:szCs w:val="28"/>
          <w:lang w:val="uk-UA"/>
        </w:rPr>
        <w:t>При цих обмеженнях на область можливих розв’язків треба максимізувати функцію</w:t>
      </w:r>
    </w:p>
    <w:p w:rsidR="00C27195" w:rsidRPr="00044E50" w:rsidRDefault="00C27195" w:rsidP="00044E50">
      <w:pPr>
        <w:pStyle w:val="34"/>
        <w:spacing w:after="0" w:line="360" w:lineRule="auto"/>
        <w:ind w:firstLine="709"/>
        <w:jc w:val="both"/>
        <w:rPr>
          <w:sz w:val="28"/>
          <w:szCs w:val="28"/>
          <w:lang w:val="uk-UA"/>
        </w:rPr>
      </w:pPr>
    </w:p>
    <w:tbl>
      <w:tblPr>
        <w:tblW w:w="9468" w:type="dxa"/>
        <w:tblLayout w:type="fixed"/>
        <w:tblLook w:val="0000" w:firstRow="0" w:lastRow="0" w:firstColumn="0" w:lastColumn="0" w:noHBand="0" w:noVBand="0"/>
      </w:tblPr>
      <w:tblGrid>
        <w:gridCol w:w="7621"/>
        <w:gridCol w:w="1847"/>
      </w:tblGrid>
      <w:tr w:rsidR="0035266A" w:rsidRPr="00044E50" w:rsidTr="00C27195">
        <w:tc>
          <w:tcPr>
            <w:tcW w:w="7621" w:type="dxa"/>
            <w:tcBorders>
              <w:top w:val="nil"/>
              <w:left w:val="nil"/>
              <w:bottom w:val="nil"/>
              <w:right w:val="nil"/>
            </w:tcBorders>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2820" w:dyaOrig="680">
                <v:shape id="_x0000_i1041" type="#_x0000_t75" style="width:179.25pt;height:47.25pt" o:ole="">
                  <v:imagedata r:id="rId44" o:title=""/>
                </v:shape>
                <o:OLEObject Type="Embed" ProgID="Equation.3" ShapeID="_x0000_i1041" DrawAspect="Content" ObjectID="_1454660300" r:id="rId45"/>
              </w:object>
            </w:r>
          </w:p>
        </w:tc>
        <w:tc>
          <w:tcPr>
            <w:tcW w:w="1847" w:type="dxa"/>
            <w:tcBorders>
              <w:top w:val="nil"/>
              <w:left w:val="nil"/>
              <w:bottom w:val="nil"/>
              <w:right w:val="nil"/>
            </w:tcBorders>
            <w:vAlign w:val="center"/>
          </w:tcPr>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(1.16)</w:t>
            </w:r>
          </w:p>
        </w:tc>
      </w:tr>
    </w:tbl>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lastRenderedPageBreak/>
        <w:t xml:space="preserve">де xi - обсяг кредиту, наданий і-му позичальнику; </w:t>
      </w:r>
      <w:r w:rsidRPr="00044E50">
        <w:rPr>
          <w:sz w:val="28"/>
          <w:szCs w:val="28"/>
          <w:lang w:val="uk-UA"/>
        </w:rPr>
        <w:sym w:font="Symbol" w:char="F06E"/>
      </w:r>
      <w:r w:rsidRPr="00044E50">
        <w:rPr>
          <w:sz w:val="28"/>
          <w:szCs w:val="28"/>
          <w:lang w:val="uk-UA"/>
        </w:rPr>
        <w:t xml:space="preserve"> - обсяг кредиту, що отриманий по міжбанку; </w:t>
      </w:r>
      <w:r w:rsidRPr="00044E50">
        <w:rPr>
          <w:sz w:val="28"/>
          <w:szCs w:val="28"/>
          <w:lang w:val="uk-UA"/>
        </w:rPr>
        <w:sym w:font="Symbol" w:char="F074"/>
      </w:r>
      <w:r w:rsidRPr="00044E50">
        <w:rPr>
          <w:sz w:val="28"/>
          <w:szCs w:val="28"/>
          <w:lang w:val="uk-UA"/>
        </w:rPr>
        <w:t xml:space="preserve">i - ставка відсотків по і-му кредиту; ti - період дії і-тої кредитної угоди; </w:t>
      </w:r>
      <w:r w:rsidRPr="00044E50">
        <w:rPr>
          <w:sz w:val="28"/>
          <w:szCs w:val="28"/>
          <w:lang w:val="uk-UA"/>
        </w:rPr>
        <w:sym w:font="Symbol" w:char="F062"/>
      </w:r>
      <w:r w:rsidRPr="00044E50">
        <w:rPr>
          <w:sz w:val="28"/>
          <w:szCs w:val="28"/>
          <w:lang w:val="uk-UA"/>
        </w:rPr>
        <w:t xml:space="preserve"> - ставка відсотків міжбанківської позики. Розв’язком даної і є оптимальна структура кредитного портфелю, який побудований за кошти каси, коштів на коррахунках та міжбанківської позички. Проведені нами дослідження показали, що структура кредитного портфелю значною мірою залежить від параметрів, що задані НБУ (це, насамперед, стосується норми обов’язкового резервування та миттєвої ліквідності).</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Для розв'язання задачі в такій постановці доцільним є стандартний симплекс-метод, який дає можливість оцінити міру впливу кожного з обмежень, тобто провести постоптимізаційний аналіз одержаних результатів.</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Ускладнення не викликають обмеження для окремих позичальників типу:</w:t>
      </w:r>
    </w:p>
    <w:p w:rsidR="00C27195" w:rsidRPr="00044E50"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3560" w:dyaOrig="380">
          <v:shape id="_x0000_i1042" type="#_x0000_t75" style="width:185.25pt;height:26.25pt" o:ole="">
            <v:imagedata r:id="rId46" o:title=""/>
          </v:shape>
          <o:OLEObject Type="Embed" ProgID="Equation.3" ShapeID="_x0000_i1042" DrawAspect="Content" ObjectID="_1454660301" r:id="rId47"/>
        </w:object>
      </w:r>
    </w:p>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де </w:t>
      </w:r>
      <w:r w:rsidRPr="00044E50">
        <w:rPr>
          <w:sz w:val="28"/>
          <w:szCs w:val="28"/>
          <w:lang w:val="uk-UA"/>
        </w:rPr>
        <w:sym w:font="Symbol" w:char="F061"/>
      </w:r>
      <w:r w:rsidRPr="00044E50">
        <w:rPr>
          <w:sz w:val="28"/>
          <w:szCs w:val="28"/>
          <w:lang w:val="uk-UA"/>
        </w:rPr>
        <w:t>і (bі) - обмеження знизу (зверху) на величину кредиту, що потрібний і-му позичальнику.</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Проблема значно ускладнюється, якщо до КБ звертається позичальник, якому необхідна позика фіксованого обсягу А, або він відмовляється від послуг цього банку. В такому разі запропонована модель не є адекватною, тому була побудована інша модель, в якій всі n потенційні позичальники розділені на дві окремі підмножини:</w:t>
      </w:r>
    </w:p>
    <w:p w:rsidR="00C27195" w:rsidRPr="00044E50"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5679" w:dyaOrig="420">
          <v:shape id="_x0000_i1043" type="#_x0000_t75" style="width:403.5pt;height:29.25pt" o:ole="">
            <v:imagedata r:id="rId48" o:title=""/>
          </v:shape>
          <o:OLEObject Type="Embed" ProgID="Equation.3" ShapeID="_x0000_i1043" DrawAspect="Content" ObjectID="_1454660302" r:id="rId49"/>
        </w:object>
      </w:r>
      <w:r w:rsidRPr="00044E50">
        <w:rPr>
          <w:sz w:val="28"/>
          <w:szCs w:val="28"/>
          <w:lang w:val="uk-UA"/>
        </w:rPr>
        <w:tab/>
        <w:t xml:space="preserve"> (1.17)</w:t>
      </w:r>
    </w:p>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де xі </w:t>
      </w:r>
      <w:r w:rsidRPr="00044E50">
        <w:rPr>
          <w:sz w:val="28"/>
          <w:szCs w:val="28"/>
          <w:lang w:val="uk-UA"/>
        </w:rPr>
        <w:sym w:font="Symbol" w:char="F03D"/>
      </w:r>
      <w:r w:rsidRPr="00044E50">
        <w:rPr>
          <w:sz w:val="28"/>
          <w:szCs w:val="28"/>
          <w:lang w:val="uk-UA"/>
        </w:rPr>
        <w:t xml:space="preserve"> 1, якщо і-ий позичальник отримує позику в обсязі Аі,</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хi = 0, якщо і-ий позичальник не отримує позику.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lastRenderedPageBreak/>
        <w:t>Для розв’язку задачі з частково бульовими змінними був застосований алгоритм, що складається з двох послідовних етапів:</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Перший етап: за допомогою датчика випадкових чисел формується xio -деяка реалізація значень підмножини </w:t>
      </w:r>
      <w:r w:rsidRPr="00044E50">
        <w:rPr>
          <w:sz w:val="28"/>
          <w:szCs w:val="28"/>
          <w:lang w:val="uk-UA"/>
        </w:rPr>
        <w:sym w:font="Symbol" w:char="F057"/>
      </w:r>
      <w:r w:rsidRPr="00044E50">
        <w:rPr>
          <w:sz w:val="28"/>
          <w:szCs w:val="28"/>
          <w:lang w:val="uk-UA"/>
        </w:rPr>
        <w:t>2 .</w:t>
      </w:r>
    </w:p>
    <w:p w:rsidR="0035266A" w:rsidRDefault="0035266A" w:rsidP="00044E50">
      <w:pPr>
        <w:pStyle w:val="34"/>
        <w:spacing w:after="0" w:line="360" w:lineRule="auto"/>
        <w:ind w:firstLine="709"/>
        <w:jc w:val="both"/>
        <w:rPr>
          <w:sz w:val="28"/>
          <w:szCs w:val="28"/>
          <w:lang w:val="uk-UA"/>
        </w:rPr>
      </w:pPr>
      <w:r w:rsidRPr="00044E50">
        <w:rPr>
          <w:sz w:val="28"/>
          <w:szCs w:val="28"/>
          <w:lang w:val="uk-UA"/>
        </w:rPr>
        <w:t>Другий етап: врахуваня xio</w:t>
      </w:r>
      <w:r w:rsidRPr="00044E50">
        <w:rPr>
          <w:sz w:val="28"/>
          <w:szCs w:val="28"/>
          <w:lang w:val="uk-UA"/>
        </w:rPr>
        <w:sym w:font="Symbol" w:char="F0CE"/>
      </w:r>
      <w:r w:rsidRPr="00044E50">
        <w:rPr>
          <w:sz w:val="28"/>
          <w:szCs w:val="28"/>
          <w:lang w:val="uk-UA"/>
        </w:rPr>
        <w:sym w:font="Symbol" w:char="F057"/>
      </w:r>
      <w:r w:rsidRPr="00044E50">
        <w:rPr>
          <w:sz w:val="28"/>
          <w:szCs w:val="28"/>
          <w:lang w:val="uk-UA"/>
        </w:rPr>
        <w:t xml:space="preserve">2 для корегування обмежень моделі (1.6) - (1.15), застосування симплекс-методу для знаходження x2, що належать підмножини </w:t>
      </w:r>
      <w:r w:rsidRPr="00044E50">
        <w:rPr>
          <w:sz w:val="28"/>
          <w:szCs w:val="28"/>
          <w:lang w:val="uk-UA"/>
        </w:rPr>
        <w:sym w:font="Symbol" w:char="F057"/>
      </w:r>
      <w:r w:rsidRPr="00044E50">
        <w:rPr>
          <w:sz w:val="28"/>
          <w:szCs w:val="28"/>
          <w:lang w:val="uk-UA"/>
        </w:rPr>
        <w:t>1 та максимізують цільову функцію</w:t>
      </w:r>
    </w:p>
    <w:p w:rsidR="00C27195" w:rsidRPr="00044E50"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object w:dxaOrig="2120" w:dyaOrig="600">
          <v:shape id="_x0000_i1044" type="#_x0000_t75" style="width:184.5pt;height:42pt" o:ole="">
            <v:imagedata r:id="rId50" o:title=""/>
          </v:shape>
          <o:OLEObject Type="Embed" ProgID="Equation.3" ShapeID="_x0000_i1044" DrawAspect="Content" ObjectID="_1454660303" r:id="rId51"/>
        </w:object>
      </w:r>
      <w:r w:rsidRPr="00044E50">
        <w:rPr>
          <w:sz w:val="28"/>
          <w:szCs w:val="28"/>
          <w:lang w:val="uk-UA"/>
        </w:rPr>
        <w:tab/>
      </w:r>
      <w:r w:rsidRPr="00044E50">
        <w:rPr>
          <w:sz w:val="28"/>
          <w:szCs w:val="28"/>
          <w:lang w:val="uk-UA"/>
        </w:rPr>
        <w:tab/>
      </w:r>
      <w:r w:rsidRPr="00044E50">
        <w:rPr>
          <w:sz w:val="28"/>
          <w:szCs w:val="28"/>
          <w:lang w:val="uk-UA"/>
        </w:rPr>
        <w:tab/>
        <w:t>(1.18)</w:t>
      </w:r>
    </w:p>
    <w:p w:rsidR="00C27195" w:rsidRDefault="00C27195" w:rsidP="00044E50">
      <w:pPr>
        <w:pStyle w:val="34"/>
        <w:spacing w:after="0" w:line="360" w:lineRule="auto"/>
        <w:ind w:firstLine="709"/>
        <w:jc w:val="both"/>
        <w:rPr>
          <w:sz w:val="28"/>
          <w:szCs w:val="28"/>
          <w:lang w:val="uk-UA"/>
        </w:rPr>
      </w:pP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Стратегічною метою функціонування комерційного банку є максимізація його прибутку. Для досягнення цієї мети банк повинен вирішувати тактичні цілі, щоб забезпечувати свою здатність задовольняти обґрунтовані потреби клієнтів у кредитах:</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управління розміром капіталу;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управління розміром вільних коштів (залучені кошти).</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Для такого аналізу на базі моделі (1.6) - (1.16) були досліджені два підходи, що дозволяють банку визначитися із заходами, які необхідно здійснити задля збільшення прибутку.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Перший підхід формулюється як задача І і обумовлюється використанням двох складових:</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xml:space="preserve">- обсягу кредитних ресурсів, які можна розмістити у міжбанківських позиках </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 обсягу власних ресурсів банку для кредитування.</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В такому разі розв’язком задачі є обсяги наданих кредитів, кількість наявних вільних ресурсів, які може вкласти банк в кредитний портфель, не порушуючи при цьому економічних нормативів, пов’язаних з капіталом, а також кількість грошей, що треба залучити по міжбанку.</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lastRenderedPageBreak/>
        <w:t>Другий підхід формулюється як задача II і пов’язаний з аналізом лише обсягу ресурсів, які може вкласти банк в кредитний портфель.</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Якщо величина цільової функції задачі І менша за значення, що отримано при розв’язанні задачі II, то для збільшення обсягу кредитування банку необхідно провести заходи капіталізації. В іншому випадку банк може провести залучення нових коштів (депозитів).</w:t>
      </w:r>
    </w:p>
    <w:p w:rsidR="0035266A" w:rsidRPr="00044E50" w:rsidRDefault="0035266A" w:rsidP="00044E50">
      <w:pPr>
        <w:pStyle w:val="34"/>
        <w:spacing w:after="0" w:line="360" w:lineRule="auto"/>
        <w:ind w:firstLine="709"/>
        <w:jc w:val="both"/>
        <w:rPr>
          <w:sz w:val="28"/>
          <w:szCs w:val="28"/>
          <w:lang w:val="uk-UA"/>
        </w:rPr>
      </w:pPr>
      <w:r w:rsidRPr="00044E50">
        <w:rPr>
          <w:sz w:val="28"/>
          <w:szCs w:val="28"/>
          <w:lang w:val="uk-UA"/>
        </w:rPr>
        <w:t>На реальних даних було проаналізовано також вплив зміни деяких нормативів на значення функції оцінки ефективності функціонування банку. Отримані результати дозволяють зробити висновок, що найбільший вплив на значення цільової функції має норма обов’язкового резервування, найбільш значну вагу на зменшення обсягів ресурсів кредитування має обмеження щодо нормативу співвідношення високоліквідних активів до робочих активів банка.</w:t>
      </w:r>
    </w:p>
    <w:p w:rsidR="0035266A" w:rsidRPr="00044E50" w:rsidRDefault="0035266A" w:rsidP="00044E50">
      <w:pPr>
        <w:pStyle w:val="34"/>
        <w:spacing w:after="0" w:line="360" w:lineRule="auto"/>
        <w:ind w:firstLine="709"/>
        <w:jc w:val="both"/>
        <w:rPr>
          <w:sz w:val="28"/>
          <w:szCs w:val="28"/>
          <w:lang w:val="uk-UA"/>
        </w:rPr>
      </w:pPr>
    </w:p>
    <w:p w:rsidR="0035266A" w:rsidRPr="00044E50" w:rsidRDefault="0035266A" w:rsidP="00C27195">
      <w:pPr>
        <w:pStyle w:val="34"/>
        <w:spacing w:after="0" w:line="360" w:lineRule="auto"/>
        <w:ind w:firstLine="709"/>
        <w:jc w:val="center"/>
        <w:rPr>
          <w:b/>
          <w:sz w:val="28"/>
          <w:szCs w:val="28"/>
          <w:lang w:val="uk-UA"/>
        </w:rPr>
      </w:pPr>
      <w:r w:rsidRPr="00044E50">
        <w:rPr>
          <w:b/>
          <w:sz w:val="28"/>
          <w:szCs w:val="28"/>
          <w:lang w:val="uk-UA"/>
        </w:rPr>
        <w:t>1.5 Постановка задачі</w:t>
      </w:r>
    </w:p>
    <w:p w:rsidR="0035266A" w:rsidRPr="00044E50" w:rsidRDefault="0035266A" w:rsidP="00044E50">
      <w:pPr>
        <w:pStyle w:val="34"/>
        <w:spacing w:after="0" w:line="360" w:lineRule="auto"/>
        <w:ind w:firstLine="709"/>
        <w:jc w:val="both"/>
        <w:rPr>
          <w:sz w:val="28"/>
          <w:szCs w:val="28"/>
          <w:lang w:val="uk-UA"/>
        </w:rPr>
      </w:pPr>
    </w:p>
    <w:p w:rsidR="0035266A" w:rsidRPr="00044E50" w:rsidRDefault="0035266A" w:rsidP="00044E50">
      <w:pPr>
        <w:spacing w:line="360" w:lineRule="auto"/>
        <w:ind w:firstLine="709"/>
        <w:jc w:val="both"/>
        <w:rPr>
          <w:sz w:val="28"/>
          <w:szCs w:val="28"/>
        </w:rPr>
      </w:pPr>
      <w:r w:rsidRPr="00044E50">
        <w:rPr>
          <w:sz w:val="28"/>
          <w:szCs w:val="28"/>
        </w:rPr>
        <w:t>Не зважаючи на досить стабільну ситуацію в ДФ АБ "Правексбанк" є шляхи для покращення ситуації. Літературний огляд по проблемам ефективного управління активно-пасивними операціями показав, що незважаючи на те, що клієнти банків є основними споживачами банківських продуктів, їх думка береться як узагальнена ринкова ситуація. Це не дозволяє банкам оперативно реагувати на зміни в сподіваннях своїх клієнтів.</w:t>
      </w:r>
    </w:p>
    <w:p w:rsidR="0035266A" w:rsidRPr="00044E50" w:rsidRDefault="0035266A" w:rsidP="00044E50">
      <w:pPr>
        <w:spacing w:line="360" w:lineRule="auto"/>
        <w:ind w:firstLine="709"/>
        <w:jc w:val="both"/>
        <w:rPr>
          <w:sz w:val="28"/>
          <w:szCs w:val="28"/>
        </w:rPr>
      </w:pPr>
      <w:r w:rsidRPr="00044E50">
        <w:rPr>
          <w:sz w:val="28"/>
          <w:szCs w:val="28"/>
        </w:rPr>
        <w:t xml:space="preserve">Для поліпшення ситуації необхідно знайти таке оптимальне рішення, що дозволить залучати кошти у необхідному для нормального функціонування банку розмірах, та розміщати їх з найбільшою дохідністю, не виходячи за рамки заданої маржі та з урахуванням думки клієнтів. Це стане можливим, якщо буде розроблена система зворотного зв’язку з клієнтами банку, які є споживачами банківських послуг, або можуть стати ними. Тоді, з урахуванням побажань клієнтів та ситуації на ринку фінансових послуг, можливо буде знаходження оптимальних кредитних та депозитних </w:t>
      </w:r>
      <w:r w:rsidRPr="00044E50">
        <w:rPr>
          <w:sz w:val="28"/>
          <w:szCs w:val="28"/>
        </w:rPr>
        <w:lastRenderedPageBreak/>
        <w:t xml:space="preserve">ставок та строків. Відповідно до сучасних наукових підходів ця проблема може бути вирішена за допомогою математичних методів. </w:t>
      </w:r>
    </w:p>
    <w:p w:rsidR="0035266A" w:rsidRPr="00044E50" w:rsidRDefault="00C27195" w:rsidP="00C27195">
      <w:pPr>
        <w:pStyle w:val="34"/>
        <w:spacing w:after="0" w:line="360" w:lineRule="auto"/>
        <w:ind w:left="709"/>
        <w:jc w:val="center"/>
        <w:rPr>
          <w:b/>
          <w:sz w:val="28"/>
          <w:szCs w:val="28"/>
        </w:rPr>
      </w:pPr>
      <w:r>
        <w:rPr>
          <w:sz w:val="28"/>
          <w:szCs w:val="28"/>
          <w:lang w:val="uk-UA"/>
        </w:rPr>
        <w:br w:type="page"/>
      </w:r>
      <w:r w:rsidR="0035266A" w:rsidRPr="00044E50">
        <w:rPr>
          <w:b/>
          <w:sz w:val="28"/>
          <w:szCs w:val="28"/>
        </w:rPr>
        <w:lastRenderedPageBreak/>
        <w:t>2. ТЕОРЕТИЧНІ ОСНОВИ ОБРОБКИ АНКЕТНИХ ДАНИХ</w:t>
      </w:r>
    </w:p>
    <w:p w:rsidR="0035266A" w:rsidRPr="00044E50" w:rsidRDefault="0035266A" w:rsidP="00C27195">
      <w:pPr>
        <w:spacing w:line="360" w:lineRule="auto"/>
        <w:ind w:left="709"/>
        <w:jc w:val="center"/>
        <w:rPr>
          <w:sz w:val="28"/>
          <w:szCs w:val="28"/>
        </w:rPr>
      </w:pPr>
    </w:p>
    <w:p w:rsidR="0035266A" w:rsidRPr="00044E50" w:rsidRDefault="0035266A" w:rsidP="00C27195">
      <w:pPr>
        <w:spacing w:line="360" w:lineRule="auto"/>
        <w:ind w:left="709"/>
        <w:jc w:val="center"/>
        <w:rPr>
          <w:b/>
          <w:sz w:val="28"/>
          <w:szCs w:val="28"/>
        </w:rPr>
      </w:pPr>
      <w:r w:rsidRPr="00044E50">
        <w:rPr>
          <w:b/>
          <w:sz w:val="28"/>
          <w:szCs w:val="28"/>
        </w:rPr>
        <w:t>2.1 Статистичні методи</w:t>
      </w:r>
    </w:p>
    <w:p w:rsidR="0035266A" w:rsidRPr="00044E50" w:rsidRDefault="0035266A" w:rsidP="00044E50">
      <w:pPr>
        <w:spacing w:line="360" w:lineRule="auto"/>
        <w:ind w:firstLine="709"/>
        <w:jc w:val="both"/>
        <w:rPr>
          <w:b/>
          <w:sz w:val="28"/>
          <w:szCs w:val="28"/>
        </w:rPr>
      </w:pPr>
    </w:p>
    <w:p w:rsidR="0035266A" w:rsidRPr="00044E50" w:rsidRDefault="0035266A" w:rsidP="00044E50">
      <w:pPr>
        <w:spacing w:line="360" w:lineRule="auto"/>
        <w:ind w:firstLine="709"/>
        <w:jc w:val="both"/>
        <w:rPr>
          <w:sz w:val="28"/>
          <w:szCs w:val="28"/>
        </w:rPr>
      </w:pPr>
      <w:r w:rsidRPr="00044E50">
        <w:rPr>
          <w:sz w:val="28"/>
          <w:szCs w:val="28"/>
        </w:rPr>
        <w:t>Ринок банківських послуг – специфічна сфера товарних відносин, де операції виконуються з метою акумулювати грошові кошти, надавати кредити, здійснювати грошові розрахунки, емісію грошей та цінних паперів, і т.і. Важливим елементом дослідження ринку банківських послуг є вивчення мотивації клієнтів при їх зверненні до послуг банку. Серед відповідних мотивів можуть бути бажання захистити свої кошти від інфляції, одержання прибутку, широкого вибору банківських послуг тощо. Для цього використовують статистичне спостереження.</w:t>
      </w:r>
    </w:p>
    <w:p w:rsidR="0035266A" w:rsidRDefault="0035266A" w:rsidP="00044E50">
      <w:pPr>
        <w:spacing w:line="360" w:lineRule="auto"/>
        <w:ind w:firstLine="709"/>
        <w:jc w:val="both"/>
        <w:rPr>
          <w:sz w:val="28"/>
          <w:szCs w:val="28"/>
          <w:lang w:val="ru-RU"/>
        </w:rPr>
      </w:pPr>
      <w:r w:rsidRPr="00044E50">
        <w:rPr>
          <w:sz w:val="28"/>
          <w:szCs w:val="28"/>
        </w:rPr>
        <w:t>Схематично основні форми види та способи статистичного спостереження представлені на Рис. 2.1.</w:t>
      </w:r>
    </w:p>
    <w:p w:rsidR="00C27195" w:rsidRPr="00C27195" w:rsidRDefault="00C27195" w:rsidP="00044E50">
      <w:pPr>
        <w:spacing w:line="360" w:lineRule="auto"/>
        <w:ind w:firstLine="709"/>
        <w:jc w:val="both"/>
        <w:rPr>
          <w:sz w:val="28"/>
          <w:szCs w:val="28"/>
          <w:lang w:val="ru-RU"/>
        </w:rPr>
      </w:pPr>
    </w:p>
    <w:p w:rsidR="0035266A" w:rsidRPr="00044E50" w:rsidRDefault="00CC1199" w:rsidP="00044E50">
      <w:pPr>
        <w:spacing w:line="360" w:lineRule="auto"/>
        <w:ind w:firstLine="709"/>
        <w:jc w:val="both"/>
        <w:rPr>
          <w:sz w:val="28"/>
          <w:szCs w:val="28"/>
          <w:lang w:val="en-US"/>
        </w:rPr>
      </w:pPr>
      <w:r>
        <w:rPr>
          <w:sz w:val="28"/>
          <w:szCs w:val="28"/>
        </w:rPr>
      </w:r>
      <w:r>
        <w:rPr>
          <w:sz w:val="28"/>
          <w:szCs w:val="28"/>
        </w:rPr>
        <w:pict>
          <v:group id="_x0000_s3869" editas="canvas" style="width:399.7pt;height:304.75pt;mso-position-horizontal-relative:char;mso-position-vertical-relative:line" coordorigin="2594,1361" coordsize="7212,5938">
            <o:lock v:ext="edit" aspectratio="t"/>
            <v:shape id="_x0000_s3870" type="#_x0000_t75" style="position:absolute;left:2594;top:1361;width:7212;height:5938" o:preferrelative="f">
              <v:fill o:detectmouseclick="t"/>
              <v:path o:extrusionok="t" o:connecttype="none"/>
              <o:lock v:ext="edit" text="t"/>
            </v:shape>
            <v:rect id="_x0000_s3871" style="position:absolute;left:5422;top:1368;width:1551;height:556">
              <v:textbox style="mso-next-textbox:#_x0000_s3871" inset="2.20981mm,1.1049mm,2.20981mm,1.1049mm">
                <w:txbxContent>
                  <w:p w:rsidR="00384152" w:rsidRPr="00C27195" w:rsidRDefault="00384152" w:rsidP="00BC11E2">
                    <w:pPr>
                      <w:jc w:val="center"/>
                      <w:rPr>
                        <w:sz w:val="21"/>
                      </w:rPr>
                    </w:pPr>
                    <w:r w:rsidRPr="00C27195">
                      <w:rPr>
                        <w:sz w:val="21"/>
                      </w:rPr>
                      <w:t>Статистичне спостереження</w:t>
                    </w:r>
                  </w:p>
                </w:txbxContent>
              </v:textbox>
            </v:rect>
            <v:rect id="_x0000_s3872" style="position:absolute;left:3165;top:1891;width:1272;height:418">
              <v:textbox style="mso-next-textbox:#_x0000_s3872" inset="2.20981mm,1.1049mm,2.20981mm,1.1049mm">
                <w:txbxContent>
                  <w:p w:rsidR="00384152" w:rsidRPr="00C27195" w:rsidRDefault="00384152" w:rsidP="00BC11E2">
                    <w:pPr>
                      <w:jc w:val="center"/>
                      <w:rPr>
                        <w:sz w:val="21"/>
                      </w:rPr>
                    </w:pPr>
                    <w:r w:rsidRPr="00C27195">
                      <w:rPr>
                        <w:sz w:val="21"/>
                      </w:rPr>
                      <w:t>Форми</w:t>
                    </w:r>
                  </w:p>
                </w:txbxContent>
              </v:textbox>
            </v:rect>
            <v:rect id="_x0000_s3873" style="position:absolute;left:7823;top:1891;width:1273;height:418">
              <v:textbox style="mso-next-textbox:#_x0000_s3873" inset="2.20981mm,1.1049mm,2.20981mm,1.1049mm">
                <w:txbxContent>
                  <w:p w:rsidR="00384152" w:rsidRPr="00C27195" w:rsidRDefault="00384152" w:rsidP="00BC11E2">
                    <w:pPr>
                      <w:jc w:val="center"/>
                      <w:rPr>
                        <w:sz w:val="21"/>
                      </w:rPr>
                    </w:pPr>
                    <w:r w:rsidRPr="00C27195">
                      <w:rPr>
                        <w:sz w:val="21"/>
                      </w:rPr>
                      <w:t>Види</w:t>
                    </w:r>
                  </w:p>
                </w:txbxContent>
              </v:textbox>
            </v:rect>
            <v:rect id="_x0000_s3874" style="position:absolute;left:2741;top:2588;width:1552;height:416">
              <v:textbox style="mso-next-textbox:#_x0000_s3874" inset="2.20981mm,1.1049mm,2.20981mm,1.1049mm">
                <w:txbxContent>
                  <w:p w:rsidR="00384152" w:rsidRPr="00C27195" w:rsidRDefault="00384152" w:rsidP="00BC11E2">
                    <w:pPr>
                      <w:jc w:val="center"/>
                      <w:rPr>
                        <w:sz w:val="21"/>
                      </w:rPr>
                    </w:pPr>
                    <w:r w:rsidRPr="00C27195">
                      <w:rPr>
                        <w:sz w:val="21"/>
                      </w:rPr>
                      <w:t>Звітність</w:t>
                    </w:r>
                  </w:p>
                </w:txbxContent>
              </v:textbox>
            </v:rect>
            <v:rect id="_x0000_s3875" style="position:absolute;left:2741;top:3145;width:1552;height:836">
              <v:textbox style="mso-next-textbox:#_x0000_s3875" inset="2.20981mm,1.1049mm,2.20981mm,1.1049mm">
                <w:txbxContent>
                  <w:p w:rsidR="00384152" w:rsidRPr="00C27195" w:rsidRDefault="00384152" w:rsidP="00BC11E2">
                    <w:pPr>
                      <w:jc w:val="center"/>
                      <w:rPr>
                        <w:sz w:val="21"/>
                      </w:rPr>
                    </w:pPr>
                    <w:r w:rsidRPr="00C27195">
                      <w:rPr>
                        <w:sz w:val="21"/>
                      </w:rPr>
                      <w:t>Спеціально організоване спостереження</w:t>
                    </w:r>
                  </w:p>
                </w:txbxContent>
              </v:textbox>
            </v:rect>
            <v:rect id="_x0000_s3876" style="position:absolute;left:2883;top:5375;width:1553;height:835">
              <v:textbox style="mso-next-textbox:#_x0000_s3876" inset="2.20981mm,1.1049mm,2.20981mm,1.1049mm">
                <w:txbxContent>
                  <w:p w:rsidR="00384152" w:rsidRPr="00C27195" w:rsidRDefault="00384152" w:rsidP="00BC11E2">
                    <w:pPr>
                      <w:jc w:val="center"/>
                      <w:rPr>
                        <w:sz w:val="21"/>
                      </w:rPr>
                    </w:pPr>
                    <w:r w:rsidRPr="00C27195">
                      <w:rPr>
                        <w:sz w:val="21"/>
                      </w:rPr>
                      <w:t>Спеціальне статистичне спостереження</w:t>
                    </w:r>
                  </w:p>
                </w:txbxContent>
              </v:textbox>
            </v:rect>
            <v:rect id="_x0000_s3877" style="position:absolute;left:2883;top:4678;width:1553;height:557">
              <v:textbox style="mso-next-textbox:#_x0000_s3877" inset="2.20981mm,1.1049mm,2.20981mm,1.1049mm">
                <w:txbxContent>
                  <w:p w:rsidR="00384152" w:rsidRPr="00C27195" w:rsidRDefault="00384152" w:rsidP="00BC11E2">
                    <w:pPr>
                      <w:jc w:val="center"/>
                      <w:rPr>
                        <w:sz w:val="21"/>
                      </w:rPr>
                    </w:pPr>
                    <w:r w:rsidRPr="00C27195">
                      <w:rPr>
                        <w:sz w:val="21"/>
                      </w:rPr>
                      <w:t>Одноразовий облік</w:t>
                    </w:r>
                  </w:p>
                </w:txbxContent>
              </v:textbox>
            </v:rect>
            <v:rect id="_x0000_s3878" style="position:absolute;left:2883;top:4121;width:1553;height:418">
              <v:textbox style="mso-next-textbox:#_x0000_s3878" inset="2.20981mm,1.1049mm,2.20981mm,1.1049mm">
                <w:txbxContent>
                  <w:p w:rsidR="00384152" w:rsidRPr="00C27195" w:rsidRDefault="00384152" w:rsidP="00BC11E2">
                    <w:pPr>
                      <w:jc w:val="center"/>
                      <w:rPr>
                        <w:sz w:val="21"/>
                      </w:rPr>
                    </w:pPr>
                    <w:r w:rsidRPr="00C27195">
                      <w:rPr>
                        <w:sz w:val="21"/>
                      </w:rPr>
                      <w:t>Перепис</w:t>
                    </w:r>
                  </w:p>
                </w:txbxContent>
              </v:textbox>
            </v:rect>
            <v:rect id="_x0000_s3879" style="position:absolute;left:2600;top:6350;width:1694;height:836">
              <v:textbox style="mso-next-textbox:#_x0000_s3879" inset="2.20981mm,1.1049mm,2.20981mm,1.1049mm">
                <w:txbxContent>
                  <w:p w:rsidR="00384152" w:rsidRPr="00C27195" w:rsidRDefault="00384152" w:rsidP="00BC11E2">
                    <w:pPr>
                      <w:jc w:val="center"/>
                      <w:rPr>
                        <w:sz w:val="21"/>
                      </w:rPr>
                    </w:pPr>
                    <w:r w:rsidRPr="00C27195">
                      <w:rPr>
                        <w:sz w:val="21"/>
                      </w:rPr>
                      <w:t>Спосіб безпосереднього спостереження</w:t>
                    </w:r>
                  </w:p>
                </w:txbxContent>
              </v:textbox>
            </v:rect>
            <v:rect id="_x0000_s3880" style="position:absolute;left:4715;top:6280;width:1694;height:419">
              <v:textbox style="mso-next-textbox:#_x0000_s3880" inset="2.20981mm,1.1049mm,2.20981mm,1.1049mm">
                <w:txbxContent>
                  <w:p w:rsidR="00384152" w:rsidRPr="00C27195" w:rsidRDefault="00384152" w:rsidP="00BC11E2">
                    <w:pPr>
                      <w:jc w:val="center"/>
                      <w:rPr>
                        <w:sz w:val="21"/>
                      </w:rPr>
                    </w:pPr>
                    <w:r w:rsidRPr="00C27195">
                      <w:rPr>
                        <w:sz w:val="21"/>
                      </w:rPr>
                      <w:t>Документальний</w:t>
                    </w:r>
                  </w:p>
                </w:txbxContent>
              </v:textbox>
            </v:rect>
            <v:rect id="_x0000_s3881" style="position:absolute;left:4715;top:6877;width:1694;height:416">
              <v:textbox style="mso-next-textbox:#_x0000_s3881" inset="2.20981mm,1.1049mm,2.20981mm,1.1049mm">
                <w:txbxContent>
                  <w:p w:rsidR="00384152" w:rsidRPr="00C27195" w:rsidRDefault="00384152" w:rsidP="00BC11E2">
                    <w:pPr>
                      <w:jc w:val="center"/>
                      <w:rPr>
                        <w:sz w:val="21"/>
                      </w:rPr>
                    </w:pPr>
                    <w:r w:rsidRPr="00C27195">
                      <w:rPr>
                        <w:sz w:val="21"/>
                      </w:rPr>
                      <w:t>Опитування</w:t>
                    </w:r>
                  </w:p>
                </w:txbxContent>
              </v:textbox>
            </v:rect>
            <v:rect id="_x0000_s3882" style="position:absolute;left:6835;top:2588;width:1130;height:557">
              <v:textbox inset="2.20981mm,1.1049mm,2.20981mm,1.1049mm">
                <w:txbxContent>
                  <w:p w:rsidR="00384152" w:rsidRPr="00C27195" w:rsidRDefault="00384152" w:rsidP="00BC11E2">
                    <w:pPr>
                      <w:rPr>
                        <w:sz w:val="21"/>
                      </w:rPr>
                    </w:pPr>
                    <w:r w:rsidRPr="00C27195">
                      <w:rPr>
                        <w:sz w:val="21"/>
                      </w:rPr>
                      <w:t>За часом реєстрації</w:t>
                    </w:r>
                  </w:p>
                </w:txbxContent>
              </v:textbox>
            </v:rect>
            <v:rect id="_x0000_s3883" style="position:absolute;left:6553;top:3285;width:1270;height:418">
              <v:textbox inset="2.20981mm,1.1049mm,2.20981mm,1.1049mm">
                <w:txbxContent>
                  <w:p w:rsidR="00384152" w:rsidRPr="00C27195" w:rsidRDefault="00384152" w:rsidP="00BC11E2">
                    <w:pPr>
                      <w:jc w:val="center"/>
                      <w:rPr>
                        <w:sz w:val="21"/>
                      </w:rPr>
                    </w:pPr>
                    <w:r w:rsidRPr="00C27195">
                      <w:rPr>
                        <w:sz w:val="21"/>
                      </w:rPr>
                      <w:t>Поточне</w:t>
                    </w:r>
                  </w:p>
                </w:txbxContent>
              </v:textbox>
            </v:rect>
            <v:rect id="_x0000_s3884" style="position:absolute;left:6553;top:3842;width:1270;height:418">
              <v:textbox inset="2.20981mm,1.1049mm,2.20981mm,1.1049mm">
                <w:txbxContent>
                  <w:p w:rsidR="00384152" w:rsidRPr="00C27195" w:rsidRDefault="00384152" w:rsidP="00BC11E2">
                    <w:pPr>
                      <w:jc w:val="center"/>
                      <w:rPr>
                        <w:sz w:val="21"/>
                      </w:rPr>
                    </w:pPr>
                    <w:r w:rsidRPr="00C27195">
                      <w:rPr>
                        <w:sz w:val="21"/>
                      </w:rPr>
                      <w:t>Періодичне</w:t>
                    </w:r>
                  </w:p>
                </w:txbxContent>
              </v:textbox>
            </v:rect>
            <v:rect id="_x0000_s3885" style="position:absolute;left:6553;top:4400;width:1270;height:417">
              <v:textbox inset="2.20981mm,1.1049mm,2.20981mm,1.1049mm">
                <w:txbxContent>
                  <w:p w:rsidR="00384152" w:rsidRPr="00C27195" w:rsidRDefault="00384152" w:rsidP="00BC11E2">
                    <w:pPr>
                      <w:jc w:val="center"/>
                      <w:rPr>
                        <w:sz w:val="21"/>
                      </w:rPr>
                    </w:pPr>
                    <w:r w:rsidRPr="00C27195">
                      <w:rPr>
                        <w:sz w:val="21"/>
                      </w:rPr>
                      <w:t>Одноразове</w:t>
                    </w:r>
                  </w:p>
                </w:txbxContent>
              </v:textbox>
            </v:rect>
            <v:rect id="_x0000_s3886" style="position:absolute;left:8388;top:2588;width:1270;height:557">
              <v:textbox inset="2.20981mm,1.1049mm,2.20981mm,1.1049mm">
                <w:txbxContent>
                  <w:p w:rsidR="00384152" w:rsidRPr="00C27195" w:rsidRDefault="00384152" w:rsidP="00BC11E2">
                    <w:pPr>
                      <w:rPr>
                        <w:sz w:val="21"/>
                      </w:rPr>
                    </w:pPr>
                    <w:r w:rsidRPr="00C27195">
                      <w:rPr>
                        <w:sz w:val="21"/>
                      </w:rPr>
                      <w:t>За сукупністю</w:t>
                    </w:r>
                  </w:p>
                </w:txbxContent>
              </v:textbox>
            </v:rect>
            <v:rect id="_x0000_s3887" style="position:absolute;left:8247;top:3842;width:1270;height:418">
              <v:textbox inset="2.20981mm,1.1049mm,2.20981mm,1.1049mm">
                <w:txbxContent>
                  <w:p w:rsidR="00384152" w:rsidRPr="00C27195" w:rsidRDefault="00384152" w:rsidP="00BC11E2">
                    <w:pPr>
                      <w:jc w:val="center"/>
                      <w:rPr>
                        <w:sz w:val="21"/>
                      </w:rPr>
                    </w:pPr>
                    <w:r w:rsidRPr="00C27195">
                      <w:rPr>
                        <w:sz w:val="21"/>
                      </w:rPr>
                      <w:t>Несуцільне</w:t>
                    </w:r>
                  </w:p>
                </w:txbxContent>
              </v:textbox>
            </v:rect>
            <v:rect id="_x0000_s3888" style="position:absolute;left:8247;top:3285;width:1270;height:418">
              <v:textbox inset="2.20981mm,1.1049mm,2.20981mm,1.1049mm">
                <w:txbxContent>
                  <w:p w:rsidR="00384152" w:rsidRPr="00C27195" w:rsidRDefault="00384152" w:rsidP="00BC11E2">
                    <w:pPr>
                      <w:jc w:val="center"/>
                      <w:rPr>
                        <w:sz w:val="21"/>
                      </w:rPr>
                    </w:pPr>
                    <w:r w:rsidRPr="00C27195">
                      <w:rPr>
                        <w:sz w:val="21"/>
                      </w:rPr>
                      <w:t>Суцільне</w:t>
                    </w:r>
                  </w:p>
                </w:txbxContent>
              </v:textbox>
            </v:rect>
            <v:rect id="_x0000_s3889" style="position:absolute;left:8388;top:4400;width:1412;height:836">
              <v:textbox inset="2.20981mm,1.1049mm,2.20981mm,1.1049mm">
                <w:txbxContent>
                  <w:p w:rsidR="00384152" w:rsidRPr="00C27195" w:rsidRDefault="00384152" w:rsidP="00BC11E2">
                    <w:pPr>
                      <w:jc w:val="center"/>
                      <w:rPr>
                        <w:sz w:val="21"/>
                      </w:rPr>
                    </w:pPr>
                    <w:r w:rsidRPr="00C27195">
                      <w:rPr>
                        <w:sz w:val="21"/>
                      </w:rPr>
                      <w:t>Спосіб основного масиву</w:t>
                    </w:r>
                  </w:p>
                </w:txbxContent>
              </v:textbox>
            </v:rect>
            <v:rect id="_x0000_s3890" style="position:absolute;left:4577;top:3285;width:1693;height:418">
              <v:textbox inset="2.20981mm,1.1049mm,2.20981mm,1.1049mm">
                <w:txbxContent>
                  <w:p w:rsidR="00384152" w:rsidRPr="00C27195" w:rsidRDefault="00384152">
                    <w:pPr>
                      <w:rPr>
                        <w:sz w:val="21"/>
                      </w:rPr>
                    </w:pPr>
                    <w:r w:rsidRPr="00C27195">
                      <w:rPr>
                        <w:sz w:val="21"/>
                      </w:rPr>
                      <w:t>Експедиційний</w:t>
                    </w:r>
                  </w:p>
                </w:txbxContent>
              </v:textbox>
            </v:rect>
            <v:rect id="_x0000_s3891" style="position:absolute;left:8388;top:5932;width:1412;height:419">
              <v:textbox inset="2.20981mm,1.1049mm,2.20981mm,1.1049mm">
                <w:txbxContent>
                  <w:p w:rsidR="00384152" w:rsidRPr="00C27195" w:rsidRDefault="00384152" w:rsidP="00BC11E2">
                    <w:pPr>
                      <w:jc w:val="center"/>
                      <w:rPr>
                        <w:sz w:val="21"/>
                      </w:rPr>
                    </w:pPr>
                    <w:r w:rsidRPr="00C27195">
                      <w:rPr>
                        <w:sz w:val="21"/>
                      </w:rPr>
                      <w:t>Монографічне</w:t>
                    </w:r>
                  </w:p>
                </w:txbxContent>
              </v:textbox>
            </v:rect>
            <v:rect id="_x0000_s3892" style="position:absolute;left:8388;top:5375;width:1412;height:418">
              <v:textbox inset="2.20981mm,1.1049mm,2.20981mm,1.1049mm">
                <w:txbxContent>
                  <w:p w:rsidR="00384152" w:rsidRPr="00C27195" w:rsidRDefault="00384152" w:rsidP="00BC11E2">
                    <w:pPr>
                      <w:jc w:val="center"/>
                      <w:rPr>
                        <w:sz w:val="21"/>
                      </w:rPr>
                    </w:pPr>
                    <w:r w:rsidRPr="00C27195">
                      <w:rPr>
                        <w:sz w:val="21"/>
                      </w:rPr>
                      <w:t>Вибіркове</w:t>
                    </w:r>
                  </w:p>
                </w:txbxContent>
              </v:textbox>
            </v:rect>
            <v:rect id="_x0000_s3893" style="position:absolute;left:4577;top:4957;width:1694;height:417">
              <v:textbox inset="2.20981mm,1.1049mm,2.20981mm,1.1049mm">
                <w:txbxContent>
                  <w:p w:rsidR="00384152" w:rsidRPr="00C27195" w:rsidRDefault="00384152" w:rsidP="00BC11E2">
                    <w:pPr>
                      <w:jc w:val="center"/>
                      <w:rPr>
                        <w:sz w:val="21"/>
                      </w:rPr>
                    </w:pPr>
                    <w:r w:rsidRPr="00C27195">
                      <w:rPr>
                        <w:sz w:val="21"/>
                      </w:rPr>
                      <w:t>Саморегістрація</w:t>
                    </w:r>
                  </w:p>
                </w:txbxContent>
              </v:textbox>
            </v:rect>
            <v:rect id="_x0000_s3894" style="position:absolute;left:4577;top:4400;width:1694;height:417">
              <v:textbox inset="2.20981mm,1.1049mm,2.20981mm,1.1049mm">
                <w:txbxContent>
                  <w:p w:rsidR="00384152" w:rsidRPr="00C27195" w:rsidRDefault="00384152">
                    <w:pPr>
                      <w:rPr>
                        <w:sz w:val="17"/>
                        <w:szCs w:val="20"/>
                      </w:rPr>
                    </w:pPr>
                    <w:r w:rsidRPr="00C27195">
                      <w:rPr>
                        <w:sz w:val="17"/>
                        <w:szCs w:val="20"/>
                      </w:rPr>
                      <w:t>Кореспондентський</w:t>
                    </w:r>
                  </w:p>
                </w:txbxContent>
              </v:textbox>
            </v:rect>
            <v:rect id="_x0000_s3895" style="position:absolute;left:4577;top:3842;width:1694;height:418">
              <v:textbox inset="2.20981mm,1.1049mm,2.20981mm,1.1049mm">
                <w:txbxContent>
                  <w:p w:rsidR="00384152" w:rsidRPr="00C27195" w:rsidRDefault="00384152" w:rsidP="00BC11E2">
                    <w:pPr>
                      <w:jc w:val="center"/>
                      <w:rPr>
                        <w:sz w:val="21"/>
                      </w:rPr>
                    </w:pPr>
                    <w:r w:rsidRPr="00C27195">
                      <w:rPr>
                        <w:sz w:val="21"/>
                      </w:rPr>
                      <w:t>Анкетний</w:t>
                    </w:r>
                  </w:p>
                </w:txbxContent>
              </v:textbox>
            </v:rect>
            <v:rect id="_x0000_s3896" style="position:absolute;left:5141;top:2588;width:1271;height:558">
              <v:textbox inset="2.20981mm,1.1049mm,2.20981mm,1.1049mm">
                <w:txbxContent>
                  <w:p w:rsidR="00384152" w:rsidRPr="00C27195" w:rsidRDefault="00384152" w:rsidP="00BC11E2">
                    <w:pPr>
                      <w:rPr>
                        <w:sz w:val="21"/>
                      </w:rPr>
                    </w:pPr>
                    <w:r w:rsidRPr="00C27195">
                      <w:rPr>
                        <w:sz w:val="21"/>
                      </w:rPr>
                      <w:t>За способом реєстрації</w:t>
                    </w:r>
                  </w:p>
                  <w:p w:rsidR="00384152" w:rsidRPr="00C27195" w:rsidRDefault="00384152" w:rsidP="00BC11E2">
                    <w:pPr>
                      <w:rPr>
                        <w:sz w:val="21"/>
                      </w:rPr>
                    </w:pPr>
                  </w:p>
                </w:txbxContent>
              </v:textbox>
            </v:rect>
            <w10:wrap type="none"/>
            <w10:anchorlock/>
          </v:group>
        </w:pict>
      </w:r>
    </w:p>
    <w:p w:rsidR="0035266A" w:rsidRPr="00044E50" w:rsidRDefault="0035266A" w:rsidP="00044E50">
      <w:pPr>
        <w:spacing w:line="360" w:lineRule="auto"/>
        <w:ind w:firstLine="709"/>
        <w:jc w:val="both"/>
        <w:rPr>
          <w:sz w:val="28"/>
          <w:szCs w:val="28"/>
        </w:rPr>
      </w:pPr>
      <w:r w:rsidRPr="00044E50">
        <w:rPr>
          <w:sz w:val="28"/>
          <w:szCs w:val="28"/>
        </w:rPr>
        <w:t>Рис. 2.1 Форми та види статистичного спостереження</w:t>
      </w:r>
    </w:p>
    <w:p w:rsidR="0035266A" w:rsidRPr="00044E50" w:rsidRDefault="0035266A" w:rsidP="00044E50">
      <w:pPr>
        <w:spacing w:line="360" w:lineRule="auto"/>
        <w:ind w:firstLine="709"/>
        <w:jc w:val="both"/>
        <w:rPr>
          <w:sz w:val="28"/>
          <w:szCs w:val="28"/>
        </w:rPr>
      </w:pPr>
      <w:r w:rsidRPr="00044E50">
        <w:rPr>
          <w:sz w:val="28"/>
          <w:szCs w:val="28"/>
        </w:rPr>
        <w:lastRenderedPageBreak/>
        <w:t>При виборі конкретного банку клієнти можуть ураховувати не тільки кількісні показники, але й рівень та культуру обслуговування; спектр, вартість, якість, послуг, репутацію банку тощо.</w:t>
      </w:r>
    </w:p>
    <w:p w:rsidR="0035266A" w:rsidRPr="00044E50" w:rsidRDefault="0035266A" w:rsidP="00044E50">
      <w:pPr>
        <w:spacing w:line="360" w:lineRule="auto"/>
        <w:ind w:firstLine="709"/>
        <w:jc w:val="both"/>
        <w:rPr>
          <w:sz w:val="28"/>
          <w:szCs w:val="28"/>
        </w:rPr>
      </w:pPr>
      <w:r w:rsidRPr="00044E50">
        <w:rPr>
          <w:sz w:val="28"/>
          <w:szCs w:val="28"/>
        </w:rPr>
        <w:t>При аналізі даних використовують різні статистичні методи. З огляду на перевантаженість атрибутивними ознаками найчастіше вивчають структурні відмінності, застосовуючи непараметричні методи.</w:t>
      </w:r>
    </w:p>
    <w:p w:rsidR="0035266A" w:rsidRDefault="0035266A" w:rsidP="00044E50">
      <w:pPr>
        <w:spacing w:line="360" w:lineRule="auto"/>
        <w:ind w:firstLine="709"/>
        <w:jc w:val="both"/>
        <w:rPr>
          <w:sz w:val="28"/>
          <w:szCs w:val="28"/>
          <w:lang w:val="ru-RU"/>
        </w:rPr>
      </w:pPr>
      <w:r w:rsidRPr="00044E50">
        <w:rPr>
          <w:sz w:val="28"/>
          <w:szCs w:val="28"/>
        </w:rPr>
        <w:t>Для залучення даних для подальшої роботи було вибрано метод одноразового суцільного опитування за допомогою спеціально розробленої анкети (Рис. 2.2).</w:t>
      </w:r>
    </w:p>
    <w:p w:rsidR="00C27195" w:rsidRPr="00C27195" w:rsidRDefault="00C27195" w:rsidP="00044E50">
      <w:pPr>
        <w:spacing w:line="360" w:lineRule="auto"/>
        <w:ind w:firstLine="709"/>
        <w:jc w:val="both"/>
        <w:rPr>
          <w:sz w:val="28"/>
          <w:szCs w:val="28"/>
          <w:lang w:val="ru-RU"/>
        </w:rPr>
      </w:pPr>
    </w:p>
    <w:p w:rsidR="0035266A" w:rsidRPr="00044E50" w:rsidRDefault="0035266A" w:rsidP="00C27195">
      <w:pPr>
        <w:pBdr>
          <w:top w:val="single" w:sz="4" w:space="1" w:color="auto"/>
          <w:left w:val="single" w:sz="4" w:space="4" w:color="auto"/>
          <w:bottom w:val="single" w:sz="4" w:space="1" w:color="auto"/>
          <w:right w:val="single" w:sz="4" w:space="4" w:color="auto"/>
        </w:pBdr>
        <w:spacing w:line="360" w:lineRule="auto"/>
        <w:ind w:firstLine="709"/>
        <w:jc w:val="center"/>
        <w:rPr>
          <w:sz w:val="28"/>
          <w:szCs w:val="28"/>
        </w:rPr>
      </w:pPr>
      <w:r w:rsidRPr="00044E50">
        <w:rPr>
          <w:sz w:val="28"/>
          <w:szCs w:val="28"/>
        </w:rPr>
        <w:t>Опитувальний лист.</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Шановний!</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Наш Банк прагне якнайкраще догодити своїм клієнтам. Ми завжди прагнемо створити нові види послуг і нам цікава Ваша думка. Будь ласка, дайте відповіді на запитання цієї анкети.</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b/>
          <w:i/>
          <w:sz w:val="28"/>
          <w:szCs w:val="28"/>
        </w:rPr>
        <w:t>1. Ви</w:t>
      </w:r>
      <w:r w:rsidRPr="00044E50">
        <w:rPr>
          <w:sz w:val="28"/>
          <w:szCs w:val="28"/>
        </w:rPr>
        <w:t xml:space="preserve">: </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Працівник; Клієнт; Інше.</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b/>
          <w:i/>
          <w:sz w:val="28"/>
          <w:szCs w:val="28"/>
        </w:rPr>
        <w:t>2.</w:t>
      </w:r>
      <w:r w:rsidRPr="00044E50">
        <w:rPr>
          <w:sz w:val="28"/>
          <w:szCs w:val="28"/>
        </w:rPr>
        <w:t xml:space="preserve"> </w:t>
      </w:r>
      <w:r w:rsidRPr="00044E50">
        <w:rPr>
          <w:b/>
          <w:i/>
          <w:sz w:val="28"/>
          <w:szCs w:val="28"/>
        </w:rPr>
        <w:t>Який процент по кредиту Вас би влаштував?</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автокредитування __, кредити на житло __, споживчі кредити 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b/>
          <w:i/>
          <w:sz w:val="28"/>
          <w:szCs w:val="28"/>
        </w:rPr>
      </w:pPr>
      <w:r w:rsidRPr="00044E50">
        <w:rPr>
          <w:b/>
          <w:i/>
          <w:sz w:val="28"/>
          <w:szCs w:val="28"/>
        </w:rPr>
        <w:t>3.</w:t>
      </w:r>
      <w:r w:rsidRPr="00044E50">
        <w:rPr>
          <w:sz w:val="28"/>
          <w:szCs w:val="28"/>
        </w:rPr>
        <w:t xml:space="preserve"> </w:t>
      </w:r>
      <w:r w:rsidRPr="00044E50">
        <w:rPr>
          <w:b/>
          <w:i/>
          <w:sz w:val="28"/>
          <w:szCs w:val="28"/>
        </w:rPr>
        <w:t>Який строк по кредиту Вас би влаштував?</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автокредитування __, кредити на житло __, споживчі кредити 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b/>
          <w:i/>
          <w:sz w:val="28"/>
          <w:szCs w:val="28"/>
        </w:rPr>
        <w:t>4.</w:t>
      </w:r>
      <w:r w:rsidRPr="00044E50">
        <w:rPr>
          <w:sz w:val="28"/>
          <w:szCs w:val="28"/>
        </w:rPr>
        <w:t xml:space="preserve"> </w:t>
      </w:r>
      <w:r w:rsidRPr="00044E50">
        <w:rPr>
          <w:b/>
          <w:i/>
          <w:sz w:val="28"/>
          <w:szCs w:val="28"/>
        </w:rPr>
        <w:t>Який процент по депозиту Вас би влаштував?</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3 місяці __, 6 місяців __, 9 місяців __, 12 місяців 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b/>
          <w:i/>
          <w:sz w:val="28"/>
          <w:szCs w:val="28"/>
        </w:rPr>
        <w:t>5.</w:t>
      </w:r>
      <w:r w:rsidRPr="00044E50">
        <w:rPr>
          <w:sz w:val="28"/>
          <w:szCs w:val="28"/>
        </w:rPr>
        <w:t xml:space="preserve"> </w:t>
      </w:r>
      <w:r w:rsidRPr="00044E50">
        <w:rPr>
          <w:b/>
          <w:i/>
          <w:sz w:val="28"/>
          <w:szCs w:val="28"/>
        </w:rPr>
        <w:t>Який строк по депозиту Вас би влаштував?</w:t>
      </w:r>
      <w:r w:rsidRPr="00044E50">
        <w:rPr>
          <w:sz w:val="28"/>
          <w:szCs w:val="28"/>
        </w:rPr>
        <w:t xml:space="preserve"> ___ </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3 місяці ⁪, 6 місяців ⁪, 9 місяців ⁪, 12 місяців ⁪, інше 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b/>
          <w:i/>
          <w:sz w:val="28"/>
          <w:szCs w:val="28"/>
        </w:rPr>
      </w:pPr>
      <w:r w:rsidRPr="00044E50">
        <w:rPr>
          <w:b/>
          <w:i/>
          <w:sz w:val="28"/>
          <w:szCs w:val="28"/>
        </w:rPr>
        <w:t>6. Якщо для отримання кредиту або депозиту в нашому Банку буде обов’язковим відкриття поточного рахунку, Ви погодитеся?</w:t>
      </w:r>
    </w:p>
    <w:p w:rsidR="00C27195"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lang w:val="ru-RU"/>
        </w:rPr>
      </w:pPr>
      <w:r w:rsidRPr="00044E50">
        <w:rPr>
          <w:sz w:val="28"/>
          <w:szCs w:val="28"/>
        </w:rPr>
        <w:t>так, ні, не знаю,</w:t>
      </w:r>
      <w:r w:rsidR="00C27195">
        <w:rPr>
          <w:sz w:val="28"/>
          <w:szCs w:val="28"/>
          <w:lang w:val="ru-RU"/>
        </w:rPr>
        <w:t xml:space="preserve"> </w:t>
      </w:r>
      <w:r w:rsidRPr="00044E50">
        <w:rPr>
          <w:sz w:val="28"/>
          <w:szCs w:val="28"/>
        </w:rPr>
        <w:t>інше</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______________________________________________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b/>
          <w:i/>
          <w:sz w:val="28"/>
          <w:szCs w:val="28"/>
        </w:rPr>
      </w:pPr>
      <w:r w:rsidRPr="00044E50">
        <w:rPr>
          <w:b/>
          <w:i/>
          <w:sz w:val="28"/>
          <w:szCs w:val="28"/>
        </w:rPr>
        <w:lastRenderedPageBreak/>
        <w:t>7. Якщо для отримання кредиту або депозиту в нашому Банку ми запропонуємо оформити на пільгових умовах пластикову картку,, Ви погодитеся?</w:t>
      </w:r>
    </w:p>
    <w:p w:rsidR="00E040D6"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lang w:val="ru-RU"/>
        </w:rPr>
      </w:pPr>
      <w:r w:rsidRPr="00044E50">
        <w:rPr>
          <w:sz w:val="28"/>
          <w:szCs w:val="28"/>
        </w:rPr>
        <w:t>так, ні, не знаю,</w:t>
      </w:r>
      <w:r w:rsidR="00E040D6">
        <w:rPr>
          <w:sz w:val="28"/>
          <w:szCs w:val="28"/>
          <w:lang w:val="ru-RU"/>
        </w:rPr>
        <w:t xml:space="preserve"> </w:t>
      </w:r>
      <w:r w:rsidRPr="00044E50">
        <w:rPr>
          <w:sz w:val="28"/>
          <w:szCs w:val="28"/>
        </w:rPr>
        <w:t>інше</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______________________________________________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b/>
          <w:i/>
          <w:sz w:val="28"/>
          <w:szCs w:val="28"/>
        </w:rPr>
      </w:pPr>
      <w:r w:rsidRPr="00044E50">
        <w:rPr>
          <w:b/>
          <w:i/>
          <w:sz w:val="28"/>
          <w:szCs w:val="28"/>
        </w:rPr>
        <w:t>8. Якщо ми запропонуємо Вам сплачувати більшу відсоткову річну ставку та одноразову комісію при оформленні кредиту замість меншої відсоткової річної ставки та щомісячної комісії по кредитам, Ви погодитеся?</w:t>
      </w:r>
    </w:p>
    <w:p w:rsidR="00E040D6"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lang w:val="ru-RU"/>
        </w:rPr>
      </w:pPr>
      <w:r w:rsidRPr="00044E50">
        <w:rPr>
          <w:sz w:val="28"/>
          <w:szCs w:val="28"/>
        </w:rPr>
        <w:t>так, ні, не знаю, інше</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______________________________________________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b/>
          <w:i/>
          <w:sz w:val="28"/>
          <w:szCs w:val="28"/>
        </w:rPr>
      </w:pPr>
      <w:r w:rsidRPr="00044E50">
        <w:rPr>
          <w:b/>
          <w:i/>
          <w:sz w:val="28"/>
          <w:szCs w:val="28"/>
        </w:rPr>
        <w:t>9. Ваше відношення до я кості обслуговування в нашому Банку?</w:t>
      </w:r>
    </w:p>
    <w:p w:rsidR="00E040D6"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lang w:val="ru-RU"/>
        </w:rPr>
      </w:pPr>
      <w:r w:rsidRPr="00044E50">
        <w:rPr>
          <w:sz w:val="28"/>
          <w:szCs w:val="28"/>
        </w:rPr>
        <w:t>позитивне, негативне, нейтральне, інше</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______________________________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b/>
          <w:i/>
          <w:sz w:val="28"/>
          <w:szCs w:val="28"/>
        </w:rPr>
      </w:pPr>
      <w:r w:rsidRPr="00044E50">
        <w:rPr>
          <w:b/>
          <w:i/>
          <w:sz w:val="28"/>
          <w:szCs w:val="28"/>
        </w:rPr>
        <w:t>10. Ваші пропозиції щодо покращення нашої роботи:</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044E50">
        <w:rPr>
          <w:sz w:val="28"/>
          <w:szCs w:val="28"/>
        </w:rPr>
        <w:t>_______________________________________________________________________________________________________________________________</w:t>
      </w:r>
    </w:p>
    <w:p w:rsidR="0035266A" w:rsidRPr="00044E50" w:rsidRDefault="0035266A" w:rsidP="00044E50">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Рис. 2.2 Анкета</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Велике поширення в статистиці мають середні величини, бо вони характеризують якісні показники будь-якої діяльності.</w:t>
      </w:r>
    </w:p>
    <w:p w:rsidR="0035266A" w:rsidRPr="00044E50" w:rsidRDefault="0035266A" w:rsidP="00044E50">
      <w:pPr>
        <w:spacing w:line="360" w:lineRule="auto"/>
        <w:ind w:firstLine="709"/>
        <w:jc w:val="both"/>
        <w:rPr>
          <w:sz w:val="28"/>
          <w:szCs w:val="28"/>
        </w:rPr>
      </w:pPr>
      <w:r w:rsidRPr="00044E50">
        <w:rPr>
          <w:sz w:val="28"/>
          <w:szCs w:val="28"/>
        </w:rPr>
        <w:t>Середня – це один з найбільш розповсюджених прийомів узагальнень. Правильне розуміння сутності середньої визначає її особливу значимість в умовах ринкової економіки, коли середня через одиночне і випадкове дозволяє виявити загальне і необхідне, виявити тенденцію закономірностей економічного розвитку. Середня величина – це узагальнюючий показник, у якому знаходить вираження дія загальних умов, закономірностей досліджуваного явища.</w:t>
      </w:r>
    </w:p>
    <w:p w:rsidR="0035266A" w:rsidRPr="00044E50" w:rsidRDefault="0035266A" w:rsidP="00044E50">
      <w:pPr>
        <w:spacing w:line="360" w:lineRule="auto"/>
        <w:ind w:firstLine="709"/>
        <w:jc w:val="both"/>
        <w:rPr>
          <w:sz w:val="28"/>
          <w:szCs w:val="28"/>
        </w:rPr>
      </w:pPr>
      <w:r w:rsidRPr="00044E50">
        <w:rPr>
          <w:sz w:val="28"/>
          <w:szCs w:val="28"/>
        </w:rPr>
        <w:lastRenderedPageBreak/>
        <w:t>Статистичні середні розраховуються на основі масових даних правильно статистично організованого масового  спостереження.. Однак статистична середня буде об’єктивна і типова, якщо вона розраховується по масовим даним для якісно однорідної сукупності. Середня величина є відображенням значень досліджуваної ознаки, отже, вимірюється в тій же розмірності, що і ця ознака. Кожна середня величина характеризує досліджувану сукупність по який-небудь одній ознаці. Щоб одержати повне і всебічне представлення про досліджувану сукупність по ряду істотних ознак, у цілому необхідно мати систему середніх величин, що можуть описати явище з різних сторін.</w:t>
      </w:r>
    </w:p>
    <w:p w:rsidR="0035266A" w:rsidRPr="00044E50" w:rsidRDefault="0035266A" w:rsidP="00044E50">
      <w:pPr>
        <w:spacing w:line="360" w:lineRule="auto"/>
        <w:ind w:firstLine="709"/>
        <w:jc w:val="both"/>
        <w:rPr>
          <w:sz w:val="28"/>
          <w:szCs w:val="28"/>
        </w:rPr>
      </w:pPr>
      <w:r w:rsidRPr="00044E50">
        <w:rPr>
          <w:sz w:val="28"/>
          <w:szCs w:val="28"/>
        </w:rPr>
        <w:t xml:space="preserve">Середня арифметична проста (незважена) дорівнює сумі окремих значень ознаки діленої на кількість цих значень. </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24"/>
          <w:sz w:val="28"/>
          <w:szCs w:val="28"/>
        </w:rPr>
        <w:object w:dxaOrig="900" w:dyaOrig="639">
          <v:shape id="_x0000_i1046" type="#_x0000_t75" style="width:66.75pt;height:47.25pt" o:ole="">
            <v:imagedata r:id="rId52" o:title=""/>
          </v:shape>
          <o:OLEObject Type="Embed" ProgID="Equation.3" ShapeID="_x0000_i1046" DrawAspect="Content" ObjectID="_1454660304" r:id="rId53"/>
        </w:object>
      </w:r>
      <w:r w:rsidRPr="00044E50">
        <w:rPr>
          <w:sz w:val="28"/>
          <w:szCs w:val="28"/>
        </w:rPr>
        <w:t>,</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(2.1)</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position w:val="-14"/>
          <w:sz w:val="28"/>
          <w:szCs w:val="28"/>
        </w:rPr>
        <w:object w:dxaOrig="520" w:dyaOrig="400">
          <v:shape id="_x0000_i1047" type="#_x0000_t75" style="width:26.25pt;height:20.25pt" o:ole="">
            <v:imagedata r:id="rId54" o:title=""/>
          </v:shape>
          <o:OLEObject Type="Embed" ProgID="Equation.3" ShapeID="_x0000_i1047" DrawAspect="Content" ObjectID="_1454660305" r:id="rId55"/>
        </w:object>
      </w:r>
      <w:r w:rsidRPr="00044E50">
        <w:rPr>
          <w:sz w:val="28"/>
          <w:szCs w:val="28"/>
        </w:rPr>
        <w:t xml:space="preserve"> - сума окремих значень ознаки;</w:t>
      </w:r>
    </w:p>
    <w:p w:rsidR="0035266A" w:rsidRPr="00044E50" w:rsidRDefault="0035266A" w:rsidP="00044E50">
      <w:pPr>
        <w:spacing w:line="360" w:lineRule="auto"/>
        <w:ind w:firstLine="709"/>
        <w:jc w:val="both"/>
        <w:rPr>
          <w:sz w:val="28"/>
          <w:szCs w:val="28"/>
        </w:rPr>
      </w:pPr>
      <w:r w:rsidRPr="00044E50">
        <w:rPr>
          <w:i/>
          <w:sz w:val="28"/>
          <w:szCs w:val="28"/>
          <w:lang w:val="en-US"/>
        </w:rPr>
        <w:t>n</w:t>
      </w:r>
      <w:r w:rsidRPr="00044E50">
        <w:rPr>
          <w:sz w:val="28"/>
          <w:szCs w:val="28"/>
        </w:rPr>
        <w:t xml:space="preserve"> – число одиниць сукупності.</w:t>
      </w:r>
    </w:p>
    <w:p w:rsidR="0035266A" w:rsidRPr="00044E50" w:rsidRDefault="0035266A" w:rsidP="00044E50">
      <w:pPr>
        <w:spacing w:line="360" w:lineRule="auto"/>
        <w:ind w:firstLine="709"/>
        <w:jc w:val="both"/>
        <w:rPr>
          <w:sz w:val="28"/>
          <w:szCs w:val="28"/>
        </w:rPr>
      </w:pPr>
      <w:r w:rsidRPr="00044E50">
        <w:rPr>
          <w:sz w:val="28"/>
          <w:szCs w:val="28"/>
        </w:rPr>
        <w:t xml:space="preserve">Але середня величина – це абстрактна, узагальнююча характеристика ознаки досліджуваної сукупності, вона не показує будівлі сукупності, що дуже істотно для її пізнання. Середня величина не дає представлення про те, як окремі значення досліджуваної ознаки групуються навколо середньої, чи зосереджені вони поблизу чи значно відхиляються від неї. У деяких випадках окремі значення ознаки близько примикають до середньої арифметичної і мало від неї відрізняються. У таких випадках середня добре представляє всю сукупність. В інші, навпаки, окремі значення сукупності далеко знаходяться від середньої, і середня погано представляє всю сукупність. </w:t>
      </w:r>
    </w:p>
    <w:p w:rsidR="0035266A" w:rsidRPr="00044E50" w:rsidRDefault="0035266A" w:rsidP="00044E50">
      <w:pPr>
        <w:spacing w:line="360" w:lineRule="auto"/>
        <w:ind w:firstLine="709"/>
        <w:jc w:val="both"/>
        <w:rPr>
          <w:sz w:val="28"/>
          <w:szCs w:val="28"/>
        </w:rPr>
      </w:pPr>
      <w:r w:rsidRPr="00044E50">
        <w:rPr>
          <w:sz w:val="28"/>
          <w:szCs w:val="28"/>
        </w:rPr>
        <w:t xml:space="preserve">Коливання окремих значень характеризують показники варіації. Більшість статистичних закономірностей виявляється через варіацію. Вивчаючи варіацію значень ознаки в сполученні з його частотними </w:t>
      </w:r>
      <w:r w:rsidRPr="00044E50">
        <w:rPr>
          <w:sz w:val="28"/>
          <w:szCs w:val="28"/>
        </w:rPr>
        <w:lastRenderedPageBreak/>
        <w:t>характеристиками, ми виявляємо закономірності розподілу. Розглядаючи варіацію однієї ознаки паралельно зі зміною іншого, ми виявляємо взаємозв’язок між цими ознаками чи його відсутність. Варіації в статистиці виявляються подвійно, або через зміни значень ознаки в окремих одиницях сукупності, або через наявність чи відсутність досліджуваної ознаки в окремих одиницях сукупності.</w:t>
      </w:r>
    </w:p>
    <w:p w:rsidR="0035266A" w:rsidRPr="00044E50" w:rsidRDefault="0035266A" w:rsidP="00044E50">
      <w:pPr>
        <w:spacing w:line="360" w:lineRule="auto"/>
        <w:ind w:firstLine="709"/>
        <w:jc w:val="both"/>
        <w:rPr>
          <w:sz w:val="28"/>
          <w:szCs w:val="28"/>
        </w:rPr>
      </w:pPr>
      <w:r w:rsidRPr="00044E50">
        <w:rPr>
          <w:sz w:val="28"/>
          <w:szCs w:val="28"/>
        </w:rPr>
        <w:t>Вивчення варіації в статистиці має як самостійну мету, так є і проміжним етапом більш складних статистичних досліджень.</w:t>
      </w:r>
    </w:p>
    <w:p w:rsidR="0035266A" w:rsidRPr="00044E50" w:rsidRDefault="0035266A" w:rsidP="00044E50">
      <w:pPr>
        <w:spacing w:line="360" w:lineRule="auto"/>
        <w:ind w:firstLine="709"/>
        <w:jc w:val="both"/>
        <w:rPr>
          <w:sz w:val="28"/>
          <w:szCs w:val="28"/>
        </w:rPr>
      </w:pPr>
      <w:r w:rsidRPr="00044E50">
        <w:rPr>
          <w:sz w:val="28"/>
          <w:szCs w:val="28"/>
        </w:rPr>
        <w:t>Під варіацією в статистиці розуміють такі кількісні зміни величини досліджуваної ознаки в межах однорідної сукупності, що обумовлені перехресним впливом дії різних факторів.</w:t>
      </w:r>
    </w:p>
    <w:p w:rsidR="0035266A" w:rsidRPr="00044E50" w:rsidRDefault="0035266A" w:rsidP="00044E50">
      <w:pPr>
        <w:spacing w:line="360" w:lineRule="auto"/>
        <w:ind w:firstLine="709"/>
        <w:jc w:val="both"/>
        <w:rPr>
          <w:sz w:val="28"/>
          <w:szCs w:val="28"/>
        </w:rPr>
      </w:pPr>
      <w:r w:rsidRPr="00044E50">
        <w:rPr>
          <w:sz w:val="28"/>
          <w:szCs w:val="28"/>
        </w:rPr>
        <w:t>Аналіз систематичної варіації дозволяє оцінити ступінь залежності змін у досліджуваній ознаці від визначаючих її факторів. Наприклад, вивчаючи силу і характер варіації у сукупності, можна оцінити, наскільки однорідною є дана сукупність у кількісному, а іноді і якісному відношенні, а отже, наскільки характерною є обчислена середня величина. Ступінь близькості даних окремих одиниць до середнього виміряється низкою абсолютних, середніх і відносних показників. Серед них:</w:t>
      </w:r>
    </w:p>
    <w:p w:rsidR="0035266A" w:rsidRPr="00044E50" w:rsidRDefault="0035266A" w:rsidP="00044E50">
      <w:pPr>
        <w:spacing w:line="360" w:lineRule="auto"/>
        <w:ind w:firstLine="709"/>
        <w:jc w:val="both"/>
        <w:rPr>
          <w:sz w:val="28"/>
          <w:szCs w:val="28"/>
        </w:rPr>
      </w:pPr>
      <w:r w:rsidRPr="00044E50">
        <w:rPr>
          <w:sz w:val="28"/>
          <w:szCs w:val="28"/>
        </w:rPr>
        <w:t>Дисперсія – показник, що характеризує розсіювання значень ознаки щодо його середньої величини. Дисперсія – це середнє квадратичне відхилення всіх варіантів ряду віл середньої арифметичної.</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24"/>
          <w:sz w:val="28"/>
          <w:szCs w:val="28"/>
        </w:rPr>
        <w:object w:dxaOrig="1719" w:dyaOrig="700">
          <v:shape id="_x0000_i1048" type="#_x0000_t75" style="width:86.25pt;height:35.25pt" o:ole="">
            <v:imagedata r:id="rId56" o:title=""/>
          </v:shape>
          <o:OLEObject Type="Embed" ProgID="Equation.3" ShapeID="_x0000_i1048" DrawAspect="Content" ObjectID="_1454660306" r:id="rId57"/>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(2.2)</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position w:val="-14"/>
          <w:sz w:val="28"/>
          <w:szCs w:val="28"/>
        </w:rPr>
        <w:object w:dxaOrig="300" w:dyaOrig="400">
          <v:shape id="_x0000_i1049" type="#_x0000_t75" style="width:15pt;height:18.75pt" o:ole="">
            <v:imagedata r:id="rId58" o:title=""/>
          </v:shape>
          <o:OLEObject Type="Embed" ProgID="Equation.3" ShapeID="_x0000_i1049" DrawAspect="Content" ObjectID="_1454660307" r:id="rId59"/>
        </w:object>
      </w:r>
      <w:r w:rsidRPr="00044E50">
        <w:rPr>
          <w:sz w:val="28"/>
          <w:szCs w:val="28"/>
        </w:rPr>
        <w:t xml:space="preserve"> - і-те значення ознаки;</w:t>
      </w:r>
    </w:p>
    <w:p w:rsidR="0035266A" w:rsidRPr="00044E50" w:rsidRDefault="0035266A" w:rsidP="00044E50">
      <w:pPr>
        <w:spacing w:line="360" w:lineRule="auto"/>
        <w:ind w:firstLine="709"/>
        <w:jc w:val="both"/>
        <w:rPr>
          <w:sz w:val="28"/>
          <w:szCs w:val="28"/>
        </w:rPr>
      </w:pPr>
      <w:r w:rsidRPr="00044E50">
        <w:rPr>
          <w:position w:val="-6"/>
          <w:sz w:val="28"/>
          <w:szCs w:val="28"/>
        </w:rPr>
        <w:object w:dxaOrig="200" w:dyaOrig="340">
          <v:shape id="_x0000_i1050" type="#_x0000_t75" style="width:9.75pt;height:17.25pt" o:ole="">
            <v:imagedata r:id="rId60" o:title=""/>
          </v:shape>
          <o:OLEObject Type="Embed" ProgID="Equation.3" ShapeID="_x0000_i1050" DrawAspect="Content" ObjectID="_1454660308" r:id="rId61"/>
        </w:object>
      </w:r>
      <w:r w:rsidRPr="00044E50">
        <w:rPr>
          <w:sz w:val="28"/>
          <w:szCs w:val="28"/>
        </w:rPr>
        <w:t xml:space="preserve"> - середня арифметична ознаки;</w:t>
      </w:r>
    </w:p>
    <w:p w:rsidR="0035266A" w:rsidRPr="00044E50" w:rsidRDefault="0035266A" w:rsidP="00044E50">
      <w:pPr>
        <w:spacing w:line="360" w:lineRule="auto"/>
        <w:ind w:firstLine="709"/>
        <w:jc w:val="both"/>
        <w:rPr>
          <w:sz w:val="28"/>
          <w:szCs w:val="28"/>
        </w:rPr>
      </w:pPr>
      <w:r w:rsidRPr="00044E50">
        <w:rPr>
          <w:i/>
          <w:sz w:val="28"/>
          <w:szCs w:val="28"/>
          <w:lang w:val="en-US"/>
        </w:rPr>
        <w:t>n</w:t>
      </w:r>
      <w:r w:rsidRPr="00044E50">
        <w:rPr>
          <w:sz w:val="28"/>
          <w:szCs w:val="28"/>
        </w:rPr>
        <w:t xml:space="preserve"> – число значень ознаки.</w:t>
      </w:r>
    </w:p>
    <w:p w:rsidR="0035266A" w:rsidRPr="00044E50" w:rsidRDefault="0035266A" w:rsidP="00044E50">
      <w:pPr>
        <w:spacing w:line="360" w:lineRule="auto"/>
        <w:ind w:firstLine="709"/>
        <w:jc w:val="both"/>
        <w:rPr>
          <w:sz w:val="28"/>
          <w:szCs w:val="28"/>
        </w:rPr>
      </w:pPr>
      <w:r w:rsidRPr="00044E50">
        <w:rPr>
          <w:sz w:val="28"/>
          <w:szCs w:val="28"/>
        </w:rPr>
        <w:t xml:space="preserve">Середнє квадратичне відхилення – це узагальнююча характеристика абсолютних розмірів варіації ознаки в сукупності. Середнє квадратичне </w:t>
      </w:r>
      <w:r w:rsidRPr="00044E50">
        <w:rPr>
          <w:sz w:val="28"/>
          <w:szCs w:val="28"/>
        </w:rPr>
        <w:lastRenderedPageBreak/>
        <w:t>відхилення є мірилом надійності середньої. Чим менше середнє квадратичне відхилення, тим краще середня арифметична відбиває собою всю сукупність, що представляється. Середнє квадратичне відхилення – це квадратний корінь з дисперсії.</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26"/>
          <w:sz w:val="28"/>
          <w:szCs w:val="28"/>
        </w:rPr>
        <w:object w:dxaOrig="1780" w:dyaOrig="780">
          <v:shape id="_x0000_i1051" type="#_x0000_t75" style="width:89.25pt;height:39pt" o:ole="">
            <v:imagedata r:id="rId62" o:title=""/>
          </v:shape>
          <o:OLEObject Type="Embed" ProgID="Equation.3" ShapeID="_x0000_i1051" DrawAspect="Content" ObjectID="_1454660309" r:id="rId63"/>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(2.3)</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position w:val="-14"/>
          <w:sz w:val="28"/>
          <w:szCs w:val="28"/>
        </w:rPr>
        <w:object w:dxaOrig="300" w:dyaOrig="400">
          <v:shape id="_x0000_i1052" type="#_x0000_t75" style="width:15pt;height:18.75pt" o:ole="">
            <v:imagedata r:id="rId58" o:title=""/>
          </v:shape>
          <o:OLEObject Type="Embed" ProgID="Equation.3" ShapeID="_x0000_i1052" DrawAspect="Content" ObjectID="_1454660310" r:id="rId64"/>
        </w:object>
      </w:r>
      <w:r w:rsidRPr="00044E50">
        <w:rPr>
          <w:sz w:val="28"/>
          <w:szCs w:val="28"/>
        </w:rPr>
        <w:t xml:space="preserve"> - і-те значення ознаки;</w:t>
      </w:r>
    </w:p>
    <w:p w:rsidR="0035266A" w:rsidRPr="00044E50" w:rsidRDefault="0035266A" w:rsidP="00044E50">
      <w:pPr>
        <w:spacing w:line="360" w:lineRule="auto"/>
        <w:ind w:firstLine="709"/>
        <w:jc w:val="both"/>
        <w:rPr>
          <w:sz w:val="28"/>
          <w:szCs w:val="28"/>
        </w:rPr>
      </w:pPr>
      <w:r w:rsidRPr="00044E50">
        <w:rPr>
          <w:position w:val="-6"/>
          <w:sz w:val="28"/>
          <w:szCs w:val="28"/>
        </w:rPr>
        <w:object w:dxaOrig="200" w:dyaOrig="340">
          <v:shape id="_x0000_i1053" type="#_x0000_t75" style="width:9.75pt;height:17.25pt" o:ole="">
            <v:imagedata r:id="rId60" o:title=""/>
          </v:shape>
          <o:OLEObject Type="Embed" ProgID="Equation.3" ShapeID="_x0000_i1053" DrawAspect="Content" ObjectID="_1454660311" r:id="rId65"/>
        </w:object>
      </w:r>
      <w:r w:rsidRPr="00044E50">
        <w:rPr>
          <w:sz w:val="28"/>
          <w:szCs w:val="28"/>
        </w:rPr>
        <w:t xml:space="preserve"> - середня арифметична ознаки;</w:t>
      </w:r>
    </w:p>
    <w:p w:rsidR="0035266A" w:rsidRPr="00044E50" w:rsidRDefault="0035266A" w:rsidP="00044E50">
      <w:pPr>
        <w:spacing w:line="360" w:lineRule="auto"/>
        <w:ind w:firstLine="709"/>
        <w:jc w:val="both"/>
        <w:rPr>
          <w:sz w:val="28"/>
          <w:szCs w:val="28"/>
        </w:rPr>
      </w:pPr>
      <w:r w:rsidRPr="00044E50">
        <w:rPr>
          <w:i/>
          <w:sz w:val="28"/>
          <w:szCs w:val="28"/>
          <w:lang w:val="en-US"/>
        </w:rPr>
        <w:t>n</w:t>
      </w:r>
      <w:r w:rsidRPr="00044E50">
        <w:rPr>
          <w:sz w:val="28"/>
          <w:szCs w:val="28"/>
        </w:rPr>
        <w:t xml:space="preserve"> – число значень ознаки.</w:t>
      </w:r>
    </w:p>
    <w:p w:rsidR="0035266A" w:rsidRPr="00044E50" w:rsidRDefault="0035266A" w:rsidP="00044E50">
      <w:pPr>
        <w:spacing w:line="360" w:lineRule="auto"/>
        <w:ind w:firstLine="709"/>
        <w:jc w:val="both"/>
        <w:rPr>
          <w:sz w:val="28"/>
          <w:szCs w:val="28"/>
        </w:rPr>
      </w:pPr>
      <w:r w:rsidRPr="00044E50">
        <w:rPr>
          <w:sz w:val="28"/>
          <w:szCs w:val="28"/>
        </w:rPr>
        <w:t>Незважаючи на логічну подібність, дисперсія є більш чуттєвим до варіації, а, отже, й частіше застосовуваним показником.</w:t>
      </w:r>
    </w:p>
    <w:p w:rsidR="0035266A" w:rsidRPr="00044E50" w:rsidRDefault="0035266A" w:rsidP="00044E50">
      <w:pPr>
        <w:spacing w:line="360" w:lineRule="auto"/>
        <w:ind w:firstLine="709"/>
        <w:jc w:val="both"/>
        <w:rPr>
          <w:sz w:val="28"/>
          <w:szCs w:val="28"/>
        </w:rPr>
      </w:pPr>
      <w:r w:rsidRPr="00044E50">
        <w:rPr>
          <w:sz w:val="28"/>
          <w:szCs w:val="28"/>
        </w:rPr>
        <w:t>Оскільки числові характеристики випадкової величини ми не можемо визначити точно, а знаходимо тільки їх оцінку, виникає питання, а на скільки ж воно відрізняється від справжнього?</w:t>
      </w:r>
    </w:p>
    <w:p w:rsidR="0035266A" w:rsidRPr="00044E50" w:rsidRDefault="0035266A" w:rsidP="00044E50">
      <w:pPr>
        <w:spacing w:line="360" w:lineRule="auto"/>
        <w:ind w:firstLine="709"/>
        <w:jc w:val="both"/>
        <w:rPr>
          <w:sz w:val="28"/>
          <w:szCs w:val="28"/>
        </w:rPr>
      </w:pPr>
      <w:r w:rsidRPr="00044E50">
        <w:rPr>
          <w:sz w:val="28"/>
          <w:szCs w:val="28"/>
        </w:rPr>
        <w:t>Нехай нас цікавить величина інтервалу ε на який відхилиться від справжньої оцінки числової характеристики, розраховане за результатами експериментальної вибірки. При цьому ми повинні наперед визначити ймовірність β, значення якої викликало б у нас довіру до цього інтервалу (тобто високу ймовірність – 0.8, 0.9, 0.95..). Цей інтервал так і називається – “довірчим”.</w:t>
      </w:r>
    </w:p>
    <w:p w:rsidR="0035266A" w:rsidRPr="00044E50" w:rsidRDefault="0035266A" w:rsidP="00044E50">
      <w:pPr>
        <w:spacing w:line="360" w:lineRule="auto"/>
        <w:ind w:firstLine="709"/>
        <w:jc w:val="both"/>
        <w:rPr>
          <w:sz w:val="28"/>
          <w:szCs w:val="28"/>
        </w:rPr>
      </w:pPr>
      <w:r w:rsidRPr="00044E50">
        <w:rPr>
          <w:sz w:val="28"/>
          <w:szCs w:val="28"/>
        </w:rPr>
        <w:t>Отже нам треба зробити дію, зворотну визначенню ймовірності</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P(|</w:t>
      </w:r>
      <w:r w:rsidRPr="00044E50">
        <w:rPr>
          <w:sz w:val="28"/>
          <w:szCs w:val="28"/>
        </w:rPr>
        <w:object w:dxaOrig="680" w:dyaOrig="320">
          <v:shape id="_x0000_i1054" type="#_x0000_t75" style="width:38.25pt;height:18pt" o:ole="" fillcolor="window">
            <v:imagedata r:id="rId66" o:title=""/>
          </v:shape>
          <o:OLEObject Type="Embed" ProgID="Equation.3" ShapeID="_x0000_i1054" DrawAspect="Content" ObjectID="_1454660312" r:id="rId67"/>
        </w:object>
      </w:r>
      <w:r w:rsidRPr="00044E50">
        <w:rPr>
          <w:sz w:val="28"/>
          <w:szCs w:val="28"/>
        </w:rPr>
        <w:t>-Чх[X]|&lt; ε)= β,</w:t>
      </w:r>
      <w:r w:rsidRPr="00044E50">
        <w:rPr>
          <w:sz w:val="28"/>
          <w:szCs w:val="28"/>
        </w:rPr>
        <w:tab/>
      </w:r>
      <w:r w:rsidRPr="00044E50">
        <w:rPr>
          <w:sz w:val="28"/>
          <w:szCs w:val="28"/>
        </w:rPr>
        <w:tab/>
      </w:r>
      <w:r w:rsidRPr="00044E50">
        <w:rPr>
          <w:sz w:val="28"/>
          <w:szCs w:val="28"/>
        </w:rPr>
        <w:tab/>
      </w:r>
      <w:r w:rsidRPr="00044E50">
        <w:rPr>
          <w:sz w:val="28"/>
          <w:szCs w:val="28"/>
        </w:rPr>
        <w:tab/>
        <w:t>(2.4)</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Чх[X] – справжнє значення числової характеристики випадкової величини; </w:t>
      </w:r>
    </w:p>
    <w:p w:rsidR="0035266A" w:rsidRPr="00044E50" w:rsidRDefault="0035266A" w:rsidP="00044E50">
      <w:pPr>
        <w:spacing w:line="360" w:lineRule="auto"/>
        <w:ind w:firstLine="709"/>
        <w:jc w:val="both"/>
        <w:rPr>
          <w:sz w:val="28"/>
          <w:szCs w:val="28"/>
        </w:rPr>
      </w:pPr>
      <w:r w:rsidRPr="00044E50">
        <w:rPr>
          <w:sz w:val="28"/>
          <w:szCs w:val="28"/>
        </w:rPr>
        <w:object w:dxaOrig="680" w:dyaOrig="320">
          <v:shape id="_x0000_i1055" type="#_x0000_t75" style="width:43.5pt;height:20.25pt" o:ole="" fillcolor="window">
            <v:imagedata r:id="rId66" o:title=""/>
          </v:shape>
          <o:OLEObject Type="Embed" ProgID="Equation.3" ShapeID="_x0000_i1055" DrawAspect="Content" ObjectID="_1454660313" r:id="rId68"/>
        </w:object>
      </w:r>
      <w:r w:rsidRPr="00044E50">
        <w:rPr>
          <w:sz w:val="28"/>
          <w:szCs w:val="28"/>
        </w:rPr>
        <w:t xml:space="preserve">- оцінка цього значення. </w:t>
      </w:r>
    </w:p>
    <w:p w:rsidR="0035266A" w:rsidRPr="00044E50" w:rsidRDefault="0035266A" w:rsidP="00044E50">
      <w:pPr>
        <w:spacing w:line="360" w:lineRule="auto"/>
        <w:ind w:firstLine="709"/>
        <w:jc w:val="both"/>
        <w:rPr>
          <w:sz w:val="28"/>
          <w:szCs w:val="28"/>
        </w:rPr>
      </w:pPr>
      <w:r w:rsidRPr="00044E50">
        <w:rPr>
          <w:sz w:val="28"/>
          <w:szCs w:val="28"/>
        </w:rPr>
        <w:lastRenderedPageBreak/>
        <w:t xml:space="preserve">Коли буде знайдено ε, то справжнє значення числової характеристики буде знаходитися в межах </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object w:dxaOrig="680" w:dyaOrig="320">
          <v:shape id="_x0000_i1056" type="#_x0000_t75" style="width:43.5pt;height:20.25pt" o:ole="" fillcolor="window">
            <v:imagedata r:id="rId66" o:title=""/>
          </v:shape>
          <o:OLEObject Type="Embed" ProgID="Equation.3" ShapeID="_x0000_i1056" DrawAspect="Content" ObjectID="_1454660314" r:id="rId69"/>
        </w:object>
      </w:r>
      <w:r w:rsidRPr="00044E50">
        <w:rPr>
          <w:sz w:val="28"/>
          <w:szCs w:val="28"/>
        </w:rPr>
        <w:t>- ε &lt; Чх[X] &lt;</w:t>
      </w:r>
      <w:r w:rsidRPr="00044E50">
        <w:rPr>
          <w:sz w:val="28"/>
          <w:szCs w:val="28"/>
        </w:rPr>
        <w:object w:dxaOrig="680" w:dyaOrig="320">
          <v:shape id="_x0000_i1057" type="#_x0000_t75" style="width:43.5pt;height:20.25pt" o:ole="" fillcolor="window">
            <v:imagedata r:id="rId66" o:title=""/>
          </v:shape>
          <o:OLEObject Type="Embed" ProgID="Equation.3" ShapeID="_x0000_i1057" DrawAspect="Content" ObjectID="_1454660315" r:id="rId70"/>
        </w:object>
      </w:r>
      <w:r w:rsidRPr="00044E50">
        <w:rPr>
          <w:sz w:val="28"/>
          <w:szCs w:val="28"/>
        </w:rPr>
        <w:t>+ ε.</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Розмір довірчого інтервалу для кожної числової характеристики можна знайти із застосуванням функції Лапласа (тут наведено варіант формули для квантиля таблиці t=</w:t>
      </w:r>
      <w:r w:rsidRPr="00044E50">
        <w:rPr>
          <w:sz w:val="28"/>
          <w:szCs w:val="28"/>
        </w:rPr>
        <w:object w:dxaOrig="859" w:dyaOrig="740">
          <v:shape id="_x0000_i1058" type="#_x0000_t75" style="width:42.75pt;height:36.75pt" o:ole="" fillcolor="window">
            <v:imagedata r:id="rId71" o:title=""/>
          </v:shape>
          <o:OLEObject Type="Embed" ProgID="Equation.3" ShapeID="_x0000_i1058" DrawAspect="Content" ObjectID="_1454660316" r:id="rId72"/>
        </w:object>
      </w:r>
      <w:r w:rsidRPr="00044E50">
        <w:rPr>
          <w:sz w:val="28"/>
          <w:szCs w:val="28"/>
        </w:rPr>
        <w:t>):</w:t>
      </w:r>
    </w:p>
    <w:p w:rsidR="0035266A" w:rsidRPr="00044E50" w:rsidRDefault="0035266A" w:rsidP="00044E50">
      <w:pPr>
        <w:spacing w:line="360" w:lineRule="auto"/>
        <w:ind w:firstLine="709"/>
        <w:jc w:val="both"/>
        <w:rPr>
          <w:sz w:val="28"/>
          <w:szCs w:val="28"/>
        </w:rPr>
      </w:pPr>
      <w:r w:rsidRPr="00044E50">
        <w:rPr>
          <w:sz w:val="28"/>
          <w:szCs w:val="28"/>
        </w:rPr>
        <w:t>– для математичного сподівання або середнього</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object w:dxaOrig="1680" w:dyaOrig="440">
          <v:shape id="_x0000_i1059" type="#_x0000_t75" style="width:110.25pt;height:29.25pt" o:ole="" fillcolor="window">
            <v:imagedata r:id="rId73" o:title=""/>
          </v:shape>
          <o:OLEObject Type="Embed" ProgID="Equation.3" ShapeID="_x0000_i1059" DrawAspect="Content" ObjectID="_1454660317" r:id="rId74"/>
        </w:object>
      </w:r>
      <w:r w:rsidRPr="00044E50">
        <w:rPr>
          <w:sz w:val="28"/>
          <w:szCs w:val="28"/>
        </w:rPr>
        <w:t>;</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(2.5)</w:t>
      </w:r>
    </w:p>
    <w:p w:rsidR="00E040D6" w:rsidRDefault="00E040D6" w:rsidP="00044E50">
      <w:pPr>
        <w:spacing w:line="360" w:lineRule="auto"/>
        <w:ind w:firstLine="709"/>
        <w:jc w:val="both"/>
        <w:rPr>
          <w:sz w:val="28"/>
          <w:szCs w:val="28"/>
          <w:lang w:val="ru-RU"/>
        </w:rPr>
      </w:pPr>
    </w:p>
    <w:p w:rsidR="00E040D6" w:rsidRDefault="0035266A" w:rsidP="00044E50">
      <w:pPr>
        <w:spacing w:line="360" w:lineRule="auto"/>
        <w:ind w:firstLine="709"/>
        <w:jc w:val="both"/>
        <w:rPr>
          <w:sz w:val="28"/>
          <w:szCs w:val="28"/>
          <w:lang w:val="ru-RU"/>
        </w:rPr>
      </w:pPr>
      <w:r w:rsidRPr="00044E50">
        <w:rPr>
          <w:sz w:val="28"/>
          <w:szCs w:val="28"/>
        </w:rPr>
        <w:t>– для дисперсії</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object w:dxaOrig="2880" w:dyaOrig="740">
          <v:shape id="_x0000_i1060" type="#_x0000_t75" style="width:189pt;height:48.75pt" o:ole="" fillcolor="window">
            <v:imagedata r:id="rId75" o:title=""/>
          </v:shape>
          <o:OLEObject Type="Embed" ProgID="Equation.3" ShapeID="_x0000_i1060" DrawAspect="Content" ObjectID="_1454660318" r:id="rId76"/>
        </w:object>
      </w:r>
      <w:r w:rsidRPr="00044E50">
        <w:rPr>
          <w:sz w:val="28"/>
          <w:szCs w:val="28"/>
        </w:rPr>
        <w:t>;</w:t>
      </w:r>
      <w:r w:rsidRPr="00044E50">
        <w:rPr>
          <w:sz w:val="28"/>
          <w:szCs w:val="28"/>
        </w:rPr>
        <w:tab/>
      </w:r>
      <w:r w:rsidRPr="00044E50">
        <w:rPr>
          <w:sz w:val="28"/>
          <w:szCs w:val="28"/>
        </w:rPr>
        <w:tab/>
      </w:r>
      <w:r w:rsidRPr="00044E50">
        <w:rPr>
          <w:sz w:val="28"/>
          <w:szCs w:val="28"/>
        </w:rPr>
        <w:tab/>
        <w:t>(2.6)</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sz w:val="28"/>
          <w:szCs w:val="28"/>
        </w:rPr>
        <w:object w:dxaOrig="1120" w:dyaOrig="700">
          <v:shape id="_x0000_i1061" type="#_x0000_t75" style="width:56.25pt;height:35.25pt" o:ole="" fillcolor="window">
            <v:imagedata r:id="rId77" o:title=""/>
          </v:shape>
          <o:OLEObject Type="Embed" ProgID="Equation.DSMT4" ShapeID="_x0000_i1061" DrawAspect="Content" ObjectID="_1454660319" r:id="rId78"/>
        </w:object>
      </w:r>
      <w:r w:rsidRPr="00044E50">
        <w:rPr>
          <w:sz w:val="28"/>
          <w:szCs w:val="28"/>
        </w:rPr>
        <w:t>;</w:t>
      </w:r>
    </w:p>
    <w:p w:rsidR="0035266A" w:rsidRPr="00044E50" w:rsidRDefault="0035266A" w:rsidP="00044E50">
      <w:pPr>
        <w:spacing w:line="360" w:lineRule="auto"/>
        <w:ind w:firstLine="709"/>
        <w:jc w:val="both"/>
        <w:rPr>
          <w:sz w:val="28"/>
          <w:szCs w:val="28"/>
        </w:rPr>
      </w:pPr>
      <w:r w:rsidRPr="00044E50">
        <w:rPr>
          <w:sz w:val="28"/>
          <w:szCs w:val="28"/>
        </w:rPr>
        <w:t>Ф</w:t>
      </w:r>
      <w:r w:rsidRPr="00044E50">
        <w:rPr>
          <w:sz w:val="28"/>
          <w:szCs w:val="28"/>
          <w:vertAlign w:val="superscript"/>
        </w:rPr>
        <w:t>-1</w:t>
      </w:r>
      <w:r w:rsidRPr="00044E50">
        <w:rPr>
          <w:sz w:val="28"/>
          <w:szCs w:val="28"/>
        </w:rPr>
        <w:t>(β)– зворотне значення функції Лапласа, тобто таке значення аргументу (квантиля), при якому функція Лапласа дорівнює β.</w:t>
      </w:r>
    </w:p>
    <w:p w:rsidR="0035266A" w:rsidRPr="00044E50" w:rsidRDefault="0035266A" w:rsidP="00044E50">
      <w:pPr>
        <w:spacing w:line="360" w:lineRule="auto"/>
        <w:ind w:firstLine="709"/>
        <w:jc w:val="both"/>
        <w:rPr>
          <w:sz w:val="28"/>
          <w:szCs w:val="28"/>
        </w:rPr>
      </w:pPr>
      <w:r w:rsidRPr="00044E50">
        <w:rPr>
          <w:sz w:val="28"/>
          <w:szCs w:val="28"/>
        </w:rPr>
        <w:t xml:space="preserve">Для визначення взаємозв'язку між ознаками, які можна зранжувати, передусім на основі бальних оцінок, застосовуються методи рангової кореляції. Рангами називають числа натурального ряду, які згідно зі значеннями ознаки надаються елементам сукупності i певним чином упорядковують її. Ранжування проводиться за кожною ознакою окремо: перший ранг надасться найменшому значенню ознаки, останній — найбільшому або навпаки. Кількість рангів дорівнює обсягу сукупності. </w:t>
      </w:r>
      <w:r w:rsidRPr="00044E50">
        <w:rPr>
          <w:sz w:val="28"/>
          <w:szCs w:val="28"/>
        </w:rPr>
        <w:lastRenderedPageBreak/>
        <w:t>Очевидно, зі збільшенням обсягу сукупності ступінь «розпізнаваності» елементів зменшується. 3 огляду на те, що рангова кореляція не потребує додержання будь-яких математичних передумов щодо розподілу ознак, зокрема вимоги нормальності розподілу, рангові оцінки щільності зв'язку доцільно використовувати для сукупностей невеликого обсягу.</w:t>
      </w:r>
    </w:p>
    <w:p w:rsidR="0035266A" w:rsidRDefault="0035266A" w:rsidP="00044E50">
      <w:pPr>
        <w:spacing w:line="360" w:lineRule="auto"/>
        <w:ind w:firstLine="709"/>
        <w:jc w:val="both"/>
        <w:rPr>
          <w:sz w:val="28"/>
          <w:szCs w:val="28"/>
          <w:lang w:val="ru-RU"/>
        </w:rPr>
      </w:pPr>
      <w:r w:rsidRPr="00044E50">
        <w:rPr>
          <w:sz w:val="28"/>
          <w:szCs w:val="28"/>
        </w:rPr>
        <w:t>Для визначення міри зв'язку використовують коефіцієнт рангової кореляції, запропонований К. Спірменом.</w:t>
      </w:r>
    </w:p>
    <w:p w:rsidR="00E040D6" w:rsidRP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36"/>
          <w:sz w:val="28"/>
          <w:szCs w:val="28"/>
        </w:rPr>
        <w:object w:dxaOrig="1520" w:dyaOrig="840">
          <v:shape id="_x0000_i1062" type="#_x0000_t75" style="width:75.75pt;height:42pt" o:ole="">
            <v:imagedata r:id="rId79" o:title=""/>
          </v:shape>
          <o:OLEObject Type="Embed" ProgID="Equation.3" ShapeID="_x0000_i1062" DrawAspect="Content" ObjectID="_1454660320" r:id="rId80"/>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(2.7)</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i/>
          <w:sz w:val="28"/>
          <w:szCs w:val="28"/>
          <w:lang w:val="en-US"/>
        </w:rPr>
        <w:t>n</w:t>
      </w:r>
      <w:r w:rsidRPr="00044E50">
        <w:rPr>
          <w:sz w:val="28"/>
          <w:szCs w:val="28"/>
        </w:rPr>
        <w:t xml:space="preserve"> – число одиниць сукупності</w:t>
      </w:r>
    </w:p>
    <w:p w:rsidR="0035266A" w:rsidRPr="00044E50" w:rsidRDefault="0035266A" w:rsidP="00044E50">
      <w:pPr>
        <w:spacing w:line="360" w:lineRule="auto"/>
        <w:ind w:firstLine="709"/>
        <w:jc w:val="both"/>
        <w:rPr>
          <w:sz w:val="28"/>
          <w:szCs w:val="28"/>
        </w:rPr>
      </w:pPr>
      <w:r w:rsidRPr="00044E50">
        <w:rPr>
          <w:position w:val="-14"/>
          <w:sz w:val="28"/>
          <w:szCs w:val="28"/>
        </w:rPr>
        <w:object w:dxaOrig="340" w:dyaOrig="400">
          <v:shape id="_x0000_i1063" type="#_x0000_t75" style="width:17.25pt;height:20.25pt" o:ole="">
            <v:imagedata r:id="rId81" o:title=""/>
          </v:shape>
          <o:OLEObject Type="Embed" ProgID="Equation.3" ShapeID="_x0000_i1063" DrawAspect="Content" ObjectID="_1454660321" r:id="rId82"/>
        </w:object>
      </w:r>
      <w:r w:rsidRPr="00044E50">
        <w:rPr>
          <w:sz w:val="28"/>
          <w:szCs w:val="28"/>
        </w:rPr>
        <w:t xml:space="preserve"> - різниця рангів за ознакою х та за ознакою у для і-ої одиниці сукупності.</w:t>
      </w:r>
    </w:p>
    <w:p w:rsidR="0035266A" w:rsidRPr="00044E50" w:rsidRDefault="0035266A" w:rsidP="00044E50">
      <w:pPr>
        <w:spacing w:line="360" w:lineRule="auto"/>
        <w:ind w:firstLine="709"/>
        <w:jc w:val="both"/>
        <w:rPr>
          <w:sz w:val="28"/>
          <w:szCs w:val="28"/>
        </w:rPr>
      </w:pPr>
      <w:r w:rsidRPr="00044E50">
        <w:rPr>
          <w:sz w:val="28"/>
          <w:szCs w:val="28"/>
        </w:rPr>
        <w:t>Цей коефіцієнт має такі саме властивості, як i лінійний коефіцієнт кореляції: змінюється в межах від - 1 до + 1, водночас оцінює щільність зв'язку та вказує на його напрям.</w:t>
      </w:r>
    </w:p>
    <w:p w:rsidR="0035266A" w:rsidRPr="00044E50" w:rsidRDefault="0035266A" w:rsidP="00044E50">
      <w:pPr>
        <w:spacing w:line="360" w:lineRule="auto"/>
        <w:ind w:firstLine="709"/>
        <w:jc w:val="both"/>
        <w:rPr>
          <w:sz w:val="28"/>
          <w:szCs w:val="28"/>
        </w:rPr>
      </w:pPr>
      <w:r w:rsidRPr="00044E50">
        <w:rPr>
          <w:sz w:val="28"/>
          <w:szCs w:val="28"/>
        </w:rPr>
        <w:t xml:space="preserve">Але при наявності співпадаючих значень вищенаведена формула не працює. Тому замість неї використовують коефіцієнт кореляції рангів Кенделла, який порівнює ранги для всіх пар одиниць сукупності, що заздалегідь підпорядковані по значенню признака х. </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30"/>
          <w:sz w:val="28"/>
          <w:szCs w:val="28"/>
        </w:rPr>
        <w:object w:dxaOrig="3040" w:dyaOrig="1060">
          <v:shape id="_x0000_i1064" type="#_x0000_t75" style="width:170.25pt;height:60pt" o:ole="" fillcolor="window">
            <v:imagedata r:id="rId83" o:title=""/>
          </v:shape>
          <o:OLEObject Type="Embed" ProgID="Equation.3" ShapeID="_x0000_i1064" DrawAspect="Content" ObjectID="_1454660322" r:id="rId84"/>
        </w:object>
      </w:r>
      <w:r w:rsidRPr="00044E50">
        <w:rPr>
          <w:sz w:val="28"/>
          <w:szCs w:val="28"/>
        </w:rPr>
        <w:t>,</w:t>
      </w:r>
      <w:r w:rsidRPr="00044E50">
        <w:rPr>
          <w:sz w:val="28"/>
          <w:szCs w:val="28"/>
        </w:rPr>
        <w:tab/>
      </w:r>
      <w:r w:rsidRPr="00044E50">
        <w:rPr>
          <w:sz w:val="28"/>
          <w:szCs w:val="28"/>
        </w:rPr>
        <w:tab/>
      </w:r>
      <w:r w:rsidRPr="00044E50">
        <w:rPr>
          <w:sz w:val="28"/>
          <w:szCs w:val="28"/>
        </w:rPr>
        <w:tab/>
        <w:t>(2.8)</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i/>
          <w:sz w:val="28"/>
          <w:szCs w:val="28"/>
        </w:rPr>
        <w:t>d</w:t>
      </w:r>
      <w:r w:rsidRPr="00044E50">
        <w:rPr>
          <w:sz w:val="28"/>
          <w:szCs w:val="28"/>
        </w:rPr>
        <w:t xml:space="preserve"> – кількість експертів, </w:t>
      </w:r>
    </w:p>
    <w:p w:rsidR="0035266A" w:rsidRPr="00044E50" w:rsidRDefault="0035266A" w:rsidP="00044E50">
      <w:pPr>
        <w:spacing w:line="360" w:lineRule="auto"/>
        <w:ind w:firstLine="709"/>
        <w:jc w:val="both"/>
        <w:rPr>
          <w:sz w:val="28"/>
          <w:szCs w:val="28"/>
        </w:rPr>
      </w:pPr>
      <w:r w:rsidRPr="00044E50">
        <w:rPr>
          <w:i/>
          <w:sz w:val="28"/>
          <w:szCs w:val="28"/>
        </w:rPr>
        <w:t>m</w:t>
      </w:r>
      <w:r w:rsidRPr="00044E50">
        <w:rPr>
          <w:sz w:val="28"/>
          <w:szCs w:val="28"/>
        </w:rPr>
        <w:t xml:space="preserve"> – кількість критеріїв.</w:t>
      </w:r>
    </w:p>
    <w:p w:rsidR="0035266A" w:rsidRPr="00044E50" w:rsidRDefault="0035266A" w:rsidP="00044E50">
      <w:pPr>
        <w:spacing w:line="360" w:lineRule="auto"/>
        <w:ind w:firstLine="709"/>
        <w:jc w:val="both"/>
        <w:rPr>
          <w:sz w:val="28"/>
          <w:szCs w:val="28"/>
        </w:rPr>
      </w:pPr>
      <w:r w:rsidRPr="00044E50">
        <w:rPr>
          <w:sz w:val="28"/>
          <w:szCs w:val="28"/>
        </w:rPr>
        <w:t xml:space="preserve">Його використання доцільне, оскільки при розрахунку цього коефіцієнта не використовуються самі значення рангів, а тільки </w:t>
      </w:r>
      <w:r w:rsidRPr="00044E50">
        <w:rPr>
          <w:sz w:val="28"/>
          <w:szCs w:val="28"/>
        </w:rPr>
        <w:lastRenderedPageBreak/>
        <w:t xml:space="preserve">встановлюється більше або менше ранг даної одиниці, тобто немає необхідності при тотожності значень ознаки розраховувати середній ранг. </w:t>
      </w:r>
    </w:p>
    <w:p w:rsidR="0035266A" w:rsidRPr="00044E50" w:rsidRDefault="0035266A" w:rsidP="00044E50">
      <w:pPr>
        <w:spacing w:line="360" w:lineRule="auto"/>
        <w:ind w:firstLine="709"/>
        <w:jc w:val="both"/>
        <w:rPr>
          <w:sz w:val="28"/>
          <w:szCs w:val="28"/>
        </w:rPr>
      </w:pPr>
      <w:r w:rsidRPr="00044E50">
        <w:rPr>
          <w:sz w:val="28"/>
          <w:szCs w:val="28"/>
        </w:rPr>
        <w:t>Але незважаючи на всі переваги традиційних методів, основаних на формулах Пірсона, Спірмена и рангової конкордації Кенделла, вони часто не дають змоги отримати потрібний результат при недостатній погодженості об’єктів по одному з вимірювань та малому обсязі сукупності вимірювань. Крім того, подані формули потребують обробки при тотожності рангів об’єктів.</w:t>
      </w:r>
    </w:p>
    <w:p w:rsidR="0035266A" w:rsidRPr="00044E50" w:rsidRDefault="0035266A" w:rsidP="00044E50">
      <w:pPr>
        <w:spacing w:line="360" w:lineRule="auto"/>
        <w:ind w:firstLine="709"/>
        <w:jc w:val="both"/>
        <w:rPr>
          <w:sz w:val="28"/>
          <w:szCs w:val="28"/>
        </w:rPr>
      </w:pPr>
      <w:r w:rsidRPr="00044E50">
        <w:rPr>
          <w:sz w:val="28"/>
          <w:szCs w:val="28"/>
        </w:rPr>
        <w:t>Для рішення даної проблеми пропонується використовувати модифікований коефіцієнт конкордації:</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36"/>
          <w:sz w:val="28"/>
          <w:szCs w:val="28"/>
        </w:rPr>
        <w:object w:dxaOrig="2060" w:dyaOrig="920">
          <v:shape id="_x0000_i1065" type="#_x0000_t75" style="width:102.75pt;height:45.75pt" o:ole="">
            <v:imagedata r:id="rId85" o:title=""/>
          </v:shape>
          <o:OLEObject Type="Embed" ProgID="Equation.3" ShapeID="_x0000_i1065" DrawAspect="Content" ObjectID="_1454660323" r:id="rId86"/>
        </w:object>
      </w:r>
      <w:r w:rsidRPr="00044E50">
        <w:rPr>
          <w:sz w:val="28"/>
          <w:szCs w:val="28"/>
        </w:rPr>
        <w:t xml:space="preserve"> ,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 xml:space="preserve"> (2.9)</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i/>
          <w:sz w:val="28"/>
          <w:szCs w:val="28"/>
        </w:rPr>
        <w:t>n</w:t>
      </w:r>
      <w:r w:rsidRPr="00044E50">
        <w:rPr>
          <w:sz w:val="28"/>
          <w:szCs w:val="28"/>
        </w:rPr>
        <w:t xml:space="preserve"> - об’єм вибірки, </w:t>
      </w:r>
    </w:p>
    <w:p w:rsidR="0035266A" w:rsidRPr="00044E50" w:rsidRDefault="0035266A" w:rsidP="00044E50">
      <w:pPr>
        <w:spacing w:line="360" w:lineRule="auto"/>
        <w:ind w:firstLine="709"/>
        <w:jc w:val="both"/>
        <w:rPr>
          <w:sz w:val="28"/>
          <w:szCs w:val="28"/>
        </w:rPr>
      </w:pPr>
      <w:r w:rsidRPr="00044E50">
        <w:rPr>
          <w:i/>
          <w:sz w:val="28"/>
          <w:szCs w:val="28"/>
        </w:rPr>
        <w:t>k</w:t>
      </w:r>
      <w:r w:rsidRPr="00044E50">
        <w:rPr>
          <w:i/>
          <w:sz w:val="28"/>
          <w:szCs w:val="28"/>
          <w:vertAlign w:val="subscript"/>
        </w:rPr>
        <w:t>i</w:t>
      </w:r>
      <w:r w:rsidRPr="00044E50">
        <w:rPr>
          <w:sz w:val="28"/>
          <w:szCs w:val="28"/>
        </w:rPr>
        <w:t xml:space="preserve"> - кількість ознак по i-му елементу вибірки.</w:t>
      </w:r>
    </w:p>
    <w:p w:rsidR="0035266A" w:rsidRPr="00044E50" w:rsidRDefault="0035266A" w:rsidP="00044E50">
      <w:pPr>
        <w:spacing w:line="360" w:lineRule="auto"/>
        <w:ind w:firstLine="709"/>
        <w:jc w:val="both"/>
        <w:rPr>
          <w:sz w:val="28"/>
          <w:szCs w:val="28"/>
        </w:rPr>
      </w:pPr>
      <w:r w:rsidRPr="00044E50">
        <w:rPr>
          <w:sz w:val="28"/>
          <w:szCs w:val="28"/>
        </w:rPr>
        <w:t xml:space="preserve">В разі, коли  </w:t>
      </w:r>
      <w:r w:rsidR="00CC1199">
        <w:rPr>
          <w:sz w:val="28"/>
          <w:szCs w:val="28"/>
        </w:rPr>
        <w:pict>
          <v:shape id="_x0000_i1066" type="#_x0000_t75" style="width:51pt;height:18pt">
            <v:imagedata r:id="rId87" o:title=""/>
          </v:shape>
        </w:pict>
      </w:r>
      <w:r w:rsidRPr="00044E50">
        <w:rPr>
          <w:sz w:val="28"/>
          <w:szCs w:val="28"/>
        </w:rPr>
        <w:t xml:space="preserve">  вид (2.9) спрощується:</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36"/>
          <w:sz w:val="28"/>
          <w:szCs w:val="28"/>
        </w:rPr>
        <w:object w:dxaOrig="2060" w:dyaOrig="920">
          <v:shape id="_x0000_i1067" type="#_x0000_t75" style="width:102.75pt;height:45.75pt" o:ole="">
            <v:imagedata r:id="rId88" o:title=""/>
          </v:shape>
          <o:OLEObject Type="Embed" ProgID="Equation.3" ShapeID="_x0000_i1067" DrawAspect="Content" ObjectID="_1454660324" r:id="rId89"/>
        </w:object>
      </w:r>
      <w:r w:rsidRPr="00044E50">
        <w:rPr>
          <w:sz w:val="28"/>
          <w:szCs w:val="28"/>
        </w:rPr>
        <w:t xml:space="preserve"> ,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(2.10)</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Формула (2.10) є аналогом коефіцієнта конкордації Кенделла, але не має обмежень, що покладаються на формулу Кенделла. Наприклад, для знаходження кореляції між результатами, формула Кенделла потребує рангового перетворення з наступним усередненням показників для рівних рангів. Подібні перетворення потребують додаткових затрат часу, як за рахунок винятково затрат на перетворення, так и за рахунок перекладу вихідних даних у речове представлення.</w:t>
      </w:r>
    </w:p>
    <w:p w:rsidR="0035266A" w:rsidRPr="00044E50" w:rsidRDefault="0035266A" w:rsidP="00044E50">
      <w:pPr>
        <w:spacing w:line="360" w:lineRule="auto"/>
        <w:ind w:firstLine="709"/>
        <w:jc w:val="both"/>
        <w:rPr>
          <w:sz w:val="28"/>
          <w:szCs w:val="28"/>
        </w:rPr>
      </w:pPr>
      <w:r w:rsidRPr="00044E50">
        <w:rPr>
          <w:sz w:val="28"/>
          <w:szCs w:val="28"/>
        </w:rPr>
        <w:lastRenderedPageBreak/>
        <w:t>Модифікований коефіцієнт конкордації може працювати безпосередньо з вихідними даними. При цьому необхідно або зменшити все значення сукупності на величину мінімального значення, або привести (2.9) до виду</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36"/>
          <w:sz w:val="28"/>
          <w:szCs w:val="28"/>
        </w:rPr>
        <w:object w:dxaOrig="2040" w:dyaOrig="1080">
          <v:shape id="_x0000_i1068" type="#_x0000_t75" style="width:102pt;height:54pt" o:ole="">
            <v:imagedata r:id="rId90" o:title=""/>
          </v:shape>
          <o:OLEObject Type="Embed" ProgID="Equation.3" ShapeID="_x0000_i1068" DrawAspect="Content" ObjectID="_1454660325" r:id="rId91"/>
        </w:object>
      </w:r>
      <w:r w:rsidRPr="00044E50">
        <w:rPr>
          <w:sz w:val="28"/>
          <w:szCs w:val="28"/>
        </w:rPr>
        <w:t xml:space="preserve"> ,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(2.11)</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i/>
          <w:sz w:val="28"/>
          <w:szCs w:val="28"/>
        </w:rPr>
        <w:t>n</w:t>
      </w:r>
      <w:r w:rsidRPr="00044E50">
        <w:rPr>
          <w:sz w:val="28"/>
          <w:szCs w:val="28"/>
        </w:rPr>
        <w:t xml:space="preserve"> - об’єм вибірки, </w:t>
      </w:r>
    </w:p>
    <w:p w:rsidR="0035266A" w:rsidRPr="00044E50" w:rsidRDefault="0035266A" w:rsidP="00044E50">
      <w:pPr>
        <w:spacing w:line="360" w:lineRule="auto"/>
        <w:ind w:firstLine="709"/>
        <w:jc w:val="both"/>
        <w:rPr>
          <w:sz w:val="28"/>
          <w:szCs w:val="28"/>
        </w:rPr>
      </w:pPr>
      <w:r w:rsidRPr="00044E50">
        <w:rPr>
          <w:i/>
          <w:sz w:val="28"/>
          <w:szCs w:val="28"/>
        </w:rPr>
        <w:t>k</w:t>
      </w:r>
      <w:r w:rsidRPr="00044E50">
        <w:rPr>
          <w:sz w:val="28"/>
          <w:szCs w:val="28"/>
        </w:rPr>
        <w:t xml:space="preserve"> - максимально можливе значення ознаки, </w:t>
      </w:r>
    </w:p>
    <w:p w:rsidR="0035266A" w:rsidRPr="00044E50" w:rsidRDefault="0035266A" w:rsidP="00044E50">
      <w:pPr>
        <w:spacing w:line="360" w:lineRule="auto"/>
        <w:ind w:firstLine="709"/>
        <w:jc w:val="both"/>
        <w:rPr>
          <w:sz w:val="28"/>
          <w:szCs w:val="28"/>
        </w:rPr>
      </w:pPr>
      <w:r w:rsidRPr="00044E50">
        <w:rPr>
          <w:i/>
          <w:sz w:val="28"/>
          <w:szCs w:val="28"/>
        </w:rPr>
        <w:t>m</w:t>
      </w:r>
      <w:r w:rsidRPr="00044E50">
        <w:rPr>
          <w:sz w:val="28"/>
          <w:szCs w:val="28"/>
        </w:rPr>
        <w:t xml:space="preserve"> - мінімально можливе значення ознаки.</w:t>
      </w:r>
    </w:p>
    <w:p w:rsidR="0035266A" w:rsidRPr="00044E50" w:rsidRDefault="0035266A" w:rsidP="00044E50">
      <w:pPr>
        <w:spacing w:line="360" w:lineRule="auto"/>
        <w:ind w:firstLine="709"/>
        <w:jc w:val="both"/>
        <w:rPr>
          <w:sz w:val="28"/>
          <w:szCs w:val="28"/>
        </w:rPr>
      </w:pPr>
      <w:r w:rsidRPr="00044E50">
        <w:rPr>
          <w:sz w:val="28"/>
          <w:szCs w:val="28"/>
        </w:rPr>
        <w:t xml:space="preserve">Парний двухвибірковий </w:t>
      </w:r>
      <w:r w:rsidRPr="00044E50">
        <w:rPr>
          <w:i/>
          <w:sz w:val="28"/>
          <w:szCs w:val="28"/>
          <w:lang w:val="en-US"/>
        </w:rPr>
        <w:t>t</w:t>
      </w:r>
      <w:r w:rsidRPr="00044E50">
        <w:rPr>
          <w:sz w:val="28"/>
          <w:szCs w:val="28"/>
        </w:rPr>
        <w:t>—тест для середніх використовується для перевірки гіпотези про розходження середніх для двох вибірок даних. У ньому не передбачається рівність дисперсій генеральних сукупностей, з яких обрані дані.</w:t>
      </w:r>
    </w:p>
    <w:p w:rsidR="0035266A" w:rsidRPr="00044E50" w:rsidRDefault="0035266A" w:rsidP="00044E50">
      <w:pPr>
        <w:spacing w:line="360" w:lineRule="auto"/>
        <w:ind w:firstLine="709"/>
        <w:jc w:val="both"/>
        <w:rPr>
          <w:sz w:val="28"/>
          <w:szCs w:val="28"/>
        </w:rPr>
      </w:pPr>
      <w:r w:rsidRPr="00044E50">
        <w:rPr>
          <w:sz w:val="28"/>
          <w:szCs w:val="28"/>
        </w:rPr>
        <w:t>Алгоритм розрахунку включає в себе наступні етапи:</w:t>
      </w:r>
    </w:p>
    <w:p w:rsidR="0035266A" w:rsidRPr="00044E50" w:rsidRDefault="0035266A" w:rsidP="00044E50">
      <w:pPr>
        <w:spacing w:line="360" w:lineRule="auto"/>
        <w:ind w:firstLine="709"/>
        <w:jc w:val="both"/>
        <w:rPr>
          <w:sz w:val="28"/>
          <w:szCs w:val="28"/>
        </w:rPr>
      </w:pPr>
      <w:r w:rsidRPr="00044E50">
        <w:rPr>
          <w:sz w:val="28"/>
          <w:szCs w:val="28"/>
        </w:rPr>
        <w:t>1) Знайти різницю парних варіант.</w:t>
      </w:r>
    </w:p>
    <w:p w:rsidR="0035266A" w:rsidRDefault="0035266A" w:rsidP="00044E50">
      <w:pPr>
        <w:spacing w:line="360" w:lineRule="auto"/>
        <w:ind w:firstLine="709"/>
        <w:jc w:val="both"/>
        <w:rPr>
          <w:sz w:val="28"/>
          <w:szCs w:val="28"/>
          <w:lang w:val="ru-RU"/>
        </w:rPr>
      </w:pPr>
      <w:r w:rsidRPr="00044E50">
        <w:rPr>
          <w:sz w:val="28"/>
          <w:szCs w:val="28"/>
        </w:rPr>
        <w:t>2) Обчислити середню різницю</w:t>
      </w:r>
    </w:p>
    <w:p w:rsidR="00E040D6" w:rsidRPr="00E040D6" w:rsidRDefault="00E040D6" w:rsidP="00044E50">
      <w:pPr>
        <w:spacing w:line="360" w:lineRule="auto"/>
        <w:ind w:firstLine="709"/>
        <w:jc w:val="both"/>
        <w:rPr>
          <w:sz w:val="28"/>
          <w:szCs w:val="28"/>
          <w:lang w:val="ru-RU"/>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position w:val="-24"/>
          <w:sz w:val="28"/>
          <w:szCs w:val="28"/>
          <w:lang w:val="uk-UA"/>
        </w:rPr>
        <w:object w:dxaOrig="1900" w:dyaOrig="680">
          <v:shape id="_x0000_i1069" type="#_x0000_t75" style="width:95.25pt;height:33.75pt" o:ole="">
            <v:imagedata r:id="rId92" o:title=""/>
          </v:shape>
          <o:OLEObject Type="Embed" ProgID="Equation.3" ShapeID="_x0000_i1069" DrawAspect="Content" ObjectID="_1454660326" r:id="rId93"/>
        </w:object>
      </w:r>
      <w:r w:rsidRPr="00044E50">
        <w:rPr>
          <w:sz w:val="28"/>
          <w:szCs w:val="28"/>
          <w:lang w:val="uk-UA"/>
        </w:rPr>
        <w:t xml:space="preserve"> , </w:t>
      </w:r>
      <w:r w:rsidRPr="00044E50">
        <w:rPr>
          <w:sz w:val="28"/>
          <w:szCs w:val="28"/>
          <w:lang w:val="uk-UA"/>
        </w:rPr>
        <w:tab/>
      </w:r>
      <w:r w:rsidRPr="00044E50">
        <w:rPr>
          <w:sz w:val="28"/>
          <w:szCs w:val="28"/>
          <w:lang w:val="uk-UA"/>
        </w:rPr>
        <w:tab/>
      </w:r>
      <w:r w:rsidRPr="00044E50">
        <w:rPr>
          <w:sz w:val="28"/>
          <w:szCs w:val="28"/>
          <w:lang w:val="uk-UA"/>
        </w:rPr>
        <w:tab/>
      </w:r>
      <w:r w:rsidRPr="00044E50">
        <w:rPr>
          <w:sz w:val="28"/>
          <w:szCs w:val="28"/>
          <w:lang w:val="uk-UA"/>
        </w:rPr>
        <w:tab/>
      </w:r>
      <w:r w:rsidRPr="00044E50">
        <w:rPr>
          <w:sz w:val="28"/>
          <w:szCs w:val="28"/>
          <w:lang w:val="uk-UA"/>
        </w:rPr>
        <w:tab/>
        <w:t>(2.12)</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00CC1199">
        <w:rPr>
          <w:sz w:val="28"/>
          <w:szCs w:val="28"/>
        </w:rPr>
        <w:pict>
          <v:shape id="_x0000_i1070" type="#_x0000_t75" alt="" style="width:56.25pt;height:16.5pt">
            <v:imagedata r:id="rId94" o:title=""/>
          </v:shape>
        </w:pict>
      </w:r>
      <w:r w:rsidRPr="00044E50">
        <w:rPr>
          <w:sz w:val="28"/>
          <w:szCs w:val="28"/>
        </w:rPr>
        <w:t>- сума різниць парних варіант,</w:t>
      </w:r>
    </w:p>
    <w:p w:rsidR="0035266A" w:rsidRPr="00044E50" w:rsidRDefault="00CC1199" w:rsidP="00044E50">
      <w:pPr>
        <w:spacing w:line="360" w:lineRule="auto"/>
        <w:ind w:firstLine="709"/>
        <w:jc w:val="both"/>
        <w:rPr>
          <w:sz w:val="28"/>
          <w:szCs w:val="28"/>
        </w:rPr>
      </w:pPr>
      <w:r>
        <w:rPr>
          <w:sz w:val="28"/>
          <w:szCs w:val="28"/>
        </w:rPr>
        <w:pict>
          <v:shape id="_x0000_i1071" type="#_x0000_t75" alt="" style="width:7.5pt;height:8.25pt">
            <v:imagedata r:id="rId95" o:title=""/>
          </v:shape>
        </w:pict>
      </w:r>
      <w:r w:rsidR="0035266A" w:rsidRPr="00044E50">
        <w:rPr>
          <w:sz w:val="28"/>
          <w:szCs w:val="28"/>
        </w:rPr>
        <w:t>- число парних спостережень.</w:t>
      </w:r>
    </w:p>
    <w:p w:rsidR="0035266A" w:rsidRDefault="0035266A" w:rsidP="00044E50">
      <w:pPr>
        <w:spacing w:line="360" w:lineRule="auto"/>
        <w:ind w:firstLine="709"/>
        <w:jc w:val="both"/>
        <w:rPr>
          <w:sz w:val="28"/>
          <w:szCs w:val="28"/>
          <w:lang w:val="ru-RU"/>
        </w:rPr>
      </w:pPr>
      <w:r w:rsidRPr="00044E50">
        <w:rPr>
          <w:sz w:val="28"/>
          <w:szCs w:val="28"/>
        </w:rPr>
        <w:t>3) Визначити відхилення різниць парних варіант від середньої різниці, звести їх у квадрат і підсумувати отримані результати.</w:t>
      </w:r>
    </w:p>
    <w:p w:rsidR="00E040D6" w:rsidRPr="00E040D6" w:rsidRDefault="00E040D6" w:rsidP="00044E50">
      <w:pPr>
        <w:spacing w:line="360" w:lineRule="auto"/>
        <w:ind w:firstLine="709"/>
        <w:jc w:val="both"/>
        <w:rPr>
          <w:sz w:val="28"/>
          <w:szCs w:val="28"/>
          <w:lang w:val="ru-RU"/>
        </w:rPr>
      </w:pPr>
    </w:p>
    <w:p w:rsidR="0035266A" w:rsidRPr="00044E50" w:rsidRDefault="00CC1199" w:rsidP="00044E50">
      <w:pPr>
        <w:spacing w:line="360" w:lineRule="auto"/>
        <w:ind w:firstLine="709"/>
        <w:jc w:val="both"/>
        <w:rPr>
          <w:sz w:val="28"/>
          <w:szCs w:val="28"/>
        </w:rPr>
      </w:pPr>
      <w:r>
        <w:rPr>
          <w:sz w:val="28"/>
          <w:szCs w:val="28"/>
        </w:rPr>
        <w:pict>
          <v:shape id="_x0000_i1072" type="#_x0000_t75" alt="" style="width:105.75pt;height:20.25pt">
            <v:imagedata r:id="rId96" o:title=""/>
          </v:shape>
        </w:pict>
      </w:r>
      <w:r w:rsidR="0035266A" w:rsidRPr="00044E50">
        <w:rPr>
          <w:sz w:val="28"/>
          <w:szCs w:val="28"/>
        </w:rPr>
        <w:t xml:space="preserve"> , </w:t>
      </w:r>
      <w:r w:rsidR="0035266A" w:rsidRPr="00044E50">
        <w:rPr>
          <w:sz w:val="28"/>
          <w:szCs w:val="28"/>
        </w:rPr>
        <w:tab/>
      </w:r>
      <w:r w:rsidR="0035266A" w:rsidRPr="00044E50">
        <w:rPr>
          <w:sz w:val="28"/>
          <w:szCs w:val="28"/>
        </w:rPr>
        <w:tab/>
      </w:r>
      <w:r w:rsidR="0035266A" w:rsidRPr="00044E50">
        <w:rPr>
          <w:sz w:val="28"/>
          <w:szCs w:val="28"/>
        </w:rPr>
        <w:tab/>
      </w:r>
      <w:r w:rsidR="0035266A" w:rsidRPr="00044E50">
        <w:rPr>
          <w:sz w:val="28"/>
          <w:szCs w:val="28"/>
        </w:rPr>
        <w:tab/>
      </w:r>
      <w:r w:rsidR="0035266A" w:rsidRPr="00044E50">
        <w:rPr>
          <w:sz w:val="28"/>
          <w:szCs w:val="28"/>
        </w:rPr>
        <w:tab/>
        <w:t>(2.13)</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4) Обчислити дисперсію.</w:t>
      </w:r>
    </w:p>
    <w:p w:rsidR="0035266A" w:rsidRPr="00044E50" w:rsidRDefault="00CC1199" w:rsidP="00044E50">
      <w:pPr>
        <w:spacing w:line="360" w:lineRule="auto"/>
        <w:ind w:firstLine="709"/>
        <w:jc w:val="both"/>
        <w:rPr>
          <w:sz w:val="28"/>
          <w:szCs w:val="28"/>
        </w:rPr>
      </w:pPr>
      <w:r>
        <w:rPr>
          <w:sz w:val="28"/>
          <w:szCs w:val="28"/>
        </w:rPr>
        <w:lastRenderedPageBreak/>
        <w:pict>
          <v:shape id="_x0000_i1073" type="#_x0000_t75" alt="" style="width:173.25pt;height:45.75pt">
            <v:imagedata r:id="rId97" o:title=""/>
          </v:shape>
        </w:pict>
      </w:r>
      <w:r w:rsidR="0035266A" w:rsidRPr="00044E50">
        <w:rPr>
          <w:sz w:val="28"/>
          <w:szCs w:val="28"/>
        </w:rPr>
        <w:t xml:space="preserve"> , </w:t>
      </w:r>
      <w:r w:rsidR="0035266A" w:rsidRPr="00044E50">
        <w:rPr>
          <w:sz w:val="28"/>
          <w:szCs w:val="28"/>
        </w:rPr>
        <w:tab/>
      </w:r>
      <w:r w:rsidR="0035266A" w:rsidRPr="00044E50">
        <w:rPr>
          <w:sz w:val="28"/>
          <w:szCs w:val="28"/>
        </w:rPr>
        <w:tab/>
        <w:t>(2.14)</w:t>
      </w:r>
    </w:p>
    <w:p w:rsidR="00E040D6" w:rsidRDefault="00E040D6" w:rsidP="00044E50">
      <w:pPr>
        <w:spacing w:line="360" w:lineRule="auto"/>
        <w:ind w:firstLine="709"/>
        <w:jc w:val="both"/>
        <w:rPr>
          <w:sz w:val="28"/>
          <w:szCs w:val="28"/>
          <w:lang w:val="ru-RU"/>
        </w:rPr>
      </w:pPr>
    </w:p>
    <w:p w:rsidR="0035266A" w:rsidRDefault="0035266A" w:rsidP="00044E50">
      <w:pPr>
        <w:spacing w:line="360" w:lineRule="auto"/>
        <w:ind w:firstLine="709"/>
        <w:jc w:val="both"/>
        <w:rPr>
          <w:sz w:val="28"/>
          <w:szCs w:val="28"/>
          <w:lang w:val="ru-RU"/>
        </w:rPr>
      </w:pPr>
      <w:r w:rsidRPr="00044E50">
        <w:rPr>
          <w:sz w:val="28"/>
          <w:szCs w:val="28"/>
        </w:rPr>
        <w:t>5) Обчислити помилку середньої.</w:t>
      </w:r>
    </w:p>
    <w:p w:rsidR="00E040D6" w:rsidRPr="00E040D6" w:rsidRDefault="00E040D6" w:rsidP="00044E50">
      <w:pPr>
        <w:spacing w:line="360" w:lineRule="auto"/>
        <w:ind w:firstLine="709"/>
        <w:jc w:val="both"/>
        <w:rPr>
          <w:sz w:val="28"/>
          <w:szCs w:val="28"/>
          <w:lang w:val="ru-RU"/>
        </w:rPr>
      </w:pPr>
    </w:p>
    <w:p w:rsidR="0035266A" w:rsidRPr="00044E50" w:rsidRDefault="00CC1199" w:rsidP="00044E50">
      <w:pPr>
        <w:spacing w:line="360" w:lineRule="auto"/>
        <w:ind w:firstLine="709"/>
        <w:jc w:val="both"/>
        <w:rPr>
          <w:sz w:val="28"/>
          <w:szCs w:val="28"/>
        </w:rPr>
      </w:pPr>
      <w:r>
        <w:rPr>
          <w:sz w:val="28"/>
          <w:szCs w:val="28"/>
        </w:rPr>
        <w:pict>
          <v:shape id="_x0000_i1074" type="#_x0000_t75" alt="" style="width:1in;height:33.75pt">
            <v:imagedata r:id="rId98" o:title=""/>
          </v:shape>
        </w:pict>
      </w:r>
      <w:r w:rsidR="0035266A" w:rsidRPr="00044E50">
        <w:rPr>
          <w:sz w:val="28"/>
          <w:szCs w:val="28"/>
        </w:rPr>
        <w:tab/>
      </w:r>
      <w:r w:rsidR="0035266A" w:rsidRPr="00044E50">
        <w:rPr>
          <w:sz w:val="28"/>
          <w:szCs w:val="28"/>
        </w:rPr>
        <w:tab/>
      </w:r>
      <w:r w:rsidR="0035266A" w:rsidRPr="00044E50">
        <w:rPr>
          <w:sz w:val="28"/>
          <w:szCs w:val="28"/>
        </w:rPr>
        <w:tab/>
      </w:r>
      <w:r w:rsidR="0035266A" w:rsidRPr="00044E50">
        <w:rPr>
          <w:sz w:val="28"/>
          <w:szCs w:val="28"/>
        </w:rPr>
        <w:tab/>
      </w:r>
      <w:r w:rsidR="0035266A" w:rsidRPr="00044E50">
        <w:rPr>
          <w:sz w:val="28"/>
          <w:szCs w:val="28"/>
        </w:rPr>
        <w:tab/>
        <w:t>(2.15)</w:t>
      </w:r>
    </w:p>
    <w:p w:rsidR="00E040D6" w:rsidRDefault="00E040D6" w:rsidP="00044E50">
      <w:pPr>
        <w:spacing w:line="360" w:lineRule="auto"/>
        <w:ind w:firstLine="709"/>
        <w:jc w:val="both"/>
        <w:rPr>
          <w:sz w:val="28"/>
          <w:szCs w:val="28"/>
          <w:lang w:val="ru-RU"/>
        </w:rPr>
      </w:pPr>
    </w:p>
    <w:p w:rsidR="0035266A" w:rsidRDefault="0035266A" w:rsidP="00044E50">
      <w:pPr>
        <w:spacing w:line="360" w:lineRule="auto"/>
        <w:ind w:firstLine="709"/>
        <w:jc w:val="both"/>
        <w:rPr>
          <w:sz w:val="28"/>
          <w:szCs w:val="28"/>
          <w:lang w:val="ru-RU"/>
        </w:rPr>
      </w:pPr>
      <w:r w:rsidRPr="00044E50">
        <w:rPr>
          <w:sz w:val="28"/>
          <w:szCs w:val="28"/>
        </w:rPr>
        <w:t xml:space="preserve">6) Обчислити </w:t>
      </w:r>
      <w:r w:rsidRPr="00044E50">
        <w:rPr>
          <w:i/>
          <w:sz w:val="28"/>
          <w:szCs w:val="28"/>
          <w:lang w:val="en-US"/>
        </w:rPr>
        <w:t>t</w:t>
      </w:r>
      <w:r w:rsidRPr="00044E50">
        <w:rPr>
          <w:sz w:val="28"/>
          <w:szCs w:val="28"/>
        </w:rPr>
        <w:t>-статистику</w:t>
      </w:r>
    </w:p>
    <w:p w:rsidR="00E040D6" w:rsidRPr="00E040D6" w:rsidRDefault="00E040D6" w:rsidP="00044E50">
      <w:pPr>
        <w:spacing w:line="360" w:lineRule="auto"/>
        <w:ind w:firstLine="709"/>
        <w:jc w:val="both"/>
        <w:rPr>
          <w:sz w:val="28"/>
          <w:szCs w:val="28"/>
          <w:lang w:val="ru-RU"/>
        </w:rPr>
      </w:pPr>
    </w:p>
    <w:p w:rsidR="0035266A" w:rsidRPr="00044E50" w:rsidRDefault="00CC1199" w:rsidP="00044E50">
      <w:pPr>
        <w:spacing w:line="360" w:lineRule="auto"/>
        <w:ind w:firstLine="709"/>
        <w:jc w:val="both"/>
        <w:rPr>
          <w:sz w:val="28"/>
          <w:szCs w:val="28"/>
        </w:rPr>
      </w:pPr>
      <w:r>
        <w:rPr>
          <w:sz w:val="28"/>
          <w:szCs w:val="28"/>
        </w:rPr>
        <w:pict>
          <v:shape id="_x0000_i1075" type="#_x0000_t75" alt="" style="width:54.75pt;height:36pt">
            <v:imagedata r:id="rId99" o:title=""/>
          </v:shape>
        </w:pict>
      </w:r>
      <w:r w:rsidR="0035266A" w:rsidRPr="00044E50">
        <w:rPr>
          <w:sz w:val="28"/>
          <w:szCs w:val="28"/>
        </w:rPr>
        <w:tab/>
      </w:r>
      <w:r w:rsidR="0035266A" w:rsidRPr="00044E50">
        <w:rPr>
          <w:sz w:val="28"/>
          <w:szCs w:val="28"/>
        </w:rPr>
        <w:tab/>
      </w:r>
      <w:r w:rsidR="0035266A" w:rsidRPr="00044E50">
        <w:rPr>
          <w:sz w:val="28"/>
          <w:szCs w:val="28"/>
        </w:rPr>
        <w:tab/>
      </w:r>
      <w:r w:rsidR="0035266A" w:rsidRPr="00044E50">
        <w:rPr>
          <w:sz w:val="28"/>
          <w:szCs w:val="28"/>
        </w:rPr>
        <w:tab/>
      </w:r>
      <w:r w:rsidR="0035266A" w:rsidRPr="00044E50">
        <w:rPr>
          <w:sz w:val="28"/>
          <w:szCs w:val="28"/>
        </w:rPr>
        <w:tab/>
      </w:r>
      <w:r w:rsidR="0035266A" w:rsidRPr="00044E50">
        <w:rPr>
          <w:sz w:val="28"/>
          <w:szCs w:val="28"/>
        </w:rPr>
        <w:tab/>
        <w:t>(2.16)</w:t>
      </w:r>
    </w:p>
    <w:p w:rsidR="00E040D6" w:rsidRDefault="00E040D6" w:rsidP="00044E50">
      <w:pPr>
        <w:spacing w:line="360" w:lineRule="auto"/>
        <w:ind w:firstLine="709"/>
        <w:jc w:val="both"/>
        <w:rPr>
          <w:sz w:val="28"/>
          <w:szCs w:val="28"/>
          <w:lang w:val="ru-RU"/>
        </w:rPr>
      </w:pPr>
    </w:p>
    <w:p w:rsidR="0035266A" w:rsidRDefault="0035266A" w:rsidP="00044E50">
      <w:pPr>
        <w:spacing w:line="360" w:lineRule="auto"/>
        <w:ind w:firstLine="709"/>
        <w:jc w:val="both"/>
        <w:rPr>
          <w:sz w:val="28"/>
          <w:szCs w:val="28"/>
          <w:lang w:val="ru-RU"/>
        </w:rPr>
      </w:pPr>
      <w:r w:rsidRPr="00044E50">
        <w:rPr>
          <w:sz w:val="28"/>
          <w:szCs w:val="28"/>
        </w:rPr>
        <w:t>7) Обчислити число ступенів свободи</w:t>
      </w:r>
    </w:p>
    <w:p w:rsidR="00E040D6" w:rsidRPr="00E040D6" w:rsidRDefault="00E040D6" w:rsidP="00044E50">
      <w:pPr>
        <w:spacing w:line="360" w:lineRule="auto"/>
        <w:ind w:firstLine="709"/>
        <w:jc w:val="both"/>
        <w:rPr>
          <w:sz w:val="28"/>
          <w:szCs w:val="28"/>
          <w:lang w:val="ru-RU"/>
        </w:rPr>
      </w:pPr>
    </w:p>
    <w:p w:rsidR="0035266A" w:rsidRPr="00044E50" w:rsidRDefault="00CC1199" w:rsidP="00044E50">
      <w:pPr>
        <w:pStyle w:val="af5"/>
        <w:spacing w:before="0" w:beforeAutospacing="0" w:after="0" w:afterAutospacing="0" w:line="360" w:lineRule="auto"/>
        <w:ind w:firstLine="709"/>
        <w:rPr>
          <w:sz w:val="28"/>
          <w:szCs w:val="28"/>
          <w:lang w:val="uk-UA"/>
        </w:rPr>
      </w:pPr>
      <w:r>
        <w:rPr>
          <w:sz w:val="28"/>
          <w:szCs w:val="28"/>
        </w:rPr>
        <w:pict>
          <v:shape id="_x0000_i1076" type="#_x0000_t75" alt="" style="width:58.5pt;height:15.75pt">
            <v:imagedata r:id="rId100" o:title=""/>
          </v:shape>
        </w:pict>
      </w:r>
      <w:r w:rsidR="0035266A" w:rsidRPr="00044E50">
        <w:rPr>
          <w:sz w:val="28"/>
          <w:szCs w:val="28"/>
          <w:lang w:val="uk-UA"/>
        </w:rPr>
        <w:tab/>
      </w:r>
      <w:r w:rsidR="0035266A" w:rsidRPr="00044E50">
        <w:rPr>
          <w:sz w:val="28"/>
          <w:szCs w:val="28"/>
          <w:lang w:val="uk-UA"/>
        </w:rPr>
        <w:tab/>
      </w:r>
      <w:r w:rsidR="0035266A" w:rsidRPr="00044E50">
        <w:rPr>
          <w:sz w:val="28"/>
          <w:szCs w:val="28"/>
          <w:lang w:val="uk-UA"/>
        </w:rPr>
        <w:tab/>
      </w:r>
      <w:r w:rsidR="0035266A" w:rsidRPr="00044E50">
        <w:rPr>
          <w:sz w:val="28"/>
          <w:szCs w:val="28"/>
          <w:lang w:val="uk-UA"/>
        </w:rPr>
        <w:tab/>
      </w:r>
      <w:r w:rsidR="0035266A" w:rsidRPr="00044E50">
        <w:rPr>
          <w:sz w:val="28"/>
          <w:szCs w:val="28"/>
          <w:lang w:val="uk-UA"/>
        </w:rPr>
        <w:tab/>
      </w:r>
      <w:r w:rsidR="0035266A" w:rsidRPr="00044E50">
        <w:rPr>
          <w:sz w:val="28"/>
          <w:szCs w:val="28"/>
          <w:lang w:val="uk-UA"/>
        </w:rPr>
        <w:tab/>
        <w:t>(2.17)</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8) Визначити вірогідність розходжень, звіряючи отримані результати з табличними.</w:t>
      </w:r>
    </w:p>
    <w:p w:rsidR="00E040D6" w:rsidRDefault="00E040D6" w:rsidP="00044E50">
      <w:pPr>
        <w:spacing w:line="360" w:lineRule="auto"/>
        <w:ind w:firstLine="709"/>
        <w:jc w:val="both"/>
        <w:rPr>
          <w:b/>
          <w:sz w:val="28"/>
          <w:szCs w:val="28"/>
          <w:lang w:val="ru-RU"/>
        </w:rPr>
      </w:pPr>
    </w:p>
    <w:p w:rsidR="0035266A" w:rsidRPr="00044E50" w:rsidRDefault="0035266A" w:rsidP="00E040D6">
      <w:pPr>
        <w:spacing w:line="360" w:lineRule="auto"/>
        <w:ind w:firstLine="709"/>
        <w:jc w:val="center"/>
        <w:rPr>
          <w:b/>
          <w:sz w:val="28"/>
          <w:szCs w:val="28"/>
        </w:rPr>
      </w:pPr>
      <w:r w:rsidRPr="00044E50">
        <w:rPr>
          <w:b/>
          <w:sz w:val="28"/>
          <w:szCs w:val="28"/>
        </w:rPr>
        <w:t>2.2 Методи оптимізації</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Лінійне програмування – це розділ прикладної математики, що має справу з теорією і чисельними методами оптимізації лінійних функцій при наявності обмежень, що описуються кінцевими системами лінійних нерівностей.</w:t>
      </w:r>
    </w:p>
    <w:p w:rsidR="0035266A" w:rsidRPr="00044E50" w:rsidRDefault="0035266A" w:rsidP="00044E50">
      <w:pPr>
        <w:spacing w:line="360" w:lineRule="auto"/>
        <w:ind w:firstLine="709"/>
        <w:jc w:val="both"/>
        <w:rPr>
          <w:sz w:val="28"/>
          <w:szCs w:val="28"/>
        </w:rPr>
      </w:pPr>
      <w:r w:rsidRPr="00044E50">
        <w:rPr>
          <w:sz w:val="28"/>
          <w:szCs w:val="28"/>
        </w:rPr>
        <w:t>Задачами лінійного програмування називають оптимізаційні задачі, що мають такі особливості: 1) Критерій оптимізації являє собою лінійну функцію від невідомих задачі х</w:t>
      </w:r>
      <w:r w:rsidRPr="00044E50">
        <w:rPr>
          <w:sz w:val="28"/>
          <w:szCs w:val="28"/>
          <w:vertAlign w:val="subscript"/>
        </w:rPr>
        <w:t xml:space="preserve">1, </w:t>
      </w:r>
      <w:r w:rsidRPr="00044E50">
        <w:rPr>
          <w:sz w:val="28"/>
          <w:szCs w:val="28"/>
        </w:rPr>
        <w:t>х</w:t>
      </w:r>
      <w:r w:rsidRPr="00044E50">
        <w:rPr>
          <w:sz w:val="28"/>
          <w:szCs w:val="28"/>
          <w:vertAlign w:val="subscript"/>
        </w:rPr>
        <w:t>2</w:t>
      </w:r>
      <w:r w:rsidRPr="00044E50">
        <w:rPr>
          <w:sz w:val="28"/>
          <w:szCs w:val="28"/>
        </w:rPr>
        <w:t>,.. х</w:t>
      </w:r>
      <w:r w:rsidRPr="00044E50">
        <w:rPr>
          <w:sz w:val="28"/>
          <w:szCs w:val="28"/>
          <w:vertAlign w:val="subscript"/>
          <w:lang w:val="en-US"/>
        </w:rPr>
        <w:t>n</w:t>
      </w:r>
      <w:r w:rsidRPr="00044E50">
        <w:rPr>
          <w:sz w:val="28"/>
          <w:szCs w:val="28"/>
        </w:rPr>
        <w:t xml:space="preserve">; 2) обмеження, що накладаються на </w:t>
      </w:r>
      <w:r w:rsidRPr="00044E50">
        <w:rPr>
          <w:sz w:val="28"/>
          <w:szCs w:val="28"/>
        </w:rPr>
        <w:lastRenderedPageBreak/>
        <w:t>можливі розв’язки мають тип лінійних рівностей або нерівностей; 3) змінні приймають ненегативні значення.</w:t>
      </w:r>
    </w:p>
    <w:p w:rsidR="0035266A" w:rsidRPr="00044E50" w:rsidRDefault="0035266A" w:rsidP="00044E50">
      <w:pPr>
        <w:spacing w:line="360" w:lineRule="auto"/>
        <w:ind w:firstLine="709"/>
        <w:jc w:val="both"/>
        <w:rPr>
          <w:sz w:val="28"/>
          <w:szCs w:val="28"/>
        </w:rPr>
      </w:pPr>
      <w:r w:rsidRPr="00044E50">
        <w:rPr>
          <w:sz w:val="28"/>
          <w:szCs w:val="28"/>
        </w:rPr>
        <w:t xml:space="preserve">Перші постановки задач лінійного програмування буди сформульовані відомим радянським математиком Л.В. Канторовичем, якому за ці роботи була присуджена Нобелівська премія по економіці. Значний розвиток теорія й алгоритмічний апарат лінійного програмування одержали з винаходом та поширення ЕОМ і формулюванням американським математиком Дж. Данцингом симплекс-методу. </w:t>
      </w:r>
    </w:p>
    <w:p w:rsidR="0035266A" w:rsidRPr="00044E50" w:rsidRDefault="0035266A" w:rsidP="00044E50">
      <w:pPr>
        <w:spacing w:line="360" w:lineRule="auto"/>
        <w:ind w:firstLine="709"/>
        <w:jc w:val="both"/>
        <w:rPr>
          <w:sz w:val="28"/>
          <w:szCs w:val="28"/>
        </w:rPr>
      </w:pPr>
      <w:r w:rsidRPr="00044E50">
        <w:rPr>
          <w:sz w:val="28"/>
          <w:szCs w:val="28"/>
        </w:rPr>
        <w:t>У наш час лінійне програмування є одним з найбільш вживаних апаратів математичної теорії оптимального ухвалення рішення економічних задач різноманітного змісту. Для розв'язання задач лінійного програмування розроблене складне програмне забезпечення, що дає можливість ефективно і надійно вирішувати практичні задачі великих обсягів. Ці програми і системи мають розвинені системі підготовки вхідних даних, засобами їхнього аналізу і представлення отриманих результатів.</w:t>
      </w:r>
    </w:p>
    <w:p w:rsidR="0035266A" w:rsidRPr="00044E50" w:rsidRDefault="0035266A" w:rsidP="00044E50">
      <w:pPr>
        <w:spacing w:line="360" w:lineRule="auto"/>
        <w:ind w:firstLine="709"/>
        <w:jc w:val="both"/>
        <w:rPr>
          <w:sz w:val="28"/>
          <w:szCs w:val="28"/>
        </w:rPr>
      </w:pPr>
      <w:r w:rsidRPr="00044E50">
        <w:rPr>
          <w:sz w:val="28"/>
          <w:szCs w:val="28"/>
        </w:rPr>
        <w:t>У розвиток і удосконалення цих систем вкладені праця і талант багатьох математиків, акумульований досвід рішення тисяч задач. Володіння апаратом лінійного програмування необхідно кожному економісту, що застосовує у своїй роботі методи прикладної математики.</w:t>
      </w:r>
    </w:p>
    <w:p w:rsidR="0035266A" w:rsidRPr="00044E50" w:rsidRDefault="0035266A" w:rsidP="00044E50">
      <w:pPr>
        <w:spacing w:line="360" w:lineRule="auto"/>
        <w:ind w:firstLine="709"/>
        <w:jc w:val="both"/>
        <w:rPr>
          <w:sz w:val="28"/>
          <w:szCs w:val="28"/>
        </w:rPr>
      </w:pPr>
      <w:r w:rsidRPr="00044E50">
        <w:rPr>
          <w:sz w:val="28"/>
          <w:szCs w:val="28"/>
        </w:rPr>
        <w:t>Термін "програмування", що входить в назву цього метода, не повинен вводити в оману, тому що мова йде не про програмування електронно-обчислювальних машин. Цей термін сходить до загального змісту слова "програма" – план, керівництво до дії и як така, дисципліна "лінійне програмування" являє собою математичну теорію визначення найкращих планів дії у визначених економічних ситуаціях.</w:t>
      </w:r>
    </w:p>
    <w:p w:rsidR="0035266A" w:rsidRPr="00044E50" w:rsidRDefault="0035266A" w:rsidP="00044E50">
      <w:pPr>
        <w:spacing w:line="360" w:lineRule="auto"/>
        <w:ind w:firstLine="709"/>
        <w:jc w:val="both"/>
        <w:rPr>
          <w:sz w:val="28"/>
          <w:szCs w:val="28"/>
        </w:rPr>
      </w:pPr>
      <w:r w:rsidRPr="00044E50">
        <w:rPr>
          <w:sz w:val="28"/>
          <w:szCs w:val="28"/>
        </w:rPr>
        <w:t xml:space="preserve">Що це за ситуації? У першу чергу їх можна охарактеризувати наявністю однієї добре визначеної мети чи критерію. Вона повинна вимірятися у визначених одиницях і однозначно визначатися обраним планом дій. Більш придатним прикладом може бути доход від діяльності </w:t>
      </w:r>
      <w:r w:rsidRPr="00044E50">
        <w:rPr>
          <w:sz w:val="28"/>
          <w:szCs w:val="28"/>
        </w:rPr>
        <w:lastRenderedPageBreak/>
        <w:t>підприємства, а планом дій, у даному випадку, може бути виробнича програма підприємства.</w:t>
      </w:r>
    </w:p>
    <w:p w:rsidR="0035266A" w:rsidRPr="00044E50" w:rsidRDefault="0035266A" w:rsidP="00044E50">
      <w:pPr>
        <w:spacing w:line="360" w:lineRule="auto"/>
        <w:ind w:firstLine="709"/>
        <w:jc w:val="both"/>
        <w:rPr>
          <w:sz w:val="28"/>
          <w:szCs w:val="28"/>
          <w:lang w:val="en-US"/>
        </w:rPr>
      </w:pPr>
      <w:r w:rsidRPr="00044E50">
        <w:rPr>
          <w:sz w:val="28"/>
          <w:szCs w:val="28"/>
        </w:rPr>
        <w:t>З погляду математики виробничу програму підприємства в першому наближенні можна записати як набір чисел х</w:t>
      </w:r>
      <w:r w:rsidRPr="00044E50">
        <w:rPr>
          <w:sz w:val="28"/>
          <w:szCs w:val="28"/>
          <w:vertAlign w:val="subscript"/>
        </w:rPr>
        <w:t xml:space="preserve">1, </w:t>
      </w:r>
      <w:r w:rsidRPr="00044E50">
        <w:rPr>
          <w:sz w:val="28"/>
          <w:szCs w:val="28"/>
        </w:rPr>
        <w:t>х</w:t>
      </w:r>
      <w:r w:rsidRPr="00044E50">
        <w:rPr>
          <w:sz w:val="28"/>
          <w:szCs w:val="28"/>
          <w:vertAlign w:val="subscript"/>
        </w:rPr>
        <w:t>2</w:t>
      </w:r>
      <w:r w:rsidRPr="00044E50">
        <w:rPr>
          <w:sz w:val="28"/>
          <w:szCs w:val="28"/>
        </w:rPr>
        <w:t>,.. х</w:t>
      </w:r>
      <w:r w:rsidRPr="00044E50">
        <w:rPr>
          <w:sz w:val="28"/>
          <w:szCs w:val="28"/>
          <w:vertAlign w:val="subscript"/>
          <w:lang w:val="en-US"/>
        </w:rPr>
        <w:t>n</w:t>
      </w:r>
      <w:r w:rsidRPr="00044E50">
        <w:rPr>
          <w:sz w:val="28"/>
          <w:szCs w:val="28"/>
        </w:rPr>
        <w:t>, де х</w:t>
      </w:r>
      <w:r w:rsidRPr="00044E50">
        <w:rPr>
          <w:sz w:val="28"/>
          <w:szCs w:val="28"/>
          <w:vertAlign w:val="subscript"/>
        </w:rPr>
        <w:t xml:space="preserve">і </w:t>
      </w:r>
      <w:r w:rsidRPr="00044E50">
        <w:rPr>
          <w:sz w:val="28"/>
          <w:szCs w:val="28"/>
        </w:rPr>
        <w:t xml:space="preserve">позначає запланований випуск виробів </w:t>
      </w:r>
      <w:r w:rsidRPr="00044E50">
        <w:rPr>
          <w:i/>
          <w:sz w:val="28"/>
          <w:szCs w:val="28"/>
        </w:rPr>
        <w:t>і</w:t>
      </w:r>
      <w:r w:rsidRPr="00044E50">
        <w:rPr>
          <w:sz w:val="28"/>
          <w:szCs w:val="28"/>
        </w:rPr>
        <w:t xml:space="preserve">-го типу, </w:t>
      </w:r>
      <w:r w:rsidRPr="00044E50">
        <w:rPr>
          <w:i/>
          <w:sz w:val="28"/>
          <w:szCs w:val="28"/>
          <w:lang w:val="en-US"/>
        </w:rPr>
        <w:t>n</w:t>
      </w:r>
      <w:r w:rsidRPr="00044E50">
        <w:rPr>
          <w:i/>
          <w:sz w:val="28"/>
          <w:szCs w:val="28"/>
        </w:rPr>
        <w:t xml:space="preserve"> –</w:t>
      </w:r>
      <w:r w:rsidRPr="00044E50">
        <w:rPr>
          <w:sz w:val="28"/>
          <w:szCs w:val="28"/>
        </w:rPr>
        <w:t xml:space="preserve"> кількість типів виробів.</w:t>
      </w:r>
    </w:p>
    <w:p w:rsidR="0035266A" w:rsidRDefault="0035266A" w:rsidP="00044E50">
      <w:pPr>
        <w:spacing w:line="360" w:lineRule="auto"/>
        <w:ind w:firstLine="709"/>
        <w:jc w:val="both"/>
        <w:rPr>
          <w:sz w:val="28"/>
          <w:szCs w:val="28"/>
          <w:lang w:val="ru-RU"/>
        </w:rPr>
      </w:pPr>
      <w:r w:rsidRPr="00044E50">
        <w:rPr>
          <w:sz w:val="28"/>
          <w:szCs w:val="28"/>
        </w:rPr>
        <w:t>Якщо с</w:t>
      </w:r>
      <w:r w:rsidRPr="00044E50">
        <w:rPr>
          <w:sz w:val="28"/>
          <w:szCs w:val="28"/>
          <w:vertAlign w:val="subscript"/>
        </w:rPr>
        <w:t xml:space="preserve">і </w:t>
      </w:r>
      <w:r w:rsidRPr="00044E50">
        <w:rPr>
          <w:sz w:val="28"/>
          <w:szCs w:val="28"/>
        </w:rPr>
        <w:t xml:space="preserve">– доход зробленого виробу </w:t>
      </w:r>
      <w:r w:rsidRPr="00044E50">
        <w:rPr>
          <w:i/>
          <w:sz w:val="28"/>
          <w:szCs w:val="28"/>
        </w:rPr>
        <w:t>і</w:t>
      </w:r>
      <w:r w:rsidRPr="00044E50">
        <w:rPr>
          <w:sz w:val="28"/>
          <w:szCs w:val="28"/>
        </w:rPr>
        <w:t>-го типу і кожен зроблений виріб купується по одній і тій же ціні, то сумарний дохід підприємства є простою сумою</w:t>
      </w:r>
    </w:p>
    <w:p w:rsidR="00E040D6" w:rsidRP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28"/>
          <w:sz w:val="28"/>
          <w:szCs w:val="28"/>
        </w:rPr>
        <w:object w:dxaOrig="1260" w:dyaOrig="680">
          <v:shape id="_x0000_i1077" type="#_x0000_t75" style="width:63pt;height:33.75pt" o:ole="">
            <v:imagedata r:id="rId101" o:title=""/>
          </v:shape>
          <o:OLEObject Type="Embed" ProgID="Equation.3" ShapeID="_x0000_i1077" DrawAspect="Content" ObjectID="_1454660327" r:id="rId102"/>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(2.18)</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що відбиває присутність терміна "лінійне" у назві "лінійне програмування".</w:t>
      </w:r>
    </w:p>
    <w:p w:rsidR="0035266A" w:rsidRPr="00044E50" w:rsidRDefault="0035266A" w:rsidP="00044E50">
      <w:pPr>
        <w:spacing w:line="360" w:lineRule="auto"/>
        <w:ind w:firstLine="709"/>
        <w:jc w:val="both"/>
        <w:rPr>
          <w:sz w:val="28"/>
          <w:szCs w:val="28"/>
        </w:rPr>
      </w:pPr>
      <w:r w:rsidRPr="00044E50">
        <w:rPr>
          <w:sz w:val="28"/>
          <w:szCs w:val="28"/>
        </w:rPr>
        <w:t>Сума (2.18) є лінійною функцією величин і, звичайно, лише приблизно відбиває економічні реалії. У цьому випадку при збільшенні випуску усіх виробів у тисячі разів, доход підприємства зріс би також у тисячу разів. У реальній економіці при значному зростанні виробництва починають працювати такі фактори як насичення ринку, збільшення конкуренції, зростання виробничих витрат і ін., що, звичайно, знижує прибутковість і не відбувається в такій простій формулі, як (2.18). Зростання масштабів виробництва може не тільки знижувати прибутковість, але й підвищувати її, наприклад при переході від кустарного чи дрібносерійного виробництва до крупносерійного витрати, у розрахунку на один виріб, можуть зменшуватися і відповідно прибутковість підвищиться.</w:t>
      </w:r>
    </w:p>
    <w:p w:rsidR="0035266A" w:rsidRPr="00044E50" w:rsidRDefault="0035266A" w:rsidP="00044E50">
      <w:pPr>
        <w:spacing w:line="360" w:lineRule="auto"/>
        <w:ind w:firstLine="709"/>
        <w:jc w:val="both"/>
        <w:rPr>
          <w:sz w:val="28"/>
          <w:szCs w:val="28"/>
        </w:rPr>
      </w:pPr>
      <w:r w:rsidRPr="00044E50">
        <w:rPr>
          <w:sz w:val="28"/>
          <w:szCs w:val="28"/>
        </w:rPr>
        <w:t xml:space="preserve">Іншим невід’ємним елементом економічної ситуації, на прикладі де безпосередньо застосуємо підхід лінійного програмування, є обмеження, що накладаються на можливі варіанти планів виробництва. Найчастіше, це ресурсні обмеження, що описують той факт, що: 1) для виробництва товарів </w:t>
      </w:r>
      <w:r w:rsidRPr="00044E50">
        <w:rPr>
          <w:sz w:val="28"/>
          <w:szCs w:val="28"/>
        </w:rPr>
        <w:lastRenderedPageBreak/>
        <w:t>приходиться витрачати ресурси; 2) кількість ресурсів, яку можна затратити на виробництво товарів обмежено.</w:t>
      </w:r>
    </w:p>
    <w:p w:rsidR="0035266A" w:rsidRDefault="0035266A" w:rsidP="00044E50">
      <w:pPr>
        <w:spacing w:line="360" w:lineRule="auto"/>
        <w:ind w:firstLine="709"/>
        <w:jc w:val="both"/>
        <w:rPr>
          <w:sz w:val="28"/>
          <w:szCs w:val="28"/>
          <w:lang w:val="ru-RU"/>
        </w:rPr>
      </w:pPr>
      <w:r w:rsidRPr="00044E50">
        <w:rPr>
          <w:sz w:val="28"/>
          <w:szCs w:val="28"/>
        </w:rPr>
        <w:t>Систему обмежень можна записати як:</w:t>
      </w:r>
    </w:p>
    <w:p w:rsidR="00E040D6" w:rsidRP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30"/>
          <w:sz w:val="28"/>
          <w:szCs w:val="28"/>
        </w:rPr>
        <w:object w:dxaOrig="2260" w:dyaOrig="700">
          <v:shape id="_x0000_i1078" type="#_x0000_t75" style="width:113.25pt;height:35.25pt" o:ole="">
            <v:imagedata r:id="rId103" o:title=""/>
          </v:shape>
          <o:OLEObject Type="Embed" ProgID="Equation.3" ShapeID="_x0000_i1078" DrawAspect="Content" ObjectID="_1454660328" r:id="rId104"/>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(2.19)</w:t>
      </w:r>
    </w:p>
    <w:p w:rsid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де а</w:t>
      </w:r>
      <w:r w:rsidRPr="00044E50">
        <w:rPr>
          <w:sz w:val="28"/>
          <w:szCs w:val="28"/>
          <w:vertAlign w:val="subscript"/>
          <w:lang w:val="en-US"/>
        </w:rPr>
        <w:t>ij</w:t>
      </w:r>
      <w:r w:rsidRPr="00044E50">
        <w:rPr>
          <w:sz w:val="28"/>
          <w:szCs w:val="28"/>
          <w:vertAlign w:val="subscript"/>
        </w:rPr>
        <w:t xml:space="preserve"> </w:t>
      </w:r>
      <w:r w:rsidRPr="00044E50">
        <w:rPr>
          <w:sz w:val="28"/>
          <w:szCs w:val="28"/>
        </w:rPr>
        <w:t xml:space="preserve">– кількість одиниць </w:t>
      </w:r>
      <w:r w:rsidRPr="00044E50">
        <w:rPr>
          <w:i/>
          <w:sz w:val="28"/>
          <w:szCs w:val="28"/>
          <w:lang w:val="en-US"/>
        </w:rPr>
        <w:t>i</w:t>
      </w:r>
      <w:r w:rsidRPr="00044E50">
        <w:rPr>
          <w:sz w:val="28"/>
          <w:szCs w:val="28"/>
        </w:rPr>
        <w:t xml:space="preserve">-го ресурсу для виготовлення </w:t>
      </w:r>
      <w:r w:rsidRPr="00044E50">
        <w:rPr>
          <w:i/>
          <w:sz w:val="28"/>
          <w:szCs w:val="28"/>
          <w:lang w:val="en-US"/>
        </w:rPr>
        <w:t>j</w:t>
      </w:r>
      <w:r w:rsidRPr="00044E50">
        <w:rPr>
          <w:sz w:val="28"/>
          <w:szCs w:val="28"/>
        </w:rPr>
        <w:t>-го виробу;</w:t>
      </w:r>
    </w:p>
    <w:p w:rsidR="0035266A" w:rsidRPr="00044E50" w:rsidRDefault="0035266A" w:rsidP="00044E50">
      <w:pPr>
        <w:spacing w:line="360" w:lineRule="auto"/>
        <w:ind w:firstLine="709"/>
        <w:jc w:val="both"/>
        <w:rPr>
          <w:sz w:val="28"/>
          <w:szCs w:val="28"/>
        </w:rPr>
      </w:pPr>
      <w:r w:rsidRPr="00044E50">
        <w:rPr>
          <w:i/>
          <w:sz w:val="28"/>
          <w:szCs w:val="28"/>
          <w:lang w:val="en-US"/>
        </w:rPr>
        <w:t>b</w:t>
      </w:r>
      <w:r w:rsidRPr="00044E50">
        <w:rPr>
          <w:sz w:val="28"/>
          <w:szCs w:val="28"/>
          <w:vertAlign w:val="subscript"/>
          <w:lang w:val="en-US"/>
        </w:rPr>
        <w:t>i</w:t>
      </w:r>
      <w:r w:rsidRPr="00044E50">
        <w:rPr>
          <w:sz w:val="28"/>
          <w:szCs w:val="28"/>
          <w:vertAlign w:val="subscript"/>
        </w:rPr>
        <w:t xml:space="preserve"> </w:t>
      </w:r>
      <w:r w:rsidRPr="00044E50">
        <w:rPr>
          <w:sz w:val="28"/>
          <w:szCs w:val="28"/>
        </w:rPr>
        <w:t xml:space="preserve">– кількість одиниць </w:t>
      </w:r>
      <w:r w:rsidRPr="00044E50">
        <w:rPr>
          <w:i/>
          <w:sz w:val="28"/>
          <w:szCs w:val="28"/>
          <w:lang w:val="en-US"/>
        </w:rPr>
        <w:t>i</w:t>
      </w:r>
      <w:r w:rsidRPr="00044E50">
        <w:rPr>
          <w:sz w:val="28"/>
          <w:szCs w:val="28"/>
        </w:rPr>
        <w:t>-го ресурсу в наявності;</w:t>
      </w:r>
    </w:p>
    <w:p w:rsidR="0035266A" w:rsidRPr="00044E50" w:rsidRDefault="0035266A" w:rsidP="00044E50">
      <w:pPr>
        <w:spacing w:line="360" w:lineRule="auto"/>
        <w:ind w:firstLine="709"/>
        <w:jc w:val="both"/>
        <w:rPr>
          <w:sz w:val="28"/>
          <w:szCs w:val="28"/>
        </w:rPr>
      </w:pPr>
      <w:r w:rsidRPr="00044E50">
        <w:rPr>
          <w:i/>
          <w:sz w:val="28"/>
          <w:szCs w:val="28"/>
          <w:lang w:val="en-US"/>
        </w:rPr>
        <w:t>m</w:t>
      </w:r>
      <w:r w:rsidRPr="00044E50">
        <w:rPr>
          <w:sz w:val="28"/>
          <w:szCs w:val="28"/>
        </w:rPr>
        <w:t xml:space="preserve"> – кількість ресурсів.</w:t>
      </w:r>
    </w:p>
    <w:p w:rsidR="0035266A" w:rsidRPr="00044E50" w:rsidRDefault="0035266A" w:rsidP="00044E50">
      <w:pPr>
        <w:spacing w:line="360" w:lineRule="auto"/>
        <w:ind w:firstLine="709"/>
        <w:jc w:val="both"/>
        <w:rPr>
          <w:sz w:val="28"/>
          <w:szCs w:val="28"/>
        </w:rPr>
      </w:pPr>
      <w:r w:rsidRPr="00044E50">
        <w:rPr>
          <w:sz w:val="28"/>
          <w:szCs w:val="28"/>
        </w:rPr>
        <w:t>З погляду економіста, застосування лінійного програмування означає, у такий спосіб:</w:t>
      </w:r>
    </w:p>
    <w:p w:rsidR="0035266A" w:rsidRPr="00044E50" w:rsidRDefault="0035266A" w:rsidP="00044E50">
      <w:pPr>
        <w:spacing w:line="360" w:lineRule="auto"/>
        <w:ind w:firstLine="709"/>
        <w:jc w:val="both"/>
        <w:rPr>
          <w:sz w:val="28"/>
          <w:szCs w:val="28"/>
        </w:rPr>
      </w:pPr>
      <w:r w:rsidRPr="00044E50">
        <w:rPr>
          <w:sz w:val="28"/>
          <w:szCs w:val="28"/>
        </w:rPr>
        <w:t>1) визначення структури задачі – що в ній є критерієм, які в ній присутні обмеження, якими змінними величинами ми можемо керувати, у чому полягає бажаний економічний ефект;</w:t>
      </w:r>
    </w:p>
    <w:p w:rsidR="0035266A" w:rsidRPr="00044E50" w:rsidRDefault="0035266A" w:rsidP="00044E50">
      <w:pPr>
        <w:spacing w:line="360" w:lineRule="auto"/>
        <w:ind w:firstLine="709"/>
        <w:jc w:val="both"/>
        <w:rPr>
          <w:sz w:val="28"/>
          <w:szCs w:val="28"/>
        </w:rPr>
      </w:pPr>
      <w:r w:rsidRPr="00044E50">
        <w:rPr>
          <w:sz w:val="28"/>
          <w:szCs w:val="28"/>
        </w:rPr>
        <w:t>2) збір необхідної інформації, часто шляхом статистичних досліджень, аналізу ринку, прогнозів і ін., значень коефіцієнтів задачі;</w:t>
      </w:r>
    </w:p>
    <w:p w:rsidR="0035266A" w:rsidRPr="00044E50" w:rsidRDefault="0035266A" w:rsidP="00044E50">
      <w:pPr>
        <w:spacing w:line="360" w:lineRule="auto"/>
        <w:ind w:firstLine="709"/>
        <w:jc w:val="both"/>
        <w:rPr>
          <w:sz w:val="28"/>
          <w:szCs w:val="28"/>
        </w:rPr>
      </w:pPr>
      <w:r w:rsidRPr="00044E50">
        <w:rPr>
          <w:sz w:val="28"/>
          <w:szCs w:val="28"/>
        </w:rPr>
        <w:t>3) підготовка задачі до рішення. Оскільки зараз це робиться, як правило, за допомогою обчислювальних машин, цей крок у рішенні задачі являє собою перенесення даних і опису задачі у спеціальну форму, що читається. Для цього застосовуються спеціальні формати даних і програмні системи;</w:t>
      </w:r>
    </w:p>
    <w:p w:rsidR="0035266A" w:rsidRPr="00044E50" w:rsidRDefault="0035266A" w:rsidP="00044E50">
      <w:pPr>
        <w:spacing w:line="360" w:lineRule="auto"/>
        <w:ind w:firstLine="709"/>
        <w:jc w:val="both"/>
        <w:rPr>
          <w:sz w:val="28"/>
          <w:szCs w:val="28"/>
        </w:rPr>
      </w:pPr>
      <w:r w:rsidRPr="00044E50">
        <w:rPr>
          <w:sz w:val="28"/>
          <w:szCs w:val="28"/>
        </w:rPr>
        <w:t xml:space="preserve">4) рішення задачі. Для цього існує безліч високоефективних програм для найрізноманітніших обчислювальних платформ, від суперкомп’ютерів до персональних ЕОМ. Завдяки праці багатьох математиків і програмістів алгоритми і програми доведені до настільки високого ступеня досконалості, що на цій стадії рідко виникають обчислювальні проблеми. Значно частіше на цій стадії виявляються дефекти постановки задачі, помилки у підготовці або в описі структури задачі. Ефект таких помилок є часто дуже </w:t>
      </w:r>
      <w:r w:rsidRPr="00044E50">
        <w:rPr>
          <w:sz w:val="28"/>
          <w:szCs w:val="28"/>
        </w:rPr>
        <w:lastRenderedPageBreak/>
        <w:t>несподіваним і їхнє виправлення вимагає як високої математичної кваліфікації, так і знання конкретної області застосування;</w:t>
      </w:r>
    </w:p>
    <w:p w:rsidR="0035266A" w:rsidRPr="00044E50" w:rsidRDefault="0035266A" w:rsidP="00044E50">
      <w:pPr>
        <w:spacing w:line="360" w:lineRule="auto"/>
        <w:ind w:firstLine="709"/>
        <w:jc w:val="both"/>
        <w:rPr>
          <w:sz w:val="28"/>
          <w:szCs w:val="28"/>
        </w:rPr>
      </w:pPr>
      <w:r w:rsidRPr="00044E50">
        <w:rPr>
          <w:sz w:val="28"/>
          <w:szCs w:val="28"/>
        </w:rPr>
        <w:t>5) аналіз результатів. Це заключна і, по суті справи, найбільш важлива частина процесу. Треба мати на увазі, що в ході рішення задачі лінійного програмування, як правило, визначається не тільки власне оптимальний план, але й великий об’єм супутньої інформації, що дуже коштовна для економічного аналізу і планування.</w:t>
      </w:r>
    </w:p>
    <w:p w:rsidR="0035266A" w:rsidRPr="00044E50" w:rsidRDefault="0035266A" w:rsidP="00044E50">
      <w:pPr>
        <w:spacing w:line="360" w:lineRule="auto"/>
        <w:ind w:firstLine="709"/>
        <w:jc w:val="both"/>
        <w:rPr>
          <w:sz w:val="28"/>
          <w:szCs w:val="28"/>
        </w:rPr>
      </w:pPr>
      <w:r w:rsidRPr="00044E50">
        <w:rPr>
          <w:sz w:val="28"/>
          <w:szCs w:val="28"/>
        </w:rPr>
        <w:t>З усього вищенаведеного ясно, що сучасному економісту необхідно добре розбиратися в математичних основах лінійного програмування для того, щоб успішно застосовувати цей могутній апарат економічного аналізу і планування.</w:t>
      </w:r>
    </w:p>
    <w:p w:rsidR="0035266A" w:rsidRPr="00044E50" w:rsidRDefault="0035266A" w:rsidP="00044E50">
      <w:pPr>
        <w:spacing w:line="360" w:lineRule="auto"/>
        <w:ind w:firstLine="709"/>
        <w:jc w:val="both"/>
        <w:rPr>
          <w:sz w:val="28"/>
          <w:szCs w:val="28"/>
        </w:rPr>
      </w:pPr>
    </w:p>
    <w:p w:rsidR="0035266A" w:rsidRPr="00044E50" w:rsidRDefault="0035266A" w:rsidP="00E040D6">
      <w:pPr>
        <w:widowControl w:val="0"/>
        <w:autoSpaceDE w:val="0"/>
        <w:autoSpaceDN w:val="0"/>
        <w:adjustRightInd w:val="0"/>
        <w:spacing w:line="360" w:lineRule="auto"/>
        <w:ind w:firstLine="709"/>
        <w:jc w:val="center"/>
        <w:rPr>
          <w:b/>
          <w:sz w:val="28"/>
          <w:szCs w:val="28"/>
        </w:rPr>
      </w:pPr>
      <w:r w:rsidRPr="00044E50">
        <w:rPr>
          <w:b/>
          <w:sz w:val="28"/>
          <w:szCs w:val="28"/>
        </w:rPr>
        <w:t>2.2.1 Метод Ньютона</w:t>
      </w:r>
    </w:p>
    <w:p w:rsidR="0035266A"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Якщо виходити з того, що необхідним етапом знаходження рішення задачі:</w:t>
      </w:r>
    </w:p>
    <w:p w:rsidR="00E040D6" w:rsidRPr="00044E50"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position w:val="-10"/>
          <w:sz w:val="28"/>
          <w:szCs w:val="28"/>
          <w:lang w:val="uk-UA"/>
        </w:rPr>
        <w:object w:dxaOrig="1300" w:dyaOrig="320">
          <v:shape id="_x0000_i1079" type="#_x0000_t75" style="width:75.75pt;height:18.75pt" o:ole="">
            <v:imagedata r:id="rId105" o:title=""/>
          </v:shape>
          <o:OLEObject Type="Embed" ProgID="Equation.3" ShapeID="_x0000_i1079" DrawAspect="Content" ObjectID="_1454660329" r:id="rId106"/>
        </w:object>
      </w:r>
      <w:r w:rsidRPr="00044E50">
        <w:rPr>
          <w:sz w:val="28"/>
          <w:szCs w:val="28"/>
          <w:lang w:val="uk-UA"/>
        </w:rPr>
        <w:t xml:space="preserve">                                                  (2.20)</w:t>
      </w:r>
    </w:p>
    <w:p w:rsidR="00E040D6" w:rsidRDefault="00E040D6" w:rsidP="00044E50">
      <w:pPr>
        <w:pStyle w:val="af5"/>
        <w:spacing w:before="0" w:beforeAutospacing="0" w:after="0" w:afterAutospacing="0" w:line="360" w:lineRule="auto"/>
        <w:ind w:firstLine="709"/>
        <w:rPr>
          <w:sz w:val="28"/>
          <w:szCs w:val="28"/>
          <w:lang w:val="uk-UA"/>
        </w:rPr>
      </w:pPr>
    </w:p>
    <w:p w:rsidR="0035266A"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де </w:t>
      </w:r>
      <w:r w:rsidRPr="00044E50">
        <w:rPr>
          <w:i/>
          <w:sz w:val="28"/>
          <w:szCs w:val="28"/>
          <w:lang w:val="uk-UA"/>
        </w:rPr>
        <w:t>f:</w:t>
      </w:r>
      <w:r w:rsidRPr="00044E50">
        <w:rPr>
          <w:sz w:val="28"/>
          <w:szCs w:val="28"/>
          <w:lang w:val="uk-UA"/>
        </w:rPr>
        <w:t xml:space="preserve"> </w:t>
      </w:r>
      <w:r w:rsidRPr="00044E50">
        <w:rPr>
          <w:i/>
          <w:sz w:val="28"/>
          <w:szCs w:val="28"/>
          <w:lang w:val="uk-UA"/>
        </w:rPr>
        <w:t>R</w:t>
      </w:r>
      <w:r w:rsidRPr="00044E50">
        <w:rPr>
          <w:i/>
          <w:sz w:val="28"/>
          <w:szCs w:val="28"/>
          <w:vertAlign w:val="superscript"/>
          <w:lang w:val="uk-UA"/>
        </w:rPr>
        <w:t>m</w:t>
      </w:r>
      <w:r w:rsidRPr="00044E50">
        <w:rPr>
          <w:i/>
          <w:sz w:val="28"/>
          <w:szCs w:val="28"/>
          <w:lang w:val="uk-UA"/>
        </w:rPr>
        <w:t xml:space="preserve"> </w:t>
      </w:r>
      <w:r w:rsidRPr="00044E50">
        <w:rPr>
          <w:i/>
          <w:sz w:val="28"/>
          <w:szCs w:val="28"/>
          <w:lang w:val="uk-UA"/>
        </w:rPr>
        <w:t> R</w:t>
      </w:r>
      <w:r w:rsidRPr="00044E50">
        <w:rPr>
          <w:sz w:val="28"/>
          <w:szCs w:val="28"/>
          <w:lang w:val="uk-UA"/>
        </w:rPr>
        <w:t>, є етап знаходження стаціонарних точок, тобто точок, за</w:t>
      </w:r>
      <w:r w:rsidR="00E040D6">
        <w:rPr>
          <w:sz w:val="28"/>
          <w:szCs w:val="28"/>
          <w:lang w:val="uk-UA"/>
        </w:rPr>
        <w:t>довольняючих рівнянню:</w:t>
      </w:r>
    </w:p>
    <w:p w:rsidR="00E040D6" w:rsidRPr="00044E50"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position w:val="-10"/>
          <w:sz w:val="28"/>
          <w:szCs w:val="28"/>
          <w:lang w:val="uk-UA"/>
        </w:rPr>
        <w:object w:dxaOrig="2600" w:dyaOrig="480">
          <v:shape id="_x0000_i1080" type="#_x0000_t75" style="width:154.5pt;height:28.5pt" o:ole="">
            <v:imagedata r:id="rId107" o:title=""/>
          </v:shape>
          <o:OLEObject Type="Embed" ProgID="Equation.3" ShapeID="_x0000_i1080" DrawAspect="Content" ObjectID="_1454660330" r:id="rId108"/>
        </w:object>
      </w:r>
      <w:r w:rsidRPr="00044E50">
        <w:rPr>
          <w:iCs/>
          <w:sz w:val="28"/>
          <w:szCs w:val="28"/>
          <w:lang w:val="uk-UA"/>
        </w:rPr>
        <w:t xml:space="preserve">                                (2.21)</w: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iCs/>
          <w:sz w:val="28"/>
          <w:szCs w:val="28"/>
          <w:lang w:val="uk-UA"/>
        </w:rPr>
      </w:pPr>
      <w:r w:rsidRPr="00044E50">
        <w:rPr>
          <w:sz w:val="28"/>
          <w:szCs w:val="28"/>
          <w:lang w:val="uk-UA"/>
        </w:rPr>
        <w:t xml:space="preserve">(позначення </w:t>
      </w:r>
      <w:r w:rsidRPr="00044E50">
        <w:rPr>
          <w:i/>
          <w:iCs/>
          <w:sz w:val="28"/>
          <w:szCs w:val="28"/>
          <w:lang w:val="uk-UA"/>
        </w:rPr>
        <w:t>F</w:t>
      </w:r>
      <w:r w:rsidRPr="00044E50">
        <w:rPr>
          <w:iCs/>
          <w:sz w:val="28"/>
          <w:szCs w:val="28"/>
          <w:lang w:val="uk-UA"/>
        </w:rPr>
        <w:t xml:space="preserve"> для </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iCs/>
          <w:sz w:val="28"/>
          <w:szCs w:val="28"/>
          <w:lang w:val="uk-UA"/>
        </w:rPr>
        <w:t xml:space="preserve"> ми зберігатимемо), тож можна спробувати вирішувати рівняння </w:t>
      </w:r>
      <w:hyperlink r:id="rId109" w:anchor="eq2#eq2" w:history="1">
        <w:r w:rsidRPr="00044E50">
          <w:rPr>
            <w:iCs/>
            <w:sz w:val="28"/>
            <w:szCs w:val="28"/>
            <w:lang w:val="uk-UA"/>
          </w:rPr>
          <w:t>(2.21)</w:t>
        </w:r>
      </w:hyperlink>
      <w:r w:rsidRPr="00044E50">
        <w:rPr>
          <w:iCs/>
          <w:sz w:val="28"/>
          <w:szCs w:val="28"/>
          <w:lang w:val="uk-UA"/>
        </w:rPr>
        <w:t xml:space="preserve"> відомим методом Ньютона рішення нелінійних рівнянь:</w:t>
      </w:r>
    </w:p>
    <w:p w:rsidR="00E040D6" w:rsidRDefault="00E040D6" w:rsidP="00044E50">
      <w:pPr>
        <w:pStyle w:val="af5"/>
        <w:spacing w:before="0" w:beforeAutospacing="0" w:after="0" w:afterAutospacing="0" w:line="360" w:lineRule="auto"/>
        <w:ind w:firstLine="709"/>
        <w:rPr>
          <w:i/>
          <w:iCs/>
          <w:sz w:val="28"/>
          <w:szCs w:val="28"/>
          <w:lang w:val="uk-UA"/>
        </w:rPr>
      </w:pPr>
    </w:p>
    <w:p w:rsidR="0035266A" w:rsidRDefault="0035266A" w:rsidP="00044E50">
      <w:pPr>
        <w:pStyle w:val="af5"/>
        <w:spacing w:before="0" w:beforeAutospacing="0" w:after="0" w:afterAutospacing="0" w:line="360" w:lineRule="auto"/>
        <w:ind w:firstLine="709"/>
        <w:rPr>
          <w:iCs/>
          <w:sz w:val="28"/>
          <w:szCs w:val="28"/>
          <w:lang w:val="uk-UA"/>
        </w:rPr>
      </w:pPr>
      <w:r w:rsidRPr="00044E50">
        <w:rPr>
          <w:i/>
          <w:iCs/>
          <w:sz w:val="28"/>
          <w:szCs w:val="28"/>
          <w:lang w:val="uk-UA"/>
        </w:rPr>
        <w:t>x</w:t>
      </w:r>
      <w:r w:rsidRPr="00044E50">
        <w:rPr>
          <w:i/>
          <w:iCs/>
          <w:sz w:val="28"/>
          <w:szCs w:val="28"/>
          <w:vertAlign w:val="superscript"/>
          <w:lang w:val="uk-UA"/>
        </w:rPr>
        <w:t>n</w:t>
      </w:r>
      <w:r w:rsidRPr="00044E50">
        <w:rPr>
          <w:sz w:val="28"/>
          <w:szCs w:val="28"/>
          <w:vertAlign w:val="superscript"/>
          <w:lang w:val="uk-UA"/>
        </w:rPr>
        <w:t>+1</w:t>
      </w:r>
      <w:r w:rsidRPr="00044E50">
        <w:rPr>
          <w:sz w:val="28"/>
          <w:szCs w:val="28"/>
          <w:lang w:val="uk-UA"/>
        </w:rPr>
        <w:t xml:space="preserve"> =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sz w:val="28"/>
          <w:szCs w:val="28"/>
          <w:lang w:val="uk-UA"/>
        </w:rPr>
        <w:t>)]</w:t>
      </w:r>
      <w:r w:rsidRPr="00044E50">
        <w:rPr>
          <w:rStyle w:val="symb4"/>
          <w:rFonts w:ascii="Times New Roman" w:hAnsi="Times New Roman"/>
          <w:sz w:val="28"/>
          <w:szCs w:val="28"/>
          <w:vertAlign w:val="superscript"/>
          <w:lang w:val="uk-UA"/>
        </w:rPr>
        <w:t></w:t>
      </w:r>
      <w:r w:rsidRPr="00044E50">
        <w:rPr>
          <w:sz w:val="28"/>
          <w:szCs w:val="28"/>
          <w:vertAlign w:val="superscript"/>
          <w:lang w:val="uk-UA"/>
        </w:rPr>
        <w:t>1</w:t>
      </w:r>
      <w:r w:rsidRPr="00044E50">
        <w:rPr>
          <w:i/>
          <w:iCs/>
          <w:sz w:val="28"/>
          <w:szCs w:val="28"/>
          <w:lang w:val="uk-UA"/>
        </w:rPr>
        <w:t>F</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sz w:val="28"/>
          <w:szCs w:val="28"/>
          <w:lang w:val="uk-UA"/>
        </w:rPr>
        <w:t>).</w:t>
      </w:r>
      <w:r w:rsidRPr="00044E50">
        <w:rPr>
          <w:iCs/>
          <w:sz w:val="28"/>
          <w:szCs w:val="28"/>
          <w:lang w:val="uk-UA"/>
        </w:rPr>
        <w:t xml:space="preserve">                                       (2.22)</w:t>
      </w:r>
    </w:p>
    <w:p w:rsidR="0035266A" w:rsidRDefault="00E040D6" w:rsidP="00044E50">
      <w:pPr>
        <w:pStyle w:val="af5"/>
        <w:spacing w:before="0" w:beforeAutospacing="0" w:after="0" w:afterAutospacing="0" w:line="360" w:lineRule="auto"/>
        <w:ind w:firstLine="709"/>
        <w:rPr>
          <w:iCs/>
          <w:sz w:val="28"/>
          <w:szCs w:val="28"/>
          <w:lang w:val="uk-UA"/>
        </w:rPr>
      </w:pPr>
      <w:r>
        <w:rPr>
          <w:iCs/>
          <w:sz w:val="28"/>
          <w:szCs w:val="28"/>
          <w:lang w:val="uk-UA"/>
        </w:rPr>
        <w:br w:type="page"/>
      </w:r>
      <w:r w:rsidR="0035266A" w:rsidRPr="00044E50">
        <w:rPr>
          <w:sz w:val="28"/>
          <w:szCs w:val="28"/>
          <w:lang w:val="uk-UA"/>
        </w:rPr>
        <w:lastRenderedPageBreak/>
        <w:t xml:space="preserve">Для задачі </w:t>
      </w:r>
      <w:hyperlink r:id="rId110" w:anchor="eq1#eq1" w:history="1">
        <w:r w:rsidR="0035266A" w:rsidRPr="00044E50">
          <w:rPr>
            <w:sz w:val="28"/>
            <w:szCs w:val="28"/>
            <w:lang w:val="uk-UA"/>
          </w:rPr>
          <w:t>(2.20)</w:t>
        </w:r>
      </w:hyperlink>
      <w:r w:rsidR="0035266A" w:rsidRPr="00044E50">
        <w:rPr>
          <w:sz w:val="28"/>
          <w:szCs w:val="28"/>
          <w:lang w:val="uk-UA"/>
        </w:rPr>
        <w:t xml:space="preserve"> цей метод називається </w:t>
      </w:r>
      <w:r w:rsidR="0035266A" w:rsidRPr="00044E50">
        <w:rPr>
          <w:iCs/>
          <w:sz w:val="28"/>
          <w:szCs w:val="28"/>
          <w:lang w:val="uk-UA"/>
        </w:rPr>
        <w:t>методом Ньютона безумовній оптимізації і задається формулою:</w:t>
      </w:r>
    </w:p>
    <w:p w:rsidR="00E040D6" w:rsidRPr="00044E50" w:rsidRDefault="00E040D6" w:rsidP="00044E50">
      <w:pPr>
        <w:pStyle w:val="af5"/>
        <w:spacing w:before="0" w:beforeAutospacing="0" w:after="0" w:afterAutospacing="0" w:line="360" w:lineRule="auto"/>
        <w:ind w:firstLine="709"/>
        <w:rPr>
          <w:iCs/>
          <w:sz w:val="28"/>
          <w:szCs w:val="28"/>
          <w:lang w:val="uk-UA"/>
        </w:rPr>
      </w:pPr>
    </w:p>
    <w:p w:rsidR="0035266A" w:rsidRPr="00044E50" w:rsidRDefault="0035266A" w:rsidP="00044E50">
      <w:pPr>
        <w:pStyle w:val="af5"/>
        <w:spacing w:before="0" w:beforeAutospacing="0" w:after="0" w:afterAutospacing="0" w:line="360" w:lineRule="auto"/>
        <w:ind w:firstLine="709"/>
        <w:rPr>
          <w:iCs/>
          <w:sz w:val="28"/>
          <w:szCs w:val="28"/>
          <w:lang w:val="uk-UA"/>
        </w:rPr>
      </w:pPr>
      <w:r w:rsidRPr="00044E50">
        <w:rPr>
          <w:i/>
          <w:iCs/>
          <w:sz w:val="28"/>
          <w:szCs w:val="28"/>
          <w:lang w:val="uk-UA"/>
        </w:rPr>
        <w:t>x</w:t>
      </w:r>
      <w:r w:rsidRPr="00044E50">
        <w:rPr>
          <w:i/>
          <w:iCs/>
          <w:sz w:val="28"/>
          <w:szCs w:val="28"/>
          <w:vertAlign w:val="superscript"/>
          <w:lang w:val="uk-UA"/>
        </w:rPr>
        <w:t>n</w:t>
      </w:r>
      <w:r w:rsidRPr="00044E50">
        <w:rPr>
          <w:sz w:val="28"/>
          <w:szCs w:val="28"/>
          <w:vertAlign w:val="superscript"/>
          <w:lang w:val="uk-UA"/>
        </w:rPr>
        <w:t>+1</w:t>
      </w:r>
      <w:r w:rsidRPr="00044E50">
        <w:rPr>
          <w:sz w:val="28"/>
          <w:szCs w:val="28"/>
          <w:lang w:val="uk-UA"/>
        </w:rPr>
        <w:t xml:space="preserve"> =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sz w:val="28"/>
          <w:szCs w:val="28"/>
          <w:lang w:val="uk-UA"/>
        </w:rPr>
        <w:t>)]</w:t>
      </w:r>
      <w:r w:rsidRPr="00044E50">
        <w:rPr>
          <w:rStyle w:val="symb4"/>
          <w:rFonts w:ascii="Times New Roman" w:hAnsi="Times New Roman"/>
          <w:sz w:val="28"/>
          <w:szCs w:val="28"/>
          <w:vertAlign w:val="superscript"/>
          <w:lang w:val="uk-UA"/>
        </w:rPr>
        <w:t></w:t>
      </w:r>
      <w:r w:rsidRPr="00044E50">
        <w:rPr>
          <w:sz w:val="28"/>
          <w:szCs w:val="28"/>
          <w:vertAlign w:val="superscript"/>
          <w:lang w:val="uk-UA"/>
        </w:rPr>
        <w:t>1</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sz w:val="28"/>
          <w:szCs w:val="28"/>
          <w:lang w:val="uk-UA"/>
        </w:rPr>
        <w:t>).</w:t>
      </w:r>
      <w:r w:rsidRPr="00044E50">
        <w:rPr>
          <w:i/>
          <w:iCs/>
          <w:sz w:val="28"/>
          <w:szCs w:val="28"/>
          <w:lang w:val="uk-UA"/>
        </w:rPr>
        <w:t xml:space="preserve"> </w:t>
      </w:r>
      <w:r w:rsidRPr="00044E50">
        <w:rPr>
          <w:iCs/>
          <w:sz w:val="28"/>
          <w:szCs w:val="28"/>
          <w:lang w:val="uk-UA"/>
        </w:rPr>
        <w:t xml:space="preserve">                               (2.23)</w:t>
      </w:r>
    </w:p>
    <w:p w:rsidR="00E040D6" w:rsidRDefault="00E040D6" w:rsidP="00044E50">
      <w:pPr>
        <w:pStyle w:val="af5"/>
        <w:spacing w:before="0" w:beforeAutospacing="0" w:after="0" w:afterAutospacing="0" w:line="360" w:lineRule="auto"/>
        <w:ind w:firstLine="709"/>
        <w:rPr>
          <w:sz w:val="28"/>
          <w:szCs w:val="28"/>
          <w:lang w:val="uk-UA"/>
        </w:rPr>
      </w:pPr>
    </w:p>
    <w:p w:rsidR="0035266A"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Формулу </w:t>
      </w:r>
      <w:hyperlink r:id="rId111" w:anchor="eq3#eq3" w:history="1">
        <w:r w:rsidRPr="00044E50">
          <w:rPr>
            <w:sz w:val="28"/>
            <w:szCs w:val="28"/>
            <w:lang w:val="uk-UA"/>
          </w:rPr>
          <w:t>(2.22)</w:t>
        </w:r>
      </w:hyperlink>
      <w:r w:rsidRPr="00044E50">
        <w:rPr>
          <w:sz w:val="28"/>
          <w:szCs w:val="28"/>
          <w:lang w:val="uk-UA"/>
        </w:rPr>
        <w:t xml:space="preserve"> можна вивести, виходячи з таких міркувань. Припустімо, що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 деяке наближене рішення рівняння </w:t>
      </w:r>
      <w:hyperlink r:id="rId112" w:anchor="eq2#eq2" w:history="1">
        <w:r w:rsidRPr="00044E50">
          <w:rPr>
            <w:sz w:val="28"/>
            <w:szCs w:val="28"/>
            <w:lang w:val="uk-UA"/>
          </w:rPr>
          <w:t>(2.21)</w:t>
        </w:r>
      </w:hyperlink>
      <w:r w:rsidRPr="00044E50">
        <w:rPr>
          <w:sz w:val="28"/>
          <w:szCs w:val="28"/>
          <w:lang w:val="uk-UA"/>
        </w:rPr>
        <w:t xml:space="preserve">. Тоді якщо замінити функцію </w:t>
      </w:r>
      <w:r w:rsidRPr="00044E50">
        <w:rPr>
          <w:i/>
          <w:iCs/>
          <w:sz w:val="28"/>
          <w:szCs w:val="28"/>
          <w:lang w:val="uk-UA"/>
        </w:rPr>
        <w:t xml:space="preserve">F </w:t>
      </w:r>
      <w:r w:rsidRPr="00044E50">
        <w:rPr>
          <w:sz w:val="28"/>
          <w:szCs w:val="28"/>
          <w:lang w:val="uk-UA"/>
        </w:rPr>
        <w:t xml:space="preserve">в рівнянні </w:t>
      </w:r>
      <w:hyperlink r:id="rId113" w:anchor="eq2#eq2" w:history="1">
        <w:r w:rsidRPr="00044E50">
          <w:rPr>
            <w:sz w:val="28"/>
            <w:szCs w:val="28"/>
            <w:lang w:val="uk-UA"/>
          </w:rPr>
          <w:t>(2.21)</w:t>
        </w:r>
      </w:hyperlink>
      <w:r w:rsidRPr="00044E50">
        <w:rPr>
          <w:sz w:val="28"/>
          <w:szCs w:val="28"/>
          <w:lang w:val="uk-UA"/>
        </w:rPr>
        <w:t xml:space="preserve"> її лінійним наближенням:</w:t>
      </w:r>
    </w:p>
    <w:p w:rsidR="00E040D6" w:rsidRPr="00044E50"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position w:val="-10"/>
          <w:sz w:val="28"/>
          <w:szCs w:val="28"/>
          <w:lang w:val="uk-UA"/>
        </w:rPr>
        <w:object w:dxaOrig="4620" w:dyaOrig="480">
          <v:shape id="_x0000_i1081" type="#_x0000_t75" style="width:277.5pt;height:28.5pt" o:ole="">
            <v:imagedata r:id="rId114" o:title=""/>
          </v:shape>
          <o:OLEObject Type="Embed" ProgID="Equation.3" ShapeID="_x0000_i1081" DrawAspect="Content" ObjectID="_1454660331" r:id="rId115"/>
        </w:objec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і взяти як наступне наближення рішення рівняння: </w:t>
      </w: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w:t>
      </w:r>
      <w:r w:rsidRPr="00044E50">
        <w:rPr>
          <w:i/>
          <w:iCs/>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 xml:space="preserve">             </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 xml:space="preserve">          </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w:t>
      </w:r>
      <w:r w:rsidRPr="00044E50">
        <w:rPr>
          <w:sz w:val="28"/>
          <w:szCs w:val="28"/>
          <w:lang w:val="uk-UA"/>
        </w:rPr>
        <w:t>(2.24)</w:t>
      </w: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то ми отримаємо формулу </w:t>
      </w:r>
      <w:hyperlink r:id="rId116" w:anchor="eq3#eq3" w:history="1">
        <w:r w:rsidRPr="00044E50">
          <w:rPr>
            <w:sz w:val="28"/>
            <w:szCs w:val="28"/>
            <w:lang w:val="uk-UA"/>
          </w:rPr>
          <w:t>(2.22)</w:t>
        </w:r>
      </w:hyperlink>
      <w:r w:rsidRPr="00044E50">
        <w:rPr>
          <w:sz w:val="28"/>
          <w:szCs w:val="28"/>
          <w:lang w:val="uk-UA"/>
        </w:rPr>
        <w:t xml:space="preserve">. </w:t>
      </w: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Стосовно задачі </w:t>
      </w:r>
      <w:hyperlink r:id="rId117" w:anchor="eq1#eq1" w:history="1">
        <w:r w:rsidRPr="00044E50">
          <w:rPr>
            <w:sz w:val="28"/>
            <w:szCs w:val="28"/>
            <w:lang w:val="uk-UA"/>
          </w:rPr>
          <w:t>(2.20)</w:t>
        </w:r>
      </w:hyperlink>
      <w:r w:rsidRPr="00044E50">
        <w:rPr>
          <w:sz w:val="28"/>
          <w:szCs w:val="28"/>
          <w:lang w:val="uk-UA"/>
        </w:rPr>
        <w:t xml:space="preserve"> ці міркування виглядають так. Нехай так само, у нас вже є деяке наближене рішення </w:t>
      </w:r>
      <w:r w:rsidRPr="00044E50">
        <w:rPr>
          <w:i/>
          <w:iCs/>
          <w:sz w:val="28"/>
          <w:szCs w:val="28"/>
          <w:lang w:val="uk-UA"/>
        </w:rPr>
        <w:t>xn</w:t>
      </w:r>
      <w:r w:rsidRPr="00044E50">
        <w:rPr>
          <w:sz w:val="28"/>
          <w:szCs w:val="28"/>
          <w:lang w:val="uk-UA"/>
        </w:rPr>
        <w:t xml:space="preserve"> задачі </w:t>
      </w:r>
      <w:hyperlink r:id="rId118" w:anchor="eq1#eq1" w:history="1">
        <w:r w:rsidRPr="00044E50">
          <w:rPr>
            <w:sz w:val="28"/>
            <w:szCs w:val="28"/>
            <w:lang w:val="uk-UA"/>
          </w:rPr>
          <w:t>(2.20)</w:t>
        </w:r>
      </w:hyperlink>
      <w:r w:rsidRPr="00044E50">
        <w:rPr>
          <w:sz w:val="28"/>
          <w:szCs w:val="28"/>
          <w:lang w:val="uk-UA"/>
        </w:rPr>
        <w:t xml:space="preserve">. Замінимо в ній функцію </w:t>
      </w:r>
      <w:r w:rsidRPr="00044E50">
        <w:rPr>
          <w:i/>
          <w:iCs/>
          <w:sz w:val="28"/>
          <w:szCs w:val="28"/>
          <w:lang w:val="uk-UA"/>
        </w:rPr>
        <w:t xml:space="preserve">f </w:t>
      </w:r>
      <w:r w:rsidRPr="00044E50">
        <w:rPr>
          <w:sz w:val="28"/>
          <w:szCs w:val="28"/>
          <w:lang w:val="uk-UA"/>
        </w:rPr>
        <w:t>її наближенням другого порядку:</w:t>
      </w:r>
    </w:p>
    <w:p w:rsidR="00E040D6" w:rsidRDefault="00E040D6" w:rsidP="00044E50">
      <w:pPr>
        <w:pStyle w:val="af5"/>
        <w:autoSpaceDE w:val="0"/>
        <w:autoSpaceDN w:val="0"/>
        <w:spacing w:before="0" w:beforeAutospacing="0" w:after="0" w:afterAutospacing="0" w:line="360" w:lineRule="auto"/>
        <w:ind w:firstLine="709"/>
        <w:rPr>
          <w:sz w:val="28"/>
          <w:szCs w:val="28"/>
          <w:lang w:val="uk-UA"/>
        </w:rPr>
      </w:pP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position w:val="-24"/>
          <w:sz w:val="28"/>
          <w:szCs w:val="28"/>
          <w:lang w:val="uk-UA"/>
        </w:rPr>
        <w:object w:dxaOrig="7339" w:dyaOrig="620">
          <v:shape id="_x0000_i1082" type="#_x0000_t75" style="width:426pt;height:35.25pt" o:ole="">
            <v:imagedata r:id="rId119" o:title=""/>
          </v:shape>
          <o:OLEObject Type="Embed" ProgID="Equation.3" ShapeID="_x0000_i1082" DrawAspect="Content" ObjectID="_1454660332" r:id="rId120"/>
        </w:objec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і як наступне наближення візьмемо рішення задачі:</w: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position w:val="-10"/>
          <w:sz w:val="28"/>
          <w:szCs w:val="28"/>
          <w:lang w:val="uk-UA"/>
        </w:rPr>
        <w:object w:dxaOrig="1280" w:dyaOrig="320">
          <v:shape id="_x0000_i1083" type="#_x0000_t75" style="width:75pt;height:18.75pt" o:ole="">
            <v:imagedata r:id="rId121" o:title=""/>
          </v:shape>
          <o:OLEObject Type="Embed" ProgID="Equation.3" ShapeID="_x0000_i1083" DrawAspect="Content" ObjectID="_1454660333" r:id="rId122"/>
        </w:object>
      </w:r>
      <w:r w:rsidRPr="00044E50">
        <w:rPr>
          <w:sz w:val="28"/>
          <w:szCs w:val="28"/>
          <w:lang w:val="uk-UA"/>
        </w:rPr>
        <w:t xml:space="preserve">                                               (2.25)</w:t>
      </w:r>
    </w:p>
    <w:p w:rsidR="00E040D6" w:rsidRDefault="00E040D6" w:rsidP="00044E50">
      <w:pPr>
        <w:pStyle w:val="probl"/>
        <w:spacing w:before="0" w:beforeAutospacing="0" w:after="0" w:afterAutospacing="0" w:line="360" w:lineRule="auto"/>
        <w:ind w:firstLine="709"/>
        <w:rPr>
          <w:sz w:val="28"/>
          <w:szCs w:val="28"/>
          <w:lang w:val="ru-RU"/>
        </w:rPr>
      </w:pPr>
    </w:p>
    <w:p w:rsidR="0035266A" w:rsidRPr="00044E50" w:rsidRDefault="0035266A" w:rsidP="00044E50">
      <w:pPr>
        <w:pStyle w:val="probl"/>
        <w:spacing w:before="0" w:beforeAutospacing="0" w:after="0" w:afterAutospacing="0" w:line="360" w:lineRule="auto"/>
        <w:ind w:firstLine="709"/>
        <w:rPr>
          <w:sz w:val="28"/>
          <w:szCs w:val="28"/>
        </w:rPr>
      </w:pPr>
      <w:r w:rsidRPr="00044E50">
        <w:rPr>
          <w:sz w:val="28"/>
          <w:szCs w:val="28"/>
        </w:rPr>
        <w:t xml:space="preserve">Та на початку для подальшого використання виведених формул, необхідно довести деякі твердження - якщо </w:t>
      </w:r>
      <w:r w:rsidRPr="00044E50">
        <w:rPr>
          <w:i/>
          <w:iCs/>
          <w:sz w:val="28"/>
          <w:szCs w:val="28"/>
        </w:rPr>
        <w:t>f</w:t>
      </w:r>
      <w:r w:rsidRPr="00044E50">
        <w:rPr>
          <w:sz w:val="28"/>
          <w:szCs w:val="28"/>
        </w:rPr>
        <w:t xml:space="preserve">  </w:t>
      </w:r>
      <w:r w:rsidRPr="00044E50">
        <w:rPr>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 xml:space="preserve">) &gt; 0, то рішення задачі </w:t>
      </w:r>
      <w:hyperlink r:id="rId123" w:anchor="eq6#eq6" w:history="1">
        <w:r w:rsidRPr="00044E50">
          <w:rPr>
            <w:sz w:val="28"/>
            <w:szCs w:val="28"/>
          </w:rPr>
          <w:t>(2.25)</w:t>
        </w:r>
      </w:hyperlink>
      <w:r w:rsidRPr="00044E50">
        <w:rPr>
          <w:sz w:val="28"/>
          <w:szCs w:val="28"/>
        </w:rPr>
        <w:t xml:space="preserve"> задається формулою </w:t>
      </w:r>
      <w:hyperlink r:id="rId124" w:anchor="eq4#eq4" w:history="1">
        <w:r w:rsidRPr="00044E50">
          <w:rPr>
            <w:sz w:val="28"/>
            <w:szCs w:val="28"/>
          </w:rPr>
          <w:t>(2.23)</w:t>
        </w:r>
      </w:hyperlink>
      <w:r w:rsidRPr="00044E50">
        <w:rPr>
          <w:sz w:val="28"/>
          <w:szCs w:val="28"/>
        </w:rPr>
        <w:t xml:space="preserve">. </w:t>
      </w:r>
    </w:p>
    <w:p w:rsidR="00E040D6" w:rsidRDefault="00E040D6" w:rsidP="00E040D6">
      <w:pPr>
        <w:pStyle w:val="probl"/>
        <w:spacing w:before="0" w:beforeAutospacing="0" w:after="0" w:afterAutospacing="0" w:line="360" w:lineRule="auto"/>
        <w:ind w:firstLine="709"/>
        <w:rPr>
          <w:sz w:val="28"/>
          <w:szCs w:val="28"/>
          <w:lang w:val="ru-RU"/>
        </w:rPr>
      </w:pPr>
      <w:r>
        <w:rPr>
          <w:sz w:val="28"/>
          <w:szCs w:val="28"/>
        </w:rPr>
        <w:br w:type="page"/>
      </w:r>
      <w:r w:rsidR="00CC1199">
        <w:rPr>
          <w:sz w:val="28"/>
          <w:szCs w:val="28"/>
        </w:rPr>
        <w:lastRenderedPageBreak/>
        <w:pict>
          <v:shape id="_x0000_i1147" type="#_x0000_t75" style="width:356.25pt;height:149.25pt">
            <v:imagedata r:id="rId125" o:title=""/>
          </v:shape>
        </w:pict>
      </w:r>
    </w:p>
    <w:p w:rsidR="0035266A" w:rsidRPr="00044E50" w:rsidRDefault="0035266A" w:rsidP="00E040D6">
      <w:pPr>
        <w:pStyle w:val="probl"/>
        <w:spacing w:before="0" w:beforeAutospacing="0" w:after="0" w:afterAutospacing="0" w:line="360" w:lineRule="auto"/>
        <w:ind w:firstLine="709"/>
        <w:rPr>
          <w:sz w:val="28"/>
          <w:szCs w:val="28"/>
        </w:rPr>
      </w:pPr>
      <w:r w:rsidRPr="00044E50">
        <w:rPr>
          <w:iCs/>
          <w:sz w:val="28"/>
          <w:szCs w:val="28"/>
        </w:rPr>
        <w:t>Рис. 2.3</w:t>
      </w:r>
      <w:r w:rsidRPr="00044E50">
        <w:rPr>
          <w:i/>
          <w:iCs/>
          <w:sz w:val="28"/>
          <w:szCs w:val="28"/>
        </w:rPr>
        <w:t xml:space="preserve"> </w:t>
      </w:r>
      <w:r w:rsidRPr="00044E50">
        <w:rPr>
          <w:iCs/>
          <w:sz w:val="28"/>
          <w:szCs w:val="28"/>
        </w:rPr>
        <w:t xml:space="preserve">- </w:t>
      </w:r>
      <w:r w:rsidRPr="00044E50">
        <w:rPr>
          <w:sz w:val="28"/>
          <w:szCs w:val="28"/>
        </w:rPr>
        <w:t xml:space="preserve">Геометрична інтерпретація формул </w:t>
      </w:r>
      <w:hyperlink r:id="rId126" w:anchor="eq3#eq3" w:history="1">
        <w:r w:rsidRPr="00044E50">
          <w:rPr>
            <w:sz w:val="28"/>
            <w:szCs w:val="28"/>
          </w:rPr>
          <w:t>(2.22)</w:t>
        </w:r>
      </w:hyperlink>
      <w:r w:rsidRPr="00044E50">
        <w:rPr>
          <w:sz w:val="28"/>
          <w:szCs w:val="28"/>
        </w:rPr>
        <w:t xml:space="preserve"> і </w:t>
      </w:r>
      <w:hyperlink r:id="rId127" w:anchor="eq4#eq4" w:history="1">
        <w:r w:rsidRPr="00044E50">
          <w:rPr>
            <w:sz w:val="28"/>
            <w:szCs w:val="28"/>
          </w:rPr>
          <w:t>(2.23)</w:t>
        </w:r>
      </w:hyperlink>
      <w:r w:rsidRPr="00044E50">
        <w:rPr>
          <w:sz w:val="28"/>
          <w:szCs w:val="28"/>
        </w:rPr>
        <w:t xml:space="preserve"> відповідно</w:t>
      </w:r>
    </w:p>
    <w:p w:rsidR="0035266A" w:rsidRPr="00044E50" w:rsidRDefault="0035266A" w:rsidP="00044E50">
      <w:pPr>
        <w:spacing w:line="360" w:lineRule="auto"/>
        <w:ind w:firstLine="709"/>
        <w:jc w:val="both"/>
        <w:rPr>
          <w:sz w:val="28"/>
          <w:szCs w:val="28"/>
        </w:rPr>
      </w:pPr>
    </w:p>
    <w:p w:rsidR="0035266A" w:rsidRPr="00044E50" w:rsidRDefault="0035266A" w:rsidP="00044E50">
      <w:pPr>
        <w:pStyle w:val="af5"/>
        <w:spacing w:before="0" w:beforeAutospacing="0" w:after="0" w:afterAutospacing="0" w:line="360" w:lineRule="auto"/>
        <w:ind w:firstLine="709"/>
        <w:rPr>
          <w:iCs/>
          <w:sz w:val="28"/>
          <w:szCs w:val="28"/>
          <w:lang w:val="uk-UA"/>
        </w:rPr>
      </w:pPr>
      <w:r w:rsidRPr="00044E50">
        <w:rPr>
          <w:sz w:val="28"/>
          <w:szCs w:val="28"/>
          <w:lang w:val="uk-UA"/>
        </w:rPr>
        <w:t xml:space="preserve">Метод Ньютона відноситься до </w:t>
      </w:r>
      <w:r w:rsidRPr="00044E50">
        <w:rPr>
          <w:iCs/>
          <w:sz w:val="28"/>
          <w:szCs w:val="28"/>
          <w:lang w:val="uk-UA"/>
        </w:rPr>
        <w:t>методів другого порядку, оскільки для</w:t>
      </w:r>
      <w:r w:rsidRPr="00044E50">
        <w:rPr>
          <w:i/>
          <w:iCs/>
          <w:sz w:val="28"/>
          <w:szCs w:val="28"/>
          <w:lang w:val="uk-UA"/>
        </w:rPr>
        <w:t xml:space="preserve"> </w:t>
      </w:r>
      <w:r w:rsidRPr="00044E50">
        <w:rPr>
          <w:iCs/>
          <w:sz w:val="28"/>
          <w:szCs w:val="28"/>
          <w:lang w:val="uk-UA"/>
        </w:rPr>
        <w:t xml:space="preserve">обчислення кожної ітерації потрібне знання другої похідної функції </w:t>
      </w:r>
      <w:r w:rsidRPr="00044E50">
        <w:rPr>
          <w:i/>
          <w:iCs/>
          <w:sz w:val="28"/>
          <w:szCs w:val="28"/>
          <w:lang w:val="uk-UA"/>
        </w:rPr>
        <w:t>f.</w:t>
      </w:r>
      <w:r w:rsidRPr="00044E50">
        <w:rPr>
          <w:iCs/>
          <w:sz w:val="28"/>
          <w:szCs w:val="28"/>
          <w:lang w:val="uk-UA"/>
        </w:rPr>
        <w:t xml:space="preserve"> По тих же міркуваннях градієнтний метод відносять до методів першого порядку. Підкреслимо, що тут йдеться не про порядок збіжності методу, а про порядок використовуються методом похідних функції, що мінімізується. </w:t>
      </w:r>
    </w:p>
    <w:p w:rsidR="0035266A" w:rsidRPr="00044E50" w:rsidRDefault="0035266A" w:rsidP="00044E50">
      <w:pPr>
        <w:widowControl w:val="0"/>
        <w:autoSpaceDE w:val="0"/>
        <w:autoSpaceDN w:val="0"/>
        <w:adjustRightInd w:val="0"/>
        <w:spacing w:line="360" w:lineRule="auto"/>
        <w:ind w:firstLine="709"/>
        <w:jc w:val="both"/>
        <w:rPr>
          <w:b/>
          <w:bCs/>
          <w:sz w:val="28"/>
          <w:szCs w:val="28"/>
        </w:rPr>
      </w:pPr>
    </w:p>
    <w:p w:rsidR="0035266A" w:rsidRPr="00044E50" w:rsidRDefault="0035266A" w:rsidP="00044E50">
      <w:pPr>
        <w:widowControl w:val="0"/>
        <w:autoSpaceDE w:val="0"/>
        <w:autoSpaceDN w:val="0"/>
        <w:adjustRightInd w:val="0"/>
        <w:spacing w:line="360" w:lineRule="auto"/>
        <w:ind w:firstLine="709"/>
        <w:jc w:val="both"/>
        <w:rPr>
          <w:b/>
          <w:bCs/>
          <w:sz w:val="28"/>
          <w:szCs w:val="28"/>
        </w:rPr>
      </w:pPr>
      <w:r w:rsidRPr="00044E50">
        <w:rPr>
          <w:b/>
          <w:bCs/>
          <w:sz w:val="28"/>
          <w:szCs w:val="28"/>
        </w:rPr>
        <w:t>2.2.2 Теорема про локальну надлінійну збіжність методу Ньютона</w:t>
      </w: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iCs/>
          <w:sz w:val="28"/>
          <w:szCs w:val="28"/>
          <w:lang w:val="uk-UA"/>
        </w:rPr>
        <w:t xml:space="preserve">Хай </w:t>
      </w:r>
      <w:r w:rsidRPr="00044E50">
        <w:rPr>
          <w:i/>
          <w:iCs/>
          <w:sz w:val="28"/>
          <w:szCs w:val="28"/>
          <w:lang w:val="uk-UA"/>
        </w:rPr>
        <w:t>f</w:t>
      </w:r>
      <w:r w:rsidRPr="00044E50">
        <w:rPr>
          <w:iCs/>
          <w:sz w:val="28"/>
          <w:szCs w:val="28"/>
          <w:lang w:val="uk-UA"/>
        </w:rPr>
        <w:t xml:space="preserve"> двічі безперервно і може бути диференційована, а </w:t>
      </w:r>
      <w:r w:rsidRPr="00044E50">
        <w:rPr>
          <w:i/>
          <w:iCs/>
          <w:sz w:val="28"/>
          <w:szCs w:val="28"/>
          <w:lang w:val="uk-UA"/>
        </w:rPr>
        <w:t>x*</w:t>
      </w:r>
      <w:r w:rsidRPr="00044E50">
        <w:rPr>
          <w:iCs/>
          <w:sz w:val="28"/>
          <w:szCs w:val="28"/>
          <w:lang w:val="uk-UA"/>
        </w:rPr>
        <w:t xml:space="preserve"> - </w:t>
      </w:r>
      <w:hyperlink r:id="rId128" w:anchor="NotionNDLMP" w:history="1">
        <w:r w:rsidRPr="00044E50">
          <w:rPr>
            <w:iCs/>
            <w:sz w:val="28"/>
            <w:szCs w:val="28"/>
            <w:lang w:val="uk-UA"/>
          </w:rPr>
          <w:t>не вироджена стаціонарна точка</w:t>
        </w:r>
      </w:hyperlink>
      <w:r w:rsidRPr="00044E50">
        <w:rPr>
          <w:iCs/>
          <w:sz w:val="28"/>
          <w:szCs w:val="28"/>
          <w:lang w:val="uk-UA"/>
        </w:rPr>
        <w:t xml:space="preserve">. Тоді знайдеться околиця </w:t>
      </w:r>
      <w:r w:rsidRPr="00044E50">
        <w:rPr>
          <w:rStyle w:val="scr1"/>
          <w:rFonts w:ascii="Times New Roman" w:hAnsi="Times New Roman"/>
          <w:sz w:val="28"/>
          <w:szCs w:val="28"/>
          <w:lang w:val="uk-UA"/>
        </w:rPr>
        <w:t>V</w:t>
      </w:r>
      <w:r w:rsidRPr="00044E50">
        <w:rPr>
          <w:i/>
          <w:iCs/>
          <w:sz w:val="28"/>
          <w:szCs w:val="28"/>
          <w:vertAlign w:val="subscript"/>
          <w:lang w:val="uk-UA"/>
        </w:rPr>
        <w:t>x</w:t>
      </w:r>
      <w:r w:rsidRPr="00044E50">
        <w:rPr>
          <w:sz w:val="28"/>
          <w:szCs w:val="28"/>
          <w:vertAlign w:val="subscript"/>
          <w:lang w:val="uk-UA"/>
        </w:rPr>
        <w:t>*</w:t>
      </w:r>
      <w:r w:rsidRPr="00044E50">
        <w:rPr>
          <w:sz w:val="28"/>
          <w:szCs w:val="28"/>
          <w:lang w:val="uk-UA"/>
        </w:rPr>
        <w:t xml:space="preserve"> </w:t>
      </w:r>
      <w:r w:rsidRPr="00044E50">
        <w:rPr>
          <w:iCs/>
          <w:sz w:val="28"/>
          <w:szCs w:val="28"/>
          <w:lang w:val="uk-UA"/>
        </w:rPr>
        <w:t xml:space="preserve">точки </w:t>
      </w:r>
      <w:r w:rsidRPr="00044E50">
        <w:rPr>
          <w:i/>
          <w:iCs/>
          <w:sz w:val="28"/>
          <w:szCs w:val="28"/>
          <w:lang w:val="uk-UA"/>
        </w:rPr>
        <w:t>x*</w:t>
      </w:r>
      <w:r w:rsidRPr="00044E50">
        <w:rPr>
          <w:iCs/>
          <w:sz w:val="28"/>
          <w:szCs w:val="28"/>
          <w:lang w:val="uk-UA"/>
        </w:rPr>
        <w:t xml:space="preserve"> така, що наближення </w:t>
      </w:r>
      <w:hyperlink r:id="rId129" w:anchor="eq4#eq4" w:history="1">
        <w:r w:rsidRPr="00044E50">
          <w:rPr>
            <w:iCs/>
            <w:sz w:val="28"/>
            <w:szCs w:val="28"/>
            <w:lang w:val="uk-UA"/>
          </w:rPr>
          <w:t>(2.13)</w:t>
        </w:r>
      </w:hyperlink>
      <w:r w:rsidRPr="00044E50">
        <w:rPr>
          <w:iCs/>
          <w:sz w:val="28"/>
          <w:szCs w:val="28"/>
          <w:lang w:val="uk-UA"/>
        </w:rPr>
        <w:t xml:space="preserve">, початі з довільної початкової точки </w:t>
      </w:r>
      <w:r w:rsidRPr="00044E50">
        <w:rPr>
          <w:i/>
          <w:iCs/>
          <w:sz w:val="28"/>
          <w:szCs w:val="28"/>
          <w:lang w:val="uk-UA"/>
        </w:rPr>
        <w:t>x</w:t>
      </w:r>
      <w:r w:rsidRPr="00044E50">
        <w:rPr>
          <w:sz w:val="28"/>
          <w:szCs w:val="28"/>
          <w:vertAlign w:val="superscript"/>
          <w:lang w:val="uk-UA"/>
        </w:rPr>
        <w:t>0</w:t>
      </w:r>
      <w:r w:rsidRPr="00044E50">
        <w:rPr>
          <w:rStyle w:val="symb4"/>
          <w:rFonts w:ascii="Times New Roman" w:hAnsi="Times New Roman"/>
          <w:sz w:val="28"/>
          <w:szCs w:val="28"/>
          <w:lang w:val="uk-UA"/>
        </w:rPr>
        <w:t></w:t>
      </w:r>
      <w:r w:rsidRPr="00044E50">
        <w:rPr>
          <w:sz w:val="28"/>
          <w:szCs w:val="28"/>
          <w:lang w:val="uk-UA"/>
        </w:rPr>
        <w:t></w:t>
      </w:r>
      <w:r w:rsidRPr="00044E50">
        <w:rPr>
          <w:rStyle w:val="scr1"/>
          <w:rFonts w:ascii="Times New Roman" w:hAnsi="Times New Roman"/>
          <w:sz w:val="28"/>
          <w:szCs w:val="28"/>
          <w:lang w:val="uk-UA"/>
        </w:rPr>
        <w:t>V</w:t>
      </w:r>
      <w:r w:rsidRPr="00044E50">
        <w:rPr>
          <w:i/>
          <w:iCs/>
          <w:sz w:val="28"/>
          <w:szCs w:val="28"/>
          <w:vertAlign w:val="subscript"/>
          <w:lang w:val="uk-UA"/>
        </w:rPr>
        <w:t>x</w:t>
      </w:r>
      <w:r w:rsidRPr="00044E50">
        <w:rPr>
          <w:sz w:val="28"/>
          <w:szCs w:val="28"/>
          <w:vertAlign w:val="subscript"/>
          <w:lang w:val="uk-UA"/>
        </w:rPr>
        <w:t>*</w:t>
      </w:r>
      <w:r w:rsidRPr="00044E50">
        <w:rPr>
          <w:sz w:val="28"/>
          <w:szCs w:val="28"/>
          <w:lang w:val="uk-UA"/>
        </w:rPr>
        <w:t xml:space="preserve"> </w:t>
      </w:r>
      <w:hyperlink r:id="rId130" w:anchor="NotionSLCM" w:history="1">
        <w:r w:rsidRPr="00044E50">
          <w:rPr>
            <w:iCs/>
            <w:sz w:val="28"/>
            <w:szCs w:val="28"/>
            <w:lang w:val="uk-UA"/>
          </w:rPr>
          <w:t>сверх лінійно сходяться</w:t>
        </w:r>
      </w:hyperlink>
      <w:r w:rsidRPr="00044E50">
        <w:rPr>
          <w:iCs/>
          <w:sz w:val="28"/>
          <w:szCs w:val="28"/>
          <w:lang w:val="uk-UA"/>
        </w:rPr>
        <w:t xml:space="preserve"> до </w:t>
      </w:r>
      <w:r w:rsidRPr="00044E50">
        <w:rPr>
          <w:i/>
          <w:iCs/>
          <w:sz w:val="28"/>
          <w:szCs w:val="28"/>
          <w:lang w:val="uk-UA"/>
        </w:rPr>
        <w:t>x*</w:t>
      </w:r>
      <w:r w:rsidRPr="00044E50">
        <w:rPr>
          <w:iCs/>
          <w:sz w:val="28"/>
          <w:szCs w:val="28"/>
          <w:lang w:val="uk-UA"/>
        </w:rPr>
        <w:t>.</w:t>
      </w:r>
      <w:r w:rsidRPr="00044E50">
        <w:rPr>
          <w:sz w:val="28"/>
          <w:szCs w:val="28"/>
          <w:lang w:val="uk-UA"/>
        </w:rPr>
        <w:t xml:space="preserve"> </w:t>
      </w:r>
    </w:p>
    <w:p w:rsidR="0035266A"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Доведемо: так як </w:t>
      </w:r>
      <w:r w:rsidRPr="00044E50">
        <w:rPr>
          <w:i/>
          <w:iCs/>
          <w:sz w:val="28"/>
          <w:szCs w:val="28"/>
          <w:lang w:val="uk-UA"/>
        </w:rPr>
        <w:t>F</w:t>
      </w:r>
      <w:r w:rsidRPr="00044E50">
        <w:rPr>
          <w:sz w:val="28"/>
          <w:szCs w:val="28"/>
          <w:lang w:val="uk-UA"/>
        </w:rPr>
        <w:t xml:space="preserve"> = </w:t>
      </w:r>
      <w:r w:rsidRPr="00044E50">
        <w:rPr>
          <w:i/>
          <w:iCs/>
          <w:sz w:val="28"/>
          <w:szCs w:val="28"/>
          <w:lang w:val="uk-UA"/>
        </w:rPr>
        <w:t>f</w:t>
      </w:r>
      <w:r w:rsidRPr="00044E50">
        <w:rPr>
          <w:sz w:val="28"/>
          <w:szCs w:val="28"/>
          <w:lang w:val="uk-UA"/>
        </w:rPr>
        <w:t xml:space="preserve">  </w:t>
      </w:r>
      <w:r w:rsidRPr="00044E50">
        <w:rPr>
          <w:sz w:val="28"/>
          <w:szCs w:val="28"/>
          <w:lang w:val="uk-UA"/>
        </w:rPr>
        <w:t></w:t>
      </w:r>
      <w:r w:rsidRPr="00044E50">
        <w:rPr>
          <w:rStyle w:val="symb4"/>
          <w:rFonts w:ascii="Times New Roman" w:hAnsi="Times New Roman"/>
          <w:sz w:val="28"/>
          <w:szCs w:val="28"/>
          <w:lang w:val="uk-UA"/>
        </w:rPr>
        <w:t></w:t>
      </w:r>
      <w:r w:rsidRPr="00044E50">
        <w:rPr>
          <w:i/>
          <w:iCs/>
          <w:sz w:val="28"/>
          <w:szCs w:val="28"/>
          <w:lang w:val="uk-UA"/>
        </w:rPr>
        <w:t>C</w:t>
      </w:r>
      <w:r w:rsidRPr="00044E50">
        <w:rPr>
          <w:sz w:val="28"/>
          <w:szCs w:val="28"/>
          <w:vertAlign w:val="superscript"/>
          <w:lang w:val="uk-UA"/>
        </w:rPr>
        <w:t>1</w:t>
      </w:r>
      <w:r w:rsidRPr="00044E50">
        <w:rPr>
          <w:sz w:val="28"/>
          <w:szCs w:val="28"/>
          <w:lang w:val="uk-UA"/>
        </w:rPr>
        <w:t xml:space="preserve"> і тому </w:t>
      </w:r>
    </w:p>
    <w:p w:rsidR="00E040D6" w:rsidRPr="00044E50" w:rsidRDefault="00E040D6" w:rsidP="00044E50">
      <w:pPr>
        <w:pStyle w:val="af5"/>
        <w:autoSpaceDE w:val="0"/>
        <w:autoSpaceDN w:val="0"/>
        <w:spacing w:before="0" w:beforeAutospacing="0" w:after="0" w:afterAutospacing="0" w:line="360" w:lineRule="auto"/>
        <w:ind w:firstLine="709"/>
        <w:rPr>
          <w:sz w:val="28"/>
          <w:szCs w:val="28"/>
          <w:lang w:val="uk-UA"/>
        </w:rPr>
      </w:pP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position w:val="-20"/>
          <w:sz w:val="28"/>
          <w:szCs w:val="28"/>
          <w:lang w:val="uk-UA"/>
        </w:rPr>
        <w:object w:dxaOrig="2320" w:dyaOrig="480">
          <v:shape id="_x0000_i1085" type="#_x0000_t75" style="width:195.75pt;height:30pt" o:ole="">
            <v:imagedata r:id="rId131" o:title=""/>
          </v:shape>
          <o:OLEObject Type="Embed" ProgID="Equation.3" ShapeID="_x0000_i1085" DrawAspect="Content" ObjectID="_1454660334" r:id="rId132"/>
        </w:object>
      </w:r>
      <w:r w:rsidRPr="00044E50">
        <w:rPr>
          <w:sz w:val="28"/>
          <w:szCs w:val="28"/>
          <w:lang w:val="uk-UA"/>
        </w:rPr>
        <w:t xml:space="preserve">                             (2.26)</w:t>
      </w:r>
    </w:p>
    <w:p w:rsidR="00E040D6" w:rsidRDefault="00E040D6" w:rsidP="00044E50">
      <w:pPr>
        <w:autoSpaceDE w:val="0"/>
        <w:autoSpaceDN w:val="0"/>
        <w:adjustRightInd w:val="0"/>
        <w:spacing w:line="360" w:lineRule="auto"/>
        <w:ind w:firstLine="709"/>
        <w:jc w:val="both"/>
        <w:rPr>
          <w:sz w:val="28"/>
          <w:szCs w:val="28"/>
          <w:lang w:val="ru-RU"/>
        </w:rPr>
      </w:pPr>
    </w:p>
    <w:p w:rsidR="0035266A" w:rsidRDefault="0035266A" w:rsidP="00044E50">
      <w:pPr>
        <w:autoSpaceDE w:val="0"/>
        <w:autoSpaceDN w:val="0"/>
        <w:adjustRightInd w:val="0"/>
        <w:spacing w:line="360" w:lineRule="auto"/>
        <w:ind w:firstLine="709"/>
        <w:jc w:val="both"/>
        <w:rPr>
          <w:sz w:val="28"/>
          <w:szCs w:val="28"/>
          <w:lang w:val="ru-RU"/>
        </w:rPr>
      </w:pPr>
      <w:r w:rsidRPr="00044E50">
        <w:rPr>
          <w:sz w:val="28"/>
          <w:szCs w:val="28"/>
        </w:rPr>
        <w:t xml:space="preserve">Оскільки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 xml:space="preserve">*)  не вироджений, в силу </w:t>
      </w:r>
      <w:hyperlink r:id="rId133" w:anchor="eq7#eq7" w:history="1">
        <w:r w:rsidRPr="00044E50">
          <w:rPr>
            <w:sz w:val="28"/>
            <w:szCs w:val="28"/>
          </w:rPr>
          <w:t>(2.26)</w:t>
        </w:r>
      </w:hyperlink>
      <w:r w:rsidRPr="00044E50">
        <w:rPr>
          <w:sz w:val="28"/>
          <w:szCs w:val="28"/>
        </w:rPr>
        <w:t xml:space="preserve"> при </w:t>
      </w:r>
      <w:r w:rsidRPr="00044E50">
        <w:rPr>
          <w:i/>
          <w:iCs/>
          <w:sz w:val="28"/>
          <w:szCs w:val="28"/>
        </w:rPr>
        <w:t xml:space="preserve">x </w:t>
      </w:r>
      <w:r w:rsidRPr="00044E50">
        <w:rPr>
          <w:sz w:val="28"/>
          <w:szCs w:val="28"/>
        </w:rPr>
        <w:t xml:space="preserve">достатньо близьких до </w:t>
      </w:r>
      <w:r w:rsidRPr="00044E50">
        <w:rPr>
          <w:i/>
          <w:iCs/>
          <w:sz w:val="28"/>
          <w:szCs w:val="28"/>
        </w:rPr>
        <w:t xml:space="preserve">x* </w:t>
      </w:r>
      <w:r w:rsidRPr="00044E50">
        <w:rPr>
          <w:sz w:val="28"/>
          <w:szCs w:val="28"/>
        </w:rPr>
        <w:t xml:space="preserve">не вироджений і оператор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 xml:space="preserve">) і більш того, </w:t>
      </w:r>
    </w:p>
    <w:p w:rsidR="00E040D6" w:rsidRP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position w:val="-22"/>
          <w:sz w:val="28"/>
          <w:szCs w:val="28"/>
        </w:rPr>
        <w:object w:dxaOrig="2880" w:dyaOrig="560">
          <v:shape id="_x0000_i1086" type="#_x0000_t75" style="width:222pt;height:31.5pt" o:ole="">
            <v:imagedata r:id="rId134" o:title=""/>
          </v:shape>
          <o:OLEObject Type="Embed" ProgID="Equation.3" ShapeID="_x0000_i1086" DrawAspect="Content" ObjectID="_1454660335" r:id="rId135"/>
        </w:object>
      </w:r>
    </w:p>
    <w:p w:rsidR="0035266A" w:rsidRDefault="00E040D6" w:rsidP="00044E50">
      <w:pPr>
        <w:autoSpaceDE w:val="0"/>
        <w:autoSpaceDN w:val="0"/>
        <w:adjustRightInd w:val="0"/>
        <w:spacing w:line="360" w:lineRule="auto"/>
        <w:ind w:firstLine="709"/>
        <w:jc w:val="both"/>
        <w:rPr>
          <w:sz w:val="28"/>
          <w:szCs w:val="28"/>
          <w:lang w:val="ru-RU"/>
        </w:rPr>
      </w:pPr>
      <w:r>
        <w:rPr>
          <w:sz w:val="28"/>
          <w:szCs w:val="28"/>
          <w:lang w:val="ru-RU"/>
        </w:rPr>
        <w:br w:type="page"/>
      </w:r>
      <w:r w:rsidR="0035266A" w:rsidRPr="00044E50">
        <w:rPr>
          <w:sz w:val="28"/>
          <w:szCs w:val="28"/>
        </w:rPr>
        <w:lastRenderedPageBreak/>
        <w:t xml:space="preserve">Тому, зокрема, при </w:t>
      </w:r>
      <w:r w:rsidR="0035266A" w:rsidRPr="00044E50">
        <w:rPr>
          <w:i/>
          <w:iCs/>
          <w:sz w:val="28"/>
          <w:szCs w:val="28"/>
        </w:rPr>
        <w:t xml:space="preserve">x </w:t>
      </w:r>
      <w:r w:rsidR="0035266A" w:rsidRPr="00044E50">
        <w:rPr>
          <w:sz w:val="28"/>
          <w:szCs w:val="28"/>
        </w:rPr>
        <w:t xml:space="preserve">достатньо близьких до </w:t>
      </w:r>
      <w:r w:rsidR="0035266A" w:rsidRPr="00044E50">
        <w:rPr>
          <w:i/>
          <w:iCs/>
          <w:sz w:val="28"/>
          <w:szCs w:val="28"/>
        </w:rPr>
        <w:t>x*</w:t>
      </w:r>
      <w:r w:rsidR="0035266A" w:rsidRPr="00044E50">
        <w:rPr>
          <w:sz w:val="28"/>
          <w:szCs w:val="28"/>
        </w:rPr>
        <w:t xml:space="preserve"> </w:t>
      </w:r>
    </w:p>
    <w:p w:rsidR="00E040D6" w:rsidRP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C</w:t>
      </w:r>
      <w:r w:rsidRPr="00044E50">
        <w:rPr>
          <w:sz w:val="28"/>
          <w:szCs w:val="28"/>
        </w:rPr>
        <w:t>.                                         (2.27)</w:t>
      </w:r>
    </w:p>
    <w:p w:rsidR="00E040D6" w:rsidRDefault="00E040D6" w:rsidP="00044E50">
      <w:pPr>
        <w:pStyle w:val="af5"/>
        <w:spacing w:before="0" w:beforeAutospacing="0" w:after="0" w:afterAutospacing="0" w:line="360" w:lineRule="auto"/>
        <w:ind w:firstLine="709"/>
        <w:rPr>
          <w:sz w:val="28"/>
          <w:szCs w:val="28"/>
          <w:lang w:val="uk-UA"/>
        </w:rPr>
      </w:pPr>
    </w:p>
    <w:p w:rsidR="0035266A"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Далі, внаслідок того, що </w:t>
      </w:r>
      <w:r w:rsidRPr="00044E50">
        <w:rPr>
          <w:i/>
          <w:iCs/>
          <w:sz w:val="28"/>
          <w:szCs w:val="28"/>
          <w:lang w:val="uk-UA"/>
        </w:rPr>
        <w:t xml:space="preserve">F </w:t>
      </w:r>
      <w:r w:rsidRPr="00044E50">
        <w:rPr>
          <w:iCs/>
          <w:sz w:val="28"/>
          <w:szCs w:val="28"/>
          <w:lang w:val="uk-UA"/>
        </w:rPr>
        <w:t xml:space="preserve">можна </w:t>
      </w:r>
      <w:r w:rsidRPr="00044E50">
        <w:rPr>
          <w:sz w:val="28"/>
          <w:szCs w:val="28"/>
          <w:lang w:val="uk-UA"/>
        </w:rPr>
        <w:t xml:space="preserve">диференціювати, а </w:t>
      </w:r>
      <w:r w:rsidRPr="00044E50">
        <w:rPr>
          <w:i/>
          <w:iCs/>
          <w:sz w:val="28"/>
          <w:szCs w:val="28"/>
          <w:lang w:val="uk-UA"/>
        </w:rPr>
        <w:t>x*-</w:t>
      </w:r>
      <w:r w:rsidRPr="00044E50">
        <w:rPr>
          <w:sz w:val="28"/>
          <w:szCs w:val="28"/>
          <w:lang w:val="uk-UA"/>
        </w:rPr>
        <w:t xml:space="preserve"> стаціонарна точка </w:t>
      </w:r>
    </w:p>
    <w:p w:rsidR="00E040D6" w:rsidRPr="00044E50"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i/>
          <w:iCs/>
          <w:sz w:val="28"/>
          <w:szCs w:val="28"/>
          <w:lang w:val="uk-UA"/>
        </w:rPr>
        <w:t>F</w:t>
      </w:r>
      <w:r w:rsidRPr="00044E50">
        <w:rPr>
          <w:sz w:val="28"/>
          <w:szCs w:val="28"/>
          <w:lang w:val="uk-UA"/>
        </w:rPr>
        <w:t>(</w:t>
      </w:r>
      <w:r w:rsidRPr="00044E50">
        <w:rPr>
          <w:i/>
          <w:iCs/>
          <w:sz w:val="28"/>
          <w:szCs w:val="28"/>
          <w:lang w:val="uk-UA"/>
        </w:rPr>
        <w:t>x</w:t>
      </w:r>
      <w:r w:rsidRPr="00044E50">
        <w:rPr>
          <w:sz w:val="28"/>
          <w:szCs w:val="28"/>
          <w:lang w:val="uk-UA"/>
        </w:rPr>
        <w:t xml:space="preserve">) = </w:t>
      </w:r>
      <w:r w:rsidRPr="00044E50">
        <w:rPr>
          <w:i/>
          <w:iCs/>
          <w:sz w:val="28"/>
          <w:szCs w:val="28"/>
          <w:lang w:val="uk-UA"/>
        </w:rPr>
        <w:t>F</w:t>
      </w:r>
      <w:r w:rsidRPr="00044E50">
        <w:rPr>
          <w:sz w:val="28"/>
          <w:szCs w:val="28"/>
          <w:lang w:val="uk-UA"/>
        </w:rPr>
        <w:t>(</w:t>
      </w:r>
      <w:r w:rsidRPr="00044E50">
        <w:rPr>
          <w:i/>
          <w:iCs/>
          <w:sz w:val="28"/>
          <w:szCs w:val="28"/>
          <w:lang w:val="uk-UA"/>
        </w:rPr>
        <w:t>x</w:t>
      </w:r>
      <w:r w:rsidRPr="00044E50">
        <w:rPr>
          <w:sz w:val="28"/>
          <w:szCs w:val="28"/>
          <w:lang w:val="uk-UA"/>
        </w:rPr>
        <w:t xml:space="preserve">*) + </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sz w:val="28"/>
          <w:szCs w:val="28"/>
          <w:lang w:val="uk-UA"/>
        </w:rPr>
        <w:t>*)(</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 xml:space="preserve">*) + </w:t>
      </w:r>
      <w:hyperlink r:id="rId136" w:anchor="Notiono" w:history="1">
        <w:r w:rsidRPr="00044E50">
          <w:rPr>
            <w:rStyle w:val="af6"/>
            <w:i/>
            <w:iCs/>
            <w:color w:val="auto"/>
            <w:sz w:val="28"/>
            <w:szCs w:val="28"/>
            <w:lang w:val="uk-UA"/>
          </w:rPr>
          <w:t>o</w:t>
        </w:r>
        <w:r w:rsidRPr="00044E50">
          <w:rPr>
            <w:rStyle w:val="af6"/>
            <w:color w:val="auto"/>
            <w:sz w:val="28"/>
            <w:szCs w:val="28"/>
            <w:lang w:val="uk-UA"/>
          </w:rPr>
          <w:t>(</w:t>
        </w:r>
        <w:r w:rsidRPr="00044E50">
          <w:rPr>
            <w:rStyle w:val="af6"/>
            <w:i/>
            <w:iCs/>
            <w:color w:val="auto"/>
            <w:sz w:val="28"/>
            <w:szCs w:val="28"/>
            <w:lang w:val="uk-UA"/>
          </w:rPr>
          <w:t>x</w:t>
        </w:r>
        <w:r w:rsidRPr="00044E50">
          <w:rPr>
            <w:rStyle w:val="af6"/>
            <w:color w:val="auto"/>
            <w:sz w:val="28"/>
            <w:szCs w:val="28"/>
            <w:lang w:val="uk-UA"/>
          </w:rPr>
          <w:t xml:space="preserve"> </w:t>
        </w:r>
        <w:r w:rsidRPr="00044E50">
          <w:rPr>
            <w:rStyle w:val="symb4"/>
            <w:rFonts w:ascii="Times New Roman" w:hAnsi="Times New Roman"/>
            <w:sz w:val="28"/>
            <w:szCs w:val="28"/>
            <w:lang w:val="uk-UA"/>
          </w:rPr>
          <w:t>-</w:t>
        </w:r>
        <w:r w:rsidRPr="00044E50">
          <w:rPr>
            <w:rStyle w:val="af6"/>
            <w:color w:val="auto"/>
            <w:sz w:val="28"/>
            <w:szCs w:val="28"/>
            <w:lang w:val="uk-UA"/>
          </w:rPr>
          <w:t xml:space="preserve"> </w:t>
        </w:r>
        <w:r w:rsidRPr="00044E50">
          <w:rPr>
            <w:rStyle w:val="af6"/>
            <w:i/>
            <w:iCs/>
            <w:color w:val="auto"/>
            <w:sz w:val="28"/>
            <w:szCs w:val="28"/>
            <w:lang w:val="uk-UA"/>
          </w:rPr>
          <w:t>x</w:t>
        </w:r>
        <w:r w:rsidRPr="00044E50">
          <w:rPr>
            <w:rStyle w:val="af6"/>
            <w:color w:val="auto"/>
            <w:sz w:val="28"/>
            <w:szCs w:val="28"/>
            <w:lang w:val="uk-UA"/>
          </w:rPr>
          <w:t>*)</w:t>
        </w:r>
      </w:hyperlink>
      <w:r w:rsidRPr="00044E50">
        <w:rPr>
          <w:sz w:val="28"/>
          <w:szCs w:val="28"/>
          <w:lang w:val="uk-UA"/>
        </w:rPr>
        <w:t xml:space="preserve"> = </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sz w:val="28"/>
          <w:szCs w:val="28"/>
          <w:lang w:val="uk-UA"/>
        </w:rPr>
        <w:t>*)(</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 xml:space="preserve">*) + </w:t>
      </w:r>
      <w:hyperlink r:id="rId137" w:anchor="Notiono" w:history="1">
        <w:r w:rsidRPr="00044E50">
          <w:rPr>
            <w:rStyle w:val="af6"/>
            <w:i/>
            <w:iCs/>
            <w:color w:val="auto"/>
            <w:sz w:val="28"/>
            <w:szCs w:val="28"/>
            <w:lang w:val="uk-UA"/>
          </w:rPr>
          <w:t>o</w:t>
        </w:r>
        <w:r w:rsidRPr="00044E50">
          <w:rPr>
            <w:rStyle w:val="af6"/>
            <w:color w:val="auto"/>
            <w:sz w:val="28"/>
            <w:szCs w:val="28"/>
            <w:lang w:val="uk-UA"/>
          </w:rPr>
          <w:t>(</w:t>
        </w:r>
        <w:r w:rsidRPr="00044E50">
          <w:rPr>
            <w:rStyle w:val="af6"/>
            <w:i/>
            <w:iCs/>
            <w:color w:val="auto"/>
            <w:sz w:val="28"/>
            <w:szCs w:val="28"/>
            <w:lang w:val="uk-UA"/>
          </w:rPr>
          <w:t>x</w:t>
        </w:r>
        <w:r w:rsidRPr="00044E50">
          <w:rPr>
            <w:rStyle w:val="af6"/>
            <w:color w:val="auto"/>
            <w:sz w:val="28"/>
            <w:szCs w:val="28"/>
            <w:lang w:val="uk-UA"/>
          </w:rPr>
          <w:t xml:space="preserve"> </w:t>
        </w:r>
        <w:r w:rsidRPr="00044E50">
          <w:rPr>
            <w:rStyle w:val="symb4"/>
            <w:rFonts w:ascii="Times New Roman" w:hAnsi="Times New Roman"/>
            <w:sz w:val="28"/>
            <w:szCs w:val="28"/>
            <w:lang w:val="uk-UA"/>
          </w:rPr>
          <w:t>-</w:t>
        </w:r>
        <w:r w:rsidRPr="00044E50">
          <w:rPr>
            <w:rStyle w:val="af6"/>
            <w:color w:val="auto"/>
            <w:sz w:val="28"/>
            <w:szCs w:val="28"/>
            <w:lang w:val="uk-UA"/>
          </w:rPr>
          <w:t xml:space="preserve"> </w:t>
        </w:r>
        <w:r w:rsidRPr="00044E50">
          <w:rPr>
            <w:rStyle w:val="af6"/>
            <w:i/>
            <w:iCs/>
            <w:color w:val="auto"/>
            <w:sz w:val="28"/>
            <w:szCs w:val="28"/>
            <w:lang w:val="uk-UA"/>
          </w:rPr>
          <w:t>x</w:t>
        </w:r>
        <w:r w:rsidRPr="00044E50">
          <w:rPr>
            <w:rStyle w:val="af6"/>
            <w:color w:val="auto"/>
            <w:sz w:val="28"/>
            <w:szCs w:val="28"/>
            <w:lang w:val="uk-UA"/>
          </w:rPr>
          <w:t>*)</w:t>
        </w:r>
      </w:hyperlink>
      <w:r w:rsidRPr="00044E50">
        <w:rPr>
          <w:sz w:val="28"/>
          <w:szCs w:val="28"/>
          <w:lang w:val="uk-UA"/>
        </w:rPr>
        <w:t>,</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Але тоді в силу </w:t>
      </w:r>
      <w:hyperlink r:id="rId138" w:anchor="eq8#eq8" w:history="1">
        <w:r w:rsidRPr="00044E50">
          <w:rPr>
            <w:sz w:val="28"/>
            <w:szCs w:val="28"/>
          </w:rPr>
          <w:t>(2.27)</w:t>
        </w:r>
      </w:hyperlink>
      <w:r w:rsidRPr="00044E50">
        <w:rPr>
          <w:sz w:val="28"/>
          <w:szCs w:val="28"/>
        </w:rPr>
        <w:t xml:space="preserve"> </w:t>
      </w:r>
    </w:p>
    <w:p w:rsidR="00E040D6" w:rsidRDefault="0035266A" w:rsidP="00044E50">
      <w:pPr>
        <w:autoSpaceDE w:val="0"/>
        <w:autoSpaceDN w:val="0"/>
        <w:adjustRightInd w:val="0"/>
        <w:spacing w:line="360" w:lineRule="auto"/>
        <w:ind w:firstLine="709"/>
        <w:jc w:val="both"/>
        <w:rPr>
          <w:sz w:val="28"/>
          <w:szCs w:val="28"/>
          <w:lang w:val="ru-RU"/>
        </w:rPr>
      </w:pP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i/>
          <w:iCs/>
          <w:sz w:val="28"/>
          <w:szCs w:val="28"/>
        </w:rPr>
        <w:t>F</w:t>
      </w:r>
      <w:r w:rsidRPr="00044E50">
        <w:rPr>
          <w:sz w:val="28"/>
          <w:szCs w:val="28"/>
        </w:rPr>
        <w:t>(</w:t>
      </w:r>
      <w:r w:rsidRPr="00044E50">
        <w:rPr>
          <w:i/>
          <w:iCs/>
          <w:sz w:val="28"/>
          <w:szCs w:val="28"/>
        </w:rPr>
        <w:t>x</w:t>
      </w:r>
      <w:r w:rsidRPr="00044E50">
        <w:rPr>
          <w:sz w:val="28"/>
          <w:szCs w:val="28"/>
        </w:rPr>
        <w:t>) =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i/>
          <w:iCs/>
          <w:sz w:val="28"/>
          <w:szCs w:val="28"/>
        </w:rPr>
        <w:t>F</w:t>
      </w:r>
      <w:r w:rsidRPr="00044E50">
        <w:rPr>
          <w:sz w:val="28"/>
          <w:szCs w:val="28"/>
        </w:rPr>
        <w:t>(</w:t>
      </w:r>
      <w:r w:rsidRPr="00044E50">
        <w:rPr>
          <w:i/>
          <w:iCs/>
          <w:sz w:val="28"/>
          <w:szCs w:val="28"/>
        </w:rPr>
        <w:t>x</w:t>
      </w:r>
      <w:r w:rsidRPr="00044E50">
        <w:rPr>
          <w:sz w:val="28"/>
          <w:szCs w:val="28"/>
        </w:rPr>
        <w:t>) =</w:t>
      </w: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sz w:val="28"/>
          <w:szCs w:val="28"/>
        </w:rPr>
        <w:t>[</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F</w:t>
      </w:r>
      <w:r w:rsidRPr="00044E50">
        <w:rPr>
          <w:sz w:val="28"/>
          <w:szCs w:val="28"/>
        </w:rPr>
        <w:t>(</w:t>
      </w:r>
      <w:r w:rsidRPr="00044E50">
        <w:rPr>
          <w:i/>
          <w:iCs/>
          <w:sz w:val="28"/>
          <w:szCs w:val="28"/>
        </w:rPr>
        <w:t>x</w:t>
      </w:r>
      <w:r w:rsidRPr="00044E50">
        <w:rPr>
          <w:sz w:val="28"/>
          <w:szCs w:val="28"/>
        </w:rPr>
        <w:t xml:space="preserve">)] = </w:t>
      </w:r>
      <w:r w:rsidRPr="00044E50">
        <w:rPr>
          <w:i/>
          <w:iCs/>
          <w:sz w:val="28"/>
          <w:szCs w:val="28"/>
        </w:rPr>
        <w:t>o</w:t>
      </w:r>
      <w:r w:rsidRPr="00044E50">
        <w:rPr>
          <w:sz w:val="28"/>
          <w:szCs w:val="28"/>
        </w:rPr>
        <w:t>(</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sz w:val="28"/>
          <w:szCs w:val="28"/>
        </w:rPr>
        <w:t>*).</w:t>
      </w:r>
    </w:p>
    <w:p w:rsidR="00E040D6" w:rsidRDefault="00E040D6" w:rsidP="00044E50">
      <w:pPr>
        <w:pStyle w:val="af5"/>
        <w:autoSpaceDE w:val="0"/>
        <w:autoSpaceDN w:val="0"/>
        <w:spacing w:before="0" w:beforeAutospacing="0" w:after="0" w:afterAutospacing="0" w:line="360" w:lineRule="auto"/>
        <w:ind w:firstLine="709"/>
        <w:rPr>
          <w:sz w:val="28"/>
          <w:szCs w:val="28"/>
          <w:lang w:val="uk-UA"/>
        </w:rPr>
      </w:pP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або </w:t>
      </w:r>
    </w:p>
    <w:p w:rsidR="00E040D6" w:rsidRDefault="00E040D6" w:rsidP="00044E50">
      <w:pPr>
        <w:pStyle w:val="af5"/>
        <w:autoSpaceDE w:val="0"/>
        <w:autoSpaceDN w:val="0"/>
        <w:spacing w:before="0" w:beforeAutospacing="0" w:after="0" w:afterAutospacing="0" w:line="360" w:lineRule="auto"/>
        <w:ind w:firstLine="709"/>
        <w:rPr>
          <w:i/>
          <w:iCs/>
          <w:sz w:val="28"/>
          <w:szCs w:val="28"/>
          <w:lang w:val="uk-UA"/>
        </w:rPr>
      </w:pP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sz w:val="28"/>
          <w:szCs w:val="28"/>
          <w:lang w:val="uk-UA"/>
        </w:rPr>
        <w:t>)]</w:t>
      </w:r>
      <w:r w:rsidRPr="00044E50">
        <w:rPr>
          <w:rStyle w:val="symb4"/>
          <w:rFonts w:ascii="Times New Roman" w:hAnsi="Times New Roman"/>
          <w:sz w:val="28"/>
          <w:szCs w:val="28"/>
          <w:vertAlign w:val="superscript"/>
          <w:lang w:val="uk-UA"/>
        </w:rPr>
        <w:t></w:t>
      </w:r>
      <w:r w:rsidRPr="00044E50">
        <w:rPr>
          <w:sz w:val="28"/>
          <w:szCs w:val="28"/>
          <w:vertAlign w:val="superscript"/>
          <w:lang w:val="uk-UA"/>
        </w:rPr>
        <w:t>1</w:t>
      </w:r>
      <w:r w:rsidRPr="00044E50">
        <w:rPr>
          <w:i/>
          <w:iCs/>
          <w:sz w:val="28"/>
          <w:szCs w:val="28"/>
          <w:lang w:val="uk-UA"/>
        </w:rPr>
        <w:t>F</w:t>
      </w:r>
      <w:r w:rsidRPr="00044E50">
        <w:rPr>
          <w:sz w:val="28"/>
          <w:szCs w:val="28"/>
          <w:lang w:val="uk-UA"/>
        </w:rPr>
        <w:t>(</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 xml:space="preserve">* = </w:t>
      </w:r>
      <w:r w:rsidRPr="00044E50">
        <w:rPr>
          <w:i/>
          <w:iCs/>
          <w:sz w:val="28"/>
          <w:szCs w:val="28"/>
          <w:lang w:val="uk-UA"/>
        </w:rPr>
        <w:t>o</w:t>
      </w:r>
      <w:r w:rsidRPr="00044E50">
        <w:rPr>
          <w:sz w:val="28"/>
          <w:szCs w:val="28"/>
          <w:lang w:val="uk-UA"/>
        </w:rPr>
        <w:t>(</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w: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Зокрема, при </w:t>
      </w:r>
      <w:r w:rsidRPr="00044E50">
        <w:rPr>
          <w:i/>
          <w:iCs/>
          <w:sz w:val="28"/>
          <w:szCs w:val="28"/>
          <w:lang w:val="uk-UA"/>
        </w:rPr>
        <w:t>x</w:t>
      </w:r>
      <w:r w:rsidRPr="00044E50">
        <w:rPr>
          <w:sz w:val="28"/>
          <w:szCs w:val="28"/>
          <w:lang w:val="uk-UA"/>
        </w:rPr>
        <w:t xml:space="preserve"> =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position w:val="-10"/>
          <w:sz w:val="28"/>
          <w:szCs w:val="28"/>
          <w:lang w:val="uk-UA"/>
        </w:rPr>
        <w:object w:dxaOrig="6259" w:dyaOrig="480">
          <v:shape id="_x0000_i1087" type="#_x0000_t75" style="width:378.75pt;height:29.25pt" o:ole="">
            <v:imagedata r:id="rId139" o:title=""/>
          </v:shape>
          <o:OLEObject Type="Embed" ProgID="Equation.3" ShapeID="_x0000_i1087" DrawAspect="Content" ObjectID="_1454660336" r:id="rId140"/>
        </w:object>
      </w:r>
      <w:r w:rsidRPr="00044E50">
        <w:rPr>
          <w:sz w:val="28"/>
          <w:szCs w:val="28"/>
          <w:lang w:val="uk-UA"/>
        </w:rPr>
        <w:t xml:space="preserve"> (2.28)</w:t>
      </w:r>
    </w:p>
    <w:p w:rsidR="00E040D6" w:rsidRDefault="00E040D6" w:rsidP="00044E50">
      <w:pPr>
        <w:autoSpaceDE w:val="0"/>
        <w:autoSpaceDN w:val="0"/>
        <w:adjustRightInd w:val="0"/>
        <w:spacing w:line="360" w:lineRule="auto"/>
        <w:ind w:firstLine="709"/>
        <w:jc w:val="both"/>
        <w:rPr>
          <w:sz w:val="28"/>
          <w:szCs w:val="28"/>
          <w:lang w:val="ru-RU"/>
        </w:rPr>
      </w:pPr>
    </w:p>
    <w:p w:rsidR="0035266A" w:rsidRDefault="0035266A" w:rsidP="00044E50">
      <w:pPr>
        <w:autoSpaceDE w:val="0"/>
        <w:autoSpaceDN w:val="0"/>
        <w:adjustRightInd w:val="0"/>
        <w:spacing w:line="360" w:lineRule="auto"/>
        <w:ind w:firstLine="709"/>
        <w:jc w:val="both"/>
        <w:rPr>
          <w:sz w:val="28"/>
          <w:szCs w:val="28"/>
          <w:lang w:val="ru-RU"/>
        </w:rPr>
      </w:pPr>
      <w:r w:rsidRPr="00044E50">
        <w:rPr>
          <w:sz w:val="28"/>
          <w:szCs w:val="28"/>
        </w:rPr>
        <w:t xml:space="preserve">Візьмемо тепер як </w:t>
      </w:r>
      <w:r w:rsidRPr="00044E50">
        <w:rPr>
          <w:rStyle w:val="scr1"/>
          <w:rFonts w:ascii="Times New Roman" w:hAnsi="Times New Roman"/>
          <w:sz w:val="28"/>
          <w:szCs w:val="28"/>
        </w:rPr>
        <w:t>V</w:t>
      </w:r>
      <w:r w:rsidRPr="00044E50">
        <w:rPr>
          <w:i/>
          <w:iCs/>
          <w:sz w:val="28"/>
          <w:szCs w:val="28"/>
          <w:vertAlign w:val="subscript"/>
        </w:rPr>
        <w:t>x</w:t>
      </w:r>
      <w:r w:rsidRPr="00044E50">
        <w:rPr>
          <w:sz w:val="28"/>
          <w:szCs w:val="28"/>
          <w:vertAlign w:val="subscript"/>
        </w:rPr>
        <w:t>*</w:t>
      </w:r>
      <w:r w:rsidRPr="00044E50">
        <w:rPr>
          <w:sz w:val="28"/>
          <w:szCs w:val="28"/>
        </w:rPr>
        <w:t>, наприклад, околиця {</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bCs/>
          <w:sz w:val="28"/>
          <w:szCs w:val="28"/>
        </w:rPr>
        <w:t>R</w:t>
      </w:r>
      <w:r w:rsidRPr="00044E50">
        <w:rPr>
          <w:i/>
          <w:iCs/>
          <w:sz w:val="28"/>
          <w:szCs w:val="28"/>
          <w:vertAlign w:val="superscript"/>
        </w:rPr>
        <w:t>m</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rStyle w:val="symb4"/>
          <w:rFonts w:ascii="Times New Roman" w:hAnsi="Times New Roman"/>
          <w:sz w:val="28"/>
          <w:szCs w:val="28"/>
        </w:rPr>
        <w:t></w:t>
      </w:r>
      <w:r w:rsidRPr="00044E50">
        <w:rPr>
          <w:i/>
          <w:iCs/>
          <w:sz w:val="28"/>
          <w:szCs w:val="28"/>
        </w:rPr>
        <w:t>x</w:t>
      </w:r>
      <w:r w:rsidRPr="00044E50">
        <w:rPr>
          <w:sz w:val="28"/>
          <w:szCs w:val="28"/>
        </w:rPr>
        <w:t xml:space="preserve">*||/2}. В силу </w:t>
      </w:r>
      <w:hyperlink r:id="rId141" w:anchor="eq9#eq9" w:history="1">
        <w:r w:rsidRPr="00044E50">
          <w:rPr>
            <w:sz w:val="28"/>
            <w:szCs w:val="28"/>
          </w:rPr>
          <w:t>(2.28)</w:t>
        </w:r>
      </w:hyperlink>
      <w:r w:rsidRPr="00044E50">
        <w:rPr>
          <w:sz w:val="28"/>
          <w:szCs w:val="28"/>
        </w:rPr>
        <w:t xml:space="preserve">, очевидно, якщо </w:t>
      </w:r>
      <w:r w:rsidRPr="00044E50">
        <w:rPr>
          <w:i/>
          <w:iCs/>
          <w:sz w:val="28"/>
          <w:szCs w:val="28"/>
        </w:rPr>
        <w:t>x</w:t>
      </w:r>
      <w:r w:rsidRPr="00044E50">
        <w:rPr>
          <w:sz w:val="28"/>
          <w:szCs w:val="28"/>
          <w:vertAlign w:val="superscript"/>
        </w:rPr>
        <w:t>0</w:t>
      </w:r>
      <w:r w:rsidRPr="00044E50">
        <w:rPr>
          <w:rStyle w:val="symb4"/>
          <w:rFonts w:ascii="Times New Roman" w:hAnsi="Times New Roman"/>
          <w:sz w:val="28"/>
          <w:szCs w:val="28"/>
        </w:rPr>
        <w:t></w:t>
      </w:r>
      <w:r w:rsidRPr="00044E50">
        <w:rPr>
          <w:rStyle w:val="scr1"/>
          <w:rFonts w:ascii="Times New Roman" w:hAnsi="Times New Roman"/>
          <w:sz w:val="28"/>
          <w:szCs w:val="28"/>
        </w:rPr>
        <w:t>V</w:t>
      </w:r>
      <w:r w:rsidRPr="00044E50">
        <w:rPr>
          <w:i/>
          <w:iCs/>
          <w:sz w:val="28"/>
          <w:szCs w:val="28"/>
          <w:vertAlign w:val="subscript"/>
        </w:rPr>
        <w:t>x</w:t>
      </w:r>
      <w:r w:rsidRPr="00044E50">
        <w:rPr>
          <w:sz w:val="28"/>
          <w:szCs w:val="28"/>
          <w:vertAlign w:val="subscript"/>
        </w:rPr>
        <w:t>*</w:t>
      </w:r>
      <w:r w:rsidRPr="00044E50">
        <w:rPr>
          <w:sz w:val="28"/>
          <w:szCs w:val="28"/>
        </w:rPr>
        <w:t xml:space="preserve">, то </w:t>
      </w:r>
    </w:p>
    <w:p w:rsidR="00E040D6" w:rsidRP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position w:val="-24"/>
          <w:sz w:val="28"/>
          <w:szCs w:val="28"/>
        </w:rPr>
        <w:object w:dxaOrig="4239" w:dyaOrig="620">
          <v:shape id="_x0000_i1088" type="#_x0000_t75" style="width:273.75pt;height:39.75pt" o:ole="">
            <v:imagedata r:id="rId142" o:title=""/>
          </v:shape>
          <o:OLEObject Type="Embed" ProgID="Equation.3" ShapeID="_x0000_i1088" DrawAspect="Content" ObjectID="_1454660337" r:id="rId143"/>
        </w:objec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i/>
          <w:iCs/>
          <w:sz w:val="28"/>
          <w:szCs w:val="28"/>
          <w:vertAlign w:val="superscript"/>
          <w:lang w:val="uk-UA"/>
        </w:rPr>
      </w:pPr>
      <w:r w:rsidRPr="00044E50">
        <w:rPr>
          <w:sz w:val="28"/>
          <w:szCs w:val="28"/>
          <w:lang w:val="uk-UA"/>
        </w:rPr>
        <w:t xml:space="preserve">отже,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w:t>
      </w:r>
      <w:r w:rsidRPr="00044E50">
        <w:rPr>
          <w:i/>
          <w:iCs/>
          <w:sz w:val="28"/>
          <w:szCs w:val="28"/>
          <w:lang w:val="uk-UA"/>
        </w:rPr>
        <w:t xml:space="preserve"> </w:t>
      </w:r>
      <w:r w:rsidRPr="00044E50">
        <w:rPr>
          <w:sz w:val="28"/>
          <w:szCs w:val="28"/>
          <w:lang w:val="uk-UA"/>
        </w:rPr>
        <w:t xml:space="preserve">при </w:t>
      </w:r>
      <w:r w:rsidRPr="00044E50">
        <w:rPr>
          <w:i/>
          <w:iCs/>
          <w:sz w:val="28"/>
          <w:szCs w:val="28"/>
          <w:lang w:val="uk-UA"/>
        </w:rPr>
        <w:t>n</w:t>
      </w:r>
      <w:r w:rsidRPr="00044E50">
        <w:rPr>
          <w:rStyle w:val="symb4"/>
          <w:rFonts w:ascii="Times New Roman" w:hAnsi="Times New Roman"/>
          <w:sz w:val="28"/>
          <w:szCs w:val="28"/>
          <w:lang w:val="uk-UA"/>
        </w:rPr>
        <w:t></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Більш того, для довільного </w:t>
      </w:r>
      <w:r w:rsidRPr="00044E50">
        <w:rPr>
          <w:i/>
          <w:iCs/>
          <w:sz w:val="28"/>
          <w:szCs w:val="28"/>
          <w:lang w:val="uk-UA"/>
        </w:rPr>
        <w:t>q</w:t>
      </w:r>
      <w:r w:rsidRPr="00044E50">
        <w:rPr>
          <w:rStyle w:val="symb4"/>
          <w:rFonts w:ascii="Times New Roman" w:hAnsi="Times New Roman"/>
          <w:sz w:val="28"/>
          <w:szCs w:val="28"/>
          <w:lang w:val="uk-UA"/>
        </w:rPr>
        <w:t></w:t>
      </w:r>
      <w:r w:rsidRPr="00044E50">
        <w:rPr>
          <w:sz w:val="28"/>
          <w:szCs w:val="28"/>
          <w:lang w:val="uk-UA"/>
        </w:rPr>
        <w:t xml:space="preserve">(0, 1) знайдеться </w:t>
      </w:r>
      <w:r w:rsidRPr="00044E50">
        <w:rPr>
          <w:sz w:val="28"/>
          <w:szCs w:val="28"/>
          <w:lang w:val="uk-UA"/>
        </w:rPr>
        <w:t>&gt;0 таке, що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rStyle w:val="symb4"/>
          <w:rFonts w:ascii="Times New Roman" w:hAnsi="Times New Roman"/>
          <w:sz w:val="28"/>
          <w:szCs w:val="28"/>
          <w:lang w:val="uk-UA"/>
        </w:rPr>
        <w:t></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rStyle w:val="symb4"/>
          <w:rFonts w:ascii="Times New Roman" w:hAnsi="Times New Roman"/>
          <w:sz w:val="28"/>
          <w:szCs w:val="28"/>
          <w:lang w:val="uk-UA"/>
        </w:rPr>
        <w:t></w:t>
      </w:r>
      <w:r w:rsidRPr="00044E50">
        <w:rPr>
          <w:i/>
          <w:iCs/>
          <w:sz w:val="28"/>
          <w:szCs w:val="28"/>
          <w:lang w:val="uk-UA"/>
        </w:rPr>
        <w:t>q</w:t>
      </w:r>
      <w:r w:rsidRPr="00044E50">
        <w:rPr>
          <w:sz w:val="28"/>
          <w:szCs w:val="28"/>
          <w:lang w:val="uk-UA"/>
        </w:rPr>
        <w:t>||</w:t>
      </w:r>
      <w:r w:rsidRPr="00044E50">
        <w:rPr>
          <w:i/>
          <w:iCs/>
          <w:sz w:val="28"/>
          <w:szCs w:val="28"/>
          <w:lang w:val="uk-UA"/>
        </w:rPr>
        <w:t>x</w:t>
      </w:r>
      <w:r w:rsidRPr="00044E50">
        <w:rPr>
          <w:rStyle w:val="symb4"/>
          <w:rFonts w:ascii="Times New Roman" w:hAnsi="Times New Roman"/>
          <w:sz w:val="28"/>
          <w:szCs w:val="28"/>
          <w:lang w:val="uk-UA"/>
        </w:rPr>
        <w:t></w:t>
      </w:r>
      <w:r w:rsidRPr="00044E50">
        <w:rPr>
          <w:i/>
          <w:iCs/>
          <w:sz w:val="28"/>
          <w:szCs w:val="28"/>
          <w:lang w:val="uk-UA"/>
        </w:rPr>
        <w:t>x</w:t>
      </w:r>
      <w:r w:rsidRPr="00044E50">
        <w:rPr>
          <w:sz w:val="28"/>
          <w:szCs w:val="28"/>
          <w:lang w:val="uk-UA"/>
        </w:rPr>
        <w:t>*|| при ||</w:t>
      </w:r>
      <w:r w:rsidRPr="00044E50">
        <w:rPr>
          <w:i/>
          <w:iCs/>
          <w:sz w:val="28"/>
          <w:szCs w:val="28"/>
          <w:lang w:val="uk-UA"/>
        </w:rPr>
        <w:t>x</w:t>
      </w:r>
      <w:r w:rsidRPr="00044E50">
        <w:rPr>
          <w:rStyle w:val="symb4"/>
          <w:rFonts w:ascii="Times New Roman" w:hAnsi="Times New Roman"/>
          <w:sz w:val="28"/>
          <w:szCs w:val="28"/>
          <w:lang w:val="uk-UA"/>
        </w:rPr>
        <w:t></w:t>
      </w:r>
      <w:r w:rsidRPr="00044E50">
        <w:rPr>
          <w:i/>
          <w:iCs/>
          <w:sz w:val="28"/>
          <w:szCs w:val="28"/>
          <w:lang w:val="uk-UA"/>
        </w:rPr>
        <w:t>x</w:t>
      </w:r>
      <w:r w:rsidRPr="00044E50">
        <w:rPr>
          <w:sz w:val="28"/>
          <w:szCs w:val="28"/>
          <w:lang w:val="uk-UA"/>
        </w:rPr>
        <w:t>*||</w:t>
      </w:r>
      <w:r w:rsidRPr="00044E50">
        <w:rPr>
          <w:rStyle w:val="symb4"/>
          <w:rFonts w:ascii="Times New Roman" w:hAnsi="Times New Roman"/>
          <w:sz w:val="28"/>
          <w:szCs w:val="28"/>
          <w:lang w:val="uk-UA"/>
        </w:rPr>
        <w:t></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w:t>
      </w:r>
      <w:r w:rsidRPr="00044E50">
        <w:rPr>
          <w:sz w:val="28"/>
          <w:szCs w:val="28"/>
          <w:lang w:val="uk-UA"/>
        </w:rPr>
        <w:t>Але тоді, якщо ||</w:t>
      </w:r>
      <w:r w:rsidRPr="00044E50">
        <w:rPr>
          <w:i/>
          <w:iCs/>
          <w:sz w:val="28"/>
          <w:szCs w:val="28"/>
          <w:lang w:val="uk-UA"/>
        </w:rPr>
        <w:t>x</w:t>
      </w:r>
      <w:r w:rsidRPr="00044E50">
        <w:rPr>
          <w:i/>
          <w:iCs/>
          <w:sz w:val="28"/>
          <w:szCs w:val="28"/>
          <w:vertAlign w:val="superscript"/>
          <w:lang w:val="uk-UA"/>
        </w:rPr>
        <w:t>n</w:t>
      </w:r>
      <w:r w:rsidRPr="00044E50">
        <w:rPr>
          <w:rStyle w:val="symb4"/>
          <w:rFonts w:ascii="Times New Roman" w:hAnsi="Times New Roman"/>
          <w:sz w:val="28"/>
          <w:szCs w:val="28"/>
          <w:lang w:val="uk-UA"/>
        </w:rPr>
        <w:t></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lastRenderedPageBreak/>
        <w:t></w:t>
      </w:r>
      <w:r w:rsidRPr="00044E50">
        <w:rPr>
          <w:rStyle w:val="symb4"/>
          <w:rFonts w:ascii="Times New Roman" w:hAnsi="Times New Roman"/>
          <w:sz w:val="28"/>
          <w:szCs w:val="28"/>
          <w:lang w:val="uk-UA"/>
        </w:rPr>
        <w:t></w:t>
      </w:r>
      <w:r w:rsidRPr="00044E50">
        <w:rPr>
          <w:rStyle w:val="symb4"/>
          <w:rFonts w:ascii="Times New Roman" w:hAnsi="Times New Roman"/>
          <w:sz w:val="28"/>
          <w:szCs w:val="28"/>
          <w:lang w:val="uk-UA"/>
        </w:rPr>
        <w:t></w:t>
      </w:r>
      <w:r w:rsidRPr="00044E50">
        <w:rPr>
          <w:sz w:val="28"/>
          <w:szCs w:val="28"/>
          <w:lang w:val="uk-UA"/>
        </w:rPr>
        <w:t></w:t>
      </w:r>
      <w:r w:rsidRPr="00044E50">
        <w:rPr>
          <w:sz w:val="28"/>
          <w:szCs w:val="28"/>
          <w:lang w:val="uk-UA"/>
        </w:rPr>
        <w:t>то ||</w:t>
      </w:r>
      <w:r w:rsidRPr="00044E50">
        <w:rPr>
          <w:i/>
          <w:iCs/>
          <w:sz w:val="28"/>
          <w:szCs w:val="28"/>
          <w:lang w:val="uk-UA"/>
        </w:rPr>
        <w:t>x</w:t>
      </w:r>
      <w:r w:rsidRPr="00044E50">
        <w:rPr>
          <w:i/>
          <w:iCs/>
          <w:sz w:val="28"/>
          <w:szCs w:val="28"/>
          <w:vertAlign w:val="superscript"/>
          <w:lang w:val="uk-UA"/>
        </w:rPr>
        <w:t>n</w:t>
      </w:r>
      <w:r w:rsidRPr="00044E50">
        <w:rPr>
          <w:sz w:val="28"/>
          <w:szCs w:val="28"/>
          <w:vertAlign w:val="superscript"/>
          <w:lang w:val="uk-UA"/>
        </w:rPr>
        <w:t>+1</w:t>
      </w:r>
      <w:r w:rsidRPr="00044E50">
        <w:rPr>
          <w:rStyle w:val="symb4"/>
          <w:rFonts w:ascii="Times New Roman" w:hAnsi="Times New Roman"/>
          <w:sz w:val="28"/>
          <w:szCs w:val="28"/>
          <w:lang w:val="uk-UA"/>
        </w:rPr>
        <w:t></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rStyle w:val="symb4"/>
          <w:rFonts w:ascii="Times New Roman" w:hAnsi="Times New Roman"/>
          <w:sz w:val="28"/>
          <w:szCs w:val="28"/>
          <w:lang w:val="uk-UA"/>
        </w:rPr>
        <w:t></w:t>
      </w:r>
      <w:r w:rsidRPr="00044E50">
        <w:rPr>
          <w:i/>
          <w:iCs/>
          <w:sz w:val="28"/>
          <w:szCs w:val="28"/>
          <w:lang w:val="uk-UA"/>
        </w:rPr>
        <w:t>q</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rStyle w:val="symb4"/>
          <w:rFonts w:ascii="Times New Roman" w:hAnsi="Times New Roman"/>
          <w:sz w:val="28"/>
          <w:szCs w:val="28"/>
          <w:lang w:val="uk-UA"/>
        </w:rPr>
        <w:t></w:t>
      </w:r>
      <w:r w:rsidRPr="00044E50">
        <w:rPr>
          <w:i/>
          <w:iCs/>
          <w:sz w:val="28"/>
          <w:szCs w:val="28"/>
          <w:lang w:val="uk-UA"/>
        </w:rPr>
        <w:t>x</w:t>
      </w:r>
      <w:r w:rsidRPr="00044E50">
        <w:rPr>
          <w:sz w:val="28"/>
          <w:szCs w:val="28"/>
          <w:lang w:val="uk-UA"/>
        </w:rPr>
        <w:t>*||. З останнього твердження очевидним чином витікає потрібне співвідношення ||</w:t>
      </w:r>
      <w:r w:rsidRPr="00044E50">
        <w:rPr>
          <w:i/>
          <w:iCs/>
          <w:sz w:val="28"/>
          <w:szCs w:val="28"/>
          <w:lang w:val="uk-UA"/>
        </w:rPr>
        <w:t>x</w:t>
      </w:r>
      <w:r w:rsidRPr="00044E50">
        <w:rPr>
          <w:i/>
          <w:iCs/>
          <w:sz w:val="28"/>
          <w:szCs w:val="28"/>
          <w:vertAlign w:val="superscript"/>
          <w:lang w:val="uk-UA"/>
        </w:rPr>
        <w:t>n</w:t>
      </w:r>
      <w:r w:rsidRPr="00044E50">
        <w:rPr>
          <w:rStyle w:val="symb4"/>
          <w:rFonts w:ascii="Times New Roman" w:hAnsi="Times New Roman"/>
          <w:sz w:val="28"/>
          <w:szCs w:val="28"/>
          <w:lang w:val="uk-UA"/>
        </w:rPr>
        <w:t></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rStyle w:val="symb4"/>
          <w:rFonts w:ascii="Times New Roman" w:hAnsi="Times New Roman"/>
          <w:sz w:val="28"/>
          <w:szCs w:val="28"/>
          <w:lang w:val="uk-UA"/>
        </w:rPr>
        <w:t></w:t>
      </w:r>
      <w:r w:rsidRPr="00044E50">
        <w:rPr>
          <w:i/>
          <w:iCs/>
          <w:sz w:val="28"/>
          <w:szCs w:val="28"/>
          <w:lang w:val="uk-UA"/>
        </w:rPr>
        <w:t>Cq</w:t>
      </w:r>
      <w:r w:rsidRPr="00044E50">
        <w:rPr>
          <w:i/>
          <w:iCs/>
          <w:sz w:val="28"/>
          <w:szCs w:val="28"/>
          <w:vertAlign w:val="superscript"/>
          <w:lang w:val="uk-UA"/>
        </w:rPr>
        <w:t>n</w:t>
      </w:r>
      <w:r w:rsidRPr="00044E50">
        <w:rPr>
          <w:sz w:val="28"/>
          <w:szCs w:val="28"/>
          <w:lang w:val="uk-UA"/>
        </w:rPr>
        <w:t xml:space="preserve"> </w:t>
      </w:r>
      <w:r w:rsidRPr="00044E50">
        <w:rPr>
          <w:i/>
          <w:iCs/>
          <w:sz w:val="28"/>
          <w:szCs w:val="28"/>
          <w:lang w:val="uk-UA"/>
        </w:rPr>
        <w:t>.</w:t>
      </w:r>
      <w:r w:rsidRPr="00044E50">
        <w:rPr>
          <w:i/>
          <w:iCs/>
          <w:sz w:val="28"/>
          <w:szCs w:val="28"/>
          <w:vertAlign w:val="superscript"/>
          <w:lang w:val="uk-UA"/>
        </w:rPr>
        <w:t xml:space="preserve"> </w:t>
      </w:r>
    </w:p>
    <w:p w:rsidR="0035266A" w:rsidRDefault="0035266A" w:rsidP="00044E50">
      <w:pPr>
        <w:autoSpaceDE w:val="0"/>
        <w:autoSpaceDN w:val="0"/>
        <w:adjustRightInd w:val="0"/>
        <w:spacing w:line="360" w:lineRule="auto"/>
        <w:ind w:firstLine="709"/>
        <w:jc w:val="both"/>
        <w:rPr>
          <w:sz w:val="28"/>
          <w:szCs w:val="28"/>
          <w:lang w:val="ru-RU"/>
        </w:rPr>
      </w:pPr>
      <w:r w:rsidRPr="00044E50">
        <w:rPr>
          <w:sz w:val="28"/>
          <w:szCs w:val="28"/>
        </w:rPr>
        <w:t xml:space="preserve">Таким чином </w:t>
      </w:r>
      <w:hyperlink r:id="rId144" w:anchor="NotionNM#NotionNM" w:history="1">
        <w:r w:rsidRPr="00044E50">
          <w:rPr>
            <w:sz w:val="28"/>
            <w:szCs w:val="28"/>
          </w:rPr>
          <w:t>метод Ньютона</w:t>
        </w:r>
      </w:hyperlink>
      <w:r w:rsidRPr="00044E50">
        <w:rPr>
          <w:sz w:val="28"/>
          <w:szCs w:val="28"/>
        </w:rPr>
        <w:t xml:space="preserve">, з одного боку, може сходитися з більш високим ніж </w:t>
      </w:r>
      <w:hyperlink r:id="rId145" w:anchor="NotionGM" w:history="1">
        <w:r w:rsidRPr="00044E50">
          <w:rPr>
            <w:sz w:val="28"/>
            <w:szCs w:val="28"/>
          </w:rPr>
          <w:t>градієнтний метод</w:t>
        </w:r>
      </w:hyperlink>
      <w:r w:rsidRPr="00044E50">
        <w:rPr>
          <w:sz w:val="28"/>
          <w:szCs w:val="28"/>
        </w:rPr>
        <w:t xml:space="preserve"> </w:t>
      </w:r>
      <w:hyperlink r:id="rId146" w:anchor="NotionpCM" w:history="1">
        <w:r w:rsidRPr="00044E50">
          <w:rPr>
            <w:sz w:val="28"/>
            <w:szCs w:val="28"/>
          </w:rPr>
          <w:t>порядком</w:t>
        </w:r>
      </w:hyperlink>
      <w:r w:rsidRPr="00044E50">
        <w:rPr>
          <w:sz w:val="28"/>
          <w:szCs w:val="28"/>
        </w:rPr>
        <w:t xml:space="preserve">, а, з другого боку, для його збіжності потрібні достатньо добрі початкові наближення (принаймні так потрібен в доведеній теоремі). Простий геометричний приклад (див. </w:t>
      </w:r>
      <w:hyperlink r:id="rId147" w:anchor="fig10#fig10" w:history="1">
        <w:r w:rsidRPr="00044E50">
          <w:rPr>
            <w:sz w:val="28"/>
            <w:szCs w:val="28"/>
          </w:rPr>
          <w:t xml:space="preserve">рис. </w:t>
        </w:r>
      </w:hyperlink>
      <w:r w:rsidRPr="00044E50">
        <w:rPr>
          <w:sz w:val="28"/>
          <w:szCs w:val="28"/>
        </w:rPr>
        <w:t xml:space="preserve">2.4) підтверджує цю особливість методу (ми наводимо приклад для рівняння </w:t>
      </w:r>
      <w:hyperlink r:id="rId148" w:anchor="eq2#eq2" w:history="1">
        <w:r w:rsidRPr="00044E50">
          <w:rPr>
            <w:sz w:val="28"/>
            <w:szCs w:val="28"/>
          </w:rPr>
          <w:t>(2.21)</w:t>
        </w:r>
      </w:hyperlink>
      <w:r w:rsidRPr="00044E50">
        <w:rPr>
          <w:sz w:val="28"/>
          <w:szCs w:val="28"/>
        </w:rPr>
        <w:t xml:space="preserve">; відповідний приклад для задачі (2.20) виходить „інтеграцією” </w:t>
      </w:r>
      <w:hyperlink r:id="rId149" w:anchor="fig10#fig10" w:history="1">
        <w:r w:rsidRPr="00044E50">
          <w:rPr>
            <w:sz w:val="28"/>
            <w:szCs w:val="28"/>
          </w:rPr>
          <w:t xml:space="preserve">рис. </w:t>
        </w:r>
      </w:hyperlink>
      <w:r w:rsidRPr="00044E50">
        <w:rPr>
          <w:sz w:val="28"/>
          <w:szCs w:val="28"/>
        </w:rPr>
        <w:t xml:space="preserve">2.4). </w:t>
      </w:r>
    </w:p>
    <w:p w:rsidR="00E040D6" w:rsidRPr="00E040D6" w:rsidRDefault="00E040D6" w:rsidP="00044E50">
      <w:pPr>
        <w:autoSpaceDE w:val="0"/>
        <w:autoSpaceDN w:val="0"/>
        <w:adjustRightInd w:val="0"/>
        <w:spacing w:line="360" w:lineRule="auto"/>
        <w:ind w:firstLine="709"/>
        <w:jc w:val="both"/>
        <w:rPr>
          <w:sz w:val="28"/>
          <w:szCs w:val="28"/>
          <w:lang w:val="ru-RU"/>
        </w:rPr>
      </w:pPr>
    </w:p>
    <w:p w:rsidR="00E040D6" w:rsidRDefault="00CC1199" w:rsidP="00044E50">
      <w:pPr>
        <w:autoSpaceDE w:val="0"/>
        <w:autoSpaceDN w:val="0"/>
        <w:spacing w:line="360" w:lineRule="auto"/>
        <w:ind w:firstLine="709"/>
        <w:jc w:val="both"/>
        <w:rPr>
          <w:sz w:val="28"/>
          <w:szCs w:val="28"/>
          <w:lang w:val="ru-RU"/>
        </w:rPr>
      </w:pPr>
      <w:r>
        <w:rPr>
          <w:sz w:val="28"/>
          <w:szCs w:val="28"/>
        </w:rPr>
        <w:pict>
          <v:shape id="_x0000_i1150" type="#_x0000_t75" style="width:359.25pt;height:150.75pt">
            <v:imagedata r:id="rId150" o:title=""/>
          </v:shape>
        </w:pict>
      </w:r>
    </w:p>
    <w:p w:rsidR="0035266A" w:rsidRPr="00044E50" w:rsidRDefault="0035266A" w:rsidP="00044E50">
      <w:pPr>
        <w:autoSpaceDE w:val="0"/>
        <w:autoSpaceDN w:val="0"/>
        <w:spacing w:line="360" w:lineRule="auto"/>
        <w:ind w:firstLine="709"/>
        <w:jc w:val="both"/>
        <w:rPr>
          <w:sz w:val="28"/>
          <w:szCs w:val="28"/>
        </w:rPr>
      </w:pPr>
      <w:r w:rsidRPr="00044E50">
        <w:rPr>
          <w:sz w:val="28"/>
          <w:szCs w:val="28"/>
        </w:rPr>
        <w:t>Рис. 2.4 - Геометричне відображення прикладу</w:t>
      </w:r>
    </w:p>
    <w:p w:rsidR="0035266A" w:rsidRPr="00044E50" w:rsidRDefault="0035266A" w:rsidP="00044E50">
      <w:pPr>
        <w:autoSpaceDE w:val="0"/>
        <w:autoSpaceDN w:val="0"/>
        <w:spacing w:line="360" w:lineRule="auto"/>
        <w:ind w:firstLine="709"/>
        <w:jc w:val="both"/>
        <w:rPr>
          <w:sz w:val="28"/>
          <w:szCs w:val="28"/>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Зрозуміло, як метод </w:t>
      </w:r>
      <w:hyperlink r:id="rId151" w:anchor="Notion2OM#Notion2OM" w:history="1">
        <w:r w:rsidRPr="00044E50">
          <w:rPr>
            <w:sz w:val="28"/>
            <w:szCs w:val="28"/>
          </w:rPr>
          <w:t>другого порядку</w:t>
        </w:r>
      </w:hyperlink>
      <w:r w:rsidRPr="00044E50">
        <w:rPr>
          <w:sz w:val="28"/>
          <w:szCs w:val="28"/>
        </w:rPr>
        <w:t xml:space="preserve">, метод Ньютона вимагає більшого об'єму обчислювальної роботи, оскільки доводиться обчислювати другі похідні функції </w:t>
      </w:r>
      <w:r w:rsidRPr="00044E50">
        <w:rPr>
          <w:i/>
          <w:iCs/>
          <w:sz w:val="28"/>
          <w:szCs w:val="28"/>
        </w:rPr>
        <w:t>f</w:t>
      </w:r>
      <w:r w:rsidRPr="00044E50">
        <w:rPr>
          <w:sz w:val="28"/>
          <w:szCs w:val="28"/>
        </w:rPr>
        <w:t xml:space="preserve">. </w:t>
      </w: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До цього зводяться основні переваги (високий порядок збіжності) і недоліки (локальний характер збіжності і більший об'єм обчислень) методу Ньютона. </w:t>
      </w: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Якщо функція </w:t>
      </w:r>
      <w:r w:rsidRPr="00044E50">
        <w:rPr>
          <w:i/>
          <w:iCs/>
          <w:sz w:val="28"/>
          <w:szCs w:val="28"/>
          <w:lang w:val="uk-UA"/>
        </w:rPr>
        <w:t xml:space="preserve">f </w:t>
      </w:r>
      <w:r w:rsidRPr="00044E50">
        <w:rPr>
          <w:sz w:val="28"/>
          <w:szCs w:val="28"/>
          <w:lang w:val="uk-UA"/>
        </w:rPr>
        <w:t xml:space="preserve">додатково сильно опукла, то можна затверджувати збіжність саме до </w:t>
      </w:r>
      <w:hyperlink r:id="rId152" w:anchor="NotionICOPS" w:history="1">
        <w:r w:rsidRPr="00044E50">
          <w:rPr>
            <w:sz w:val="28"/>
            <w:szCs w:val="28"/>
            <w:lang w:val="uk-UA"/>
          </w:rPr>
          <w:t>рішенню</w:t>
        </w:r>
      </w:hyperlink>
      <w:r w:rsidRPr="00044E50">
        <w:rPr>
          <w:sz w:val="28"/>
          <w:szCs w:val="28"/>
          <w:lang w:val="uk-UA"/>
        </w:rPr>
        <w:t xml:space="preserve"> задачі </w:t>
      </w:r>
      <w:hyperlink r:id="rId153" w:anchor="eq1#eq1" w:history="1">
        <w:r w:rsidRPr="00044E50">
          <w:rPr>
            <w:sz w:val="28"/>
            <w:szCs w:val="28"/>
            <w:lang w:val="uk-UA"/>
          </w:rPr>
          <w:t>(1)</w:t>
        </w:r>
      </w:hyperlink>
      <w:r w:rsidRPr="00044E50">
        <w:rPr>
          <w:sz w:val="28"/>
          <w:szCs w:val="28"/>
          <w:lang w:val="uk-UA"/>
        </w:rPr>
        <w:t xml:space="preserve">, а не тільки до </w:t>
      </w:r>
      <w:hyperlink r:id="rId154" w:anchor="NotionSP" w:history="1">
        <w:r w:rsidRPr="00044E50">
          <w:rPr>
            <w:sz w:val="28"/>
            <w:szCs w:val="28"/>
            <w:lang w:val="uk-UA"/>
          </w:rPr>
          <w:t>стаціонарної точк</w:t>
        </w:r>
      </w:hyperlink>
      <w:r w:rsidRPr="00044E50">
        <w:rPr>
          <w:sz w:val="28"/>
          <w:szCs w:val="28"/>
          <w:lang w:val="uk-UA"/>
        </w:rPr>
        <w:t xml:space="preserve">и функції </w:t>
      </w:r>
      <w:r w:rsidRPr="00044E50">
        <w:rPr>
          <w:i/>
          <w:iCs/>
          <w:sz w:val="28"/>
          <w:szCs w:val="28"/>
          <w:lang w:val="uk-UA"/>
        </w:rPr>
        <w:t>f</w:t>
      </w:r>
      <w:r w:rsidRPr="00044E50">
        <w:rPr>
          <w:sz w:val="28"/>
          <w:szCs w:val="28"/>
          <w:lang w:val="uk-UA"/>
        </w:rPr>
        <w:t xml:space="preserve">, і, крім того, оцінити радіус околиці, з якої наближення Ньютона сходяться. </w:t>
      </w:r>
    </w:p>
    <w:p w:rsidR="0035266A" w:rsidRPr="00044E50" w:rsidRDefault="00E040D6" w:rsidP="00E040D6">
      <w:pPr>
        <w:pStyle w:val="af5"/>
        <w:autoSpaceDE w:val="0"/>
        <w:autoSpaceDN w:val="0"/>
        <w:spacing w:before="0" w:beforeAutospacing="0" w:after="0" w:afterAutospacing="0" w:line="360" w:lineRule="auto"/>
        <w:ind w:firstLine="709"/>
        <w:jc w:val="center"/>
        <w:rPr>
          <w:b/>
          <w:sz w:val="28"/>
          <w:szCs w:val="28"/>
        </w:rPr>
      </w:pPr>
      <w:r>
        <w:rPr>
          <w:sz w:val="28"/>
          <w:szCs w:val="28"/>
          <w:lang w:val="uk-UA"/>
        </w:rPr>
        <w:br w:type="page"/>
      </w:r>
      <w:r w:rsidR="0035266A" w:rsidRPr="00044E50">
        <w:rPr>
          <w:b/>
          <w:bCs/>
          <w:sz w:val="28"/>
          <w:szCs w:val="28"/>
        </w:rPr>
        <w:lastRenderedPageBreak/>
        <w:t>2.2.3 Теорема про квадратичну збіжність методу Ньютона</w:t>
      </w:r>
    </w:p>
    <w:p w:rsidR="0035266A" w:rsidRDefault="0035266A" w:rsidP="00044E50">
      <w:pPr>
        <w:autoSpaceDE w:val="0"/>
        <w:autoSpaceDN w:val="0"/>
        <w:adjustRightInd w:val="0"/>
        <w:spacing w:line="360" w:lineRule="auto"/>
        <w:ind w:firstLine="709"/>
        <w:jc w:val="both"/>
        <w:rPr>
          <w:sz w:val="28"/>
          <w:szCs w:val="28"/>
          <w:lang w:val="ru-RU"/>
        </w:rPr>
      </w:pPr>
      <w:r w:rsidRPr="00044E50">
        <w:rPr>
          <w:sz w:val="28"/>
          <w:szCs w:val="28"/>
        </w:rPr>
        <w:t xml:space="preserve">Хай </w:t>
      </w:r>
      <w:r w:rsidRPr="00044E50">
        <w:rPr>
          <w:i/>
          <w:iCs/>
          <w:sz w:val="28"/>
          <w:szCs w:val="28"/>
        </w:rPr>
        <w:t>f</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C</w:t>
      </w:r>
      <w:r w:rsidRPr="00044E50">
        <w:rPr>
          <w:sz w:val="28"/>
          <w:szCs w:val="28"/>
          <w:vertAlign w:val="superscript"/>
        </w:rPr>
        <w:t>2</w:t>
      </w:r>
      <w:r w:rsidRPr="00044E50">
        <w:rPr>
          <w:sz w:val="28"/>
          <w:szCs w:val="28"/>
        </w:rPr>
        <w:t xml:space="preserve"> </w:t>
      </w:r>
      <w:r w:rsidRPr="00044E50">
        <w:rPr>
          <w:i/>
          <w:iCs/>
          <w:sz w:val="28"/>
          <w:szCs w:val="28"/>
        </w:rPr>
        <w:t>і</w:t>
      </w:r>
      <w:r w:rsidRPr="00044E50">
        <w:rPr>
          <w:iCs/>
          <w:sz w:val="28"/>
          <w:szCs w:val="28"/>
        </w:rPr>
        <w:t>, більш того</w:t>
      </w:r>
      <w:r w:rsidRPr="00044E50">
        <w:rPr>
          <w:i/>
          <w:iCs/>
          <w:sz w:val="28"/>
          <w:szCs w:val="28"/>
        </w:rPr>
        <w:t>, f</w:t>
      </w:r>
      <w:r w:rsidRPr="00044E50">
        <w:rPr>
          <w:sz w:val="28"/>
          <w:szCs w:val="28"/>
        </w:rPr>
        <w:t xml:space="preserve">  </w:t>
      </w:r>
      <w:r w:rsidRPr="00044E50">
        <w:rPr>
          <w:sz w:val="28"/>
          <w:szCs w:val="28"/>
        </w:rPr>
        <w:t></w:t>
      </w:r>
      <w:r w:rsidRPr="00044E50">
        <w:rPr>
          <w:sz w:val="28"/>
          <w:szCs w:val="28"/>
        </w:rPr>
        <w:t xml:space="preserve"> </w:t>
      </w:r>
      <w:r w:rsidRPr="00044E50">
        <w:rPr>
          <w:iCs/>
          <w:sz w:val="28"/>
          <w:szCs w:val="28"/>
        </w:rPr>
        <w:t xml:space="preserve">задовольняє </w:t>
      </w:r>
      <w:hyperlink r:id="rId155" w:anchor="NotionLC" w:history="1">
        <w:r w:rsidRPr="00044E50">
          <w:rPr>
            <w:iCs/>
            <w:sz w:val="28"/>
            <w:szCs w:val="28"/>
          </w:rPr>
          <w:t>умові Липшиц</w:t>
        </w:r>
      </w:hyperlink>
      <w:r w:rsidRPr="00044E50">
        <w:rPr>
          <w:iCs/>
          <w:sz w:val="28"/>
          <w:szCs w:val="28"/>
        </w:rPr>
        <w:t>я з константою</w:t>
      </w:r>
      <w:r w:rsidRPr="00044E50">
        <w:rPr>
          <w:i/>
          <w:iCs/>
          <w:sz w:val="28"/>
          <w:szCs w:val="28"/>
        </w:rPr>
        <w:t xml:space="preserve"> L. </w:t>
      </w:r>
      <w:r w:rsidRPr="00044E50">
        <w:rPr>
          <w:iCs/>
          <w:sz w:val="28"/>
          <w:szCs w:val="28"/>
        </w:rPr>
        <w:t xml:space="preserve">Хай </w:t>
      </w:r>
      <w:r w:rsidRPr="00044E50">
        <w:rPr>
          <w:i/>
          <w:iCs/>
          <w:sz w:val="28"/>
          <w:szCs w:val="28"/>
        </w:rPr>
        <w:t xml:space="preserve">f </w:t>
      </w:r>
      <w:hyperlink r:id="rId156" w:anchor="NotionSSCF" w:history="1">
        <w:r w:rsidRPr="00044E50">
          <w:rPr>
            <w:iCs/>
            <w:sz w:val="28"/>
            <w:szCs w:val="28"/>
          </w:rPr>
          <w:t>сильно випукла с константо</w:t>
        </w:r>
      </w:hyperlink>
      <w:r w:rsidRPr="00044E50">
        <w:rPr>
          <w:i/>
          <w:iCs/>
          <w:sz w:val="28"/>
          <w:szCs w:val="28"/>
        </w:rPr>
        <w:t>ю</w:t>
      </w:r>
      <w:r w:rsidRPr="00044E50">
        <w:rPr>
          <w:sz w:val="28"/>
          <w:szCs w:val="28"/>
        </w:rPr>
        <w:t xml:space="preserve"> </w:t>
      </w:r>
      <w:r w:rsidRPr="00044E50">
        <w:rPr>
          <w:i/>
          <w:sz w:val="28"/>
          <w:szCs w:val="28"/>
        </w:rPr>
        <w:t></w:t>
      </w:r>
      <w:r w:rsidRPr="00044E50">
        <w:rPr>
          <w:i/>
          <w:iCs/>
          <w:sz w:val="28"/>
          <w:szCs w:val="28"/>
        </w:rPr>
        <w:t xml:space="preserve">. Хай </w:t>
      </w:r>
      <w:r w:rsidRPr="00044E50">
        <w:rPr>
          <w:rStyle w:val="scr1"/>
          <w:rFonts w:ascii="Times New Roman" w:hAnsi="Times New Roman"/>
          <w:sz w:val="28"/>
          <w:szCs w:val="28"/>
        </w:rPr>
        <w:t>V</w:t>
      </w:r>
      <w:r w:rsidRPr="00044E50">
        <w:rPr>
          <w:i/>
          <w:iCs/>
          <w:sz w:val="28"/>
          <w:szCs w:val="28"/>
          <w:vertAlign w:val="subscript"/>
        </w:rPr>
        <w:t>x</w:t>
      </w:r>
      <w:r w:rsidRPr="00044E50">
        <w:rPr>
          <w:sz w:val="28"/>
          <w:szCs w:val="28"/>
          <w:vertAlign w:val="subscript"/>
        </w:rPr>
        <w:t xml:space="preserve">* </w:t>
      </w:r>
      <w:r w:rsidRPr="00044E50">
        <w:rPr>
          <w:sz w:val="28"/>
          <w:szCs w:val="28"/>
        </w:rPr>
        <w:t xml:space="preserve">- </w:t>
      </w:r>
      <w:r w:rsidRPr="00044E50">
        <w:rPr>
          <w:iCs/>
          <w:sz w:val="28"/>
          <w:szCs w:val="28"/>
        </w:rPr>
        <w:t xml:space="preserve">околиця рішення задачі </w:t>
      </w:r>
      <w:hyperlink r:id="rId157" w:anchor="eq1#eq1" w:history="1">
        <w:r w:rsidRPr="00044E50">
          <w:rPr>
            <w:iCs/>
            <w:sz w:val="28"/>
            <w:szCs w:val="28"/>
          </w:rPr>
          <w:t>(2.10)</w:t>
        </w:r>
      </w:hyperlink>
      <w:r w:rsidRPr="00044E50">
        <w:rPr>
          <w:iCs/>
          <w:sz w:val="28"/>
          <w:szCs w:val="28"/>
        </w:rPr>
        <w:t xml:space="preserve">, що складається з точок </w:t>
      </w:r>
      <w:r w:rsidRPr="00044E50">
        <w:rPr>
          <w:i/>
          <w:iCs/>
          <w:sz w:val="28"/>
          <w:szCs w:val="28"/>
        </w:rPr>
        <w:t>x</w:t>
      </w:r>
      <w:r w:rsidRPr="00044E50">
        <w:rPr>
          <w:i/>
          <w:sz w:val="28"/>
          <w:szCs w:val="28"/>
        </w:rPr>
        <w:t xml:space="preserve"> </w:t>
      </w:r>
      <w:r w:rsidRPr="00044E50">
        <w:rPr>
          <w:rStyle w:val="symb4"/>
          <w:rFonts w:ascii="Times New Roman" w:hAnsi="Times New Roman"/>
          <w:i/>
          <w:sz w:val="28"/>
          <w:szCs w:val="28"/>
        </w:rPr>
        <w:t></w:t>
      </w:r>
      <w:r w:rsidRPr="00044E50">
        <w:rPr>
          <w:i/>
          <w:sz w:val="28"/>
          <w:szCs w:val="28"/>
        </w:rPr>
        <w:t xml:space="preserve"> </w:t>
      </w:r>
      <w:r w:rsidRPr="00044E50">
        <w:rPr>
          <w:bCs/>
          <w:i/>
          <w:sz w:val="28"/>
          <w:szCs w:val="28"/>
        </w:rPr>
        <w:t>R</w:t>
      </w:r>
      <w:r w:rsidRPr="00044E50">
        <w:rPr>
          <w:i/>
          <w:iCs/>
          <w:sz w:val="28"/>
          <w:szCs w:val="28"/>
          <w:vertAlign w:val="superscript"/>
        </w:rPr>
        <w:t>m</w:t>
      </w:r>
      <w:r w:rsidRPr="00044E50">
        <w:rPr>
          <w:i/>
          <w:iCs/>
          <w:sz w:val="28"/>
          <w:szCs w:val="28"/>
        </w:rPr>
        <w:t xml:space="preserve"> </w:t>
      </w:r>
      <w:r w:rsidRPr="00044E50">
        <w:rPr>
          <w:sz w:val="28"/>
          <w:szCs w:val="28"/>
        </w:rPr>
        <w:t xml:space="preserve"> </w:t>
      </w:r>
      <w:r w:rsidRPr="00044E50">
        <w:rPr>
          <w:iCs/>
          <w:sz w:val="28"/>
          <w:szCs w:val="28"/>
        </w:rPr>
        <w:t>таких, що</w:t>
      </w:r>
      <w:r w:rsidRPr="00044E50">
        <w:rPr>
          <w:sz w:val="28"/>
          <w:szCs w:val="28"/>
        </w:rPr>
        <w:t xml:space="preserve"> </w:t>
      </w:r>
    </w:p>
    <w:p w:rsidR="00E040D6" w:rsidRP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position w:val="-24"/>
          <w:sz w:val="28"/>
          <w:szCs w:val="28"/>
        </w:rPr>
        <w:object w:dxaOrig="1359" w:dyaOrig="660">
          <v:shape id="_x0000_i1090" type="#_x0000_t75" style="width:92.25pt;height:43.5pt" o:ole="">
            <v:imagedata r:id="rId158" o:title=""/>
          </v:shape>
          <o:OLEObject Type="Embed" ProgID="Equation.3" ShapeID="_x0000_i1090" DrawAspect="Content" ObjectID="_1454660338" r:id="rId159"/>
        </w:object>
      </w:r>
    </w:p>
    <w:p w:rsidR="00E040D6" w:rsidRDefault="00E040D6" w:rsidP="00044E50">
      <w:pPr>
        <w:autoSpaceDE w:val="0"/>
        <w:autoSpaceDN w:val="0"/>
        <w:adjustRightInd w:val="0"/>
        <w:spacing w:line="360" w:lineRule="auto"/>
        <w:ind w:firstLine="709"/>
        <w:jc w:val="both"/>
        <w:rPr>
          <w:sz w:val="28"/>
          <w:szCs w:val="28"/>
          <w:lang w:val="ru-RU"/>
        </w:rPr>
      </w:pPr>
    </w:p>
    <w:p w:rsidR="0035266A" w:rsidRDefault="0035266A" w:rsidP="00044E50">
      <w:pPr>
        <w:autoSpaceDE w:val="0"/>
        <w:autoSpaceDN w:val="0"/>
        <w:adjustRightInd w:val="0"/>
        <w:spacing w:line="360" w:lineRule="auto"/>
        <w:ind w:firstLine="709"/>
        <w:jc w:val="both"/>
        <w:rPr>
          <w:sz w:val="28"/>
          <w:szCs w:val="28"/>
          <w:lang w:val="ru-RU"/>
        </w:rPr>
      </w:pPr>
      <w:r w:rsidRPr="00044E50">
        <w:rPr>
          <w:sz w:val="28"/>
          <w:szCs w:val="28"/>
        </w:rPr>
        <w:t xml:space="preserve">Тоді для </w:t>
      </w:r>
      <w:r w:rsidRPr="00044E50">
        <w:rPr>
          <w:i/>
          <w:iCs/>
          <w:sz w:val="28"/>
          <w:szCs w:val="28"/>
        </w:rPr>
        <w:t>x</w:t>
      </w:r>
      <w:r w:rsidRPr="00044E50">
        <w:rPr>
          <w:sz w:val="28"/>
          <w:szCs w:val="28"/>
          <w:vertAlign w:val="superscript"/>
        </w:rPr>
        <w:t>0</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rStyle w:val="scr1"/>
          <w:rFonts w:ascii="Times New Roman" w:hAnsi="Times New Roman"/>
          <w:sz w:val="28"/>
          <w:szCs w:val="28"/>
        </w:rPr>
        <w:t>V</w:t>
      </w:r>
      <w:r w:rsidRPr="00044E50">
        <w:rPr>
          <w:i/>
          <w:iCs/>
          <w:sz w:val="28"/>
          <w:szCs w:val="28"/>
          <w:vertAlign w:val="subscript"/>
        </w:rPr>
        <w:t>x</w:t>
      </w:r>
      <w:r w:rsidRPr="00044E50">
        <w:rPr>
          <w:sz w:val="28"/>
          <w:szCs w:val="28"/>
          <w:vertAlign w:val="subscript"/>
        </w:rPr>
        <w:t>*</w:t>
      </w:r>
      <w:r w:rsidRPr="00044E50">
        <w:rPr>
          <w:sz w:val="28"/>
          <w:szCs w:val="28"/>
        </w:rPr>
        <w:t xml:space="preserve">  </w:t>
      </w:r>
      <w:hyperlink r:id="rId160" w:anchor="NotionNM#NotionNM" w:history="1">
        <w:r w:rsidRPr="00044E50">
          <w:rPr>
            <w:iCs/>
            <w:sz w:val="28"/>
            <w:szCs w:val="28"/>
          </w:rPr>
          <w:t>метод Ньютона</w:t>
        </w:r>
      </w:hyperlink>
      <w:r w:rsidRPr="00044E50">
        <w:rPr>
          <w:iCs/>
          <w:sz w:val="28"/>
          <w:szCs w:val="28"/>
        </w:rPr>
        <w:t xml:space="preserve"> </w:t>
      </w:r>
      <w:hyperlink r:id="rId161" w:anchor="NotionQCM" w:history="1">
        <w:r w:rsidRPr="00044E50">
          <w:rPr>
            <w:iCs/>
            <w:sz w:val="28"/>
            <w:szCs w:val="28"/>
          </w:rPr>
          <w:t>квадратично сходиться</w:t>
        </w:r>
      </w:hyperlink>
      <w:r w:rsidRPr="00044E50">
        <w:rPr>
          <w:iCs/>
          <w:sz w:val="28"/>
          <w:szCs w:val="28"/>
        </w:rPr>
        <w:t>:</w:t>
      </w:r>
      <w:r w:rsidRPr="00044E50">
        <w:rPr>
          <w:sz w:val="28"/>
          <w:szCs w:val="28"/>
        </w:rPr>
        <w:t xml:space="preserve"> </w:t>
      </w:r>
    </w:p>
    <w:p w:rsidR="00E040D6" w:rsidRP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position w:val="-24"/>
          <w:sz w:val="28"/>
          <w:szCs w:val="28"/>
        </w:rPr>
        <w:object w:dxaOrig="1800" w:dyaOrig="660">
          <v:shape id="_x0000_i1091" type="#_x0000_t75" style="width:126.75pt;height:45pt" o:ole="">
            <v:imagedata r:id="rId162" o:title=""/>
          </v:shape>
          <o:OLEObject Type="Embed" ProgID="Equation.3" ShapeID="_x0000_i1091" DrawAspect="Content" ObjectID="_1454660339" r:id="rId163"/>
        </w:objec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де </w:t>
      </w:r>
      <w:r w:rsidRPr="00044E50">
        <w:rPr>
          <w:i/>
          <w:iCs/>
          <w:sz w:val="28"/>
          <w:szCs w:val="28"/>
          <w:lang w:val="uk-UA"/>
        </w:rPr>
        <w:t>q</w:t>
      </w:r>
      <w:r w:rsidRPr="00044E50">
        <w:rPr>
          <w:sz w:val="28"/>
          <w:szCs w:val="28"/>
          <w:lang w:val="uk-UA"/>
        </w:rPr>
        <w:t xml:space="preserve"> = </w:t>
      </w:r>
      <w:r w:rsidRPr="00044E50">
        <w:rPr>
          <w:i/>
          <w:iCs/>
          <w:sz w:val="28"/>
          <w:szCs w:val="28"/>
          <w:lang w:val="uk-UA"/>
        </w:rPr>
        <w:t>L</w:t>
      </w:r>
      <w:r w:rsidRPr="00044E50">
        <w:rPr>
          <w:sz w:val="28"/>
          <w:szCs w:val="28"/>
          <w:lang w:val="uk-UA"/>
        </w:rPr>
        <w:t>||</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sz w:val="28"/>
          <w:szCs w:val="28"/>
          <w:vertAlign w:val="superscript"/>
          <w:lang w:val="uk-UA"/>
        </w:rPr>
        <w:t>0</w:t>
      </w:r>
      <w:r w:rsidRPr="00044E50">
        <w:rPr>
          <w:sz w:val="28"/>
          <w:szCs w:val="28"/>
          <w:lang w:val="uk-UA"/>
        </w:rPr>
        <w:t>)||/2</w:t>
      </w:r>
      <w:r w:rsidRPr="00044E50">
        <w:rPr>
          <w:rStyle w:val="symb4"/>
          <w:rFonts w:ascii="Times New Roman" w:hAnsi="Times New Roman"/>
          <w:sz w:val="28"/>
          <w:szCs w:val="28"/>
          <w:lang w:val="uk-UA"/>
        </w:rPr>
        <w:t></w:t>
      </w:r>
      <w:r w:rsidRPr="00044E50">
        <w:rPr>
          <w:sz w:val="28"/>
          <w:szCs w:val="28"/>
          <w:vertAlign w:val="superscript"/>
          <w:lang w:val="uk-UA"/>
        </w:rPr>
        <w:t>2</w:t>
      </w:r>
      <w:r w:rsidRPr="00044E50">
        <w:rPr>
          <w:sz w:val="28"/>
          <w:szCs w:val="28"/>
          <w:lang w:val="uk-UA"/>
        </w:rPr>
        <w:t xml:space="preserve"> &lt; 1.  </w:t>
      </w:r>
    </w:p>
    <w:p w:rsidR="0035266A"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По </w:t>
      </w:r>
      <w:hyperlink r:id="rId164" w:anchor="TheoremSSCF" w:history="1">
        <w:r w:rsidRPr="00044E50">
          <w:rPr>
            <w:sz w:val="28"/>
            <w:szCs w:val="28"/>
            <w:lang w:val="uk-UA"/>
          </w:rPr>
          <w:t>теоремі 2.9</w:t>
        </w:r>
      </w:hyperlink>
      <w:r w:rsidRPr="00044E50">
        <w:rPr>
          <w:sz w:val="28"/>
          <w:szCs w:val="28"/>
          <w:lang w:val="uk-UA"/>
        </w:rPr>
        <w:t xml:space="preserve"> і </w:t>
      </w:r>
      <w:hyperlink r:id="rId165" w:anchor="TheoremUSCF" w:history="1">
        <w:r w:rsidRPr="00044E50">
          <w:rPr>
            <w:sz w:val="28"/>
            <w:szCs w:val="28"/>
            <w:lang w:val="uk-UA"/>
          </w:rPr>
          <w:t>2.10</w:t>
        </w:r>
      </w:hyperlink>
      <w:r w:rsidRPr="00044E50">
        <w:rPr>
          <w:sz w:val="28"/>
          <w:szCs w:val="28"/>
          <w:lang w:val="uk-UA"/>
        </w:rPr>
        <w:t xml:space="preserve"> в умовах нашої теореми рішення </w:t>
      </w:r>
      <w:r w:rsidRPr="00044E50">
        <w:rPr>
          <w:i/>
          <w:iCs/>
          <w:sz w:val="28"/>
          <w:szCs w:val="28"/>
          <w:lang w:val="uk-UA"/>
        </w:rPr>
        <w:t xml:space="preserve">x* </w:t>
      </w:r>
      <w:r w:rsidRPr="00044E50">
        <w:rPr>
          <w:sz w:val="28"/>
          <w:szCs w:val="28"/>
          <w:lang w:val="uk-UA"/>
        </w:rPr>
        <w:t xml:space="preserve">задачі </w:t>
      </w:r>
      <w:hyperlink r:id="rId166" w:anchor="eq1#eq1" w:history="1">
        <w:r w:rsidRPr="00044E50">
          <w:rPr>
            <w:sz w:val="28"/>
            <w:szCs w:val="28"/>
            <w:lang w:val="uk-UA"/>
          </w:rPr>
          <w:t>(2.10)</w:t>
        </w:r>
      </w:hyperlink>
      <w:r w:rsidRPr="00044E50">
        <w:rPr>
          <w:sz w:val="28"/>
          <w:szCs w:val="28"/>
          <w:lang w:val="uk-UA"/>
        </w:rPr>
        <w:t xml:space="preserve"> існує і єдино. Скористаємося аналогом формули Ньютона-Лейбніца для функції </w:t>
      </w:r>
      <w:r w:rsidRPr="00044E50">
        <w:rPr>
          <w:i/>
          <w:iCs/>
          <w:sz w:val="28"/>
          <w:szCs w:val="28"/>
          <w:lang w:val="uk-UA"/>
        </w:rPr>
        <w:t>f</w:t>
      </w:r>
      <w:r w:rsidRPr="00044E50">
        <w:rPr>
          <w:sz w:val="28"/>
          <w:szCs w:val="28"/>
          <w:lang w:val="uk-UA"/>
        </w:rPr>
        <w:t xml:space="preserve">  </w:t>
      </w:r>
      <w:r w:rsidRPr="00044E50">
        <w:rPr>
          <w:sz w:val="28"/>
          <w:szCs w:val="28"/>
          <w:lang w:val="uk-UA"/>
        </w:rPr>
        <w:t xml:space="preserve">: </w:t>
      </w:r>
    </w:p>
    <w:p w:rsidR="00E040D6" w:rsidRPr="00044E50" w:rsidRDefault="00E040D6" w:rsidP="00044E50">
      <w:pPr>
        <w:pStyle w:val="af5"/>
        <w:autoSpaceDE w:val="0"/>
        <w:autoSpaceDN w:val="0"/>
        <w:spacing w:before="0" w:beforeAutospacing="0" w:after="0" w:afterAutospacing="0" w:line="360" w:lineRule="auto"/>
        <w:ind w:firstLine="709"/>
        <w:rPr>
          <w:sz w:val="28"/>
          <w:szCs w:val="28"/>
          <w:lang w:val="uk-UA"/>
        </w:rPr>
      </w:pP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i/>
          <w:position w:val="-18"/>
          <w:sz w:val="28"/>
          <w:szCs w:val="28"/>
          <w:lang w:val="uk-UA"/>
        </w:rPr>
        <w:object w:dxaOrig="3920" w:dyaOrig="520">
          <v:shape id="_x0000_i1092" type="#_x0000_t75" style="width:278.25pt;height:36.75pt" o:ole="">
            <v:imagedata r:id="rId167" o:title=""/>
          </v:shape>
          <o:OLEObject Type="Embed" ProgID="Equation.3" ShapeID="_x0000_i1092" DrawAspect="Content" ObjectID="_1454660340" r:id="rId168"/>
        </w:object>
      </w:r>
    </w:p>
    <w:p w:rsidR="00E040D6" w:rsidRDefault="00E040D6" w:rsidP="00044E50">
      <w:pPr>
        <w:pStyle w:val="af5"/>
        <w:autoSpaceDE w:val="0"/>
        <w:autoSpaceDN w:val="0"/>
        <w:spacing w:before="0" w:beforeAutospacing="0" w:after="0" w:afterAutospacing="0" w:line="360" w:lineRule="auto"/>
        <w:ind w:firstLine="709"/>
        <w:rPr>
          <w:sz w:val="28"/>
          <w:szCs w:val="28"/>
          <w:lang w:val="uk-UA"/>
        </w:rPr>
      </w:pPr>
    </w:p>
    <w:p w:rsidR="0035266A"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Віднімаючи з обох частин цієї рівності </w:t>
      </w:r>
      <w:r w:rsidRPr="00044E50">
        <w:rPr>
          <w:position w:val="-18"/>
          <w:sz w:val="28"/>
          <w:szCs w:val="28"/>
          <w:lang w:val="uk-UA"/>
        </w:rPr>
        <w:object w:dxaOrig="2360" w:dyaOrig="520">
          <v:shape id="_x0000_i1093" type="#_x0000_t75" style="width:135.75pt;height:30pt" o:ole="">
            <v:imagedata r:id="rId169" o:title=""/>
          </v:shape>
          <o:OLEObject Type="Embed" ProgID="Equation.3" ShapeID="_x0000_i1093" DrawAspect="Content" ObjectID="_1454660341" r:id="rId170"/>
        </w:object>
      </w:r>
      <w:r w:rsidRPr="00044E50">
        <w:rPr>
          <w:i/>
          <w:iCs/>
          <w:sz w:val="28"/>
          <w:szCs w:val="28"/>
          <w:lang w:val="uk-UA"/>
        </w:rPr>
        <w:t xml:space="preserve"> </w:t>
      </w:r>
      <w:r w:rsidRPr="00044E50">
        <w:rPr>
          <w:sz w:val="28"/>
          <w:szCs w:val="28"/>
          <w:lang w:val="uk-UA"/>
        </w:rPr>
        <w:t xml:space="preserve">враховуючи, що </w:t>
      </w:r>
      <w:r w:rsidRPr="00044E50">
        <w:rPr>
          <w:i/>
          <w:iCs/>
          <w:sz w:val="28"/>
          <w:szCs w:val="28"/>
          <w:lang w:val="uk-UA"/>
        </w:rPr>
        <w:t>f</w:t>
      </w:r>
      <w:r w:rsidRPr="00044E50">
        <w:rPr>
          <w:sz w:val="28"/>
          <w:szCs w:val="28"/>
          <w:lang w:val="uk-UA"/>
        </w:rPr>
        <w:t> </w:t>
      </w:r>
      <w:r w:rsidRPr="00044E50">
        <w:rPr>
          <w:sz w:val="28"/>
          <w:szCs w:val="28"/>
          <w:lang w:val="uk-UA"/>
        </w:rPr>
        <w:t></w:t>
      </w:r>
      <w:r w:rsidRPr="00044E50">
        <w:rPr>
          <w:sz w:val="28"/>
          <w:szCs w:val="28"/>
          <w:lang w:val="uk-UA"/>
        </w:rPr>
        <w:t xml:space="preserve"> задовольняє </w:t>
      </w:r>
      <w:hyperlink r:id="rId171" w:anchor="NotionLC" w:history="1">
        <w:r w:rsidRPr="00044E50">
          <w:rPr>
            <w:sz w:val="28"/>
            <w:szCs w:val="28"/>
            <w:lang w:val="uk-UA"/>
          </w:rPr>
          <w:t>умову Липшиц</w:t>
        </w:r>
      </w:hyperlink>
      <w:r w:rsidRPr="00044E50">
        <w:rPr>
          <w:sz w:val="28"/>
          <w:szCs w:val="28"/>
          <w:lang w:val="uk-UA"/>
        </w:rPr>
        <w:t>я, одержуємо (</w:t>
      </w:r>
      <w:hyperlink r:id="rId172" w:anchor="Item5p" w:history="1">
        <w:r w:rsidRPr="00044E50">
          <w:rPr>
            <w:sz w:val="28"/>
            <w:szCs w:val="28"/>
            <w:lang w:val="uk-UA"/>
          </w:rPr>
          <w:t>ср.</w:t>
        </w:r>
      </w:hyperlink>
      <w:r w:rsidRPr="00044E50">
        <w:rPr>
          <w:sz w:val="28"/>
          <w:szCs w:val="28"/>
          <w:lang w:val="uk-UA"/>
        </w:rPr>
        <w:t>):</w:t>
      </w:r>
    </w:p>
    <w:p w:rsidR="00E040D6" w:rsidRPr="00044E50" w:rsidRDefault="00E040D6" w:rsidP="00044E50">
      <w:pPr>
        <w:pStyle w:val="af5"/>
        <w:autoSpaceDE w:val="0"/>
        <w:autoSpaceDN w:val="0"/>
        <w:spacing w:before="0" w:beforeAutospacing="0" w:after="0" w:afterAutospacing="0" w:line="360" w:lineRule="auto"/>
        <w:ind w:firstLine="709"/>
        <w:rPr>
          <w:sz w:val="28"/>
          <w:szCs w:val="28"/>
          <w:lang w:val="uk-UA"/>
        </w:rPr>
      </w:pPr>
    </w:p>
    <w:p w:rsidR="0035266A" w:rsidRPr="00044E50" w:rsidRDefault="00E040D6" w:rsidP="00044E50">
      <w:pPr>
        <w:pStyle w:val="af5"/>
        <w:autoSpaceDE w:val="0"/>
        <w:autoSpaceDN w:val="0"/>
        <w:spacing w:before="0" w:beforeAutospacing="0" w:after="0" w:afterAutospacing="0" w:line="360" w:lineRule="auto"/>
        <w:ind w:firstLine="709"/>
        <w:rPr>
          <w:sz w:val="28"/>
          <w:szCs w:val="28"/>
          <w:lang w:val="uk-UA"/>
        </w:rPr>
      </w:pPr>
      <w:r w:rsidRPr="00044E50">
        <w:rPr>
          <w:position w:val="-56"/>
          <w:sz w:val="28"/>
          <w:szCs w:val="28"/>
          <w:lang w:val="uk-UA"/>
        </w:rPr>
        <w:object w:dxaOrig="6360" w:dyaOrig="1240">
          <v:shape id="_x0000_i1094" type="#_x0000_t75" style="width:346.5pt;height:67.5pt" o:ole="">
            <v:imagedata r:id="rId173" o:title=""/>
          </v:shape>
          <o:OLEObject Type="Embed" ProgID="Equation.3" ShapeID="_x0000_i1094" DrawAspect="Content" ObjectID="_1454660342" r:id="rId174"/>
        </w:object>
      </w:r>
      <w:r w:rsidR="0035266A" w:rsidRPr="00044E50">
        <w:rPr>
          <w:position w:val="-10"/>
          <w:sz w:val="28"/>
          <w:szCs w:val="28"/>
          <w:lang w:val="uk-UA"/>
        </w:rPr>
        <w:object w:dxaOrig="180" w:dyaOrig="340">
          <v:shape id="_x0000_i1095" type="#_x0000_t75" style="width:9pt;height:17.25pt" o:ole="">
            <v:imagedata r:id="rId175" o:title=""/>
          </v:shape>
          <o:OLEObject Type="Embed" ProgID="Equation.3" ShapeID="_x0000_i1095" DrawAspect="Content" ObjectID="_1454660343" r:id="rId176"/>
        </w:object>
      </w:r>
    </w:p>
    <w:p w:rsidR="00E040D6" w:rsidRDefault="00E040D6" w:rsidP="00044E50">
      <w:pPr>
        <w:pStyle w:val="af5"/>
        <w:spacing w:before="0" w:beforeAutospacing="0" w:after="0" w:afterAutospacing="0" w:line="360" w:lineRule="auto"/>
        <w:ind w:firstLine="709"/>
        <w:rPr>
          <w:sz w:val="28"/>
          <w:szCs w:val="28"/>
          <w:lang w:val="uk-UA"/>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Покладемо в отриманій оцінці </w:t>
      </w:r>
      <w:r w:rsidRPr="00044E50">
        <w:rPr>
          <w:i/>
          <w:iCs/>
          <w:sz w:val="28"/>
          <w:szCs w:val="28"/>
          <w:lang w:val="uk-UA"/>
        </w:rPr>
        <w:t>h</w:t>
      </w:r>
      <w:r w:rsidRPr="00044E50">
        <w:rPr>
          <w:sz w:val="28"/>
          <w:szCs w:val="28"/>
          <w:lang w:val="uk-UA"/>
        </w:rPr>
        <w:t xml:space="preserve"> =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sz w:val="28"/>
          <w:szCs w:val="28"/>
          <w:lang w:val="uk-UA"/>
        </w:rPr>
        <w:t>)]</w:t>
      </w:r>
      <w:r w:rsidRPr="00044E50">
        <w:rPr>
          <w:rStyle w:val="symb4"/>
          <w:rFonts w:ascii="Times New Roman" w:hAnsi="Times New Roman"/>
          <w:sz w:val="28"/>
          <w:szCs w:val="28"/>
          <w:vertAlign w:val="superscript"/>
          <w:lang w:val="uk-UA"/>
        </w:rPr>
        <w:t></w:t>
      </w:r>
      <w:r w:rsidRPr="00044E50">
        <w:rPr>
          <w:sz w:val="28"/>
          <w:szCs w:val="28"/>
          <w:vertAlign w:val="superscript"/>
          <w:lang w:val="uk-UA"/>
        </w:rPr>
        <w:t>1</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position w:val="-22"/>
          <w:sz w:val="28"/>
          <w:szCs w:val="28"/>
          <w:lang w:val="uk-UA"/>
        </w:rPr>
        <w:object w:dxaOrig="5940" w:dyaOrig="560">
          <v:shape id="_x0000_i1096" type="#_x0000_t75" style="width:368.25pt;height:32.25pt" o:ole="">
            <v:imagedata r:id="rId177" o:title=""/>
          </v:shape>
          <o:OLEObject Type="Embed" ProgID="Equation.3" ShapeID="_x0000_i1096" DrawAspect="Content" ObjectID="_1454660344" r:id="rId178"/>
        </w:object>
      </w: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position w:val="-24"/>
          <w:sz w:val="28"/>
          <w:szCs w:val="28"/>
          <w:lang w:val="uk-UA"/>
        </w:rPr>
        <w:object w:dxaOrig="5140" w:dyaOrig="620">
          <v:shape id="_x0000_i1097" type="#_x0000_t75" style="width:297.75pt;height:36pt" o:ole="">
            <v:imagedata r:id="rId179" o:title=""/>
          </v:shape>
          <o:OLEObject Type="Embed" ProgID="Equation.3" ShapeID="_x0000_i1097" DrawAspect="Content" ObjectID="_1454660345" r:id="rId180"/>
        </w:object>
      </w:r>
      <w:r w:rsidRPr="00044E50">
        <w:rPr>
          <w:sz w:val="28"/>
          <w:szCs w:val="28"/>
          <w:lang w:val="uk-UA"/>
        </w:rPr>
        <w:t xml:space="preserve">               (2.29)</w:t>
      </w:r>
    </w:p>
    <w:p w:rsidR="00E040D6" w:rsidRDefault="00E040D6" w:rsidP="00044E50">
      <w:pPr>
        <w:pStyle w:val="probl"/>
        <w:autoSpaceDE w:val="0"/>
        <w:autoSpaceDN w:val="0"/>
        <w:spacing w:before="0" w:beforeAutospacing="0" w:after="0" w:afterAutospacing="0" w:line="360" w:lineRule="auto"/>
        <w:ind w:firstLine="709"/>
        <w:rPr>
          <w:iCs/>
          <w:sz w:val="28"/>
          <w:szCs w:val="28"/>
          <w:lang w:val="ru-RU"/>
        </w:rPr>
      </w:pPr>
    </w:p>
    <w:p w:rsidR="0035266A" w:rsidRPr="00044E50" w:rsidRDefault="0035266A" w:rsidP="00044E50">
      <w:pPr>
        <w:pStyle w:val="probl"/>
        <w:autoSpaceDE w:val="0"/>
        <w:autoSpaceDN w:val="0"/>
        <w:spacing w:before="0" w:beforeAutospacing="0" w:after="0" w:afterAutospacing="0" w:line="360" w:lineRule="auto"/>
        <w:ind w:firstLine="709"/>
        <w:rPr>
          <w:i/>
          <w:iCs/>
          <w:sz w:val="28"/>
          <w:szCs w:val="28"/>
        </w:rPr>
      </w:pPr>
      <w:r w:rsidRPr="00044E50">
        <w:rPr>
          <w:iCs/>
          <w:sz w:val="28"/>
          <w:szCs w:val="28"/>
        </w:rPr>
        <w:t>Також необхідно довести, що якщо оборотний лінійний оператор А</w:t>
      </w:r>
      <w:r w:rsidRPr="00044E50">
        <w:rPr>
          <w:i/>
          <w:iCs/>
          <w:sz w:val="28"/>
          <w:szCs w:val="28"/>
        </w:rPr>
        <w:t xml:space="preserve"> </w:t>
      </w:r>
      <w:r w:rsidRPr="00044E50">
        <w:rPr>
          <w:iCs/>
          <w:sz w:val="28"/>
          <w:szCs w:val="28"/>
        </w:rPr>
        <w:t>на</w:t>
      </w:r>
      <w:r w:rsidRPr="00044E50">
        <w:rPr>
          <w:b/>
          <w:bCs/>
          <w:sz w:val="28"/>
          <w:szCs w:val="28"/>
        </w:rPr>
        <w:t xml:space="preserve"> </w:t>
      </w:r>
      <w:r w:rsidRPr="00044E50">
        <w:rPr>
          <w:bCs/>
          <w:sz w:val="28"/>
          <w:szCs w:val="28"/>
        </w:rPr>
        <w:t>R</w:t>
      </w:r>
      <w:r w:rsidRPr="00044E50">
        <w:rPr>
          <w:i/>
          <w:iCs/>
          <w:sz w:val="28"/>
          <w:szCs w:val="28"/>
          <w:vertAlign w:val="superscript"/>
        </w:rPr>
        <w:t>m</w:t>
      </w:r>
      <w:r w:rsidRPr="00044E50">
        <w:rPr>
          <w:i/>
          <w:iCs/>
          <w:sz w:val="28"/>
          <w:szCs w:val="28"/>
        </w:rPr>
        <w:t xml:space="preserve"> </w:t>
      </w:r>
      <w:r w:rsidRPr="00044E50">
        <w:rPr>
          <w:iCs/>
          <w:sz w:val="28"/>
          <w:szCs w:val="28"/>
        </w:rPr>
        <w:t>задовольняє оцінці</w:t>
      </w:r>
      <w:r w:rsidRPr="00044E50">
        <w:rPr>
          <w:i/>
          <w:iCs/>
          <w:sz w:val="28"/>
          <w:szCs w:val="28"/>
        </w:rPr>
        <w:t xml:space="preserve"> </w:t>
      </w:r>
      <w:r w:rsidRPr="00044E50">
        <w:rPr>
          <w:iCs/>
          <w:sz w:val="28"/>
          <w:szCs w:val="28"/>
        </w:rPr>
        <w:t xml:space="preserve">А </w:t>
      </w:r>
      <w:hyperlink r:id="rId181" w:anchor="NotionOLE" w:history="1">
        <w:r w:rsidRPr="00044E50">
          <w:rPr>
            <w:iCs/>
            <w:sz w:val="28"/>
            <w:szCs w:val="28"/>
          </w:rPr>
          <w:t>і</w:t>
        </w:r>
      </w:hyperlink>
      <w:r w:rsidRPr="00044E50">
        <w:rPr>
          <w:iCs/>
          <w:sz w:val="28"/>
          <w:szCs w:val="28"/>
        </w:rPr>
        <w:t xml:space="preserve"> </w:t>
      </w:r>
      <w:r w:rsidRPr="00044E50">
        <w:rPr>
          <w:iCs/>
          <w:sz w:val="28"/>
          <w:szCs w:val="28"/>
        </w:rPr>
        <w:t>, то ||A</w:t>
      </w:r>
      <w:r w:rsidRPr="00044E50">
        <w:rPr>
          <w:iCs/>
          <w:sz w:val="28"/>
          <w:szCs w:val="28"/>
          <w:vertAlign w:val="superscript"/>
        </w:rPr>
        <w:t>1</w:t>
      </w:r>
      <w:r w:rsidRPr="00044E50">
        <w:rPr>
          <w:iCs/>
          <w:sz w:val="28"/>
          <w:szCs w:val="28"/>
        </w:rPr>
        <w:t xml:space="preserve">|| </w:t>
      </w:r>
      <w:r w:rsidRPr="00044E50">
        <w:rPr>
          <w:iCs/>
          <w:sz w:val="28"/>
          <w:szCs w:val="28"/>
        </w:rPr>
        <w:t xml:space="preserve"> </w:t>
      </w:r>
      <w:r w:rsidRPr="00044E50">
        <w:rPr>
          <w:iCs/>
          <w:sz w:val="28"/>
          <w:szCs w:val="28"/>
        </w:rPr>
        <w:t></w:t>
      </w:r>
      <w:r w:rsidRPr="00044E50">
        <w:rPr>
          <w:iCs/>
          <w:sz w:val="28"/>
          <w:szCs w:val="28"/>
        </w:rPr>
        <w:t></w:t>
      </w:r>
      <w:r w:rsidRPr="00044E50">
        <w:rPr>
          <w:iCs/>
          <w:sz w:val="28"/>
          <w:szCs w:val="28"/>
        </w:rPr>
        <w:t>.</w:t>
      </w:r>
      <w:r w:rsidRPr="00044E50">
        <w:rPr>
          <w:i/>
          <w:iCs/>
          <w:sz w:val="28"/>
          <w:szCs w:val="28"/>
        </w:rPr>
        <w:t xml:space="preserve"> </w:t>
      </w: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Оскільки </w:t>
      </w:r>
      <w:r w:rsidRPr="00044E50">
        <w:rPr>
          <w:i/>
          <w:iCs/>
          <w:sz w:val="28"/>
          <w:szCs w:val="28"/>
        </w:rPr>
        <w:t xml:space="preserve">f </w:t>
      </w:r>
      <w:r w:rsidRPr="00044E50">
        <w:rPr>
          <w:sz w:val="28"/>
          <w:szCs w:val="28"/>
        </w:rPr>
        <w:t xml:space="preserve">сильно опукла, в силу </w:t>
      </w:r>
      <w:hyperlink r:id="rId182" w:anchor="Probl15" w:history="1">
        <w:r w:rsidRPr="00044E50">
          <w:rPr>
            <w:sz w:val="28"/>
            <w:szCs w:val="28"/>
          </w:rPr>
          <w:t>задачі (2.25</w:t>
        </w:r>
      </w:hyperlink>
      <w:r w:rsidRPr="00044E50">
        <w:rPr>
          <w:sz w:val="28"/>
          <w:szCs w:val="28"/>
        </w:rPr>
        <w:t xml:space="preserve">),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і тому (див. </w:t>
      </w:r>
      <w:hyperlink r:id="rId183" w:anchor="Probl2#Probl2" w:history="1">
        <w:r w:rsidRPr="00044E50">
          <w:rPr>
            <w:sz w:val="28"/>
            <w:szCs w:val="28"/>
          </w:rPr>
          <w:t>попер. задачу</w:t>
        </w:r>
      </w:hyperlink>
      <w:r w:rsidRPr="00044E50">
        <w:rPr>
          <w:sz w:val="28"/>
          <w:szCs w:val="28"/>
        </w:rPr>
        <w:t>)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rStyle w:val="symb4"/>
          <w:rFonts w:ascii="Times New Roman" w:hAnsi="Times New Roman"/>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sz w:val="28"/>
          <w:szCs w:val="28"/>
        </w:rPr>
        <w:t xml:space="preserve">. Продовжуючи нерівність </w:t>
      </w:r>
      <w:hyperlink r:id="rId184" w:anchor="eq10#eq10" w:history="1">
        <w:r w:rsidRPr="00044E50">
          <w:rPr>
            <w:sz w:val="28"/>
            <w:szCs w:val="28"/>
          </w:rPr>
          <w:t>(2.19)</w:t>
        </w:r>
      </w:hyperlink>
      <w:r w:rsidRPr="00044E50">
        <w:rPr>
          <w:sz w:val="28"/>
          <w:szCs w:val="28"/>
        </w:rPr>
        <w:t>, одержуємо:</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position w:val="-24"/>
          <w:sz w:val="28"/>
          <w:szCs w:val="28"/>
        </w:rPr>
        <w:object w:dxaOrig="2600" w:dyaOrig="620">
          <v:shape id="_x0000_i1098" type="#_x0000_t75" style="width:171.75pt;height:40.5pt" o:ole="">
            <v:imagedata r:id="rId185" o:title=""/>
          </v:shape>
          <o:OLEObject Type="Embed" ProgID="Equation.3" ShapeID="_x0000_i1098" DrawAspect="Content" ObjectID="_1454660346" r:id="rId186"/>
        </w:object>
      </w:r>
      <w:r w:rsidRPr="00044E50">
        <w:rPr>
          <w:sz w:val="28"/>
          <w:szCs w:val="28"/>
        </w:rPr>
        <w:t xml:space="preserve">                            (2.30)</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З допомогою </w:t>
      </w:r>
      <w:hyperlink r:id="rId187" w:anchor="eq11#eq11" w:history="1">
        <w:r w:rsidRPr="00044E50">
          <w:rPr>
            <w:sz w:val="28"/>
            <w:szCs w:val="28"/>
          </w:rPr>
          <w:t>(2.30)</w:t>
        </w:r>
      </w:hyperlink>
      <w:r w:rsidRPr="00044E50">
        <w:rPr>
          <w:sz w:val="28"/>
          <w:szCs w:val="28"/>
        </w:rPr>
        <w:t xml:space="preserve"> індукцією по </w:t>
      </w:r>
      <w:r w:rsidRPr="00044E50">
        <w:rPr>
          <w:i/>
          <w:iCs/>
          <w:sz w:val="28"/>
          <w:szCs w:val="28"/>
        </w:rPr>
        <w:t xml:space="preserve">n </w:t>
      </w:r>
      <w:r w:rsidRPr="00044E50">
        <w:rPr>
          <w:sz w:val="28"/>
          <w:szCs w:val="28"/>
        </w:rPr>
        <w:t>легко доводиться нерівність:</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 </w:t>
      </w:r>
      <w:r w:rsidRPr="00044E50">
        <w:rPr>
          <w:position w:val="-28"/>
          <w:sz w:val="28"/>
          <w:szCs w:val="28"/>
        </w:rPr>
        <w:object w:dxaOrig="6399" w:dyaOrig="760">
          <v:shape id="_x0000_i1099" type="#_x0000_t75" style="width:374.25pt;height:45pt" o:ole="">
            <v:imagedata r:id="rId188" o:title=""/>
          </v:shape>
          <o:OLEObject Type="Embed" ProgID="Equation.3" ShapeID="_x0000_i1099" DrawAspect="Content" ObjectID="_1454660347" r:id="rId189"/>
        </w:object>
      </w:r>
      <w:r w:rsidRPr="00044E50">
        <w:rPr>
          <w:sz w:val="28"/>
          <w:szCs w:val="28"/>
        </w:rPr>
        <w:t xml:space="preserve">     (2.31)</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Нарешті, в силу </w:t>
      </w:r>
      <w:hyperlink r:id="rId190" w:anchor="NotionSSCF" w:history="1">
        <w:r w:rsidRPr="00044E50">
          <w:rPr>
            <w:sz w:val="28"/>
            <w:szCs w:val="28"/>
          </w:rPr>
          <w:t>сильної випуклост</w:t>
        </w:r>
      </w:hyperlink>
      <w:r w:rsidRPr="00044E50">
        <w:rPr>
          <w:sz w:val="28"/>
          <w:szCs w:val="28"/>
        </w:rPr>
        <w:t xml:space="preserve">і </w:t>
      </w:r>
      <w:r w:rsidRPr="00044E50">
        <w:rPr>
          <w:i/>
          <w:iCs/>
          <w:sz w:val="28"/>
          <w:szCs w:val="28"/>
        </w:rPr>
        <w:t>f</w:t>
      </w:r>
      <w:r w:rsidRPr="00044E50">
        <w:rPr>
          <w:sz w:val="28"/>
          <w:szCs w:val="28"/>
        </w:rPr>
        <w:t xml:space="preserve">, оскільки </w:t>
      </w:r>
      <w:r w:rsidRPr="00044E50">
        <w:rPr>
          <w:i/>
          <w:iCs/>
          <w:sz w:val="28"/>
          <w:szCs w:val="28"/>
        </w:rPr>
        <w:t xml:space="preserve">x* </w:t>
      </w:r>
      <w:r w:rsidRPr="00044E50">
        <w:rPr>
          <w:sz w:val="28"/>
          <w:szCs w:val="28"/>
        </w:rPr>
        <w:t xml:space="preserve">— рішення задачі </w:t>
      </w:r>
      <w:hyperlink r:id="rId191" w:anchor="eq1#eq1" w:history="1">
        <w:r w:rsidRPr="00044E50">
          <w:rPr>
            <w:sz w:val="28"/>
            <w:szCs w:val="28"/>
          </w:rPr>
          <w:t>(2.20)</w:t>
        </w:r>
      </w:hyperlink>
      <w:r w:rsidRPr="00044E50">
        <w:rPr>
          <w:sz w:val="28"/>
          <w:szCs w:val="28"/>
        </w:rPr>
        <w:t xml:space="preserve"> і, отже, </w:t>
      </w:r>
      <w:r w:rsidRPr="00044E50">
        <w:rPr>
          <w:i/>
          <w:iCs/>
          <w:sz w:val="28"/>
          <w:szCs w:val="28"/>
        </w:rPr>
        <w:t>f</w:t>
      </w:r>
      <w:r w:rsidRPr="00044E50">
        <w:rPr>
          <w:sz w:val="28"/>
          <w:szCs w:val="28"/>
        </w:rPr>
        <w:t xml:space="preserve">  </w:t>
      </w:r>
      <w:r w:rsidRPr="00044E50">
        <w:rPr>
          <w:sz w:val="28"/>
          <w:szCs w:val="28"/>
        </w:rPr>
        <w:t>(</w:t>
      </w:r>
      <w:r w:rsidRPr="00044E50">
        <w:rPr>
          <w:i/>
          <w:iCs/>
          <w:sz w:val="28"/>
          <w:szCs w:val="28"/>
        </w:rPr>
        <w:t>x*</w:t>
      </w:r>
      <w:r w:rsidRPr="00044E50">
        <w:rPr>
          <w:sz w:val="28"/>
          <w:szCs w:val="28"/>
        </w:rPr>
        <w:t xml:space="preserve">) = </w:t>
      </w:r>
      <w:hyperlink r:id="rId192" w:anchor="Notion0" w:history="1">
        <w:r w:rsidRPr="00044E50">
          <w:rPr>
            <w:sz w:val="28"/>
            <w:szCs w:val="28"/>
          </w:rPr>
          <w:t>Q</w:t>
        </w:r>
      </w:hyperlink>
      <w:r w:rsidRPr="00044E50">
        <w:rPr>
          <w:sz w:val="28"/>
          <w:szCs w:val="28"/>
        </w:rPr>
        <w:t xml:space="preserve">, </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0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f</w:t>
      </w:r>
      <w:r w:rsidRPr="00044E50">
        <w:rPr>
          <w:sz w:val="28"/>
          <w:szCs w:val="28"/>
        </w:rPr>
        <w:t>(</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f</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 xml:space="preserve">), </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i/>
          <w:iCs/>
          <w:sz w:val="28"/>
          <w:szCs w:val="28"/>
          <w:vertAlign w:val="superscript"/>
        </w:rPr>
        <w:t>n</w:t>
      </w:r>
      <w:r w:rsidRPr="00044E50">
        <w:rPr>
          <w:sz w:val="28"/>
          <w:szCs w:val="28"/>
        </w:rPr>
        <w:t xml:space="preserve">) +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sz w:val="28"/>
          <w:szCs w:val="28"/>
        </w:rPr>
        <w:t xml:space="preserve">*|| </w:t>
      </w:r>
      <w:r w:rsidRPr="00044E50">
        <w:rPr>
          <w:sz w:val="28"/>
          <w:szCs w:val="28"/>
          <w:vertAlign w:val="superscript"/>
        </w:rPr>
        <w:t>2</w:t>
      </w:r>
      <w:r w:rsidRPr="00044E50">
        <w:rPr>
          <w:sz w:val="28"/>
          <w:szCs w:val="28"/>
        </w:rPr>
        <w:t>,</w:t>
      </w: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або </w:t>
      </w: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 xml:space="preserve">*|| </w:t>
      </w:r>
      <w:r w:rsidRPr="00044E50">
        <w:rPr>
          <w:sz w:val="28"/>
          <w:szCs w:val="28"/>
          <w:vertAlign w:val="superscript"/>
          <w:lang w:val="uk-UA"/>
        </w:rPr>
        <w:t>2</w:t>
      </w:r>
      <w:r w:rsidRPr="00044E50">
        <w:rPr>
          <w:sz w:val="28"/>
          <w:szCs w:val="28"/>
          <w:lang w:val="uk-UA"/>
        </w:rPr>
        <w:t>.</w:t>
      </w:r>
    </w:p>
    <w:p w:rsidR="00E040D6" w:rsidRDefault="00E040D6" w:rsidP="00044E50">
      <w:pPr>
        <w:pStyle w:val="af5"/>
        <w:autoSpaceDE w:val="0"/>
        <w:autoSpaceDN w:val="0"/>
        <w:spacing w:before="0" w:beforeAutospacing="0" w:after="0" w:afterAutospacing="0" w:line="360" w:lineRule="auto"/>
        <w:ind w:firstLine="709"/>
        <w:rPr>
          <w:sz w:val="28"/>
          <w:szCs w:val="28"/>
          <w:lang w:val="uk-UA"/>
        </w:rPr>
      </w:pP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sz w:val="28"/>
          <w:szCs w:val="28"/>
          <w:lang w:val="uk-UA"/>
        </w:rPr>
        <w:t xml:space="preserve">Але тоді </w:t>
      </w:r>
    </w:p>
    <w:p w:rsidR="00E040D6" w:rsidRDefault="00E040D6" w:rsidP="00044E50">
      <w:pPr>
        <w:pStyle w:val="af5"/>
        <w:autoSpaceDE w:val="0"/>
        <w:autoSpaceDN w:val="0"/>
        <w:spacing w:before="0" w:beforeAutospacing="0" w:after="0" w:afterAutospacing="0" w:line="360" w:lineRule="auto"/>
        <w:ind w:firstLine="709"/>
        <w:rPr>
          <w:rStyle w:val="symb4"/>
          <w:rFonts w:ascii="Times New Roman" w:hAnsi="Times New Roman"/>
          <w:sz w:val="28"/>
          <w:szCs w:val="28"/>
          <w:lang w:val="uk-UA"/>
        </w:rPr>
      </w:pPr>
    </w:p>
    <w:p w:rsidR="0035266A" w:rsidRPr="00044E50" w:rsidRDefault="0035266A" w:rsidP="00044E50">
      <w:pPr>
        <w:pStyle w:val="af5"/>
        <w:autoSpaceDE w:val="0"/>
        <w:autoSpaceDN w:val="0"/>
        <w:spacing w:before="0" w:beforeAutospacing="0" w:after="0" w:afterAutospacing="0" w:line="360" w:lineRule="auto"/>
        <w:ind w:firstLine="709"/>
        <w:rPr>
          <w:sz w:val="28"/>
          <w:szCs w:val="28"/>
          <w:lang w:val="uk-UA"/>
        </w:rPr>
      </w:pP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 xml:space="preserve">*|| </w:t>
      </w:r>
      <w:r w:rsidRPr="00044E50">
        <w:rPr>
          <w:sz w:val="28"/>
          <w:szCs w:val="28"/>
          <w:vertAlign w:val="superscript"/>
          <w:lang w:val="uk-UA"/>
        </w:rPr>
        <w:t>2</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sz w:val="28"/>
          <w:szCs w:val="28"/>
          <w:lang w:val="uk-UA"/>
        </w:rPr>
        <w:t xml:space="preserve">*),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f</w:t>
      </w:r>
      <w:r w:rsidRPr="00044E50">
        <w:rPr>
          <w:sz w:val="28"/>
          <w:szCs w:val="28"/>
          <w:lang w:val="uk-UA"/>
        </w:rPr>
        <w:t> </w:t>
      </w:r>
      <w:r w:rsidRPr="00044E50">
        <w:rPr>
          <w:rStyle w:val="symb4"/>
          <w:rFonts w:ascii="Times New Roman" w:hAnsi="Times New Roman"/>
          <w:sz w:val="28"/>
          <w:szCs w:val="28"/>
          <w:lang w:val="uk-UA"/>
        </w:rPr>
        <w:t></w:t>
      </w:r>
      <w:r w:rsidRPr="00044E50">
        <w:rPr>
          <w:sz w:val="28"/>
          <w:szCs w:val="28"/>
          <w:lang w:val="uk-UA"/>
        </w:rPr>
        <w:t>(</w:t>
      </w:r>
      <w:r w:rsidRPr="00044E50">
        <w:rPr>
          <w:i/>
          <w:iCs/>
          <w:sz w:val="28"/>
          <w:szCs w:val="28"/>
          <w:lang w:val="uk-UA"/>
        </w:rPr>
        <w:t>x</w:t>
      </w:r>
      <w:r w:rsidRPr="00044E50">
        <w:rPr>
          <w:sz w:val="28"/>
          <w:szCs w:val="28"/>
          <w:lang w:val="uk-UA"/>
        </w:rPr>
        <w:t>*)|| · ||</w:t>
      </w:r>
      <w:r w:rsidRPr="00044E50">
        <w:rPr>
          <w:i/>
          <w:iCs/>
          <w:sz w:val="28"/>
          <w:szCs w:val="28"/>
          <w:lang w:val="uk-UA"/>
        </w:rPr>
        <w:t>x</w:t>
      </w:r>
      <w:r w:rsidRPr="00044E50">
        <w:rPr>
          <w:i/>
          <w:iCs/>
          <w:sz w:val="28"/>
          <w:szCs w:val="28"/>
          <w:vertAlign w:val="superscript"/>
          <w:lang w:val="uk-UA"/>
        </w:rPr>
        <w:t>n</w:t>
      </w:r>
      <w:r w:rsidRPr="00044E50">
        <w:rPr>
          <w:sz w:val="28"/>
          <w:szCs w:val="28"/>
          <w:lang w:val="uk-UA"/>
        </w:rPr>
        <w:t xml:space="preserve"> </w:t>
      </w:r>
      <w:r w:rsidRPr="00044E50">
        <w:rPr>
          <w:rStyle w:val="symb4"/>
          <w:rFonts w:ascii="Times New Roman" w:hAnsi="Times New Roman"/>
          <w:sz w:val="28"/>
          <w:szCs w:val="28"/>
          <w:lang w:val="uk-UA"/>
        </w:rPr>
        <w:t></w:t>
      </w:r>
      <w:r w:rsidRPr="00044E50">
        <w:rPr>
          <w:sz w:val="28"/>
          <w:szCs w:val="28"/>
          <w:lang w:val="uk-UA"/>
        </w:rPr>
        <w:t xml:space="preserve"> </w:t>
      </w:r>
      <w:r w:rsidRPr="00044E50">
        <w:rPr>
          <w:i/>
          <w:iCs/>
          <w:sz w:val="28"/>
          <w:szCs w:val="28"/>
          <w:lang w:val="uk-UA"/>
        </w:rPr>
        <w:t>x</w:t>
      </w:r>
      <w:r w:rsidRPr="00044E50">
        <w:rPr>
          <w:sz w:val="28"/>
          <w:szCs w:val="28"/>
          <w:lang w:val="uk-UA"/>
        </w:rPr>
        <w:t>*||,</w:t>
      </w: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звідки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i/>
          <w:iCs/>
          <w:sz w:val="28"/>
          <w:szCs w:val="28"/>
          <w:vertAlign w:val="superscript"/>
        </w:rPr>
        <w:t>n</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i/>
          <w:iCs/>
          <w:sz w:val="28"/>
          <w:szCs w:val="28"/>
        </w:rPr>
        <w:t>x</w:t>
      </w:r>
      <w:r w:rsidRPr="00044E50">
        <w:rPr>
          <w:sz w:val="28"/>
          <w:szCs w:val="28"/>
        </w:rPr>
        <w:t xml:space="preserve">*||. Тоді з </w:t>
      </w:r>
      <w:hyperlink r:id="rId193" w:anchor="eq12#eq12" w:history="1">
        <w:r w:rsidRPr="00044E50">
          <w:rPr>
            <w:sz w:val="28"/>
            <w:szCs w:val="28"/>
          </w:rPr>
          <w:t>(2.31)</w:t>
        </w:r>
      </w:hyperlink>
      <w:r w:rsidRPr="00044E50">
        <w:rPr>
          <w:sz w:val="28"/>
          <w:szCs w:val="28"/>
        </w:rPr>
        <w:t xml:space="preserve"> слідує потрібна нерівність. </w:t>
      </w: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lastRenderedPageBreak/>
        <w:t xml:space="preserve">З доведеної </w:t>
      </w:r>
      <w:hyperlink r:id="rId194" w:anchor="TheoremQCNM#TheoremQCNM" w:history="1">
        <w:r w:rsidRPr="00044E50">
          <w:rPr>
            <w:sz w:val="28"/>
            <w:szCs w:val="28"/>
          </w:rPr>
          <w:t>теорем</w:t>
        </w:r>
      </w:hyperlink>
      <w:r w:rsidRPr="00044E50">
        <w:rPr>
          <w:sz w:val="28"/>
          <w:szCs w:val="28"/>
        </w:rPr>
        <w:t xml:space="preserve">и витікає, що чим менше </w:t>
      </w:r>
      <w:hyperlink r:id="rId195" w:anchor="NotionLC" w:history="1">
        <w:r w:rsidRPr="00044E50">
          <w:rPr>
            <w:sz w:val="28"/>
            <w:szCs w:val="28"/>
          </w:rPr>
          <w:t>константа Липшиц</w:t>
        </w:r>
      </w:hyperlink>
      <w:r w:rsidRPr="00044E50">
        <w:rPr>
          <w:sz w:val="28"/>
          <w:szCs w:val="28"/>
        </w:rPr>
        <w:t xml:space="preserve">я відображення </w:t>
      </w:r>
      <w:r w:rsidRPr="00044E50">
        <w:rPr>
          <w:i/>
          <w:iCs/>
          <w:sz w:val="28"/>
          <w:szCs w:val="28"/>
        </w:rPr>
        <w:t>x</w:t>
      </w:r>
      <w:r w:rsidRPr="00044E50">
        <w:rPr>
          <w:sz w:val="28"/>
          <w:szCs w:val="28"/>
        </w:rPr>
        <w:t xml:space="preserve"> </w:t>
      </w:r>
      <w:r w:rsidRPr="00044E50">
        <w:rPr>
          <w:sz w:val="28"/>
          <w:szCs w:val="28"/>
        </w:rPr>
        <w:t xml:space="preserve"> </w:t>
      </w:r>
      <w:r w:rsidRPr="00044E50">
        <w:rPr>
          <w:i/>
          <w:iCs/>
          <w:sz w:val="28"/>
          <w:szCs w:val="28"/>
        </w:rPr>
        <w:t>f</w:t>
      </w:r>
      <w:r w:rsidRPr="00044E50">
        <w:rPr>
          <w:sz w:val="28"/>
          <w:szCs w:val="28"/>
        </w:rPr>
        <w:t xml:space="preserve">  </w:t>
      </w:r>
      <w:r w:rsidRPr="00044E50">
        <w:rPr>
          <w:sz w:val="28"/>
          <w:szCs w:val="28"/>
        </w:rPr>
        <w:t></w:t>
      </w:r>
      <w:r w:rsidRPr="00044E50">
        <w:rPr>
          <w:sz w:val="28"/>
          <w:szCs w:val="28"/>
        </w:rPr>
        <w:t>(</w:t>
      </w:r>
      <w:r w:rsidRPr="00044E50">
        <w:rPr>
          <w:i/>
          <w:iCs/>
          <w:sz w:val="28"/>
          <w:szCs w:val="28"/>
        </w:rPr>
        <w:t>x</w:t>
      </w:r>
      <w:r w:rsidRPr="00044E50">
        <w:rPr>
          <w:sz w:val="28"/>
          <w:szCs w:val="28"/>
        </w:rPr>
        <w:t xml:space="preserve">), тобто чим ближче це відображення до константи, і, отже, чим ближче функція </w:t>
      </w:r>
      <w:r w:rsidRPr="00044E50">
        <w:rPr>
          <w:i/>
          <w:iCs/>
          <w:sz w:val="28"/>
          <w:szCs w:val="28"/>
        </w:rPr>
        <w:t xml:space="preserve">f </w:t>
      </w:r>
      <w:r w:rsidRPr="00044E50">
        <w:rPr>
          <w:sz w:val="28"/>
          <w:szCs w:val="28"/>
        </w:rPr>
        <w:t xml:space="preserve">до квадратичної, тим швидше сходиться </w:t>
      </w:r>
      <w:hyperlink r:id="rId196" w:anchor="NotionNM#NotionNM" w:history="1">
        <w:r w:rsidRPr="00044E50">
          <w:rPr>
            <w:sz w:val="28"/>
            <w:szCs w:val="28"/>
          </w:rPr>
          <w:t>метод Ньютона</w:t>
        </w:r>
      </w:hyperlink>
      <w:r w:rsidRPr="00044E50">
        <w:rPr>
          <w:sz w:val="28"/>
          <w:szCs w:val="28"/>
        </w:rPr>
        <w:t xml:space="preserve">. Зокрема, якщо </w:t>
      </w:r>
      <w:r w:rsidRPr="00044E50">
        <w:rPr>
          <w:i/>
          <w:iCs/>
          <w:sz w:val="28"/>
          <w:szCs w:val="28"/>
        </w:rPr>
        <w:t xml:space="preserve">f </w:t>
      </w:r>
      <w:r w:rsidRPr="00044E50">
        <w:rPr>
          <w:sz w:val="28"/>
          <w:szCs w:val="28"/>
        </w:rPr>
        <w:t xml:space="preserve">квадратична: </w:t>
      </w:r>
      <w:r w:rsidRPr="00044E50">
        <w:rPr>
          <w:i/>
          <w:iCs/>
          <w:sz w:val="28"/>
          <w:szCs w:val="28"/>
        </w:rPr>
        <w:t>f</w:t>
      </w:r>
      <w:r w:rsidRPr="00044E50">
        <w:rPr>
          <w:sz w:val="28"/>
          <w:szCs w:val="28"/>
        </w:rPr>
        <w:t>(</w:t>
      </w:r>
      <w:r w:rsidRPr="00044E50">
        <w:rPr>
          <w:i/>
          <w:iCs/>
          <w:sz w:val="28"/>
          <w:szCs w:val="28"/>
        </w:rPr>
        <w:t>x</w:t>
      </w:r>
      <w:r w:rsidRPr="00044E50">
        <w:rPr>
          <w:sz w:val="28"/>
          <w:szCs w:val="28"/>
        </w:rPr>
        <w:t>) = (</w:t>
      </w:r>
      <w:r w:rsidRPr="00044E50">
        <w:rPr>
          <w:i/>
          <w:iCs/>
          <w:sz w:val="28"/>
          <w:szCs w:val="28"/>
        </w:rPr>
        <w:t>Ax</w:t>
      </w:r>
      <w:r w:rsidRPr="00044E50">
        <w:rPr>
          <w:sz w:val="28"/>
          <w:szCs w:val="28"/>
        </w:rPr>
        <w:t xml:space="preserve">, </w:t>
      </w:r>
      <w:r w:rsidRPr="00044E50">
        <w:rPr>
          <w:i/>
          <w:iCs/>
          <w:sz w:val="28"/>
          <w:szCs w:val="28"/>
        </w:rPr>
        <w:t>x</w:t>
      </w:r>
      <w:r w:rsidRPr="00044E50">
        <w:rPr>
          <w:sz w:val="28"/>
          <w:szCs w:val="28"/>
        </w:rPr>
        <w:t>)/2 + (</w:t>
      </w:r>
      <w:r w:rsidRPr="00044E50">
        <w:rPr>
          <w:i/>
          <w:iCs/>
          <w:sz w:val="28"/>
          <w:szCs w:val="28"/>
        </w:rPr>
        <w:t>b</w:t>
      </w:r>
      <w:r w:rsidRPr="00044E50">
        <w:rPr>
          <w:sz w:val="28"/>
          <w:szCs w:val="28"/>
        </w:rPr>
        <w:t xml:space="preserve">, </w:t>
      </w:r>
      <w:r w:rsidRPr="00044E50">
        <w:rPr>
          <w:i/>
          <w:iCs/>
          <w:sz w:val="28"/>
          <w:szCs w:val="28"/>
        </w:rPr>
        <w:t>x</w:t>
      </w:r>
      <w:r w:rsidRPr="00044E50">
        <w:rPr>
          <w:sz w:val="28"/>
          <w:szCs w:val="28"/>
        </w:rPr>
        <w:t xml:space="preserve">) + </w:t>
      </w:r>
      <w:r w:rsidRPr="00044E50">
        <w:rPr>
          <w:i/>
          <w:iCs/>
          <w:sz w:val="28"/>
          <w:szCs w:val="28"/>
        </w:rPr>
        <w:t>c</w:t>
      </w:r>
      <w:r w:rsidRPr="00044E50">
        <w:rPr>
          <w:sz w:val="28"/>
          <w:szCs w:val="28"/>
        </w:rPr>
        <w:t>, то метод Ньютона кінцевий, а саме, сходиться за один крок, причому з будь-якої початкової точки.</w:t>
      </w: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Якщо понизити вимоги гладкості на функцію </w:t>
      </w:r>
      <w:r w:rsidRPr="00044E50">
        <w:rPr>
          <w:i/>
          <w:iCs/>
          <w:sz w:val="28"/>
          <w:szCs w:val="28"/>
        </w:rPr>
        <w:t>f</w:t>
      </w:r>
      <w:r w:rsidRPr="00044E50">
        <w:rPr>
          <w:sz w:val="28"/>
          <w:szCs w:val="28"/>
        </w:rPr>
        <w:t xml:space="preserve">, наприклад, відмовитися від </w:t>
      </w:r>
      <w:hyperlink r:id="rId197" w:anchor="NotionLC#NotionLC" w:history="1">
        <w:r w:rsidRPr="00044E50">
          <w:rPr>
            <w:sz w:val="28"/>
            <w:szCs w:val="28"/>
          </w:rPr>
          <w:t>умов Липшиц</w:t>
        </w:r>
      </w:hyperlink>
      <w:r w:rsidRPr="00044E50">
        <w:rPr>
          <w:sz w:val="28"/>
          <w:szCs w:val="28"/>
        </w:rPr>
        <w:t xml:space="preserve">я для </w:t>
      </w:r>
      <w:r w:rsidRPr="00044E50">
        <w:rPr>
          <w:i/>
          <w:iCs/>
          <w:sz w:val="28"/>
          <w:szCs w:val="28"/>
        </w:rPr>
        <w:t>f</w:t>
      </w:r>
      <w:r w:rsidRPr="00044E50">
        <w:rPr>
          <w:sz w:val="28"/>
          <w:szCs w:val="28"/>
        </w:rPr>
        <w:t xml:space="preserve">  </w:t>
      </w:r>
      <w:r w:rsidRPr="00044E50">
        <w:rPr>
          <w:sz w:val="28"/>
          <w:szCs w:val="28"/>
        </w:rPr>
        <w:t></w:t>
      </w:r>
      <w:r w:rsidRPr="00044E50">
        <w:rPr>
          <w:sz w:val="28"/>
          <w:szCs w:val="28"/>
        </w:rPr>
        <w:t xml:space="preserve">, то швидкість збіжності, взагалі кажучи, падає. </w:t>
      </w: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Покажемо, що  </w:t>
      </w:r>
      <w:r w:rsidRPr="00044E50">
        <w:rPr>
          <w:i/>
          <w:iCs/>
          <w:sz w:val="28"/>
          <w:szCs w:val="28"/>
        </w:rPr>
        <w:t>f</w:t>
      </w:r>
      <w:r w:rsidRPr="00044E50">
        <w:rPr>
          <w:i/>
          <w:sz w:val="28"/>
          <w:szCs w:val="28"/>
        </w:rPr>
        <w:t>(</w:t>
      </w:r>
      <w:r w:rsidRPr="00044E50">
        <w:rPr>
          <w:i/>
          <w:iCs/>
          <w:sz w:val="28"/>
          <w:szCs w:val="28"/>
        </w:rPr>
        <w:t>x</w:t>
      </w:r>
      <w:r w:rsidRPr="00044E50">
        <w:rPr>
          <w:i/>
          <w:sz w:val="28"/>
          <w:szCs w:val="28"/>
        </w:rPr>
        <w:t>)= |</w:t>
      </w:r>
      <w:r w:rsidRPr="00044E50">
        <w:rPr>
          <w:i/>
          <w:iCs/>
          <w:sz w:val="28"/>
          <w:szCs w:val="28"/>
        </w:rPr>
        <w:t>x</w:t>
      </w:r>
      <w:r w:rsidRPr="00044E50">
        <w:rPr>
          <w:i/>
          <w:sz w:val="28"/>
          <w:szCs w:val="28"/>
        </w:rPr>
        <w:t>|</w:t>
      </w:r>
      <w:r w:rsidRPr="00044E50">
        <w:rPr>
          <w:i/>
          <w:sz w:val="28"/>
          <w:szCs w:val="28"/>
          <w:vertAlign w:val="superscript"/>
        </w:rPr>
        <w:t>5/2</w:t>
      </w:r>
      <w:r w:rsidRPr="00044E50">
        <w:rPr>
          <w:sz w:val="28"/>
          <w:szCs w:val="28"/>
        </w:rPr>
        <w:t xml:space="preserve"> метод Ньютона сходиться лише лінійно. </w:t>
      </w: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Метод Ньютона навіть для </w:t>
      </w:r>
      <w:hyperlink r:id="rId198" w:anchor="NotionSSCF" w:history="1">
        <w:r w:rsidRPr="00044E50">
          <w:rPr>
            <w:sz w:val="28"/>
            <w:szCs w:val="28"/>
          </w:rPr>
          <w:t>сильно випуклих</w:t>
        </w:r>
      </w:hyperlink>
      <w:r w:rsidRPr="00044E50">
        <w:rPr>
          <w:sz w:val="28"/>
          <w:szCs w:val="28"/>
        </w:rPr>
        <w:t xml:space="preserve"> функцій в загальному випадку сходиться лише </w:t>
      </w:r>
      <w:hyperlink r:id="rId199" w:anchor="NotionLocCM" w:history="1">
        <w:r w:rsidRPr="00044E50">
          <w:rPr>
            <w:sz w:val="28"/>
            <w:szCs w:val="28"/>
          </w:rPr>
          <w:t>локально</w:t>
        </w:r>
      </w:hyperlink>
      <w:r w:rsidRPr="00044E50">
        <w:rPr>
          <w:sz w:val="28"/>
          <w:szCs w:val="28"/>
        </w:rPr>
        <w:t xml:space="preserve">. Опишемо модифікації цього методу, які можуть володіти властивістю глобальної збіжності. Ці методи ще називають </w:t>
      </w:r>
      <w:r w:rsidRPr="00044E50">
        <w:rPr>
          <w:iCs/>
          <w:sz w:val="28"/>
          <w:szCs w:val="28"/>
        </w:rPr>
        <w:t>методами Ньютона  — Рафсона</w:t>
      </w:r>
      <w:r w:rsidRPr="00044E50">
        <w:rPr>
          <w:sz w:val="28"/>
          <w:szCs w:val="28"/>
        </w:rPr>
        <w:t xml:space="preserve">, або </w:t>
      </w:r>
      <w:r w:rsidRPr="00044E50">
        <w:rPr>
          <w:iCs/>
          <w:sz w:val="28"/>
          <w:szCs w:val="28"/>
        </w:rPr>
        <w:t>демпфованими методами Ньютона</w:t>
      </w:r>
      <w:r w:rsidRPr="00044E50">
        <w:rPr>
          <w:sz w:val="28"/>
          <w:szCs w:val="28"/>
        </w:rPr>
        <w:t xml:space="preserve">. Вони будуються аналогічно з </w:t>
      </w:r>
      <w:hyperlink r:id="rId200" w:anchor="NotionGM" w:history="1">
        <w:r w:rsidRPr="00044E50">
          <w:rPr>
            <w:sz w:val="28"/>
            <w:szCs w:val="28"/>
          </w:rPr>
          <w:t>градієнтними методами с перемінним кроком</w:t>
        </w:r>
      </w:hyperlink>
      <w:r w:rsidRPr="00044E50">
        <w:rPr>
          <w:sz w:val="28"/>
          <w:szCs w:val="28"/>
        </w:rPr>
        <w:t>. Загальний вид їх такий:</w:t>
      </w:r>
    </w:p>
    <w:p w:rsidR="00E040D6" w:rsidRDefault="00E040D6" w:rsidP="00044E50">
      <w:pPr>
        <w:autoSpaceDE w:val="0"/>
        <w:autoSpaceDN w:val="0"/>
        <w:adjustRightInd w:val="0"/>
        <w:spacing w:line="360" w:lineRule="auto"/>
        <w:ind w:firstLine="709"/>
        <w:jc w:val="both"/>
        <w:rPr>
          <w:i/>
          <w:iCs/>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i/>
          <w:iCs/>
          <w:sz w:val="28"/>
          <w:szCs w:val="28"/>
        </w:rPr>
        <w:t>x</w:t>
      </w:r>
      <w:r w:rsidRPr="00044E50">
        <w:rPr>
          <w:i/>
          <w:iCs/>
          <w:sz w:val="28"/>
          <w:szCs w:val="28"/>
          <w:vertAlign w:val="superscript"/>
        </w:rPr>
        <w:t>n</w:t>
      </w:r>
      <w:r w:rsidRPr="00044E50">
        <w:rPr>
          <w:sz w:val="28"/>
          <w:szCs w:val="28"/>
          <w:vertAlign w:val="superscript"/>
        </w:rPr>
        <w:t>+1</w:t>
      </w:r>
      <w:r w:rsidRPr="00044E50">
        <w:rPr>
          <w:sz w:val="28"/>
          <w:szCs w:val="28"/>
        </w:rPr>
        <w:t xml:space="preserve"> = </w:t>
      </w:r>
      <w:r w:rsidRPr="00044E50">
        <w:rPr>
          <w:i/>
          <w:iCs/>
          <w:sz w:val="28"/>
          <w:szCs w:val="28"/>
        </w:rPr>
        <w:t>x</w:t>
      </w:r>
      <w:r w:rsidRPr="00044E50">
        <w:rPr>
          <w:i/>
          <w:iCs/>
          <w:sz w:val="28"/>
          <w:szCs w:val="28"/>
          <w:vertAlign w:val="superscript"/>
        </w:rPr>
        <w:t>n</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rStyle w:val="symb4"/>
          <w:rFonts w:ascii="Times New Roman" w:hAnsi="Times New Roman"/>
          <w:sz w:val="28"/>
          <w:szCs w:val="28"/>
        </w:rPr>
        <w:t></w:t>
      </w:r>
      <w:r w:rsidRPr="00044E50">
        <w:rPr>
          <w:i/>
          <w:iCs/>
          <w:sz w:val="28"/>
          <w:szCs w:val="28"/>
          <w:vertAlign w:val="superscript"/>
        </w:rPr>
        <w:t>n</w:t>
      </w:r>
      <w:r w:rsidRPr="00044E50">
        <w:rPr>
          <w:sz w:val="28"/>
          <w:szCs w:val="28"/>
        </w:rPr>
        <w:t>[</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Довжина кроку може вибиратися за допомогою алгоритму дроблення кроку, вимагаючи, наприклад, виконання нерівності:</w:t>
      </w:r>
    </w:p>
    <w:p w:rsidR="00E040D6" w:rsidRDefault="00E040D6" w:rsidP="00044E50">
      <w:pPr>
        <w:autoSpaceDE w:val="0"/>
        <w:autoSpaceDN w:val="0"/>
        <w:adjustRightInd w:val="0"/>
        <w:spacing w:line="360" w:lineRule="auto"/>
        <w:ind w:firstLine="709"/>
        <w:jc w:val="both"/>
        <w:rPr>
          <w:i/>
          <w:iCs/>
          <w:sz w:val="28"/>
          <w:szCs w:val="28"/>
          <w:lang w:val="ru-RU"/>
        </w:rPr>
      </w:pPr>
    </w:p>
    <w:p w:rsidR="00E040D6" w:rsidRDefault="0035266A" w:rsidP="00044E50">
      <w:pPr>
        <w:autoSpaceDE w:val="0"/>
        <w:autoSpaceDN w:val="0"/>
        <w:adjustRightInd w:val="0"/>
        <w:spacing w:line="360" w:lineRule="auto"/>
        <w:ind w:firstLine="709"/>
        <w:jc w:val="both"/>
        <w:rPr>
          <w:rStyle w:val="symb4"/>
          <w:rFonts w:ascii="Times New Roman" w:hAnsi="Times New Roman"/>
          <w:sz w:val="28"/>
          <w:szCs w:val="28"/>
          <w:lang w:val="ru-RU"/>
        </w:rPr>
      </w:pPr>
      <w:r w:rsidRPr="00044E50">
        <w:rPr>
          <w:i/>
          <w:iCs/>
          <w:sz w:val="28"/>
          <w:szCs w:val="28"/>
        </w:rPr>
        <w:t>f</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vertAlign w:val="superscript"/>
        </w:rPr>
        <w:t>+1</w:t>
      </w:r>
      <w:r w:rsidRPr="00044E50">
        <w:rPr>
          <w:sz w:val="28"/>
          <w:szCs w:val="28"/>
        </w:rPr>
        <w:t>)=</w:t>
      </w:r>
      <w:r w:rsidRPr="00044E50">
        <w:rPr>
          <w:i/>
          <w:iCs/>
          <w:sz w:val="28"/>
          <w:szCs w:val="28"/>
        </w:rPr>
        <w:t>f</w:t>
      </w:r>
      <w:r w:rsidRPr="00044E50">
        <w:rPr>
          <w:sz w:val="28"/>
          <w:szCs w:val="28"/>
        </w:rPr>
        <w:t>(</w:t>
      </w:r>
      <w:r w:rsidRPr="00044E50">
        <w:rPr>
          <w:i/>
          <w:iCs/>
          <w:sz w:val="28"/>
          <w:szCs w:val="28"/>
        </w:rPr>
        <w:t>x</w:t>
      </w:r>
      <w:r w:rsidRPr="00044E50">
        <w:rPr>
          <w:i/>
          <w:iCs/>
          <w:sz w:val="28"/>
          <w:szCs w:val="28"/>
          <w:vertAlign w:val="superscript"/>
        </w:rPr>
        <w:t>n</w:t>
      </w:r>
      <w:r w:rsidRPr="00044E50">
        <w:rPr>
          <w:rStyle w:val="symb4"/>
          <w:rFonts w:ascii="Times New Roman" w:hAnsi="Times New Roman"/>
          <w:sz w:val="28"/>
          <w:szCs w:val="28"/>
        </w:rPr>
        <w:t></w:t>
      </w:r>
      <w:r w:rsidRPr="00044E50">
        <w:rPr>
          <w:rStyle w:val="symb4"/>
          <w:rFonts w:ascii="Times New Roman" w:hAnsi="Times New Roman"/>
          <w:sz w:val="28"/>
          <w:szCs w:val="28"/>
        </w:rPr>
        <w:t></w:t>
      </w:r>
      <w:r w:rsidRPr="00044E50">
        <w:rPr>
          <w:i/>
          <w:iCs/>
          <w:sz w:val="28"/>
          <w:szCs w:val="28"/>
          <w:vertAlign w:val="superscript"/>
        </w:rPr>
        <w:t>n</w:t>
      </w:r>
      <w:r w:rsidRPr="00044E50">
        <w:rPr>
          <w:sz w:val="28"/>
          <w:szCs w:val="28"/>
        </w:rPr>
        <w:t>[</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r w:rsidRPr="00044E50">
        <w:rPr>
          <w:rStyle w:val="symb4"/>
          <w:rFonts w:ascii="Times New Roman" w:hAnsi="Times New Roman"/>
          <w:sz w:val="28"/>
          <w:szCs w:val="28"/>
        </w:rPr>
        <w:t></w:t>
      </w:r>
    </w:p>
    <w:p w:rsidR="0035266A" w:rsidRPr="00044E50" w:rsidRDefault="0035266A" w:rsidP="00044E50">
      <w:pPr>
        <w:autoSpaceDE w:val="0"/>
        <w:autoSpaceDN w:val="0"/>
        <w:adjustRightInd w:val="0"/>
        <w:spacing w:line="360" w:lineRule="auto"/>
        <w:ind w:firstLine="709"/>
        <w:jc w:val="both"/>
        <w:rPr>
          <w:sz w:val="28"/>
          <w:szCs w:val="28"/>
        </w:rPr>
      </w:pPr>
      <w:r w:rsidRPr="00044E50">
        <w:rPr>
          <w:rStyle w:val="symb4"/>
          <w:rFonts w:ascii="Times New Roman" w:hAnsi="Times New Roman"/>
          <w:sz w:val="28"/>
          <w:szCs w:val="28"/>
        </w:rPr>
        <w:t></w:t>
      </w:r>
      <w:r w:rsidRPr="00044E50">
        <w:rPr>
          <w:sz w:val="28"/>
          <w:szCs w:val="28"/>
        </w:rPr>
        <w:t xml:space="preserve"> </w:t>
      </w:r>
      <w:r w:rsidRPr="00044E50">
        <w:rPr>
          <w:i/>
          <w:iCs/>
          <w:sz w:val="28"/>
          <w:szCs w:val="28"/>
        </w:rPr>
        <w:t>f</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rStyle w:val="symb4"/>
          <w:rFonts w:ascii="Times New Roman" w:hAnsi="Times New Roman"/>
          <w:sz w:val="28"/>
          <w:szCs w:val="28"/>
        </w:rPr>
        <w:t></w:t>
      </w:r>
      <w:r w:rsidRPr="00044E50">
        <w:rPr>
          <w:rStyle w:val="symb4"/>
          <w:rFonts w:ascii="Times New Roman" w:hAnsi="Times New Roman"/>
          <w:sz w:val="28"/>
          <w:szCs w:val="28"/>
        </w:rPr>
        <w:t></w:t>
      </w:r>
      <w:r w:rsidRPr="00044E50">
        <w:rPr>
          <w:i/>
          <w:iCs/>
          <w:sz w:val="28"/>
          <w:szCs w:val="28"/>
          <w:vertAlign w:val="superscript"/>
        </w:rPr>
        <w:t>n</w:t>
      </w:r>
      <w:r w:rsidRPr="00044E50">
        <w:rPr>
          <w:sz w:val="28"/>
          <w:szCs w:val="28"/>
        </w:rPr>
        <w:t>(</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 [</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або, як в </w:t>
      </w:r>
      <w:hyperlink r:id="rId201" w:anchor="NotionFGM" w:history="1">
        <w:r w:rsidRPr="00044E50">
          <w:rPr>
            <w:sz w:val="28"/>
            <w:szCs w:val="28"/>
          </w:rPr>
          <w:t>методі самого скорішого спуска</w:t>
        </w:r>
      </w:hyperlink>
      <w:r w:rsidRPr="00044E50">
        <w:rPr>
          <w:sz w:val="28"/>
          <w:szCs w:val="28"/>
        </w:rPr>
        <w:t xml:space="preserve">, вважаючи </w:t>
      </w:r>
    </w:p>
    <w:p w:rsidR="00E040D6" w:rsidRDefault="00E040D6" w:rsidP="00044E50">
      <w:pPr>
        <w:autoSpaceDE w:val="0"/>
        <w:autoSpaceDN w:val="0"/>
        <w:adjustRightInd w:val="0"/>
        <w:spacing w:line="360" w:lineRule="auto"/>
        <w:ind w:firstLine="709"/>
        <w:jc w:val="both"/>
        <w:rPr>
          <w:rStyle w:val="symb4"/>
          <w:rFonts w:ascii="Times New Roman" w:hAnsi="Times New Roman"/>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rStyle w:val="symb4"/>
          <w:rFonts w:ascii="Times New Roman" w:hAnsi="Times New Roman"/>
          <w:sz w:val="28"/>
          <w:szCs w:val="28"/>
        </w:rPr>
        <w:t></w:t>
      </w:r>
      <w:r w:rsidRPr="00044E50">
        <w:rPr>
          <w:i/>
          <w:iCs/>
          <w:sz w:val="28"/>
          <w:szCs w:val="28"/>
          <w:vertAlign w:val="superscript"/>
        </w:rPr>
        <w:t>n</w:t>
      </w:r>
      <w:r w:rsidRPr="00044E50">
        <w:rPr>
          <w:sz w:val="28"/>
          <w:szCs w:val="28"/>
        </w:rPr>
        <w:t xml:space="preserve"> = argmin</w:t>
      </w:r>
      <w:r w:rsidRPr="00044E50">
        <w:rPr>
          <w:rStyle w:val="symb4"/>
          <w:rFonts w:ascii="Times New Roman" w:hAnsi="Times New Roman"/>
          <w:sz w:val="28"/>
          <w:szCs w:val="28"/>
          <w:vertAlign w:val="subscript"/>
        </w:rPr>
        <w:t></w:t>
      </w:r>
      <w:r w:rsidRPr="00044E50">
        <w:rPr>
          <w:rStyle w:val="symb4"/>
          <w:rFonts w:ascii="Times New Roman" w:hAnsi="Times New Roman"/>
          <w:sz w:val="28"/>
          <w:szCs w:val="28"/>
          <w:vertAlign w:val="subscript"/>
        </w:rPr>
        <w:t></w:t>
      </w:r>
      <w:r w:rsidRPr="00044E50">
        <w:rPr>
          <w:sz w:val="28"/>
          <w:szCs w:val="28"/>
          <w:vertAlign w:val="subscript"/>
        </w:rPr>
        <w:t>0</w:t>
      </w:r>
      <w:r w:rsidRPr="00044E50">
        <w:rPr>
          <w:sz w:val="28"/>
          <w:szCs w:val="28"/>
        </w:rPr>
        <w:t>{</w:t>
      </w:r>
      <w:r w:rsidRPr="00044E50">
        <w:rPr>
          <w:i/>
          <w:iCs/>
          <w:sz w:val="28"/>
          <w:szCs w:val="28"/>
        </w:rPr>
        <w:t>f</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 xml:space="preserve"> </w:t>
      </w:r>
      <w:r w:rsidRPr="00044E50">
        <w:rPr>
          <w:rStyle w:val="symb4"/>
          <w:rFonts w:ascii="Times New Roman" w:hAnsi="Times New Roman"/>
          <w:sz w:val="28"/>
          <w:szCs w:val="28"/>
        </w:rPr>
        <w:t></w:t>
      </w:r>
      <w:r w:rsidRPr="00044E50">
        <w:rPr>
          <w:sz w:val="28"/>
          <w:szCs w:val="28"/>
        </w:rPr>
        <w:t xml:space="preserve"> </w:t>
      </w:r>
      <w:r w:rsidRPr="00044E50">
        <w:rPr>
          <w:rStyle w:val="symb4"/>
          <w:rFonts w:ascii="Times New Roman" w:hAnsi="Times New Roman"/>
          <w:sz w:val="28"/>
          <w:szCs w:val="28"/>
        </w:rPr>
        <w:t></w:t>
      </w:r>
      <w:r w:rsidRPr="00044E50">
        <w:rPr>
          <w:sz w:val="28"/>
          <w:szCs w:val="28"/>
        </w:rPr>
        <w:t>[</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r w:rsidRPr="00044E50">
        <w:rPr>
          <w:rStyle w:val="symb4"/>
          <w:rFonts w:ascii="Times New Roman" w:hAnsi="Times New Roman"/>
          <w:sz w:val="28"/>
          <w:szCs w:val="28"/>
          <w:vertAlign w:val="superscript"/>
        </w:rPr>
        <w:t></w:t>
      </w:r>
      <w:r w:rsidRPr="00044E50">
        <w:rPr>
          <w:sz w:val="28"/>
          <w:szCs w:val="28"/>
          <w:vertAlign w:val="superscript"/>
        </w:rPr>
        <w:t>1</w:t>
      </w:r>
      <w:r w:rsidRPr="00044E50">
        <w:rPr>
          <w:i/>
          <w:iCs/>
          <w:sz w:val="28"/>
          <w:szCs w:val="28"/>
        </w:rPr>
        <w:t>f</w:t>
      </w:r>
      <w:r w:rsidRPr="00044E50">
        <w:rPr>
          <w:sz w:val="28"/>
          <w:szCs w:val="28"/>
        </w:rPr>
        <w:t> </w:t>
      </w:r>
      <w:r w:rsidRPr="00044E50">
        <w:rPr>
          <w:rStyle w:val="symb4"/>
          <w:rFonts w:ascii="Times New Roman" w:hAnsi="Times New Roman"/>
          <w:sz w:val="28"/>
          <w:szCs w:val="28"/>
        </w:rPr>
        <w:t></w:t>
      </w:r>
      <w:r w:rsidRPr="00044E50">
        <w:rPr>
          <w:sz w:val="28"/>
          <w:szCs w:val="28"/>
        </w:rPr>
        <w:t>(</w:t>
      </w:r>
      <w:r w:rsidRPr="00044E50">
        <w:rPr>
          <w:i/>
          <w:iCs/>
          <w:sz w:val="28"/>
          <w:szCs w:val="28"/>
        </w:rPr>
        <w:t>x</w:t>
      </w:r>
      <w:r w:rsidRPr="00044E50">
        <w:rPr>
          <w:i/>
          <w:iCs/>
          <w:sz w:val="28"/>
          <w:szCs w:val="28"/>
          <w:vertAlign w:val="superscript"/>
        </w:rPr>
        <w:t>n</w:t>
      </w:r>
      <w:r w:rsidRPr="00044E50">
        <w:rPr>
          <w:sz w:val="28"/>
          <w:szCs w:val="28"/>
        </w:rPr>
        <w:t>))}.</w:t>
      </w:r>
    </w:p>
    <w:p w:rsidR="00E040D6" w:rsidRDefault="00E040D6" w:rsidP="00044E50">
      <w:pPr>
        <w:autoSpaceDE w:val="0"/>
        <w:autoSpaceDN w:val="0"/>
        <w:adjustRightInd w:val="0"/>
        <w:spacing w:line="360" w:lineRule="auto"/>
        <w:ind w:firstLine="709"/>
        <w:jc w:val="both"/>
        <w:rPr>
          <w:sz w:val="28"/>
          <w:szCs w:val="28"/>
          <w:lang w:val="ru-RU"/>
        </w:rPr>
      </w:pPr>
    </w:p>
    <w:p w:rsidR="0035266A" w:rsidRPr="00044E50" w:rsidRDefault="0035266A" w:rsidP="00044E50">
      <w:pPr>
        <w:autoSpaceDE w:val="0"/>
        <w:autoSpaceDN w:val="0"/>
        <w:adjustRightInd w:val="0"/>
        <w:spacing w:line="360" w:lineRule="auto"/>
        <w:ind w:firstLine="709"/>
        <w:jc w:val="both"/>
        <w:rPr>
          <w:sz w:val="28"/>
          <w:szCs w:val="28"/>
        </w:rPr>
      </w:pPr>
      <w:r w:rsidRPr="00044E50">
        <w:rPr>
          <w:sz w:val="28"/>
          <w:szCs w:val="28"/>
        </w:rPr>
        <w:t xml:space="preserve">Можна показати, що </w:t>
      </w:r>
      <w:hyperlink r:id="rId202" w:anchor="NotionNRM#NotionNRM" w:history="1">
        <w:r w:rsidRPr="00044E50">
          <w:rPr>
            <w:iCs/>
            <w:sz w:val="28"/>
            <w:szCs w:val="28"/>
          </w:rPr>
          <w:t>методи Ньютона — Рафсона</w:t>
        </w:r>
      </w:hyperlink>
      <w:r w:rsidRPr="00044E50">
        <w:rPr>
          <w:iCs/>
          <w:sz w:val="28"/>
          <w:szCs w:val="28"/>
        </w:rPr>
        <w:t xml:space="preserve"> для </w:t>
      </w:r>
      <w:hyperlink r:id="rId203" w:anchor="NotionSSCF" w:history="1">
        <w:r w:rsidRPr="00044E50">
          <w:rPr>
            <w:iCs/>
            <w:sz w:val="28"/>
            <w:szCs w:val="28"/>
          </w:rPr>
          <w:t>сильно випуклих</w:t>
        </w:r>
      </w:hyperlink>
      <w:r w:rsidRPr="00044E50">
        <w:rPr>
          <w:iCs/>
          <w:sz w:val="28"/>
          <w:szCs w:val="28"/>
        </w:rPr>
        <w:t xml:space="preserve"> функцій </w:t>
      </w:r>
      <w:hyperlink r:id="rId204" w:anchor="NotionLocCM" w:history="1">
        <w:r w:rsidRPr="00044E50">
          <w:rPr>
            <w:iCs/>
            <w:sz w:val="28"/>
            <w:szCs w:val="28"/>
          </w:rPr>
          <w:t>глобально</w:t>
        </w:r>
      </w:hyperlink>
      <w:r w:rsidRPr="00044E50">
        <w:rPr>
          <w:iCs/>
          <w:sz w:val="28"/>
          <w:szCs w:val="28"/>
        </w:rPr>
        <w:t xml:space="preserve"> </w:t>
      </w:r>
      <w:hyperlink r:id="rId205" w:anchor="NotionQCM" w:history="1">
        <w:r w:rsidRPr="00044E50">
          <w:rPr>
            <w:iCs/>
            <w:sz w:val="28"/>
            <w:szCs w:val="28"/>
          </w:rPr>
          <w:t>квадратично сходяться</w:t>
        </w:r>
      </w:hyperlink>
      <w:r w:rsidRPr="00044E50">
        <w:rPr>
          <w:sz w:val="28"/>
          <w:szCs w:val="28"/>
        </w:rPr>
        <w:t xml:space="preserve"> (принаймні для описаних вище </w:t>
      </w:r>
      <w:r w:rsidRPr="00044E50">
        <w:rPr>
          <w:sz w:val="28"/>
          <w:szCs w:val="28"/>
        </w:rPr>
        <w:lastRenderedPageBreak/>
        <w:t xml:space="preserve">алгоритмів вибору кроку), причому оддалік точки мінімуму вони </w:t>
      </w:r>
      <w:hyperlink r:id="rId206" w:anchor="NotionLCM" w:history="1">
        <w:r w:rsidRPr="00044E50">
          <w:rPr>
            <w:sz w:val="28"/>
            <w:szCs w:val="28"/>
          </w:rPr>
          <w:t>сходяться лінійно</w:t>
        </w:r>
      </w:hyperlink>
      <w:r w:rsidRPr="00044E50">
        <w:rPr>
          <w:sz w:val="28"/>
          <w:szCs w:val="28"/>
        </w:rPr>
        <w:t xml:space="preserve">. </w:t>
      </w:r>
    </w:p>
    <w:p w:rsidR="0035266A" w:rsidRPr="00E040D6" w:rsidRDefault="00E040D6" w:rsidP="00E040D6">
      <w:pPr>
        <w:spacing w:line="360" w:lineRule="auto"/>
        <w:ind w:firstLine="709"/>
        <w:jc w:val="center"/>
        <w:rPr>
          <w:b/>
          <w:sz w:val="28"/>
          <w:szCs w:val="28"/>
          <w:lang w:val="ru-RU"/>
        </w:rPr>
      </w:pPr>
      <w:r>
        <w:rPr>
          <w:sz w:val="28"/>
          <w:szCs w:val="28"/>
        </w:rPr>
        <w:br w:type="page"/>
      </w:r>
      <w:r w:rsidR="0035266A" w:rsidRPr="00E040D6">
        <w:rPr>
          <w:b/>
          <w:sz w:val="28"/>
          <w:szCs w:val="28"/>
          <w:lang w:val="ru-RU"/>
        </w:rPr>
        <w:lastRenderedPageBreak/>
        <w:t>3. ОПТИМІЗАЦІЯ БАНКІВСЬКИХ ПОСЛ</w:t>
      </w:r>
      <w:r w:rsidR="0035266A" w:rsidRPr="00044E50">
        <w:rPr>
          <w:b/>
          <w:sz w:val="28"/>
          <w:szCs w:val="28"/>
        </w:rPr>
        <w:t>У</w:t>
      </w:r>
      <w:r w:rsidR="0035266A" w:rsidRPr="00E040D6">
        <w:rPr>
          <w:b/>
          <w:sz w:val="28"/>
          <w:szCs w:val="28"/>
          <w:lang w:val="ru-RU"/>
        </w:rPr>
        <w:t>Г</w:t>
      </w:r>
    </w:p>
    <w:p w:rsidR="0035266A" w:rsidRPr="00044E50" w:rsidRDefault="0035266A" w:rsidP="00E040D6">
      <w:pPr>
        <w:spacing w:line="360" w:lineRule="auto"/>
        <w:ind w:firstLine="709"/>
        <w:jc w:val="center"/>
        <w:rPr>
          <w:sz w:val="28"/>
          <w:szCs w:val="28"/>
        </w:rPr>
      </w:pPr>
    </w:p>
    <w:p w:rsidR="0035266A" w:rsidRPr="00044E50" w:rsidRDefault="0035266A" w:rsidP="00E040D6">
      <w:pPr>
        <w:spacing w:line="360" w:lineRule="auto"/>
        <w:ind w:firstLine="709"/>
        <w:jc w:val="center"/>
        <w:rPr>
          <w:b/>
          <w:sz w:val="28"/>
          <w:szCs w:val="28"/>
        </w:rPr>
      </w:pPr>
      <w:r w:rsidRPr="00044E50">
        <w:rPr>
          <w:b/>
          <w:sz w:val="28"/>
          <w:szCs w:val="28"/>
        </w:rPr>
        <w:t>3.1 Дослідження анкет і їх статистична обробка</w:t>
      </w:r>
    </w:p>
    <w:p w:rsidR="0035266A" w:rsidRPr="00044E50" w:rsidRDefault="0035266A" w:rsidP="00044E50">
      <w:pPr>
        <w:spacing w:line="360" w:lineRule="auto"/>
        <w:ind w:firstLine="709"/>
        <w:jc w:val="both"/>
        <w:rPr>
          <w:b/>
          <w:sz w:val="28"/>
          <w:szCs w:val="28"/>
        </w:rPr>
      </w:pPr>
    </w:p>
    <w:p w:rsidR="0035266A" w:rsidRDefault="0035266A" w:rsidP="00044E50">
      <w:pPr>
        <w:spacing w:line="360" w:lineRule="auto"/>
        <w:ind w:firstLine="709"/>
        <w:jc w:val="both"/>
        <w:rPr>
          <w:sz w:val="28"/>
          <w:szCs w:val="28"/>
          <w:lang w:val="ru-RU"/>
        </w:rPr>
      </w:pPr>
      <w:r w:rsidRPr="00044E50">
        <w:rPr>
          <w:sz w:val="28"/>
          <w:szCs w:val="28"/>
        </w:rPr>
        <w:t>Анкетування проводилося на протязі двох тижнів серед співробітників Банку, клієнтів Банку та пересічних громадян. Всього було опитано 94 особи. Отримані результати були занесені у спеціальну таблицю для подальшої обробки. Фрагмент первинної таблиці результатів опитування подано у табл.3.1.</w:t>
      </w:r>
    </w:p>
    <w:p w:rsidR="00E040D6" w:rsidRPr="00E040D6" w:rsidRDefault="00E040D6"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Таблиця 3.1. Фрагмент таблиці первинної обробки анкет</w:t>
      </w:r>
    </w:p>
    <w:p w:rsidR="0035266A" w:rsidRPr="00044E50" w:rsidRDefault="0035266A" w:rsidP="00E040D6">
      <w:pPr>
        <w:spacing w:line="360" w:lineRule="auto"/>
        <w:jc w:val="both"/>
        <w:rPr>
          <w:sz w:val="28"/>
          <w:szCs w:val="28"/>
        </w:rPr>
      </w:pPr>
      <w:r w:rsidRPr="00044E50">
        <w:rPr>
          <w:sz w:val="28"/>
          <w:szCs w:val="28"/>
        </w:rPr>
        <w:object w:dxaOrig="21580" w:dyaOrig="6274">
          <v:shape id="_x0000_i1100" type="#_x0000_t75" style="width:464.25pt;height:310.5pt" o:ole="">
            <v:imagedata r:id="rId207" o:title=""/>
          </v:shape>
          <o:OLEObject Type="Embed" ProgID="Excel.Sheet.8" ShapeID="_x0000_i1100" DrawAspect="Content" ObjectID="_1454660348" r:id="rId208"/>
        </w:object>
      </w:r>
    </w:p>
    <w:p w:rsidR="0035266A" w:rsidRPr="00044E50" w:rsidRDefault="0035266A" w:rsidP="00044E50">
      <w:pPr>
        <w:spacing w:line="360" w:lineRule="auto"/>
        <w:ind w:firstLine="709"/>
        <w:jc w:val="both"/>
        <w:rPr>
          <w:sz w:val="28"/>
          <w:szCs w:val="28"/>
        </w:rPr>
      </w:pPr>
      <w:r w:rsidRPr="00044E50">
        <w:rPr>
          <w:sz w:val="28"/>
          <w:szCs w:val="28"/>
        </w:rPr>
        <w:t>Генеральна сукупність була розділена за категоріями опитаних на три групи: 1) Клієнти, 2) Співробітники, 3) Інші особи. Це було зроблено для відокремлення очікувань банківських працівників від бажань клієнтів та інших громадян.</w:t>
      </w:r>
    </w:p>
    <w:p w:rsidR="0035266A" w:rsidRPr="00044E50" w:rsidRDefault="0035266A" w:rsidP="00044E50">
      <w:pPr>
        <w:spacing w:line="360" w:lineRule="auto"/>
        <w:ind w:firstLine="709"/>
        <w:jc w:val="both"/>
        <w:rPr>
          <w:sz w:val="28"/>
          <w:szCs w:val="28"/>
        </w:rPr>
      </w:pPr>
      <w:r w:rsidRPr="00044E50">
        <w:rPr>
          <w:sz w:val="28"/>
          <w:szCs w:val="28"/>
        </w:rPr>
        <w:t xml:space="preserve">Ураховуючи бажання клієнтів максимізувати свій прибуток і мінімізувати свої затрати у перебільшених розмірах вибірка "Клієнти" була </w:t>
      </w:r>
      <w:r w:rsidRPr="00044E50">
        <w:rPr>
          <w:sz w:val="28"/>
          <w:szCs w:val="28"/>
        </w:rPr>
        <w:lastRenderedPageBreak/>
        <w:t>поділена за ознакою логічності прийняття рішення щодо активно-пасивних операцій з банком. Для цього були розрахована різниця між середнім бажаним відсотком по кредиту та середнім бажаним відсотком по депозиту по кожному з клієнтів. Всі нульові та від’ємні результати не ураховувались, як економічно не доцільні.</w:t>
      </w:r>
    </w:p>
    <w:p w:rsidR="0035266A" w:rsidRPr="00044E50" w:rsidRDefault="0035266A" w:rsidP="00044E50">
      <w:pPr>
        <w:spacing w:line="360" w:lineRule="auto"/>
        <w:ind w:firstLine="709"/>
        <w:jc w:val="both"/>
        <w:rPr>
          <w:sz w:val="28"/>
          <w:szCs w:val="28"/>
        </w:rPr>
      </w:pPr>
      <w:r w:rsidRPr="00044E50">
        <w:rPr>
          <w:sz w:val="28"/>
          <w:szCs w:val="28"/>
        </w:rPr>
        <w:t>Наприклад, один з клієнтів при анкетуванні вказав, що бажав би мати 17 процентів річних по депозиту, а максимальну кредитну ставку, за споживчим кредитуванням, вказав рівною 16 процентів річних. Інший клієнт запропонував прийняти в нього депозитний вклад з процентною ставкою 20 процентів річних і попросив кредит на купівлю житла під 15 процентів річних. Оскільки банк не є благодійною установою, а організацією, метою якої є прибуток, то такого роду дані були не враховані.</w:t>
      </w:r>
    </w:p>
    <w:p w:rsidR="0035266A" w:rsidRPr="00044E50" w:rsidRDefault="0035266A" w:rsidP="00044E50">
      <w:pPr>
        <w:spacing w:line="360" w:lineRule="auto"/>
        <w:ind w:firstLine="709"/>
        <w:jc w:val="both"/>
        <w:rPr>
          <w:sz w:val="28"/>
          <w:szCs w:val="28"/>
        </w:rPr>
      </w:pPr>
      <w:r w:rsidRPr="00044E50">
        <w:rPr>
          <w:sz w:val="28"/>
          <w:szCs w:val="28"/>
        </w:rPr>
        <w:t xml:space="preserve">Для кожної вибірки було розраховано середні значення, дисперсію, середнє квадратичне відхилення та їх похибки за ставками по різним видах кредиту, депозиту та строками по різним видах кредиту, депозиту, з використанням формул 2.1, 2.2, 2.3, 2.5, 2.6. </w:t>
      </w:r>
    </w:p>
    <w:p w:rsidR="0035266A" w:rsidRPr="00044E50" w:rsidRDefault="0035266A" w:rsidP="00044E50">
      <w:pPr>
        <w:spacing w:line="360" w:lineRule="auto"/>
        <w:ind w:firstLine="709"/>
        <w:jc w:val="both"/>
        <w:rPr>
          <w:sz w:val="28"/>
          <w:szCs w:val="28"/>
        </w:rPr>
      </w:pPr>
      <w:r w:rsidRPr="00044E50">
        <w:rPr>
          <w:sz w:val="28"/>
          <w:szCs w:val="28"/>
        </w:rPr>
        <w:t>Результати розрахунків зведені у табл. 3.2.-3.6.</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Таблиця 3.2. Середні величини</w:t>
      </w:r>
    </w:p>
    <w:p w:rsidR="0035266A" w:rsidRPr="00044E50" w:rsidRDefault="00CC1199" w:rsidP="00384152">
      <w:pPr>
        <w:spacing w:line="360" w:lineRule="auto"/>
        <w:jc w:val="both"/>
        <w:rPr>
          <w:sz w:val="28"/>
          <w:szCs w:val="28"/>
        </w:rPr>
      </w:pPr>
      <w:r>
        <w:rPr>
          <w:sz w:val="28"/>
          <w:szCs w:val="28"/>
        </w:rPr>
        <w:pict>
          <v:shape id="_x0000_i1101" type="#_x0000_t75" style="width:465pt;height:83.25pt">
            <v:imagedata r:id="rId209" o:title=""/>
          </v:shape>
        </w:pict>
      </w:r>
    </w:p>
    <w:p w:rsidR="0035266A" w:rsidRPr="00044E50" w:rsidRDefault="00384152" w:rsidP="00044E50">
      <w:pPr>
        <w:spacing w:line="360" w:lineRule="auto"/>
        <w:ind w:firstLine="709"/>
        <w:jc w:val="both"/>
        <w:rPr>
          <w:sz w:val="28"/>
          <w:szCs w:val="28"/>
        </w:rPr>
      </w:pPr>
      <w:r>
        <w:rPr>
          <w:sz w:val="28"/>
          <w:szCs w:val="28"/>
          <w:lang w:val="ru-RU"/>
        </w:rPr>
        <w:br w:type="page"/>
      </w:r>
      <w:r w:rsidR="0035266A" w:rsidRPr="00044E50">
        <w:rPr>
          <w:sz w:val="28"/>
          <w:szCs w:val="28"/>
        </w:rPr>
        <w:lastRenderedPageBreak/>
        <w:t xml:space="preserve">Таблиця 3.3. Дисперсії </w:t>
      </w:r>
    </w:p>
    <w:p w:rsidR="0035266A" w:rsidRPr="00044E50" w:rsidRDefault="00CC1199" w:rsidP="00384152">
      <w:pPr>
        <w:spacing w:line="360" w:lineRule="auto"/>
        <w:jc w:val="both"/>
        <w:rPr>
          <w:sz w:val="28"/>
          <w:szCs w:val="28"/>
        </w:rPr>
      </w:pPr>
      <w:r>
        <w:rPr>
          <w:sz w:val="28"/>
          <w:szCs w:val="28"/>
        </w:rPr>
        <w:pict>
          <v:shape id="_x0000_i1102" type="#_x0000_t75" style="width:465pt;height:83.25pt">
            <v:imagedata r:id="rId210" o:title=""/>
          </v:shape>
        </w:pic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Таблиця 3.4. Середні квадратичні відхилення</w:t>
      </w:r>
    </w:p>
    <w:p w:rsidR="0035266A" w:rsidRPr="00044E50" w:rsidRDefault="00CC1199" w:rsidP="00384152">
      <w:pPr>
        <w:spacing w:line="360" w:lineRule="auto"/>
        <w:jc w:val="both"/>
        <w:rPr>
          <w:sz w:val="28"/>
          <w:szCs w:val="28"/>
        </w:rPr>
      </w:pPr>
      <w:r>
        <w:rPr>
          <w:sz w:val="28"/>
          <w:szCs w:val="28"/>
        </w:rPr>
        <w:pict>
          <v:shape id="_x0000_i1103" type="#_x0000_t75" style="width:465pt;height:83.25pt">
            <v:imagedata r:id="rId211" o:title=""/>
          </v:shape>
        </w:pic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Таблиця 3.5. Похибки середніх величин</w:t>
      </w:r>
    </w:p>
    <w:p w:rsidR="0035266A" w:rsidRPr="00044E50" w:rsidRDefault="00CC1199" w:rsidP="00384152">
      <w:pPr>
        <w:spacing w:line="360" w:lineRule="auto"/>
        <w:jc w:val="both"/>
        <w:rPr>
          <w:sz w:val="28"/>
          <w:szCs w:val="28"/>
        </w:rPr>
      </w:pPr>
      <w:r>
        <w:rPr>
          <w:sz w:val="28"/>
          <w:szCs w:val="28"/>
        </w:rPr>
        <w:pict>
          <v:shape id="_x0000_i1104" type="#_x0000_t75" style="width:465pt;height:83.25pt">
            <v:imagedata r:id="rId212" o:title=""/>
          </v:shape>
        </w:pic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Таблиця 3.6. Похибки дисперсії</w:t>
      </w:r>
    </w:p>
    <w:p w:rsidR="0035266A" w:rsidRPr="00044E50" w:rsidRDefault="00CC1199" w:rsidP="00384152">
      <w:pPr>
        <w:spacing w:line="360" w:lineRule="auto"/>
        <w:jc w:val="both"/>
        <w:rPr>
          <w:sz w:val="28"/>
          <w:szCs w:val="28"/>
        </w:rPr>
      </w:pPr>
      <w:r>
        <w:rPr>
          <w:sz w:val="28"/>
          <w:szCs w:val="28"/>
        </w:rPr>
        <w:pict>
          <v:shape id="_x0000_i1105" type="#_x0000_t75" style="width:465pt;height:83.25pt">
            <v:imagedata r:id="rId213" o:title=""/>
          </v:shape>
        </w:pic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 xml:space="preserve">Використавши парний двувибірковий </w:t>
      </w:r>
      <w:r w:rsidRPr="00044E50">
        <w:rPr>
          <w:i/>
          <w:sz w:val="28"/>
          <w:szCs w:val="28"/>
          <w:lang w:val="en-US"/>
        </w:rPr>
        <w:t>t</w:t>
      </w:r>
      <w:r w:rsidRPr="00044E50">
        <w:rPr>
          <w:sz w:val="28"/>
          <w:szCs w:val="28"/>
        </w:rPr>
        <w:t xml:space="preserve">-тест для середніх для вибірок працівників та значимих клієнтів було встановлено з довірчою ймовірністю 0,95, що існує статистично достовірна різниця між думкою про відсоткові ставки клієнтів та працівників банку. </w:t>
      </w:r>
      <w:r w:rsidRPr="00044E50">
        <w:rPr>
          <w:i/>
          <w:sz w:val="28"/>
          <w:szCs w:val="28"/>
          <w:lang w:val="en-US"/>
        </w:rPr>
        <w:t>t</w:t>
      </w:r>
      <w:r w:rsidRPr="00044E50">
        <w:rPr>
          <w:sz w:val="28"/>
          <w:szCs w:val="28"/>
        </w:rPr>
        <w:t xml:space="preserve">-статистика за різними видами процентних ставок (автокредитування – 5,4835, кредити на житло – 4,3099, споживчі кредити – 4,6289, депозити – 3,4814) у порівнянні з табличними значеннями </w:t>
      </w:r>
      <w:r w:rsidRPr="00044E50">
        <w:rPr>
          <w:sz w:val="28"/>
          <w:szCs w:val="28"/>
          <w:lang w:val="en-US"/>
        </w:rPr>
        <w:t>t</w:t>
      </w:r>
      <w:r w:rsidRPr="00044E50">
        <w:rPr>
          <w:sz w:val="28"/>
          <w:szCs w:val="28"/>
        </w:rPr>
        <w:t xml:space="preserve"> критичне однобічне = 1,7207 та </w:t>
      </w:r>
      <w:r w:rsidRPr="00044E50">
        <w:rPr>
          <w:i/>
          <w:sz w:val="28"/>
          <w:szCs w:val="28"/>
          <w:lang w:val="en-US"/>
        </w:rPr>
        <w:t>t</w:t>
      </w:r>
      <w:r w:rsidRPr="00044E50">
        <w:rPr>
          <w:sz w:val="28"/>
          <w:szCs w:val="28"/>
        </w:rPr>
        <w:t xml:space="preserve"> критичне двобічне = 2,0796 </w:t>
      </w:r>
      <w:r w:rsidRPr="00044E50">
        <w:rPr>
          <w:sz w:val="28"/>
          <w:szCs w:val="28"/>
        </w:rPr>
        <w:lastRenderedPageBreak/>
        <w:t>значно перевищує їх. І навпаки, думки клієнтів і працівників банку щодо строків за різними видами кредитів і депозиту збігаються (автокредитування – 1,2748, кредити на житло – 0,00, споживчі кредити – 1,7672, депозити – 1,8585).</w:t>
      </w:r>
    </w:p>
    <w:p w:rsidR="0035266A" w:rsidRPr="00044E50" w:rsidRDefault="0035266A" w:rsidP="00044E50">
      <w:pPr>
        <w:spacing w:line="360" w:lineRule="auto"/>
        <w:ind w:firstLine="709"/>
        <w:jc w:val="both"/>
        <w:rPr>
          <w:sz w:val="28"/>
          <w:szCs w:val="28"/>
        </w:rPr>
      </w:pPr>
      <w:r w:rsidRPr="00044E50">
        <w:rPr>
          <w:sz w:val="28"/>
          <w:szCs w:val="28"/>
        </w:rPr>
        <w:t>Була сформульована гіпотеза про узгодженість думок співробітників банку та значимих для банку клієнтів щодо процентних ставок по кредитах та депозитах та строків за цими банківськими продуктами. Перевірка цієї гіпотези проводилася за допомогою модифікованого коефіцієнта конкордації.</w:t>
      </w:r>
    </w:p>
    <w:p w:rsidR="0035266A" w:rsidRPr="00044E50" w:rsidRDefault="0035266A" w:rsidP="00044E50">
      <w:pPr>
        <w:spacing w:line="360" w:lineRule="auto"/>
        <w:ind w:firstLine="709"/>
        <w:jc w:val="both"/>
        <w:rPr>
          <w:sz w:val="28"/>
          <w:szCs w:val="28"/>
        </w:rPr>
      </w:pPr>
      <w:r w:rsidRPr="00044E50">
        <w:rPr>
          <w:sz w:val="28"/>
          <w:szCs w:val="28"/>
        </w:rPr>
        <w:t>Попарний розрахунок модифікованого коефіцієнта конкордації (2.11) кредитно-депозитних ставок та кредитно-депозитних строків представлений у вигляді матриці в табл. 3.7-3.10</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Таблиця 3.7. Матриця коефіцієнтів конкордації (процентні ставки/клієнти банку)</w:t>
      </w:r>
    </w:p>
    <w:p w:rsidR="0035266A" w:rsidRDefault="00CC1199" w:rsidP="00044E50">
      <w:pPr>
        <w:spacing w:line="360" w:lineRule="auto"/>
        <w:ind w:firstLine="709"/>
        <w:jc w:val="both"/>
        <w:rPr>
          <w:sz w:val="28"/>
          <w:szCs w:val="28"/>
          <w:lang w:val="ru-RU"/>
        </w:rPr>
      </w:pPr>
      <w:r>
        <w:rPr>
          <w:sz w:val="28"/>
          <w:szCs w:val="28"/>
        </w:rPr>
        <w:pict>
          <v:shape id="_x0000_i1106" type="#_x0000_t75" style="width:258.75pt;height:63.75pt">
            <v:imagedata r:id="rId214" o:title=""/>
          </v:shape>
        </w:pic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Таблиця 3.8. Матриця коефіцієнтів конкордації (процентні ставки/співробітники банку)</w:t>
      </w:r>
    </w:p>
    <w:p w:rsidR="0035266A" w:rsidRDefault="00CC1199" w:rsidP="00044E50">
      <w:pPr>
        <w:spacing w:line="360" w:lineRule="auto"/>
        <w:ind w:firstLine="709"/>
        <w:jc w:val="both"/>
        <w:rPr>
          <w:sz w:val="28"/>
          <w:szCs w:val="28"/>
          <w:lang w:val="ru-RU"/>
        </w:rPr>
      </w:pPr>
      <w:r>
        <w:rPr>
          <w:sz w:val="28"/>
          <w:szCs w:val="28"/>
        </w:rPr>
        <w:pict>
          <v:shape id="_x0000_i1107" type="#_x0000_t75" style="width:258.75pt;height:63.75pt">
            <v:imagedata r:id="rId215" o:title=""/>
          </v:shape>
        </w:pic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Таблиця 3.9. Матриця коефіцієнтів конкордації (строки/клієнти банку)</w:t>
      </w:r>
    </w:p>
    <w:p w:rsidR="0035266A" w:rsidRDefault="00CC1199" w:rsidP="00044E50">
      <w:pPr>
        <w:spacing w:line="360" w:lineRule="auto"/>
        <w:ind w:firstLine="709"/>
        <w:jc w:val="both"/>
        <w:rPr>
          <w:sz w:val="28"/>
          <w:szCs w:val="28"/>
          <w:lang w:val="ru-RU"/>
        </w:rPr>
      </w:pPr>
      <w:r>
        <w:rPr>
          <w:sz w:val="28"/>
          <w:szCs w:val="28"/>
        </w:rPr>
        <w:pict>
          <v:shape id="_x0000_i1108" type="#_x0000_t75" style="width:258.75pt;height:63.75pt">
            <v:imagedata r:id="rId216" o:title=""/>
          </v:shape>
        </w:pict>
      </w:r>
    </w:p>
    <w:p w:rsidR="0035266A" w:rsidRPr="00044E50" w:rsidRDefault="00384152" w:rsidP="00044E50">
      <w:pPr>
        <w:spacing w:line="360" w:lineRule="auto"/>
        <w:ind w:firstLine="709"/>
        <w:jc w:val="both"/>
        <w:rPr>
          <w:sz w:val="28"/>
          <w:szCs w:val="28"/>
        </w:rPr>
      </w:pPr>
      <w:r>
        <w:rPr>
          <w:sz w:val="28"/>
          <w:szCs w:val="28"/>
          <w:lang w:val="ru-RU"/>
        </w:rPr>
        <w:br w:type="page"/>
      </w:r>
      <w:r w:rsidR="0035266A" w:rsidRPr="00044E50">
        <w:rPr>
          <w:sz w:val="28"/>
          <w:szCs w:val="28"/>
        </w:rPr>
        <w:lastRenderedPageBreak/>
        <w:t>Таблиця 3.10. Матриця коефіцієнтів конкордації (строки/співробітники банку)</w:t>
      </w:r>
    </w:p>
    <w:p w:rsidR="0035266A" w:rsidRPr="00044E50" w:rsidRDefault="00CC1199" w:rsidP="00044E50">
      <w:pPr>
        <w:spacing w:line="360" w:lineRule="auto"/>
        <w:ind w:firstLine="709"/>
        <w:jc w:val="both"/>
        <w:rPr>
          <w:sz w:val="28"/>
          <w:szCs w:val="28"/>
        </w:rPr>
      </w:pPr>
      <w:r>
        <w:rPr>
          <w:sz w:val="28"/>
          <w:szCs w:val="28"/>
        </w:rPr>
        <w:pict>
          <v:shape id="_x0000_i1109" type="#_x0000_t75" style="width:258.75pt;height:63.75pt">
            <v:imagedata r:id="rId217" o:title=""/>
          </v:shape>
        </w:pic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Як видно з таблиць узгодження процентних ставок коефіцієнт конкордації наближений до одиниці. Тобто, думка опитуваних узгоджена. З протилежного боку, ми бачимо, що коефіцієнт конкордації строків менший. Це свідчить про неодностайність в думках щодо строків як у клієнтів банку, так і в співробітників.</w:t>
      </w:r>
    </w:p>
    <w:p w:rsidR="0035266A" w:rsidRPr="00044E50" w:rsidRDefault="0035266A" w:rsidP="00044E50">
      <w:pPr>
        <w:spacing w:line="360" w:lineRule="auto"/>
        <w:ind w:firstLine="709"/>
        <w:jc w:val="both"/>
        <w:rPr>
          <w:sz w:val="28"/>
          <w:szCs w:val="28"/>
        </w:rPr>
      </w:pPr>
      <w:r w:rsidRPr="00044E50">
        <w:rPr>
          <w:sz w:val="28"/>
          <w:szCs w:val="28"/>
        </w:rPr>
        <w:t xml:space="preserve">Аналіз розрахунків показав, що узгодження між кредитно-депозитними ставками  у клієнтів дещо вище ніж у працівників банку. Це вказує на більшу поміркованість у думках клієнтів. </w:t>
      </w:r>
    </w:p>
    <w:p w:rsidR="0035266A" w:rsidRPr="00044E50" w:rsidRDefault="0035266A" w:rsidP="00044E50">
      <w:pPr>
        <w:spacing w:line="360" w:lineRule="auto"/>
        <w:ind w:firstLine="709"/>
        <w:jc w:val="both"/>
        <w:rPr>
          <w:sz w:val="28"/>
          <w:szCs w:val="28"/>
        </w:rPr>
      </w:pPr>
      <w:r w:rsidRPr="00044E50">
        <w:rPr>
          <w:sz w:val="28"/>
          <w:szCs w:val="28"/>
        </w:rPr>
        <w:t>Також на розгляд респондентів була запропонована ланка супроводжуючих продуктів банку, таких як особистий рахунок та пластикова картка. Ці продукти, при своїй невеликій собівартості, приносять неявний прибуток банку як у вигляді комісій за обслуговування, видачу готівки, безготівкове перерахування коштів і ін., так і у вигляді впізнання банку на ринку банківських послуг, що є багатозначущим критерієм при впровадженні та затвердженні нових банківських продуктів, та, як наслідок, додаткового прибутку.</w:t>
      </w:r>
    </w:p>
    <w:p w:rsidR="0035266A" w:rsidRPr="00044E50" w:rsidRDefault="0035266A" w:rsidP="00044E50">
      <w:pPr>
        <w:spacing w:line="360" w:lineRule="auto"/>
        <w:ind w:firstLine="709"/>
        <w:jc w:val="both"/>
        <w:rPr>
          <w:sz w:val="28"/>
          <w:szCs w:val="28"/>
        </w:rPr>
      </w:pPr>
      <w:r w:rsidRPr="00044E50">
        <w:rPr>
          <w:sz w:val="28"/>
          <w:szCs w:val="28"/>
        </w:rPr>
        <w:t>Так, з точки зору працівників банку відкриття поточного рахунку клієнту при оформленні кредиту або депозиту є обов’язковою умовою. За це висловились 86 процентів опитаних. 5 процентів не визначилися з думкою про обов’язковість відкриття поточного рахунку, а 9 відсотків висловилися за відкриття поточного рахунку при наявності додаткових умов, як то гнучка система комісійних зборів, поліпшення якості обслуговування тощо. Щодо випуску пластикової картки, то 90 процентів опитаних працівників висловились за надання цієї послуги на пільгових умовах.</w:t>
      </w:r>
    </w:p>
    <w:p w:rsidR="0035266A" w:rsidRPr="00044E50" w:rsidRDefault="0035266A" w:rsidP="00044E50">
      <w:pPr>
        <w:spacing w:line="360" w:lineRule="auto"/>
        <w:ind w:firstLine="709"/>
        <w:jc w:val="both"/>
        <w:rPr>
          <w:sz w:val="28"/>
          <w:szCs w:val="28"/>
        </w:rPr>
      </w:pPr>
      <w:r w:rsidRPr="00044E50">
        <w:rPr>
          <w:sz w:val="28"/>
          <w:szCs w:val="28"/>
        </w:rPr>
        <w:lastRenderedPageBreak/>
        <w:t>З іншого боку, клієнти банку не дуже натхненно сприймають ідею обов’язкового карткового рахунку. Лише 59 відсотків з загальної сукупності клієнтів та 50 відсотків значимих для банку клієнтів висловилися за обов’язкове відкриття поточного рахунку при оформленні кредиту чи депозиту. Відповідно 16 процентів та 23 проценті відмовилися від рахунку. 13 процентів загальної сукупності клієнтів та 14 процентів значимих для банку клієнтів не визначилися з цим питанням, а 11 процентів та 13 процентів відповідно запропонували інші умови, за яких вони погодилися б відкрити поточний рахунок.</w:t>
      </w:r>
    </w:p>
    <w:p w:rsidR="0035266A" w:rsidRPr="00044E50" w:rsidRDefault="0035266A" w:rsidP="00044E50">
      <w:pPr>
        <w:spacing w:line="360" w:lineRule="auto"/>
        <w:ind w:firstLine="709"/>
        <w:jc w:val="both"/>
        <w:rPr>
          <w:sz w:val="28"/>
          <w:szCs w:val="28"/>
        </w:rPr>
      </w:pPr>
      <w:r w:rsidRPr="00044E50">
        <w:rPr>
          <w:sz w:val="28"/>
          <w:szCs w:val="28"/>
        </w:rPr>
        <w:t>Дещо краще виглядають справи з пластиковими картками. 70 відсотків клієнтів загальної сукупності підтвердили бажання мати пластикову картку у супровід основних банківських продуктів, показник значущих для банку клієнтів дещо нижчий, 59 процентів. 15 та 18 процентів відмовилися від цього додаткового продукту, незважаючи на пільгові умови оформлення. 11 та 14 процентів не визначилися з думкою, а 3 процента загальної кількості клієнтів та 9 процентів значимих клієнтів побажали б картку при деяких змінах в умовах, що пропонуються банком. Серед цих змін збільшення мережі банкоматів, можливість відкриття мультивалютної картки, можливість встановлення кредитного ліміту на картку.</w:t>
      </w:r>
    </w:p>
    <w:p w:rsidR="0035266A" w:rsidRPr="00044E50" w:rsidRDefault="0035266A" w:rsidP="00044E50">
      <w:pPr>
        <w:spacing w:line="360" w:lineRule="auto"/>
        <w:ind w:firstLine="709"/>
        <w:jc w:val="both"/>
        <w:rPr>
          <w:sz w:val="28"/>
          <w:szCs w:val="28"/>
        </w:rPr>
      </w:pPr>
      <w:r w:rsidRPr="00044E50">
        <w:rPr>
          <w:sz w:val="28"/>
          <w:szCs w:val="28"/>
        </w:rPr>
        <w:t xml:space="preserve">Думки про співвідношення процентних ставок за кредитом та типами комісій розділилися. Так, більшість співробітників банку (68 процентів проти 27 процентів) вважають, що треба ставити більшу відсоткову ставку та брати одноразову комісію. Це зрозуміло, оскільки в такому випадку банк швидко заробляє кошти, які частково покривають розрив у ліквідності активно-пасивних операцій. Протилежну думку мають клієнти. В загальній сукупності 41 процент за одноразову комісію та більшу процентну ставку, оскільки в такому випадку в кінці довгого терміну кредиту загальна переплата за користування кредитними коштами менша, 41 процент за меншу відсоткову ставку та щомісячну комісію, оскільки не бажають витрачати одразу велику суму грошей, 13 процентів не визначилися з цим </w:t>
      </w:r>
      <w:r w:rsidRPr="00044E50">
        <w:rPr>
          <w:sz w:val="28"/>
          <w:szCs w:val="28"/>
        </w:rPr>
        <w:lastRenderedPageBreak/>
        <w:t>питанням, а 5 процентів вибрали інші варіанти, переважно формулюючи свої думки навколо термінів кредитування та своєї платоспроможності. У сукупності значимих для банку клієнтів ці співвідношення мають такий вид: 32 процента за одноразову комісію та більшу процентну ставку, 41 процент за меншу відсоткову ставку та щомісячну комісію, 18 процентів не визначилися, 9 процентів запропонували інші варіанти: відмовитися від комісій та кредитувати тільки на процентну ставку.</w:t>
      </w:r>
    </w:p>
    <w:p w:rsidR="0035266A" w:rsidRPr="00044E50" w:rsidRDefault="0035266A" w:rsidP="00044E50">
      <w:pPr>
        <w:spacing w:line="360" w:lineRule="auto"/>
        <w:ind w:firstLine="709"/>
        <w:jc w:val="both"/>
        <w:rPr>
          <w:sz w:val="28"/>
          <w:szCs w:val="28"/>
        </w:rPr>
      </w:pPr>
      <w:r w:rsidRPr="00044E50">
        <w:rPr>
          <w:sz w:val="28"/>
          <w:szCs w:val="28"/>
        </w:rPr>
        <w:t>У зв’язку з цими дослідженнями прийнято рішення для подальших розрахунків використовувати по ставкам кредитно-депозитних операцій та по термінам тільки анкети, які заповнили клієнти, що мають значення для банку як потенційні споживачі.</w:t>
      </w:r>
    </w:p>
    <w:p w:rsidR="00384152" w:rsidRDefault="00384152" w:rsidP="00044E50">
      <w:pPr>
        <w:spacing w:line="360" w:lineRule="auto"/>
        <w:ind w:firstLine="709"/>
        <w:jc w:val="both"/>
        <w:rPr>
          <w:b/>
          <w:sz w:val="28"/>
          <w:szCs w:val="28"/>
          <w:lang w:val="ru-RU"/>
        </w:rPr>
      </w:pPr>
    </w:p>
    <w:p w:rsidR="0035266A" w:rsidRPr="00044E50" w:rsidRDefault="0035266A" w:rsidP="00384152">
      <w:pPr>
        <w:spacing w:line="360" w:lineRule="auto"/>
        <w:ind w:firstLine="709"/>
        <w:jc w:val="center"/>
        <w:rPr>
          <w:b/>
          <w:sz w:val="28"/>
          <w:szCs w:val="28"/>
        </w:rPr>
      </w:pPr>
      <w:r w:rsidRPr="00044E50">
        <w:rPr>
          <w:b/>
          <w:sz w:val="28"/>
          <w:szCs w:val="28"/>
        </w:rPr>
        <w:t>3.2 Оптимізація банківських послуг</w:t>
      </w:r>
    </w:p>
    <w:p w:rsidR="0035266A" w:rsidRPr="00044E50" w:rsidRDefault="0035266A" w:rsidP="00044E50">
      <w:pPr>
        <w:spacing w:line="360" w:lineRule="auto"/>
        <w:ind w:firstLine="709"/>
        <w:jc w:val="both"/>
        <w:rPr>
          <w:b/>
          <w:sz w:val="28"/>
          <w:szCs w:val="28"/>
        </w:rPr>
      </w:pPr>
    </w:p>
    <w:p w:rsidR="0035266A" w:rsidRPr="00044E50" w:rsidRDefault="0035266A" w:rsidP="00044E50">
      <w:pPr>
        <w:spacing w:line="360" w:lineRule="auto"/>
        <w:ind w:firstLine="709"/>
        <w:jc w:val="both"/>
        <w:rPr>
          <w:sz w:val="28"/>
          <w:szCs w:val="28"/>
        </w:rPr>
      </w:pPr>
      <w:r w:rsidRPr="00044E50">
        <w:rPr>
          <w:sz w:val="28"/>
          <w:szCs w:val="28"/>
        </w:rPr>
        <w:t xml:space="preserve">Для отримання доходу банку потрібно залучати кошти та розподіляти їх з деякою маржою. Банківська маржа – це різниця між середньозваженою ставкою доходу, що банківська установа отримує від підпроцентних активів, та середньозваженою ставкою витрат, що банківська установа виплачує за своїми підпроцентними зобов'язаннями. Крім маржі банківської, існують: біржова, страхова, торговельна. </w:t>
      </w:r>
    </w:p>
    <w:p w:rsidR="0035266A" w:rsidRPr="00044E50" w:rsidRDefault="0035266A" w:rsidP="00044E50">
      <w:pPr>
        <w:spacing w:line="360" w:lineRule="auto"/>
        <w:ind w:firstLine="709"/>
        <w:jc w:val="both"/>
        <w:rPr>
          <w:sz w:val="28"/>
          <w:szCs w:val="28"/>
        </w:rPr>
      </w:pPr>
      <w:r w:rsidRPr="00044E50">
        <w:rPr>
          <w:sz w:val="28"/>
          <w:szCs w:val="28"/>
        </w:rPr>
        <w:t xml:space="preserve">Не треба також забувати про здатність банку забезпечити своєчасне виконання своїх грошових зобов'язань, яке визначається збалансованістю між строками і сумами погашення розміщених активів та строками і сумами виконання зобов'язань банку, а також строками та сумами інших джерел і напрямів використання коштів (надання кредитів, інші витрати) ліквідність активів і пасивів, тобто про ліквідність банку. </w:t>
      </w:r>
    </w:p>
    <w:p w:rsidR="0035266A" w:rsidRPr="00044E50" w:rsidRDefault="0035266A" w:rsidP="00044E50">
      <w:pPr>
        <w:spacing w:line="360" w:lineRule="auto"/>
        <w:ind w:firstLine="709"/>
        <w:jc w:val="both"/>
        <w:rPr>
          <w:sz w:val="28"/>
          <w:szCs w:val="28"/>
        </w:rPr>
      </w:pPr>
      <w:r w:rsidRPr="00044E50">
        <w:rPr>
          <w:sz w:val="28"/>
          <w:szCs w:val="28"/>
        </w:rPr>
        <w:t>Було висунуто гіпотезу, що для максимізації прибутку банку треба скоротити строки надання кредитів та зменшити депозитні ставки водночас з збільшенням кредитних ставок та строків депозитів. Тобто виникає задача подвійної оптимізації. Виходячи з цього з одного боку маємо:</w:t>
      </w:r>
    </w:p>
    <w:p w:rsidR="0035266A" w:rsidRPr="00044E50" w:rsidRDefault="0035266A" w:rsidP="00044E50">
      <w:pPr>
        <w:spacing w:line="360" w:lineRule="auto"/>
        <w:ind w:firstLine="709"/>
        <w:jc w:val="both"/>
        <w:rPr>
          <w:sz w:val="28"/>
          <w:szCs w:val="28"/>
        </w:rPr>
      </w:pPr>
      <w:r w:rsidRPr="00044E50">
        <w:rPr>
          <w:position w:val="-24"/>
          <w:sz w:val="28"/>
          <w:szCs w:val="28"/>
        </w:rPr>
        <w:object w:dxaOrig="2140" w:dyaOrig="680">
          <v:shape id="_x0000_i1110" type="#_x0000_t75" style="width:107.25pt;height:33.75pt" o:ole="">
            <v:imagedata r:id="rId218" o:title=""/>
          </v:shape>
          <o:OLEObject Type="Embed" ProgID="Equation.3" ShapeID="_x0000_i1110" DrawAspect="Content" ObjectID="_1454660349" r:id="rId219"/>
        </w:object>
      </w:r>
      <w:r w:rsidRPr="00044E50">
        <w:rPr>
          <w:sz w:val="28"/>
          <w:szCs w:val="28"/>
        </w:rPr>
        <w:t>,</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(3.1)</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i/>
          <w:sz w:val="28"/>
          <w:szCs w:val="28"/>
        </w:rPr>
        <w:t>Р</w:t>
      </w:r>
      <w:r w:rsidRPr="00044E50">
        <w:rPr>
          <w:i/>
          <w:sz w:val="28"/>
          <w:szCs w:val="28"/>
          <w:vertAlign w:val="subscript"/>
        </w:rPr>
        <w:t>д</w:t>
      </w:r>
      <w:r w:rsidRPr="00044E50">
        <w:rPr>
          <w:sz w:val="28"/>
          <w:szCs w:val="28"/>
        </w:rPr>
        <w:t xml:space="preserve"> – процентна ставка за депозитом;</w:t>
      </w:r>
    </w:p>
    <w:p w:rsidR="0035266A" w:rsidRPr="00044E50" w:rsidRDefault="0035266A" w:rsidP="00044E50">
      <w:pPr>
        <w:spacing w:line="360" w:lineRule="auto"/>
        <w:ind w:firstLine="709"/>
        <w:jc w:val="both"/>
        <w:rPr>
          <w:sz w:val="28"/>
          <w:szCs w:val="28"/>
        </w:rPr>
      </w:pPr>
      <w:r w:rsidRPr="00044E50">
        <w:rPr>
          <w:i/>
          <w:sz w:val="28"/>
          <w:szCs w:val="28"/>
        </w:rPr>
        <w:t>Р</w:t>
      </w:r>
      <w:r w:rsidRPr="00044E50">
        <w:rPr>
          <w:i/>
          <w:sz w:val="28"/>
          <w:szCs w:val="28"/>
          <w:vertAlign w:val="subscript"/>
        </w:rPr>
        <w:t>к</w:t>
      </w:r>
      <w:r w:rsidRPr="00044E50">
        <w:rPr>
          <w:sz w:val="28"/>
          <w:szCs w:val="28"/>
        </w:rPr>
        <w:t xml:space="preserve"> – процентна ставка за кредитом;</w:t>
      </w:r>
    </w:p>
    <w:p w:rsidR="0035266A" w:rsidRPr="00044E50" w:rsidRDefault="0035266A" w:rsidP="00044E50">
      <w:pPr>
        <w:spacing w:line="360" w:lineRule="auto"/>
        <w:ind w:firstLine="709"/>
        <w:jc w:val="both"/>
        <w:rPr>
          <w:sz w:val="28"/>
          <w:szCs w:val="28"/>
        </w:rPr>
      </w:pPr>
      <w:r w:rsidRPr="00044E50">
        <w:rPr>
          <w:i/>
          <w:sz w:val="28"/>
          <w:szCs w:val="28"/>
        </w:rPr>
        <w:t>Т</w:t>
      </w:r>
      <w:r w:rsidRPr="00044E50">
        <w:rPr>
          <w:i/>
          <w:sz w:val="28"/>
          <w:szCs w:val="28"/>
          <w:vertAlign w:val="subscript"/>
        </w:rPr>
        <w:t>к</w:t>
      </w:r>
      <w:r w:rsidRPr="00044E50">
        <w:rPr>
          <w:sz w:val="28"/>
          <w:szCs w:val="28"/>
        </w:rPr>
        <w:t xml:space="preserve"> – строк за кредитом</w:t>
      </w:r>
    </w:p>
    <w:p w:rsidR="0035266A" w:rsidRPr="00044E50" w:rsidRDefault="0035266A" w:rsidP="00044E50">
      <w:pPr>
        <w:spacing w:line="360" w:lineRule="auto"/>
        <w:ind w:firstLine="709"/>
        <w:jc w:val="both"/>
        <w:rPr>
          <w:sz w:val="28"/>
          <w:szCs w:val="28"/>
        </w:rPr>
      </w:pPr>
      <w:r w:rsidRPr="00044E50">
        <w:rPr>
          <w:sz w:val="28"/>
          <w:szCs w:val="28"/>
        </w:rPr>
        <w:t>З іншого боку</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24"/>
          <w:sz w:val="28"/>
          <w:szCs w:val="28"/>
        </w:rPr>
        <w:object w:dxaOrig="2180" w:dyaOrig="680">
          <v:shape id="_x0000_i1111" type="#_x0000_t75" style="width:108.75pt;height:33.75pt" o:ole="">
            <v:imagedata r:id="rId220" o:title=""/>
          </v:shape>
          <o:OLEObject Type="Embed" ProgID="Equation.3" ShapeID="_x0000_i1111" DrawAspect="Content" ObjectID="_1454660350" r:id="rId221"/>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(3.2)</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i/>
          <w:sz w:val="28"/>
          <w:szCs w:val="28"/>
        </w:rPr>
        <w:t>Р</w:t>
      </w:r>
      <w:r w:rsidRPr="00044E50">
        <w:rPr>
          <w:i/>
          <w:sz w:val="28"/>
          <w:szCs w:val="28"/>
          <w:vertAlign w:val="subscript"/>
        </w:rPr>
        <w:t xml:space="preserve">д </w:t>
      </w:r>
      <w:r w:rsidRPr="00044E50">
        <w:rPr>
          <w:sz w:val="28"/>
          <w:szCs w:val="28"/>
        </w:rPr>
        <w:t>– процентна ставка за депозитом;</w:t>
      </w:r>
    </w:p>
    <w:p w:rsidR="0035266A" w:rsidRPr="00044E50" w:rsidRDefault="0035266A" w:rsidP="00044E50">
      <w:pPr>
        <w:spacing w:line="360" w:lineRule="auto"/>
        <w:ind w:firstLine="709"/>
        <w:jc w:val="both"/>
        <w:rPr>
          <w:sz w:val="28"/>
          <w:szCs w:val="28"/>
        </w:rPr>
      </w:pPr>
      <w:r w:rsidRPr="00044E50">
        <w:rPr>
          <w:i/>
          <w:sz w:val="28"/>
          <w:szCs w:val="28"/>
        </w:rPr>
        <w:t>Т</w:t>
      </w:r>
      <w:r w:rsidRPr="00044E50">
        <w:rPr>
          <w:i/>
          <w:sz w:val="28"/>
          <w:szCs w:val="28"/>
          <w:vertAlign w:val="subscript"/>
        </w:rPr>
        <w:t xml:space="preserve">д </w:t>
      </w:r>
      <w:r w:rsidRPr="00044E50">
        <w:rPr>
          <w:sz w:val="28"/>
          <w:szCs w:val="28"/>
        </w:rPr>
        <w:t>– строк за депозитом;</w:t>
      </w:r>
    </w:p>
    <w:p w:rsidR="0035266A" w:rsidRPr="00044E50" w:rsidRDefault="0035266A" w:rsidP="00044E50">
      <w:pPr>
        <w:spacing w:line="360" w:lineRule="auto"/>
        <w:ind w:firstLine="709"/>
        <w:jc w:val="both"/>
        <w:rPr>
          <w:sz w:val="28"/>
          <w:szCs w:val="28"/>
        </w:rPr>
      </w:pPr>
      <w:r w:rsidRPr="00044E50">
        <w:rPr>
          <w:i/>
          <w:sz w:val="28"/>
          <w:szCs w:val="28"/>
        </w:rPr>
        <w:t>Р</w:t>
      </w:r>
      <w:r w:rsidRPr="00044E50">
        <w:rPr>
          <w:i/>
          <w:sz w:val="28"/>
          <w:szCs w:val="28"/>
          <w:vertAlign w:val="subscript"/>
        </w:rPr>
        <w:t xml:space="preserve">к </w:t>
      </w:r>
      <w:r w:rsidRPr="00044E50">
        <w:rPr>
          <w:sz w:val="28"/>
          <w:szCs w:val="28"/>
        </w:rPr>
        <w:t>– процентна ставка за кредитом;</w:t>
      </w:r>
    </w:p>
    <w:p w:rsidR="0035266A" w:rsidRPr="00044E50" w:rsidRDefault="0035266A" w:rsidP="00044E50">
      <w:pPr>
        <w:spacing w:line="360" w:lineRule="auto"/>
        <w:ind w:firstLine="709"/>
        <w:jc w:val="both"/>
        <w:rPr>
          <w:sz w:val="28"/>
          <w:szCs w:val="28"/>
        </w:rPr>
      </w:pPr>
      <w:r w:rsidRPr="00044E50">
        <w:rPr>
          <w:sz w:val="28"/>
          <w:szCs w:val="28"/>
        </w:rPr>
        <w:t>Очевидно, що часткова (3.1) та (3.2), яка і буде нашим функціоналом, повинна бути спрямована до мінімуму.</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position w:val="-60"/>
          <w:sz w:val="28"/>
          <w:szCs w:val="28"/>
        </w:rPr>
        <w:object w:dxaOrig="2180" w:dyaOrig="1320">
          <v:shape id="_x0000_i1112" type="#_x0000_t75" style="width:108.75pt;height:66pt" o:ole="">
            <v:imagedata r:id="rId222" o:title=""/>
          </v:shape>
          <o:OLEObject Type="Embed" ProgID="Equation.3" ShapeID="_x0000_i1112" DrawAspect="Content" ObjectID="_1454660351" r:id="rId223"/>
        </w:objec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(3.3)</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i/>
          <w:sz w:val="28"/>
          <w:szCs w:val="28"/>
        </w:rPr>
        <w:t>Р</w:t>
      </w:r>
      <w:r w:rsidRPr="00044E50">
        <w:rPr>
          <w:i/>
          <w:sz w:val="28"/>
          <w:szCs w:val="28"/>
          <w:vertAlign w:val="subscript"/>
        </w:rPr>
        <w:t xml:space="preserve">д </w:t>
      </w:r>
      <w:r w:rsidRPr="00044E50">
        <w:rPr>
          <w:sz w:val="28"/>
          <w:szCs w:val="28"/>
        </w:rPr>
        <w:t>– процентна ставка за депозитом;</w:t>
      </w:r>
    </w:p>
    <w:p w:rsidR="0035266A" w:rsidRPr="00044E50" w:rsidRDefault="0035266A" w:rsidP="00044E50">
      <w:pPr>
        <w:spacing w:line="360" w:lineRule="auto"/>
        <w:ind w:firstLine="709"/>
        <w:jc w:val="both"/>
        <w:rPr>
          <w:sz w:val="28"/>
          <w:szCs w:val="28"/>
        </w:rPr>
      </w:pPr>
      <w:r w:rsidRPr="00044E50">
        <w:rPr>
          <w:i/>
          <w:sz w:val="28"/>
          <w:szCs w:val="28"/>
        </w:rPr>
        <w:t>Т</w:t>
      </w:r>
      <w:r w:rsidRPr="00044E50">
        <w:rPr>
          <w:i/>
          <w:sz w:val="28"/>
          <w:szCs w:val="28"/>
          <w:vertAlign w:val="subscript"/>
        </w:rPr>
        <w:t xml:space="preserve">д </w:t>
      </w:r>
      <w:r w:rsidRPr="00044E50">
        <w:rPr>
          <w:sz w:val="28"/>
          <w:szCs w:val="28"/>
        </w:rPr>
        <w:t>– строк за депозитом;</w:t>
      </w:r>
    </w:p>
    <w:p w:rsidR="0035266A" w:rsidRPr="00044E50" w:rsidRDefault="0035266A" w:rsidP="00044E50">
      <w:pPr>
        <w:spacing w:line="360" w:lineRule="auto"/>
        <w:ind w:firstLine="709"/>
        <w:jc w:val="both"/>
        <w:rPr>
          <w:sz w:val="28"/>
          <w:szCs w:val="28"/>
        </w:rPr>
      </w:pPr>
      <w:r w:rsidRPr="00044E50">
        <w:rPr>
          <w:i/>
          <w:sz w:val="28"/>
          <w:szCs w:val="28"/>
        </w:rPr>
        <w:t>Р</w:t>
      </w:r>
      <w:r w:rsidRPr="00044E50">
        <w:rPr>
          <w:i/>
          <w:sz w:val="28"/>
          <w:szCs w:val="28"/>
          <w:vertAlign w:val="subscript"/>
        </w:rPr>
        <w:t xml:space="preserve">к </w:t>
      </w:r>
      <w:r w:rsidRPr="00044E50">
        <w:rPr>
          <w:sz w:val="28"/>
          <w:szCs w:val="28"/>
        </w:rPr>
        <w:t>– процентна ставка за кредитом;</w:t>
      </w:r>
    </w:p>
    <w:p w:rsidR="0035266A" w:rsidRPr="00044E50" w:rsidRDefault="0035266A" w:rsidP="00044E50">
      <w:pPr>
        <w:spacing w:line="360" w:lineRule="auto"/>
        <w:ind w:firstLine="709"/>
        <w:jc w:val="both"/>
        <w:rPr>
          <w:sz w:val="28"/>
          <w:szCs w:val="28"/>
        </w:rPr>
      </w:pPr>
      <w:r w:rsidRPr="00044E50">
        <w:rPr>
          <w:i/>
          <w:sz w:val="28"/>
          <w:szCs w:val="28"/>
        </w:rPr>
        <w:t>Т</w:t>
      </w:r>
      <w:r w:rsidRPr="00044E50">
        <w:rPr>
          <w:i/>
          <w:sz w:val="28"/>
          <w:szCs w:val="28"/>
          <w:vertAlign w:val="subscript"/>
        </w:rPr>
        <w:t xml:space="preserve">к </w:t>
      </w:r>
      <w:r w:rsidRPr="00044E50">
        <w:rPr>
          <w:sz w:val="28"/>
          <w:szCs w:val="28"/>
        </w:rPr>
        <w:t>– строк за кредитом.</w:t>
      </w:r>
    </w:p>
    <w:p w:rsidR="0035266A" w:rsidRPr="00044E50" w:rsidRDefault="0035266A" w:rsidP="00044E50">
      <w:pPr>
        <w:spacing w:line="360" w:lineRule="auto"/>
        <w:ind w:firstLine="709"/>
        <w:jc w:val="both"/>
        <w:rPr>
          <w:sz w:val="28"/>
          <w:szCs w:val="28"/>
        </w:rPr>
      </w:pPr>
      <w:r w:rsidRPr="00044E50">
        <w:rPr>
          <w:sz w:val="28"/>
          <w:szCs w:val="28"/>
        </w:rPr>
        <w:t>Встановимо обмеження на цей функціонал.</w:t>
      </w:r>
    </w:p>
    <w:p w:rsidR="0035266A" w:rsidRPr="00044E50" w:rsidRDefault="0035266A" w:rsidP="00044E50">
      <w:pPr>
        <w:spacing w:line="360" w:lineRule="auto"/>
        <w:ind w:firstLine="709"/>
        <w:jc w:val="both"/>
        <w:rPr>
          <w:sz w:val="28"/>
          <w:szCs w:val="28"/>
        </w:rPr>
      </w:pPr>
      <w:r w:rsidRPr="00044E50">
        <w:rPr>
          <w:sz w:val="28"/>
          <w:szCs w:val="28"/>
        </w:rPr>
        <w:t>1) всі змінні повинні бути невід’ємними;</w:t>
      </w:r>
    </w:p>
    <w:p w:rsidR="00384152" w:rsidRDefault="00384152" w:rsidP="00044E50">
      <w:pPr>
        <w:spacing w:line="360" w:lineRule="auto"/>
        <w:ind w:firstLine="709"/>
        <w:jc w:val="both"/>
        <w:rPr>
          <w:i/>
          <w:sz w:val="28"/>
          <w:szCs w:val="28"/>
          <w:lang w:val="ru-RU"/>
        </w:rPr>
      </w:pPr>
    </w:p>
    <w:p w:rsidR="0035266A" w:rsidRDefault="0035266A" w:rsidP="00044E50">
      <w:pPr>
        <w:spacing w:line="360" w:lineRule="auto"/>
        <w:ind w:firstLine="709"/>
        <w:jc w:val="both"/>
        <w:rPr>
          <w:sz w:val="28"/>
          <w:szCs w:val="28"/>
          <w:lang w:val="ru-RU"/>
        </w:rPr>
      </w:pPr>
      <w:r w:rsidRPr="00044E50">
        <w:rPr>
          <w:i/>
          <w:sz w:val="28"/>
          <w:szCs w:val="28"/>
        </w:rPr>
        <w:t>Р</w:t>
      </w:r>
      <w:r w:rsidRPr="00044E50">
        <w:rPr>
          <w:i/>
          <w:sz w:val="28"/>
          <w:szCs w:val="28"/>
          <w:vertAlign w:val="subscript"/>
        </w:rPr>
        <w:t xml:space="preserve">д </w:t>
      </w:r>
      <w:r w:rsidRPr="00044E50">
        <w:rPr>
          <w:sz w:val="28"/>
          <w:szCs w:val="28"/>
        </w:rPr>
        <w:t xml:space="preserve">, </w:t>
      </w:r>
      <w:r w:rsidRPr="00044E50">
        <w:rPr>
          <w:i/>
          <w:sz w:val="28"/>
          <w:szCs w:val="28"/>
        </w:rPr>
        <w:t>Т</w:t>
      </w:r>
      <w:r w:rsidRPr="00044E50">
        <w:rPr>
          <w:i/>
          <w:sz w:val="28"/>
          <w:szCs w:val="28"/>
          <w:vertAlign w:val="subscript"/>
        </w:rPr>
        <w:t xml:space="preserve">д </w:t>
      </w:r>
      <w:r w:rsidRPr="00044E50">
        <w:rPr>
          <w:sz w:val="28"/>
          <w:szCs w:val="28"/>
        </w:rPr>
        <w:t xml:space="preserve">, </w:t>
      </w:r>
      <w:r w:rsidRPr="00044E50">
        <w:rPr>
          <w:i/>
          <w:sz w:val="28"/>
          <w:szCs w:val="28"/>
        </w:rPr>
        <w:t>Р</w:t>
      </w:r>
      <w:r w:rsidRPr="00044E50">
        <w:rPr>
          <w:i/>
          <w:sz w:val="28"/>
          <w:szCs w:val="28"/>
          <w:vertAlign w:val="subscript"/>
        </w:rPr>
        <w:t xml:space="preserve">к </w:t>
      </w:r>
      <w:r w:rsidRPr="00044E50">
        <w:rPr>
          <w:sz w:val="28"/>
          <w:szCs w:val="28"/>
        </w:rPr>
        <w:t xml:space="preserve">, </w:t>
      </w:r>
      <w:r w:rsidRPr="00044E50">
        <w:rPr>
          <w:i/>
          <w:sz w:val="28"/>
          <w:szCs w:val="28"/>
        </w:rPr>
        <w:t>Т</w:t>
      </w:r>
      <w:r w:rsidRPr="00044E50">
        <w:rPr>
          <w:i/>
          <w:sz w:val="28"/>
          <w:szCs w:val="28"/>
          <w:vertAlign w:val="subscript"/>
        </w:rPr>
        <w:t xml:space="preserve">к </w:t>
      </w:r>
      <w:r w:rsidRPr="00044E50">
        <w:rPr>
          <w:sz w:val="28"/>
          <w:szCs w:val="28"/>
        </w:rPr>
        <w:t>&gt; 0</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(3.4)</w:t>
      </w:r>
    </w:p>
    <w:p w:rsidR="0035266A" w:rsidRPr="00044E50" w:rsidRDefault="00384152" w:rsidP="00044E50">
      <w:pPr>
        <w:spacing w:line="360" w:lineRule="auto"/>
        <w:ind w:firstLine="709"/>
        <w:jc w:val="both"/>
        <w:rPr>
          <w:sz w:val="28"/>
          <w:szCs w:val="28"/>
        </w:rPr>
      </w:pPr>
      <w:r>
        <w:rPr>
          <w:sz w:val="28"/>
          <w:szCs w:val="28"/>
          <w:lang w:val="ru-RU"/>
        </w:rPr>
        <w:br w:type="page"/>
      </w:r>
      <w:r w:rsidR="0035266A" w:rsidRPr="00044E50">
        <w:rPr>
          <w:sz w:val="28"/>
          <w:szCs w:val="28"/>
        </w:rPr>
        <w:lastRenderedPageBreak/>
        <w:t>2) ставка по депозиту не повинна перевищувати або дорівнювати ставці по кредиту;</w:t>
      </w:r>
    </w:p>
    <w:p w:rsidR="00384152" w:rsidRDefault="00384152" w:rsidP="00044E50">
      <w:pPr>
        <w:spacing w:line="360" w:lineRule="auto"/>
        <w:ind w:firstLine="709"/>
        <w:jc w:val="both"/>
        <w:rPr>
          <w:i/>
          <w:sz w:val="28"/>
          <w:szCs w:val="28"/>
          <w:lang w:val="ru-RU"/>
        </w:rPr>
      </w:pPr>
    </w:p>
    <w:p w:rsidR="0035266A" w:rsidRDefault="0035266A" w:rsidP="00044E50">
      <w:pPr>
        <w:spacing w:line="360" w:lineRule="auto"/>
        <w:ind w:firstLine="709"/>
        <w:jc w:val="both"/>
        <w:rPr>
          <w:sz w:val="28"/>
          <w:szCs w:val="28"/>
          <w:lang w:val="ru-RU"/>
        </w:rPr>
      </w:pPr>
      <w:r w:rsidRPr="00044E50">
        <w:rPr>
          <w:i/>
          <w:sz w:val="28"/>
          <w:szCs w:val="28"/>
        </w:rPr>
        <w:t>Р</w:t>
      </w:r>
      <w:r w:rsidRPr="00044E50">
        <w:rPr>
          <w:i/>
          <w:sz w:val="28"/>
          <w:szCs w:val="28"/>
          <w:vertAlign w:val="subscript"/>
        </w:rPr>
        <w:t xml:space="preserve">д </w:t>
      </w:r>
      <w:r w:rsidRPr="00044E50">
        <w:rPr>
          <w:sz w:val="28"/>
          <w:szCs w:val="28"/>
        </w:rPr>
        <w:t xml:space="preserve"> </w:t>
      </w:r>
      <w:r w:rsidRPr="00044E50">
        <w:rPr>
          <w:i/>
          <w:sz w:val="28"/>
          <w:szCs w:val="28"/>
        </w:rPr>
        <w:t>&lt;</w:t>
      </w:r>
      <w:r w:rsidRPr="00044E50">
        <w:rPr>
          <w:sz w:val="28"/>
          <w:szCs w:val="28"/>
        </w:rPr>
        <w:t xml:space="preserve"> </w:t>
      </w:r>
      <w:r w:rsidRPr="00044E50">
        <w:rPr>
          <w:i/>
          <w:sz w:val="28"/>
          <w:szCs w:val="28"/>
        </w:rPr>
        <w:t>Р</w:t>
      </w:r>
      <w:r w:rsidRPr="00044E50">
        <w:rPr>
          <w:i/>
          <w:sz w:val="28"/>
          <w:szCs w:val="28"/>
          <w:vertAlign w:val="subscript"/>
        </w:rPr>
        <w:t xml:space="preserve">к </w:t>
      </w:r>
      <w:r w:rsidRPr="00044E50">
        <w:rPr>
          <w:i/>
          <w:sz w:val="28"/>
          <w:szCs w:val="28"/>
          <w:vertAlign w:val="subscript"/>
        </w:rPr>
        <w:tab/>
      </w:r>
      <w:r w:rsidRPr="00044E50">
        <w:rPr>
          <w:i/>
          <w:sz w:val="28"/>
          <w:szCs w:val="28"/>
          <w:vertAlign w:val="subscript"/>
        </w:rPr>
        <w:tab/>
      </w:r>
      <w:r w:rsidRPr="00044E50">
        <w:rPr>
          <w:i/>
          <w:sz w:val="28"/>
          <w:szCs w:val="28"/>
          <w:vertAlign w:val="subscript"/>
        </w:rPr>
        <w:tab/>
      </w:r>
      <w:r w:rsidRPr="00044E50">
        <w:rPr>
          <w:i/>
          <w:sz w:val="28"/>
          <w:szCs w:val="28"/>
          <w:vertAlign w:val="subscript"/>
        </w:rPr>
        <w:tab/>
      </w:r>
      <w:r w:rsidRPr="00044E50">
        <w:rPr>
          <w:i/>
          <w:sz w:val="28"/>
          <w:szCs w:val="28"/>
          <w:vertAlign w:val="subscript"/>
        </w:rPr>
        <w:tab/>
      </w:r>
      <w:r w:rsidRPr="00044E50">
        <w:rPr>
          <w:i/>
          <w:sz w:val="28"/>
          <w:szCs w:val="28"/>
          <w:vertAlign w:val="subscript"/>
        </w:rPr>
        <w:tab/>
      </w:r>
      <w:r w:rsidRPr="00044E50">
        <w:rPr>
          <w:i/>
          <w:sz w:val="28"/>
          <w:szCs w:val="28"/>
          <w:vertAlign w:val="subscript"/>
        </w:rPr>
        <w:tab/>
      </w:r>
      <w:r w:rsidRPr="00044E50">
        <w:rPr>
          <w:sz w:val="28"/>
          <w:szCs w:val="28"/>
        </w:rPr>
        <w:t>(3.5)</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3) різниця між кредитною та депозитною ставкою повинна дорівнювати мінімально необхідному рівню маржі, що встановлений банком</w:t>
      </w:r>
    </w:p>
    <w:p w:rsidR="00384152" w:rsidRDefault="00384152" w:rsidP="00044E50">
      <w:pPr>
        <w:spacing w:line="360" w:lineRule="auto"/>
        <w:ind w:firstLine="709"/>
        <w:jc w:val="both"/>
        <w:rPr>
          <w:i/>
          <w:sz w:val="28"/>
          <w:szCs w:val="28"/>
          <w:lang w:val="ru-RU"/>
        </w:rPr>
      </w:pPr>
    </w:p>
    <w:p w:rsidR="0035266A" w:rsidRDefault="0035266A" w:rsidP="00044E50">
      <w:pPr>
        <w:spacing w:line="360" w:lineRule="auto"/>
        <w:ind w:firstLine="709"/>
        <w:jc w:val="both"/>
        <w:rPr>
          <w:sz w:val="28"/>
          <w:szCs w:val="28"/>
          <w:lang w:val="ru-RU"/>
        </w:rPr>
      </w:pPr>
      <w:r w:rsidRPr="00044E50">
        <w:rPr>
          <w:i/>
          <w:sz w:val="28"/>
          <w:szCs w:val="28"/>
        </w:rPr>
        <w:t>Р</w:t>
      </w:r>
      <w:r w:rsidRPr="00044E50">
        <w:rPr>
          <w:i/>
          <w:sz w:val="28"/>
          <w:szCs w:val="28"/>
          <w:vertAlign w:val="subscript"/>
        </w:rPr>
        <w:t xml:space="preserve">к </w:t>
      </w:r>
      <w:r w:rsidRPr="00044E50">
        <w:rPr>
          <w:sz w:val="28"/>
          <w:szCs w:val="28"/>
        </w:rPr>
        <w:t xml:space="preserve">- </w:t>
      </w:r>
      <w:r w:rsidRPr="00044E50">
        <w:rPr>
          <w:i/>
          <w:sz w:val="28"/>
          <w:szCs w:val="28"/>
        </w:rPr>
        <w:t>Р</w:t>
      </w:r>
      <w:r w:rsidRPr="00044E50">
        <w:rPr>
          <w:i/>
          <w:sz w:val="28"/>
          <w:szCs w:val="28"/>
          <w:vertAlign w:val="subscript"/>
        </w:rPr>
        <w:t xml:space="preserve">д </w:t>
      </w:r>
      <w:r w:rsidRPr="00044E50">
        <w:rPr>
          <w:sz w:val="28"/>
          <w:szCs w:val="28"/>
        </w:rPr>
        <w:t xml:space="preserve">= </w:t>
      </w:r>
      <w:r w:rsidRPr="00044E50">
        <w:rPr>
          <w:i/>
          <w:sz w:val="28"/>
          <w:szCs w:val="28"/>
        </w:rPr>
        <w:t>М</w:t>
      </w:r>
      <w:r w:rsidRPr="00044E50">
        <w:rPr>
          <w:sz w:val="28"/>
          <w:szCs w:val="28"/>
        </w:rPr>
        <w:t xml:space="preserve">, </w:t>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r>
      <w:r w:rsidRPr="00044E50">
        <w:rPr>
          <w:sz w:val="28"/>
          <w:szCs w:val="28"/>
        </w:rPr>
        <w:tab/>
        <w:t>(3.6)</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 xml:space="preserve">де </w:t>
      </w:r>
      <w:r w:rsidRPr="00044E50">
        <w:rPr>
          <w:i/>
          <w:sz w:val="28"/>
          <w:szCs w:val="28"/>
        </w:rPr>
        <w:t>М</w:t>
      </w:r>
      <w:r w:rsidRPr="00044E50">
        <w:rPr>
          <w:sz w:val="28"/>
          <w:szCs w:val="28"/>
        </w:rPr>
        <w:t xml:space="preserve"> – мінімально необхідний рівень маржі банку;</w:t>
      </w:r>
    </w:p>
    <w:p w:rsidR="0035266A" w:rsidRDefault="0035266A" w:rsidP="00044E50">
      <w:pPr>
        <w:spacing w:line="360" w:lineRule="auto"/>
        <w:ind w:firstLine="709"/>
        <w:jc w:val="both"/>
        <w:rPr>
          <w:sz w:val="28"/>
          <w:szCs w:val="28"/>
          <w:lang w:val="ru-RU"/>
        </w:rPr>
      </w:pPr>
      <w:r w:rsidRPr="00044E50">
        <w:rPr>
          <w:sz w:val="28"/>
          <w:szCs w:val="28"/>
        </w:rPr>
        <w:t>4) ставка за кредитом обмежена зверху та знизу розрахованою бажаною клієнтом середньої ± похибка ставкою</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i/>
          <w:position w:val="-20"/>
          <w:sz w:val="28"/>
          <w:szCs w:val="28"/>
        </w:rPr>
        <w:object w:dxaOrig="3040" w:dyaOrig="480">
          <v:shape id="_x0000_i1113" type="#_x0000_t75" style="width:152.25pt;height:24pt" o:ole="">
            <v:imagedata r:id="rId224" o:title=""/>
          </v:shape>
          <o:OLEObject Type="Embed" ProgID="Equation.3" ShapeID="_x0000_i1113" DrawAspect="Content" ObjectID="_1454660352" r:id="rId225"/>
        </w:object>
      </w:r>
      <w:r w:rsidRPr="00044E50">
        <w:rPr>
          <w:sz w:val="28"/>
          <w:szCs w:val="28"/>
        </w:rPr>
        <w:tab/>
      </w:r>
      <w:r w:rsidRPr="00044E50">
        <w:rPr>
          <w:sz w:val="28"/>
          <w:szCs w:val="28"/>
        </w:rPr>
        <w:tab/>
      </w:r>
      <w:r w:rsidRPr="00044E50">
        <w:rPr>
          <w:sz w:val="28"/>
          <w:szCs w:val="28"/>
        </w:rPr>
        <w:tab/>
      </w:r>
      <w:r w:rsidRPr="00044E50">
        <w:rPr>
          <w:sz w:val="28"/>
          <w:szCs w:val="28"/>
        </w:rPr>
        <w:tab/>
        <w:t>(3.7)</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vertAlign w:val="subscript"/>
        </w:rPr>
      </w:pPr>
      <w:r w:rsidRPr="00044E50">
        <w:rPr>
          <w:sz w:val="28"/>
          <w:szCs w:val="28"/>
        </w:rPr>
        <w:t xml:space="preserve">де </w:t>
      </w:r>
      <w:r w:rsidRPr="00044E50">
        <w:rPr>
          <w:position w:val="-16"/>
          <w:sz w:val="28"/>
          <w:szCs w:val="28"/>
        </w:rPr>
        <w:object w:dxaOrig="460" w:dyaOrig="440">
          <v:shape id="_x0000_i1114" type="#_x0000_t75" style="width:23.25pt;height:21.75pt" o:ole="">
            <v:imagedata r:id="rId226" o:title=""/>
          </v:shape>
          <o:OLEObject Type="Embed" ProgID="Equation.3" ShapeID="_x0000_i1114" DrawAspect="Content" ObjectID="_1454660353" r:id="rId227"/>
        </w:object>
      </w:r>
      <w:r w:rsidRPr="00044E50">
        <w:rPr>
          <w:sz w:val="28"/>
          <w:szCs w:val="28"/>
        </w:rPr>
        <w:t>- розрахована на підставі анкетних даних середня бажана клієнтами відсоткова ставка за кредитом;</w:t>
      </w:r>
    </w:p>
    <w:p w:rsidR="0035266A" w:rsidRPr="00044E50" w:rsidRDefault="0035266A" w:rsidP="00044E50">
      <w:pPr>
        <w:spacing w:line="360" w:lineRule="auto"/>
        <w:ind w:firstLine="709"/>
        <w:jc w:val="both"/>
        <w:rPr>
          <w:sz w:val="28"/>
          <w:szCs w:val="28"/>
        </w:rPr>
      </w:pPr>
      <w:r w:rsidRPr="00044E50">
        <w:rPr>
          <w:position w:val="-20"/>
          <w:sz w:val="28"/>
          <w:szCs w:val="28"/>
        </w:rPr>
        <w:object w:dxaOrig="560" w:dyaOrig="460">
          <v:shape id="_x0000_i1115" type="#_x0000_t75" style="width:27.75pt;height:23.25pt" o:ole="">
            <v:imagedata r:id="rId228" o:title=""/>
          </v:shape>
          <o:OLEObject Type="Embed" ProgID="Equation.3" ShapeID="_x0000_i1115" DrawAspect="Content" ObjectID="_1454660354" r:id="rId229"/>
        </w:object>
      </w:r>
      <w:r w:rsidRPr="00044E50">
        <w:rPr>
          <w:sz w:val="28"/>
          <w:szCs w:val="28"/>
        </w:rPr>
        <w:t>- похибка середньої.</w:t>
      </w:r>
    </w:p>
    <w:p w:rsidR="0035266A" w:rsidRDefault="0035266A" w:rsidP="00044E50">
      <w:pPr>
        <w:spacing w:line="360" w:lineRule="auto"/>
        <w:ind w:firstLine="709"/>
        <w:jc w:val="both"/>
        <w:rPr>
          <w:sz w:val="28"/>
          <w:szCs w:val="28"/>
          <w:lang w:val="ru-RU"/>
        </w:rPr>
      </w:pPr>
      <w:r w:rsidRPr="00044E50">
        <w:rPr>
          <w:sz w:val="28"/>
          <w:szCs w:val="28"/>
        </w:rPr>
        <w:t>5) ставка за депозитом обмежена зверху та знизу розрахованою бажаною клієнтом середньої ± похибка ставкою:</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i/>
          <w:position w:val="-22"/>
          <w:sz w:val="28"/>
          <w:szCs w:val="28"/>
        </w:rPr>
        <w:object w:dxaOrig="3060" w:dyaOrig="499">
          <v:shape id="_x0000_i1116" type="#_x0000_t75" style="width:153pt;height:24.75pt" o:ole="">
            <v:imagedata r:id="rId230" o:title=""/>
          </v:shape>
          <o:OLEObject Type="Embed" ProgID="Equation.3" ShapeID="_x0000_i1116" DrawAspect="Content" ObjectID="_1454660355" r:id="rId231"/>
        </w:object>
      </w:r>
      <w:r w:rsidRPr="00044E50">
        <w:rPr>
          <w:sz w:val="28"/>
          <w:szCs w:val="28"/>
        </w:rPr>
        <w:tab/>
      </w:r>
      <w:r w:rsidRPr="00044E50">
        <w:rPr>
          <w:sz w:val="28"/>
          <w:szCs w:val="28"/>
        </w:rPr>
        <w:tab/>
      </w:r>
      <w:r w:rsidRPr="00044E50">
        <w:rPr>
          <w:sz w:val="28"/>
          <w:szCs w:val="28"/>
        </w:rPr>
        <w:tab/>
      </w:r>
      <w:r w:rsidRPr="00044E50">
        <w:rPr>
          <w:sz w:val="28"/>
          <w:szCs w:val="28"/>
        </w:rPr>
        <w:tab/>
        <w:t>(3.8)</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vertAlign w:val="subscript"/>
        </w:rPr>
      </w:pPr>
      <w:r w:rsidRPr="00044E50">
        <w:rPr>
          <w:sz w:val="28"/>
          <w:szCs w:val="28"/>
        </w:rPr>
        <w:t xml:space="preserve">де </w:t>
      </w:r>
      <w:r w:rsidRPr="00044E50">
        <w:rPr>
          <w:position w:val="-18"/>
          <w:sz w:val="28"/>
          <w:szCs w:val="28"/>
        </w:rPr>
        <w:object w:dxaOrig="460" w:dyaOrig="460">
          <v:shape id="_x0000_i1117" type="#_x0000_t75" style="width:23.25pt;height:23.25pt" o:ole="">
            <v:imagedata r:id="rId232" o:title=""/>
          </v:shape>
          <o:OLEObject Type="Embed" ProgID="Equation.3" ShapeID="_x0000_i1117" DrawAspect="Content" ObjectID="_1454660356" r:id="rId233"/>
        </w:object>
      </w:r>
      <w:r w:rsidRPr="00044E50">
        <w:rPr>
          <w:sz w:val="28"/>
          <w:szCs w:val="28"/>
        </w:rPr>
        <w:t>- розрахована на підставі анкетних даних середня бажана клієнтами відсоткова ставка за депозитом;</w:t>
      </w:r>
    </w:p>
    <w:p w:rsidR="0035266A" w:rsidRPr="00044E50" w:rsidRDefault="0035266A" w:rsidP="00044E50">
      <w:pPr>
        <w:spacing w:line="360" w:lineRule="auto"/>
        <w:ind w:firstLine="709"/>
        <w:jc w:val="both"/>
        <w:rPr>
          <w:sz w:val="28"/>
          <w:szCs w:val="28"/>
        </w:rPr>
      </w:pPr>
      <w:r w:rsidRPr="00044E50">
        <w:rPr>
          <w:position w:val="-22"/>
          <w:sz w:val="28"/>
          <w:szCs w:val="28"/>
        </w:rPr>
        <w:object w:dxaOrig="580" w:dyaOrig="480">
          <v:shape id="_x0000_i1118" type="#_x0000_t75" style="width:29.25pt;height:24pt" o:ole="">
            <v:imagedata r:id="rId234" o:title=""/>
          </v:shape>
          <o:OLEObject Type="Embed" ProgID="Equation.3" ShapeID="_x0000_i1118" DrawAspect="Content" ObjectID="_1454660357" r:id="rId235"/>
        </w:object>
      </w:r>
      <w:r w:rsidRPr="00044E50">
        <w:rPr>
          <w:sz w:val="28"/>
          <w:szCs w:val="28"/>
        </w:rPr>
        <w:t>- похибка середньої;</w:t>
      </w:r>
    </w:p>
    <w:p w:rsidR="0035266A" w:rsidRDefault="0035266A" w:rsidP="00044E50">
      <w:pPr>
        <w:spacing w:line="360" w:lineRule="auto"/>
        <w:ind w:firstLine="709"/>
        <w:jc w:val="both"/>
        <w:rPr>
          <w:sz w:val="28"/>
          <w:szCs w:val="28"/>
          <w:lang w:val="ru-RU"/>
        </w:rPr>
      </w:pPr>
      <w:r w:rsidRPr="00044E50">
        <w:rPr>
          <w:sz w:val="28"/>
          <w:szCs w:val="28"/>
        </w:rPr>
        <w:lastRenderedPageBreak/>
        <w:t>6) строк за кредитом обмежений зверху та знизу розрахованою бажаною клієнтом середньої ± похибка строку</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i/>
          <w:position w:val="-20"/>
          <w:sz w:val="28"/>
          <w:szCs w:val="28"/>
        </w:rPr>
        <w:object w:dxaOrig="2960" w:dyaOrig="480">
          <v:shape id="_x0000_i1119" type="#_x0000_t75" style="width:147.75pt;height:24pt" o:ole="">
            <v:imagedata r:id="rId236" o:title=""/>
          </v:shape>
          <o:OLEObject Type="Embed" ProgID="Equation.3" ShapeID="_x0000_i1119" DrawAspect="Content" ObjectID="_1454660358" r:id="rId237"/>
        </w:object>
      </w:r>
      <w:r w:rsidRPr="00044E50">
        <w:rPr>
          <w:sz w:val="28"/>
          <w:szCs w:val="28"/>
        </w:rPr>
        <w:tab/>
      </w:r>
      <w:r w:rsidRPr="00044E50">
        <w:rPr>
          <w:sz w:val="28"/>
          <w:szCs w:val="28"/>
        </w:rPr>
        <w:tab/>
      </w:r>
      <w:r w:rsidRPr="00044E50">
        <w:rPr>
          <w:sz w:val="28"/>
          <w:szCs w:val="28"/>
        </w:rPr>
        <w:tab/>
      </w:r>
      <w:r w:rsidRPr="00044E50">
        <w:rPr>
          <w:sz w:val="28"/>
          <w:szCs w:val="28"/>
        </w:rPr>
        <w:tab/>
        <w:t>(3.9)</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vertAlign w:val="subscript"/>
        </w:rPr>
      </w:pPr>
      <w:r w:rsidRPr="00044E50">
        <w:rPr>
          <w:sz w:val="28"/>
          <w:szCs w:val="28"/>
        </w:rPr>
        <w:t xml:space="preserve">де </w:t>
      </w:r>
      <w:r w:rsidRPr="00044E50">
        <w:rPr>
          <w:position w:val="-18"/>
          <w:sz w:val="28"/>
          <w:szCs w:val="28"/>
        </w:rPr>
        <w:object w:dxaOrig="440" w:dyaOrig="460">
          <v:shape id="_x0000_i1120" type="#_x0000_t75" style="width:21.75pt;height:23.25pt" o:ole="">
            <v:imagedata r:id="rId238" o:title=""/>
          </v:shape>
          <o:OLEObject Type="Embed" ProgID="Equation.3" ShapeID="_x0000_i1120" DrawAspect="Content" ObjectID="_1454660359" r:id="rId239"/>
        </w:object>
      </w:r>
      <w:r w:rsidRPr="00044E50">
        <w:rPr>
          <w:sz w:val="28"/>
          <w:szCs w:val="28"/>
        </w:rPr>
        <w:t>- розрахована на підставі анкетних даних середній бажаний клієнтами строк кредиту;</w:t>
      </w:r>
    </w:p>
    <w:p w:rsidR="0035266A" w:rsidRPr="00044E50" w:rsidRDefault="0035266A" w:rsidP="00044E50">
      <w:pPr>
        <w:spacing w:line="360" w:lineRule="auto"/>
        <w:ind w:firstLine="709"/>
        <w:jc w:val="both"/>
        <w:rPr>
          <w:sz w:val="28"/>
          <w:szCs w:val="28"/>
        </w:rPr>
      </w:pPr>
      <w:r w:rsidRPr="00044E50">
        <w:rPr>
          <w:position w:val="-20"/>
          <w:sz w:val="28"/>
          <w:szCs w:val="28"/>
        </w:rPr>
        <w:object w:dxaOrig="560" w:dyaOrig="460">
          <v:shape id="_x0000_i1121" type="#_x0000_t75" style="width:27.75pt;height:23.25pt" o:ole="">
            <v:imagedata r:id="rId240" o:title=""/>
          </v:shape>
          <o:OLEObject Type="Embed" ProgID="Equation.3" ShapeID="_x0000_i1121" DrawAspect="Content" ObjectID="_1454660360" r:id="rId241"/>
        </w:object>
      </w:r>
      <w:r w:rsidRPr="00044E50">
        <w:rPr>
          <w:sz w:val="28"/>
          <w:szCs w:val="28"/>
        </w:rPr>
        <w:t>- похибка середньої.</w:t>
      </w:r>
    </w:p>
    <w:p w:rsidR="0035266A" w:rsidRDefault="0035266A" w:rsidP="00044E50">
      <w:pPr>
        <w:spacing w:line="360" w:lineRule="auto"/>
        <w:ind w:firstLine="709"/>
        <w:jc w:val="both"/>
        <w:rPr>
          <w:sz w:val="28"/>
          <w:szCs w:val="28"/>
          <w:lang w:val="ru-RU"/>
        </w:rPr>
      </w:pPr>
      <w:r w:rsidRPr="00044E50">
        <w:rPr>
          <w:sz w:val="28"/>
          <w:szCs w:val="28"/>
        </w:rPr>
        <w:t>7) строк за депозитом обмежений зверху та знизу розрахованою бажаною клієнтом середньої ± похибка ставкою:</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i/>
          <w:position w:val="-22"/>
          <w:sz w:val="28"/>
          <w:szCs w:val="28"/>
        </w:rPr>
        <w:object w:dxaOrig="2980" w:dyaOrig="499">
          <v:shape id="_x0000_i1122" type="#_x0000_t75" style="width:149.25pt;height:24.75pt" o:ole="">
            <v:imagedata r:id="rId242" o:title=""/>
          </v:shape>
          <o:OLEObject Type="Embed" ProgID="Equation.3" ShapeID="_x0000_i1122" DrawAspect="Content" ObjectID="_1454660361" r:id="rId243"/>
        </w:object>
      </w:r>
      <w:r w:rsidRPr="00044E50">
        <w:rPr>
          <w:sz w:val="28"/>
          <w:szCs w:val="28"/>
        </w:rPr>
        <w:tab/>
      </w:r>
      <w:r w:rsidRPr="00044E50">
        <w:rPr>
          <w:sz w:val="28"/>
          <w:szCs w:val="28"/>
        </w:rPr>
        <w:tab/>
      </w:r>
      <w:r w:rsidRPr="00044E50">
        <w:rPr>
          <w:sz w:val="28"/>
          <w:szCs w:val="28"/>
        </w:rPr>
        <w:tab/>
      </w:r>
      <w:r w:rsidRPr="00044E50">
        <w:rPr>
          <w:sz w:val="28"/>
          <w:szCs w:val="28"/>
        </w:rPr>
        <w:tab/>
        <w:t>(3.10)</w: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vertAlign w:val="subscript"/>
        </w:rPr>
      </w:pPr>
      <w:r w:rsidRPr="00044E50">
        <w:rPr>
          <w:sz w:val="28"/>
          <w:szCs w:val="28"/>
        </w:rPr>
        <w:t xml:space="preserve">де </w:t>
      </w:r>
      <w:r w:rsidRPr="00044E50">
        <w:rPr>
          <w:position w:val="-18"/>
          <w:sz w:val="28"/>
          <w:szCs w:val="28"/>
        </w:rPr>
        <w:object w:dxaOrig="440" w:dyaOrig="460">
          <v:shape id="_x0000_i1123" type="#_x0000_t75" style="width:21.75pt;height:23.25pt" o:ole="">
            <v:imagedata r:id="rId244" o:title=""/>
          </v:shape>
          <o:OLEObject Type="Embed" ProgID="Equation.3" ShapeID="_x0000_i1123" DrawAspect="Content" ObjectID="_1454660362" r:id="rId245"/>
        </w:object>
      </w:r>
      <w:r w:rsidRPr="00044E50">
        <w:rPr>
          <w:sz w:val="28"/>
          <w:szCs w:val="28"/>
        </w:rPr>
        <w:t>- розрахована на підставі анкетних даних середній бажаний клієнтами строк депозиту;</w:t>
      </w:r>
    </w:p>
    <w:p w:rsidR="0035266A" w:rsidRPr="00044E50" w:rsidRDefault="0035266A" w:rsidP="00044E50">
      <w:pPr>
        <w:spacing w:line="360" w:lineRule="auto"/>
        <w:ind w:firstLine="709"/>
        <w:jc w:val="both"/>
        <w:rPr>
          <w:sz w:val="28"/>
          <w:szCs w:val="28"/>
        </w:rPr>
      </w:pPr>
      <w:r w:rsidRPr="00044E50">
        <w:rPr>
          <w:position w:val="-22"/>
          <w:sz w:val="28"/>
          <w:szCs w:val="28"/>
        </w:rPr>
        <w:object w:dxaOrig="560" w:dyaOrig="480">
          <v:shape id="_x0000_i1124" type="#_x0000_t75" style="width:27.75pt;height:24pt" o:ole="">
            <v:imagedata r:id="rId246" o:title=""/>
          </v:shape>
          <o:OLEObject Type="Embed" ProgID="Equation.3" ShapeID="_x0000_i1124" DrawAspect="Content" ObjectID="_1454660363" r:id="rId247"/>
        </w:object>
      </w:r>
      <w:r w:rsidRPr="00044E50">
        <w:rPr>
          <w:sz w:val="28"/>
          <w:szCs w:val="28"/>
        </w:rPr>
        <w:t>- похибка середньої</w:t>
      </w:r>
    </w:p>
    <w:p w:rsidR="0035266A" w:rsidRDefault="0035266A" w:rsidP="00044E50">
      <w:pPr>
        <w:spacing w:line="360" w:lineRule="auto"/>
        <w:ind w:firstLine="709"/>
        <w:jc w:val="both"/>
        <w:rPr>
          <w:sz w:val="28"/>
          <w:szCs w:val="28"/>
          <w:lang w:val="ru-RU"/>
        </w:rPr>
      </w:pPr>
      <w:r w:rsidRPr="00044E50">
        <w:rPr>
          <w:sz w:val="28"/>
          <w:szCs w:val="28"/>
        </w:rPr>
        <w:t>8) ставка за депозитом повинна бути не менш ніж річний рівень інфляції.</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i/>
          <w:sz w:val="28"/>
          <w:szCs w:val="28"/>
        </w:rPr>
        <w:t>Р</w:t>
      </w:r>
      <w:r w:rsidRPr="00044E50">
        <w:rPr>
          <w:i/>
          <w:sz w:val="28"/>
          <w:szCs w:val="28"/>
          <w:vertAlign w:val="subscript"/>
        </w:rPr>
        <w:t xml:space="preserve">д </w:t>
      </w:r>
      <w:r w:rsidRPr="00044E50">
        <w:rPr>
          <w:sz w:val="28"/>
          <w:szCs w:val="28"/>
        </w:rPr>
        <w:t xml:space="preserve">&gt; річний рівень інфляції </w:t>
      </w:r>
      <w:r w:rsidRPr="00044E50">
        <w:rPr>
          <w:sz w:val="28"/>
          <w:szCs w:val="28"/>
        </w:rPr>
        <w:tab/>
      </w:r>
      <w:r w:rsidRPr="00044E50">
        <w:rPr>
          <w:sz w:val="28"/>
          <w:szCs w:val="28"/>
        </w:rPr>
        <w:tab/>
      </w:r>
      <w:r w:rsidRPr="00044E50">
        <w:rPr>
          <w:sz w:val="28"/>
          <w:szCs w:val="28"/>
        </w:rPr>
        <w:tab/>
      </w:r>
      <w:r w:rsidRPr="00044E50">
        <w:rPr>
          <w:sz w:val="28"/>
          <w:szCs w:val="28"/>
        </w:rPr>
        <w:tab/>
        <w:t>(3.11)</w:t>
      </w:r>
    </w:p>
    <w:p w:rsidR="00384152" w:rsidRDefault="00384152" w:rsidP="00044E50">
      <w:pPr>
        <w:spacing w:line="360" w:lineRule="auto"/>
        <w:ind w:firstLine="709"/>
        <w:jc w:val="both"/>
        <w:rPr>
          <w:sz w:val="28"/>
          <w:szCs w:val="28"/>
          <w:lang w:val="ru-RU"/>
        </w:rPr>
      </w:pPr>
    </w:p>
    <w:p w:rsidR="0035266A" w:rsidRDefault="0035266A" w:rsidP="00044E50">
      <w:pPr>
        <w:spacing w:line="360" w:lineRule="auto"/>
        <w:ind w:firstLine="709"/>
        <w:jc w:val="both"/>
        <w:rPr>
          <w:sz w:val="28"/>
          <w:szCs w:val="28"/>
          <w:lang w:val="ru-RU"/>
        </w:rPr>
      </w:pPr>
      <w:r w:rsidRPr="00044E50">
        <w:rPr>
          <w:sz w:val="28"/>
          <w:szCs w:val="28"/>
        </w:rPr>
        <w:t>9) ставка за кредитом повинна бути не менш ніж ставка рефінансування НБУ</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i/>
          <w:sz w:val="28"/>
          <w:szCs w:val="28"/>
        </w:rPr>
        <w:t>Р</w:t>
      </w:r>
      <w:r w:rsidRPr="00044E50">
        <w:rPr>
          <w:i/>
          <w:sz w:val="28"/>
          <w:szCs w:val="28"/>
          <w:vertAlign w:val="subscript"/>
        </w:rPr>
        <w:t xml:space="preserve">к </w:t>
      </w:r>
      <w:r w:rsidRPr="00044E50">
        <w:rPr>
          <w:sz w:val="28"/>
          <w:szCs w:val="28"/>
        </w:rPr>
        <w:t>&gt; ставка рефінансування НБУ</w:t>
      </w:r>
      <w:r w:rsidRPr="00044E50">
        <w:rPr>
          <w:sz w:val="28"/>
          <w:szCs w:val="28"/>
        </w:rPr>
        <w:tab/>
      </w:r>
      <w:r w:rsidRPr="00044E50">
        <w:rPr>
          <w:sz w:val="28"/>
          <w:szCs w:val="28"/>
        </w:rPr>
        <w:tab/>
      </w:r>
      <w:r w:rsidRPr="00044E50">
        <w:rPr>
          <w:sz w:val="28"/>
          <w:szCs w:val="28"/>
        </w:rPr>
        <w:tab/>
        <w:t>(3.12)</w:t>
      </w:r>
    </w:p>
    <w:p w:rsidR="0035266A" w:rsidRPr="00044E50" w:rsidRDefault="00384152" w:rsidP="00384152">
      <w:pPr>
        <w:spacing w:line="360" w:lineRule="auto"/>
        <w:ind w:left="709"/>
        <w:jc w:val="center"/>
        <w:rPr>
          <w:b/>
          <w:sz w:val="28"/>
          <w:szCs w:val="28"/>
        </w:rPr>
      </w:pPr>
      <w:r>
        <w:rPr>
          <w:sz w:val="28"/>
          <w:szCs w:val="28"/>
        </w:rPr>
        <w:br w:type="page"/>
      </w:r>
      <w:r w:rsidR="0035266A" w:rsidRPr="00044E50">
        <w:rPr>
          <w:b/>
          <w:sz w:val="28"/>
          <w:szCs w:val="28"/>
        </w:rPr>
        <w:lastRenderedPageBreak/>
        <w:t>3.3 Аналіз отриманих результатів і оцінка економічної ефективності запропонованих методів</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Після проведення чисельних експериментів було встановлено, що спочатку оптимізуються строки надання кредитів та розміщення депозитів. Це цілком логічно, оскільки на строки немає ніяких додаткових обмежень окрім побажань клієнтів, які вони висловили в своїх анкетах. Отже можна сказати, що банк піде на зустріч клієнтам по кредитним строкам тільки після того, як клієнти почнуть розміщати свої вільні кошти на якомога довший строк.</w:t>
      </w:r>
    </w:p>
    <w:p w:rsidR="0035266A" w:rsidRPr="00044E50" w:rsidRDefault="0035266A" w:rsidP="00044E50">
      <w:pPr>
        <w:spacing w:line="360" w:lineRule="auto"/>
        <w:ind w:firstLine="709"/>
        <w:jc w:val="both"/>
        <w:rPr>
          <w:sz w:val="28"/>
          <w:szCs w:val="28"/>
        </w:rPr>
      </w:pPr>
      <w:r w:rsidRPr="00044E50">
        <w:rPr>
          <w:sz w:val="28"/>
          <w:szCs w:val="28"/>
        </w:rPr>
        <w:t>Водночас з оптимізацією строків проводиться і оптимізація процентних ставок. Але тут існують певні, додаткові до побажань клієнтів, обмеження у вигляді ставки рефінансування НБУ, рівня інфляції в поточному періоді та банківської маржі. Тому, спочатку максимізується процентна ставка за депозитом, і вже від неї відкладається відсоткова ставка по кредиту на величину маржі. Із збільшенням маржі рівень ставки по кредиту збільшується до рівня максимальної ставки, після цього починається поступове зменшення депозитної процентної ставки до рівня поточної інфляції або найнижчої бажаної ставки за депозитом.</w:t>
      </w:r>
    </w:p>
    <w:p w:rsidR="0035266A" w:rsidRPr="00044E50" w:rsidRDefault="0035266A" w:rsidP="00044E50">
      <w:pPr>
        <w:spacing w:line="360" w:lineRule="auto"/>
        <w:ind w:firstLine="709"/>
        <w:jc w:val="both"/>
        <w:rPr>
          <w:sz w:val="28"/>
          <w:szCs w:val="28"/>
        </w:rPr>
      </w:pPr>
      <w:r w:rsidRPr="00044E50">
        <w:rPr>
          <w:sz w:val="28"/>
          <w:szCs w:val="28"/>
        </w:rPr>
        <w:t>Останній момент не дуже бажаний з точки зору клієнтів, тому найкращим варіантом, для залучення коштів при нестачі ресурсів, є встановлення такого рівня маржі, при якому депозитна ставка - максимальна, але в такому випадку клієнту потрібно погодитися на розміщення депозиту на максимально розрахований термін та низку супроводжуючих продуктів банку.</w:t>
      </w:r>
    </w:p>
    <w:p w:rsidR="0035266A" w:rsidRDefault="0035266A" w:rsidP="00044E50">
      <w:pPr>
        <w:spacing w:line="360" w:lineRule="auto"/>
        <w:ind w:firstLine="709"/>
        <w:jc w:val="both"/>
        <w:rPr>
          <w:sz w:val="28"/>
          <w:szCs w:val="28"/>
          <w:lang w:val="ru-RU"/>
        </w:rPr>
      </w:pPr>
      <w:r w:rsidRPr="00044E50">
        <w:rPr>
          <w:sz w:val="28"/>
          <w:szCs w:val="28"/>
        </w:rPr>
        <w:t>Як приклад можна привести розрахунок оптимізації умов між авто кредитуванням та депозитами. Результати розрахунків показані в таблиці 3.11</w:t>
      </w:r>
    </w:p>
    <w:p w:rsidR="0035266A" w:rsidRPr="00044E50" w:rsidRDefault="00384152" w:rsidP="00044E50">
      <w:pPr>
        <w:spacing w:line="360" w:lineRule="auto"/>
        <w:ind w:firstLine="709"/>
        <w:jc w:val="both"/>
        <w:rPr>
          <w:sz w:val="28"/>
          <w:szCs w:val="28"/>
        </w:rPr>
      </w:pPr>
      <w:r>
        <w:rPr>
          <w:sz w:val="28"/>
          <w:szCs w:val="28"/>
          <w:lang w:val="ru-RU"/>
        </w:rPr>
        <w:br w:type="page"/>
      </w:r>
      <w:r w:rsidR="0035266A" w:rsidRPr="00044E50">
        <w:rPr>
          <w:sz w:val="28"/>
          <w:szCs w:val="28"/>
        </w:rPr>
        <w:lastRenderedPageBreak/>
        <w:t>Табл. 3.11 Таблиця розрахунків автокредит/депозит з різним рівням маржі</w:t>
      </w:r>
    </w:p>
    <w:p w:rsidR="0035266A" w:rsidRPr="00044E50" w:rsidRDefault="00CC1199" w:rsidP="00384152">
      <w:pPr>
        <w:spacing w:line="360" w:lineRule="auto"/>
        <w:jc w:val="both"/>
        <w:rPr>
          <w:sz w:val="28"/>
          <w:szCs w:val="28"/>
        </w:rPr>
      </w:pPr>
      <w:r>
        <w:rPr>
          <w:sz w:val="28"/>
          <w:szCs w:val="28"/>
        </w:rPr>
        <w:pict>
          <v:shape id="_x0000_i1125" type="#_x0000_t75" style="width:465pt;height:59.25pt">
            <v:imagedata r:id="rId248" o:title=""/>
          </v:shape>
        </w:pict>
      </w:r>
    </w:p>
    <w:p w:rsid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В такому випадку, макимізація прибутку відбувається за рахунок швидкого обороту коштів.</w:t>
      </w:r>
    </w:p>
    <w:p w:rsidR="0035266A" w:rsidRPr="00044E50" w:rsidRDefault="0035266A" w:rsidP="00044E50">
      <w:pPr>
        <w:spacing w:line="360" w:lineRule="auto"/>
        <w:ind w:firstLine="709"/>
        <w:jc w:val="both"/>
        <w:rPr>
          <w:sz w:val="28"/>
          <w:szCs w:val="28"/>
        </w:rPr>
      </w:pPr>
      <w:r w:rsidRPr="00044E50">
        <w:rPr>
          <w:sz w:val="28"/>
          <w:szCs w:val="28"/>
        </w:rPr>
        <w:t>Запропонований метод було прийнято як альтернативний метод визначення умов надання банківських послуг в Дніпропетровській філії АБ "Правексбанк", що дозволило збільшити фінансовий результат за перші 5 місяців 2008 року на 6 процентів.</w:t>
      </w:r>
    </w:p>
    <w:p w:rsidR="0035266A" w:rsidRDefault="00384152" w:rsidP="00384152">
      <w:pPr>
        <w:spacing w:line="360" w:lineRule="auto"/>
        <w:ind w:firstLine="709"/>
        <w:jc w:val="center"/>
        <w:rPr>
          <w:b/>
          <w:sz w:val="28"/>
          <w:szCs w:val="28"/>
          <w:lang w:val="ru-RU"/>
        </w:rPr>
      </w:pPr>
      <w:r>
        <w:rPr>
          <w:b/>
          <w:sz w:val="28"/>
          <w:szCs w:val="28"/>
          <w:lang w:val="ru-RU"/>
        </w:rPr>
        <w:br w:type="page"/>
      </w:r>
      <w:r w:rsidR="0035266A" w:rsidRPr="00044E50">
        <w:rPr>
          <w:b/>
          <w:sz w:val="28"/>
          <w:szCs w:val="28"/>
          <w:lang w:val="ru-RU"/>
        </w:rPr>
        <w:lastRenderedPageBreak/>
        <w:t>4</w:t>
      </w:r>
      <w:r w:rsidR="0035266A" w:rsidRPr="00044E50">
        <w:rPr>
          <w:b/>
          <w:sz w:val="28"/>
          <w:szCs w:val="28"/>
        </w:rPr>
        <w:t>.</w:t>
      </w:r>
      <w:r w:rsidR="0035266A" w:rsidRPr="00044E50">
        <w:rPr>
          <w:b/>
          <w:sz w:val="28"/>
          <w:szCs w:val="28"/>
          <w:lang w:val="ru-RU"/>
        </w:rPr>
        <w:t xml:space="preserve"> </w:t>
      </w:r>
      <w:r w:rsidR="0035266A" w:rsidRPr="00044E50">
        <w:rPr>
          <w:b/>
          <w:sz w:val="28"/>
          <w:szCs w:val="28"/>
        </w:rPr>
        <w:t>АВТОМАТИЗОВАНА ІНФОРМАЦІЙНА СИСТЕМА</w:t>
      </w:r>
    </w:p>
    <w:p w:rsidR="00384152" w:rsidRPr="00384152" w:rsidRDefault="00384152" w:rsidP="00384152">
      <w:pPr>
        <w:spacing w:line="360" w:lineRule="auto"/>
        <w:ind w:firstLine="709"/>
        <w:jc w:val="center"/>
        <w:rPr>
          <w:b/>
          <w:sz w:val="28"/>
          <w:szCs w:val="28"/>
          <w:lang w:val="ru-RU"/>
        </w:rPr>
      </w:pPr>
    </w:p>
    <w:p w:rsidR="0035266A" w:rsidRPr="00044E50" w:rsidRDefault="00CC1199" w:rsidP="00384152">
      <w:pPr>
        <w:spacing w:line="360" w:lineRule="auto"/>
        <w:jc w:val="both"/>
        <w:rPr>
          <w:sz w:val="28"/>
          <w:szCs w:val="28"/>
        </w:rPr>
      </w:pPr>
      <w:r>
        <w:rPr>
          <w:sz w:val="28"/>
          <w:szCs w:val="28"/>
        </w:rPr>
      </w:r>
      <w:r>
        <w:rPr>
          <w:sz w:val="28"/>
          <w:szCs w:val="28"/>
        </w:rPr>
        <w:pict>
          <v:group id="_x0000_s3897" style="width:458.15pt;height:463pt;mso-position-horizontal-relative:char;mso-position-vertical-relative:line" coordorigin="918,414" coordsize="9977,9180">
            <v:shapetype id="_x0000_t116" coordsize="21600,21600" o:spt="116" path="m3475,qx,10800,3475,21600l18125,21600qx21600,10800,18125,xe">
              <v:stroke joinstyle="miter"/>
              <v:path gradientshapeok="t" o:connecttype="rect" textboxrect="1018,3163,20582,18437"/>
            </v:shapetype>
            <v:shape id="_x0000_s3898" type="#_x0000_t116" style="position:absolute;left:4526;top:414;width:2834;height:549">
              <v:textbox style="mso-next-textbox:#_x0000_s3898">
                <w:txbxContent>
                  <w:p w:rsidR="00384152" w:rsidRPr="001F48C8" w:rsidRDefault="00384152" w:rsidP="00384152">
                    <w:pPr>
                      <w:pStyle w:val="FR4"/>
                      <w:widowControl/>
                      <w:spacing w:before="0" w:line="240" w:lineRule="auto"/>
                      <w:rPr>
                        <w:rFonts w:ascii="Times New Roman" w:hAnsi="Times New Roman"/>
                        <w:spacing w:val="-20"/>
                        <w:sz w:val="22"/>
                        <w:szCs w:val="22"/>
                        <w:lang w:val="uk-UA"/>
                      </w:rPr>
                    </w:pPr>
                    <w:r w:rsidRPr="001F48C8">
                      <w:rPr>
                        <w:rFonts w:ascii="Times New Roman" w:hAnsi="Times New Roman"/>
                        <w:spacing w:val="-20"/>
                        <w:sz w:val="22"/>
                        <w:szCs w:val="22"/>
                        <w:lang w:val="uk-UA"/>
                      </w:rPr>
                      <w:t>Початок</w:t>
                    </w:r>
                  </w:p>
                </w:txbxContent>
              </v:textbox>
            </v:shape>
            <v:shape id="_x0000_s3899" type="#_x0000_t116" style="position:absolute;left:7875;top:2060;width:2835;height:549">
              <v:textbox style="mso-next-textbox:#_x0000_s3899">
                <w:txbxContent>
                  <w:p w:rsidR="00384152" w:rsidRPr="001F48C8" w:rsidRDefault="00384152" w:rsidP="00384152">
                    <w:pPr>
                      <w:pStyle w:val="FR4"/>
                      <w:widowControl/>
                      <w:spacing w:before="0" w:line="240" w:lineRule="auto"/>
                      <w:rPr>
                        <w:rFonts w:ascii="Times New Roman" w:hAnsi="Times New Roman"/>
                        <w:spacing w:val="-20"/>
                        <w:sz w:val="22"/>
                        <w:szCs w:val="22"/>
                        <w:lang w:val="uk-UA"/>
                      </w:rPr>
                    </w:pPr>
                    <w:r w:rsidRPr="001F48C8">
                      <w:rPr>
                        <w:rFonts w:ascii="Times New Roman" w:hAnsi="Times New Roman"/>
                        <w:spacing w:val="-20"/>
                        <w:sz w:val="22"/>
                        <w:szCs w:val="22"/>
                        <w:lang w:val="uk-UA"/>
                      </w:rPr>
                      <w:t>Кінець</w:t>
                    </w:r>
                  </w:p>
                </w:txbxContent>
              </v:textbox>
            </v:shape>
            <v:shapetype id="_x0000_t110" coordsize="21600,21600" o:spt="110" path="m10800,l,10800,10800,21600,21600,10800xe">
              <v:stroke joinstyle="miter"/>
              <v:path gradientshapeok="t" o:connecttype="rect" textboxrect="5400,5400,16200,16200"/>
            </v:shapetype>
            <v:shape id="_x0000_s3900" type="#_x0000_t110" style="position:absolute;left:4526;top:1512;width:2834;height:1646">
              <v:textbox style="mso-next-textbox:#_x0000_s3900">
                <w:txbxContent>
                  <w:p w:rsidR="00384152" w:rsidRDefault="00384152" w:rsidP="00384152">
                    <w:pPr>
                      <w:jc w:val="center"/>
                    </w:pPr>
                    <w:r w:rsidRPr="001F48C8">
                      <w:rPr>
                        <w:spacing w:val="-20"/>
                        <w:sz w:val="22"/>
                        <w:szCs w:val="22"/>
                      </w:rPr>
                      <w:t>Завершити роботу</w:t>
                    </w:r>
                    <w:r>
                      <w:rPr>
                        <w:lang w:val="en-US"/>
                      </w:rPr>
                      <w:t>?</w:t>
                    </w:r>
                  </w:p>
                </w:txbxContent>
              </v:textbox>
            </v:shape>
            <v:shape id="_x0000_s3901" type="#_x0000_t110" style="position:absolute;left:1278;top:3654;width:2834;height:1647">
              <v:textbox style="mso-next-textbox:#_x0000_s3901">
                <w:txbxContent>
                  <w:p w:rsidR="00384152" w:rsidRPr="009E1DEE" w:rsidRDefault="00384152" w:rsidP="00384152">
                    <w:pPr>
                      <w:jc w:val="center"/>
                      <w:rPr>
                        <w:spacing w:val="-20"/>
                        <w:sz w:val="22"/>
                        <w:szCs w:val="22"/>
                      </w:rPr>
                    </w:pPr>
                    <w:r>
                      <w:rPr>
                        <w:spacing w:val="-20"/>
                        <w:sz w:val="22"/>
                        <w:szCs w:val="22"/>
                      </w:rPr>
                      <w:t>Отримані  нові анкетні дані?</w:t>
                    </w:r>
                  </w:p>
                </w:txbxContent>
              </v:textbox>
            </v:shape>
            <v:shape id="_x0000_s3902" type="#_x0000_t110" style="position:absolute;left:4662;top:7434;width:2834;height:1647">
              <v:textbox style="mso-next-textbox:#_x0000_s3902">
                <w:txbxContent>
                  <w:p w:rsidR="00384152" w:rsidRPr="009E1DEE" w:rsidRDefault="00384152" w:rsidP="00384152">
                    <w:pPr>
                      <w:jc w:val="center"/>
                      <w:rPr>
                        <w:spacing w:val="-20"/>
                        <w:sz w:val="22"/>
                        <w:szCs w:val="22"/>
                      </w:rPr>
                    </w:pPr>
                    <w:r>
                      <w:rPr>
                        <w:spacing w:val="-20"/>
                        <w:sz w:val="22"/>
                        <w:szCs w:val="22"/>
                      </w:rPr>
                      <w:t>Виконати  роз-рахунок опти-мальних умов?</w:t>
                    </w:r>
                  </w:p>
                  <w:p w:rsidR="00384152" w:rsidRDefault="00384152" w:rsidP="00384152">
                    <w:pPr>
                      <w:jc w:val="center"/>
                    </w:pPr>
                    <w:r>
                      <w:t>проекта?</w:t>
                    </w:r>
                  </w:p>
                </w:txbxContent>
              </v:textbox>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3903" type="#_x0000_t134" style="position:absolute;left:1350;top:5994;width:2705;height:1097">
              <v:textbox style="mso-next-textbox:#_x0000_s3903">
                <w:txbxContent>
                  <w:p w:rsidR="00384152" w:rsidRDefault="00384152" w:rsidP="00384152">
                    <w:pPr>
                      <w:jc w:val="center"/>
                    </w:pPr>
                  </w:p>
                  <w:p w:rsidR="00384152" w:rsidRPr="00074881" w:rsidRDefault="00384152" w:rsidP="00384152">
                    <w:pPr>
                      <w:pStyle w:val="FR4"/>
                      <w:widowControl/>
                      <w:spacing w:before="0" w:line="240" w:lineRule="auto"/>
                      <w:rPr>
                        <w:rFonts w:ascii="Times New Roman" w:hAnsi="Times New Roman"/>
                        <w:spacing w:val="-20"/>
                        <w:sz w:val="22"/>
                        <w:szCs w:val="22"/>
                        <w:lang w:val="uk-UA"/>
                      </w:rPr>
                    </w:pPr>
                    <w:r w:rsidRPr="00074881">
                      <w:rPr>
                        <w:rFonts w:ascii="Times New Roman" w:hAnsi="Times New Roman"/>
                        <w:spacing w:val="-20"/>
                        <w:sz w:val="22"/>
                        <w:szCs w:val="22"/>
                        <w:lang w:val="uk-UA"/>
                      </w:rPr>
                      <w:t xml:space="preserve">Огляд </w:t>
                    </w:r>
                    <w:r>
                      <w:rPr>
                        <w:rFonts w:ascii="Times New Roman" w:hAnsi="Times New Roman"/>
                        <w:spacing w:val="-20"/>
                        <w:sz w:val="22"/>
                        <w:szCs w:val="22"/>
                        <w:lang w:val="uk-UA"/>
                      </w:rPr>
                      <w:t xml:space="preserve"> </w:t>
                    </w:r>
                    <w:r w:rsidRPr="00074881">
                      <w:rPr>
                        <w:rFonts w:ascii="Times New Roman" w:hAnsi="Times New Roman"/>
                        <w:spacing w:val="-20"/>
                        <w:sz w:val="22"/>
                        <w:szCs w:val="22"/>
                        <w:lang w:val="uk-UA"/>
                      </w:rPr>
                      <w:t>результатів</w:t>
                    </w:r>
                    <w:r>
                      <w:rPr>
                        <w:rFonts w:ascii="Times New Roman" w:hAnsi="Times New Roman"/>
                        <w:spacing w:val="-20"/>
                        <w:sz w:val="22"/>
                        <w:szCs w:val="22"/>
                        <w:lang w:val="uk-UA"/>
                      </w:rPr>
                      <w:t xml:space="preserve"> сортування</w:t>
                    </w:r>
                  </w:p>
                </w:txbxContent>
              </v:textbox>
            </v:shape>
            <v:shapetype id="_x0000_t109" coordsize="21600,21600" o:spt="109" path="m,l,21600r21600,l21600,xe">
              <v:stroke joinstyle="miter"/>
              <v:path gradientshapeok="t" o:connecttype="rect"/>
            </v:shapetype>
            <v:shape id="_x0000_s3904" type="#_x0000_t109" style="position:absolute;left:8190;top:7794;width:2705;height:1098">
              <v:textbox style="mso-next-textbox:#_x0000_s3904">
                <w:txbxContent>
                  <w:p w:rsidR="00384152" w:rsidRPr="00074881" w:rsidRDefault="00384152" w:rsidP="00384152">
                    <w:pPr>
                      <w:pStyle w:val="FR4"/>
                      <w:widowControl/>
                      <w:spacing w:before="0" w:line="240" w:lineRule="auto"/>
                      <w:rPr>
                        <w:rFonts w:ascii="Times New Roman" w:hAnsi="Times New Roman"/>
                        <w:spacing w:val="-20"/>
                        <w:sz w:val="22"/>
                        <w:szCs w:val="22"/>
                        <w:lang w:val="uk-UA"/>
                      </w:rPr>
                    </w:pPr>
                  </w:p>
                  <w:p w:rsidR="00384152" w:rsidRPr="00074881" w:rsidRDefault="00384152" w:rsidP="00384152">
                    <w:pPr>
                      <w:pStyle w:val="FR4"/>
                      <w:widowControl/>
                      <w:spacing w:before="0" w:line="240" w:lineRule="auto"/>
                      <w:rPr>
                        <w:rFonts w:ascii="Times New Roman" w:hAnsi="Times New Roman"/>
                        <w:spacing w:val="-20"/>
                        <w:sz w:val="22"/>
                        <w:szCs w:val="22"/>
                        <w:lang w:val="uk-UA"/>
                      </w:rPr>
                    </w:pPr>
                    <w:r w:rsidRPr="00074881">
                      <w:rPr>
                        <w:rFonts w:ascii="Times New Roman" w:hAnsi="Times New Roman"/>
                        <w:spacing w:val="-20"/>
                        <w:sz w:val="22"/>
                        <w:szCs w:val="22"/>
                        <w:lang w:val="uk-UA"/>
                      </w:rPr>
                      <w:t>Виконання розрахунків</w:t>
                    </w:r>
                  </w:p>
                </w:txbxContent>
              </v:textbox>
            </v:shape>
            <v:shape id="_x0000_s3905" type="#_x0000_t134" style="position:absolute;left:8118;top:5994;width:2705;height:1097">
              <v:textbox style="mso-next-textbox:#_x0000_s3905">
                <w:txbxContent>
                  <w:p w:rsidR="00384152" w:rsidRDefault="00384152" w:rsidP="00384152">
                    <w:pPr>
                      <w:jc w:val="center"/>
                    </w:pPr>
                  </w:p>
                  <w:p w:rsidR="00384152" w:rsidRPr="00074881" w:rsidRDefault="00384152" w:rsidP="00384152">
                    <w:pPr>
                      <w:pStyle w:val="FR4"/>
                      <w:widowControl/>
                      <w:spacing w:before="0" w:line="240" w:lineRule="auto"/>
                      <w:rPr>
                        <w:rFonts w:ascii="Times New Roman" w:hAnsi="Times New Roman"/>
                        <w:spacing w:val="-20"/>
                        <w:sz w:val="22"/>
                        <w:szCs w:val="22"/>
                        <w:lang w:val="uk-UA"/>
                      </w:rPr>
                    </w:pPr>
                    <w:r w:rsidRPr="00074881">
                      <w:rPr>
                        <w:rFonts w:ascii="Times New Roman" w:hAnsi="Times New Roman"/>
                        <w:spacing w:val="-20"/>
                        <w:sz w:val="22"/>
                        <w:szCs w:val="22"/>
                        <w:lang w:val="uk-UA"/>
                      </w:rPr>
                      <w:t>Огляд</w:t>
                    </w:r>
                    <w:r>
                      <w:rPr>
                        <w:rFonts w:ascii="Times New Roman" w:hAnsi="Times New Roman"/>
                        <w:spacing w:val="-20"/>
                        <w:sz w:val="22"/>
                        <w:szCs w:val="22"/>
                        <w:lang w:val="uk-UA"/>
                      </w:rPr>
                      <w:t xml:space="preserve">  </w:t>
                    </w:r>
                    <w:r w:rsidRPr="00074881">
                      <w:rPr>
                        <w:rFonts w:ascii="Times New Roman" w:hAnsi="Times New Roman"/>
                        <w:spacing w:val="-20"/>
                        <w:sz w:val="22"/>
                        <w:szCs w:val="22"/>
                        <w:lang w:val="uk-UA"/>
                      </w:rPr>
                      <w:t>результатів</w:t>
                    </w:r>
                  </w:p>
                  <w:p w:rsidR="00384152" w:rsidRDefault="00384152" w:rsidP="00384152">
                    <w:pPr>
                      <w:pStyle w:val="FR4"/>
                      <w:widowControl/>
                      <w:spacing w:before="0" w:line="240" w:lineRule="auto"/>
                    </w:pPr>
                  </w:p>
                </w:txbxContent>
              </v:textbox>
            </v:shape>
            <v:shapetype id="_x0000_t118" coordsize="21600,21600" o:spt="118" path="m,4292l21600,r,21600l,21600xe">
              <v:stroke joinstyle="miter"/>
              <v:path gradientshapeok="t" o:connecttype="custom" o:connectlocs="10800,2146;0,10800;10800,21600;21600,10800" textboxrect="0,4291,21600,21600"/>
            </v:shapetype>
            <v:shape id="_x0000_s3906" type="#_x0000_t118" style="position:absolute;left:4518;top:3834;width:2705;height:1372">
              <v:textbox style="mso-next-textbox:#_x0000_s3906">
                <w:txbxContent>
                  <w:p w:rsidR="00384152" w:rsidRDefault="00384152" w:rsidP="00384152">
                    <w:pPr>
                      <w:pStyle w:val="FR4"/>
                      <w:widowControl/>
                      <w:spacing w:before="0" w:line="240" w:lineRule="auto"/>
                      <w:rPr>
                        <w:rFonts w:ascii="Times New Roman" w:hAnsi="Times New Roman"/>
                      </w:rPr>
                    </w:pPr>
                  </w:p>
                  <w:p w:rsidR="00384152" w:rsidRPr="00074881" w:rsidRDefault="00384152" w:rsidP="00384152">
                    <w:pPr>
                      <w:pStyle w:val="FR4"/>
                      <w:widowControl/>
                      <w:spacing w:before="0" w:line="240" w:lineRule="auto"/>
                      <w:rPr>
                        <w:rFonts w:ascii="Times New Roman" w:hAnsi="Times New Roman"/>
                        <w:spacing w:val="-20"/>
                        <w:sz w:val="22"/>
                        <w:szCs w:val="22"/>
                        <w:lang w:val="uk-UA"/>
                      </w:rPr>
                    </w:pPr>
                    <w:r w:rsidRPr="00074881">
                      <w:rPr>
                        <w:rFonts w:ascii="Times New Roman" w:hAnsi="Times New Roman"/>
                        <w:spacing w:val="-20"/>
                        <w:sz w:val="22"/>
                        <w:szCs w:val="22"/>
                        <w:lang w:val="uk-UA"/>
                      </w:rPr>
                      <w:t>Введення нових даних</w:t>
                    </w:r>
                  </w:p>
                </w:txbxContent>
              </v:textbox>
            </v:shape>
            <v:line id="_x0000_s3907" style="position:absolute" from="5943,963" to="5943,1512">
              <v:stroke endarrow="block"/>
            </v:line>
            <v:line id="_x0000_s3908" style="position:absolute;flip:x" from="2718,2335" to="2722,3654">
              <v:stroke endarrow="block"/>
            </v:line>
            <v:line id="_x0000_s3909" style="position:absolute;flip:x" from="2722,2335" to="4526,2335">
              <v:stroke endarrow="block"/>
            </v:line>
            <v:line id="_x0000_s3910" style="position:absolute" from="7360,2335" to="7875,2335">
              <v:stroke endarrow="block"/>
            </v:line>
            <v:shape id="_x0000_s3911" style="position:absolute;left:4095;top:4485;width:423;height:1;mso-position-horizontal:absolute;mso-position-vertical:absolute" coordsize="423,1" path="m,l423,1e" filled="f">
              <v:stroke endarrow="block"/>
              <v:path arrowok="t"/>
            </v:shape>
            <v:line id="_x0000_s3912" style="position:absolute" from="2718,5274" to="2718,5960">
              <v:stroke endarrow="block"/>
            </v:line>
            <v:line id="_x0000_s3913" style="position:absolute;flip:y" from="5958,3294" to="5958,4014">
              <v:stroke endarrow="block"/>
            </v:line>
            <v:line id="_x0000_s3914" style="position:absolute" from="6102,7074" to="6102,7485">
              <v:stroke endarrow="block"/>
            </v:line>
            <v:shape id="_x0000_s3915" style="position:absolute;left:4020;top:8280;width:660;height:1;mso-position-horizontal:absolute;mso-position-vertical:absolute" coordsize="660,1" path="m,l660,e" filled="f">
              <v:stroke endarrow="block"/>
              <v:path arrowok="t"/>
            </v:shape>
            <v:line id="_x0000_s3916" style="position:absolute" from="6030,9054" to="6030,9594">
              <v:stroke endarrow="block"/>
            </v:line>
            <v:line id="_x0000_s3917" style="position:absolute;flip:x" from="7470,6534" to="8118,6534">
              <v:stroke endarrow="block"/>
            </v:line>
            <v:line id="_x0000_s3918" style="position:absolute;flip:x" from="918,9594" to="6068,9594">
              <v:stroke endarrow="block"/>
            </v:line>
            <v:line id="_x0000_s3919" style="position:absolute" from="918,1237" to="5943,1237">
              <v:stroke endarrow="block"/>
            </v:line>
            <v:line id="_x0000_s3920" style="position:absolute;flip:y" from="918,1237" to="918,9594">
              <v:stroke endarrow="block"/>
            </v:line>
            <v:line id="_x0000_s3921" style="position:absolute;flip:x y" from="2718,3353" to="5958,3353">
              <v:stroke endarrow="block"/>
            </v:line>
            <v:shape id="_x0000_s3922" type="#_x0000_t134" style="position:absolute;left:1350;top:7794;width:2705;height:1097">
              <v:textbox style="mso-next-textbox:#_x0000_s3922">
                <w:txbxContent>
                  <w:p w:rsidR="00384152" w:rsidRDefault="00384152" w:rsidP="00384152">
                    <w:pPr>
                      <w:jc w:val="center"/>
                    </w:pPr>
                  </w:p>
                  <w:p w:rsidR="00384152" w:rsidRPr="00074881" w:rsidRDefault="00384152" w:rsidP="00384152">
                    <w:pPr>
                      <w:pStyle w:val="FR4"/>
                      <w:widowControl/>
                      <w:spacing w:before="0" w:line="240" w:lineRule="auto"/>
                      <w:rPr>
                        <w:rFonts w:ascii="Times New Roman" w:hAnsi="Times New Roman"/>
                        <w:spacing w:val="-20"/>
                        <w:sz w:val="22"/>
                        <w:szCs w:val="22"/>
                        <w:lang w:val="uk-UA"/>
                      </w:rPr>
                    </w:pPr>
                    <w:r w:rsidRPr="00074881">
                      <w:rPr>
                        <w:rFonts w:ascii="Times New Roman" w:hAnsi="Times New Roman"/>
                        <w:spacing w:val="-20"/>
                        <w:sz w:val="22"/>
                        <w:szCs w:val="22"/>
                        <w:lang w:val="uk-UA"/>
                      </w:rPr>
                      <w:t xml:space="preserve">Огляд </w:t>
                    </w:r>
                    <w:r>
                      <w:rPr>
                        <w:rFonts w:ascii="Times New Roman" w:hAnsi="Times New Roman"/>
                        <w:spacing w:val="-20"/>
                        <w:sz w:val="22"/>
                        <w:szCs w:val="22"/>
                        <w:lang w:val="uk-UA"/>
                      </w:rPr>
                      <w:t>коефіцієнтів</w:t>
                    </w:r>
                  </w:p>
                </w:txbxContent>
              </v:textbox>
            </v:shape>
            <v:shape id="_x0000_s3923" style="position:absolute;left:7515;top:8265;width:660;height:1;mso-position-horizontal:absolute;mso-position-vertical:absolute" coordsize="660,1" path="m,l660,e" filled="f">
              <v:stroke endarrow="block"/>
              <v:path arrowok="t"/>
            </v:shape>
            <v:shape id="_x0000_s3924" type="#_x0000_t109" style="position:absolute;left:4806;top:5994;width:2705;height:1098">
              <v:textbox style="mso-next-textbox:#_x0000_s3924">
                <w:txbxContent>
                  <w:p w:rsidR="00384152" w:rsidRPr="00074881" w:rsidRDefault="00384152" w:rsidP="00384152">
                    <w:pPr>
                      <w:pStyle w:val="FR4"/>
                      <w:widowControl/>
                      <w:spacing w:before="0" w:line="240" w:lineRule="auto"/>
                      <w:rPr>
                        <w:rFonts w:ascii="Times New Roman" w:hAnsi="Times New Roman"/>
                        <w:spacing w:val="-20"/>
                        <w:sz w:val="22"/>
                        <w:szCs w:val="22"/>
                        <w:lang w:val="uk-UA"/>
                      </w:rPr>
                    </w:pPr>
                  </w:p>
                  <w:p w:rsidR="00384152" w:rsidRPr="00074881" w:rsidRDefault="00384152" w:rsidP="00384152">
                    <w:pPr>
                      <w:pStyle w:val="FR4"/>
                      <w:widowControl/>
                      <w:spacing w:before="0" w:line="240" w:lineRule="auto"/>
                      <w:rPr>
                        <w:rFonts w:ascii="Times New Roman" w:hAnsi="Times New Roman"/>
                        <w:spacing w:val="-20"/>
                        <w:sz w:val="22"/>
                        <w:szCs w:val="22"/>
                        <w:lang w:val="uk-UA"/>
                      </w:rPr>
                    </w:pPr>
                    <w:r>
                      <w:rPr>
                        <w:rFonts w:ascii="Times New Roman" w:hAnsi="Times New Roman"/>
                        <w:spacing w:val="-20"/>
                        <w:sz w:val="22"/>
                        <w:szCs w:val="22"/>
                        <w:lang w:val="uk-UA"/>
                      </w:rPr>
                      <w:t>Прийняття  рішення  щодо впровадження  умов</w:t>
                    </w:r>
                  </w:p>
                </w:txbxContent>
              </v:textbox>
            </v:shape>
            <v:line id="_x0000_s3925" style="position:absolute;flip:y" from="9486,7074" to="9486,7794">
              <v:stroke endarrow="block"/>
            </v:line>
            <v:line id="_x0000_s3926" style="position:absolute" from="2718,7074" to="2718,7794">
              <v:stroke endarrow="block"/>
            </v:line>
            <w10:wrap type="none"/>
            <w10:anchorlock/>
          </v:group>
        </w:pict>
      </w:r>
    </w:p>
    <w:p w:rsidR="00384152" w:rsidRPr="00044E50" w:rsidRDefault="00384152" w:rsidP="00384152">
      <w:pPr>
        <w:spacing w:line="360" w:lineRule="auto"/>
        <w:ind w:firstLine="709"/>
        <w:jc w:val="both"/>
        <w:rPr>
          <w:sz w:val="28"/>
          <w:szCs w:val="28"/>
        </w:rPr>
      </w:pPr>
      <w:r w:rsidRPr="00044E50">
        <w:rPr>
          <w:sz w:val="28"/>
          <w:szCs w:val="28"/>
        </w:rPr>
        <w:t>Рис. 4.1 – Блок-схема програми</w:t>
      </w:r>
    </w:p>
    <w:p w:rsidR="00384152" w:rsidRDefault="00384152" w:rsidP="00044E50">
      <w:pPr>
        <w:spacing w:line="360" w:lineRule="auto"/>
        <w:ind w:firstLine="709"/>
        <w:jc w:val="both"/>
        <w:rPr>
          <w:sz w:val="28"/>
          <w:szCs w:val="28"/>
          <w:lang w:val="ru-RU"/>
        </w:rPr>
      </w:pPr>
    </w:p>
    <w:p w:rsidR="0035266A" w:rsidRDefault="0035266A" w:rsidP="00044E50">
      <w:pPr>
        <w:spacing w:line="360" w:lineRule="auto"/>
        <w:ind w:firstLine="709"/>
        <w:jc w:val="both"/>
        <w:rPr>
          <w:sz w:val="28"/>
          <w:szCs w:val="28"/>
          <w:lang w:val="ru-RU"/>
        </w:rPr>
      </w:pPr>
      <w:r w:rsidRPr="00044E50">
        <w:rPr>
          <w:sz w:val="28"/>
          <w:szCs w:val="28"/>
        </w:rPr>
        <w:t>У поточній діяльності банку необхідно постійно та оперативно приймати рішення щодо умов надання банківських продуктів. Особливо у сфері індивідуального бізнесу. Тому необхідно щоб оптимізаційна задача вирішувалася максимально швидко і з найменшими зусиллями з боку користувача. Тому дійсна автоматизована інформаційна система "</w:t>
      </w:r>
      <w:r w:rsidRPr="00044E50">
        <w:rPr>
          <w:sz w:val="28"/>
          <w:szCs w:val="28"/>
          <w:lang w:val="en-US"/>
        </w:rPr>
        <w:t>Optim</w:t>
      </w:r>
      <w:r w:rsidRPr="00044E50">
        <w:rPr>
          <w:sz w:val="28"/>
          <w:szCs w:val="28"/>
          <w:lang w:val="ru-RU"/>
        </w:rPr>
        <w:t>а</w:t>
      </w:r>
      <w:r w:rsidRPr="00044E50">
        <w:rPr>
          <w:sz w:val="28"/>
          <w:szCs w:val="28"/>
        </w:rPr>
        <w:t xml:space="preserve">" призначена саме для визначення оптимальних умов за змінними вхідними </w:t>
      </w:r>
      <w:r w:rsidRPr="00044E50">
        <w:rPr>
          <w:sz w:val="28"/>
          <w:szCs w:val="28"/>
        </w:rPr>
        <w:lastRenderedPageBreak/>
        <w:t>данними. Принцип роботи системи можна представити на блок-схемі програми (рис. 4.1).</w:t>
      </w:r>
    </w:p>
    <w:p w:rsidR="00384152" w:rsidRPr="00384152" w:rsidRDefault="00384152" w:rsidP="00044E50">
      <w:pPr>
        <w:spacing w:line="360" w:lineRule="auto"/>
        <w:ind w:firstLine="709"/>
        <w:jc w:val="both"/>
        <w:rPr>
          <w:sz w:val="28"/>
          <w:szCs w:val="28"/>
          <w:lang w:val="ru-RU"/>
        </w:rPr>
      </w:pPr>
    </w:p>
    <w:p w:rsidR="0035266A" w:rsidRPr="00044E50" w:rsidRDefault="0035266A" w:rsidP="00044E50">
      <w:pPr>
        <w:spacing w:line="360" w:lineRule="auto"/>
        <w:ind w:firstLine="709"/>
        <w:jc w:val="both"/>
        <w:rPr>
          <w:sz w:val="28"/>
          <w:szCs w:val="28"/>
        </w:rPr>
      </w:pPr>
      <w:r w:rsidRPr="00044E50">
        <w:rPr>
          <w:sz w:val="28"/>
          <w:szCs w:val="28"/>
        </w:rPr>
        <w:t>Для визначення оптимальних умов надання банківських послуг використовується комп’ютерна техніка. Вона повинна відповідати наступним вимогам:</w:t>
      </w:r>
    </w:p>
    <w:p w:rsidR="0035266A" w:rsidRPr="00044E50" w:rsidRDefault="0035266A" w:rsidP="00044E50">
      <w:pPr>
        <w:numPr>
          <w:ilvl w:val="0"/>
          <w:numId w:val="13"/>
        </w:numPr>
        <w:spacing w:line="360" w:lineRule="auto"/>
        <w:ind w:left="0" w:firstLine="709"/>
        <w:jc w:val="both"/>
        <w:rPr>
          <w:sz w:val="28"/>
          <w:szCs w:val="28"/>
        </w:rPr>
      </w:pPr>
      <w:r w:rsidRPr="00044E50">
        <w:rPr>
          <w:sz w:val="28"/>
          <w:szCs w:val="28"/>
        </w:rPr>
        <w:t xml:space="preserve">комп’ютер з процесором класа </w:t>
      </w:r>
      <w:r w:rsidRPr="00044E50">
        <w:rPr>
          <w:sz w:val="28"/>
          <w:szCs w:val="28"/>
          <w:lang w:val="en-US"/>
        </w:rPr>
        <w:t>Pentium</w:t>
      </w:r>
      <w:r w:rsidRPr="00044E50">
        <w:rPr>
          <w:sz w:val="28"/>
          <w:szCs w:val="28"/>
        </w:rPr>
        <w:t>;</w:t>
      </w:r>
    </w:p>
    <w:p w:rsidR="0035266A" w:rsidRPr="00044E50" w:rsidRDefault="0035266A" w:rsidP="00044E50">
      <w:pPr>
        <w:numPr>
          <w:ilvl w:val="0"/>
          <w:numId w:val="13"/>
        </w:numPr>
        <w:spacing w:line="360" w:lineRule="auto"/>
        <w:ind w:left="0" w:firstLine="709"/>
        <w:jc w:val="both"/>
        <w:rPr>
          <w:sz w:val="28"/>
          <w:szCs w:val="28"/>
        </w:rPr>
      </w:pPr>
      <w:r w:rsidRPr="00044E50">
        <w:rPr>
          <w:sz w:val="28"/>
          <w:szCs w:val="28"/>
        </w:rPr>
        <w:t>128</w:t>
      </w:r>
      <w:r w:rsidRPr="00044E50">
        <w:rPr>
          <w:sz w:val="28"/>
          <w:szCs w:val="28"/>
          <w:lang w:val="en-US"/>
        </w:rPr>
        <w:t xml:space="preserve"> Mb</w:t>
      </w:r>
      <w:r w:rsidRPr="00044E50">
        <w:rPr>
          <w:sz w:val="28"/>
          <w:szCs w:val="28"/>
        </w:rPr>
        <w:t xml:space="preserve"> оперативної пам’яті;</w:t>
      </w:r>
    </w:p>
    <w:p w:rsidR="0035266A" w:rsidRPr="00044E50" w:rsidRDefault="0035266A" w:rsidP="00044E50">
      <w:pPr>
        <w:numPr>
          <w:ilvl w:val="0"/>
          <w:numId w:val="13"/>
        </w:numPr>
        <w:tabs>
          <w:tab w:val="num" w:pos="1440"/>
        </w:tabs>
        <w:spacing w:line="360" w:lineRule="auto"/>
        <w:ind w:left="0" w:firstLine="709"/>
        <w:jc w:val="both"/>
        <w:rPr>
          <w:sz w:val="28"/>
          <w:szCs w:val="28"/>
        </w:rPr>
      </w:pPr>
      <w:r w:rsidRPr="00044E50">
        <w:rPr>
          <w:sz w:val="28"/>
          <w:szCs w:val="28"/>
        </w:rPr>
        <w:t>4</w:t>
      </w:r>
      <w:r w:rsidRPr="00044E50">
        <w:rPr>
          <w:sz w:val="28"/>
          <w:szCs w:val="28"/>
          <w:lang w:val="ru-RU"/>
        </w:rPr>
        <w:t>,5</w:t>
      </w:r>
      <w:r w:rsidRPr="00044E50">
        <w:rPr>
          <w:sz w:val="28"/>
          <w:szCs w:val="28"/>
        </w:rPr>
        <w:t xml:space="preserve"> </w:t>
      </w:r>
      <w:r w:rsidRPr="00044E50">
        <w:rPr>
          <w:sz w:val="28"/>
          <w:szCs w:val="28"/>
          <w:lang w:val="en-US"/>
        </w:rPr>
        <w:t>Mb</w:t>
      </w:r>
      <w:r w:rsidRPr="00044E50">
        <w:rPr>
          <w:sz w:val="28"/>
          <w:szCs w:val="28"/>
        </w:rPr>
        <w:t xml:space="preserve"> вільного місця на жорсткому дискі;</w:t>
      </w:r>
    </w:p>
    <w:p w:rsidR="0035266A" w:rsidRPr="00044E50" w:rsidRDefault="0035266A" w:rsidP="00044E50">
      <w:pPr>
        <w:numPr>
          <w:ilvl w:val="0"/>
          <w:numId w:val="13"/>
        </w:numPr>
        <w:tabs>
          <w:tab w:val="num" w:pos="1440"/>
        </w:tabs>
        <w:spacing w:line="360" w:lineRule="auto"/>
        <w:ind w:left="0" w:firstLine="709"/>
        <w:jc w:val="both"/>
        <w:rPr>
          <w:sz w:val="28"/>
          <w:szCs w:val="28"/>
        </w:rPr>
      </w:pPr>
      <w:r w:rsidRPr="00044E50">
        <w:rPr>
          <w:sz w:val="28"/>
          <w:szCs w:val="28"/>
        </w:rPr>
        <w:t xml:space="preserve">монітор, підтримуючий розширення 800х600 в режимі </w:t>
      </w:r>
      <w:r w:rsidRPr="00044E50">
        <w:rPr>
          <w:sz w:val="28"/>
          <w:szCs w:val="28"/>
          <w:lang w:val="en-US"/>
        </w:rPr>
        <w:t>High</w:t>
      </w:r>
      <w:r w:rsidRPr="00044E50">
        <w:rPr>
          <w:sz w:val="28"/>
          <w:szCs w:val="28"/>
        </w:rPr>
        <w:t xml:space="preserve"> </w:t>
      </w:r>
      <w:r w:rsidRPr="00044E50">
        <w:rPr>
          <w:sz w:val="28"/>
          <w:szCs w:val="28"/>
          <w:lang w:val="en-US"/>
        </w:rPr>
        <w:t>color</w:t>
      </w:r>
      <w:r w:rsidRPr="00044E50">
        <w:rPr>
          <w:sz w:val="28"/>
          <w:szCs w:val="28"/>
        </w:rPr>
        <w:t xml:space="preserve"> з частотою 75 Гц;</w:t>
      </w:r>
    </w:p>
    <w:p w:rsidR="0035266A" w:rsidRPr="00044E50" w:rsidRDefault="0035266A" w:rsidP="00044E50">
      <w:pPr>
        <w:numPr>
          <w:ilvl w:val="0"/>
          <w:numId w:val="13"/>
        </w:numPr>
        <w:tabs>
          <w:tab w:val="num" w:pos="1440"/>
        </w:tabs>
        <w:spacing w:line="360" w:lineRule="auto"/>
        <w:ind w:left="0" w:firstLine="709"/>
        <w:jc w:val="both"/>
        <w:rPr>
          <w:sz w:val="28"/>
          <w:szCs w:val="28"/>
        </w:rPr>
      </w:pPr>
      <w:r w:rsidRPr="00044E50">
        <w:rPr>
          <w:sz w:val="28"/>
          <w:szCs w:val="28"/>
        </w:rPr>
        <w:t>миша та клавіатура.</w:t>
      </w:r>
    </w:p>
    <w:p w:rsidR="0035266A" w:rsidRPr="00044E50" w:rsidRDefault="0035266A" w:rsidP="00044E50">
      <w:pPr>
        <w:pStyle w:val="a5"/>
        <w:spacing w:line="360" w:lineRule="auto"/>
      </w:pPr>
      <w:r w:rsidRPr="00044E50">
        <w:t xml:space="preserve">Для проведення розрахунків на комп’ютері повинна бути встановлена операційна система </w:t>
      </w:r>
      <w:r w:rsidRPr="00044E50">
        <w:rPr>
          <w:lang w:val="en-US"/>
        </w:rPr>
        <w:t>Windows</w:t>
      </w:r>
      <w:r w:rsidRPr="00044E50">
        <w:t xml:space="preserve"> 98 або пізнішої версії та пакет програма </w:t>
      </w:r>
      <w:r w:rsidRPr="00044E50">
        <w:rPr>
          <w:lang w:val="en-US"/>
        </w:rPr>
        <w:t>MS</w:t>
      </w:r>
      <w:r w:rsidRPr="00044E50">
        <w:t xml:space="preserve"> </w:t>
      </w:r>
      <w:r w:rsidRPr="00044E50">
        <w:rPr>
          <w:lang w:val="en-US"/>
        </w:rPr>
        <w:t>Office</w:t>
      </w:r>
      <w:r w:rsidRPr="00044E50">
        <w:t xml:space="preserve"> 98, або пізнішої версії.</w:t>
      </w:r>
    </w:p>
    <w:p w:rsidR="0035266A" w:rsidRPr="00044E50" w:rsidRDefault="0035266A" w:rsidP="00044E50">
      <w:pPr>
        <w:tabs>
          <w:tab w:val="left" w:pos="1152"/>
        </w:tabs>
        <w:spacing w:line="360" w:lineRule="auto"/>
        <w:ind w:firstLine="709"/>
        <w:jc w:val="both"/>
        <w:rPr>
          <w:sz w:val="28"/>
          <w:szCs w:val="28"/>
        </w:rPr>
      </w:pPr>
      <w:r w:rsidRPr="00044E50">
        <w:rPr>
          <w:sz w:val="28"/>
          <w:szCs w:val="28"/>
        </w:rPr>
        <w:t>Вікно стартової сторінки містить:</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 xml:space="preserve">кнопку під назвою „Початок роботи”, яка призначена для переходу на сторінку обробки анкетних даних з автоматичним роз’ясненням правил заповнення таблиці за допомогою </w:t>
      </w:r>
      <w:r w:rsidRPr="00044E50">
        <w:rPr>
          <w:sz w:val="28"/>
          <w:szCs w:val="28"/>
          <w:lang w:val="en-US"/>
        </w:rPr>
        <w:t>MsgBox</w:t>
      </w:r>
      <w:r w:rsidRPr="00044E50">
        <w:rPr>
          <w:sz w:val="28"/>
          <w:szCs w:val="28"/>
        </w:rPr>
        <w:t>;</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„Кінець роботи” для завершення роботи з програмою;</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назву програми з індексом її поточної версії;</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відомості про автора автоматизованої інформаційної системи.</w:t>
      </w:r>
    </w:p>
    <w:p w:rsidR="0035266A" w:rsidRDefault="0035266A" w:rsidP="00044E50">
      <w:pPr>
        <w:tabs>
          <w:tab w:val="left" w:pos="1152"/>
        </w:tabs>
        <w:spacing w:line="360" w:lineRule="auto"/>
        <w:ind w:firstLine="709"/>
        <w:jc w:val="both"/>
        <w:rPr>
          <w:sz w:val="28"/>
          <w:szCs w:val="28"/>
          <w:lang w:val="ru-RU"/>
        </w:rPr>
      </w:pPr>
      <w:r w:rsidRPr="00044E50">
        <w:rPr>
          <w:sz w:val="28"/>
          <w:szCs w:val="28"/>
        </w:rPr>
        <w:t>Вікно заставки представлене на рисунку 4.2.</w:t>
      </w:r>
    </w:p>
    <w:p w:rsidR="0035266A" w:rsidRPr="00044E50" w:rsidRDefault="00384152" w:rsidP="00384152">
      <w:pPr>
        <w:tabs>
          <w:tab w:val="left" w:pos="1152"/>
        </w:tabs>
        <w:spacing w:line="360" w:lineRule="auto"/>
        <w:jc w:val="both"/>
        <w:rPr>
          <w:sz w:val="28"/>
          <w:szCs w:val="28"/>
        </w:rPr>
      </w:pPr>
      <w:r>
        <w:rPr>
          <w:sz w:val="28"/>
          <w:szCs w:val="28"/>
          <w:lang w:val="ru-RU"/>
        </w:rPr>
        <w:br w:type="page"/>
      </w:r>
      <w:r w:rsidR="00CC1199">
        <w:rPr>
          <w:sz w:val="28"/>
          <w:szCs w:val="28"/>
        </w:rPr>
      </w:r>
      <w:r w:rsidR="00CC1199">
        <w:rPr>
          <w:sz w:val="28"/>
          <w:szCs w:val="28"/>
        </w:rPr>
        <w:pict>
          <v:group id="_x0000_s3927" editas="canvas" style="width:464.25pt;height:214.75pt;mso-position-horizontal-relative:char;mso-position-vertical-relative:line" coordorigin=",-5" coordsize="9285,4295">
            <o:lock v:ext="edit" aspectratio="t"/>
            <v:shape id="_x0000_s3928" type="#_x0000_t75" style="position:absolute;top:-5;width:9285;height:4295" o:preferrelative="f">
              <v:fill o:detectmouseclick="t"/>
              <v:path o:extrusionok="t" o:connecttype="none"/>
              <o:lock v:ext="edit" text="t"/>
            </v:shape>
            <v:rect id="_x0000_s3929" style="position:absolute;left:6;top:5;width:9273;height:4280" fillcolor="#9cf" stroked="f"/>
            <v:rect id="_x0000_s3930" style="position:absolute;left:3638;top:326;width:3090;height:330;mso-wrap-style:none" filled="f" stroked="f">
              <v:textbox style="mso-fit-shape-to-text:t" inset="0,0,0,0">
                <w:txbxContent>
                  <w:p w:rsidR="00384152" w:rsidRDefault="00384152">
                    <w:r>
                      <w:rPr>
                        <w:rFonts w:ascii="Arial" w:hAnsi="Arial" w:cs="Arial"/>
                        <w:color w:val="000000"/>
                        <w:sz w:val="28"/>
                        <w:szCs w:val="28"/>
                        <w:lang w:val="en-US"/>
                      </w:rPr>
                      <w:t xml:space="preserve">Інформаційна система </w:t>
                    </w:r>
                  </w:p>
                </w:txbxContent>
              </v:textbox>
            </v:rect>
            <v:rect id="_x0000_s3931" style="position:absolute;left:4168;top:651;width:1845;height:330;mso-wrap-style:none" filled="f" stroked="f">
              <v:textbox style="mso-fit-shape-to-text:t" inset="0,0,0,0">
                <w:txbxContent>
                  <w:p w:rsidR="00384152" w:rsidRDefault="00384152">
                    <w:r>
                      <w:rPr>
                        <w:rFonts w:ascii="Arial" w:hAnsi="Arial" w:cs="Arial"/>
                        <w:color w:val="000000"/>
                        <w:sz w:val="28"/>
                        <w:szCs w:val="28"/>
                        <w:lang w:val="en-US"/>
                      </w:rPr>
                      <w:t>"Optim</w:t>
                    </w:r>
                    <w:r>
                      <w:rPr>
                        <w:rFonts w:ascii="Arial" w:hAnsi="Arial" w:cs="Arial"/>
                        <w:color w:val="000000"/>
                        <w:sz w:val="28"/>
                        <w:szCs w:val="28"/>
                      </w:rPr>
                      <w:t>а</w:t>
                    </w:r>
                    <w:r>
                      <w:rPr>
                        <w:rFonts w:ascii="Arial" w:hAnsi="Arial" w:cs="Arial"/>
                        <w:color w:val="000000"/>
                        <w:sz w:val="28"/>
                        <w:szCs w:val="28"/>
                        <w:lang w:val="en-US"/>
                      </w:rPr>
                      <w:t>" v 1.1</w:t>
                    </w:r>
                  </w:p>
                </w:txbxContent>
              </v:textbox>
            </v:rect>
            <v:rect id="_x0000_s3932" style="position:absolute;left:3304;top:-5;width:25;height:1310" fillcolor="black" stroked="f"/>
            <v:rect id="_x0000_s3933" style="position:absolute;left:7277;top:16;width:25;height:1289" fillcolor="black" stroked="f"/>
            <v:rect id="_x0000_s3934" style="position:absolute;left:3329;top:-5;width:3973;height:21" fillcolor="black" stroked="f"/>
            <v:rect id="_x0000_s3935" style="position:absolute;left:3329;top:1283;width:3973;height:22" fillcolor="black" stroked="f"/>
            <v:rect id="_x0000_s3936" style="position:absolute;left:1870;top:1004;width:9;height:558" fillcolor="#716f64" stroked="f"/>
            <v:rect id="_x0000_s3937" style="position:absolute;left:50;top:1554;width:1820;height:8" fillcolor="#716f64" stroked="f"/>
            <v:rect id="_x0000_s3938" style="position:absolute;left:50;top:1004;width:10;height:550" fillcolor="#f1efe2" stroked="f"/>
            <v:rect id="_x0000_s3939" style="position:absolute;left:60;top:1004;width:1810;height:8" fillcolor="#f1efe2" stroked="f"/>
            <v:rect id="_x0000_s3940" style="position:absolute;left:1860;top:1012;width:10;height:542" fillcolor="#9d9da1" stroked="f"/>
            <v:rect id="_x0000_s3941" style="position:absolute;left:60;top:1546;width:1800;height:8" fillcolor="#9d9da1" stroked="f"/>
            <v:rect id="_x0000_s3942" style="position:absolute;left:60;top:1012;width:9;height:534" stroked="f"/>
            <v:rect id="_x0000_s3943" style="position:absolute;left:69;top:1012;width:1791;height:9" stroked="f"/>
            <v:rect id="_x0000_s3944" style="position:absolute;left:69;top:1021;width:1791;height:525" fillcolor="#e0dfe3" stroked="f"/>
            <v:rect id="_x0000_s3945" style="position:absolute;left:79;top:1029;width:1772;height:509" fillcolor="#e0dfe3" stroked="f"/>
            <v:rect id="_x0000_s3946" style="position:absolute;left:287;top:1182;width:1215;height:225;mso-wrap-style:none" filled="f" stroked="f">
              <v:textbox style="mso-fit-shape-to-text:t" inset="0,0,0,0">
                <w:txbxContent>
                  <w:p w:rsidR="00384152" w:rsidRDefault="00384152">
                    <w:r>
                      <w:rPr>
                        <w:rFonts w:ascii="Arial" w:hAnsi="Arial" w:cs="Arial"/>
                        <w:color w:val="000000"/>
                        <w:sz w:val="18"/>
                        <w:szCs w:val="18"/>
                        <w:lang w:val="en-US"/>
                      </w:rPr>
                      <w:t>Кінець роботи</w:t>
                    </w:r>
                  </w:p>
                </w:txbxContent>
              </v:textbox>
            </v:rect>
            <v:rect id="_x0000_s3947" style="position:absolute;left:1870;top:41;width:9;height:558" fillcolor="#716f64" stroked="f"/>
            <v:rect id="_x0000_s3948" style="position:absolute;left:50;top:591;width:1820;height:8" fillcolor="#716f64" stroked="f"/>
            <v:rect id="_x0000_s3949" style="position:absolute;left:50;top:41;width:10;height:550" fillcolor="#f1efe2" stroked="f"/>
            <v:rect id="_x0000_s3950" style="position:absolute;left:60;top:41;width:1810;height:8" fillcolor="#f1efe2" stroked="f"/>
            <v:rect id="_x0000_s3951" style="position:absolute;left:1860;top:49;width:10;height:542" fillcolor="#9d9da1" stroked="f"/>
            <v:rect id="_x0000_s3952" style="position:absolute;left:60;top:583;width:1800;height:8" fillcolor="#9d9da1" stroked="f"/>
            <v:rect id="_x0000_s3953" style="position:absolute;left:60;top:49;width:9;height:534" stroked="f"/>
            <v:rect id="_x0000_s3954" style="position:absolute;left:69;top:49;width:1791;height:8" stroked="f"/>
            <v:rect id="_x0000_s3955" style="position:absolute;left:69;top:57;width:1791;height:526" fillcolor="#e0dfe3" stroked="f"/>
            <v:rect id="_x0000_s3956" style="position:absolute;left:79;top:66;width:1772;height:509" fillcolor="#e0dfe3" stroked="f"/>
            <v:rect id="_x0000_s3957" style="position:absolute;left:199;top:219;width:1365;height:225;mso-wrap-style:none" filled="f" stroked="f">
              <v:textbox style="mso-fit-shape-to-text:t" inset="0,0,0,0">
                <w:txbxContent>
                  <w:p w:rsidR="00384152" w:rsidRDefault="00384152">
                    <w:r>
                      <w:rPr>
                        <w:rFonts w:ascii="Arial" w:hAnsi="Arial" w:cs="Arial"/>
                        <w:color w:val="000000"/>
                        <w:sz w:val="18"/>
                        <w:szCs w:val="18"/>
                        <w:lang w:val="en-US"/>
                      </w:rPr>
                      <w:t>Початок роботи</w:t>
                    </w:r>
                  </w:p>
                </w:txbxContent>
              </v:textbox>
            </v:rect>
            <w10:wrap type="none"/>
            <w10:anchorlock/>
          </v:group>
        </w:pict>
      </w:r>
    </w:p>
    <w:p w:rsidR="0035266A" w:rsidRPr="00044E50" w:rsidRDefault="0035266A" w:rsidP="00044E50">
      <w:pPr>
        <w:spacing w:line="360" w:lineRule="auto"/>
        <w:ind w:firstLine="709"/>
        <w:jc w:val="both"/>
        <w:rPr>
          <w:sz w:val="28"/>
          <w:szCs w:val="28"/>
        </w:rPr>
      </w:pPr>
      <w:r w:rsidRPr="00044E50">
        <w:rPr>
          <w:sz w:val="28"/>
          <w:szCs w:val="28"/>
        </w:rPr>
        <w:t>Рисунок 4.2 – Вікно стартової сторінки</w:t>
      </w:r>
    </w:p>
    <w:p w:rsidR="00384152" w:rsidRDefault="00384152" w:rsidP="00044E50">
      <w:pPr>
        <w:tabs>
          <w:tab w:val="left" w:pos="1152"/>
        </w:tabs>
        <w:spacing w:line="360" w:lineRule="auto"/>
        <w:ind w:firstLine="709"/>
        <w:jc w:val="both"/>
        <w:rPr>
          <w:sz w:val="28"/>
          <w:szCs w:val="28"/>
          <w:lang w:val="ru-RU"/>
        </w:rPr>
      </w:pPr>
    </w:p>
    <w:p w:rsidR="0035266A" w:rsidRPr="00044E50" w:rsidRDefault="0035266A" w:rsidP="00044E50">
      <w:pPr>
        <w:tabs>
          <w:tab w:val="left" w:pos="1152"/>
        </w:tabs>
        <w:spacing w:line="360" w:lineRule="auto"/>
        <w:ind w:firstLine="709"/>
        <w:jc w:val="both"/>
        <w:rPr>
          <w:sz w:val="28"/>
          <w:szCs w:val="28"/>
        </w:rPr>
      </w:pPr>
      <w:r w:rsidRPr="00044E50">
        <w:rPr>
          <w:sz w:val="28"/>
          <w:szCs w:val="28"/>
        </w:rPr>
        <w:t>Вікно обробки анкетних даних містить:</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сортування”, яка призначена для переходу до вікна сортування анкет;</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коефіцієнтів”, яка призначена для переходу до вікна статистичних значень та коефіцієнтів;</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розрахунку”, яка призначена для переходу до вікна розрахунку оптимальних умов активно-пасивних операцій;</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„На початок”, яка призначена для переходу до вікна стартової сторінки;</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таблицю обробки анкет, до якої заносяться дані.</w:t>
      </w:r>
    </w:p>
    <w:p w:rsidR="0035266A" w:rsidRDefault="0035266A" w:rsidP="00044E50">
      <w:pPr>
        <w:tabs>
          <w:tab w:val="left" w:pos="1152"/>
        </w:tabs>
        <w:spacing w:line="360" w:lineRule="auto"/>
        <w:ind w:firstLine="709"/>
        <w:jc w:val="both"/>
        <w:rPr>
          <w:sz w:val="28"/>
          <w:szCs w:val="28"/>
          <w:lang w:val="ru-RU"/>
        </w:rPr>
      </w:pPr>
      <w:r w:rsidRPr="00044E50">
        <w:rPr>
          <w:sz w:val="28"/>
          <w:szCs w:val="28"/>
        </w:rPr>
        <w:t>Вікно обробки анкетних даних представлене на рисунку 4.</w:t>
      </w:r>
      <w:r w:rsidRPr="00384152">
        <w:rPr>
          <w:sz w:val="28"/>
          <w:szCs w:val="28"/>
        </w:rPr>
        <w:t>3.</w:t>
      </w:r>
    </w:p>
    <w:p w:rsidR="0035266A" w:rsidRPr="00044E50" w:rsidRDefault="00384152" w:rsidP="00384152">
      <w:pPr>
        <w:tabs>
          <w:tab w:val="left" w:pos="1152"/>
        </w:tabs>
        <w:spacing w:line="360" w:lineRule="auto"/>
        <w:jc w:val="both"/>
        <w:rPr>
          <w:sz w:val="28"/>
          <w:szCs w:val="28"/>
        </w:rPr>
      </w:pPr>
      <w:r>
        <w:rPr>
          <w:sz w:val="28"/>
          <w:szCs w:val="28"/>
          <w:lang w:val="ru-RU"/>
        </w:rPr>
        <w:br w:type="page"/>
      </w:r>
      <w:r w:rsidR="00CC1199">
        <w:rPr>
          <w:sz w:val="28"/>
          <w:szCs w:val="28"/>
        </w:rPr>
        <w:pict>
          <v:shape id="_x0000_i1128" type="#_x0000_t75" style="width:460.5pt;height:202.5pt">
            <v:imagedata r:id="rId249" o:title=""/>
          </v:shape>
        </w:pict>
      </w:r>
    </w:p>
    <w:p w:rsidR="0035266A" w:rsidRPr="00044E50" w:rsidRDefault="0035266A" w:rsidP="00044E50">
      <w:pPr>
        <w:spacing w:line="360" w:lineRule="auto"/>
        <w:ind w:firstLine="709"/>
        <w:jc w:val="both"/>
        <w:rPr>
          <w:sz w:val="28"/>
          <w:szCs w:val="28"/>
        </w:rPr>
      </w:pPr>
      <w:r w:rsidRPr="00044E50">
        <w:rPr>
          <w:sz w:val="28"/>
          <w:szCs w:val="28"/>
        </w:rPr>
        <w:t>Рисунок 4.3 – Вікно обробки анкетних даних</w:t>
      </w:r>
    </w:p>
    <w:p w:rsidR="0035266A" w:rsidRPr="00044E50" w:rsidRDefault="0035266A" w:rsidP="00044E50">
      <w:pPr>
        <w:spacing w:line="360" w:lineRule="auto"/>
        <w:ind w:firstLine="709"/>
        <w:jc w:val="both"/>
        <w:rPr>
          <w:sz w:val="28"/>
          <w:szCs w:val="28"/>
        </w:rPr>
      </w:pPr>
    </w:p>
    <w:p w:rsidR="0035266A" w:rsidRPr="00044E50" w:rsidRDefault="0035266A" w:rsidP="00044E50">
      <w:pPr>
        <w:tabs>
          <w:tab w:val="left" w:pos="1152"/>
        </w:tabs>
        <w:spacing w:line="360" w:lineRule="auto"/>
        <w:ind w:firstLine="709"/>
        <w:jc w:val="both"/>
        <w:rPr>
          <w:sz w:val="28"/>
          <w:szCs w:val="28"/>
        </w:rPr>
      </w:pPr>
      <w:r w:rsidRPr="00044E50">
        <w:rPr>
          <w:sz w:val="28"/>
          <w:szCs w:val="28"/>
        </w:rPr>
        <w:t>Вікно сортування анкет містить:</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обробки анкет”, яка призначена для переходу до вікна обробки анкетних даних;</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коефіцієнтів”, яка призначена для переходу до вікна статистичних значень та коефіцієнтів;</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розрахунку”, яка призначена для переходу до вікна розрахунку оптимальних умов активно-пасивних операцій;</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„На початок”, яка призначена для переходу до вікна стартової сторінки;</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таблиці сортування за ознакою "Працівник" та "Клієнт, що має значення для банку";</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таблиці проміжних розрахунків.</w:t>
      </w:r>
    </w:p>
    <w:p w:rsidR="0035266A" w:rsidRDefault="0035266A" w:rsidP="00044E50">
      <w:pPr>
        <w:spacing w:line="360" w:lineRule="auto"/>
        <w:ind w:firstLine="709"/>
        <w:jc w:val="both"/>
        <w:rPr>
          <w:sz w:val="28"/>
          <w:szCs w:val="28"/>
          <w:lang w:val="ru-RU"/>
        </w:rPr>
      </w:pPr>
      <w:r w:rsidRPr="00044E50">
        <w:rPr>
          <w:sz w:val="28"/>
          <w:szCs w:val="28"/>
        </w:rPr>
        <w:t>Вікно сортування анкет представлене на рисунку 4.4.</w:t>
      </w:r>
    </w:p>
    <w:p w:rsidR="0035266A" w:rsidRPr="00044E50" w:rsidRDefault="00384152" w:rsidP="00384152">
      <w:pPr>
        <w:spacing w:line="360" w:lineRule="auto"/>
        <w:jc w:val="both"/>
        <w:rPr>
          <w:sz w:val="28"/>
          <w:szCs w:val="28"/>
        </w:rPr>
      </w:pPr>
      <w:r>
        <w:rPr>
          <w:sz w:val="28"/>
          <w:szCs w:val="28"/>
          <w:lang w:val="ru-RU"/>
        </w:rPr>
        <w:br w:type="page"/>
      </w:r>
      <w:r w:rsidR="00CC1199">
        <w:rPr>
          <w:sz w:val="28"/>
          <w:szCs w:val="28"/>
        </w:rPr>
        <w:pict>
          <v:shape id="_x0000_i1129" type="#_x0000_t75" style="width:461.25pt;height:183pt">
            <v:imagedata r:id="rId250" o:title=""/>
          </v:shape>
        </w:pict>
      </w:r>
    </w:p>
    <w:p w:rsidR="0035266A" w:rsidRPr="00044E50" w:rsidRDefault="0035266A" w:rsidP="00044E50">
      <w:pPr>
        <w:spacing w:line="360" w:lineRule="auto"/>
        <w:ind w:firstLine="709"/>
        <w:jc w:val="both"/>
        <w:rPr>
          <w:sz w:val="28"/>
          <w:szCs w:val="28"/>
        </w:rPr>
      </w:pPr>
      <w:r w:rsidRPr="00044E50">
        <w:rPr>
          <w:sz w:val="28"/>
          <w:szCs w:val="28"/>
        </w:rPr>
        <w:t>Рисунок 4.4 - Вікно сортування анкет</w:t>
      </w:r>
    </w:p>
    <w:p w:rsidR="0035266A" w:rsidRPr="00044E50" w:rsidRDefault="0035266A" w:rsidP="00044E50">
      <w:pPr>
        <w:spacing w:line="360" w:lineRule="auto"/>
        <w:ind w:firstLine="709"/>
        <w:jc w:val="both"/>
        <w:rPr>
          <w:sz w:val="28"/>
          <w:szCs w:val="28"/>
        </w:rPr>
      </w:pPr>
    </w:p>
    <w:p w:rsidR="0035266A" w:rsidRPr="00044E50" w:rsidRDefault="0035266A" w:rsidP="00044E50">
      <w:pPr>
        <w:tabs>
          <w:tab w:val="left" w:pos="1152"/>
        </w:tabs>
        <w:spacing w:line="360" w:lineRule="auto"/>
        <w:ind w:firstLine="709"/>
        <w:jc w:val="both"/>
        <w:rPr>
          <w:sz w:val="28"/>
          <w:szCs w:val="28"/>
        </w:rPr>
      </w:pPr>
      <w:r w:rsidRPr="00044E50">
        <w:rPr>
          <w:sz w:val="28"/>
          <w:szCs w:val="28"/>
        </w:rPr>
        <w:t>Вікно статистичних коефіцієнтів містить:</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обробки анкет”, яка призначена для переходу до вікна обробки анкетних даних;</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сортування”, яка призначена для переходу до вікна сортування анкет;</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розрахунку”, яка призначена для переходу до вікна розрахунку оптимальних умов активно-пасивних операцій;</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„На початок”, яка призначена для переходу до вікна стартової сторінки;</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таблиці модифікованих коефіцієнтів конкордації</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таблиці статистичних показників для даних з таблиць сортування.</w:t>
      </w:r>
    </w:p>
    <w:p w:rsidR="0035266A" w:rsidRDefault="0035266A" w:rsidP="00044E50">
      <w:pPr>
        <w:spacing w:line="360" w:lineRule="auto"/>
        <w:ind w:firstLine="709"/>
        <w:jc w:val="both"/>
        <w:rPr>
          <w:sz w:val="28"/>
          <w:szCs w:val="28"/>
          <w:lang w:val="ru-RU"/>
        </w:rPr>
      </w:pPr>
      <w:r w:rsidRPr="00044E50">
        <w:rPr>
          <w:sz w:val="28"/>
          <w:szCs w:val="28"/>
        </w:rPr>
        <w:t>Вікно статистичних коефіцієнтів представлене на рисунку 4.5.</w:t>
      </w:r>
    </w:p>
    <w:p w:rsidR="0035266A" w:rsidRPr="00044E50" w:rsidRDefault="00384152" w:rsidP="00384152">
      <w:pPr>
        <w:spacing w:line="360" w:lineRule="auto"/>
        <w:jc w:val="both"/>
        <w:rPr>
          <w:sz w:val="28"/>
          <w:szCs w:val="28"/>
        </w:rPr>
      </w:pPr>
      <w:r>
        <w:rPr>
          <w:sz w:val="28"/>
          <w:szCs w:val="28"/>
          <w:lang w:val="ru-RU"/>
        </w:rPr>
        <w:br w:type="page"/>
      </w:r>
      <w:r w:rsidR="00CC1199">
        <w:rPr>
          <w:sz w:val="28"/>
          <w:szCs w:val="28"/>
        </w:rPr>
        <w:pict>
          <v:shape id="_x0000_i1130" type="#_x0000_t75" style="width:448.5pt;height:197.25pt">
            <v:imagedata r:id="rId251" o:title=""/>
          </v:shape>
        </w:pict>
      </w:r>
    </w:p>
    <w:p w:rsidR="0035266A" w:rsidRPr="00044E50" w:rsidRDefault="0035266A" w:rsidP="00044E50">
      <w:pPr>
        <w:spacing w:line="360" w:lineRule="auto"/>
        <w:ind w:firstLine="709"/>
        <w:jc w:val="both"/>
        <w:rPr>
          <w:sz w:val="28"/>
          <w:szCs w:val="28"/>
        </w:rPr>
      </w:pPr>
      <w:r w:rsidRPr="00044E50">
        <w:rPr>
          <w:sz w:val="28"/>
          <w:szCs w:val="28"/>
        </w:rPr>
        <w:t>Рис. 4.5 - Вікно розрахунку статистичних коефіцієнтів</w:t>
      </w:r>
    </w:p>
    <w:p w:rsidR="0035266A" w:rsidRPr="00044E50" w:rsidRDefault="0035266A" w:rsidP="00044E50">
      <w:pPr>
        <w:spacing w:line="360" w:lineRule="auto"/>
        <w:ind w:firstLine="709"/>
        <w:jc w:val="both"/>
        <w:rPr>
          <w:sz w:val="28"/>
          <w:szCs w:val="28"/>
        </w:rPr>
      </w:pPr>
    </w:p>
    <w:p w:rsidR="0035266A" w:rsidRPr="00044E50" w:rsidRDefault="0035266A" w:rsidP="00044E50">
      <w:pPr>
        <w:tabs>
          <w:tab w:val="left" w:pos="1152"/>
        </w:tabs>
        <w:spacing w:line="360" w:lineRule="auto"/>
        <w:ind w:firstLine="709"/>
        <w:jc w:val="both"/>
        <w:rPr>
          <w:sz w:val="28"/>
          <w:szCs w:val="28"/>
        </w:rPr>
      </w:pPr>
      <w:r w:rsidRPr="00044E50">
        <w:rPr>
          <w:sz w:val="28"/>
          <w:szCs w:val="28"/>
        </w:rPr>
        <w:t>Вікно розрахунку містить:</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обробки анкет”, яка призначена для переходу до вікна обробки анкетних даних;</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сортування”, яка призначена для переходу до вікна сортування анкет;</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„До коефіцієнтів”, яка призначена для переходу до вікна статистичних значень та коефіцієнтів;</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„На початок”, яка призначена для переходу до вікна стартової сторінки;</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перемикачі між кредитними продуктами;</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осередки визначення мінімальної рекомендованої маржі, коефіцієнту рівня інфляції та ставки рефінансування НБУ, які використовуються в подальших розрахунках;</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кнопку під назвою „Розрахунок оптимальних умов”, яка призначена для визначення оптимальних умов з урахуванням думки клієнтів та інтересів банку у активно-пасивних операціях за допомогою настройки "Пошук рішення".</w:t>
      </w:r>
    </w:p>
    <w:p w:rsidR="0035266A" w:rsidRPr="00044E50" w:rsidRDefault="0035266A" w:rsidP="00044E50">
      <w:pPr>
        <w:numPr>
          <w:ilvl w:val="0"/>
          <w:numId w:val="14"/>
        </w:numPr>
        <w:tabs>
          <w:tab w:val="clear" w:pos="1440"/>
          <w:tab w:val="num" w:pos="0"/>
          <w:tab w:val="left" w:pos="1152"/>
        </w:tabs>
        <w:spacing w:line="360" w:lineRule="auto"/>
        <w:ind w:left="0" w:firstLine="709"/>
        <w:jc w:val="both"/>
        <w:rPr>
          <w:sz w:val="28"/>
          <w:szCs w:val="28"/>
        </w:rPr>
      </w:pPr>
      <w:r w:rsidRPr="00044E50">
        <w:rPr>
          <w:sz w:val="28"/>
          <w:szCs w:val="28"/>
        </w:rPr>
        <w:t>Осередок оптимальних умов.</w:t>
      </w:r>
    </w:p>
    <w:p w:rsidR="0035266A" w:rsidRPr="00044E50" w:rsidRDefault="0035266A" w:rsidP="00044E50">
      <w:pPr>
        <w:tabs>
          <w:tab w:val="left" w:pos="1152"/>
        </w:tabs>
        <w:spacing w:line="360" w:lineRule="auto"/>
        <w:ind w:firstLine="709"/>
        <w:jc w:val="both"/>
        <w:rPr>
          <w:sz w:val="28"/>
          <w:szCs w:val="28"/>
        </w:rPr>
      </w:pPr>
      <w:r w:rsidRPr="00044E50">
        <w:rPr>
          <w:sz w:val="28"/>
          <w:szCs w:val="28"/>
        </w:rPr>
        <w:t>Вікно розрахунку представлене на рисунку 4.6.</w:t>
      </w:r>
    </w:p>
    <w:p w:rsidR="0035266A" w:rsidRPr="00044E50" w:rsidRDefault="00CC1199" w:rsidP="00384152">
      <w:pPr>
        <w:tabs>
          <w:tab w:val="left" w:pos="1152"/>
        </w:tabs>
        <w:spacing w:line="360" w:lineRule="auto"/>
        <w:jc w:val="both"/>
        <w:rPr>
          <w:sz w:val="28"/>
          <w:szCs w:val="28"/>
        </w:rPr>
      </w:pPr>
      <w:r>
        <w:rPr>
          <w:sz w:val="28"/>
          <w:szCs w:val="28"/>
        </w:rPr>
        <w:pict>
          <v:shape id="_x0000_i1131" type="#_x0000_t75" style="width:447pt;height:219.75pt">
            <v:imagedata r:id="rId252" o:title=""/>
          </v:shape>
        </w:pict>
      </w:r>
    </w:p>
    <w:p w:rsidR="0035266A" w:rsidRPr="00044E50" w:rsidRDefault="0035266A" w:rsidP="00044E50">
      <w:pPr>
        <w:spacing w:line="360" w:lineRule="auto"/>
        <w:ind w:firstLine="709"/>
        <w:jc w:val="both"/>
        <w:rPr>
          <w:sz w:val="28"/>
          <w:szCs w:val="28"/>
        </w:rPr>
      </w:pPr>
      <w:r w:rsidRPr="00044E50">
        <w:rPr>
          <w:sz w:val="28"/>
          <w:szCs w:val="28"/>
        </w:rPr>
        <w:t>Рис. 4.6 - Вікно розрахунку оптимальних умов.</w:t>
      </w:r>
    </w:p>
    <w:p w:rsidR="0035266A" w:rsidRPr="00044E50" w:rsidRDefault="00384152" w:rsidP="00384152">
      <w:pPr>
        <w:spacing w:line="360" w:lineRule="auto"/>
        <w:ind w:left="709"/>
        <w:jc w:val="center"/>
        <w:rPr>
          <w:b/>
          <w:sz w:val="28"/>
          <w:szCs w:val="28"/>
        </w:rPr>
      </w:pPr>
      <w:r>
        <w:rPr>
          <w:b/>
          <w:sz w:val="28"/>
          <w:szCs w:val="28"/>
          <w:lang w:val="ru-RU"/>
        </w:rPr>
        <w:br w:type="page"/>
      </w:r>
      <w:r w:rsidR="0035266A" w:rsidRPr="00044E50">
        <w:rPr>
          <w:b/>
          <w:sz w:val="28"/>
          <w:szCs w:val="28"/>
        </w:rPr>
        <w:t>5. ОРГАНІЗАЦІЯ БЕЗПЕЧНИХ УМОВ ПРАЦІ ПРИ РОБОТІ З ЕЛЕКТРОННО-ОБЧИСЛЮВАЛЬНИМИ МАШИНАМИ</w:t>
      </w:r>
    </w:p>
    <w:p w:rsidR="0035266A" w:rsidRPr="00044E50" w:rsidRDefault="0035266A" w:rsidP="00384152">
      <w:pPr>
        <w:spacing w:line="360" w:lineRule="auto"/>
        <w:ind w:left="709"/>
        <w:jc w:val="center"/>
        <w:rPr>
          <w:b/>
          <w:sz w:val="28"/>
          <w:szCs w:val="28"/>
        </w:rPr>
      </w:pPr>
    </w:p>
    <w:p w:rsidR="0035266A" w:rsidRPr="00044E50" w:rsidRDefault="0035266A" w:rsidP="00384152">
      <w:pPr>
        <w:spacing w:line="360" w:lineRule="auto"/>
        <w:ind w:left="709"/>
        <w:jc w:val="center"/>
        <w:rPr>
          <w:b/>
          <w:sz w:val="28"/>
          <w:szCs w:val="28"/>
        </w:rPr>
      </w:pPr>
      <w:r w:rsidRPr="00044E50">
        <w:rPr>
          <w:b/>
          <w:sz w:val="28"/>
          <w:szCs w:val="28"/>
        </w:rPr>
        <w:t>5.1 Шкідливі та небезпечні фактори</w:t>
      </w:r>
    </w:p>
    <w:p w:rsidR="0035266A" w:rsidRPr="00044E50" w:rsidRDefault="0035266A" w:rsidP="00044E50">
      <w:pPr>
        <w:spacing w:line="360" w:lineRule="auto"/>
        <w:ind w:firstLine="709"/>
        <w:jc w:val="both"/>
        <w:rPr>
          <w:sz w:val="28"/>
          <w:szCs w:val="28"/>
        </w:rPr>
      </w:pPr>
    </w:p>
    <w:p w:rsidR="0035266A" w:rsidRPr="00044E50" w:rsidRDefault="0035266A" w:rsidP="00044E50">
      <w:pPr>
        <w:pStyle w:val="20"/>
        <w:spacing w:before="0" w:after="0" w:line="360" w:lineRule="auto"/>
        <w:ind w:firstLine="709"/>
        <w:jc w:val="both"/>
        <w:rPr>
          <w:rFonts w:ascii="Times New Roman" w:hAnsi="Times New Roman" w:cs="Times New Roman"/>
          <w:b w:val="0"/>
          <w:i w:val="0"/>
        </w:rPr>
      </w:pPr>
      <w:r w:rsidRPr="00044E50">
        <w:rPr>
          <w:rFonts w:ascii="Times New Roman" w:hAnsi="Times New Roman" w:cs="Times New Roman"/>
          <w:b w:val="0"/>
          <w:i w:val="0"/>
        </w:rPr>
        <w:t xml:space="preserve">Згідно Закону України Про охорону праці від 14.10.92 № 2694-XII зі змінами і доповненнями охорона праці –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у процесі трудової діяльності. Отже, основною метою служби охорони праці на будь-якому підприємстві є організація таких умов діяльності робітників, при яких впливання шкідливих та небезпечних факторів зводиться до мінімуму. </w:t>
      </w: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 xml:space="preserve">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використовуються працівником, а також санітарно-побутові умови повинні відповідати чинному законодавству. Основним документом, що встановлюють вимоги безпеки та санітарно-гігієнічні вимоги до обладнання робочих місць користувачів електронно-обчислювальними машинами (далі – ЕОМ) і працівників, що виконують їх обслуговування, ремонт та налагодження, є Правила охорони праці під час експлуатації електронно-обчислювальних машин, затверджені Наказом Держнаглядохоронпраці від 10 лютого 1999 року N 21 (далі – Правила №21). Ці вимоги є  обов'язковими для всіх працівників при організації та виконанні робіт, пов'язаних з експлуатацією, обслуговуванням, налагоджуванням та ремонтом ЕОМ, а також при проектуванні та реконструкції підприємств, їх виробничих об'єктів, споруд та робочих місць, обладнаних ЕОМ. </w:t>
      </w:r>
    </w:p>
    <w:p w:rsidR="0035266A" w:rsidRPr="00044E50" w:rsidRDefault="0035266A" w:rsidP="00044E50">
      <w:pPr>
        <w:pStyle w:val="22"/>
        <w:tabs>
          <w:tab w:val="left" w:pos="5780"/>
        </w:tabs>
        <w:ind w:firstLine="709"/>
        <w:rPr>
          <w:szCs w:val="28"/>
        </w:rPr>
      </w:pPr>
      <w:r w:rsidRPr="00044E50">
        <w:rPr>
          <w:szCs w:val="28"/>
        </w:rPr>
        <w:t xml:space="preserve">З метою виконання зазначених норм АБ „Правексбанк” в усіх його структурних підрозділах забезпечує функціонування системи управління охороною праці, а саме: створення відповідної служби та призначення посадових осіб, які повинні забезпечити вирішення конкретних питань охорони праці; слідкує за належним утриманням будівель і споруд, виробничого обладнання та устаткування, моніторинг  їх технічного станом; організовує пропаганду безпечних методів праці та співробітництво з працівниками у галузі охорони праці. </w:t>
      </w:r>
    </w:p>
    <w:p w:rsidR="0035266A" w:rsidRPr="00044E50" w:rsidRDefault="0035266A" w:rsidP="00044E50">
      <w:pPr>
        <w:pStyle w:val="22"/>
        <w:tabs>
          <w:tab w:val="left" w:pos="5780"/>
        </w:tabs>
        <w:ind w:firstLine="709"/>
        <w:rPr>
          <w:szCs w:val="28"/>
        </w:rPr>
      </w:pPr>
      <w:r w:rsidRPr="00044E50">
        <w:rPr>
          <w:szCs w:val="28"/>
        </w:rPr>
        <w:t xml:space="preserve">Основна діяльність комерційного банку та його структурних підрозділів пов’язана з роботою на ЕОМ. Отже, більшість шкідливих та небезпечних факторів та умов праці виникають завдяки саме дії ЕОМ. </w:t>
      </w:r>
    </w:p>
    <w:p w:rsidR="0035266A" w:rsidRPr="00044E50" w:rsidRDefault="0035266A" w:rsidP="00044E50">
      <w:pPr>
        <w:pStyle w:val="22"/>
        <w:tabs>
          <w:tab w:val="left" w:pos="5780"/>
        </w:tabs>
        <w:ind w:firstLine="709"/>
        <w:rPr>
          <w:szCs w:val="28"/>
        </w:rPr>
      </w:pPr>
      <w:r w:rsidRPr="00044E50">
        <w:rPr>
          <w:szCs w:val="28"/>
        </w:rPr>
        <w:t xml:space="preserve">Згідно з нормами Методичних рекомендацій для проведення атестації робочих місць за умовами праці, затверджених постановою Міністерства праці України від 01.09.92 р. N 41, шкідливий виробничий фактор – виробничий фактор, вплив якого на працівника за певних умов призводить до захворювання або зниження працездатності. При цьому залежно від рівня і тривалості дії шкідливий виробничий фактор може стати небезпечним. Шкідливі  і небезпечні умови і характер праці – умови і характер праці, при яких внаслідок порушення санітарних норм і правил можливий вплив небезпечних і шкідливих факторів виробничого середовища у вимірах, що перевищують гігієнічні нормативи, і психофізіологічні фактори трудової діяльності, що викликають функціональні зміни в організмі і можуть призвести до стійкого зниження працездатності або порушення здоров'я працівників. </w:t>
      </w:r>
    </w:p>
    <w:p w:rsidR="0035266A" w:rsidRPr="00044E50" w:rsidRDefault="0035266A" w:rsidP="00044E50">
      <w:pPr>
        <w:pStyle w:val="22"/>
        <w:tabs>
          <w:tab w:val="left" w:pos="5780"/>
        </w:tabs>
        <w:ind w:firstLine="709"/>
        <w:rPr>
          <w:szCs w:val="28"/>
        </w:rPr>
      </w:pPr>
      <w:r w:rsidRPr="00044E50">
        <w:rPr>
          <w:szCs w:val="28"/>
        </w:rPr>
        <w:t>При роботі на комп’ютерах, до складу яких входять відеодисплейні термінали (далі – ВДТ), на робітників можуть діяти наступні небезпечні та шкідливі виробничі фактори:</w:t>
      </w:r>
    </w:p>
    <w:p w:rsidR="0035266A" w:rsidRPr="00044E50" w:rsidRDefault="0035266A" w:rsidP="00044E50">
      <w:pPr>
        <w:pStyle w:val="22"/>
        <w:numPr>
          <w:ilvl w:val="0"/>
          <w:numId w:val="15"/>
        </w:numPr>
        <w:tabs>
          <w:tab w:val="left" w:pos="5780"/>
        </w:tabs>
        <w:ind w:left="0" w:firstLine="709"/>
        <w:rPr>
          <w:szCs w:val="28"/>
        </w:rPr>
      </w:pPr>
      <w:r w:rsidRPr="00044E50">
        <w:rPr>
          <w:szCs w:val="28"/>
        </w:rPr>
        <w:t>фізичні:</w:t>
      </w:r>
    </w:p>
    <w:p w:rsidR="0035266A" w:rsidRPr="00044E50" w:rsidRDefault="0035266A" w:rsidP="00384152">
      <w:pPr>
        <w:pStyle w:val="22"/>
        <w:numPr>
          <w:ilvl w:val="0"/>
          <w:numId w:val="16"/>
        </w:numPr>
        <w:tabs>
          <w:tab w:val="left" w:pos="1418"/>
        </w:tabs>
        <w:ind w:left="0" w:firstLine="709"/>
        <w:rPr>
          <w:szCs w:val="28"/>
        </w:rPr>
      </w:pPr>
      <w:r w:rsidRPr="00044E50">
        <w:rPr>
          <w:szCs w:val="28"/>
        </w:rPr>
        <w:t>підвищений рівень шуму (від вентиляторів, процесорів та аудіоплат);</w:t>
      </w:r>
    </w:p>
    <w:p w:rsidR="0035266A" w:rsidRPr="00044E50" w:rsidRDefault="0035266A" w:rsidP="00384152">
      <w:pPr>
        <w:pStyle w:val="22"/>
        <w:numPr>
          <w:ilvl w:val="0"/>
          <w:numId w:val="16"/>
        </w:numPr>
        <w:tabs>
          <w:tab w:val="left" w:pos="1418"/>
        </w:tabs>
        <w:ind w:left="0" w:firstLine="709"/>
        <w:rPr>
          <w:szCs w:val="28"/>
        </w:rPr>
      </w:pPr>
      <w:r w:rsidRPr="00044E50">
        <w:rPr>
          <w:szCs w:val="28"/>
        </w:rPr>
        <w:t>підвищене значення напруги в електричному ланцюзі, замкнення якої може пройти крізь тіло людини;</w:t>
      </w:r>
    </w:p>
    <w:p w:rsidR="0035266A" w:rsidRPr="00044E50" w:rsidRDefault="0035266A" w:rsidP="00384152">
      <w:pPr>
        <w:pStyle w:val="22"/>
        <w:numPr>
          <w:ilvl w:val="0"/>
          <w:numId w:val="16"/>
        </w:numPr>
        <w:tabs>
          <w:tab w:val="left" w:pos="1418"/>
        </w:tabs>
        <w:ind w:left="0" w:firstLine="709"/>
        <w:rPr>
          <w:szCs w:val="28"/>
        </w:rPr>
      </w:pPr>
      <w:r w:rsidRPr="00044E50">
        <w:rPr>
          <w:szCs w:val="28"/>
        </w:rPr>
        <w:t>підвищений рівень статичної електрики, електромагнітного випромінювання;</w:t>
      </w:r>
    </w:p>
    <w:p w:rsidR="0035266A" w:rsidRPr="00044E50" w:rsidRDefault="0035266A" w:rsidP="00384152">
      <w:pPr>
        <w:pStyle w:val="22"/>
        <w:numPr>
          <w:ilvl w:val="0"/>
          <w:numId w:val="15"/>
        </w:numPr>
        <w:tabs>
          <w:tab w:val="left" w:pos="1418"/>
        </w:tabs>
        <w:ind w:left="0" w:firstLine="709"/>
        <w:rPr>
          <w:szCs w:val="28"/>
        </w:rPr>
      </w:pPr>
      <w:r w:rsidRPr="00044E50">
        <w:rPr>
          <w:szCs w:val="28"/>
        </w:rPr>
        <w:t>психофізіологічні:</w:t>
      </w:r>
    </w:p>
    <w:p w:rsidR="0035266A" w:rsidRPr="00044E50" w:rsidRDefault="0035266A" w:rsidP="00384152">
      <w:pPr>
        <w:pStyle w:val="22"/>
        <w:numPr>
          <w:ilvl w:val="0"/>
          <w:numId w:val="16"/>
        </w:numPr>
        <w:tabs>
          <w:tab w:val="left" w:pos="1418"/>
        </w:tabs>
        <w:ind w:left="0" w:firstLine="709"/>
        <w:rPr>
          <w:szCs w:val="28"/>
        </w:rPr>
      </w:pPr>
      <w:r w:rsidRPr="00044E50">
        <w:rPr>
          <w:szCs w:val="28"/>
        </w:rPr>
        <w:t>фізичні перевантаження статичної та динамічної дії;</w:t>
      </w:r>
    </w:p>
    <w:p w:rsidR="0035266A" w:rsidRPr="00044E50" w:rsidRDefault="0035266A" w:rsidP="00384152">
      <w:pPr>
        <w:pStyle w:val="22"/>
        <w:numPr>
          <w:ilvl w:val="0"/>
          <w:numId w:val="16"/>
        </w:numPr>
        <w:tabs>
          <w:tab w:val="left" w:pos="1418"/>
        </w:tabs>
        <w:ind w:left="0" w:firstLine="709"/>
        <w:rPr>
          <w:szCs w:val="28"/>
        </w:rPr>
      </w:pPr>
      <w:r w:rsidRPr="00044E50">
        <w:rPr>
          <w:szCs w:val="28"/>
        </w:rPr>
        <w:t>розумове перевантаження, перевантаження аналізаторів (слуху, зору), монотонність роботи.</w:t>
      </w:r>
    </w:p>
    <w:p w:rsidR="0035266A" w:rsidRPr="00044E50" w:rsidRDefault="0035266A" w:rsidP="00044E50">
      <w:pPr>
        <w:pStyle w:val="22"/>
        <w:tabs>
          <w:tab w:val="left" w:pos="5780"/>
        </w:tabs>
        <w:ind w:firstLine="709"/>
        <w:rPr>
          <w:szCs w:val="28"/>
        </w:rPr>
      </w:pPr>
      <w:r w:rsidRPr="00044E50">
        <w:rPr>
          <w:szCs w:val="28"/>
        </w:rPr>
        <w:t>Таким чином, основне завдання служби охорони праці – звести до мінімуму негативний вплив цих факторів на робітників, виконуючи всі необхідні умови для цього та використовуючи різноманітні заходи на підприємстві.</w:t>
      </w:r>
    </w:p>
    <w:p w:rsidR="0035266A" w:rsidRPr="00044E50" w:rsidRDefault="0035266A" w:rsidP="00044E50">
      <w:pPr>
        <w:pStyle w:val="22"/>
        <w:tabs>
          <w:tab w:val="left" w:pos="5780"/>
        </w:tabs>
        <w:ind w:firstLine="709"/>
        <w:rPr>
          <w:szCs w:val="28"/>
        </w:rPr>
      </w:pPr>
    </w:p>
    <w:p w:rsidR="0035266A" w:rsidRPr="00044E50" w:rsidRDefault="0035266A" w:rsidP="00384152">
      <w:pPr>
        <w:widowControl w:val="0"/>
        <w:shd w:val="clear" w:color="auto" w:fill="FFFFFF"/>
        <w:tabs>
          <w:tab w:val="left" w:pos="509"/>
        </w:tabs>
        <w:autoSpaceDE w:val="0"/>
        <w:autoSpaceDN w:val="0"/>
        <w:adjustRightInd w:val="0"/>
        <w:spacing w:line="360" w:lineRule="auto"/>
        <w:ind w:firstLine="709"/>
        <w:jc w:val="center"/>
        <w:rPr>
          <w:b/>
          <w:sz w:val="28"/>
          <w:szCs w:val="28"/>
        </w:rPr>
      </w:pPr>
      <w:r w:rsidRPr="00044E50">
        <w:rPr>
          <w:b/>
          <w:sz w:val="28"/>
          <w:szCs w:val="28"/>
        </w:rPr>
        <w:t>5.2 Загальні вимоги до робочого місця</w:t>
      </w:r>
    </w:p>
    <w:p w:rsidR="0035266A" w:rsidRPr="00044E50" w:rsidRDefault="0035266A" w:rsidP="00044E50">
      <w:pPr>
        <w:widowControl w:val="0"/>
        <w:shd w:val="clear" w:color="auto" w:fill="FFFFFF"/>
        <w:tabs>
          <w:tab w:val="left" w:pos="509"/>
        </w:tabs>
        <w:autoSpaceDE w:val="0"/>
        <w:autoSpaceDN w:val="0"/>
        <w:adjustRightInd w:val="0"/>
        <w:spacing w:line="360" w:lineRule="auto"/>
        <w:ind w:firstLine="709"/>
        <w:jc w:val="both"/>
        <w:rPr>
          <w:sz w:val="28"/>
          <w:szCs w:val="28"/>
        </w:rPr>
      </w:pPr>
    </w:p>
    <w:p w:rsidR="0035266A" w:rsidRPr="00044E50" w:rsidRDefault="0035266A" w:rsidP="00044E50">
      <w:pPr>
        <w:shd w:val="clear" w:color="auto" w:fill="FFFFFF"/>
        <w:tabs>
          <w:tab w:val="left" w:pos="509"/>
        </w:tabs>
        <w:spacing w:line="360" w:lineRule="auto"/>
        <w:ind w:firstLine="709"/>
        <w:jc w:val="both"/>
        <w:rPr>
          <w:sz w:val="28"/>
          <w:szCs w:val="28"/>
        </w:rPr>
      </w:pPr>
      <w:r w:rsidRPr="00044E50">
        <w:rPr>
          <w:sz w:val="28"/>
          <w:szCs w:val="28"/>
        </w:rPr>
        <w:t>Основним устаткуванням робочого місця користувача комп'ютера є: ВДТ, клавіатура, робочий стіл, стілець (крісло), допоміжний пюпітр, підставка для ніг і т.д.</w:t>
      </w:r>
    </w:p>
    <w:p w:rsidR="0035266A" w:rsidRPr="00044E50" w:rsidRDefault="0035266A" w:rsidP="00044E50">
      <w:pPr>
        <w:shd w:val="clear" w:color="auto" w:fill="FFFFFF"/>
        <w:tabs>
          <w:tab w:val="left" w:pos="509"/>
        </w:tabs>
        <w:spacing w:line="360" w:lineRule="auto"/>
        <w:ind w:firstLine="709"/>
        <w:jc w:val="both"/>
        <w:rPr>
          <w:sz w:val="28"/>
          <w:szCs w:val="28"/>
        </w:rPr>
      </w:pPr>
      <w:r w:rsidRPr="00044E50">
        <w:rPr>
          <w:sz w:val="28"/>
          <w:szCs w:val="28"/>
        </w:rPr>
        <w:t xml:space="preserve">Згідно з нормами Правил №21 та розробленої на їх базі Інструкцією з охорони праці № 1 при роботі на комп’ютерах, затвердженою Наказом директора ДФ АБ „Правексбанк” № 48-од від 19.04.2003 (далі – Інструкція № 1) робочі місця з ВДТ повинні бути розташовані від стін на відстані </w:t>
      </w:r>
      <w:smartTag w:uri="urn:schemas-microsoft-com:office:smarttags" w:element="metricconverter">
        <w:smartTagPr>
          <w:attr w:name="ProductID" w:val="1 метр"/>
        </w:smartTagPr>
        <w:r w:rsidRPr="00044E50">
          <w:rPr>
            <w:sz w:val="28"/>
            <w:szCs w:val="28"/>
          </w:rPr>
          <w:t>1 метр</w:t>
        </w:r>
      </w:smartTag>
      <w:r w:rsidRPr="00044E50">
        <w:rPr>
          <w:sz w:val="28"/>
          <w:szCs w:val="28"/>
        </w:rPr>
        <w:t xml:space="preserve">, між собою – не менш </w:t>
      </w:r>
      <w:smartTag w:uri="urn:schemas-microsoft-com:office:smarttags" w:element="metricconverter">
        <w:smartTagPr>
          <w:attr w:name="ProductID" w:val="1,5 м"/>
        </w:smartTagPr>
        <w:r w:rsidRPr="00044E50">
          <w:rPr>
            <w:sz w:val="28"/>
            <w:szCs w:val="28"/>
          </w:rPr>
          <w:t>1,5 м</w:t>
        </w:r>
      </w:smartTag>
      <w:r w:rsidRPr="00044E50">
        <w:rPr>
          <w:sz w:val="28"/>
          <w:szCs w:val="28"/>
        </w:rPr>
        <w:t>. Щодо вікон робоче місце доцільно розміщати таким чином, щоб природне світло падало на нього з боку, переважно ліворуч, щоб уникати влучення в очі. Джерела висвітлення рекомендується розташовувати по обидва боки екрана паралельно напрямкові погляду. На вікнах необхідно застосовувати жалюзі або штори.</w:t>
      </w:r>
    </w:p>
    <w:p w:rsidR="0035266A" w:rsidRPr="00044E50" w:rsidRDefault="0035266A" w:rsidP="00044E50">
      <w:pPr>
        <w:widowControl w:val="0"/>
        <w:shd w:val="clear" w:color="auto" w:fill="FFFFFF"/>
        <w:tabs>
          <w:tab w:val="left" w:pos="509"/>
        </w:tabs>
        <w:autoSpaceDE w:val="0"/>
        <w:autoSpaceDN w:val="0"/>
        <w:adjustRightInd w:val="0"/>
        <w:spacing w:line="360" w:lineRule="auto"/>
        <w:ind w:firstLine="709"/>
        <w:jc w:val="both"/>
        <w:rPr>
          <w:sz w:val="28"/>
          <w:szCs w:val="28"/>
        </w:rPr>
      </w:pPr>
      <w:r w:rsidRPr="00044E50">
        <w:rPr>
          <w:sz w:val="28"/>
          <w:szCs w:val="28"/>
        </w:rPr>
        <w:t>До самостійної роботи на комп'ютерах допускаються особи, що пройшли медичний огляд, навчання за професією і первинним інструктажем з охорони праці на робочому місці. Надалі вони проходять повторні інструктажі з охорони праці на робочому місці один раз у 6 місяців, періодичні медогляди – один раз на 2 роки, а особи, молодші 21 року, – щорічно.</w:t>
      </w:r>
    </w:p>
    <w:p w:rsidR="0035266A" w:rsidRPr="00044E50" w:rsidRDefault="0035266A" w:rsidP="00044E50">
      <w:pPr>
        <w:shd w:val="clear" w:color="auto" w:fill="FFFFFF"/>
        <w:spacing w:line="360" w:lineRule="auto"/>
        <w:ind w:firstLine="709"/>
        <w:jc w:val="both"/>
        <w:rPr>
          <w:sz w:val="28"/>
          <w:szCs w:val="28"/>
        </w:rPr>
      </w:pPr>
      <w:r w:rsidRPr="00044E50">
        <w:rPr>
          <w:sz w:val="28"/>
          <w:szCs w:val="28"/>
        </w:rPr>
        <w:t>При роботі з текстовою інформацією (у режимі введення даних, редагування тексту і читання з екрана ВДТ) найбільш фізіологічним є зображення чорних знаків на світлому (білому) фоні.</w:t>
      </w:r>
    </w:p>
    <w:p w:rsidR="0035266A" w:rsidRPr="00044E50" w:rsidRDefault="0035266A" w:rsidP="00044E50">
      <w:pPr>
        <w:shd w:val="clear" w:color="auto" w:fill="FFFFFF"/>
        <w:spacing w:line="360" w:lineRule="auto"/>
        <w:ind w:firstLine="709"/>
        <w:jc w:val="both"/>
        <w:rPr>
          <w:sz w:val="28"/>
          <w:szCs w:val="28"/>
        </w:rPr>
      </w:pPr>
      <w:r w:rsidRPr="00044E50">
        <w:rPr>
          <w:sz w:val="28"/>
          <w:szCs w:val="28"/>
        </w:rPr>
        <w:t>Розміщувати ВДТ на робочому місці необхідно так, щоб поверхня екрана знаходилася в центрі полючи зору на відстані 400-600 мм від очей користувача. Оптимальним для працюючих є відстань 50 см від екрана.</w:t>
      </w:r>
    </w:p>
    <w:p w:rsidR="0035266A" w:rsidRPr="00044E50" w:rsidRDefault="0035266A" w:rsidP="00044E50">
      <w:pPr>
        <w:shd w:val="clear" w:color="auto" w:fill="FFFFFF"/>
        <w:spacing w:line="360" w:lineRule="auto"/>
        <w:ind w:firstLine="709"/>
        <w:jc w:val="both"/>
        <w:rPr>
          <w:sz w:val="28"/>
          <w:szCs w:val="28"/>
        </w:rPr>
      </w:pPr>
      <w:r w:rsidRPr="00044E50">
        <w:rPr>
          <w:sz w:val="28"/>
          <w:szCs w:val="28"/>
        </w:rPr>
        <w:t>Раціональним робочим положенням може вважатися таке положення тіла, при якому ступні ніг працівника розташовані горизонтально на підлозі або на підставці для ніг, верхні частини рук – вертикально, кут ліктьового суглоба коливається в межах 70-90°, зап'ястя зігнуті під кутом не більш 20°, нахил голови – у межах 15-20°.</w:t>
      </w:r>
    </w:p>
    <w:p w:rsidR="0035266A" w:rsidRPr="00044E50" w:rsidRDefault="0035266A" w:rsidP="00044E50">
      <w:pPr>
        <w:shd w:val="clear" w:color="auto" w:fill="FFFFFF"/>
        <w:spacing w:line="360" w:lineRule="auto"/>
        <w:ind w:firstLine="709"/>
        <w:jc w:val="both"/>
        <w:rPr>
          <w:sz w:val="28"/>
          <w:szCs w:val="28"/>
        </w:rPr>
      </w:pPr>
    </w:p>
    <w:p w:rsidR="0035266A" w:rsidRPr="00044E50" w:rsidRDefault="0035266A" w:rsidP="00384152">
      <w:pPr>
        <w:shd w:val="clear" w:color="auto" w:fill="FFFFFF"/>
        <w:spacing w:line="360" w:lineRule="auto"/>
        <w:ind w:firstLine="709"/>
        <w:jc w:val="center"/>
        <w:rPr>
          <w:b/>
          <w:sz w:val="28"/>
          <w:szCs w:val="28"/>
        </w:rPr>
      </w:pPr>
      <w:r w:rsidRPr="00044E50">
        <w:rPr>
          <w:b/>
          <w:sz w:val="28"/>
          <w:szCs w:val="28"/>
        </w:rPr>
        <w:t>5.3 Вимоги до працівників перед початком роботи</w:t>
      </w:r>
    </w:p>
    <w:p w:rsidR="0035266A" w:rsidRPr="00044E50" w:rsidRDefault="0035266A" w:rsidP="00044E50">
      <w:pPr>
        <w:shd w:val="clear" w:color="auto" w:fill="FFFFFF"/>
        <w:spacing w:line="360" w:lineRule="auto"/>
        <w:ind w:firstLine="709"/>
        <w:jc w:val="both"/>
        <w:rPr>
          <w:sz w:val="28"/>
          <w:szCs w:val="28"/>
        </w:rPr>
      </w:pPr>
    </w:p>
    <w:p w:rsidR="0035266A" w:rsidRPr="00044E50" w:rsidRDefault="0035266A" w:rsidP="00044E50">
      <w:pPr>
        <w:widowControl w:val="0"/>
        <w:shd w:val="clear" w:color="auto" w:fill="FFFFFF"/>
        <w:tabs>
          <w:tab w:val="left" w:pos="499"/>
        </w:tabs>
        <w:autoSpaceDE w:val="0"/>
        <w:autoSpaceDN w:val="0"/>
        <w:adjustRightInd w:val="0"/>
        <w:spacing w:line="360" w:lineRule="auto"/>
        <w:ind w:firstLine="709"/>
        <w:jc w:val="both"/>
        <w:rPr>
          <w:sz w:val="28"/>
          <w:szCs w:val="28"/>
        </w:rPr>
      </w:pPr>
      <w:r w:rsidRPr="00044E50">
        <w:rPr>
          <w:sz w:val="28"/>
          <w:szCs w:val="28"/>
        </w:rPr>
        <w:t>Перед початком роботи необхідно включити систему вентиляції (кондиціонування повітря) у приміщенні. Також слід перевірити надійність установки апаратури на робочому столі та загальний стан апаратури, справність електропроводки, сполучних шнурів, штепсельних вилок, розеток, заземлення (занулення) захисного екрану. ВДТ не повинен стояти на краю столу. Необхідно повернути ВДТ так, щоб було зручно дивитися на екран під прямим кутом (а не збоку) і  трохи зверху вниз; при цьому екран повинен бути злегка нахилений – нижній його край ближче до оператора. Відрегулювати освітленість робочого місця.</w:t>
      </w:r>
    </w:p>
    <w:p w:rsidR="0035266A" w:rsidRPr="00044E50" w:rsidRDefault="0035266A" w:rsidP="00044E50">
      <w:pPr>
        <w:widowControl w:val="0"/>
        <w:shd w:val="clear" w:color="auto" w:fill="FFFFFF"/>
        <w:tabs>
          <w:tab w:val="left" w:pos="499"/>
        </w:tabs>
        <w:autoSpaceDE w:val="0"/>
        <w:autoSpaceDN w:val="0"/>
        <w:adjustRightInd w:val="0"/>
        <w:spacing w:line="360" w:lineRule="auto"/>
        <w:ind w:firstLine="709"/>
        <w:jc w:val="both"/>
        <w:rPr>
          <w:sz w:val="28"/>
          <w:szCs w:val="28"/>
        </w:rPr>
      </w:pPr>
      <w:r w:rsidRPr="00044E50">
        <w:rPr>
          <w:sz w:val="28"/>
          <w:szCs w:val="28"/>
        </w:rPr>
        <w:t>Приєднати до системного блоку необхідну апаратуру (принтер, сканер та ін.). При цьому всі кабелі, що з'єднують системний блок  з іншими пристроями, варто вставляти і виймати тільки при виключеному комп'ютері.</w:t>
      </w:r>
    </w:p>
    <w:p w:rsidR="0035266A" w:rsidRPr="00044E50" w:rsidRDefault="0035266A" w:rsidP="00044E50">
      <w:pPr>
        <w:shd w:val="clear" w:color="auto" w:fill="FFFFFF"/>
        <w:tabs>
          <w:tab w:val="left" w:pos="499"/>
        </w:tabs>
        <w:spacing w:line="360" w:lineRule="auto"/>
        <w:ind w:firstLine="709"/>
        <w:jc w:val="both"/>
        <w:rPr>
          <w:sz w:val="28"/>
          <w:szCs w:val="28"/>
        </w:rPr>
      </w:pPr>
      <w:r w:rsidRPr="00044E50">
        <w:rPr>
          <w:sz w:val="28"/>
          <w:szCs w:val="28"/>
        </w:rPr>
        <w:t>Включати апаратуру комп'ютера вимикачами на корпусах слід у послідовності: стабілізатор напруги ВДТ, процесор, принтер (якщо має бути друкування).</w:t>
      </w:r>
    </w:p>
    <w:p w:rsidR="0035266A" w:rsidRPr="00044E50" w:rsidRDefault="0035266A" w:rsidP="00044E50">
      <w:pPr>
        <w:shd w:val="clear" w:color="auto" w:fill="FFFFFF"/>
        <w:tabs>
          <w:tab w:val="left" w:pos="499"/>
        </w:tabs>
        <w:spacing w:line="360" w:lineRule="auto"/>
        <w:ind w:firstLine="709"/>
        <w:jc w:val="both"/>
        <w:rPr>
          <w:sz w:val="28"/>
          <w:szCs w:val="28"/>
        </w:rPr>
      </w:pPr>
      <w:r w:rsidRPr="00044E50">
        <w:rPr>
          <w:sz w:val="28"/>
          <w:szCs w:val="28"/>
        </w:rPr>
        <w:t xml:space="preserve">Яскравість світіння екрана ВДТ, фокусування, контрастність рекомендовано відрегулювати наступним чином: </w:t>
      </w:r>
    </w:p>
    <w:p w:rsidR="0035266A" w:rsidRPr="00044E50" w:rsidRDefault="0035266A" w:rsidP="00044E50">
      <w:pPr>
        <w:widowControl w:val="0"/>
        <w:shd w:val="clear" w:color="auto" w:fill="FFFFFF"/>
        <w:tabs>
          <w:tab w:val="left" w:pos="806"/>
        </w:tabs>
        <w:autoSpaceDE w:val="0"/>
        <w:autoSpaceDN w:val="0"/>
        <w:adjustRightInd w:val="0"/>
        <w:spacing w:line="360" w:lineRule="auto"/>
        <w:ind w:firstLine="709"/>
        <w:jc w:val="both"/>
        <w:rPr>
          <w:sz w:val="28"/>
          <w:szCs w:val="28"/>
        </w:rPr>
      </w:pPr>
      <w:r w:rsidRPr="00044E50">
        <w:rPr>
          <w:sz w:val="28"/>
          <w:szCs w:val="28"/>
        </w:rPr>
        <w:t>- яскравість світіння екрана – не менш 100 кд/м</w:t>
      </w:r>
      <w:r w:rsidRPr="00044E50">
        <w:rPr>
          <w:sz w:val="28"/>
          <w:szCs w:val="28"/>
          <w:vertAlign w:val="superscript"/>
        </w:rPr>
        <w:t>2</w:t>
      </w:r>
      <w:r w:rsidRPr="00044E50">
        <w:rPr>
          <w:sz w:val="28"/>
          <w:szCs w:val="28"/>
        </w:rPr>
        <w:t>;</w:t>
      </w:r>
    </w:p>
    <w:p w:rsidR="0035266A" w:rsidRPr="00044E50" w:rsidRDefault="0035266A" w:rsidP="00044E50">
      <w:pPr>
        <w:widowControl w:val="0"/>
        <w:shd w:val="clear" w:color="auto" w:fill="FFFFFF"/>
        <w:tabs>
          <w:tab w:val="left" w:pos="806"/>
        </w:tabs>
        <w:autoSpaceDE w:val="0"/>
        <w:autoSpaceDN w:val="0"/>
        <w:adjustRightInd w:val="0"/>
        <w:spacing w:line="360" w:lineRule="auto"/>
        <w:ind w:firstLine="709"/>
        <w:jc w:val="both"/>
        <w:rPr>
          <w:sz w:val="28"/>
          <w:szCs w:val="28"/>
        </w:rPr>
      </w:pPr>
      <w:r w:rsidRPr="00044E50">
        <w:rPr>
          <w:sz w:val="28"/>
          <w:szCs w:val="28"/>
        </w:rPr>
        <w:t>- відношення яскравості екрана ВДТ до яскравості навколишніх його поверхонь у робочій зоні - не більш 3:1;</w:t>
      </w:r>
    </w:p>
    <w:p w:rsidR="0035266A" w:rsidRPr="00044E50" w:rsidRDefault="0035266A" w:rsidP="00044E50">
      <w:pPr>
        <w:widowControl w:val="0"/>
        <w:shd w:val="clear" w:color="auto" w:fill="FFFFFF"/>
        <w:tabs>
          <w:tab w:val="left" w:pos="806"/>
        </w:tabs>
        <w:autoSpaceDE w:val="0"/>
        <w:autoSpaceDN w:val="0"/>
        <w:adjustRightInd w:val="0"/>
        <w:spacing w:line="360" w:lineRule="auto"/>
        <w:ind w:firstLine="709"/>
        <w:jc w:val="both"/>
        <w:rPr>
          <w:sz w:val="28"/>
          <w:szCs w:val="28"/>
        </w:rPr>
      </w:pPr>
      <w:r w:rsidRPr="00044E50">
        <w:rPr>
          <w:sz w:val="28"/>
          <w:szCs w:val="28"/>
        </w:rPr>
        <w:t>- мінімальний розмір крапки світіння - не більш 0,4 мм для монохромного ВДТ і не менш 0,6 мм для кольорового; контрастність зображення знака - не менш 0,8.</w:t>
      </w:r>
    </w:p>
    <w:p w:rsidR="0035266A" w:rsidRPr="00044E50" w:rsidRDefault="0035266A" w:rsidP="00044E50">
      <w:pPr>
        <w:shd w:val="clear" w:color="auto" w:fill="FFFFFF"/>
        <w:tabs>
          <w:tab w:val="left" w:pos="499"/>
        </w:tabs>
        <w:spacing w:line="360" w:lineRule="auto"/>
        <w:ind w:firstLine="709"/>
        <w:jc w:val="both"/>
        <w:rPr>
          <w:sz w:val="28"/>
          <w:szCs w:val="28"/>
        </w:rPr>
      </w:pPr>
      <w:r w:rsidRPr="00044E50">
        <w:rPr>
          <w:sz w:val="28"/>
          <w:szCs w:val="28"/>
        </w:rPr>
        <w:t>Не слід робити зображення занадто яскравим, щоб не стомлювати очі.</w:t>
      </w:r>
    </w:p>
    <w:p w:rsidR="0035266A" w:rsidRPr="00044E50" w:rsidRDefault="0035266A" w:rsidP="00044E50">
      <w:pPr>
        <w:shd w:val="clear" w:color="auto" w:fill="FFFFFF"/>
        <w:tabs>
          <w:tab w:val="left" w:pos="499"/>
        </w:tabs>
        <w:spacing w:line="360" w:lineRule="auto"/>
        <w:ind w:firstLine="709"/>
        <w:jc w:val="both"/>
        <w:rPr>
          <w:sz w:val="28"/>
          <w:szCs w:val="28"/>
        </w:rPr>
      </w:pPr>
      <w:r w:rsidRPr="00044E50">
        <w:rPr>
          <w:sz w:val="28"/>
          <w:szCs w:val="28"/>
        </w:rPr>
        <w:t>При виявленні будь-яких несправностей роботу не слід починати, не повідомивши про це керівника.</w:t>
      </w:r>
    </w:p>
    <w:p w:rsidR="0035266A" w:rsidRPr="00044E50" w:rsidRDefault="0035266A" w:rsidP="00044E50">
      <w:pPr>
        <w:shd w:val="clear" w:color="auto" w:fill="FFFFFF"/>
        <w:tabs>
          <w:tab w:val="left" w:pos="499"/>
        </w:tabs>
        <w:spacing w:line="360" w:lineRule="auto"/>
        <w:ind w:firstLine="709"/>
        <w:jc w:val="both"/>
        <w:rPr>
          <w:sz w:val="28"/>
          <w:szCs w:val="28"/>
        </w:rPr>
      </w:pPr>
    </w:p>
    <w:p w:rsidR="0035266A" w:rsidRPr="00044E50" w:rsidRDefault="0035266A" w:rsidP="00384152">
      <w:pPr>
        <w:shd w:val="clear" w:color="auto" w:fill="FFFFFF"/>
        <w:spacing w:line="360" w:lineRule="auto"/>
        <w:ind w:firstLine="709"/>
        <w:jc w:val="center"/>
        <w:rPr>
          <w:b/>
          <w:sz w:val="28"/>
          <w:szCs w:val="28"/>
        </w:rPr>
      </w:pPr>
      <w:r w:rsidRPr="00044E50">
        <w:rPr>
          <w:b/>
          <w:sz w:val="28"/>
          <w:szCs w:val="28"/>
        </w:rPr>
        <w:t>5.4 Вимоги безпеки під час виконання роботи</w:t>
      </w:r>
    </w:p>
    <w:p w:rsidR="0035266A" w:rsidRPr="00044E50" w:rsidRDefault="0035266A" w:rsidP="00384152">
      <w:pPr>
        <w:shd w:val="clear" w:color="auto" w:fill="FFFFFF"/>
        <w:spacing w:line="360" w:lineRule="auto"/>
        <w:ind w:firstLine="709"/>
        <w:jc w:val="center"/>
        <w:rPr>
          <w:sz w:val="28"/>
          <w:szCs w:val="28"/>
        </w:rPr>
      </w:pPr>
    </w:p>
    <w:p w:rsidR="0035266A" w:rsidRPr="00044E50" w:rsidRDefault="0035266A" w:rsidP="00044E50">
      <w:pPr>
        <w:shd w:val="clear" w:color="auto" w:fill="FFFFFF"/>
        <w:spacing w:line="360" w:lineRule="auto"/>
        <w:ind w:firstLine="709"/>
        <w:jc w:val="both"/>
        <w:rPr>
          <w:sz w:val="28"/>
          <w:szCs w:val="28"/>
        </w:rPr>
      </w:pPr>
      <w:r w:rsidRPr="00044E50">
        <w:rPr>
          <w:sz w:val="28"/>
          <w:szCs w:val="28"/>
        </w:rPr>
        <w:t>При роботі з ВДТ необхідно стійко розміщувати клавіатуру на робочому столі, не допускаючи її хиткості. Положення клавіатури і кут її нахилу повинні відповідати положенням користувача. Якщо в конструкції клавіатури не передбачений простір для опори долонь, то її варто розміщати на відстані не менш 100 мм від краю столу в оптимальній зоні моторного поля. При роботі на клавіатурі сидіти прямо, не напружуватися.</w:t>
      </w:r>
    </w:p>
    <w:p w:rsidR="0035266A" w:rsidRPr="00044E50" w:rsidRDefault="0035266A" w:rsidP="00044E50">
      <w:pPr>
        <w:shd w:val="clear" w:color="auto" w:fill="FFFFFF"/>
        <w:spacing w:line="360" w:lineRule="auto"/>
        <w:ind w:firstLine="709"/>
        <w:jc w:val="both"/>
        <w:rPr>
          <w:sz w:val="28"/>
          <w:szCs w:val="28"/>
        </w:rPr>
      </w:pPr>
      <w:r w:rsidRPr="00044E50">
        <w:rPr>
          <w:sz w:val="28"/>
          <w:szCs w:val="28"/>
        </w:rPr>
        <w:t>Для зменшення несприятливого впливу на користувача пристроїв типу "миша" (змушена поза, необхідність постійного контролю за якістю дій) варто забезпечити велику вільну поверхню столу для переміщення "миші" і зручного упора ліктьового суглоба.</w:t>
      </w:r>
    </w:p>
    <w:p w:rsidR="0035266A" w:rsidRPr="00044E50" w:rsidRDefault="0035266A" w:rsidP="00044E50">
      <w:pPr>
        <w:widowControl w:val="0"/>
        <w:shd w:val="clear" w:color="auto" w:fill="FFFFFF"/>
        <w:tabs>
          <w:tab w:val="left" w:pos="782"/>
        </w:tabs>
        <w:autoSpaceDE w:val="0"/>
        <w:autoSpaceDN w:val="0"/>
        <w:adjustRightInd w:val="0"/>
        <w:spacing w:line="360" w:lineRule="auto"/>
        <w:ind w:firstLine="709"/>
        <w:jc w:val="both"/>
        <w:rPr>
          <w:sz w:val="28"/>
          <w:szCs w:val="28"/>
        </w:rPr>
      </w:pPr>
      <w:r w:rsidRPr="00044E50">
        <w:rPr>
          <w:sz w:val="28"/>
          <w:szCs w:val="28"/>
        </w:rPr>
        <w:t>Періодично при виключеному комп'ютері необхідно видаляти злегка зволоженою мильним розчином бавовняною серветкою пил з поверхонь апаратури. Екран ВДТ і захисний екран протирають ватою, змоченою спиртом.</w:t>
      </w:r>
    </w:p>
    <w:p w:rsidR="0035266A" w:rsidRPr="00044E50" w:rsidRDefault="0035266A" w:rsidP="00044E50">
      <w:pPr>
        <w:shd w:val="clear" w:color="auto" w:fill="FFFFFF"/>
        <w:spacing w:line="360" w:lineRule="auto"/>
        <w:ind w:firstLine="709"/>
        <w:jc w:val="both"/>
        <w:rPr>
          <w:sz w:val="28"/>
          <w:szCs w:val="28"/>
        </w:rPr>
      </w:pPr>
      <w:r w:rsidRPr="00044E50">
        <w:rPr>
          <w:sz w:val="28"/>
          <w:szCs w:val="28"/>
        </w:rPr>
        <w:t>Не дозволяється використовувати рідинні й аерозольні засоби для чищення поверхонь комп'ютера.</w:t>
      </w:r>
    </w:p>
    <w:p w:rsidR="0035266A" w:rsidRPr="00044E50" w:rsidRDefault="0035266A" w:rsidP="00044E50">
      <w:pPr>
        <w:shd w:val="clear" w:color="auto" w:fill="FFFFFF"/>
        <w:tabs>
          <w:tab w:val="left" w:pos="782"/>
        </w:tabs>
        <w:spacing w:line="360" w:lineRule="auto"/>
        <w:ind w:firstLine="709"/>
        <w:jc w:val="both"/>
        <w:rPr>
          <w:sz w:val="28"/>
          <w:szCs w:val="28"/>
        </w:rPr>
      </w:pPr>
      <w:r w:rsidRPr="00044E50">
        <w:rPr>
          <w:sz w:val="28"/>
          <w:szCs w:val="28"/>
        </w:rPr>
        <w:t>При цьому забороняється:</w:t>
      </w:r>
    </w:p>
    <w:p w:rsidR="0035266A" w:rsidRPr="00044E50" w:rsidRDefault="0035266A" w:rsidP="00044E50">
      <w:pPr>
        <w:widowControl w:val="0"/>
        <w:numPr>
          <w:ilvl w:val="0"/>
          <w:numId w:val="17"/>
        </w:numPr>
        <w:shd w:val="clear" w:color="auto" w:fill="FFFFFF"/>
        <w:tabs>
          <w:tab w:val="left" w:pos="283"/>
        </w:tabs>
        <w:autoSpaceDE w:val="0"/>
        <w:autoSpaceDN w:val="0"/>
        <w:adjustRightInd w:val="0"/>
        <w:spacing w:line="360" w:lineRule="auto"/>
        <w:ind w:firstLine="709"/>
        <w:jc w:val="both"/>
        <w:rPr>
          <w:sz w:val="28"/>
          <w:szCs w:val="28"/>
        </w:rPr>
      </w:pPr>
      <w:r w:rsidRPr="00044E50">
        <w:rPr>
          <w:sz w:val="28"/>
          <w:szCs w:val="28"/>
        </w:rPr>
        <w:t>самостійно ремонтувати апаратуру, тим більше ВДТ, у якому кінескоп знаходиться під високою напругою (порядку 25 кВ); ремонт апаратури виконують тільки фахівці з технічного обслуговування комп'ютерів, вони ж раз на півроку повинні відкривати системний блок і видаляти пилососом пил, що там нагромадився, і бруд;</w:t>
      </w:r>
    </w:p>
    <w:p w:rsidR="0035266A" w:rsidRPr="00044E50" w:rsidRDefault="0035266A" w:rsidP="00044E50">
      <w:pPr>
        <w:widowControl w:val="0"/>
        <w:numPr>
          <w:ilvl w:val="0"/>
          <w:numId w:val="17"/>
        </w:numPr>
        <w:shd w:val="clear" w:color="auto" w:fill="FFFFFF"/>
        <w:tabs>
          <w:tab w:val="left" w:pos="283"/>
        </w:tabs>
        <w:autoSpaceDE w:val="0"/>
        <w:autoSpaceDN w:val="0"/>
        <w:adjustRightInd w:val="0"/>
        <w:spacing w:line="360" w:lineRule="auto"/>
        <w:ind w:firstLine="709"/>
        <w:jc w:val="both"/>
        <w:rPr>
          <w:sz w:val="28"/>
          <w:szCs w:val="28"/>
        </w:rPr>
      </w:pPr>
      <w:r w:rsidRPr="00044E50">
        <w:rPr>
          <w:sz w:val="28"/>
          <w:szCs w:val="28"/>
        </w:rPr>
        <w:t>класти будь-які предмети на апаратуру комп'ютера, їжу і напої на клавіатуру або поруч з нею – це може вивести її з ладу;</w:t>
      </w:r>
    </w:p>
    <w:p w:rsidR="0035266A" w:rsidRPr="00044E50" w:rsidRDefault="0035266A" w:rsidP="00044E50">
      <w:pPr>
        <w:widowControl w:val="0"/>
        <w:numPr>
          <w:ilvl w:val="0"/>
          <w:numId w:val="17"/>
        </w:numPr>
        <w:shd w:val="clear" w:color="auto" w:fill="FFFFFF"/>
        <w:tabs>
          <w:tab w:val="left" w:pos="283"/>
        </w:tabs>
        <w:autoSpaceDE w:val="0"/>
        <w:autoSpaceDN w:val="0"/>
        <w:adjustRightInd w:val="0"/>
        <w:spacing w:line="360" w:lineRule="auto"/>
        <w:ind w:firstLine="709"/>
        <w:jc w:val="both"/>
        <w:rPr>
          <w:sz w:val="28"/>
          <w:szCs w:val="28"/>
        </w:rPr>
      </w:pPr>
      <w:r w:rsidRPr="00044E50">
        <w:rPr>
          <w:sz w:val="28"/>
          <w:szCs w:val="28"/>
        </w:rPr>
        <w:t>закривати будь-чим вентиляційні отвори апаратури, що може привести до її перегрівання і виходу з ладу.</w:t>
      </w:r>
    </w:p>
    <w:p w:rsidR="0035266A" w:rsidRPr="00044E50" w:rsidRDefault="0035266A" w:rsidP="00044E50">
      <w:pPr>
        <w:widowControl w:val="0"/>
        <w:shd w:val="clear" w:color="auto" w:fill="FFFFFF"/>
        <w:tabs>
          <w:tab w:val="left" w:pos="283"/>
        </w:tabs>
        <w:autoSpaceDE w:val="0"/>
        <w:autoSpaceDN w:val="0"/>
        <w:adjustRightInd w:val="0"/>
        <w:spacing w:line="360" w:lineRule="auto"/>
        <w:ind w:firstLine="709"/>
        <w:jc w:val="both"/>
        <w:rPr>
          <w:sz w:val="28"/>
          <w:szCs w:val="28"/>
        </w:rPr>
      </w:pPr>
      <w:r w:rsidRPr="00044E50">
        <w:rPr>
          <w:sz w:val="28"/>
          <w:szCs w:val="28"/>
        </w:rPr>
        <w:t>Тривалість регламентованих перерв у робочій зміні доцільно встановлювати в залежності від виду і категорії трудової діяльності за ВДТ відповідно до таблиці 5.1.</w:t>
      </w:r>
    </w:p>
    <w:p w:rsidR="0035266A" w:rsidRPr="00044E50" w:rsidRDefault="0035266A" w:rsidP="00044E50">
      <w:pPr>
        <w:widowControl w:val="0"/>
        <w:shd w:val="clear" w:color="auto" w:fill="FFFFFF"/>
        <w:tabs>
          <w:tab w:val="left" w:pos="283"/>
        </w:tabs>
        <w:autoSpaceDE w:val="0"/>
        <w:autoSpaceDN w:val="0"/>
        <w:adjustRightInd w:val="0"/>
        <w:spacing w:line="360" w:lineRule="auto"/>
        <w:ind w:firstLine="709"/>
        <w:jc w:val="both"/>
        <w:rPr>
          <w:sz w:val="28"/>
          <w:szCs w:val="28"/>
        </w:rPr>
      </w:pPr>
    </w:p>
    <w:p w:rsidR="0035266A" w:rsidRPr="00044E50" w:rsidRDefault="0035266A" w:rsidP="00044E50">
      <w:pPr>
        <w:widowControl w:val="0"/>
        <w:shd w:val="clear" w:color="auto" w:fill="FFFFFF"/>
        <w:tabs>
          <w:tab w:val="left" w:pos="283"/>
        </w:tabs>
        <w:autoSpaceDE w:val="0"/>
        <w:autoSpaceDN w:val="0"/>
        <w:adjustRightInd w:val="0"/>
        <w:spacing w:line="360" w:lineRule="auto"/>
        <w:ind w:firstLine="709"/>
        <w:jc w:val="both"/>
        <w:rPr>
          <w:b/>
          <w:sz w:val="28"/>
          <w:szCs w:val="28"/>
        </w:rPr>
      </w:pPr>
      <w:r w:rsidRPr="00044E50">
        <w:rPr>
          <w:sz w:val="28"/>
          <w:szCs w:val="28"/>
        </w:rPr>
        <w:t xml:space="preserve">Таблиця </w:t>
      </w:r>
      <w:r w:rsidRPr="00044E50">
        <w:rPr>
          <w:b/>
          <w:sz w:val="28"/>
          <w:szCs w:val="28"/>
        </w:rPr>
        <w:t>5.</w:t>
      </w:r>
      <w:r w:rsidRPr="00044E50">
        <w:rPr>
          <w:sz w:val="28"/>
          <w:szCs w:val="28"/>
        </w:rPr>
        <w:t xml:space="preserve">1 </w:t>
      </w:r>
      <w:r w:rsidRPr="00044E50">
        <w:rPr>
          <w:b/>
          <w:sz w:val="28"/>
          <w:szCs w:val="28"/>
        </w:rPr>
        <w:t>Тривалість перерв при роботі з ЕОМ, що застосовуються у</w:t>
      </w:r>
      <w:r w:rsidR="00547CAF">
        <w:rPr>
          <w:b/>
          <w:sz w:val="28"/>
          <w:szCs w:val="28"/>
          <w:lang w:val="ru-RU"/>
        </w:rPr>
        <w:t xml:space="preserve"> </w:t>
      </w:r>
      <w:r w:rsidRPr="00044E50">
        <w:rPr>
          <w:b/>
          <w:sz w:val="28"/>
          <w:szCs w:val="28"/>
        </w:rPr>
        <w:t>ДФ АБ „Правексбанк”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2069"/>
        <w:gridCol w:w="1567"/>
        <w:gridCol w:w="1931"/>
        <w:gridCol w:w="2307"/>
      </w:tblGrid>
      <w:tr w:rsidR="0035266A" w:rsidRPr="00547CAF" w:rsidTr="00547CAF">
        <w:trPr>
          <w:trHeight w:val="332"/>
          <w:jc w:val="center"/>
        </w:trPr>
        <w:tc>
          <w:tcPr>
            <w:tcW w:w="1326" w:type="dxa"/>
            <w:vMerge w:val="restart"/>
          </w:tcPr>
          <w:p w:rsidR="0035266A" w:rsidRPr="00547CAF" w:rsidRDefault="0035266A" w:rsidP="00547CAF">
            <w:pPr>
              <w:spacing w:line="360" w:lineRule="auto"/>
              <w:rPr>
                <w:sz w:val="20"/>
                <w:szCs w:val="20"/>
              </w:rPr>
            </w:pPr>
            <w:r w:rsidRPr="00547CAF">
              <w:rPr>
                <w:sz w:val="20"/>
                <w:szCs w:val="20"/>
              </w:rPr>
              <w:t>Категорія робіт за ВДТ</w:t>
            </w:r>
          </w:p>
        </w:tc>
        <w:tc>
          <w:tcPr>
            <w:tcW w:w="5567" w:type="dxa"/>
            <w:gridSpan w:val="3"/>
          </w:tcPr>
          <w:p w:rsidR="0035266A" w:rsidRPr="00547CAF" w:rsidRDefault="0035266A" w:rsidP="00547CAF">
            <w:pPr>
              <w:spacing w:line="360" w:lineRule="auto"/>
              <w:rPr>
                <w:sz w:val="20"/>
                <w:szCs w:val="20"/>
              </w:rPr>
            </w:pPr>
            <w:r w:rsidRPr="00547CAF">
              <w:rPr>
                <w:sz w:val="20"/>
                <w:szCs w:val="20"/>
              </w:rPr>
              <w:t>Група роботи за ВДТ</w:t>
            </w:r>
          </w:p>
        </w:tc>
        <w:tc>
          <w:tcPr>
            <w:tcW w:w="2307" w:type="dxa"/>
            <w:vMerge w:val="restart"/>
          </w:tcPr>
          <w:p w:rsidR="0035266A" w:rsidRPr="00547CAF" w:rsidRDefault="0035266A" w:rsidP="00547CAF">
            <w:pPr>
              <w:spacing w:line="360" w:lineRule="auto"/>
              <w:rPr>
                <w:sz w:val="20"/>
                <w:szCs w:val="20"/>
              </w:rPr>
            </w:pPr>
            <w:r w:rsidRPr="00547CAF">
              <w:rPr>
                <w:sz w:val="20"/>
                <w:szCs w:val="20"/>
              </w:rPr>
              <w:t>Тривалість перерв при 8-годинній роботі</w:t>
            </w:r>
          </w:p>
        </w:tc>
      </w:tr>
      <w:tr w:rsidR="0035266A" w:rsidRPr="00547CAF" w:rsidTr="00547CAF">
        <w:trPr>
          <w:trHeight w:val="145"/>
          <w:jc w:val="center"/>
        </w:trPr>
        <w:tc>
          <w:tcPr>
            <w:tcW w:w="1326" w:type="dxa"/>
            <w:vMerge/>
          </w:tcPr>
          <w:p w:rsidR="0035266A" w:rsidRPr="00547CAF" w:rsidRDefault="0035266A" w:rsidP="00547CAF">
            <w:pPr>
              <w:spacing w:line="360" w:lineRule="auto"/>
              <w:rPr>
                <w:sz w:val="20"/>
                <w:szCs w:val="20"/>
              </w:rPr>
            </w:pPr>
          </w:p>
        </w:tc>
        <w:tc>
          <w:tcPr>
            <w:tcW w:w="2069" w:type="dxa"/>
          </w:tcPr>
          <w:p w:rsidR="0035266A" w:rsidRPr="00547CAF" w:rsidRDefault="0035266A" w:rsidP="00547CAF">
            <w:pPr>
              <w:spacing w:line="360" w:lineRule="auto"/>
              <w:rPr>
                <w:sz w:val="20"/>
                <w:szCs w:val="20"/>
              </w:rPr>
            </w:pPr>
            <w:r w:rsidRPr="00547CAF">
              <w:rPr>
                <w:sz w:val="20"/>
                <w:szCs w:val="20"/>
              </w:rPr>
              <w:t>А - читання ін-формації з попе-реднім запитом (діалоговий ре-жим роботи)</w:t>
            </w:r>
          </w:p>
        </w:tc>
        <w:tc>
          <w:tcPr>
            <w:tcW w:w="1567" w:type="dxa"/>
          </w:tcPr>
          <w:p w:rsidR="0035266A" w:rsidRPr="00547CAF" w:rsidRDefault="0035266A" w:rsidP="00547CAF">
            <w:pPr>
              <w:spacing w:line="360" w:lineRule="auto"/>
              <w:rPr>
                <w:sz w:val="20"/>
                <w:szCs w:val="20"/>
              </w:rPr>
            </w:pPr>
            <w:r w:rsidRPr="00547CAF">
              <w:rPr>
                <w:sz w:val="20"/>
                <w:szCs w:val="20"/>
              </w:rPr>
              <w:t>Б - введення інформації</w:t>
            </w:r>
          </w:p>
        </w:tc>
        <w:tc>
          <w:tcPr>
            <w:tcW w:w="1931" w:type="dxa"/>
          </w:tcPr>
          <w:p w:rsidR="0035266A" w:rsidRPr="00547CAF" w:rsidRDefault="0035266A" w:rsidP="00547CAF">
            <w:pPr>
              <w:spacing w:line="360" w:lineRule="auto"/>
              <w:rPr>
                <w:sz w:val="20"/>
                <w:szCs w:val="20"/>
              </w:rPr>
            </w:pPr>
            <w:r w:rsidRPr="00547CAF">
              <w:rPr>
                <w:sz w:val="20"/>
                <w:szCs w:val="20"/>
              </w:rPr>
              <w:t>В - творча робота в режи-мі діалогу з комп'ютером (настроювання програм, перек-лад, редагуван-ня текстів та ін.</w:t>
            </w:r>
          </w:p>
        </w:tc>
        <w:tc>
          <w:tcPr>
            <w:tcW w:w="2307" w:type="dxa"/>
            <w:vMerge/>
          </w:tcPr>
          <w:p w:rsidR="0035266A" w:rsidRPr="00547CAF" w:rsidRDefault="0035266A" w:rsidP="00547CAF">
            <w:pPr>
              <w:spacing w:line="360" w:lineRule="auto"/>
              <w:rPr>
                <w:sz w:val="20"/>
                <w:szCs w:val="20"/>
              </w:rPr>
            </w:pPr>
          </w:p>
        </w:tc>
      </w:tr>
      <w:tr w:rsidR="0035266A" w:rsidRPr="00547CAF" w:rsidTr="00547CAF">
        <w:trPr>
          <w:trHeight w:val="145"/>
          <w:jc w:val="center"/>
        </w:trPr>
        <w:tc>
          <w:tcPr>
            <w:tcW w:w="1326" w:type="dxa"/>
            <w:vMerge/>
          </w:tcPr>
          <w:p w:rsidR="0035266A" w:rsidRPr="00547CAF" w:rsidRDefault="0035266A" w:rsidP="00547CAF">
            <w:pPr>
              <w:spacing w:line="360" w:lineRule="auto"/>
              <w:rPr>
                <w:sz w:val="20"/>
                <w:szCs w:val="20"/>
              </w:rPr>
            </w:pPr>
          </w:p>
        </w:tc>
        <w:tc>
          <w:tcPr>
            <w:tcW w:w="2069" w:type="dxa"/>
          </w:tcPr>
          <w:p w:rsidR="0035266A" w:rsidRPr="00547CAF" w:rsidRDefault="0035266A" w:rsidP="00547CAF">
            <w:pPr>
              <w:spacing w:line="360" w:lineRule="auto"/>
              <w:rPr>
                <w:sz w:val="20"/>
                <w:szCs w:val="20"/>
              </w:rPr>
            </w:pPr>
            <w:r w:rsidRPr="00547CAF">
              <w:rPr>
                <w:sz w:val="20"/>
                <w:szCs w:val="20"/>
              </w:rPr>
              <w:t>Кількість знаків</w:t>
            </w:r>
          </w:p>
        </w:tc>
        <w:tc>
          <w:tcPr>
            <w:tcW w:w="1567" w:type="dxa"/>
          </w:tcPr>
          <w:p w:rsidR="0035266A" w:rsidRPr="00547CAF" w:rsidRDefault="0035266A" w:rsidP="00547CAF">
            <w:pPr>
              <w:spacing w:line="360" w:lineRule="auto"/>
              <w:rPr>
                <w:sz w:val="20"/>
                <w:szCs w:val="20"/>
              </w:rPr>
            </w:pPr>
            <w:r w:rsidRPr="00547CAF">
              <w:rPr>
                <w:sz w:val="20"/>
                <w:szCs w:val="20"/>
              </w:rPr>
              <w:t>Кількість знаків</w:t>
            </w:r>
          </w:p>
        </w:tc>
        <w:tc>
          <w:tcPr>
            <w:tcW w:w="1931" w:type="dxa"/>
          </w:tcPr>
          <w:p w:rsidR="0035266A" w:rsidRPr="00547CAF" w:rsidRDefault="0035266A" w:rsidP="00547CAF">
            <w:pPr>
              <w:spacing w:line="360" w:lineRule="auto"/>
              <w:rPr>
                <w:sz w:val="20"/>
                <w:szCs w:val="20"/>
              </w:rPr>
            </w:pPr>
            <w:r w:rsidRPr="00547CAF">
              <w:rPr>
                <w:sz w:val="20"/>
                <w:szCs w:val="20"/>
              </w:rPr>
              <w:t>Годин</w:t>
            </w:r>
          </w:p>
        </w:tc>
        <w:tc>
          <w:tcPr>
            <w:tcW w:w="2307" w:type="dxa"/>
          </w:tcPr>
          <w:p w:rsidR="0035266A" w:rsidRPr="00547CAF" w:rsidRDefault="0035266A" w:rsidP="00547CAF">
            <w:pPr>
              <w:spacing w:line="360" w:lineRule="auto"/>
              <w:rPr>
                <w:sz w:val="20"/>
                <w:szCs w:val="20"/>
              </w:rPr>
            </w:pPr>
            <w:r w:rsidRPr="00547CAF">
              <w:rPr>
                <w:sz w:val="20"/>
                <w:szCs w:val="20"/>
              </w:rPr>
              <w:t>Хвилин</w:t>
            </w:r>
          </w:p>
        </w:tc>
      </w:tr>
      <w:tr w:rsidR="0035266A" w:rsidRPr="00547CAF" w:rsidTr="00547CAF">
        <w:trPr>
          <w:trHeight w:val="332"/>
          <w:jc w:val="center"/>
        </w:trPr>
        <w:tc>
          <w:tcPr>
            <w:tcW w:w="1326" w:type="dxa"/>
          </w:tcPr>
          <w:p w:rsidR="0035266A" w:rsidRPr="00547CAF" w:rsidRDefault="0035266A" w:rsidP="00547CAF">
            <w:pPr>
              <w:spacing w:line="360" w:lineRule="auto"/>
              <w:rPr>
                <w:sz w:val="20"/>
                <w:szCs w:val="20"/>
              </w:rPr>
            </w:pPr>
            <w:r w:rsidRPr="00547CAF">
              <w:rPr>
                <w:sz w:val="20"/>
                <w:szCs w:val="20"/>
              </w:rPr>
              <w:t>I</w:t>
            </w:r>
          </w:p>
        </w:tc>
        <w:tc>
          <w:tcPr>
            <w:tcW w:w="2069" w:type="dxa"/>
          </w:tcPr>
          <w:p w:rsidR="0035266A" w:rsidRPr="00547CAF" w:rsidRDefault="0035266A" w:rsidP="00547CAF">
            <w:pPr>
              <w:spacing w:line="360" w:lineRule="auto"/>
              <w:rPr>
                <w:sz w:val="20"/>
                <w:szCs w:val="20"/>
              </w:rPr>
            </w:pPr>
            <w:r w:rsidRPr="00547CAF">
              <w:rPr>
                <w:sz w:val="20"/>
                <w:szCs w:val="20"/>
              </w:rPr>
              <w:t>До 20000</w:t>
            </w:r>
          </w:p>
        </w:tc>
        <w:tc>
          <w:tcPr>
            <w:tcW w:w="1567" w:type="dxa"/>
          </w:tcPr>
          <w:p w:rsidR="0035266A" w:rsidRPr="00547CAF" w:rsidRDefault="0035266A" w:rsidP="00547CAF">
            <w:pPr>
              <w:spacing w:line="360" w:lineRule="auto"/>
              <w:rPr>
                <w:sz w:val="20"/>
                <w:szCs w:val="20"/>
              </w:rPr>
            </w:pPr>
            <w:r w:rsidRPr="00547CAF">
              <w:rPr>
                <w:sz w:val="20"/>
                <w:szCs w:val="20"/>
              </w:rPr>
              <w:t>До15000</w:t>
            </w:r>
          </w:p>
        </w:tc>
        <w:tc>
          <w:tcPr>
            <w:tcW w:w="1931" w:type="dxa"/>
          </w:tcPr>
          <w:p w:rsidR="0035266A" w:rsidRPr="00547CAF" w:rsidRDefault="0035266A" w:rsidP="00547CAF">
            <w:pPr>
              <w:spacing w:line="360" w:lineRule="auto"/>
              <w:rPr>
                <w:sz w:val="20"/>
                <w:szCs w:val="20"/>
              </w:rPr>
            </w:pPr>
            <w:r w:rsidRPr="00547CAF">
              <w:rPr>
                <w:sz w:val="20"/>
                <w:szCs w:val="20"/>
              </w:rPr>
              <w:t>До 2</w:t>
            </w:r>
          </w:p>
        </w:tc>
        <w:tc>
          <w:tcPr>
            <w:tcW w:w="2307" w:type="dxa"/>
          </w:tcPr>
          <w:p w:rsidR="0035266A" w:rsidRPr="00547CAF" w:rsidRDefault="0035266A" w:rsidP="00547CAF">
            <w:pPr>
              <w:spacing w:line="360" w:lineRule="auto"/>
              <w:rPr>
                <w:sz w:val="20"/>
                <w:szCs w:val="20"/>
              </w:rPr>
            </w:pPr>
            <w:r w:rsidRPr="00547CAF">
              <w:rPr>
                <w:sz w:val="20"/>
                <w:szCs w:val="20"/>
              </w:rPr>
              <w:t>20</w:t>
            </w:r>
          </w:p>
        </w:tc>
      </w:tr>
      <w:tr w:rsidR="0035266A" w:rsidRPr="00547CAF" w:rsidTr="00547CAF">
        <w:trPr>
          <w:trHeight w:val="347"/>
          <w:jc w:val="center"/>
        </w:trPr>
        <w:tc>
          <w:tcPr>
            <w:tcW w:w="1326" w:type="dxa"/>
          </w:tcPr>
          <w:p w:rsidR="0035266A" w:rsidRPr="00547CAF" w:rsidRDefault="0035266A" w:rsidP="00547CAF">
            <w:pPr>
              <w:spacing w:line="360" w:lineRule="auto"/>
              <w:rPr>
                <w:sz w:val="20"/>
                <w:szCs w:val="20"/>
              </w:rPr>
            </w:pPr>
            <w:r w:rsidRPr="00547CAF">
              <w:rPr>
                <w:sz w:val="20"/>
                <w:szCs w:val="20"/>
              </w:rPr>
              <w:t>II</w:t>
            </w:r>
          </w:p>
        </w:tc>
        <w:tc>
          <w:tcPr>
            <w:tcW w:w="2069" w:type="dxa"/>
          </w:tcPr>
          <w:p w:rsidR="0035266A" w:rsidRPr="00547CAF" w:rsidRDefault="0035266A" w:rsidP="00547CAF">
            <w:pPr>
              <w:spacing w:line="360" w:lineRule="auto"/>
              <w:rPr>
                <w:sz w:val="20"/>
                <w:szCs w:val="20"/>
              </w:rPr>
            </w:pPr>
            <w:r w:rsidRPr="00547CAF">
              <w:rPr>
                <w:sz w:val="20"/>
                <w:szCs w:val="20"/>
              </w:rPr>
              <w:t>21000-40000</w:t>
            </w:r>
          </w:p>
        </w:tc>
        <w:tc>
          <w:tcPr>
            <w:tcW w:w="1567" w:type="dxa"/>
          </w:tcPr>
          <w:p w:rsidR="0035266A" w:rsidRPr="00547CAF" w:rsidRDefault="0035266A" w:rsidP="00547CAF">
            <w:pPr>
              <w:spacing w:line="360" w:lineRule="auto"/>
              <w:rPr>
                <w:sz w:val="20"/>
                <w:szCs w:val="20"/>
              </w:rPr>
            </w:pPr>
            <w:r w:rsidRPr="00547CAF">
              <w:rPr>
                <w:sz w:val="20"/>
                <w:szCs w:val="20"/>
              </w:rPr>
              <w:t>16000-3000</w:t>
            </w:r>
          </w:p>
        </w:tc>
        <w:tc>
          <w:tcPr>
            <w:tcW w:w="1931" w:type="dxa"/>
          </w:tcPr>
          <w:p w:rsidR="0035266A" w:rsidRPr="00547CAF" w:rsidRDefault="0035266A" w:rsidP="00547CAF">
            <w:pPr>
              <w:spacing w:line="360" w:lineRule="auto"/>
              <w:rPr>
                <w:sz w:val="20"/>
                <w:szCs w:val="20"/>
              </w:rPr>
            </w:pPr>
            <w:r w:rsidRPr="00547CAF">
              <w:rPr>
                <w:sz w:val="20"/>
                <w:szCs w:val="20"/>
              </w:rPr>
              <w:t>2,1-4,0</w:t>
            </w:r>
          </w:p>
        </w:tc>
        <w:tc>
          <w:tcPr>
            <w:tcW w:w="2307" w:type="dxa"/>
          </w:tcPr>
          <w:p w:rsidR="0035266A" w:rsidRPr="00547CAF" w:rsidRDefault="0035266A" w:rsidP="00547CAF">
            <w:pPr>
              <w:spacing w:line="360" w:lineRule="auto"/>
              <w:rPr>
                <w:sz w:val="20"/>
                <w:szCs w:val="20"/>
              </w:rPr>
            </w:pPr>
            <w:r w:rsidRPr="00547CAF">
              <w:rPr>
                <w:sz w:val="20"/>
                <w:szCs w:val="20"/>
              </w:rPr>
              <w:t>40</w:t>
            </w:r>
          </w:p>
        </w:tc>
      </w:tr>
      <w:tr w:rsidR="0035266A" w:rsidRPr="00547CAF" w:rsidTr="00547CAF">
        <w:trPr>
          <w:trHeight w:val="363"/>
          <w:jc w:val="center"/>
        </w:trPr>
        <w:tc>
          <w:tcPr>
            <w:tcW w:w="1326" w:type="dxa"/>
          </w:tcPr>
          <w:p w:rsidR="0035266A" w:rsidRPr="00547CAF" w:rsidRDefault="0035266A" w:rsidP="00547CAF">
            <w:pPr>
              <w:spacing w:line="360" w:lineRule="auto"/>
              <w:rPr>
                <w:sz w:val="20"/>
                <w:szCs w:val="20"/>
              </w:rPr>
            </w:pPr>
            <w:r w:rsidRPr="00547CAF">
              <w:rPr>
                <w:sz w:val="20"/>
                <w:szCs w:val="20"/>
              </w:rPr>
              <w:t>III</w:t>
            </w:r>
          </w:p>
        </w:tc>
        <w:tc>
          <w:tcPr>
            <w:tcW w:w="2069" w:type="dxa"/>
          </w:tcPr>
          <w:p w:rsidR="0035266A" w:rsidRPr="00547CAF" w:rsidRDefault="0035266A" w:rsidP="00547CAF">
            <w:pPr>
              <w:spacing w:line="360" w:lineRule="auto"/>
              <w:rPr>
                <w:sz w:val="20"/>
                <w:szCs w:val="20"/>
              </w:rPr>
            </w:pPr>
            <w:r w:rsidRPr="00547CAF">
              <w:rPr>
                <w:sz w:val="20"/>
                <w:szCs w:val="20"/>
              </w:rPr>
              <w:t>Більш 40000</w:t>
            </w:r>
          </w:p>
        </w:tc>
        <w:tc>
          <w:tcPr>
            <w:tcW w:w="1567" w:type="dxa"/>
          </w:tcPr>
          <w:p w:rsidR="0035266A" w:rsidRPr="00547CAF" w:rsidRDefault="0035266A" w:rsidP="00547CAF">
            <w:pPr>
              <w:spacing w:line="360" w:lineRule="auto"/>
              <w:rPr>
                <w:sz w:val="20"/>
                <w:szCs w:val="20"/>
              </w:rPr>
            </w:pPr>
            <w:r w:rsidRPr="00547CAF">
              <w:rPr>
                <w:sz w:val="20"/>
                <w:szCs w:val="20"/>
              </w:rPr>
              <w:t>Більш 30000</w:t>
            </w:r>
          </w:p>
        </w:tc>
        <w:tc>
          <w:tcPr>
            <w:tcW w:w="1931" w:type="dxa"/>
          </w:tcPr>
          <w:p w:rsidR="0035266A" w:rsidRPr="00547CAF" w:rsidRDefault="0035266A" w:rsidP="00547CAF">
            <w:pPr>
              <w:spacing w:line="360" w:lineRule="auto"/>
              <w:rPr>
                <w:sz w:val="20"/>
                <w:szCs w:val="20"/>
              </w:rPr>
            </w:pPr>
            <w:r w:rsidRPr="00547CAF">
              <w:rPr>
                <w:sz w:val="20"/>
                <w:szCs w:val="20"/>
              </w:rPr>
              <w:t>Більш 4</w:t>
            </w:r>
          </w:p>
        </w:tc>
        <w:tc>
          <w:tcPr>
            <w:tcW w:w="2307" w:type="dxa"/>
          </w:tcPr>
          <w:p w:rsidR="0035266A" w:rsidRPr="00547CAF" w:rsidRDefault="0035266A" w:rsidP="00547CAF">
            <w:pPr>
              <w:spacing w:line="360" w:lineRule="auto"/>
              <w:rPr>
                <w:sz w:val="20"/>
                <w:szCs w:val="20"/>
              </w:rPr>
            </w:pPr>
            <w:r w:rsidRPr="00547CAF">
              <w:rPr>
                <w:sz w:val="20"/>
                <w:szCs w:val="20"/>
              </w:rPr>
              <w:t>60</w:t>
            </w:r>
          </w:p>
        </w:tc>
      </w:tr>
    </w:tbl>
    <w:p w:rsidR="0035266A" w:rsidRPr="00044E50" w:rsidRDefault="0035266A" w:rsidP="00044E50">
      <w:pPr>
        <w:widowControl w:val="0"/>
        <w:shd w:val="clear" w:color="auto" w:fill="FFFFFF"/>
        <w:tabs>
          <w:tab w:val="left" w:pos="1008"/>
          <w:tab w:val="left" w:pos="5026"/>
          <w:tab w:val="left" w:pos="6989"/>
        </w:tabs>
        <w:autoSpaceDE w:val="0"/>
        <w:autoSpaceDN w:val="0"/>
        <w:adjustRightInd w:val="0"/>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Під час регламентованих перерв з метою зниження нервово-емоційного напруження та втоми зорового аналізатора рекомендується виконувати комплекс вправ, спрямованих на розслаблення глазних м’язів та відновлення їх працездатності.</w:t>
      </w:r>
    </w:p>
    <w:p w:rsidR="0035266A" w:rsidRPr="00044E50" w:rsidRDefault="0035266A" w:rsidP="00044E50">
      <w:pPr>
        <w:spacing w:line="360" w:lineRule="auto"/>
        <w:ind w:firstLine="709"/>
        <w:jc w:val="both"/>
        <w:rPr>
          <w:sz w:val="28"/>
          <w:szCs w:val="28"/>
        </w:rPr>
      </w:pPr>
      <w:r w:rsidRPr="00044E50">
        <w:rPr>
          <w:sz w:val="28"/>
          <w:szCs w:val="28"/>
        </w:rPr>
        <w:t>Таким чином, за умови виконання всіх цих вимог роботодавець має можливість звести до мінімуму ризик захворювань працівників, пов’язаних з роботою на ЕОМ, а також зберегти їх працездатність, що має позитивний вплив на ефективність праці.</w:t>
      </w:r>
    </w:p>
    <w:p w:rsidR="0035266A" w:rsidRPr="00044E50" w:rsidRDefault="0035266A" w:rsidP="00044E50">
      <w:pPr>
        <w:spacing w:line="360" w:lineRule="auto"/>
        <w:ind w:firstLine="709"/>
        <w:jc w:val="both"/>
        <w:rPr>
          <w:sz w:val="28"/>
          <w:szCs w:val="28"/>
        </w:rPr>
      </w:pPr>
    </w:p>
    <w:p w:rsidR="0035266A" w:rsidRPr="00044E50" w:rsidRDefault="0035266A" w:rsidP="00547CAF">
      <w:pPr>
        <w:spacing w:line="360" w:lineRule="auto"/>
        <w:ind w:firstLine="709"/>
        <w:jc w:val="center"/>
        <w:rPr>
          <w:b/>
          <w:sz w:val="28"/>
          <w:szCs w:val="28"/>
        </w:rPr>
      </w:pPr>
      <w:r w:rsidRPr="00044E50">
        <w:rPr>
          <w:b/>
          <w:sz w:val="28"/>
          <w:szCs w:val="28"/>
        </w:rPr>
        <w:t>5.5 Розробка заходів щодо поліпшення умов праці</w:t>
      </w:r>
    </w:p>
    <w:p w:rsidR="0035266A" w:rsidRPr="00044E50" w:rsidRDefault="0035266A" w:rsidP="00044E50">
      <w:pPr>
        <w:spacing w:line="360" w:lineRule="auto"/>
        <w:ind w:firstLine="709"/>
        <w:jc w:val="both"/>
        <w:rPr>
          <w:sz w:val="28"/>
          <w:szCs w:val="28"/>
        </w:rPr>
      </w:pPr>
    </w:p>
    <w:p w:rsidR="0035266A" w:rsidRPr="00044E50" w:rsidRDefault="0035266A" w:rsidP="00044E50">
      <w:pPr>
        <w:pStyle w:val="af5"/>
        <w:spacing w:before="0" w:beforeAutospacing="0" w:after="0" w:afterAutospacing="0" w:line="360" w:lineRule="auto"/>
        <w:ind w:firstLine="709"/>
        <w:rPr>
          <w:sz w:val="28"/>
          <w:szCs w:val="28"/>
          <w:lang w:val="uk-UA"/>
        </w:rPr>
      </w:pPr>
      <w:r w:rsidRPr="00044E50">
        <w:rPr>
          <w:sz w:val="28"/>
          <w:szCs w:val="28"/>
          <w:lang w:val="uk-UA"/>
        </w:rPr>
        <w:t>Першочерговим і найважливішим заходом організації належних умов праці є постійний контроль за відповідністю цих умов законодавчим нормам. З цією метою у ДФ АБ „Правексбанк” створено службу охорони праці, яка виконує функції у відповідності з Типовим положенням про службу охорони праці затвердженим Наказом Державного комітету України по нагляду за охороною праці від 3 серпня 1993 р. № 73.</w:t>
      </w:r>
    </w:p>
    <w:p w:rsidR="0035266A" w:rsidRPr="00044E50" w:rsidRDefault="0035266A" w:rsidP="00044E50">
      <w:pPr>
        <w:spacing w:line="360" w:lineRule="auto"/>
        <w:ind w:firstLine="709"/>
        <w:jc w:val="both"/>
        <w:rPr>
          <w:sz w:val="28"/>
          <w:szCs w:val="28"/>
        </w:rPr>
      </w:pPr>
      <w:r w:rsidRPr="00044E50">
        <w:rPr>
          <w:sz w:val="28"/>
          <w:szCs w:val="28"/>
        </w:rPr>
        <w:t>Саме ця служба постійно слідкує за виконанням обов’язкових умов безпеки праці на робочих місцях, проводить інструктажі з охорони праці, пожежної безпеки, атестацію співробітників з охорони праці. Вона, крім зазначених заходів, слідкує за тим, щоб у кожного співробітника були у наявності інструкції „З охорони праці при роботі на комп’ютерах” та „З охорони праці для співробітників всіх професій та спеціальностей”, затверджених наказом №48-од від 19.04.2004 року. Також у ДФ АБ „Правексбанк” регулярно проводиться огляд комп’ютерної та іншої техніки.</w:t>
      </w:r>
    </w:p>
    <w:p w:rsidR="0035266A" w:rsidRPr="00044E50" w:rsidRDefault="0035266A" w:rsidP="00044E50">
      <w:pPr>
        <w:spacing w:line="360" w:lineRule="auto"/>
        <w:ind w:firstLine="709"/>
        <w:jc w:val="both"/>
        <w:rPr>
          <w:sz w:val="28"/>
          <w:szCs w:val="28"/>
        </w:rPr>
      </w:pPr>
      <w:r w:rsidRPr="00044E50">
        <w:rPr>
          <w:sz w:val="28"/>
          <w:szCs w:val="28"/>
        </w:rPr>
        <w:t>На сьогоднішній день досить наполегливо з боку служби охорони праці ставиться і пропагується питання про більш чітке виконання вимог щодо організації регламентованих перерв (таблиця 1) та розподілення навантаження за одну робочу зміну відповідно до груп робіт (таблиця 1):</w:t>
      </w:r>
    </w:p>
    <w:p w:rsidR="0035266A" w:rsidRPr="00044E50" w:rsidRDefault="0035266A" w:rsidP="00044E50">
      <w:pPr>
        <w:spacing w:line="360" w:lineRule="auto"/>
        <w:ind w:firstLine="709"/>
        <w:jc w:val="both"/>
        <w:rPr>
          <w:sz w:val="28"/>
          <w:szCs w:val="28"/>
        </w:rPr>
      </w:pPr>
      <w:r w:rsidRPr="00044E50">
        <w:rPr>
          <w:sz w:val="28"/>
          <w:szCs w:val="28"/>
        </w:rPr>
        <w:t>- А – 60000 знаків;</w:t>
      </w:r>
    </w:p>
    <w:p w:rsidR="0035266A" w:rsidRPr="00044E50" w:rsidRDefault="0035266A" w:rsidP="00044E50">
      <w:pPr>
        <w:spacing w:line="360" w:lineRule="auto"/>
        <w:ind w:firstLine="709"/>
        <w:jc w:val="both"/>
        <w:rPr>
          <w:sz w:val="28"/>
          <w:szCs w:val="28"/>
        </w:rPr>
      </w:pPr>
      <w:r w:rsidRPr="00044E50">
        <w:rPr>
          <w:sz w:val="28"/>
          <w:szCs w:val="28"/>
        </w:rPr>
        <w:t>- Б – 45000 знаків;</w:t>
      </w:r>
    </w:p>
    <w:p w:rsidR="0035266A" w:rsidRPr="00044E50" w:rsidRDefault="0035266A" w:rsidP="00044E50">
      <w:pPr>
        <w:spacing w:line="360" w:lineRule="auto"/>
        <w:ind w:firstLine="709"/>
        <w:jc w:val="both"/>
        <w:rPr>
          <w:sz w:val="28"/>
          <w:szCs w:val="28"/>
        </w:rPr>
      </w:pPr>
      <w:r w:rsidRPr="00044E50">
        <w:rPr>
          <w:sz w:val="28"/>
          <w:szCs w:val="28"/>
        </w:rPr>
        <w:t>- В – 6 годин.</w:t>
      </w:r>
    </w:p>
    <w:p w:rsidR="0035266A" w:rsidRPr="00044E50" w:rsidRDefault="0035266A" w:rsidP="00044E50">
      <w:pPr>
        <w:spacing w:line="360" w:lineRule="auto"/>
        <w:ind w:firstLine="709"/>
        <w:jc w:val="both"/>
        <w:rPr>
          <w:sz w:val="28"/>
          <w:szCs w:val="28"/>
        </w:rPr>
      </w:pPr>
      <w:r w:rsidRPr="00044E50">
        <w:rPr>
          <w:sz w:val="28"/>
          <w:szCs w:val="28"/>
        </w:rPr>
        <w:t>При цьому для восьмигодинної робочої зміни перерви рекомендується встановити залежно до категорії робіт за ВДТ:</w:t>
      </w:r>
    </w:p>
    <w:p w:rsidR="0035266A" w:rsidRPr="00044E50" w:rsidRDefault="0035266A" w:rsidP="00044E50">
      <w:pPr>
        <w:spacing w:line="360" w:lineRule="auto"/>
        <w:ind w:firstLine="709"/>
        <w:jc w:val="both"/>
        <w:rPr>
          <w:sz w:val="28"/>
          <w:szCs w:val="28"/>
        </w:rPr>
      </w:pPr>
      <w:r w:rsidRPr="00044E50">
        <w:rPr>
          <w:sz w:val="28"/>
          <w:szCs w:val="28"/>
        </w:rPr>
        <w:t>- для I – через 2 години після початку зміни і через 2 години після обідньої перерви (кожен тривалістю 10 хвилин);</w:t>
      </w:r>
    </w:p>
    <w:p w:rsidR="0035266A" w:rsidRPr="00044E50" w:rsidRDefault="0035266A" w:rsidP="00044E50">
      <w:pPr>
        <w:spacing w:line="360" w:lineRule="auto"/>
        <w:ind w:firstLine="709"/>
        <w:jc w:val="both"/>
        <w:rPr>
          <w:sz w:val="28"/>
          <w:szCs w:val="28"/>
        </w:rPr>
      </w:pPr>
      <w:r w:rsidRPr="00044E50">
        <w:rPr>
          <w:sz w:val="28"/>
          <w:szCs w:val="28"/>
        </w:rPr>
        <w:t>- для II – через 2 години після початку зміни (тривалістю 15 хв.), через 1,5 і 2,5 години після обідньої перерви (тривалістю 15 і 10 хвилин відповідно або тривалістю 5-10 хвилин через щогодини роботи, у залежності від характеру технологічного процесу);</w:t>
      </w:r>
    </w:p>
    <w:p w:rsidR="0035266A" w:rsidRPr="00044E50" w:rsidRDefault="0035266A" w:rsidP="00044E50">
      <w:pPr>
        <w:spacing w:line="360" w:lineRule="auto"/>
        <w:ind w:firstLine="709"/>
        <w:jc w:val="both"/>
        <w:rPr>
          <w:sz w:val="28"/>
          <w:szCs w:val="28"/>
        </w:rPr>
      </w:pPr>
      <w:r w:rsidRPr="00044E50">
        <w:rPr>
          <w:sz w:val="28"/>
          <w:szCs w:val="28"/>
        </w:rPr>
        <w:t>- для III – через 2 години після початку зміни, через 1,5 і 2,5 після обідньої перерви тривалістю 20 хв кожний або тривалістю 5-15 хв. щогодини роботи, у залежності від характеру технологічного процесу).</w:t>
      </w:r>
    </w:p>
    <w:p w:rsidR="0035266A" w:rsidRPr="00044E50" w:rsidRDefault="0035266A" w:rsidP="00044E50">
      <w:pPr>
        <w:widowControl w:val="0"/>
        <w:shd w:val="clear" w:color="auto" w:fill="FFFFFF"/>
        <w:tabs>
          <w:tab w:val="left" w:pos="499"/>
        </w:tabs>
        <w:autoSpaceDE w:val="0"/>
        <w:autoSpaceDN w:val="0"/>
        <w:adjustRightInd w:val="0"/>
        <w:spacing w:line="360" w:lineRule="auto"/>
        <w:ind w:firstLine="709"/>
        <w:jc w:val="both"/>
        <w:rPr>
          <w:sz w:val="28"/>
          <w:szCs w:val="28"/>
        </w:rPr>
      </w:pPr>
      <w:r w:rsidRPr="00044E50">
        <w:rPr>
          <w:sz w:val="28"/>
          <w:szCs w:val="28"/>
        </w:rPr>
        <w:t xml:space="preserve">Також для нейтралізації зарядів статичної електрики в приміщенні, де виконуються роботи на комп'ютерах, у тому числі на лазерних і світлодіодних принтерах рекомендується збільшувати вологість повітря за допомогою кімнатних пристроїв для зволоження. </w:t>
      </w:r>
    </w:p>
    <w:p w:rsidR="0035266A" w:rsidRPr="00044E50" w:rsidRDefault="0035266A" w:rsidP="00044E50">
      <w:pPr>
        <w:spacing w:line="360" w:lineRule="auto"/>
        <w:ind w:firstLine="709"/>
        <w:jc w:val="both"/>
        <w:rPr>
          <w:sz w:val="28"/>
          <w:szCs w:val="28"/>
        </w:rPr>
      </w:pPr>
      <w:r w:rsidRPr="00044E50">
        <w:rPr>
          <w:sz w:val="28"/>
          <w:szCs w:val="28"/>
        </w:rPr>
        <w:t>Взагалі, для зменшення негативного впливу на здоров'я працівників виробничих факторів, зв'язаних з роботою на комп'ютерах, необхідно раціонально організувати режим праці і відпочинку.</w:t>
      </w:r>
    </w:p>
    <w:p w:rsidR="0035266A" w:rsidRPr="00044E50" w:rsidRDefault="0035266A" w:rsidP="00044E50">
      <w:pPr>
        <w:spacing w:line="360" w:lineRule="auto"/>
        <w:ind w:firstLine="709"/>
        <w:jc w:val="both"/>
        <w:rPr>
          <w:sz w:val="28"/>
          <w:szCs w:val="28"/>
        </w:rPr>
      </w:pPr>
      <w:r w:rsidRPr="00044E50">
        <w:rPr>
          <w:sz w:val="28"/>
          <w:szCs w:val="28"/>
        </w:rPr>
        <w:t>Таким чином, у ДФ АБ „Правексбанк” організовуються необхідні технічні та економічні заходи з охорони праці у відповідності до вимог законодавства, спрямовані на забезпечення належних умов праці робітників, збереження їх життя, здоров’я, та працездатності згідно Закону України Про охорону праці.</w:t>
      </w:r>
    </w:p>
    <w:p w:rsidR="0035266A" w:rsidRPr="00547CAF" w:rsidRDefault="00547CAF" w:rsidP="00547CAF">
      <w:pPr>
        <w:spacing w:line="360" w:lineRule="auto"/>
        <w:ind w:firstLine="709"/>
        <w:jc w:val="center"/>
        <w:rPr>
          <w:b/>
          <w:sz w:val="28"/>
          <w:szCs w:val="28"/>
        </w:rPr>
      </w:pPr>
      <w:r>
        <w:rPr>
          <w:sz w:val="28"/>
          <w:szCs w:val="28"/>
          <w:lang w:val="ru-RU"/>
        </w:rPr>
        <w:br w:type="page"/>
      </w:r>
      <w:r w:rsidR="0035266A" w:rsidRPr="00547CAF">
        <w:rPr>
          <w:b/>
          <w:sz w:val="28"/>
          <w:szCs w:val="28"/>
        </w:rPr>
        <w:t>ВИСНОВКИ</w:t>
      </w:r>
    </w:p>
    <w:p w:rsidR="0035266A" w:rsidRPr="00044E50" w:rsidRDefault="0035266A" w:rsidP="00044E50">
      <w:pPr>
        <w:spacing w:line="360" w:lineRule="auto"/>
        <w:ind w:firstLine="709"/>
        <w:jc w:val="both"/>
        <w:rPr>
          <w:sz w:val="28"/>
          <w:szCs w:val="28"/>
        </w:rPr>
      </w:pPr>
    </w:p>
    <w:p w:rsidR="0035266A" w:rsidRPr="00044E50" w:rsidRDefault="0035266A" w:rsidP="00044E50">
      <w:pPr>
        <w:spacing w:line="360" w:lineRule="auto"/>
        <w:ind w:firstLine="709"/>
        <w:jc w:val="both"/>
        <w:rPr>
          <w:sz w:val="28"/>
          <w:szCs w:val="28"/>
        </w:rPr>
      </w:pPr>
      <w:r w:rsidRPr="00044E50">
        <w:rPr>
          <w:sz w:val="28"/>
          <w:szCs w:val="28"/>
        </w:rPr>
        <w:t>Тема ефективного управління активно-пасивними операціями завжди буде актуальною, особливо для банків, які мають кожен день боротися за клієнта у насиченому різноманітними сучасними банківськими продуктами ринку. Але всі розрахунки щодо оптимізації залучення та розподілу ресурсів проводяться з урахуванням середньої ринкової ситуації, значний вплив на який мають крупні системні банки.</w:t>
      </w:r>
    </w:p>
    <w:p w:rsidR="0035266A" w:rsidRPr="00044E50" w:rsidRDefault="0035266A" w:rsidP="00044E50">
      <w:pPr>
        <w:spacing w:line="360" w:lineRule="auto"/>
        <w:ind w:firstLine="709"/>
        <w:jc w:val="both"/>
        <w:rPr>
          <w:sz w:val="28"/>
          <w:szCs w:val="28"/>
        </w:rPr>
      </w:pPr>
      <w:r w:rsidRPr="00044E50">
        <w:rPr>
          <w:sz w:val="28"/>
          <w:szCs w:val="28"/>
        </w:rPr>
        <w:t>Основною метою дипломної роботи було проведення дослідження щодо оптимізації надання банківських послуг у сфері активно-пасивних операцій не тільки з точки зору максимізації прибутку банку, але і з урахуванням думки тих клієнтів, які є значущими для банку за критерієм економічної доцільності здійснення активно-пасивних операцій з ними, та потенційними споживачами тих банківських продуктів, які будуть їм запропоновані.</w:t>
      </w:r>
    </w:p>
    <w:p w:rsidR="0035266A" w:rsidRPr="00044E50" w:rsidRDefault="0035266A" w:rsidP="00044E50">
      <w:pPr>
        <w:spacing w:line="360" w:lineRule="auto"/>
        <w:ind w:firstLine="709"/>
        <w:jc w:val="both"/>
        <w:rPr>
          <w:sz w:val="28"/>
          <w:szCs w:val="28"/>
        </w:rPr>
      </w:pPr>
      <w:r w:rsidRPr="00044E50">
        <w:rPr>
          <w:sz w:val="28"/>
          <w:szCs w:val="28"/>
        </w:rPr>
        <w:t>Дослідження проводилося  використанням методу анкетування у двохтижневий термін в Дніпропетровській філії АБ "Правексбанк" серед клієнтів банку, як існуючих, так і потенційних, співробітників банку та пересічних громадян.</w:t>
      </w:r>
    </w:p>
    <w:p w:rsidR="0035266A" w:rsidRPr="00044E50" w:rsidRDefault="0035266A" w:rsidP="00044E50">
      <w:pPr>
        <w:spacing w:line="360" w:lineRule="auto"/>
        <w:ind w:firstLine="709"/>
        <w:jc w:val="both"/>
        <w:rPr>
          <w:sz w:val="28"/>
          <w:szCs w:val="28"/>
        </w:rPr>
      </w:pPr>
      <w:r w:rsidRPr="00044E50">
        <w:rPr>
          <w:sz w:val="28"/>
          <w:szCs w:val="28"/>
        </w:rPr>
        <w:t xml:space="preserve">Отримані дані були оброблені за допомогою вдосконаленого коефіцієнту конкордації та </w:t>
      </w:r>
      <w:r w:rsidRPr="00044E50">
        <w:rPr>
          <w:i/>
          <w:sz w:val="28"/>
          <w:szCs w:val="28"/>
          <w:lang w:val="en-US"/>
        </w:rPr>
        <w:t>t</w:t>
      </w:r>
      <w:r w:rsidRPr="00044E50">
        <w:rPr>
          <w:sz w:val="28"/>
          <w:szCs w:val="28"/>
        </w:rPr>
        <w:t>-тесту для середніх, що дало змогу встановити їх узгодженість та статистичну достовірність.</w:t>
      </w:r>
    </w:p>
    <w:p w:rsidR="0035266A" w:rsidRPr="00044E50" w:rsidRDefault="0035266A" w:rsidP="00044E50">
      <w:pPr>
        <w:spacing w:line="360" w:lineRule="auto"/>
        <w:ind w:firstLine="709"/>
        <w:jc w:val="both"/>
        <w:rPr>
          <w:sz w:val="28"/>
          <w:szCs w:val="28"/>
        </w:rPr>
      </w:pPr>
      <w:r w:rsidRPr="00044E50">
        <w:rPr>
          <w:sz w:val="28"/>
          <w:szCs w:val="28"/>
        </w:rPr>
        <w:t>Після аналізу результатів було прийнято рішення брати до уваги думки значущих для банку клієнтів.</w:t>
      </w:r>
    </w:p>
    <w:p w:rsidR="0035266A" w:rsidRDefault="0035266A" w:rsidP="00044E50">
      <w:pPr>
        <w:spacing w:line="360" w:lineRule="auto"/>
        <w:ind w:firstLine="709"/>
        <w:jc w:val="both"/>
        <w:rPr>
          <w:sz w:val="28"/>
          <w:szCs w:val="28"/>
          <w:lang w:val="ru-RU"/>
        </w:rPr>
      </w:pPr>
      <w:r w:rsidRPr="00044E50">
        <w:rPr>
          <w:sz w:val="28"/>
          <w:szCs w:val="28"/>
        </w:rPr>
        <w:t>Розроблена оптимізацій на модель з розрахованими обмеженнями дала змогу визначити оптимальні умови при заданій маржі з урахуванням думки клієнтів. Цей метод був запроваджений, як альтернативний в діяльності ДФ АБ "Правексбанк", що зробило можливим збільшення фінансового результату на 6 процентів.</w:t>
      </w:r>
    </w:p>
    <w:p w:rsidR="0035266A" w:rsidRPr="00547CAF" w:rsidRDefault="00547CAF" w:rsidP="00547CAF">
      <w:pPr>
        <w:spacing w:line="360" w:lineRule="auto"/>
        <w:ind w:firstLine="709"/>
        <w:jc w:val="center"/>
        <w:rPr>
          <w:b/>
          <w:sz w:val="28"/>
          <w:szCs w:val="28"/>
        </w:rPr>
      </w:pPr>
      <w:r>
        <w:rPr>
          <w:sz w:val="28"/>
          <w:szCs w:val="28"/>
          <w:lang w:val="ru-RU"/>
        </w:rPr>
        <w:br w:type="page"/>
      </w:r>
      <w:r w:rsidR="0035266A" w:rsidRPr="00547CAF">
        <w:rPr>
          <w:b/>
          <w:sz w:val="28"/>
          <w:szCs w:val="28"/>
        </w:rPr>
        <w:t>СПИСОК ЛІТЕРАТУРИ</w:t>
      </w:r>
    </w:p>
    <w:p w:rsidR="0035266A" w:rsidRPr="00044E50" w:rsidRDefault="0035266A" w:rsidP="00044E50">
      <w:pPr>
        <w:spacing w:line="360" w:lineRule="auto"/>
        <w:ind w:firstLine="709"/>
        <w:jc w:val="both"/>
        <w:rPr>
          <w:sz w:val="28"/>
          <w:szCs w:val="28"/>
        </w:rPr>
      </w:pP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Закон України "Про банки та банківську діяльність" від 07.12.2000 р. № 2121-ІІІ із змінами та доповненнями.</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Закон України "Про охорону праці" від 14.10.92 № 2694-XII із змінами і доповненнями.</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Фінансовий звіт АБ "Факторіал-Банк" за 2004 рік.</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Федосік І.М., "</w:t>
      </w:r>
      <w:r w:rsidRPr="00044E50">
        <w:rPr>
          <w:bCs/>
          <w:sz w:val="28"/>
          <w:szCs w:val="28"/>
        </w:rPr>
        <w:t>Управління ресурсним потенціалом банку</w:t>
      </w:r>
      <w:r w:rsidRPr="00044E50">
        <w:rPr>
          <w:bCs/>
          <w:caps/>
          <w:sz w:val="28"/>
          <w:szCs w:val="28"/>
        </w:rPr>
        <w:t xml:space="preserve">", </w:t>
      </w:r>
      <w:r w:rsidRPr="00044E50">
        <w:rPr>
          <w:bCs/>
          <w:sz w:val="28"/>
          <w:szCs w:val="28"/>
        </w:rPr>
        <w:t>Харків, 2003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Заруба Ю.О., "Фінансовий механізм підвищення конкурентоспроможності банку", Київ, 2004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Распутна Л.В., "</w:t>
      </w:r>
      <w:r w:rsidRPr="00044E50">
        <w:rPr>
          <w:bCs/>
          <w:sz w:val="28"/>
          <w:szCs w:val="28"/>
        </w:rPr>
        <w:t>Прогнозування попиту на кредитні ресурси комерційного банку та оптимізація їх розподілу", Київ, 2000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Харченко Л.П., Довженкова В.Г., Іонін В.Г. та ін., "Статистика: курс лекцій", Новосибірськ, НГАЕиУ, 2000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Єлисеєва І.І., Юзбашев М.М., "Загальна теорія статистики: підручник", Москва, Фінанси та статистика, 1999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Герасименко С.С., Головач А.В., Єрніна А.М. та ін., "Статистика в економіці", Київ, КНЕУ, 2000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Кузнєцов А.В., "Модифікований коефіцієнт конкордації та його використання в нечисловій статистиці", Саратов, 2004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 xml:space="preserve"> Лапач С.Н., Губенко А.В., Бабич П.М. "Статистика в науці та бізнесі", 2002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 xml:space="preserve"> Ахмеров Р.Р. "Методи оптимізації гладких функцій", Новосибірськ, 2001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 xml:space="preserve"> Демиденко М.А., Новицький І.В., "Методичні вказівки з дисципліни  "Математичне програмування" для студентів напрямів підготовки 0501 – економіка і підприємництво, 0502 – менеджмент, Дніпропетровськ, НГУ України, 2001 р.</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 xml:space="preserve"> Нурминський Є.А. "Лінійне програмування – перше знайомство", 2002р.</w:t>
      </w:r>
    </w:p>
    <w:p w:rsidR="0035266A" w:rsidRPr="00044E50" w:rsidRDefault="0035266A" w:rsidP="00547CAF">
      <w:pPr>
        <w:tabs>
          <w:tab w:val="num" w:pos="709"/>
        </w:tabs>
        <w:spacing w:line="360" w:lineRule="auto"/>
        <w:jc w:val="both"/>
        <w:rPr>
          <w:sz w:val="28"/>
          <w:szCs w:val="28"/>
        </w:rPr>
      </w:pPr>
      <w:r w:rsidRPr="00044E50">
        <w:rPr>
          <w:sz w:val="28"/>
          <w:szCs w:val="28"/>
        </w:rPr>
        <w:t>Була використана інформація з Інтернет-ресурсів:</w:t>
      </w:r>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 xml:space="preserve"> </w:t>
      </w:r>
      <w:hyperlink r:id="rId253" w:history="1">
        <w:r w:rsidRPr="00044E50">
          <w:rPr>
            <w:rStyle w:val="af6"/>
            <w:color w:val="auto"/>
            <w:sz w:val="28"/>
            <w:szCs w:val="28"/>
            <w:lang w:val="en-US"/>
          </w:rPr>
          <w:t>www.rada.gov.ua</w:t>
        </w:r>
      </w:hyperlink>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lang w:val="en-US"/>
        </w:rPr>
        <w:t xml:space="preserve"> </w:t>
      </w:r>
      <w:hyperlink r:id="rId254" w:history="1">
        <w:r w:rsidRPr="00044E50">
          <w:rPr>
            <w:rStyle w:val="af6"/>
            <w:color w:val="auto"/>
            <w:sz w:val="28"/>
            <w:szCs w:val="28"/>
          </w:rPr>
          <w:t>www.nbuv.gov.ua</w:t>
        </w:r>
      </w:hyperlink>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lang w:val="en-US"/>
        </w:rPr>
        <w:t xml:space="preserve"> </w:t>
      </w:r>
      <w:hyperlink r:id="rId255" w:history="1">
        <w:r w:rsidRPr="00044E50">
          <w:rPr>
            <w:rStyle w:val="af6"/>
            <w:color w:val="auto"/>
            <w:sz w:val="28"/>
            <w:szCs w:val="28"/>
            <w:lang w:val="en-US"/>
          </w:rPr>
          <w:t>www.biostat.kiev.ua</w:t>
        </w:r>
      </w:hyperlink>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lang w:val="en-US"/>
        </w:rPr>
        <w:t xml:space="preserve"> </w:t>
      </w:r>
      <w:hyperlink r:id="rId256" w:history="1">
        <w:r w:rsidRPr="00044E50">
          <w:rPr>
            <w:rStyle w:val="af6"/>
            <w:color w:val="auto"/>
            <w:sz w:val="28"/>
            <w:szCs w:val="28"/>
            <w:lang w:val="en-US"/>
          </w:rPr>
          <w:t>www.statplus.net.ua</w:t>
        </w:r>
      </w:hyperlink>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lang w:val="en-US"/>
        </w:rPr>
        <w:t xml:space="preserve"> </w:t>
      </w:r>
      <w:hyperlink r:id="rId257" w:history="1">
        <w:r w:rsidRPr="00044E50">
          <w:rPr>
            <w:rStyle w:val="af6"/>
            <w:color w:val="auto"/>
            <w:sz w:val="28"/>
            <w:szCs w:val="28"/>
            <w:lang w:val="en-US"/>
          </w:rPr>
          <w:t>www.ict.nsc.ru</w:t>
        </w:r>
      </w:hyperlink>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rPr>
        <w:t xml:space="preserve"> </w:t>
      </w:r>
      <w:hyperlink r:id="rId258" w:history="1">
        <w:r w:rsidRPr="00044E50">
          <w:rPr>
            <w:rStyle w:val="af6"/>
            <w:color w:val="auto"/>
            <w:sz w:val="28"/>
            <w:szCs w:val="28"/>
            <w:lang w:val="en-US"/>
          </w:rPr>
          <w:t>www</w:t>
        </w:r>
        <w:r w:rsidRPr="00044E50">
          <w:rPr>
            <w:rStyle w:val="af6"/>
            <w:color w:val="auto"/>
            <w:sz w:val="28"/>
            <w:szCs w:val="28"/>
          </w:rPr>
          <w:t>.</w:t>
        </w:r>
        <w:r w:rsidRPr="00044E50">
          <w:rPr>
            <w:rStyle w:val="af6"/>
            <w:color w:val="auto"/>
            <w:sz w:val="28"/>
            <w:szCs w:val="28"/>
            <w:lang w:val="en-US"/>
          </w:rPr>
          <w:t>dvo</w:t>
        </w:r>
        <w:r w:rsidRPr="00044E50">
          <w:rPr>
            <w:rStyle w:val="af6"/>
            <w:color w:val="auto"/>
            <w:sz w:val="28"/>
            <w:szCs w:val="28"/>
          </w:rPr>
          <w:t>.</w:t>
        </w:r>
        <w:r w:rsidRPr="00044E50">
          <w:rPr>
            <w:rStyle w:val="af6"/>
            <w:color w:val="auto"/>
            <w:sz w:val="28"/>
            <w:szCs w:val="28"/>
            <w:lang w:val="en-US"/>
          </w:rPr>
          <w:t>ru</w:t>
        </w:r>
        <w:r w:rsidRPr="00044E50">
          <w:rPr>
            <w:rStyle w:val="af6"/>
            <w:color w:val="auto"/>
            <w:sz w:val="28"/>
            <w:szCs w:val="28"/>
          </w:rPr>
          <w:t>/</w:t>
        </w:r>
        <w:r w:rsidRPr="00044E50">
          <w:rPr>
            <w:rStyle w:val="af6"/>
            <w:color w:val="auto"/>
            <w:sz w:val="28"/>
            <w:szCs w:val="28"/>
            <w:lang w:val="en-US"/>
          </w:rPr>
          <w:t>studio</w:t>
        </w:r>
        <w:r w:rsidRPr="00044E50">
          <w:rPr>
            <w:rStyle w:val="af6"/>
            <w:color w:val="auto"/>
            <w:sz w:val="28"/>
            <w:szCs w:val="28"/>
          </w:rPr>
          <w:t>/</w:t>
        </w:r>
        <w:r w:rsidRPr="00044E50">
          <w:rPr>
            <w:rStyle w:val="af6"/>
            <w:color w:val="auto"/>
            <w:sz w:val="28"/>
            <w:szCs w:val="28"/>
            <w:lang w:val="en-US"/>
          </w:rPr>
          <w:t>linpro</w:t>
        </w:r>
        <w:r w:rsidRPr="00044E50">
          <w:rPr>
            <w:rStyle w:val="af6"/>
            <w:color w:val="auto"/>
            <w:sz w:val="28"/>
            <w:szCs w:val="28"/>
          </w:rPr>
          <w:t>/</w:t>
        </w:r>
        <w:r w:rsidRPr="00044E50">
          <w:rPr>
            <w:rStyle w:val="af6"/>
            <w:color w:val="auto"/>
            <w:sz w:val="28"/>
            <w:szCs w:val="28"/>
            <w:lang w:val="en-US"/>
          </w:rPr>
          <w:t>lp</w:t>
        </w:r>
        <w:r w:rsidRPr="00044E50">
          <w:rPr>
            <w:rStyle w:val="af6"/>
            <w:color w:val="auto"/>
            <w:sz w:val="28"/>
            <w:szCs w:val="28"/>
          </w:rPr>
          <w:t>1</w:t>
        </w:r>
        <w:r w:rsidRPr="00044E50">
          <w:rPr>
            <w:rStyle w:val="af6"/>
            <w:color w:val="auto"/>
            <w:sz w:val="28"/>
            <w:szCs w:val="28"/>
            <w:lang w:val="en-US"/>
          </w:rPr>
          <w:t>st</w:t>
        </w:r>
        <w:r w:rsidRPr="00044E50">
          <w:rPr>
            <w:rStyle w:val="af6"/>
            <w:color w:val="auto"/>
            <w:sz w:val="28"/>
            <w:szCs w:val="28"/>
          </w:rPr>
          <w:t>/</w:t>
        </w:r>
        <w:r w:rsidRPr="00044E50">
          <w:rPr>
            <w:rStyle w:val="af6"/>
            <w:color w:val="auto"/>
            <w:sz w:val="28"/>
            <w:szCs w:val="28"/>
            <w:lang w:val="en-US"/>
          </w:rPr>
          <w:t>node</w:t>
        </w:r>
        <w:r w:rsidRPr="00044E50">
          <w:rPr>
            <w:rStyle w:val="af6"/>
            <w:color w:val="auto"/>
            <w:sz w:val="28"/>
            <w:szCs w:val="28"/>
          </w:rPr>
          <w:t>1.</w:t>
        </w:r>
        <w:r w:rsidRPr="00044E50">
          <w:rPr>
            <w:rStyle w:val="af6"/>
            <w:color w:val="auto"/>
            <w:sz w:val="28"/>
            <w:szCs w:val="28"/>
            <w:lang w:val="en-US"/>
          </w:rPr>
          <w:t>html</w:t>
        </w:r>
      </w:hyperlink>
    </w:p>
    <w:p w:rsidR="0035266A" w:rsidRPr="00044E50" w:rsidRDefault="0035266A" w:rsidP="00547CAF">
      <w:pPr>
        <w:numPr>
          <w:ilvl w:val="0"/>
          <w:numId w:val="18"/>
        </w:numPr>
        <w:tabs>
          <w:tab w:val="clear" w:pos="1260"/>
          <w:tab w:val="num" w:pos="709"/>
        </w:tabs>
        <w:spacing w:line="360" w:lineRule="auto"/>
        <w:ind w:left="0" w:firstLine="0"/>
        <w:jc w:val="both"/>
        <w:rPr>
          <w:sz w:val="28"/>
          <w:szCs w:val="28"/>
        </w:rPr>
      </w:pPr>
      <w:r w:rsidRPr="00044E50">
        <w:rPr>
          <w:sz w:val="28"/>
          <w:szCs w:val="28"/>
          <w:lang w:val="en-US"/>
        </w:rPr>
        <w:t xml:space="preserve"> </w:t>
      </w:r>
      <w:hyperlink r:id="rId259" w:history="1">
        <w:r w:rsidRPr="00044E50">
          <w:rPr>
            <w:rStyle w:val="af6"/>
            <w:color w:val="auto"/>
            <w:sz w:val="28"/>
            <w:szCs w:val="28"/>
            <w:lang w:val="en-US"/>
          </w:rPr>
          <w:t>www.exponenta.ru</w:t>
        </w:r>
      </w:hyperlink>
      <w:bookmarkStart w:id="0" w:name="_GoBack"/>
      <w:bookmarkEnd w:id="0"/>
    </w:p>
    <w:sectPr w:rsidR="0035266A" w:rsidRPr="00044E50" w:rsidSect="00044E5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52" w:rsidRDefault="00384152">
      <w:r>
        <w:separator/>
      </w:r>
    </w:p>
  </w:endnote>
  <w:endnote w:type="continuationSeparator" w:id="0">
    <w:p w:rsidR="00384152" w:rsidRDefault="0038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krainianBodoni">
    <w:altName w:val="Times New Roman"/>
    <w:panose1 w:val="00000000000000000000"/>
    <w:charset w:val="00"/>
    <w:family w:val="roman"/>
    <w:notTrueType/>
    <w:pitch w:val="variable"/>
    <w:sig w:usb0="00000003" w:usb1="00000000" w:usb2="00000000" w:usb3="00000000" w:csb0="00000001" w:csb1="00000000"/>
  </w:font>
  <w:font w:name="Script MT Bold">
    <w:altName w:val="Courier New"/>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52" w:rsidRDefault="0038415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384152" w:rsidRDefault="003841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52" w:rsidRDefault="003841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52" w:rsidRDefault="00384152">
      <w:r>
        <w:separator/>
      </w:r>
    </w:p>
  </w:footnote>
  <w:footnote w:type="continuationSeparator" w:id="0">
    <w:p w:rsidR="00384152" w:rsidRDefault="00384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52" w:rsidRDefault="00384152" w:rsidP="00066566">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68</w:t>
    </w:r>
    <w:r>
      <w:rPr>
        <w:rStyle w:val="a9"/>
      </w:rPr>
      <w:fldChar w:fldCharType="end"/>
    </w:r>
  </w:p>
  <w:p w:rsidR="00384152" w:rsidRDefault="00384152">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52" w:rsidRDefault="00384152" w:rsidP="0080091D">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384152" w:rsidRDefault="00384152">
    <w:pPr>
      <w:pStyle w:val="a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52" w:rsidRDefault="00384152" w:rsidP="00BC11E2">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84152" w:rsidRDefault="00384152" w:rsidP="00BC11E2">
    <w:pPr>
      <w:pStyle w:val="aa"/>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52" w:rsidRDefault="00384152" w:rsidP="00BC11E2">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C1199">
      <w:rPr>
        <w:rStyle w:val="a9"/>
        <w:noProof/>
      </w:rPr>
      <w:t>74</w:t>
    </w:r>
    <w:r>
      <w:rPr>
        <w:rStyle w:val="a9"/>
      </w:rPr>
      <w:fldChar w:fldCharType="end"/>
    </w:r>
  </w:p>
  <w:p w:rsidR="00384152" w:rsidRDefault="00384152" w:rsidP="00BC11E2">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6D4EA5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648CEE3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094264F0"/>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rPr>
        <w:rFonts w:cs="Times New Roman"/>
      </w:rPr>
    </w:lvl>
  </w:abstractNum>
  <w:abstractNum w:abstractNumId="4">
    <w:nsid w:val="113857A6"/>
    <w:multiLevelType w:val="hybridMultilevel"/>
    <w:tmpl w:val="98D6B8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522610F"/>
    <w:multiLevelType w:val="hybridMultilevel"/>
    <w:tmpl w:val="7C6495BC"/>
    <w:lvl w:ilvl="0" w:tplc="D75EC7D2">
      <w:start w:val="1"/>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
    <w:nsid w:val="22455D08"/>
    <w:multiLevelType w:val="hybridMultilevel"/>
    <w:tmpl w:val="7B805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A4362D"/>
    <w:multiLevelType w:val="hybridMultilevel"/>
    <w:tmpl w:val="5BF2AD7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64D61F7"/>
    <w:multiLevelType w:val="hybridMultilevel"/>
    <w:tmpl w:val="FD10D790"/>
    <w:lvl w:ilvl="0" w:tplc="46743B1C">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D0D6106"/>
    <w:multiLevelType w:val="hybridMultilevel"/>
    <w:tmpl w:val="E5BC06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6610090"/>
    <w:multiLevelType w:val="multilevel"/>
    <w:tmpl w:val="49B6493E"/>
    <w:styleLink w:val="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FF56709"/>
    <w:multiLevelType w:val="hybridMultilevel"/>
    <w:tmpl w:val="28DC01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11756DC"/>
    <w:multiLevelType w:val="hybridMultilevel"/>
    <w:tmpl w:val="E00CAC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3001552"/>
    <w:multiLevelType w:val="hybridMultilevel"/>
    <w:tmpl w:val="2326D1BC"/>
    <w:lvl w:ilvl="0" w:tplc="94365A4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7BED0385"/>
    <w:multiLevelType w:val="hybridMultilevel"/>
    <w:tmpl w:val="0B7AC166"/>
    <w:lvl w:ilvl="0" w:tplc="B6C4F93C">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2"/>
  </w:num>
  <w:num w:numId="2">
    <w:abstractNumId w:val="1"/>
  </w:num>
  <w:num w:numId="3">
    <w:abstractNumId w:val="0"/>
  </w:num>
  <w:num w:numId="4">
    <w:abstractNumId w:val="10"/>
  </w:num>
  <w:num w:numId="5">
    <w:abstractNumId w:val="2"/>
  </w:num>
  <w:num w:numId="6">
    <w:abstractNumId w:val="1"/>
  </w:num>
  <w:num w:numId="7">
    <w:abstractNumId w:val="0"/>
  </w:num>
  <w:num w:numId="8">
    <w:abstractNumId w:val="9"/>
  </w:num>
  <w:num w:numId="9">
    <w:abstractNumId w:val="4"/>
  </w:num>
  <w:num w:numId="10">
    <w:abstractNumId w:val="12"/>
  </w:num>
  <w:num w:numId="11">
    <w:abstractNumId w:val="11"/>
  </w:num>
  <w:num w:numId="12">
    <w:abstractNumId w:val="8"/>
  </w:num>
  <w:num w:numId="13">
    <w:abstractNumId w:val="6"/>
  </w:num>
  <w:num w:numId="14">
    <w:abstractNumId w:val="7"/>
  </w:num>
  <w:num w:numId="15">
    <w:abstractNumId w:val="13"/>
  </w:num>
  <w:num w:numId="16">
    <w:abstractNumId w:val="5"/>
  </w:num>
  <w:num w:numId="17">
    <w:abstractNumId w:val="3"/>
    <w:lvlOverride w:ilvl="0">
      <w:lvl w:ilvl="0">
        <w:numFmt w:val="bullet"/>
        <w:lvlText w:val="-"/>
        <w:legacy w:legacy="1" w:legacySpace="0" w:legacyIndent="283"/>
        <w:lvlJc w:val="left"/>
        <w:rPr>
          <w:rFonts w:ascii="Times New Roman" w:hAnsi="Times New Roman" w:hint="default"/>
        </w:rPr>
      </w:lvl>
    </w:lvlOverride>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7B7"/>
    <w:rsid w:val="00031DAE"/>
    <w:rsid w:val="00044E50"/>
    <w:rsid w:val="00066566"/>
    <w:rsid w:val="00074881"/>
    <w:rsid w:val="000B4996"/>
    <w:rsid w:val="001D6150"/>
    <w:rsid w:val="001F48C8"/>
    <w:rsid w:val="002A3683"/>
    <w:rsid w:val="00301B9C"/>
    <w:rsid w:val="0035266A"/>
    <w:rsid w:val="00384152"/>
    <w:rsid w:val="003D62F7"/>
    <w:rsid w:val="00407FB6"/>
    <w:rsid w:val="004125C1"/>
    <w:rsid w:val="00547CAF"/>
    <w:rsid w:val="005C60B9"/>
    <w:rsid w:val="00601CCE"/>
    <w:rsid w:val="00641FED"/>
    <w:rsid w:val="00682C1F"/>
    <w:rsid w:val="00700704"/>
    <w:rsid w:val="0080091D"/>
    <w:rsid w:val="00885DEC"/>
    <w:rsid w:val="009647B7"/>
    <w:rsid w:val="009E1DEE"/>
    <w:rsid w:val="00A11D4C"/>
    <w:rsid w:val="00A34365"/>
    <w:rsid w:val="00AB4E7B"/>
    <w:rsid w:val="00AD6261"/>
    <w:rsid w:val="00AF0D33"/>
    <w:rsid w:val="00B54A2C"/>
    <w:rsid w:val="00B678F5"/>
    <w:rsid w:val="00B95F39"/>
    <w:rsid w:val="00BC11E2"/>
    <w:rsid w:val="00C27195"/>
    <w:rsid w:val="00C65FF5"/>
    <w:rsid w:val="00C668B1"/>
    <w:rsid w:val="00CC1199"/>
    <w:rsid w:val="00CD0AD2"/>
    <w:rsid w:val="00D176A0"/>
    <w:rsid w:val="00E040D6"/>
    <w:rsid w:val="00EF434F"/>
    <w:rsid w:val="00F20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62"/>
    <o:shapelayout v:ext="edit">
      <o:idmap v:ext="edit" data="1,2,3"/>
    </o:shapelayout>
  </w:shapeDefaults>
  <w:decimalSymbol w:val=","/>
  <w:listSeparator w:val=";"/>
  <w14:defaultImageDpi w14:val="0"/>
  <w15:docId w15:val="{7F482514-FC19-45B7-B898-83C0A4C7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4A2C"/>
    <w:rPr>
      <w:sz w:val="24"/>
      <w:szCs w:val="24"/>
      <w:lang w:val="uk-UA"/>
    </w:rPr>
  </w:style>
  <w:style w:type="paragraph" w:styleId="1">
    <w:name w:val="heading 1"/>
    <w:basedOn w:val="a1"/>
    <w:next w:val="a1"/>
    <w:link w:val="10"/>
    <w:uiPriority w:val="9"/>
    <w:qFormat/>
    <w:rsid w:val="00B54A2C"/>
    <w:pPr>
      <w:keepNext/>
      <w:spacing w:line="360" w:lineRule="auto"/>
      <w:ind w:firstLine="720"/>
      <w:jc w:val="center"/>
      <w:outlineLvl w:val="0"/>
    </w:pPr>
    <w:rPr>
      <w:b/>
      <w:bCs/>
      <w:sz w:val="28"/>
    </w:rPr>
  </w:style>
  <w:style w:type="paragraph" w:styleId="20">
    <w:name w:val="heading 2"/>
    <w:basedOn w:val="a1"/>
    <w:next w:val="a1"/>
    <w:link w:val="21"/>
    <w:uiPriority w:val="9"/>
    <w:qFormat/>
    <w:rsid w:val="0035266A"/>
    <w:pPr>
      <w:keepNext/>
      <w:spacing w:before="240" w:after="60"/>
      <w:outlineLvl w:val="1"/>
    </w:pPr>
    <w:rPr>
      <w:rFonts w:ascii="Arial" w:hAnsi="Arial" w:cs="Arial"/>
      <w:b/>
      <w:bCs/>
      <w:i/>
      <w:iCs/>
      <w:sz w:val="28"/>
      <w:szCs w:val="28"/>
      <w:lang w:val="ru-RU"/>
    </w:rPr>
  </w:style>
  <w:style w:type="paragraph" w:styleId="30">
    <w:name w:val="heading 3"/>
    <w:basedOn w:val="a1"/>
    <w:next w:val="a1"/>
    <w:link w:val="31"/>
    <w:uiPriority w:val="9"/>
    <w:qFormat/>
    <w:rsid w:val="0035266A"/>
    <w:pPr>
      <w:keepNext/>
      <w:spacing w:before="240" w:after="60"/>
      <w:outlineLvl w:val="2"/>
    </w:pPr>
    <w:rPr>
      <w:rFonts w:ascii="Arial" w:hAnsi="Arial" w:cs="Arial"/>
      <w:b/>
      <w:bCs/>
      <w:sz w:val="26"/>
      <w:szCs w:val="26"/>
      <w:lang w:val="ru-RU"/>
    </w:rPr>
  </w:style>
  <w:style w:type="paragraph" w:styleId="4">
    <w:name w:val="heading 4"/>
    <w:basedOn w:val="a1"/>
    <w:next w:val="a1"/>
    <w:link w:val="40"/>
    <w:uiPriority w:val="9"/>
    <w:qFormat/>
    <w:rsid w:val="00B54A2C"/>
    <w:pPr>
      <w:keepNext/>
      <w:shd w:val="clear" w:color="auto" w:fill="FFFFFF"/>
      <w:jc w:val="both"/>
      <w:outlineLvl w:val="3"/>
    </w:pPr>
    <w:rPr>
      <w:sz w:val="28"/>
    </w:rPr>
  </w:style>
  <w:style w:type="paragraph" w:styleId="6">
    <w:name w:val="heading 6"/>
    <w:basedOn w:val="a1"/>
    <w:next w:val="a1"/>
    <w:link w:val="60"/>
    <w:uiPriority w:val="9"/>
    <w:qFormat/>
    <w:rsid w:val="00B54A2C"/>
    <w:pPr>
      <w:keepNext/>
      <w:spacing w:line="360" w:lineRule="auto"/>
      <w:ind w:firstLine="720"/>
      <w:jc w:val="both"/>
      <w:outlineLvl w:val="5"/>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Pr>
      <w:rFonts w:asciiTheme="majorHAnsi" w:eastAsiaTheme="majorEastAsia" w:hAnsiTheme="majorHAnsi" w:cstheme="majorBidi"/>
      <w:b/>
      <w:bCs/>
      <w:kern w:val="32"/>
      <w:sz w:val="32"/>
      <w:szCs w:val="32"/>
      <w:lang w:val="uk-UA"/>
    </w:rPr>
  </w:style>
  <w:style w:type="character" w:customStyle="1" w:styleId="21">
    <w:name w:val="Заголовок 2 Знак"/>
    <w:basedOn w:val="a2"/>
    <w:link w:val="20"/>
    <w:uiPriority w:val="9"/>
    <w:locked/>
    <w:rsid w:val="0035266A"/>
    <w:rPr>
      <w:rFonts w:ascii="Arial" w:hAnsi="Arial" w:cs="Arial"/>
      <w:b/>
      <w:bCs/>
      <w:i/>
      <w:iCs/>
      <w:sz w:val="28"/>
      <w:szCs w:val="28"/>
    </w:rPr>
  </w:style>
  <w:style w:type="character" w:customStyle="1" w:styleId="31">
    <w:name w:val="Заголовок 3 Знак"/>
    <w:basedOn w:val="a2"/>
    <w:link w:val="30"/>
    <w:uiPriority w:val="9"/>
    <w:locked/>
    <w:rsid w:val="0035266A"/>
    <w:rPr>
      <w:rFonts w:ascii="Arial" w:hAnsi="Arial" w:cs="Arial"/>
      <w:b/>
      <w:bCs/>
      <w:sz w:val="26"/>
      <w:szCs w:val="26"/>
    </w:rPr>
  </w:style>
  <w:style w:type="character" w:customStyle="1" w:styleId="40">
    <w:name w:val="Заголовок 4 Знак"/>
    <w:basedOn w:val="a2"/>
    <w:link w:val="4"/>
    <w:uiPriority w:val="9"/>
    <w:semiHidden/>
    <w:rPr>
      <w:rFonts w:asciiTheme="minorHAnsi" w:eastAsiaTheme="minorEastAsia" w:hAnsiTheme="minorHAnsi" w:cstheme="minorBidi"/>
      <w:b/>
      <w:bCs/>
      <w:sz w:val="28"/>
      <w:szCs w:val="28"/>
      <w:lang w:val="uk-UA"/>
    </w:rPr>
  </w:style>
  <w:style w:type="character" w:customStyle="1" w:styleId="60">
    <w:name w:val="Заголовок 6 Знак"/>
    <w:basedOn w:val="a2"/>
    <w:link w:val="6"/>
    <w:uiPriority w:val="9"/>
    <w:semiHidden/>
    <w:rPr>
      <w:rFonts w:asciiTheme="minorHAnsi" w:eastAsiaTheme="minorEastAsia" w:hAnsiTheme="minorHAnsi" w:cstheme="minorBidi"/>
      <w:b/>
      <w:bCs/>
      <w:sz w:val="22"/>
      <w:szCs w:val="22"/>
      <w:lang w:val="uk-UA"/>
    </w:rPr>
  </w:style>
  <w:style w:type="paragraph" w:styleId="a5">
    <w:name w:val="Body Text Indent"/>
    <w:basedOn w:val="a1"/>
    <w:link w:val="a6"/>
    <w:uiPriority w:val="99"/>
    <w:rsid w:val="00B54A2C"/>
    <w:pPr>
      <w:ind w:firstLine="709"/>
      <w:jc w:val="both"/>
    </w:pPr>
    <w:rPr>
      <w:sz w:val="28"/>
      <w:szCs w:val="28"/>
    </w:rPr>
  </w:style>
  <w:style w:type="character" w:customStyle="1" w:styleId="a6">
    <w:name w:val="Основной текст с отступом Знак"/>
    <w:basedOn w:val="a2"/>
    <w:link w:val="a5"/>
    <w:uiPriority w:val="99"/>
    <w:semiHidden/>
    <w:rPr>
      <w:sz w:val="24"/>
      <w:szCs w:val="24"/>
      <w:lang w:val="uk-UA"/>
    </w:rPr>
  </w:style>
  <w:style w:type="paragraph" w:styleId="22">
    <w:name w:val="Body Text Indent 2"/>
    <w:basedOn w:val="a1"/>
    <w:link w:val="23"/>
    <w:uiPriority w:val="99"/>
    <w:rsid w:val="00B54A2C"/>
    <w:pPr>
      <w:spacing w:line="360" w:lineRule="auto"/>
      <w:ind w:firstLine="851"/>
      <w:jc w:val="both"/>
    </w:pPr>
    <w:rPr>
      <w:sz w:val="28"/>
    </w:rPr>
  </w:style>
  <w:style w:type="character" w:customStyle="1" w:styleId="23">
    <w:name w:val="Основной текст с отступом 2 Знак"/>
    <w:basedOn w:val="a2"/>
    <w:link w:val="22"/>
    <w:uiPriority w:val="99"/>
    <w:semiHidden/>
    <w:rPr>
      <w:sz w:val="24"/>
      <w:szCs w:val="24"/>
      <w:lang w:val="uk-UA"/>
    </w:rPr>
  </w:style>
  <w:style w:type="paragraph" w:styleId="32">
    <w:name w:val="Body Text Indent 3"/>
    <w:basedOn w:val="a1"/>
    <w:link w:val="33"/>
    <w:uiPriority w:val="99"/>
    <w:rsid w:val="00B54A2C"/>
    <w:pPr>
      <w:tabs>
        <w:tab w:val="left" w:pos="864"/>
      </w:tabs>
      <w:spacing w:line="360" w:lineRule="auto"/>
      <w:ind w:firstLine="720"/>
      <w:jc w:val="both"/>
    </w:pPr>
    <w:rPr>
      <w:sz w:val="28"/>
      <w:szCs w:val="28"/>
    </w:rPr>
  </w:style>
  <w:style w:type="character" w:customStyle="1" w:styleId="33">
    <w:name w:val="Основной текст с отступом 3 Знак"/>
    <w:basedOn w:val="a2"/>
    <w:link w:val="32"/>
    <w:uiPriority w:val="99"/>
    <w:semiHidden/>
    <w:rPr>
      <w:sz w:val="16"/>
      <w:szCs w:val="16"/>
      <w:lang w:val="uk-UA"/>
    </w:rPr>
  </w:style>
  <w:style w:type="paragraph" w:styleId="a7">
    <w:name w:val="footer"/>
    <w:basedOn w:val="a1"/>
    <w:link w:val="a8"/>
    <w:uiPriority w:val="99"/>
    <w:rsid w:val="00B54A2C"/>
    <w:pPr>
      <w:tabs>
        <w:tab w:val="center" w:pos="4677"/>
        <w:tab w:val="right" w:pos="9355"/>
      </w:tabs>
    </w:pPr>
    <w:rPr>
      <w:lang w:val="ru-RU"/>
    </w:rPr>
  </w:style>
  <w:style w:type="character" w:customStyle="1" w:styleId="a8">
    <w:name w:val="Нижний колонтитул Знак"/>
    <w:basedOn w:val="a2"/>
    <w:link w:val="a7"/>
    <w:uiPriority w:val="99"/>
    <w:semiHidden/>
    <w:rPr>
      <w:sz w:val="24"/>
      <w:szCs w:val="24"/>
      <w:lang w:val="uk-UA"/>
    </w:rPr>
  </w:style>
  <w:style w:type="paragraph" w:customStyle="1" w:styleId="FR4">
    <w:name w:val="FR4"/>
    <w:rsid w:val="00B54A2C"/>
    <w:pPr>
      <w:widowControl w:val="0"/>
      <w:spacing w:before="420" w:line="480" w:lineRule="auto"/>
      <w:jc w:val="center"/>
    </w:pPr>
    <w:rPr>
      <w:rFonts w:ascii="Courier New" w:hAnsi="Courier New"/>
      <w:sz w:val="24"/>
    </w:rPr>
  </w:style>
  <w:style w:type="character" w:styleId="a9">
    <w:name w:val="page number"/>
    <w:basedOn w:val="a2"/>
    <w:uiPriority w:val="99"/>
    <w:rsid w:val="00B54A2C"/>
    <w:rPr>
      <w:rFonts w:cs="Times New Roman"/>
    </w:rPr>
  </w:style>
  <w:style w:type="paragraph" w:styleId="aa">
    <w:name w:val="header"/>
    <w:basedOn w:val="a1"/>
    <w:link w:val="ab"/>
    <w:uiPriority w:val="99"/>
    <w:rsid w:val="00B54A2C"/>
    <w:pPr>
      <w:tabs>
        <w:tab w:val="center" w:pos="4153"/>
        <w:tab w:val="right" w:pos="8306"/>
      </w:tabs>
    </w:pPr>
    <w:rPr>
      <w:sz w:val="20"/>
      <w:szCs w:val="20"/>
      <w:lang w:val="ru-RU"/>
    </w:rPr>
  </w:style>
  <w:style w:type="character" w:customStyle="1" w:styleId="ab">
    <w:name w:val="Верхний колонтитул Знак"/>
    <w:basedOn w:val="a2"/>
    <w:link w:val="aa"/>
    <w:uiPriority w:val="99"/>
    <w:semiHidden/>
    <w:rPr>
      <w:sz w:val="24"/>
      <w:szCs w:val="24"/>
      <w:lang w:val="uk-UA"/>
    </w:rPr>
  </w:style>
  <w:style w:type="paragraph" w:styleId="ac">
    <w:name w:val="Subtitle"/>
    <w:basedOn w:val="a1"/>
    <w:link w:val="ad"/>
    <w:uiPriority w:val="11"/>
    <w:qFormat/>
    <w:rsid w:val="00B54A2C"/>
    <w:pPr>
      <w:autoSpaceDE w:val="0"/>
      <w:autoSpaceDN w:val="0"/>
      <w:jc w:val="center"/>
    </w:pPr>
    <w:rPr>
      <w:b/>
      <w:bCs/>
      <w:sz w:val="28"/>
      <w:szCs w:val="28"/>
    </w:rPr>
  </w:style>
  <w:style w:type="character" w:customStyle="1" w:styleId="ad">
    <w:name w:val="Подзаголовок Знак"/>
    <w:basedOn w:val="a2"/>
    <w:link w:val="ac"/>
    <w:uiPriority w:val="11"/>
    <w:rPr>
      <w:rFonts w:asciiTheme="majorHAnsi" w:eastAsiaTheme="majorEastAsia" w:hAnsiTheme="majorHAnsi" w:cstheme="majorBidi"/>
      <w:sz w:val="24"/>
      <w:szCs w:val="24"/>
      <w:lang w:val="uk-UA"/>
    </w:rPr>
  </w:style>
  <w:style w:type="paragraph" w:styleId="34">
    <w:name w:val="Body Text 3"/>
    <w:basedOn w:val="a1"/>
    <w:link w:val="35"/>
    <w:uiPriority w:val="99"/>
    <w:rsid w:val="00F20D2B"/>
    <w:pPr>
      <w:spacing w:after="120"/>
    </w:pPr>
    <w:rPr>
      <w:sz w:val="16"/>
      <w:szCs w:val="16"/>
      <w:lang w:val="ru-RU"/>
    </w:rPr>
  </w:style>
  <w:style w:type="character" w:customStyle="1" w:styleId="35">
    <w:name w:val="Основной текст 3 Знак"/>
    <w:basedOn w:val="a2"/>
    <w:link w:val="34"/>
    <w:uiPriority w:val="99"/>
    <w:semiHidden/>
    <w:rPr>
      <w:sz w:val="16"/>
      <w:szCs w:val="16"/>
      <w:lang w:val="uk-UA"/>
    </w:rPr>
  </w:style>
  <w:style w:type="paragraph" w:styleId="ae">
    <w:name w:val="Body Text"/>
    <w:basedOn w:val="a1"/>
    <w:link w:val="af"/>
    <w:uiPriority w:val="99"/>
    <w:rsid w:val="0035266A"/>
    <w:pPr>
      <w:jc w:val="both"/>
    </w:pPr>
    <w:rPr>
      <w:szCs w:val="20"/>
    </w:rPr>
  </w:style>
  <w:style w:type="character" w:customStyle="1" w:styleId="af">
    <w:name w:val="Основной текст Знак"/>
    <w:basedOn w:val="a2"/>
    <w:link w:val="ae"/>
    <w:uiPriority w:val="99"/>
    <w:locked/>
    <w:rsid w:val="0035266A"/>
    <w:rPr>
      <w:rFonts w:cs="Times New Roman"/>
      <w:sz w:val="24"/>
      <w:lang w:val="uk-UA" w:eastAsia="x-none"/>
    </w:rPr>
  </w:style>
  <w:style w:type="paragraph" w:customStyle="1" w:styleId="24">
    <w:name w:val="Îñíîâíîé òåêñò 2"/>
    <w:basedOn w:val="a1"/>
    <w:rsid w:val="0035266A"/>
    <w:pPr>
      <w:widowControl w:val="0"/>
      <w:jc w:val="both"/>
    </w:pPr>
    <w:rPr>
      <w:szCs w:val="20"/>
      <w:lang w:val="ru-RU"/>
    </w:rPr>
  </w:style>
  <w:style w:type="paragraph" w:customStyle="1" w:styleId="61">
    <w:name w:val="çàãîëîâîê 6"/>
    <w:basedOn w:val="a1"/>
    <w:next w:val="a1"/>
    <w:rsid w:val="0035266A"/>
    <w:pPr>
      <w:keepNext/>
      <w:widowControl w:val="0"/>
      <w:spacing w:line="-320" w:lineRule="auto"/>
      <w:jc w:val="both"/>
    </w:pPr>
    <w:rPr>
      <w:szCs w:val="20"/>
    </w:rPr>
  </w:style>
  <w:style w:type="character" w:styleId="af0">
    <w:name w:val="Strong"/>
    <w:basedOn w:val="a2"/>
    <w:uiPriority w:val="22"/>
    <w:qFormat/>
    <w:rsid w:val="0035266A"/>
    <w:rPr>
      <w:rFonts w:cs="Times New Roman"/>
      <w:b/>
      <w:bCs/>
    </w:rPr>
  </w:style>
  <w:style w:type="character" w:styleId="af1">
    <w:name w:val="Emphasis"/>
    <w:basedOn w:val="a2"/>
    <w:uiPriority w:val="20"/>
    <w:qFormat/>
    <w:rsid w:val="0035266A"/>
    <w:rPr>
      <w:rFonts w:cs="Times New Roman"/>
      <w:i/>
      <w:iCs/>
    </w:rPr>
  </w:style>
  <w:style w:type="paragraph" w:styleId="af2">
    <w:name w:val="Balloon Text"/>
    <w:basedOn w:val="a1"/>
    <w:link w:val="af3"/>
    <w:uiPriority w:val="99"/>
    <w:rsid w:val="0035266A"/>
    <w:rPr>
      <w:rFonts w:ascii="Tahoma" w:hAnsi="Tahoma" w:cs="Tahoma"/>
      <w:sz w:val="16"/>
      <w:szCs w:val="16"/>
      <w:lang w:val="ru-RU"/>
    </w:rPr>
  </w:style>
  <w:style w:type="character" w:customStyle="1" w:styleId="af3">
    <w:name w:val="Текст выноски Знак"/>
    <w:basedOn w:val="a2"/>
    <w:link w:val="af2"/>
    <w:uiPriority w:val="99"/>
    <w:locked/>
    <w:rsid w:val="0035266A"/>
    <w:rPr>
      <w:rFonts w:ascii="Tahoma" w:hAnsi="Tahoma" w:cs="Tahoma"/>
      <w:sz w:val="16"/>
      <w:szCs w:val="16"/>
    </w:rPr>
  </w:style>
  <w:style w:type="paragraph" w:styleId="af4">
    <w:name w:val="List"/>
    <w:basedOn w:val="a1"/>
    <w:uiPriority w:val="99"/>
    <w:rsid w:val="0035266A"/>
    <w:pPr>
      <w:ind w:left="283" w:hanging="283"/>
    </w:pPr>
    <w:rPr>
      <w:lang w:val="ru-RU"/>
    </w:rPr>
  </w:style>
  <w:style w:type="paragraph" w:styleId="25">
    <w:name w:val="List 2"/>
    <w:basedOn w:val="a1"/>
    <w:uiPriority w:val="99"/>
    <w:rsid w:val="0035266A"/>
    <w:pPr>
      <w:ind w:left="566" w:hanging="283"/>
    </w:pPr>
    <w:rPr>
      <w:lang w:val="ru-RU"/>
    </w:rPr>
  </w:style>
  <w:style w:type="paragraph" w:styleId="a">
    <w:name w:val="List Bullet"/>
    <w:basedOn w:val="a1"/>
    <w:autoRedefine/>
    <w:uiPriority w:val="99"/>
    <w:rsid w:val="0035266A"/>
    <w:pPr>
      <w:numPr>
        <w:numId w:val="5"/>
      </w:numPr>
    </w:pPr>
    <w:rPr>
      <w:lang w:val="ru-RU"/>
    </w:rPr>
  </w:style>
  <w:style w:type="paragraph" w:styleId="2">
    <w:name w:val="List Bullet 2"/>
    <w:basedOn w:val="a1"/>
    <w:autoRedefine/>
    <w:uiPriority w:val="99"/>
    <w:rsid w:val="0035266A"/>
    <w:pPr>
      <w:numPr>
        <w:numId w:val="6"/>
      </w:numPr>
    </w:pPr>
    <w:rPr>
      <w:lang w:val="ru-RU"/>
    </w:rPr>
  </w:style>
  <w:style w:type="paragraph" w:styleId="3">
    <w:name w:val="List Bullet 3"/>
    <w:basedOn w:val="a1"/>
    <w:autoRedefine/>
    <w:uiPriority w:val="99"/>
    <w:rsid w:val="0035266A"/>
    <w:pPr>
      <w:numPr>
        <w:numId w:val="7"/>
      </w:numPr>
    </w:pPr>
    <w:rPr>
      <w:lang w:val="ru-RU"/>
    </w:rPr>
  </w:style>
  <w:style w:type="paragraph" w:styleId="26">
    <w:name w:val="List Continue 2"/>
    <w:basedOn w:val="a1"/>
    <w:uiPriority w:val="99"/>
    <w:rsid w:val="0035266A"/>
    <w:pPr>
      <w:spacing w:after="120"/>
      <w:ind w:left="566"/>
    </w:pPr>
    <w:rPr>
      <w:lang w:val="ru-RU"/>
    </w:rPr>
  </w:style>
  <w:style w:type="paragraph" w:customStyle="1" w:styleId="Iauiue">
    <w:name w:val="Iau?iue"/>
    <w:rsid w:val="0035266A"/>
    <w:pPr>
      <w:autoSpaceDE w:val="0"/>
      <w:autoSpaceDN w:val="0"/>
    </w:pPr>
    <w:rPr>
      <w:rFonts w:ascii="UkrainianBodoni" w:hAnsi="UkrainianBodoni" w:cs="UkrainianBodoni"/>
    </w:rPr>
  </w:style>
  <w:style w:type="paragraph" w:customStyle="1" w:styleId="Iniiaiieoaenonionooiii2">
    <w:name w:val="Iniiaiie oaeno n ionooiii 2"/>
    <w:basedOn w:val="Iauiue"/>
    <w:rsid w:val="0035266A"/>
    <w:pPr>
      <w:spacing w:line="360" w:lineRule="auto"/>
      <w:ind w:firstLine="567"/>
      <w:jc w:val="both"/>
    </w:pPr>
    <w:rPr>
      <w:rFonts w:ascii="Arial" w:hAnsi="Arial" w:cs="Arial"/>
      <w:sz w:val="24"/>
      <w:szCs w:val="24"/>
      <w:lang w:val="uk-UA"/>
    </w:rPr>
  </w:style>
  <w:style w:type="paragraph" w:styleId="27">
    <w:name w:val="Body Text 2"/>
    <w:basedOn w:val="a1"/>
    <w:link w:val="28"/>
    <w:uiPriority w:val="99"/>
    <w:rsid w:val="0035266A"/>
    <w:pPr>
      <w:spacing w:after="120" w:line="480" w:lineRule="auto"/>
    </w:pPr>
    <w:rPr>
      <w:lang w:val="ru-RU"/>
    </w:rPr>
  </w:style>
  <w:style w:type="character" w:customStyle="1" w:styleId="28">
    <w:name w:val="Основной текст 2 Знак"/>
    <w:basedOn w:val="a2"/>
    <w:link w:val="27"/>
    <w:uiPriority w:val="99"/>
    <w:locked/>
    <w:rsid w:val="0035266A"/>
    <w:rPr>
      <w:rFonts w:cs="Times New Roman"/>
      <w:sz w:val="24"/>
      <w:szCs w:val="24"/>
    </w:rPr>
  </w:style>
  <w:style w:type="paragraph" w:styleId="af5">
    <w:name w:val="Normal (Web)"/>
    <w:basedOn w:val="a1"/>
    <w:uiPriority w:val="99"/>
    <w:rsid w:val="0035266A"/>
    <w:pPr>
      <w:spacing w:before="100" w:beforeAutospacing="1" w:after="100" w:afterAutospacing="1"/>
      <w:ind w:firstLine="612"/>
      <w:jc w:val="both"/>
    </w:pPr>
    <w:rPr>
      <w:lang w:val="ru-RU"/>
    </w:rPr>
  </w:style>
  <w:style w:type="character" w:customStyle="1" w:styleId="symb4">
    <w:name w:val="symb4"/>
    <w:basedOn w:val="a2"/>
    <w:rsid w:val="0035266A"/>
    <w:rPr>
      <w:rFonts w:ascii="Symbol" w:hAnsi="Symbol" w:cs="Times New Roman"/>
    </w:rPr>
  </w:style>
  <w:style w:type="paragraph" w:customStyle="1" w:styleId="probl">
    <w:name w:val="probl"/>
    <w:basedOn w:val="a1"/>
    <w:rsid w:val="0035266A"/>
    <w:pPr>
      <w:spacing w:before="100" w:beforeAutospacing="1" w:after="100" w:afterAutospacing="1" w:line="480" w:lineRule="atLeast"/>
      <w:jc w:val="both"/>
    </w:pPr>
    <w:rPr>
      <w:sz w:val="32"/>
      <w:szCs w:val="32"/>
      <w:lang w:eastAsia="uk-UA"/>
    </w:rPr>
  </w:style>
  <w:style w:type="character" w:styleId="af6">
    <w:name w:val="Hyperlink"/>
    <w:basedOn w:val="a2"/>
    <w:uiPriority w:val="99"/>
    <w:rsid w:val="0035266A"/>
    <w:rPr>
      <w:rFonts w:cs="Times New Roman"/>
      <w:color w:val="005500"/>
      <w:u w:val="none"/>
      <w:effect w:val="none"/>
    </w:rPr>
  </w:style>
  <w:style w:type="character" w:customStyle="1" w:styleId="scr1">
    <w:name w:val="scr1"/>
    <w:basedOn w:val="a2"/>
    <w:rsid w:val="0035266A"/>
    <w:rPr>
      <w:rFonts w:ascii="Script MT Bold" w:hAnsi="Script MT Bold" w:cs="Times New Roman"/>
    </w:rPr>
  </w:style>
  <w:style w:type="numbering" w:customStyle="1" w:styleId="a0">
    <w:name w:val="мы"/>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ct.nsc.ru/rus/textbooks/akhmerov/mo/4.html" TargetMode="External"/><Relationship Id="rId21" Type="http://schemas.openxmlformats.org/officeDocument/2006/relationships/oleObject" Target="embeddings/oleObject4.bin"/><Relationship Id="rId42" Type="http://schemas.openxmlformats.org/officeDocument/2006/relationships/image" Target="media/image15.wmf"/><Relationship Id="rId63" Type="http://schemas.openxmlformats.org/officeDocument/2006/relationships/oleObject" Target="embeddings/oleObject25.bin"/><Relationship Id="rId84" Type="http://schemas.openxmlformats.org/officeDocument/2006/relationships/oleObject" Target="embeddings/oleObject38.bin"/><Relationship Id="rId138" Type="http://schemas.openxmlformats.org/officeDocument/2006/relationships/hyperlink" Target="http://www.ict.nsc.ru/rus/textbooks/akhmerov/mo/4.html" TargetMode="External"/><Relationship Id="rId159" Type="http://schemas.openxmlformats.org/officeDocument/2006/relationships/oleObject" Target="embeddings/oleObject54.bin"/><Relationship Id="rId170" Type="http://schemas.openxmlformats.org/officeDocument/2006/relationships/oleObject" Target="embeddings/oleObject57.bin"/><Relationship Id="rId191" Type="http://schemas.openxmlformats.org/officeDocument/2006/relationships/hyperlink" Target="http://www.ict.nsc.ru/rus/textbooks/akhmerov/mo/4.html" TargetMode="External"/><Relationship Id="rId205" Type="http://schemas.openxmlformats.org/officeDocument/2006/relationships/hyperlink" Target="http://www.ict.nsc.ru/rus/textbooks/akhmerov/mo/3.html" TargetMode="External"/><Relationship Id="rId226" Type="http://schemas.openxmlformats.org/officeDocument/2006/relationships/image" Target="media/image83.wmf"/><Relationship Id="rId247" Type="http://schemas.openxmlformats.org/officeDocument/2006/relationships/oleObject" Target="embeddings/oleObject78.bin"/><Relationship Id="rId107" Type="http://schemas.openxmlformats.org/officeDocument/2006/relationships/image" Target="media/image49.wmf"/><Relationship Id="rId11" Type="http://schemas.openxmlformats.org/officeDocument/2006/relationships/footer" Target="footer2.xml"/><Relationship Id="rId32" Type="http://schemas.openxmlformats.org/officeDocument/2006/relationships/image" Target="media/image10.wmf"/><Relationship Id="rId53" Type="http://schemas.openxmlformats.org/officeDocument/2006/relationships/oleObject" Target="embeddings/oleObject20.bin"/><Relationship Id="rId74" Type="http://schemas.openxmlformats.org/officeDocument/2006/relationships/oleObject" Target="embeddings/oleObject33.bin"/><Relationship Id="rId128" Type="http://schemas.openxmlformats.org/officeDocument/2006/relationships/hyperlink" Target="http://www.ict.nsc.ru/rus/textbooks/akhmerov/mo/2.html" TargetMode="External"/><Relationship Id="rId149" Type="http://schemas.openxmlformats.org/officeDocument/2006/relationships/hyperlink" Target="http://www.ict.nsc.ru/rus/textbooks/akhmerov/mo/4.html" TargetMode="External"/><Relationship Id="rId5" Type="http://schemas.openxmlformats.org/officeDocument/2006/relationships/webSettings" Target="webSettings.xml"/><Relationship Id="rId95" Type="http://schemas.openxmlformats.org/officeDocument/2006/relationships/image" Target="media/image40.png"/><Relationship Id="rId160" Type="http://schemas.openxmlformats.org/officeDocument/2006/relationships/hyperlink" Target="http://www.ict.nsc.ru/rus/textbooks/akhmerov/mo/4.html" TargetMode="External"/><Relationship Id="rId181" Type="http://schemas.openxmlformats.org/officeDocument/2006/relationships/hyperlink" Target="http://www.ict.nsc.ru/rus/textbooks/akhmerov/mo/2.html" TargetMode="External"/><Relationship Id="rId216" Type="http://schemas.openxmlformats.org/officeDocument/2006/relationships/image" Target="media/image77.wmf"/><Relationship Id="rId237" Type="http://schemas.openxmlformats.org/officeDocument/2006/relationships/oleObject" Target="embeddings/oleObject73.bin"/><Relationship Id="rId258" Type="http://schemas.openxmlformats.org/officeDocument/2006/relationships/hyperlink" Target="http://www.dvo.ru/studio/linpro/lp1st/node1.html" TargetMode="External"/><Relationship Id="rId22" Type="http://schemas.openxmlformats.org/officeDocument/2006/relationships/image" Target="media/image5.wmf"/><Relationship Id="rId43" Type="http://schemas.openxmlformats.org/officeDocument/2006/relationships/oleObject" Target="embeddings/oleObject15.bin"/><Relationship Id="rId64" Type="http://schemas.openxmlformats.org/officeDocument/2006/relationships/oleObject" Target="embeddings/oleObject26.bin"/><Relationship Id="rId118" Type="http://schemas.openxmlformats.org/officeDocument/2006/relationships/hyperlink" Target="http://www.ict.nsc.ru/rus/textbooks/akhmerov/mo/4.html" TargetMode="External"/><Relationship Id="rId139" Type="http://schemas.openxmlformats.org/officeDocument/2006/relationships/image" Target="media/image56.wmf"/><Relationship Id="rId85" Type="http://schemas.openxmlformats.org/officeDocument/2006/relationships/image" Target="media/image34.wmf"/><Relationship Id="rId150" Type="http://schemas.openxmlformats.org/officeDocument/2006/relationships/image" Target="media/image58.gif"/><Relationship Id="rId171" Type="http://schemas.openxmlformats.org/officeDocument/2006/relationships/hyperlink" Target="http://www.ict.nsc.ru/rus/textbooks/akhmerov/mo/2.html" TargetMode="External"/><Relationship Id="rId192" Type="http://schemas.openxmlformats.org/officeDocument/2006/relationships/hyperlink" Target="http://www.ict.nsc.ru/rus/textbooks/akhmerov/mo/1.html" TargetMode="External"/><Relationship Id="rId206" Type="http://schemas.openxmlformats.org/officeDocument/2006/relationships/hyperlink" Target="http://www.ict.nsc.ru/rus/textbooks/akhmerov/mo/3.html" TargetMode="External"/><Relationship Id="rId227" Type="http://schemas.openxmlformats.org/officeDocument/2006/relationships/oleObject" Target="embeddings/oleObject68.bin"/><Relationship Id="rId248" Type="http://schemas.openxmlformats.org/officeDocument/2006/relationships/image" Target="media/image94.wmf"/><Relationship Id="rId12" Type="http://schemas.openxmlformats.org/officeDocument/2006/relationships/header" Target="header3.xml"/><Relationship Id="rId33" Type="http://schemas.openxmlformats.org/officeDocument/2006/relationships/oleObject" Target="embeddings/oleObject10.bin"/><Relationship Id="rId108" Type="http://schemas.openxmlformats.org/officeDocument/2006/relationships/oleObject" Target="embeddings/oleObject46.bin"/><Relationship Id="rId129" Type="http://schemas.openxmlformats.org/officeDocument/2006/relationships/hyperlink" Target="http://www.ict.nsc.ru/rus/textbooks/akhmerov/mo/4.html" TargetMode="External"/><Relationship Id="rId54" Type="http://schemas.openxmlformats.org/officeDocument/2006/relationships/image" Target="media/image21.wmf"/><Relationship Id="rId75" Type="http://schemas.openxmlformats.org/officeDocument/2006/relationships/image" Target="media/image29.wmf"/><Relationship Id="rId96" Type="http://schemas.openxmlformats.org/officeDocument/2006/relationships/image" Target="media/image41.png"/><Relationship Id="rId140" Type="http://schemas.openxmlformats.org/officeDocument/2006/relationships/oleObject" Target="embeddings/oleObject52.bin"/><Relationship Id="rId161" Type="http://schemas.openxmlformats.org/officeDocument/2006/relationships/hyperlink" Target="http://www.ict.nsc.ru/rus/textbooks/akhmerov/mo/3.html" TargetMode="External"/><Relationship Id="rId182" Type="http://schemas.openxmlformats.org/officeDocument/2006/relationships/hyperlink" Target="http://www.ict.nsc.ru/rus/textbooks/akhmerov/mo/2.html" TargetMode="External"/><Relationship Id="rId217" Type="http://schemas.openxmlformats.org/officeDocument/2006/relationships/image" Target="media/image78.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73.wmf"/><Relationship Id="rId233" Type="http://schemas.openxmlformats.org/officeDocument/2006/relationships/oleObject" Target="embeddings/oleObject71.bin"/><Relationship Id="rId238" Type="http://schemas.openxmlformats.org/officeDocument/2006/relationships/image" Target="media/image89.wmf"/><Relationship Id="rId254" Type="http://schemas.openxmlformats.org/officeDocument/2006/relationships/hyperlink" Target="http://www.nbuv.gov.ua" TargetMode="External"/><Relationship Id="rId259" Type="http://schemas.openxmlformats.org/officeDocument/2006/relationships/hyperlink" Target="http://www.exponenta.ru" TargetMode="External"/><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50.wmf"/><Relationship Id="rId119" Type="http://schemas.openxmlformats.org/officeDocument/2006/relationships/image" Target="media/image51.wmf"/><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7.bin"/><Relationship Id="rId81"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hyperlink" Target="http://www.ict.nsc.ru/rus/textbooks/akhmerov/mo/3.html" TargetMode="External"/><Relationship Id="rId135" Type="http://schemas.openxmlformats.org/officeDocument/2006/relationships/oleObject" Target="embeddings/oleObject51.bin"/><Relationship Id="rId151" Type="http://schemas.openxmlformats.org/officeDocument/2006/relationships/hyperlink" Target="http://www.ict.nsc.ru/rus/textbooks/akhmerov/mo/4.html" TargetMode="External"/><Relationship Id="rId156" Type="http://schemas.openxmlformats.org/officeDocument/2006/relationships/hyperlink" Target="http://www.ict.nsc.ru/rus/textbooks/akhmerov/mo/2.html" TargetMode="External"/><Relationship Id="rId177" Type="http://schemas.openxmlformats.org/officeDocument/2006/relationships/image" Target="media/image65.wmf"/><Relationship Id="rId198" Type="http://schemas.openxmlformats.org/officeDocument/2006/relationships/hyperlink" Target="http://www.ict.nsc.ru/rus/textbooks/akhmerov/mo/2.html" TargetMode="External"/><Relationship Id="rId172" Type="http://schemas.openxmlformats.org/officeDocument/2006/relationships/hyperlink" Target="http://www.ict.nsc.ru/rus/textbooks/akhmerov/mo/3.html" TargetMode="External"/><Relationship Id="rId193" Type="http://schemas.openxmlformats.org/officeDocument/2006/relationships/hyperlink" Target="http://www.ict.nsc.ru/rus/textbooks/akhmerov/mo/4.html" TargetMode="External"/><Relationship Id="rId202" Type="http://schemas.openxmlformats.org/officeDocument/2006/relationships/hyperlink" Target="http://www.ict.nsc.ru/rus/textbooks/akhmerov/mo/4.html" TargetMode="External"/><Relationship Id="rId207" Type="http://schemas.openxmlformats.org/officeDocument/2006/relationships/image" Target="media/image69.emf"/><Relationship Id="rId223" Type="http://schemas.openxmlformats.org/officeDocument/2006/relationships/oleObject" Target="embeddings/oleObject66.bin"/><Relationship Id="rId228" Type="http://schemas.openxmlformats.org/officeDocument/2006/relationships/image" Target="media/image84.wmf"/><Relationship Id="rId244" Type="http://schemas.openxmlformats.org/officeDocument/2006/relationships/image" Target="media/image92.wmf"/><Relationship Id="rId249" Type="http://schemas.openxmlformats.org/officeDocument/2006/relationships/image" Target="media/image95.wmf"/><Relationship Id="rId13" Type="http://schemas.openxmlformats.org/officeDocument/2006/relationships/header" Target="header4.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hyperlink" Target="http://www.ict.nsc.ru/rus/textbooks/akhmerov/mo/4.html" TargetMode="External"/><Relationship Id="rId260" Type="http://schemas.openxmlformats.org/officeDocument/2006/relationships/fontTable" Target="fontTable.xml"/><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oleObject" Target="embeddings/oleObject34.bin"/><Relationship Id="rId97" Type="http://schemas.openxmlformats.org/officeDocument/2006/relationships/image" Target="media/image42.png"/><Relationship Id="rId104" Type="http://schemas.openxmlformats.org/officeDocument/2006/relationships/oleObject" Target="embeddings/oleObject44.bin"/><Relationship Id="rId120" Type="http://schemas.openxmlformats.org/officeDocument/2006/relationships/oleObject" Target="embeddings/oleObject48.bin"/><Relationship Id="rId125" Type="http://schemas.openxmlformats.org/officeDocument/2006/relationships/image" Target="media/image53.gif"/><Relationship Id="rId141" Type="http://schemas.openxmlformats.org/officeDocument/2006/relationships/hyperlink" Target="http://www.ict.nsc.ru/rus/textbooks/akhmerov/mo/4.html" TargetMode="External"/><Relationship Id="rId146" Type="http://schemas.openxmlformats.org/officeDocument/2006/relationships/hyperlink" Target="http://www.ict.nsc.ru/rus/textbooks/akhmerov/mo/3.html" TargetMode="External"/><Relationship Id="rId167" Type="http://schemas.openxmlformats.org/officeDocument/2006/relationships/image" Target="media/image61.wmf"/><Relationship Id="rId188" Type="http://schemas.openxmlformats.org/officeDocument/2006/relationships/image" Target="media/image68.wmf"/><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image" Target="media/image38.wmf"/><Relationship Id="rId162" Type="http://schemas.openxmlformats.org/officeDocument/2006/relationships/image" Target="media/image60.wmf"/><Relationship Id="rId183" Type="http://schemas.openxmlformats.org/officeDocument/2006/relationships/hyperlink" Target="http://www.ict.nsc.ru/rus/textbooks/akhmerov/mo/4.html" TargetMode="External"/><Relationship Id="rId213" Type="http://schemas.openxmlformats.org/officeDocument/2006/relationships/image" Target="media/image74.wmf"/><Relationship Id="rId218" Type="http://schemas.openxmlformats.org/officeDocument/2006/relationships/image" Target="media/image79.wmf"/><Relationship Id="rId234" Type="http://schemas.openxmlformats.org/officeDocument/2006/relationships/image" Target="media/image87.wmf"/><Relationship Id="rId239" Type="http://schemas.openxmlformats.org/officeDocument/2006/relationships/oleObject" Target="embeddings/oleObject74.bin"/><Relationship Id="rId2" Type="http://schemas.openxmlformats.org/officeDocument/2006/relationships/numbering" Target="numbering.xml"/><Relationship Id="rId29" Type="http://schemas.openxmlformats.org/officeDocument/2006/relationships/oleObject" Target="embeddings/oleObject8.bin"/><Relationship Id="rId250" Type="http://schemas.openxmlformats.org/officeDocument/2006/relationships/image" Target="media/image96.wmf"/><Relationship Id="rId255" Type="http://schemas.openxmlformats.org/officeDocument/2006/relationships/hyperlink" Target="http://www.biostat.kiev.ua" TargetMode="External"/><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6.wmf"/><Relationship Id="rId87" Type="http://schemas.openxmlformats.org/officeDocument/2006/relationships/image" Target="media/image35.png"/><Relationship Id="rId110" Type="http://schemas.openxmlformats.org/officeDocument/2006/relationships/hyperlink" Target="http://www.ict.nsc.ru/rus/textbooks/akhmerov/mo/4.html" TargetMode="External"/><Relationship Id="rId115" Type="http://schemas.openxmlformats.org/officeDocument/2006/relationships/oleObject" Target="embeddings/oleObject47.bin"/><Relationship Id="rId131" Type="http://schemas.openxmlformats.org/officeDocument/2006/relationships/image" Target="media/image54.wmf"/><Relationship Id="rId136" Type="http://schemas.openxmlformats.org/officeDocument/2006/relationships/hyperlink" Target="http://www.ict.nsc.ru/rus/textbooks/akhmerov/mo/2.html" TargetMode="External"/><Relationship Id="rId157" Type="http://schemas.openxmlformats.org/officeDocument/2006/relationships/hyperlink" Target="http://www.ict.nsc.ru/rus/textbooks/akhmerov/mo/4.html" TargetMode="External"/><Relationship Id="rId178" Type="http://schemas.openxmlformats.org/officeDocument/2006/relationships/oleObject" Target="embeddings/oleObject60.bin"/><Relationship Id="rId61" Type="http://schemas.openxmlformats.org/officeDocument/2006/relationships/oleObject" Target="embeddings/oleObject24.bin"/><Relationship Id="rId82" Type="http://schemas.openxmlformats.org/officeDocument/2006/relationships/oleObject" Target="embeddings/oleObject37.bin"/><Relationship Id="rId152" Type="http://schemas.openxmlformats.org/officeDocument/2006/relationships/hyperlink" Target="http://www.ict.nsc.ru/rus/textbooks/akhmerov/mo/2.html" TargetMode="External"/><Relationship Id="rId173" Type="http://schemas.openxmlformats.org/officeDocument/2006/relationships/image" Target="media/image63.wmf"/><Relationship Id="rId194" Type="http://schemas.openxmlformats.org/officeDocument/2006/relationships/hyperlink" Target="http://www.ict.nsc.ru/rus/textbooks/akhmerov/mo/4.html" TargetMode="External"/><Relationship Id="rId199" Type="http://schemas.openxmlformats.org/officeDocument/2006/relationships/hyperlink" Target="http://www.ict.nsc.ru/rus/textbooks/akhmerov/mo/3.html" TargetMode="External"/><Relationship Id="rId203" Type="http://schemas.openxmlformats.org/officeDocument/2006/relationships/hyperlink" Target="http://www.ict.nsc.ru/rus/textbooks/akhmerov/mo/2.html" TargetMode="External"/><Relationship Id="rId208" Type="http://schemas.openxmlformats.org/officeDocument/2006/relationships/oleObject" Target="embeddings/_____Microsoft_Excel_97-20031.xls"/><Relationship Id="rId229" Type="http://schemas.openxmlformats.org/officeDocument/2006/relationships/oleObject" Target="embeddings/oleObject69.bin"/><Relationship Id="rId19" Type="http://schemas.openxmlformats.org/officeDocument/2006/relationships/oleObject" Target="embeddings/oleObject3.bin"/><Relationship Id="rId224" Type="http://schemas.openxmlformats.org/officeDocument/2006/relationships/image" Target="media/image82.wmf"/><Relationship Id="rId240" Type="http://schemas.openxmlformats.org/officeDocument/2006/relationships/image" Target="media/image90.wmf"/><Relationship Id="rId245" Type="http://schemas.openxmlformats.org/officeDocument/2006/relationships/oleObject" Target="embeddings/oleObject77.bin"/><Relationship Id="rId261" Type="http://schemas.openxmlformats.org/officeDocument/2006/relationships/theme" Target="theme/theme1.xml"/><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image" Target="media/image30.wmf"/><Relationship Id="rId100" Type="http://schemas.openxmlformats.org/officeDocument/2006/relationships/image" Target="media/image45.png"/><Relationship Id="rId105" Type="http://schemas.openxmlformats.org/officeDocument/2006/relationships/image" Target="media/image48.wmf"/><Relationship Id="rId126" Type="http://schemas.openxmlformats.org/officeDocument/2006/relationships/hyperlink" Target="http://www.ict.nsc.ru/rus/textbooks/akhmerov/mo/4.html" TargetMode="External"/><Relationship Id="rId147" Type="http://schemas.openxmlformats.org/officeDocument/2006/relationships/hyperlink" Target="http://www.ict.nsc.ru/rus/textbooks/akhmerov/mo/4.html" TargetMode="External"/><Relationship Id="rId168" Type="http://schemas.openxmlformats.org/officeDocument/2006/relationships/oleObject" Target="embeddings/oleObject56.bin"/><Relationship Id="rId8" Type="http://schemas.openxmlformats.org/officeDocument/2006/relationships/header" Target="header1.xml"/><Relationship Id="rId51" Type="http://schemas.openxmlformats.org/officeDocument/2006/relationships/oleObject" Target="embeddings/oleObject19.bin"/><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3.png"/><Relationship Id="rId121" Type="http://schemas.openxmlformats.org/officeDocument/2006/relationships/image" Target="media/image52.wmf"/><Relationship Id="rId142" Type="http://schemas.openxmlformats.org/officeDocument/2006/relationships/image" Target="media/image57.wmf"/><Relationship Id="rId163" Type="http://schemas.openxmlformats.org/officeDocument/2006/relationships/oleObject" Target="embeddings/oleObject55.bin"/><Relationship Id="rId184" Type="http://schemas.openxmlformats.org/officeDocument/2006/relationships/hyperlink" Target="http://www.ict.nsc.ru/rus/textbooks/akhmerov/mo/4.html" TargetMode="External"/><Relationship Id="rId189" Type="http://schemas.openxmlformats.org/officeDocument/2006/relationships/oleObject" Target="embeddings/oleObject63.bin"/><Relationship Id="rId219" Type="http://schemas.openxmlformats.org/officeDocument/2006/relationships/oleObject" Target="embeddings/oleObject64.bin"/><Relationship Id="rId3" Type="http://schemas.openxmlformats.org/officeDocument/2006/relationships/styles" Target="styles.xml"/><Relationship Id="rId214" Type="http://schemas.openxmlformats.org/officeDocument/2006/relationships/image" Target="media/image75.wmf"/><Relationship Id="rId230" Type="http://schemas.openxmlformats.org/officeDocument/2006/relationships/image" Target="media/image85.wmf"/><Relationship Id="rId235" Type="http://schemas.openxmlformats.org/officeDocument/2006/relationships/oleObject" Target="embeddings/oleObject72.bin"/><Relationship Id="rId251" Type="http://schemas.openxmlformats.org/officeDocument/2006/relationships/image" Target="media/image97.wmf"/><Relationship Id="rId256" Type="http://schemas.openxmlformats.org/officeDocument/2006/relationships/hyperlink" Target="http://www.statplus.net.ua" TargetMode="Externa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8.bin"/><Relationship Id="rId116" Type="http://schemas.openxmlformats.org/officeDocument/2006/relationships/hyperlink" Target="http://www.ict.nsc.ru/rus/textbooks/akhmerov/mo/4.html" TargetMode="External"/><Relationship Id="rId137" Type="http://schemas.openxmlformats.org/officeDocument/2006/relationships/hyperlink" Target="http://www.ict.nsc.ru/rus/textbooks/akhmerov/mo/2.html" TargetMode="External"/><Relationship Id="rId158" Type="http://schemas.openxmlformats.org/officeDocument/2006/relationships/image" Target="media/image59.wmf"/><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image" Target="media/image33.wmf"/><Relationship Id="rId88" Type="http://schemas.openxmlformats.org/officeDocument/2006/relationships/image" Target="media/image36.wmf"/><Relationship Id="rId111" Type="http://schemas.openxmlformats.org/officeDocument/2006/relationships/hyperlink" Target="http://www.ict.nsc.ru/rus/textbooks/akhmerov/mo/4.html" TargetMode="External"/><Relationship Id="rId132" Type="http://schemas.openxmlformats.org/officeDocument/2006/relationships/oleObject" Target="embeddings/oleObject50.bin"/><Relationship Id="rId153" Type="http://schemas.openxmlformats.org/officeDocument/2006/relationships/hyperlink" Target="http://www.ict.nsc.ru/rus/textbooks/akhmerov/mo/4.html" TargetMode="External"/><Relationship Id="rId174" Type="http://schemas.openxmlformats.org/officeDocument/2006/relationships/oleObject" Target="embeddings/oleObject58.bin"/><Relationship Id="rId179" Type="http://schemas.openxmlformats.org/officeDocument/2006/relationships/image" Target="media/image66.wmf"/><Relationship Id="rId195" Type="http://schemas.openxmlformats.org/officeDocument/2006/relationships/hyperlink" Target="http://www.ict.nsc.ru/rus/textbooks/akhmerov/mo/2.html" TargetMode="External"/><Relationship Id="rId209" Type="http://schemas.openxmlformats.org/officeDocument/2006/relationships/image" Target="media/image70.wmf"/><Relationship Id="rId190" Type="http://schemas.openxmlformats.org/officeDocument/2006/relationships/hyperlink" Target="http://www.ict.nsc.ru/rus/textbooks/akhmerov/mo/2.html" TargetMode="External"/><Relationship Id="rId204" Type="http://schemas.openxmlformats.org/officeDocument/2006/relationships/hyperlink" Target="http://www.ict.nsc.ru/rus/textbooks/akhmerov/mo/3.html" TargetMode="External"/><Relationship Id="rId220" Type="http://schemas.openxmlformats.org/officeDocument/2006/relationships/image" Target="media/image80.wmf"/><Relationship Id="rId225" Type="http://schemas.openxmlformats.org/officeDocument/2006/relationships/oleObject" Target="embeddings/oleObject67.bin"/><Relationship Id="rId241" Type="http://schemas.openxmlformats.org/officeDocument/2006/relationships/oleObject" Target="embeddings/oleObject75.bin"/><Relationship Id="rId246" Type="http://schemas.openxmlformats.org/officeDocument/2006/relationships/image" Target="media/image93.wmf"/><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2.bin"/><Relationship Id="rId106" Type="http://schemas.openxmlformats.org/officeDocument/2006/relationships/oleObject" Target="embeddings/oleObject45.bin"/><Relationship Id="rId127" Type="http://schemas.openxmlformats.org/officeDocument/2006/relationships/hyperlink" Target="http://www.ict.nsc.ru/rus/textbooks/akhmerov/mo/4.html" TargetMode="External"/><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image" Target="media/image28.wmf"/><Relationship Id="rId78" Type="http://schemas.openxmlformats.org/officeDocument/2006/relationships/oleObject" Target="embeddings/oleObject35.bin"/><Relationship Id="rId94" Type="http://schemas.openxmlformats.org/officeDocument/2006/relationships/image" Target="media/image39.png"/><Relationship Id="rId99" Type="http://schemas.openxmlformats.org/officeDocument/2006/relationships/image" Target="media/image44.png"/><Relationship Id="rId101" Type="http://schemas.openxmlformats.org/officeDocument/2006/relationships/image" Target="media/image46.wmf"/><Relationship Id="rId122" Type="http://schemas.openxmlformats.org/officeDocument/2006/relationships/oleObject" Target="embeddings/oleObject49.bin"/><Relationship Id="rId143" Type="http://schemas.openxmlformats.org/officeDocument/2006/relationships/oleObject" Target="embeddings/oleObject53.bin"/><Relationship Id="rId148" Type="http://schemas.openxmlformats.org/officeDocument/2006/relationships/hyperlink" Target="http://www.ict.nsc.ru/rus/textbooks/akhmerov/mo/4.html" TargetMode="External"/><Relationship Id="rId164" Type="http://schemas.openxmlformats.org/officeDocument/2006/relationships/hyperlink" Target="http://www.ict.nsc.ru/rus/textbooks/akhmerov/mo/2.html" TargetMode="External"/><Relationship Id="rId169" Type="http://schemas.openxmlformats.org/officeDocument/2006/relationships/image" Target="media/image62.wmf"/><Relationship Id="rId185" Type="http://schemas.openxmlformats.org/officeDocument/2006/relationships/image" Target="media/image67.wmf"/><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oleObject" Target="embeddings/oleObject61.bin"/><Relationship Id="rId210" Type="http://schemas.openxmlformats.org/officeDocument/2006/relationships/image" Target="media/image71.wmf"/><Relationship Id="rId215" Type="http://schemas.openxmlformats.org/officeDocument/2006/relationships/image" Target="media/image76.wmf"/><Relationship Id="rId236" Type="http://schemas.openxmlformats.org/officeDocument/2006/relationships/image" Target="media/image88.wmf"/><Relationship Id="rId257" Type="http://schemas.openxmlformats.org/officeDocument/2006/relationships/hyperlink" Target="http://www.ict.nsc.ru" TargetMode="External"/><Relationship Id="rId26" Type="http://schemas.openxmlformats.org/officeDocument/2006/relationships/image" Target="media/image7.wmf"/><Relationship Id="rId231" Type="http://schemas.openxmlformats.org/officeDocument/2006/relationships/oleObject" Target="embeddings/oleObject70.bin"/><Relationship Id="rId252" Type="http://schemas.openxmlformats.org/officeDocument/2006/relationships/image" Target="media/image98.wmf"/><Relationship Id="rId47" Type="http://schemas.openxmlformats.org/officeDocument/2006/relationships/oleObject" Target="embeddings/oleObject17.bin"/><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hyperlink" Target="http://www.ict.nsc.ru/rus/textbooks/akhmerov/mo/4.html" TargetMode="External"/><Relationship Id="rId133" Type="http://schemas.openxmlformats.org/officeDocument/2006/relationships/hyperlink" Target="http://www.ict.nsc.ru/rus/textbooks/akhmerov/mo/4.html" TargetMode="External"/><Relationship Id="rId154" Type="http://schemas.openxmlformats.org/officeDocument/2006/relationships/hyperlink" Target="http://www.ict.nsc.ru/rus/textbooks/akhmerov/mo/2.html" TargetMode="External"/><Relationship Id="rId175" Type="http://schemas.openxmlformats.org/officeDocument/2006/relationships/image" Target="media/image64.wmf"/><Relationship Id="rId196" Type="http://schemas.openxmlformats.org/officeDocument/2006/relationships/hyperlink" Target="http://www.ict.nsc.ru/rus/textbooks/akhmerov/mo/4.html" TargetMode="External"/><Relationship Id="rId200" Type="http://schemas.openxmlformats.org/officeDocument/2006/relationships/hyperlink" Target="http://www.ict.nsc.ru/rus/textbooks/akhmerov/mo/3.html" TargetMode="External"/><Relationship Id="rId16" Type="http://schemas.openxmlformats.org/officeDocument/2006/relationships/image" Target="media/image2.wmf"/><Relationship Id="rId221" Type="http://schemas.openxmlformats.org/officeDocument/2006/relationships/oleObject" Target="embeddings/oleObject65.bin"/><Relationship Id="rId242" Type="http://schemas.openxmlformats.org/officeDocument/2006/relationships/image" Target="media/image91.wmf"/><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image" Target="media/image31.wmf"/><Relationship Id="rId102" Type="http://schemas.openxmlformats.org/officeDocument/2006/relationships/oleObject" Target="embeddings/oleObject43.bin"/><Relationship Id="rId123" Type="http://schemas.openxmlformats.org/officeDocument/2006/relationships/hyperlink" Target="http://www.ict.nsc.ru/rus/textbooks/akhmerov/mo/4.html" TargetMode="External"/><Relationship Id="rId144" Type="http://schemas.openxmlformats.org/officeDocument/2006/relationships/hyperlink" Target="http://www.ict.nsc.ru/rus/textbooks/akhmerov/mo/4.html" TargetMode="External"/><Relationship Id="rId90" Type="http://schemas.openxmlformats.org/officeDocument/2006/relationships/image" Target="media/image37.wmf"/><Relationship Id="rId165" Type="http://schemas.openxmlformats.org/officeDocument/2006/relationships/hyperlink" Target="http://www.ict.nsc.ru/rus/textbooks/akhmerov/mo/2.html" TargetMode="External"/><Relationship Id="rId186" Type="http://schemas.openxmlformats.org/officeDocument/2006/relationships/oleObject" Target="embeddings/oleObject62.bin"/><Relationship Id="rId211" Type="http://schemas.openxmlformats.org/officeDocument/2006/relationships/image" Target="media/image72.wmf"/><Relationship Id="rId232" Type="http://schemas.openxmlformats.org/officeDocument/2006/relationships/image" Target="media/image86.wmf"/><Relationship Id="rId253" Type="http://schemas.openxmlformats.org/officeDocument/2006/relationships/hyperlink" Target="http://www.rada.gov.ua" TargetMode="External"/><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30.bin"/><Relationship Id="rId113" Type="http://schemas.openxmlformats.org/officeDocument/2006/relationships/hyperlink" Target="http://www.ict.nsc.ru/rus/textbooks/akhmerov/mo/4.html" TargetMode="External"/><Relationship Id="rId134" Type="http://schemas.openxmlformats.org/officeDocument/2006/relationships/image" Target="media/image55.wmf"/><Relationship Id="rId80" Type="http://schemas.openxmlformats.org/officeDocument/2006/relationships/oleObject" Target="embeddings/oleObject36.bin"/><Relationship Id="rId155" Type="http://schemas.openxmlformats.org/officeDocument/2006/relationships/hyperlink" Target="http://www.ict.nsc.ru/rus/textbooks/akhmerov/mo/2.html" TargetMode="External"/><Relationship Id="rId176" Type="http://schemas.openxmlformats.org/officeDocument/2006/relationships/oleObject" Target="embeddings/oleObject59.bin"/><Relationship Id="rId197" Type="http://schemas.openxmlformats.org/officeDocument/2006/relationships/hyperlink" Target="http://www.ict.nsc.ru/rus/textbooks/akhmerov/mo/4.html" TargetMode="External"/><Relationship Id="rId201" Type="http://schemas.openxmlformats.org/officeDocument/2006/relationships/hyperlink" Target="http://www.ict.nsc.ru/rus/textbooks/akhmerov/mo/3.html" TargetMode="External"/><Relationship Id="rId222" Type="http://schemas.openxmlformats.org/officeDocument/2006/relationships/image" Target="media/image81.wmf"/><Relationship Id="rId243" Type="http://schemas.openxmlformats.org/officeDocument/2006/relationships/oleObject" Target="embeddings/oleObject76.bin"/><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image" Target="media/image47.wmf"/><Relationship Id="rId124" Type="http://schemas.openxmlformats.org/officeDocument/2006/relationships/hyperlink" Target="http://www.ict.nsc.ru/rus/textbooks/akhmerov/mo/4.html" TargetMode="External"/><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hyperlink" Target="http://www.ict.nsc.ru/rus/textbooks/akhmerov/mo/3.html" TargetMode="External"/><Relationship Id="rId166" Type="http://schemas.openxmlformats.org/officeDocument/2006/relationships/hyperlink" Target="http://www.ict.nsc.ru/rus/textbooks/akhmerov/mo/4.html" TargetMode="External"/><Relationship Id="rId187" Type="http://schemas.openxmlformats.org/officeDocument/2006/relationships/hyperlink" Target="http://www.ict.nsc.ru/rus/textbooks/akhmerov/mo/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E76C-FF24-4876-A6BC-41462F24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17349</Words>
  <Characters>98890</Characters>
  <Application>Microsoft Office Word</Application>
  <DocSecurity>0</DocSecurity>
  <Lines>824</Lines>
  <Paragraphs>232</Paragraphs>
  <ScaleCrop>false</ScaleCrop>
  <Company>Grizli777</Company>
  <LinksUpToDate>false</LinksUpToDate>
  <CharactersWithSpaces>116007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Work</dc:creator>
  <cp:keywords/>
  <dc:description/>
  <cp:lastModifiedBy>admin</cp:lastModifiedBy>
  <cp:revision>2</cp:revision>
  <dcterms:created xsi:type="dcterms:W3CDTF">2014-02-23T09:28:00Z</dcterms:created>
  <dcterms:modified xsi:type="dcterms:W3CDTF">2014-02-23T09:28:00Z</dcterms:modified>
</cp:coreProperties>
</file>