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C0" w:rsidRDefault="006E72C0" w:rsidP="006E72C0">
      <w:pPr>
        <w:jc w:val="center"/>
        <w:rPr>
          <w:b/>
          <w:bCs/>
          <w:sz w:val="28"/>
          <w:szCs w:val="28"/>
        </w:rPr>
      </w:pPr>
      <w:r w:rsidRPr="00C477B1">
        <w:rPr>
          <w:b/>
          <w:bCs/>
          <w:sz w:val="28"/>
          <w:szCs w:val="28"/>
        </w:rPr>
        <w:t>Содержание.</w:t>
      </w:r>
    </w:p>
    <w:p w:rsidR="006E72C0" w:rsidRPr="00C477B1" w:rsidRDefault="006E72C0" w:rsidP="006E72C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  <w:gridCol w:w="1363"/>
      </w:tblGrid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Введение.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Теоретическая часть.</w:t>
            </w:r>
          </w:p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 xml:space="preserve">1.1. Пищевая ценность живой рыбы и пути её повышения. 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1.2. Классификация и характеристика ассортимента живой рыбы.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1.3. Требования к качеству. Хранение живой рыбы.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Сертификация живой рыбы.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2. Аналитические аспекты пищевых ценностей рыб используемые местными рынками для реализации в живом виде.</w:t>
            </w:r>
          </w:p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2.1. Факторы, влияющие на формирование ассортимента рыбной кулинарии.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2.2. Особенности реализация живой рыбы.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Заключение.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Список использованной литературы.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2C0" w:rsidRPr="00F73CCF" w:rsidTr="00F73CCF">
        <w:tc>
          <w:tcPr>
            <w:tcW w:w="8208" w:type="dxa"/>
            <w:shd w:val="clear" w:color="auto" w:fill="auto"/>
          </w:tcPr>
          <w:p w:rsidR="006E72C0" w:rsidRPr="00F73CCF" w:rsidRDefault="006E72C0" w:rsidP="00F73CCF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F73CCF">
              <w:rPr>
                <w:sz w:val="28"/>
                <w:szCs w:val="28"/>
              </w:rPr>
              <w:t>Приложение</w:t>
            </w:r>
          </w:p>
        </w:tc>
        <w:tc>
          <w:tcPr>
            <w:tcW w:w="1363" w:type="dxa"/>
            <w:shd w:val="clear" w:color="auto" w:fill="auto"/>
          </w:tcPr>
          <w:p w:rsidR="006E72C0" w:rsidRPr="00F73CCF" w:rsidRDefault="006E72C0" w:rsidP="00F73CC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E72C0" w:rsidRDefault="006E72C0" w:rsidP="00382D95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382D95" w:rsidRPr="00382D95" w:rsidRDefault="00382D95" w:rsidP="00382D95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382D95">
        <w:rPr>
          <w:b/>
          <w:bCs/>
          <w:sz w:val="28"/>
          <w:szCs w:val="28"/>
        </w:rPr>
        <w:t>Введение.</w:t>
      </w:r>
    </w:p>
    <w:p w:rsidR="00382D95" w:rsidRPr="0023227F" w:rsidRDefault="00382D95" w:rsidP="000F08D5">
      <w:pPr>
        <w:pStyle w:val="9"/>
        <w:widowControl/>
        <w:suppressAutoHyphens w:val="0"/>
        <w:spacing w:line="360" w:lineRule="auto"/>
        <w:ind w:firstLine="284"/>
        <w:rPr>
          <w:b w:val="0"/>
          <w:bCs w:val="0"/>
          <w:sz w:val="28"/>
          <w:szCs w:val="28"/>
        </w:rPr>
      </w:pPr>
      <w:r w:rsidRPr="0023227F">
        <w:rPr>
          <w:b w:val="0"/>
          <w:bCs w:val="0"/>
          <w:sz w:val="28"/>
          <w:szCs w:val="28"/>
        </w:rPr>
        <w:t xml:space="preserve">  Рыбная отрасль России представляет собой сложный, многофункциональный промышленно-хозяйственный комплекс с развитой системой межотраслевой кооперации и международной деятельности. Общая стоимость основных фондов отрасли превышает 50 млрд. руб., во всех сферах рыбного хозяйства занято около 400 тыс. человек.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 xml:space="preserve">  Рыбная отрасль относится к основным источникам обеспечения россиян пищевыми продуктами: в балансе потребления полноценных белков животного происхождения доля рыбных продуктов составляет около 30%. Предприятия отрасли вырабатывают более 2000 наименований пищевой продукции. Весомую роль играет отрасль и как поставщик продукции для сельского хозяйства и многих других сфер экономики. 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>К сожалению, анализ производственной деятельности рыбохозяйственных предприятий и организаций за последние годы показывает, что даже при некоторых признаках стабилизации производства отрасль остаётся в затяжном кризисе.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 xml:space="preserve">Рынок рыбных товаров России формировался стихийно, без научно обоснованной стратегии и при отсутствии механизма рыночных отношений, достаточно адаптированного к новым условиям. Всё это негативно сказалось на товаропроизводителях и большинстве потребителей, особенно населения. В итоге среднедушевое потребление рыбных товаров сократилось до 10 кг. – в двое ниже, чем было в </w:t>
      </w:r>
      <w:r>
        <w:rPr>
          <w:sz w:val="28"/>
          <w:szCs w:val="28"/>
        </w:rPr>
        <w:t>2003</w:t>
      </w:r>
      <w:r w:rsidRPr="0023227F">
        <w:rPr>
          <w:sz w:val="28"/>
          <w:szCs w:val="28"/>
        </w:rPr>
        <w:t xml:space="preserve"> году. 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>Рыночные предпосылки обусловлены спросом населения страны на рыбные товары, а так же спросом других отраслей народного хозяйства на кормовую, техническую и другую продукцию.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 xml:space="preserve">Прогнозируемое оздоровление экономики будет сопровождаться ростом доходов россиян, а значит, увеличением платёжеспособного спроса внутреннего рынка, в том числе на рыбные товары. </w:t>
      </w:r>
    </w:p>
    <w:p w:rsidR="00382D95" w:rsidRPr="0023227F" w:rsidRDefault="00382D95" w:rsidP="000F08D5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23227F">
        <w:rPr>
          <w:sz w:val="28"/>
          <w:szCs w:val="28"/>
        </w:rPr>
        <w:t xml:space="preserve">Развитие рыбохозяйственного комплекса позволит существенно расширить базу налогообложения, особенно в части пополнения местных бюджетов в отдалённых районах. </w:t>
      </w:r>
    </w:p>
    <w:p w:rsidR="00382D95" w:rsidRPr="00382D95" w:rsidRDefault="00382D95" w:rsidP="000F08D5">
      <w:pPr>
        <w:tabs>
          <w:tab w:val="left" w:leader="dot" w:pos="8550"/>
        </w:tabs>
        <w:spacing w:line="360" w:lineRule="auto"/>
        <w:ind w:firstLine="284"/>
        <w:jc w:val="both"/>
      </w:pPr>
      <w:r w:rsidRPr="00382D95">
        <w:rPr>
          <w:sz w:val="28"/>
          <w:szCs w:val="28"/>
        </w:rPr>
        <w:t xml:space="preserve">Ассортимент рыбной продукции в настоящее время достаточно разнообразен. </w:t>
      </w:r>
    </w:p>
    <w:p w:rsidR="006E72C0" w:rsidRDefault="006E72C0" w:rsidP="006E72C0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E72C0" w:rsidRDefault="006E72C0" w:rsidP="006E72C0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Правила</w:t>
      </w: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(порядок) торговли рыбой и рыбопродуктами</w:t>
      </w: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на рынках г.Ростова-на-Дону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1. Общие положения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1.1. Настоящий Порядок разработан на основании Закона РФ "О защите прав потребителей", СанПиН 2.3.5.021-94 "Санитарные правила для предприятий продовольственной торговли", "Положения о Государственной лаборатории ветеринарно-санитарной экспертизы на продовольственных рынках" (утвержденного Главным Государственным ветеринарным инспектором РФ 29.04.98 г.), "Инструкции о порядке выдачи ветеринарных сопроводительных документов на подконтрольные госветнадзору грузы" (утвержденной Министеством сельского хозяйства и продовольствия РФ 12.04.97 г. N 13-7-2/871), товароведения рыбы и рыботоваров.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1.2. Реализация рыбы, рыбопродукции, раков осуществляется в специально отведенных местах (рядах) на рынках, имеющих лаборатории ветеринарно-санитарной экспертизы и условия для реализации данной группы товаров.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1.2.1. Торговые ряды должны иметь твердое покрытие с уклоном в сторону канализационного трапа и быть подключенными к сетям водоснабжения и канализации.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1.2.2. Торговые места должны быть изготовлены из водонепроницаемых материалов, разрешенных органами санитарно-эпидемиологического надзора и устойчивых к воздействию моющих и дезинфицирующих средств.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1.2.3. Торговый инвентарь и весоизмерительное оборудование должно подвергаться дезинфицирующей обработке в установленном порядке.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1.3. Рыба, рыбопродукты и раки должны реализовываться под контролем Государственной ветеринарной службы с ежедневным проведением экспертизы и выдачей заключения.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1.4. Предоставление торговых мест субъектам торговли (независимо от форм собственности) осуществляется дирекцией рынка после проведения экспертизы в ветеринарно-санитарной лаборатории рынка и при наличии у торгующих документов, подтверждающих качество и безопасность продукции, подлежащей реализации.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1.5. При торговле живой рыбой с автоцистерн или автомашин, емкости должны быть изотермическими с маркировкой "Живая рыба". Автотранспорт должен быть обеспечен санитарным паспортом.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1.6. Лица, осуществляющие торговлю должны иметь санитарную одежду и личную медицинскую книжку.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1.7. Для временного хранения живой рыбы, рыботоваров, раков администрацией рынка должны представляться холодильные камеры.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2. Организация контроля доброкачественности</w:t>
      </w: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рыбы и рыбопродуктов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2.1. В соответствии с Законом РФ "О защите прав потребителей", гражданским законодательством предприятия торговли, независимо от форм собственности, а также предприниматели, несут ответственность за качество реализуемых продуктов.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Об административной ответственности за нарушение правил торговли на рынках см. Областной закон Ростовской области от 25 октября 2002 г. N 273-ЗС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2.2. Живая рыба, свежая, охлажденная, мороженая, соленая, вяленая, копченая, раки реализуются при наличии сертификата соответствия с реквизитами гигиенического заключения, выдаваемого на весь сезон лова (добычи), переработки текущего года и ветеринарного свидетельства, выдаваемого на каждую партию.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Партией живой рыбы и раков считают всю рыбу и раков одновременно выловленных или переработанных и отправленных из одного хозяйства (водоема), предприятия для реализации в пищу людям по общему ветеринарному свидетельству формы N 2 (Постановление Правительства РФ N 706 от 19.06.94 г.).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2.3. Ветеринарное свидетельство (Формы N2) выдается Государственной ветеринарной службой на основании данных ветеринарно-санитарного осмотра живой, свежей, охлажденной, мороженой, соленой рыбы и раков и результатов контрольных лабораторных исследований ветеринарных лабораторий со сроком его действия - 3 суток.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2.4. Поступающие на рынки рыбопродукты, рыбу живую, свежую, охлажденную, мороженую, соленую, вяленую, копченую и раки, подвергают обязательному вторичному ветеринарно-санитарному осмотру специалистами лабораторий ветеринарно-санитарной экспертизы на рынках. В случае возникновения сомнения в доброкачественности рыбы, рыбопродуктов и раков и для уточнения органолептических показателей производят отбор проб для лабораторного исследования.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2.5. В случаях выявления при ветеринарно-санитарном осмотре и при лабораторном исследовании несоответствия партий живой рыбы и раков требованиям Законодательства, Правилам ветеринарно-санитарной экспертизы пресноводной рыбы и раков - живая рыба и раки бракуются и используются территориальными органами государственной ветеринарной службы согласно инструкции (Постановление Правительства РФ N 1263 от 29.09.97 г.).</w:t>
      </w:r>
    </w:p>
    <w:p w:rsidR="006E72C0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3. Порядок реализации рыбы и рыбопродуктов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3.1. Реализация живой рыбы должна осуществляться под контролем ветеринарной службы с ежедневным проведение экспертизы из емкостей с установками, обеспечивающими аэрацию воды.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3.2. Продажа свежей и охлажденной рыбы осуществляется при температуре воздуха не выше + 15 градусов, на специально отведенных и оборудованных местах, при этом, основная масса продукции находится в холодильных камерах рынка. При температуре свыше +15 градусов реализация осуществляется только при наличии охлаждаемого прилавка с термометром.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3.3. При продаже рыбы холодного копчения и вяленой, торговые места должны быть оснащены вешалами, оборудованы охлаждаемыми прилавками с термометрами.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3.4. На каждую партию реализуемой продукции необходимо наличие документов, подтверждающих качество и безопасность (качественное удостоверение с отметкой ветеринарной службы, сертификаты соответствия с реквизитами гигиенического заключения).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3.5. При реализации соленой рыбы в бочках в теплый период времени (при температуре воздуха свыше +10 градусов) необходим дробный подвоз продукции из холодильных камер к месту непосредственной реализации.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3.6. Допускается реализация рыбных консервов и пресервов, выработанных только в производственных условиях рыбоперерабатывающих предприятий в период указанного срока годности.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3.7. Реализация икры из рыб производится только при наличии холодильного оборудования с термометрами и заключения ветеринарно-санитарной лаборатории.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3.8. К реализации на рынках допускаются раки живые, проявляющие все признаки жизнедеятельности с энергичным движением плавников, с подогнутыми к брюшку шейками.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3.9. В ассортиментный перечень рыбы, разрешенной для реализации на рынках могут быть включены все виды рыб Азово-Донского бассейна, за исключением видов, занесенных в Красную книгу (белуга, стерлядь, шип, шемая, вырезуб, кутум).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4. Запрещается!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4.1. Въезд транспорта с живой рыбой на территорию рынка без наличия ветеринарного заключения с места вылова.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4.2. Реализация живой рыбы частными лицами на рынках, не имеющих лаборатории ветеринарно-санитарной экспертизы, холодильных камер для временного хранения живой рыбы и рыбопродуктов.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4.3. Реализация вяленой, копченой, соленой рыбы, икры, раков без документов, подтверждающих качество и безопасность продукции (качественное удостоверение, сертификат соответствия с реквизитами гигиенического заключения).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4.4. Торговля рыбой и рыботоварами "с земли" и с необорудованных для торговли мест.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4.5. Применение "бытовых" весоизмерительных приборов и весов, не прошедших обязательную Госповерку в органах Госстандарта.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4.6. Реализация рыбной кулинарии частными лицами приготовленная в домашних условиях, а также вареных раков.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4.7. Реализация раков уснувших и слабых, с вытянутой шейкой.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4.8. Реализация рыбы горячего копчения (САНПИН-42-123-4117-86 от 20.06.86 г.).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4.9. Реализация видов рыб, занесенных в Красную книгу (белуга, стерлядь, шип, шемая, вырезуб, кутум).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5. Контроль за соблюдением настоящих Правил (порядка)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5.1. Контроль за реализацией рыбы, рыбопродуктов и раков на рынках осуществляется органами и службами, имеющими на это право в соответствии с действующим законодательством.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5.2. Работники контролирующих органов проводят проверки по предъявлению служебного удостоверения и предписания, а для внештатных сотрудников, надлежаще оформленного предписания.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5.3. Администрация рынка несет ответственность за ненадлежащее исполнение своих обязанностей, а также не использование своих прав по обеспечению соблюдения настоящих Правил.</w:t>
      </w:r>
    </w:p>
    <w:p w:rsidR="006E72C0" w:rsidRPr="005C10F7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>
      <w:pPr>
        <w:rPr>
          <w:sz w:val="28"/>
          <w:szCs w:val="28"/>
        </w:rPr>
      </w:pPr>
    </w:p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Default="006E72C0" w:rsidP="006E72C0"/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caps/>
          <w:sz w:val="28"/>
          <w:szCs w:val="28"/>
        </w:rPr>
        <w:t>Решение</w:t>
      </w: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 xml:space="preserve"> Ростовской-на-Дону городской Думы от 22 декабря 1999 г. N 242</w:t>
      </w:r>
    </w:p>
    <w:p w:rsidR="006E72C0" w:rsidRPr="005C10F7" w:rsidRDefault="006E72C0" w:rsidP="006E72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10F7">
        <w:rPr>
          <w:sz w:val="28"/>
          <w:szCs w:val="28"/>
        </w:rPr>
        <w:t>"Об утверждении "Правил (порядка) торговли рыбой и рыбопродуктами</w:t>
      </w:r>
      <w:r>
        <w:rPr>
          <w:sz w:val="28"/>
          <w:szCs w:val="28"/>
        </w:rPr>
        <w:t xml:space="preserve"> </w:t>
      </w:r>
      <w:r w:rsidRPr="005C10F7">
        <w:rPr>
          <w:sz w:val="28"/>
          <w:szCs w:val="28"/>
        </w:rPr>
        <w:t>на рынках г. Ростова-на-Дону"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В целях упорядочения торговли рыбой и рыботоварами на городских рынках, руководствуясь ст. ст. 22, 40 и 42 Устава города городская Дума решила: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1. Принять "Правила (порядок) торговли рыбой и рыбопродуктами на рынках г.Ростова-на-Дону" (приложение).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2. Установить, что "Правила (порядок) торговли рыбой и рыбопродуктами на рынках г.Ростова-на-Дону" вступают в силу с 1 января 2000 года.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3. Предложить Мэру города до 1 января 2000 года отменить постановление от 29 июля 1999 г. N 1700 "О порядке торговли рыбой и рыбной продукции на рынках г.Ростова-на-Дону".</w:t>
      </w:r>
    </w:p>
    <w:p w:rsidR="006E72C0" w:rsidRPr="005C10F7" w:rsidRDefault="006E72C0" w:rsidP="006E72C0">
      <w:pPr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Постановление Мэра города, упомянутое в пункте 3, отменено постановлением Мэра г. Ростова-на-Дону от 28 февраля 2000 г. N 445</w:t>
      </w:r>
    </w:p>
    <w:p w:rsidR="006E72C0" w:rsidRPr="005C10F7" w:rsidRDefault="006E72C0" w:rsidP="006E72C0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4. Контроль за выполнением настоящего решения возложить на постоянную комиссию по промышленности, транспорту, связи и торговле, общественному питанию и бытовому обслуживанию (Колесников И.В.).</w:t>
      </w: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rPr>
          <w:sz w:val="28"/>
          <w:szCs w:val="28"/>
        </w:rPr>
      </w:pPr>
    </w:p>
    <w:p w:rsidR="006E72C0" w:rsidRPr="005C10F7" w:rsidRDefault="006E72C0" w:rsidP="006E72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10F7">
        <w:rPr>
          <w:sz w:val="28"/>
          <w:szCs w:val="28"/>
        </w:rPr>
        <w:t>Мэр города</w:t>
      </w:r>
    </w:p>
    <w:p w:rsidR="006E72C0" w:rsidRPr="005C10F7" w:rsidRDefault="006E72C0" w:rsidP="006E72C0">
      <w:pPr>
        <w:tabs>
          <w:tab w:val="right" w:pos="8640"/>
        </w:tabs>
        <w:autoSpaceDE w:val="0"/>
        <w:autoSpaceDN w:val="0"/>
        <w:adjustRightInd w:val="0"/>
        <w:rPr>
          <w:sz w:val="28"/>
          <w:szCs w:val="28"/>
        </w:rPr>
      </w:pPr>
      <w:r w:rsidRPr="005C10F7">
        <w:rPr>
          <w:sz w:val="28"/>
          <w:szCs w:val="28"/>
        </w:rPr>
        <w:t xml:space="preserve">Ростова-на-Дону </w:t>
      </w:r>
      <w:r w:rsidRPr="005C10F7">
        <w:rPr>
          <w:sz w:val="28"/>
          <w:szCs w:val="28"/>
        </w:rPr>
        <w:tab/>
        <w:t>М.А.Чернышев</w:t>
      </w:r>
    </w:p>
    <w:p w:rsidR="000F08D5" w:rsidRPr="000F08D5" w:rsidRDefault="000F08D5" w:rsidP="006E72C0">
      <w:pPr>
        <w:spacing w:line="360" w:lineRule="auto"/>
        <w:rPr>
          <w:b/>
          <w:bCs/>
          <w:sz w:val="28"/>
          <w:szCs w:val="28"/>
        </w:rPr>
      </w:pPr>
      <w:r w:rsidRPr="000F08D5">
        <w:rPr>
          <w:b/>
          <w:bCs/>
          <w:sz w:val="28"/>
          <w:szCs w:val="28"/>
        </w:rPr>
        <w:t>Теоретическая часть.</w:t>
      </w:r>
    </w:p>
    <w:p w:rsidR="000F08D5" w:rsidRPr="000F08D5" w:rsidRDefault="00B24B0A" w:rsidP="000F08D5">
      <w:pPr>
        <w:numPr>
          <w:ilvl w:val="1"/>
          <w:numId w:val="1"/>
        </w:numPr>
        <w:tabs>
          <w:tab w:val="num" w:pos="0"/>
        </w:tabs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0F08D5" w:rsidRPr="000F08D5">
        <w:rPr>
          <w:b/>
          <w:bCs/>
          <w:sz w:val="28"/>
          <w:szCs w:val="28"/>
        </w:rPr>
        <w:t>Пищевая ценность живой рыбы и пути её повышения.</w:t>
      </w:r>
    </w:p>
    <w:p w:rsidR="000F08D5" w:rsidRP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Мясо рыб характеризуется высокой пищевой ценностью. Калорийность 100 г мяса рыбы находится в пределах 100-200 ккал. Это обусловлено содержанием в рыбе веществ необходимых для рационального питания человека: большим количеством съедобных частей и высокой усвояемостью ткани рыбы наличие у большинства рыб присущее только им вкуса и запаха,  а морских кроме того, специфического аромата моря и кисловатого вкуса, что способствует повышению их усвояемости. Установлено что рыба полезней говядины особенно для пожилых и тучных и больных людей, так как быстро переваривается даже при пониженной секреции пищеварительных органов поскольку мышечная и соединительная ткани рыбы рыхлые и при влаге больше чем мясо наземных животных. Белки в мясе рыбы находятся в пределах 15-20 % большинство является полноценными особенно богаты белками мяса океанических рыб. </w:t>
      </w:r>
    </w:p>
    <w:p w:rsidR="000F08D5" w:rsidRP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Усвояемость белков рыбных продуктов составляет 93-98 процентов. Жиры рыб имеют высокую биологическую активность так как содержат миндалевую и миноленовую и арахидоновую кислоты, сочетание которых называют витамином </w:t>
      </w:r>
      <w:r w:rsidRPr="000F08D5">
        <w:rPr>
          <w:sz w:val="28"/>
          <w:szCs w:val="28"/>
          <w:lang w:val="en-US"/>
        </w:rPr>
        <w:t>F</w:t>
      </w:r>
      <w:r w:rsidRPr="000F08D5">
        <w:rPr>
          <w:sz w:val="28"/>
          <w:szCs w:val="28"/>
        </w:rPr>
        <w:t xml:space="preserve">. </w:t>
      </w:r>
    </w:p>
    <w:p w:rsidR="000F08D5" w:rsidRP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Этот набор кислот нормализует жировой и холестериновый обмен. Установлено, что рыбий жир снижает количество холестерина в крови. </w:t>
      </w:r>
    </w:p>
    <w:p w:rsidR="000F08D5" w:rsidRP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Наибольшее количество витамина </w:t>
      </w:r>
      <w:r w:rsidRPr="000F08D5">
        <w:rPr>
          <w:sz w:val="28"/>
          <w:szCs w:val="28"/>
          <w:lang w:val="en-US"/>
        </w:rPr>
        <w:t>F</w:t>
      </w:r>
      <w:r w:rsidRPr="000F08D5">
        <w:rPr>
          <w:sz w:val="28"/>
          <w:szCs w:val="28"/>
        </w:rPr>
        <w:t xml:space="preserve"> содержится в жире рыб выловленных в северных водах. Жиры рыбы быстро окисляются что уменьшает сроки хранения рыбных товаров. Экстрактивные вещества активизируют пищеварение улучшают вкус и запах бульона в процессе порчи рыб количество этих веществ возрастает способствую развитию гнилостных бактерий.  Углеводы предоставлены главным образом мышечным крахмалом – гликогеном, и продуктами его гидролиза, с глюкозой молочной кислотой. Наличие глюкозы в рыбном бульоне придает ему приятный, слегка сладковатый вкус. Содержание углеводов в рыбе составляет около 0,5 – 1 % минеральные вещества(1-2% ) обеспечивают нормальный обмен веществ и поэтому очень ценны в пищевом рационе человека из микроэлементов наибольшее значение имеют содержание фосфора, кальция, магния, железа, калия, натрия, хлора, серы. Из микроэлементов – йод, медь, мышьяк, кобальт, марганец, цинк, свинец, фтор, алюминий и д.р.</w:t>
      </w:r>
    </w:p>
    <w:p w:rsid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Морские рыбы более богаты по содержанию и разнообразию минеральными веществами и особенно микроэлементами, чем  пресноводные. </w:t>
      </w:r>
    </w:p>
    <w:p w:rsidR="000F08D5" w:rsidRDefault="000F08D5" w:rsidP="000F08D5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F08D5">
        <w:rPr>
          <w:sz w:val="28"/>
          <w:szCs w:val="28"/>
        </w:rPr>
        <w:t xml:space="preserve">Витамины содержаться почти во всех тканях рыб. Из жирорастворимых </w:t>
      </w:r>
      <w:r w:rsidRPr="000F08D5">
        <w:rPr>
          <w:sz w:val="28"/>
          <w:szCs w:val="28"/>
          <w:lang w:val="en-US"/>
        </w:rPr>
        <w:t>A</w:t>
      </w:r>
      <w:r w:rsidRPr="000F08D5">
        <w:rPr>
          <w:sz w:val="28"/>
          <w:szCs w:val="28"/>
        </w:rPr>
        <w:t>,</w:t>
      </w:r>
      <w:r w:rsidRPr="000F08D5">
        <w:rPr>
          <w:sz w:val="28"/>
          <w:szCs w:val="28"/>
          <w:lang w:val="en-US"/>
        </w:rPr>
        <w:t>D</w:t>
      </w:r>
      <w:r w:rsidRPr="000F08D5">
        <w:rPr>
          <w:sz w:val="28"/>
          <w:szCs w:val="28"/>
        </w:rPr>
        <w:t>,</w:t>
      </w:r>
      <w:r w:rsidRPr="000F08D5">
        <w:rPr>
          <w:sz w:val="28"/>
          <w:szCs w:val="28"/>
          <w:lang w:val="en-US"/>
        </w:rPr>
        <w:t>E</w:t>
      </w:r>
      <w:r w:rsidRPr="000F08D5">
        <w:rPr>
          <w:sz w:val="28"/>
          <w:szCs w:val="28"/>
        </w:rPr>
        <w:t>,</w:t>
      </w:r>
      <w:r w:rsidRPr="000F08D5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, а из водо</w:t>
      </w:r>
      <w:r w:rsidRPr="000F08D5">
        <w:rPr>
          <w:sz w:val="28"/>
          <w:szCs w:val="28"/>
        </w:rPr>
        <w:t>растворимых почти все витамины группы Б.  Наибольшее количеств витаминов сосредоточенно в жире, печени. Воды содержатся в мясе рыбы 55 – 83 % .</w:t>
      </w:r>
      <w:r>
        <w:rPr>
          <w:sz w:val="28"/>
          <w:szCs w:val="28"/>
        </w:rPr>
        <w:t xml:space="preserve"> </w:t>
      </w:r>
      <w:r w:rsidRPr="000F08D5">
        <w:rPr>
          <w:sz w:val="28"/>
          <w:szCs w:val="28"/>
        </w:rPr>
        <w:t>Чем жирнее рыба тем в её ткани меньше воды.</w:t>
      </w:r>
    </w:p>
    <w:p w:rsidR="00145E68" w:rsidRPr="00145E68" w:rsidRDefault="00B24B0A" w:rsidP="006E72C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145E68" w:rsidRPr="00145E68">
        <w:rPr>
          <w:b/>
          <w:bCs/>
          <w:sz w:val="28"/>
          <w:szCs w:val="28"/>
        </w:rPr>
        <w:t>Классификация и характеристика ассортимента живой рыбы.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Рыба - один из важнейших источников белкового питания человека. Однако её используют не только для приготовления разнообразных пищевых продуктов, но и для получения ряда ценных лечебных, кормовых и технических продуктов. Такое комплексное использование рыбы основано на том, что отдельные части её тела имеют различные строение и химический состав.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Среди больших групп морских животных систематики различают две основные: позвоночные и беспозвоночные животные. Позвоночные представлены рыбами и морскими млекопитающими. Беспозвоночные подразделяются на моллюсков, членистоногих, кишечнополостных, иглокожих.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Основная масса промысловых, т.е. добываемых в массовых количествах, рыб относится к костистым высшим рыбам, но некоторые виды являются представителями хрящекостных рыб (осетровые) и хрящевых рыб (акулы, скаты).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В настоящее время известно приблизительно 16 тыс. видов рыб, около 1500 из них - промысловые.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Классифицируют промысловых рыб по следующим признакам: месту обитания и образу жизни (океанические, морские, пресноводные, проходные, полупроходные, солоноватоводные); в свою очередь, морские и океанические рыбы подразделяются по глубине обитания (пелагические, глубоководные, донные). Все рыбы делятся: по размеру или массе (крупная, средняя, мелкая); времени лова (весенняя, весенне-летняя, летняя, летне-осенняя, осенняя и зимняя); физиологическому состоянию (питающаяся, жирующая или нагульная, преднерестовая, отнерестившаяся); количеству белковых веществ (низкобелковые, среднебелковые, высокобелковые - более 20%); жирности (тощая, среднежирная и жирная) и др.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Для правильного использования и переработки рыбного сырья необходимо знать его свойства, одним из которых является массовый состав рыбы.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Массовым составом рыбы называют отношение массы отдельных частей или органов к массе целой рыбы, выраженное в процентах.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Условно тело рыбы подразделяют на съедобные и несъедобные части и органы. К съедобным частям относятся мышцы (отдельно или с кожей), икра, молоки, печень. К несъедобным - чешуя, кости, плавники, кишечник, плавательный пузырь и др. Условно съедобные - голова, хрящи и жировые отложения на кишечнике. Из голов и костей при варке получают бульон. Головы осетровых используют при приготовлении заливного и ухи. Из жировых отложений получают пищевой жир. При производстве консервов используются мышцы вместе с костями. Массовый состав рыбы зависит от её вида, а также от пола, времени лова и возраста. Выход мышечной ткани колеблется от 45 до 70% массы целой рыбы.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Беспозвоночные. В число промысловых беспозвоночных входят четыре группы животных, имеющих специфическое строение тела, различный химический состав и своеобразные технологические свойства: ракообразные, двустворчатые моллюски, головоногие моллюски и иглокожие.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К ракообразным относятся крабы, креветки, омары, лангусты, мелкие морские рачки и речные раки.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Двустворчатые моллюски представлены следующими видами: мидии, гребешки, пресноводные ракушки (перловица, жемчужница, беззубка, гребенчатка).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К головоногим моллюскам относятся кальмары, осьминоги.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Морские кубышки, или голотурии, а также морские звезды и ежи, относятся к иглокожим.</w:t>
      </w:r>
    </w:p>
    <w:p w:rsidR="00145E68" w:rsidRPr="00145E68" w:rsidRDefault="00145E68" w:rsidP="006E72C0">
      <w:pPr>
        <w:spacing w:line="360" w:lineRule="auto"/>
        <w:rPr>
          <w:b/>
          <w:bCs/>
          <w:sz w:val="28"/>
          <w:szCs w:val="28"/>
        </w:rPr>
      </w:pPr>
      <w:r w:rsidRPr="00145E68">
        <w:rPr>
          <w:b/>
          <w:bCs/>
          <w:sz w:val="28"/>
          <w:szCs w:val="28"/>
        </w:rPr>
        <w:t>1.3. Требования к качеству.</w:t>
      </w:r>
      <w:r>
        <w:rPr>
          <w:b/>
          <w:bCs/>
          <w:sz w:val="28"/>
          <w:szCs w:val="28"/>
        </w:rPr>
        <w:t xml:space="preserve"> Хранение живой рыбы.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Живая рыба - наиболее высококачественное сырье.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Для реализации в живом виде используют наиболее устойчивые виды пресноводных и полупроходных рыб, добываемых в реках, озерах, прибрежных морских районах, искусственно созданных водоемах, а также выращиваемых в прудовых хозяйствах. Наибольший интерес для торговли представляют карповые (карп, сазан, лещ, жерех, язь, карась, плотва и др.); возможна заготовка в живом виде осетровых (осетр, шип, севрюга, стерлядь) и рыб других видов (сом, щука, форель). В общем количестве ежегодно заготавливаемой живой рыбы на долю карповых приходится 60-70%.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Принимаемая живая рыба должна проявлять все признаки жизнедеятельности. Рыба должна быть без механических повреждений, признаков заболеваний и наружных паразитов.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Живую рыбу сохраняют отдельно по видам в аквариумах разнообразных конструкций. Вода в аквариумах должна быть чистой, проточной, достаточно насыщенной кислородом, дехлорированной, с температурой не более 10°С. На 1 кг рыбы должно приходиться 5-8 л воды. Уснувшая рыба должна быть сразу же выловлена из воды и реализована по цене охлажденной рыбы.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Среди различных способов консервирования рыбы и нерыбных водных объектов промысла одним из лучших, высокоэффективных и наиболее распространенных в настоящее время является холодильная обработка, обеспечивающая максимальное сохранение натуральных свойств продукта. Консервирование рыбы и нерыбных водных объектов промысла холодом основано на следующих процессах: охлаждение, замораживание, холодильное хранение.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Охлажденной считается рыба, имеющая температуру в толще мяса у позвоночника от -1 до 5°С.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В настоящее время применяют несколько способов охлаждения рыбы: дробленым льдом, специальными видами льда, охлажденной морской водой и раствором поваренной соли, смесью льда и соли. Отечественная и зарубежная практика охлаждения рыбы и нерыбных водных объектов промысла свидетельствует о том, что в последние годы наиболее широко применяют охлаждение уловов в мелкодробленом льду и в охлажденной морской воде.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В торговую сеть поступает рыба, охлажденная, как правило, естественным или искусственным чистым мелкодробленым льдом. Этот способ охлаждения прост и доступен, однако он имеет недостатки: рыба охлаждается неравномерно с небольшой скоростью и деформируется.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Охлаждение специальными видами льда - чешуйчатым, снежным, с добавлением антибиотиков и антисептиков - является более эффективным.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В охлажденном виде в торговую сеть поступают различные виды промысловых рыб как в неразделанном виде, так и потрошеными с головой, потрошеными обезглавленными.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Качество охлажденной рыбы оценивают только по органолептическим показателям и лишь в некоторых случаях также по физико-химическим и микробиологическим показателям.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Охлажденную рыбу на сорта не делят. Если она не соответствует требованиям стандарта, то считается нестандартной. Рыба с бледными грязно-серыми жабрами, запавшими мутными глазами, кислым и гнилостным запахом слизи, припухшим кольцевым бугорком у анального отверстия и дряблой консистенцией мяса переводится в нестандартную и в реализацию не допускается.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 xml:space="preserve">Упаковка, перевозка и хранение охлажденной рыбы. Для упаковки охлажденной рыбы применяют в основном деревянные ящики вместимостью до 80 кг и сухотарные бочки до 150 л, а для рыбы размером более 50 см - бочки до 250 л. Для стока воды, образующейся при таянии льда, между дощечками дна должны быть просветы, а в днищах бочек просверлены отверстия. В единицу упаковки укладывают рыбу одного вида, размера и способа разделки (допускается не более 2% по счету рыбы другого размера). Ящики и бочки с рыбой хорошо укупоривают. 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Для перевозки охлажденной рыбы используют специальный изотермический транспорт.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Охлажденная товарная рыба стационарно не должна храниться вообще. Поступившую в места потребления охлажденную рыбу следует сразу же направлять в реализацию или на кулинарную обработку. В то же время предельные сроки хранения охлажденной рыбы с момента улова до продажи, включая и срок транспортирования, при температуре от 5 до -1°С и при относительной влажности воздуха 95-98% для большинства видов неразделанных рыб составляют 8-9 суток, потрошеных - до 12 суток. Лучшей при перевозке и хранении является температура, близкая к криоскопической. При таких условиях сохраняемость рыбы увеличивается на двое-трое суток.</w:t>
      </w:r>
    </w:p>
    <w:p w:rsidR="00145E68" w:rsidRPr="00145E68" w:rsidRDefault="00145E68" w:rsidP="00145E68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Применение биомицинового льда (5 г антибиотика на 1т льда) продлевает сроки возможного хранения рыбы на 50-60%.</w:t>
      </w:r>
    </w:p>
    <w:p w:rsidR="00145E68" w:rsidRDefault="00145E68" w:rsidP="006E72C0">
      <w:pPr>
        <w:spacing w:line="360" w:lineRule="auto"/>
        <w:ind w:firstLine="540"/>
        <w:jc w:val="both"/>
        <w:rPr>
          <w:sz w:val="28"/>
          <w:szCs w:val="28"/>
        </w:rPr>
      </w:pPr>
      <w:r w:rsidRPr="00145E68">
        <w:rPr>
          <w:sz w:val="28"/>
          <w:szCs w:val="28"/>
        </w:rPr>
        <w:t>Предельные сроки хранения охлажденной рыбы в розничной торговле: в холодильных камерах при температуре от -1 до 2°С - не более 2 суток.</w:t>
      </w:r>
    </w:p>
    <w:p w:rsidR="00145E68" w:rsidRPr="00145E68" w:rsidRDefault="00145E68" w:rsidP="00145E68">
      <w:pPr>
        <w:numPr>
          <w:ilvl w:val="1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 w:rsidRPr="00145E68">
        <w:rPr>
          <w:b/>
          <w:bCs/>
          <w:sz w:val="28"/>
          <w:szCs w:val="28"/>
        </w:rPr>
        <w:t>Сертификация живой рыбы.</w:t>
      </w:r>
    </w:p>
    <w:p w:rsidR="00145E68" w:rsidRP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Рыбная продукция подразделяется на две группы: продукция с гарантированным сроком годности (хранения, реализации) до 30 суток включительно (скоропортящаяся) и более 30 суток (длительного хранения).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При обязательной сертификации рыбной продукции по правилам сертификации с использованием заявления-декларации изготовителя заявитель перед регистрацией должен предъявить территориальному органу Госстандарта России действующие документы, гарантирующие безопасность используемых для производства продукции сырья, вспомогательных материалов, упаковочных материалов и пр. по усмотрению органа по сертификации;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гигиенический сертификат - на новые виды продукции, в случае использования нетрадиционных технологий, видов сырья или вспомогательных материалов;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по сырью - качественное удостоверение о соответствии требованиям НД и информацию о проведении сертификации с указанием реквизитов сертификата или заявления-декларации, а также документа о безопасности, выданного уполномоченным на то органом;</w:t>
      </w:r>
    </w:p>
    <w:p w:rsidR="00145E68" w:rsidRP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по упаковке - соответствие ее требованиям НД (включая разрешение органов Госсанэпиднадзора на использование данного вида упаковочного материала для рыбной продукции).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Отбор проб и подготовка их к проведению испытаний для сертификации осуществляются в соответствии со следующей документацией: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ГОСТ 7631-85 "Рыба, морские млекопитающие, морские беспозвоночные и продукты их переработки. Правила приемки. Органолептические методы оценки качества. Методы отбора проб для лабораторных испытаний";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ГОСТ 8756.0-70 "Продукты пищевые консервированные. Отбор проб и подготовка их к испытанию";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ГОСТ 20438-75 "Водоросли, травы морские и продукты их переработки. Правила приемки. Методы органолептической оценки качества. Методы отбора проб для лабораторных испытаний";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ГОСТ 26668-85 "Продукты пищевые и вкусовые. Методы отбора проб для микробиологических анализов";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ГОСТ 26669-85 "Продукты пищевые и вкусовые. Подготовка проб для микробиологических анализов";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"Положение по отбору проб, зараженных РВ, ОВ, ВС" от 1990 года;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"Временное положение о порядке отбора проб и периодичность определения токсичных веществ (ТХЭ, ХОП) в гидробионтах", утвержденное МРХ СССР 30.12.87.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Отобранные пробы опечатываются или пломбируются, снабжаются актом отбора проб.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При отсутствии в стандартах требований к количеству (массе) отбираемых проб испытаниям подвергают 5% единиц упаковки от общего количества (массы) в партии, но не менее 5 единиц.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Масса пробы, предназначенной для испытаний по показателям безопасности, уточняется органом по сертификации в договоре с учетом объема реализуемой продукции (размера партии), показателей, подтверждаемых при сертификации конкретной продукции, и нормативных документов на методы испытаний.</w:t>
      </w:r>
    </w:p>
    <w:p w:rsidR="00792EB0" w:rsidRP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Не использованный для проведения испытаний остаток пробы возвращается заявителю в случаях, предусмотренных договором.</w:t>
      </w:r>
    </w:p>
    <w:p w:rsidR="00792EB0" w:rsidRDefault="00792EB0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 </w:t>
      </w:r>
      <w:r w:rsidR="00145E68" w:rsidRPr="00792EB0">
        <w:rPr>
          <w:sz w:val="28"/>
          <w:szCs w:val="28"/>
        </w:rPr>
        <w:t>На основании положительных результатов сертификационных испытаний, анализа предъявленных документов орган по сертификации выдает заявителю сертификат соответствия и лицензионное соглашение об использовании сертификата соответствия и знака соответствия для маркирования сертифицированной продукции.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Требования к знаку соответствия установлены в ГОСТ Р 50460-92 "Знак соответствия при обязательной сертификации. Форма, размеры и технические требования" для всех схем с учетом технических возможностей производства.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Утраченный подлинник сертификата соответствия не подлежит восстановлению.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При реализации сертифицированной продукции предъявляется учтенная копия сертификата соответствия, заверенная держателем подлинника.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Перед реализацией рыбной продукции после длительного хранения на распределительных холодильниках, торговых базах и т.д. по решению органа по сертификации проводится инспекционный контроль продукции независимо от схемы сертификации по показателям, которые при нарушении режимов хранения могут превышать установленные нормативы с</w:t>
      </w:r>
      <w:r w:rsidR="00792EB0" w:rsidRPr="00792EB0">
        <w:rPr>
          <w:sz w:val="28"/>
          <w:szCs w:val="28"/>
        </w:rPr>
        <w:t>оответствующих документов.</w:t>
      </w:r>
    </w:p>
    <w:p w:rsidR="00792EB0" w:rsidRDefault="00145E68" w:rsidP="00792EB0">
      <w:pPr>
        <w:spacing w:line="360" w:lineRule="auto"/>
        <w:ind w:firstLine="540"/>
        <w:jc w:val="both"/>
        <w:rPr>
          <w:sz w:val="28"/>
          <w:szCs w:val="28"/>
        </w:rPr>
      </w:pPr>
      <w:r w:rsidRPr="00792EB0">
        <w:rPr>
          <w:sz w:val="28"/>
          <w:szCs w:val="28"/>
        </w:rPr>
        <w:t>Информация о соответствии продукции требованиям безопасности должна содержаться в товаросопроводительных документах, на таре, упаковке, этикетках, вкладышах и т.д. на основании действующих правил.</w:t>
      </w:r>
    </w:p>
    <w:p w:rsidR="00792EB0" w:rsidRPr="00792EB0" w:rsidRDefault="00145E68" w:rsidP="006E72C0">
      <w:pPr>
        <w:spacing w:line="360" w:lineRule="auto"/>
        <w:ind w:firstLine="540"/>
        <w:jc w:val="both"/>
        <w:rPr>
          <w:sz w:val="28"/>
          <w:szCs w:val="28"/>
        </w:rPr>
        <w:sectPr w:rsidR="00792EB0" w:rsidRPr="00792EB0" w:rsidSect="001D5289">
          <w:headerReference w:type="default" r:id="rId7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  <w:r w:rsidRPr="00792EB0">
        <w:rPr>
          <w:sz w:val="28"/>
          <w:szCs w:val="28"/>
        </w:rPr>
        <w:t>При этом в сопроводительных документах приводятся сведения о сертификации с указанием номера и даты выдачи сертификата соответствия и органа, выдавшего сертификат, или установленные реквизиты заявления-декларации.</w:t>
      </w:r>
    </w:p>
    <w:p w:rsidR="002E7056" w:rsidRPr="002E7056" w:rsidRDefault="002E7056" w:rsidP="006E72C0">
      <w:pPr>
        <w:spacing w:line="360" w:lineRule="auto"/>
        <w:rPr>
          <w:b/>
          <w:bCs/>
          <w:sz w:val="28"/>
          <w:szCs w:val="28"/>
        </w:rPr>
      </w:pPr>
      <w:r w:rsidRPr="002E7056">
        <w:rPr>
          <w:b/>
          <w:bCs/>
          <w:sz w:val="28"/>
          <w:szCs w:val="28"/>
        </w:rPr>
        <w:t>2. Аналитические аспекты пищевых ценностей рыб используемые местными рынками для реализации в живом виде.</w:t>
      </w:r>
    </w:p>
    <w:p w:rsidR="002E7056" w:rsidRPr="002E7056" w:rsidRDefault="002E7056" w:rsidP="002E70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Pr="002E7056">
        <w:rPr>
          <w:b/>
          <w:bCs/>
          <w:sz w:val="28"/>
          <w:szCs w:val="28"/>
        </w:rPr>
        <w:t>Факторы, влияющие на формирование ассортимента рыбной кулинарии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Различают об</w:t>
      </w:r>
      <w:r w:rsidRPr="002E7056">
        <w:rPr>
          <w:sz w:val="28"/>
          <w:szCs w:val="28"/>
        </w:rPr>
        <w:softHyphen/>
        <w:t>щие и специфичные факторы формирования ассортимента.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Общими факторами, влияющими на формирование промышленного и торгового ассортимента, являются спрос и рентабельность.</w:t>
      </w:r>
    </w:p>
    <w:p w:rsid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Спрос как потребность, подкрепленная платежеспособ</w:t>
      </w:r>
      <w:r w:rsidRPr="002E7056">
        <w:rPr>
          <w:sz w:val="28"/>
          <w:szCs w:val="28"/>
        </w:rPr>
        <w:softHyphen/>
        <w:t>ностью потребителей, — определяющий фактор форми</w:t>
      </w:r>
      <w:r w:rsidRPr="002E7056">
        <w:rPr>
          <w:sz w:val="28"/>
          <w:szCs w:val="28"/>
        </w:rPr>
        <w:softHyphen/>
        <w:t>рования ассортимента; в свою очередь, зависит от сегмента потребителей (их доходов, национальных, демографичес</w:t>
      </w:r>
      <w:r w:rsidRPr="002E7056">
        <w:rPr>
          <w:sz w:val="28"/>
          <w:szCs w:val="28"/>
        </w:rPr>
        <w:softHyphen/>
        <w:t xml:space="preserve">ких и других особенностей). 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Увеличение потребительского спроса на максимально подготов</w:t>
      </w:r>
      <w:r w:rsidRPr="002E7056">
        <w:rPr>
          <w:sz w:val="28"/>
          <w:szCs w:val="28"/>
        </w:rPr>
        <w:softHyphen/>
        <w:t>ленные к употреблению продук</w:t>
      </w:r>
      <w:r w:rsidRPr="002E7056">
        <w:rPr>
          <w:sz w:val="28"/>
          <w:szCs w:val="28"/>
        </w:rPr>
        <w:softHyphen/>
        <w:t>ты способствовало развитию и расширению отечественного рыбокулинарного производства. Од</w:t>
      </w:r>
      <w:r w:rsidRPr="002E7056">
        <w:rPr>
          <w:sz w:val="28"/>
          <w:szCs w:val="28"/>
        </w:rPr>
        <w:softHyphen/>
        <w:t>ним из прогрессивных направле</w:t>
      </w:r>
      <w:r w:rsidRPr="002E7056">
        <w:rPr>
          <w:sz w:val="28"/>
          <w:szCs w:val="28"/>
        </w:rPr>
        <w:softHyphen/>
        <w:t>ний рыбной кулинарии, получив</w:t>
      </w:r>
      <w:r w:rsidRPr="002E7056">
        <w:rPr>
          <w:sz w:val="28"/>
          <w:szCs w:val="28"/>
        </w:rPr>
        <w:softHyphen/>
        <w:t>ших широкое распространение за рубежом, является приготовле</w:t>
      </w:r>
      <w:r w:rsidRPr="002E7056">
        <w:rPr>
          <w:sz w:val="28"/>
          <w:szCs w:val="28"/>
        </w:rPr>
        <w:softHyphen/>
        <w:t>ние быстрозамороженных как го</w:t>
      </w:r>
      <w:r w:rsidRPr="002E7056">
        <w:rPr>
          <w:sz w:val="28"/>
          <w:szCs w:val="28"/>
        </w:rPr>
        <w:softHyphen/>
        <w:t>товых к употреблению блюд, так и полуфабрикатов. Выпуск подобной продукции открывает большие возможности для снабжения на</w:t>
      </w:r>
      <w:r w:rsidRPr="002E7056">
        <w:rPr>
          <w:sz w:val="28"/>
          <w:szCs w:val="28"/>
        </w:rPr>
        <w:softHyphen/>
        <w:t>селения рыбными продуктами вы</w:t>
      </w:r>
      <w:r w:rsidRPr="002E7056">
        <w:rPr>
          <w:sz w:val="28"/>
          <w:szCs w:val="28"/>
        </w:rPr>
        <w:softHyphen/>
        <w:t>сокой степени готовности. Одно из перспективных направ</w:t>
      </w:r>
      <w:r w:rsidRPr="002E7056">
        <w:rPr>
          <w:sz w:val="28"/>
          <w:szCs w:val="28"/>
        </w:rPr>
        <w:softHyphen/>
        <w:t>лений рыбной кулинарии - про</w:t>
      </w:r>
      <w:r w:rsidRPr="002E7056">
        <w:rPr>
          <w:sz w:val="28"/>
          <w:szCs w:val="28"/>
        </w:rPr>
        <w:softHyphen/>
        <w:t>изводство фаршевых изделий. Технология их получения не представляет собой особой слож</w:t>
      </w:r>
      <w:r w:rsidRPr="002E7056">
        <w:rPr>
          <w:sz w:val="28"/>
          <w:szCs w:val="28"/>
        </w:rPr>
        <w:softHyphen/>
        <w:t>ности, а основные этапы ее ана</w:t>
      </w:r>
      <w:r w:rsidRPr="002E7056">
        <w:rPr>
          <w:sz w:val="28"/>
          <w:szCs w:val="28"/>
        </w:rPr>
        <w:softHyphen/>
        <w:t>логичны принципам получения мясных полуфабрикатов, более широко распространенных в на</w:t>
      </w:r>
      <w:r w:rsidRPr="002E7056">
        <w:rPr>
          <w:sz w:val="28"/>
          <w:szCs w:val="28"/>
        </w:rPr>
        <w:softHyphen/>
        <w:t>шей стране. ехнологическое оборудование, необходимое для выработки рыбных полуфабри</w:t>
      </w:r>
      <w:r w:rsidRPr="002E7056">
        <w:rPr>
          <w:sz w:val="28"/>
          <w:szCs w:val="28"/>
        </w:rPr>
        <w:softHyphen/>
        <w:t>катов, поставляется на рынок как отечественным, так и зару</w:t>
      </w:r>
      <w:r w:rsidRPr="002E7056">
        <w:rPr>
          <w:sz w:val="28"/>
          <w:szCs w:val="28"/>
        </w:rPr>
        <w:softHyphen/>
        <w:t>бежным машиностроением.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Рыбный фарш по своим свойствам не только не уступает, но во многих слу</w:t>
      </w:r>
      <w:r w:rsidRPr="002E7056">
        <w:rPr>
          <w:sz w:val="28"/>
          <w:szCs w:val="28"/>
        </w:rPr>
        <w:softHyphen/>
        <w:t>чаях превосходит некоторые виды из</w:t>
      </w:r>
      <w:r w:rsidRPr="002E7056">
        <w:rPr>
          <w:sz w:val="28"/>
          <w:szCs w:val="28"/>
        </w:rPr>
        <w:softHyphen/>
        <w:t>делий из натуральной рыбы. В то же время технология его производства нетрудоемка, позволяет использовать нестандартную ры</w:t>
      </w:r>
      <w:r w:rsidRPr="002E7056">
        <w:rPr>
          <w:sz w:val="28"/>
          <w:szCs w:val="28"/>
        </w:rPr>
        <w:softHyphen/>
        <w:t>бу с механическими повреждениями, дефек</w:t>
      </w:r>
      <w:r w:rsidRPr="002E7056">
        <w:rPr>
          <w:sz w:val="28"/>
          <w:szCs w:val="28"/>
        </w:rPr>
        <w:softHyphen/>
        <w:t>тами разделки, неудовлетворительными для основного производства органолептическими показателями, что способствует сниже</w:t>
      </w:r>
      <w:r w:rsidRPr="002E7056">
        <w:rPr>
          <w:sz w:val="28"/>
          <w:szCs w:val="28"/>
        </w:rPr>
        <w:softHyphen/>
        <w:t>нию себестоимости конечной продукции.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Результаты маркетинговых исследова</w:t>
      </w:r>
      <w:r w:rsidRPr="002E7056">
        <w:rPr>
          <w:sz w:val="28"/>
          <w:szCs w:val="28"/>
        </w:rPr>
        <w:softHyphen/>
        <w:t>ний подтвердили популярность кулинарных рыбных продуктов, особенно для респондентов со средним уровнем доходов. Они предпочитают приобретать такую продук</w:t>
      </w:r>
      <w:r w:rsidRPr="002E7056">
        <w:rPr>
          <w:sz w:val="28"/>
          <w:szCs w:val="28"/>
        </w:rPr>
        <w:softHyphen/>
        <w:t>цию в гораздо большем количестве, чем по</w:t>
      </w:r>
      <w:r w:rsidRPr="002E7056">
        <w:rPr>
          <w:sz w:val="28"/>
          <w:szCs w:val="28"/>
        </w:rPr>
        <w:softHyphen/>
        <w:t>требители, материальное положение кото</w:t>
      </w:r>
      <w:r w:rsidRPr="002E7056">
        <w:rPr>
          <w:sz w:val="28"/>
          <w:szCs w:val="28"/>
        </w:rPr>
        <w:softHyphen/>
        <w:t>рых ниже среднего. Варьирование компонентным составом фаршевых систем позволяет сделать их до</w:t>
      </w:r>
      <w:r w:rsidRPr="002E7056">
        <w:rPr>
          <w:sz w:val="28"/>
          <w:szCs w:val="28"/>
        </w:rPr>
        <w:softHyphen/>
        <w:t>ступными всем слоям населения.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Особенности современной сырьевой ба</w:t>
      </w:r>
      <w:r w:rsidRPr="002E7056">
        <w:rPr>
          <w:sz w:val="28"/>
          <w:szCs w:val="28"/>
        </w:rPr>
        <w:softHyphen/>
        <w:t>зы открыли широкие возможности для ис</w:t>
      </w:r>
      <w:r w:rsidRPr="002E7056">
        <w:rPr>
          <w:sz w:val="28"/>
          <w:szCs w:val="28"/>
        </w:rPr>
        <w:softHyphen/>
        <w:t>пользования в пищевых целях сырья, ранее направляемого на выпуск кормовой продук</w:t>
      </w:r>
      <w:r w:rsidRPr="002E7056">
        <w:rPr>
          <w:sz w:val="28"/>
          <w:szCs w:val="28"/>
        </w:rPr>
        <w:softHyphen/>
        <w:t>ции. Объектом исследования служила путас</w:t>
      </w:r>
      <w:r w:rsidRPr="002E7056">
        <w:rPr>
          <w:sz w:val="28"/>
          <w:szCs w:val="28"/>
        </w:rPr>
        <w:softHyphen/>
        <w:t>су, которая по своим свойствам близка к треске и пикше, а производство продуктов из нее более экономически выгодно.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Путассу представляет собой небольшого размера рыбу семейства тресковых, химиче</w:t>
      </w:r>
      <w:r w:rsidRPr="002E7056">
        <w:rPr>
          <w:sz w:val="28"/>
          <w:szCs w:val="28"/>
        </w:rPr>
        <w:softHyphen/>
        <w:t>ский состав мяса которой близок к треске. В зависимости от сезона вылова химический состав ее мяса значительно изменяется. Со</w:t>
      </w:r>
      <w:r w:rsidRPr="002E7056">
        <w:rPr>
          <w:sz w:val="28"/>
          <w:szCs w:val="28"/>
        </w:rPr>
        <w:softHyphen/>
        <w:t>держание влаги в мясе путассу изменяется от 77 до 93 % (в период нереста). В среднем в мясе этой рыбы содержится 18,1 % белка, 0,8 % липидов, 80,5 % влаги, 1,3 % мине</w:t>
      </w:r>
      <w:r w:rsidRPr="002E7056">
        <w:rPr>
          <w:sz w:val="28"/>
          <w:szCs w:val="28"/>
        </w:rPr>
        <w:softHyphen/>
        <w:t>ральных веществ. Мясо имеет нежную консистенцию, тонковолокнистую структуру, в измельченном виде способно застудневать, хорошо формуется, и изделия из него сохра</w:t>
      </w:r>
      <w:r w:rsidRPr="002E7056">
        <w:rPr>
          <w:sz w:val="28"/>
          <w:szCs w:val="28"/>
        </w:rPr>
        <w:softHyphen/>
        <w:t>няют форму до и после тепловой обработки. Высокой популярностью в нашем регио</w:t>
      </w:r>
      <w:r w:rsidRPr="002E7056">
        <w:rPr>
          <w:sz w:val="28"/>
          <w:szCs w:val="28"/>
        </w:rPr>
        <w:softHyphen/>
        <w:t>не пользуются лососевые рыбы и продукты их переработки. Мясо их умеренно жирное, обладает хорошим вкусом, почти не имеет межмышечных костей. Характерная особен</w:t>
      </w:r>
      <w:r w:rsidRPr="002E7056">
        <w:rPr>
          <w:sz w:val="28"/>
          <w:szCs w:val="28"/>
        </w:rPr>
        <w:softHyphen/>
        <w:t>ность большинства лососевых — способ</w:t>
      </w:r>
      <w:r w:rsidRPr="002E7056">
        <w:rPr>
          <w:sz w:val="28"/>
          <w:szCs w:val="28"/>
        </w:rPr>
        <w:softHyphen/>
        <w:t>ность созревать при посоле. К сожалению, ассортимент продукции высокой степени го</w:t>
      </w:r>
      <w:r w:rsidRPr="002E7056">
        <w:rPr>
          <w:sz w:val="28"/>
          <w:szCs w:val="28"/>
        </w:rPr>
        <w:softHyphen/>
        <w:t>товности из этих видов рыб представлен в основном солеными или копчеными издели</w:t>
      </w:r>
      <w:r w:rsidRPr="002E7056">
        <w:rPr>
          <w:sz w:val="28"/>
          <w:szCs w:val="28"/>
        </w:rPr>
        <w:softHyphen/>
        <w:t>ями. В связи с рекомендациями органов здравоохранения по употреблению подоб</w:t>
      </w:r>
      <w:r w:rsidRPr="002E7056">
        <w:rPr>
          <w:sz w:val="28"/>
          <w:szCs w:val="28"/>
        </w:rPr>
        <w:softHyphen/>
        <w:t>ной продукции спрос на нее уменьшился. Кроме того, лососевые рыбы являются до</w:t>
      </w:r>
      <w:r w:rsidRPr="002E7056">
        <w:rPr>
          <w:sz w:val="28"/>
          <w:szCs w:val="28"/>
        </w:rPr>
        <w:softHyphen/>
        <w:t>рогостоящими, поэтому доступны далеко не всем покупателям. Выработка полуфабри</w:t>
      </w:r>
      <w:r w:rsidRPr="002E7056">
        <w:rPr>
          <w:sz w:val="28"/>
          <w:szCs w:val="28"/>
        </w:rPr>
        <w:softHyphen/>
        <w:t>катов из этих видов рыб позволяет решить обе эти проблемы.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При разработке нового вида продукта за основу была взята наиболее распространен</w:t>
      </w:r>
      <w:r w:rsidRPr="002E7056">
        <w:rPr>
          <w:sz w:val="28"/>
          <w:szCs w:val="28"/>
        </w:rPr>
        <w:softHyphen/>
        <w:t>ная в нашем регионе горбуша, биологичес</w:t>
      </w:r>
      <w:r w:rsidRPr="002E7056">
        <w:rPr>
          <w:sz w:val="28"/>
          <w:szCs w:val="28"/>
        </w:rPr>
        <w:softHyphen/>
        <w:t>кая ценность которой обусловлена наличи</w:t>
      </w:r>
      <w:r w:rsidRPr="002E7056">
        <w:rPr>
          <w:sz w:val="28"/>
          <w:szCs w:val="28"/>
        </w:rPr>
        <w:softHyphen/>
        <w:t>ем незаменимых аминокислот валина, изолейцина, лейцина, лизина, треонина. Мясо горбуши розового цвета, очень нежное и сочное. У горбуши без признаков брачного наряда (серебрянка) относительно высокий выход съедобных частей. мяса — 58,6-62,8 %, икры - 5,0-10,0 % или мо</w:t>
      </w:r>
      <w:r w:rsidRPr="002E7056">
        <w:rPr>
          <w:sz w:val="28"/>
          <w:szCs w:val="28"/>
        </w:rPr>
        <w:softHyphen/>
        <w:t>лок — 2,7—7,8 %. Химический состав горбу</w:t>
      </w:r>
      <w:r w:rsidRPr="002E7056">
        <w:rPr>
          <w:sz w:val="28"/>
          <w:szCs w:val="28"/>
        </w:rPr>
        <w:softHyphen/>
        <w:t>ши зависит от сезона и района вылова В преднерестовый период в мясе горбуши в среднем содержится 65,3—71,9 % влаги, 4,0-9,0 % жира и 19-24 % белка.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Как известно, рыба и продукты ее пере</w:t>
      </w:r>
      <w:r w:rsidRPr="002E7056">
        <w:rPr>
          <w:sz w:val="28"/>
          <w:szCs w:val="28"/>
        </w:rPr>
        <w:softHyphen/>
        <w:t>работки являются одним из основных источ</w:t>
      </w:r>
      <w:r w:rsidRPr="002E7056">
        <w:rPr>
          <w:sz w:val="28"/>
          <w:szCs w:val="28"/>
        </w:rPr>
        <w:softHyphen/>
        <w:t>ников легкоусвояемых полноценных белков с хорошо сбалансированным аминокислот</w:t>
      </w:r>
      <w:r w:rsidRPr="002E7056">
        <w:rPr>
          <w:sz w:val="28"/>
          <w:szCs w:val="28"/>
        </w:rPr>
        <w:softHyphen/>
        <w:t>ным составом, кроме того, содержат углево</w:t>
      </w:r>
      <w:r w:rsidRPr="002E7056">
        <w:rPr>
          <w:sz w:val="28"/>
          <w:szCs w:val="28"/>
        </w:rPr>
        <w:softHyphen/>
        <w:t>ды, минеральные вещества, витамины.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Для оценки потребительских и качествен</w:t>
      </w:r>
      <w:r w:rsidRPr="002E7056">
        <w:rPr>
          <w:sz w:val="28"/>
          <w:szCs w:val="28"/>
        </w:rPr>
        <w:softHyphen/>
        <w:t>ных характеристик полученных рыбных фар</w:t>
      </w:r>
      <w:r w:rsidRPr="002E7056">
        <w:rPr>
          <w:sz w:val="28"/>
          <w:szCs w:val="28"/>
        </w:rPr>
        <w:softHyphen/>
        <w:t>шей на их основе были изготовлены формо</w:t>
      </w:r>
      <w:r w:rsidRPr="002E7056">
        <w:rPr>
          <w:sz w:val="28"/>
          <w:szCs w:val="28"/>
        </w:rPr>
        <w:softHyphen/>
        <w:t>ванные изделия. В связи с тенденцией расши</w:t>
      </w:r>
      <w:r w:rsidRPr="002E7056">
        <w:rPr>
          <w:sz w:val="28"/>
          <w:szCs w:val="28"/>
        </w:rPr>
        <w:softHyphen/>
        <w:t>рения ассортимента комбинированных изде</w:t>
      </w:r>
      <w:r w:rsidRPr="002E7056">
        <w:rPr>
          <w:sz w:val="28"/>
          <w:szCs w:val="28"/>
        </w:rPr>
        <w:softHyphen/>
        <w:t>лий, рационального использования белково</w:t>
      </w:r>
      <w:r w:rsidRPr="002E7056">
        <w:rPr>
          <w:sz w:val="28"/>
          <w:szCs w:val="28"/>
        </w:rPr>
        <w:softHyphen/>
        <w:t>го сырья, а также получения продукта высо</w:t>
      </w:r>
      <w:r w:rsidRPr="002E7056">
        <w:rPr>
          <w:sz w:val="28"/>
          <w:szCs w:val="28"/>
        </w:rPr>
        <w:softHyphen/>
        <w:t>кого качества в технологии разработанных полуфабрикатов было предусмотрено ис</w:t>
      </w:r>
      <w:r w:rsidRPr="002E7056">
        <w:rPr>
          <w:sz w:val="28"/>
          <w:szCs w:val="28"/>
        </w:rPr>
        <w:softHyphen/>
        <w:t>пользование различных добавок: сухого молока, меланжа, рыбного бульона, маргарина, белого хлеба, репчатого лука. До</w:t>
      </w:r>
      <w:r w:rsidRPr="002E7056">
        <w:rPr>
          <w:sz w:val="28"/>
          <w:szCs w:val="28"/>
        </w:rPr>
        <w:softHyphen/>
        <w:t>бавки применяются в качестве вкусоароматических, связующих веществ и наполнителей. Сухое молоко невысокой концентрации значительно улучшает реологические свой</w:t>
      </w:r>
      <w:r w:rsidRPr="002E7056">
        <w:rPr>
          <w:sz w:val="28"/>
          <w:szCs w:val="28"/>
        </w:rPr>
        <w:softHyphen/>
        <w:t>ства-фарша и органолептические показате</w:t>
      </w:r>
      <w:r w:rsidRPr="002E7056">
        <w:rPr>
          <w:sz w:val="28"/>
          <w:szCs w:val="28"/>
        </w:rPr>
        <w:softHyphen/>
        <w:t>ли, фарш становится светлее, ослабляется рыбный запах, улучшается консистенция. Добавление рыбного бульона позволяет ус</w:t>
      </w:r>
      <w:r w:rsidRPr="002E7056">
        <w:rPr>
          <w:sz w:val="28"/>
          <w:szCs w:val="28"/>
        </w:rPr>
        <w:softHyphen/>
        <w:t>транить излишне резинистую, уплотненную консистенцию фарша из горбуши. Маргарин придает продукту сочность, значительно улучшает вкус и аромат. Меланж в основном используется для улучшения консистенции готового продукта.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При разработке новых продуктов в ре</w:t>
      </w:r>
      <w:r w:rsidRPr="002E7056">
        <w:rPr>
          <w:sz w:val="28"/>
          <w:szCs w:val="28"/>
        </w:rPr>
        <w:softHyphen/>
        <w:t>цептурах предусмотрена замена белого хле</w:t>
      </w:r>
      <w:r w:rsidRPr="002E7056">
        <w:rPr>
          <w:sz w:val="28"/>
          <w:szCs w:val="28"/>
        </w:rPr>
        <w:softHyphen/>
        <w:t>ба ломом печеной, жареной рыбы и жареных рыбных палочек, что делает технологию производства последних малоотходной.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Качество новой продукции оценивали с помощью органолептических, физико-хими</w:t>
      </w:r>
      <w:r w:rsidRPr="002E7056">
        <w:rPr>
          <w:sz w:val="28"/>
          <w:szCs w:val="28"/>
        </w:rPr>
        <w:softHyphen/>
        <w:t>ческих и микробиологических методов Таблица №2 (ГОСТ 7631 - 85; ГОСТ 7636 - 85). Формо</w:t>
      </w:r>
      <w:r w:rsidRPr="002E7056">
        <w:rPr>
          <w:sz w:val="28"/>
          <w:szCs w:val="28"/>
        </w:rPr>
        <w:softHyphen/>
        <w:t>ванные изделия из фаршей отличались улуч</w:t>
      </w:r>
      <w:r w:rsidRPr="002E7056">
        <w:rPr>
          <w:sz w:val="28"/>
          <w:szCs w:val="28"/>
        </w:rPr>
        <w:softHyphen/>
        <w:t>шенными вкусовыми качествами, арома</w:t>
      </w:r>
      <w:r>
        <w:rPr>
          <w:sz w:val="28"/>
          <w:szCs w:val="28"/>
        </w:rPr>
        <w:t>том и высокой пищевой ценностью</w:t>
      </w:r>
      <w:r w:rsidRPr="002E7056">
        <w:rPr>
          <w:sz w:val="28"/>
          <w:szCs w:val="28"/>
        </w:rPr>
        <w:t>.</w:t>
      </w:r>
    </w:p>
    <w:p w:rsid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Результаты органолептической оценки бы</w:t>
      </w:r>
      <w:r w:rsidRPr="002E7056">
        <w:rPr>
          <w:sz w:val="28"/>
          <w:szCs w:val="28"/>
        </w:rPr>
        <w:softHyphen/>
        <w:t>ли зафиксированы в протоколе дегустацион</w:t>
      </w:r>
      <w:r w:rsidRPr="002E7056">
        <w:rPr>
          <w:sz w:val="28"/>
          <w:szCs w:val="28"/>
        </w:rPr>
        <w:softHyphen/>
        <w:t>ного совета. Весь ассортимент разработанных изделий исследовали на соответствие требова</w:t>
      </w:r>
      <w:r w:rsidRPr="002E7056">
        <w:rPr>
          <w:sz w:val="28"/>
          <w:szCs w:val="28"/>
        </w:rPr>
        <w:softHyphen/>
        <w:t>ниям безопасности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Таким образом, разработка и реализа</w:t>
      </w:r>
      <w:r w:rsidRPr="002E7056">
        <w:rPr>
          <w:sz w:val="28"/>
          <w:szCs w:val="28"/>
        </w:rPr>
        <w:softHyphen/>
        <w:t>ция рецептурных композиций рыбных фар</w:t>
      </w:r>
      <w:r w:rsidRPr="002E7056">
        <w:rPr>
          <w:sz w:val="28"/>
          <w:szCs w:val="28"/>
        </w:rPr>
        <w:softHyphen/>
        <w:t>шей и выработка формованных изделий на их основе позволяют рационально исполь</w:t>
      </w:r>
      <w:r w:rsidRPr="002E7056">
        <w:rPr>
          <w:sz w:val="28"/>
          <w:szCs w:val="28"/>
        </w:rPr>
        <w:softHyphen/>
        <w:t>зовать сырье; сбалансировать аминокислот</w:t>
      </w:r>
      <w:r w:rsidRPr="002E7056">
        <w:rPr>
          <w:sz w:val="28"/>
          <w:szCs w:val="28"/>
        </w:rPr>
        <w:softHyphen/>
        <w:t>ный состав; улучшать пищевую ценность и качество продуктов; расширять объем про</w:t>
      </w:r>
      <w:r w:rsidRPr="002E7056">
        <w:rPr>
          <w:sz w:val="28"/>
          <w:szCs w:val="28"/>
        </w:rPr>
        <w:softHyphen/>
        <w:t>изводства, ассортимент продуктов рыбной кулинарии, доступных для всех слоев насе</w:t>
      </w:r>
      <w:r w:rsidRPr="002E7056">
        <w:rPr>
          <w:sz w:val="28"/>
          <w:szCs w:val="28"/>
        </w:rPr>
        <w:softHyphen/>
        <w:t>ления; обеспечить высокую культуру и быст</w:t>
      </w:r>
      <w:r w:rsidRPr="002E7056">
        <w:rPr>
          <w:sz w:val="28"/>
          <w:szCs w:val="28"/>
        </w:rPr>
        <w:softHyphen/>
        <w:t>рое приготовление продуктов питания.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Рентабельность производства и реализации опреде</w:t>
      </w:r>
      <w:r w:rsidRPr="002E7056">
        <w:rPr>
          <w:sz w:val="28"/>
          <w:szCs w:val="28"/>
        </w:rPr>
        <w:softHyphen/>
        <w:t>ляется себестоимостью, издержками производства и обра</w:t>
      </w:r>
      <w:r w:rsidRPr="002E7056">
        <w:rPr>
          <w:sz w:val="28"/>
          <w:szCs w:val="28"/>
        </w:rPr>
        <w:softHyphen/>
        <w:t>щения, на размеры которых оказывают определенное вли</w:t>
      </w:r>
      <w:r w:rsidRPr="002E7056">
        <w:rPr>
          <w:sz w:val="28"/>
          <w:szCs w:val="28"/>
        </w:rPr>
        <w:softHyphen/>
        <w:t>яние государственные меры по поддержке отечественных изготовителей (льготное налогообложение, таможенные та</w:t>
      </w:r>
      <w:r w:rsidRPr="002E7056">
        <w:rPr>
          <w:sz w:val="28"/>
          <w:szCs w:val="28"/>
        </w:rPr>
        <w:softHyphen/>
        <w:t>рифы и др.). Так, формирование ассортимента алкогольной продукции в последние годы в значительной степени опре</w:t>
      </w:r>
      <w:r w:rsidRPr="002E7056">
        <w:rPr>
          <w:sz w:val="28"/>
          <w:szCs w:val="28"/>
        </w:rPr>
        <w:softHyphen/>
        <w:t>деляется мерами по государственному регулированию ее производства и реализации.</w:t>
      </w:r>
      <w:bookmarkStart w:id="0" w:name="ре"/>
      <w:bookmarkEnd w:id="0"/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Специфичными факторами формирования промышлен</w:t>
      </w:r>
      <w:r w:rsidRPr="002E7056">
        <w:rPr>
          <w:sz w:val="28"/>
          <w:szCs w:val="28"/>
        </w:rPr>
        <w:softHyphen/>
        <w:t>ного ассортимента являются сырьевая и материально-техническая база производства, достижения научно-техничес</w:t>
      </w:r>
      <w:r w:rsidRPr="002E7056">
        <w:rPr>
          <w:sz w:val="28"/>
          <w:szCs w:val="28"/>
        </w:rPr>
        <w:softHyphen/>
        <w:t>кого прогресса, а торгового ассортимента — производст</w:t>
      </w:r>
      <w:r w:rsidRPr="002E7056">
        <w:rPr>
          <w:sz w:val="28"/>
          <w:szCs w:val="28"/>
        </w:rPr>
        <w:softHyphen/>
        <w:t>венные возможности изготовителей, специализация (класс и тип) торговой организации, каналы распределения, мето</w:t>
      </w:r>
      <w:r w:rsidRPr="002E7056">
        <w:rPr>
          <w:sz w:val="28"/>
          <w:szCs w:val="28"/>
        </w:rPr>
        <w:softHyphen/>
        <w:t>ды стимулирования сбыта и формирования спроса, мате</w:t>
      </w:r>
      <w:r w:rsidRPr="002E7056">
        <w:rPr>
          <w:sz w:val="28"/>
          <w:szCs w:val="28"/>
        </w:rPr>
        <w:softHyphen/>
        <w:t>риально-техническая база торговой организации.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Сырьевая база производственных организаций опреде</w:t>
      </w:r>
      <w:r w:rsidRPr="002E7056">
        <w:rPr>
          <w:sz w:val="28"/>
          <w:szCs w:val="28"/>
        </w:rPr>
        <w:softHyphen/>
        <w:t>ляется наличием природных ресурсов, состоянием добы</w:t>
      </w:r>
      <w:r w:rsidRPr="002E7056">
        <w:rPr>
          <w:sz w:val="28"/>
          <w:szCs w:val="28"/>
        </w:rPr>
        <w:softHyphen/>
        <w:t>вающей и перерабатывающей промышленности, выпускаю</w:t>
      </w:r>
      <w:r w:rsidRPr="002E7056">
        <w:rPr>
          <w:sz w:val="28"/>
          <w:szCs w:val="28"/>
        </w:rPr>
        <w:softHyphen/>
        <w:t>щей сырье, полуфабрикаты и комплектующие изделия, а также затратами на производство и доставку сырья. Недо</w:t>
      </w:r>
      <w:r w:rsidRPr="002E7056">
        <w:rPr>
          <w:sz w:val="28"/>
          <w:szCs w:val="28"/>
        </w:rPr>
        <w:softHyphen/>
        <w:t>статочность или трудоемкость добычи, сбора или выращи</w:t>
      </w:r>
      <w:r w:rsidRPr="002E7056">
        <w:rPr>
          <w:sz w:val="28"/>
          <w:szCs w:val="28"/>
        </w:rPr>
        <w:softHyphen/>
        <w:t>вания отдельных видов сырья приводит к сокращению ас</w:t>
      </w:r>
      <w:r w:rsidRPr="002E7056">
        <w:rPr>
          <w:sz w:val="28"/>
          <w:szCs w:val="28"/>
        </w:rPr>
        <w:softHyphen/>
        <w:t>сортимента соответствующих товаров.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Так, отдаленность районов произрастания, высокая тру</w:t>
      </w:r>
      <w:r w:rsidRPr="002E7056">
        <w:rPr>
          <w:sz w:val="28"/>
          <w:szCs w:val="28"/>
        </w:rPr>
        <w:softHyphen/>
        <w:t>доемкость сбора отдельных видов дикорастущих ягод при</w:t>
      </w:r>
      <w:r w:rsidRPr="002E7056">
        <w:rPr>
          <w:sz w:val="28"/>
          <w:szCs w:val="28"/>
        </w:rPr>
        <w:softHyphen/>
        <w:t>вели к сокращению ассортимента изделий, вырабатывае</w:t>
      </w:r>
      <w:r w:rsidRPr="002E7056">
        <w:rPr>
          <w:sz w:val="28"/>
          <w:szCs w:val="28"/>
        </w:rPr>
        <w:softHyphen/>
        <w:t>мых на натуральном сырье, и замену их изделиями на син</w:t>
      </w:r>
      <w:r w:rsidRPr="002E7056">
        <w:rPr>
          <w:sz w:val="28"/>
          <w:szCs w:val="28"/>
        </w:rPr>
        <w:softHyphen/>
        <w:t>тетических пищевых добавках, имитирующих вкус, запах и цвет ягод (например, безалкогольные напитки).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Материально-техническая база товарного производ</w:t>
      </w:r>
      <w:r w:rsidRPr="002E7056">
        <w:rPr>
          <w:sz w:val="28"/>
          <w:szCs w:val="28"/>
        </w:rPr>
        <w:softHyphen/>
        <w:t>ства также оказывает значительное влияние на формиро</w:t>
      </w:r>
      <w:r w:rsidRPr="002E7056">
        <w:rPr>
          <w:sz w:val="28"/>
          <w:szCs w:val="28"/>
        </w:rPr>
        <w:softHyphen/>
        <w:t>вание ассортимента. Недостаточность производственных площадей, отсутствие или нехватка необходимого обору</w:t>
      </w:r>
      <w:r w:rsidRPr="002E7056">
        <w:rPr>
          <w:sz w:val="28"/>
          <w:szCs w:val="28"/>
        </w:rPr>
        <w:softHyphen/>
        <w:t>дования приводят к тому, что ассортимент товаров, поль</w:t>
      </w:r>
      <w:r w:rsidRPr="002E7056">
        <w:rPr>
          <w:sz w:val="28"/>
          <w:szCs w:val="28"/>
        </w:rPr>
        <w:softHyphen/>
        <w:t>зующихся спросом, может сократиться. Последствиями этого являются чрезмерный спрос, рост цен и замена дефицит</w:t>
      </w:r>
      <w:r w:rsidRPr="002E7056">
        <w:rPr>
          <w:sz w:val="28"/>
          <w:szCs w:val="28"/>
        </w:rPr>
        <w:softHyphen/>
        <w:t>ных товаров фальсифицированными. Именно из-за нехват</w:t>
      </w:r>
      <w:r w:rsidRPr="002E7056">
        <w:rPr>
          <w:sz w:val="28"/>
          <w:szCs w:val="28"/>
        </w:rPr>
        <w:softHyphen/>
        <w:t>ки производственных ресурсов наряду с низкой рентабель</w:t>
      </w:r>
      <w:r w:rsidRPr="002E7056">
        <w:rPr>
          <w:sz w:val="28"/>
          <w:szCs w:val="28"/>
        </w:rPr>
        <w:softHyphen/>
        <w:t>ностью сократился ассортимента высококачественных ви</w:t>
      </w:r>
      <w:r w:rsidRPr="002E7056">
        <w:rPr>
          <w:sz w:val="28"/>
          <w:szCs w:val="28"/>
        </w:rPr>
        <w:softHyphen/>
        <w:t>ноградных вин, но расширился ассортимент их подделок или низкокачественной продукции.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Достижения научно-технического прогресса — мощ</w:t>
      </w:r>
      <w:r w:rsidRPr="002E7056">
        <w:rPr>
          <w:sz w:val="28"/>
          <w:szCs w:val="28"/>
        </w:rPr>
        <w:softHyphen/>
        <w:t>ный стимул обновления ассортимента потребительских то</w:t>
      </w:r>
      <w:r w:rsidRPr="002E7056">
        <w:rPr>
          <w:sz w:val="28"/>
          <w:szCs w:val="28"/>
        </w:rPr>
        <w:softHyphen/>
        <w:t>варов. Разработка принципиально новых товаров, не имев</w:t>
      </w:r>
      <w:r w:rsidRPr="002E7056">
        <w:rPr>
          <w:sz w:val="28"/>
          <w:szCs w:val="28"/>
        </w:rPr>
        <w:softHyphen/>
        <w:t>ших ранее аналогов, а также товаров повышенного качест</w:t>
      </w:r>
      <w:r w:rsidRPr="002E7056">
        <w:rPr>
          <w:sz w:val="28"/>
          <w:szCs w:val="28"/>
        </w:rPr>
        <w:softHyphen/>
        <w:t>ва возможно в основном благодаря развитию науки, техни</w:t>
      </w:r>
      <w:r w:rsidRPr="002E7056">
        <w:rPr>
          <w:sz w:val="28"/>
          <w:szCs w:val="28"/>
        </w:rPr>
        <w:softHyphen/>
        <w:t>ки и технологии. Так, благодаря разработке таких прогрес</w:t>
      </w:r>
      <w:r w:rsidRPr="002E7056">
        <w:rPr>
          <w:sz w:val="28"/>
          <w:szCs w:val="28"/>
        </w:rPr>
        <w:softHyphen/>
        <w:t>сивных технологий, как асептическая стерилизация, суб</w:t>
      </w:r>
      <w:r w:rsidRPr="002E7056">
        <w:rPr>
          <w:sz w:val="28"/>
          <w:szCs w:val="28"/>
        </w:rPr>
        <w:softHyphen/>
        <w:t>лимационная сушка, появились принципиально новые виды консервированных продуктов. Открытие полупроводников произвело революцию в ассортименте радиотехнических товаров.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Торговый ассортимент неизбежно формируется под воз</w:t>
      </w:r>
      <w:r w:rsidRPr="002E7056">
        <w:rPr>
          <w:sz w:val="28"/>
          <w:szCs w:val="28"/>
        </w:rPr>
        <w:softHyphen/>
        <w:t>действием промышленного, поскольку производственные возможности изготовителя определяют состав предложения. Однако в условиях рыночной экономики производственные возможности изготовителя перестают быть определяющим фактором формирования торгового ассортимента.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Заказы торговых организаций, определяемые спросом потребителей, оказывают все большее воздействие на фор</w:t>
      </w:r>
      <w:r w:rsidRPr="002E7056">
        <w:rPr>
          <w:sz w:val="28"/>
          <w:szCs w:val="28"/>
        </w:rPr>
        <w:softHyphen/>
        <w:t>мирование торгового ассортимента. У работников торгов</w:t>
      </w:r>
      <w:r w:rsidRPr="002E7056">
        <w:rPr>
          <w:sz w:val="28"/>
          <w:szCs w:val="28"/>
        </w:rPr>
        <w:softHyphen/>
        <w:t>ли появилась реальная возможность влиять на промыш</w:t>
      </w:r>
      <w:r w:rsidRPr="002E7056">
        <w:rPr>
          <w:sz w:val="28"/>
          <w:szCs w:val="28"/>
        </w:rPr>
        <w:softHyphen/>
        <w:t>ленный ассортимент через заказы товаров, пользующихся спросом.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Специализация торговой организации относится к наи</w:t>
      </w:r>
      <w:r w:rsidRPr="002E7056">
        <w:rPr>
          <w:sz w:val="28"/>
          <w:szCs w:val="28"/>
        </w:rPr>
        <w:softHyphen/>
        <w:t>более значимым факторам формирования ассортимента товаров. Она определяется при создании или лицензирова</w:t>
      </w:r>
      <w:r w:rsidRPr="002E7056">
        <w:rPr>
          <w:sz w:val="28"/>
          <w:szCs w:val="28"/>
        </w:rPr>
        <w:softHyphen/>
        <w:t>нии, или аттестации организации. Руководство организа</w:t>
      </w:r>
      <w:r w:rsidRPr="002E7056">
        <w:rPr>
          <w:sz w:val="28"/>
          <w:szCs w:val="28"/>
        </w:rPr>
        <w:softHyphen/>
        <w:t>ции принимает решение о специализации, от которой за</w:t>
      </w:r>
      <w:r w:rsidRPr="002E7056">
        <w:rPr>
          <w:sz w:val="28"/>
          <w:szCs w:val="28"/>
        </w:rPr>
        <w:softHyphen/>
        <w:t>висит ее последующая деятельность, в том числе и форми</w:t>
      </w:r>
      <w:r w:rsidRPr="002E7056">
        <w:rPr>
          <w:sz w:val="28"/>
          <w:szCs w:val="28"/>
        </w:rPr>
        <w:softHyphen/>
        <w:t>рование торгового ассортимента.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В период перехода к рыночным отношениям многие тор</w:t>
      </w:r>
      <w:r w:rsidRPr="002E7056">
        <w:rPr>
          <w:sz w:val="28"/>
          <w:szCs w:val="28"/>
        </w:rPr>
        <w:softHyphen/>
        <w:t>говые организации, испытывая большие финансовые труд</w:t>
      </w:r>
      <w:r w:rsidRPr="002E7056">
        <w:rPr>
          <w:sz w:val="28"/>
          <w:szCs w:val="28"/>
        </w:rPr>
        <w:softHyphen/>
        <w:t>ности, вносили изменения в свою ассортиментную полити</w:t>
      </w:r>
      <w:r w:rsidRPr="002E7056">
        <w:rPr>
          <w:sz w:val="28"/>
          <w:szCs w:val="28"/>
        </w:rPr>
        <w:softHyphen/>
        <w:t>ку путем включения в торговый ассортимент несвойствен</w:t>
      </w:r>
      <w:r w:rsidRPr="002E7056">
        <w:rPr>
          <w:sz w:val="28"/>
          <w:szCs w:val="28"/>
        </w:rPr>
        <w:softHyphen/>
        <w:t>ных товаров, не меняя при этом своего профиля. Многие специализированные магазины стали перепрофилировать</w:t>
      </w:r>
      <w:r w:rsidRPr="002E7056">
        <w:rPr>
          <w:sz w:val="28"/>
          <w:szCs w:val="28"/>
        </w:rPr>
        <w:softHyphen/>
        <w:t>ся в магазины со смешанным ассортиментом. Однако, как показал опыт последних лет, большого успеха многим из них это не принесло. На современном этапе наблюдается тенденция возврата к специализации торговых организа</w:t>
      </w:r>
      <w:r w:rsidRPr="002E7056">
        <w:rPr>
          <w:sz w:val="28"/>
          <w:szCs w:val="28"/>
        </w:rPr>
        <w:softHyphen/>
        <w:t>ций и формированию соответствующего ассортимента.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Каналы распределения товаров также имеют значение при формировании торгового ассортимента. Отлаженная система поставок через приемлемые для торговли каналы распределения, ритмичность доставки в нужные сроки и в необходимом объеме облегчают работу по формированию торгового ассортимента, обеспечивают предпочтение заку</w:t>
      </w:r>
      <w:r w:rsidRPr="002E7056">
        <w:rPr>
          <w:sz w:val="28"/>
          <w:szCs w:val="28"/>
        </w:rPr>
        <w:softHyphen/>
        <w:t>пок товаров, для которых имеется налаженная система сбы</w:t>
      </w:r>
      <w:r w:rsidRPr="002E7056">
        <w:rPr>
          <w:sz w:val="28"/>
          <w:szCs w:val="28"/>
        </w:rPr>
        <w:softHyphen/>
        <w:t>та. Этим отличаются многие зарубежные или совместные фирмы, имеющие четко функционирующие каналы рас</w:t>
      </w:r>
      <w:r w:rsidRPr="002E7056">
        <w:rPr>
          <w:sz w:val="28"/>
          <w:szCs w:val="28"/>
        </w:rPr>
        <w:softHyphen/>
        <w:t>пределения товаров.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Методы стимулирования сбыта и формирования спро</w:t>
      </w:r>
      <w:r w:rsidRPr="002E7056">
        <w:rPr>
          <w:sz w:val="28"/>
          <w:szCs w:val="28"/>
        </w:rPr>
        <w:softHyphen/>
        <w:t>са, в частности рекламная поддержка товаров, в условиях насыщенного рынка также влияют на формирование торго</w:t>
      </w:r>
      <w:r w:rsidRPr="002E7056">
        <w:rPr>
          <w:sz w:val="28"/>
          <w:szCs w:val="28"/>
        </w:rPr>
        <w:softHyphen/>
        <w:t>вого ассортимента. Это объясняется тем, что торговые ор</w:t>
      </w:r>
      <w:r w:rsidRPr="002E7056">
        <w:rPr>
          <w:sz w:val="28"/>
          <w:szCs w:val="28"/>
        </w:rPr>
        <w:softHyphen/>
        <w:t>ганизации освобождаются от дорогостоящих затрат на рек</w:t>
      </w:r>
      <w:r w:rsidRPr="002E7056">
        <w:rPr>
          <w:sz w:val="28"/>
          <w:szCs w:val="28"/>
        </w:rPr>
        <w:softHyphen/>
        <w:t>ламу, за счет чего сокращаются издержки производства и возрастает прибыль.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 xml:space="preserve">    Материально-техническая база торговой организации также может оказать определенное воздействие на фор</w:t>
      </w:r>
      <w:r w:rsidRPr="002E7056">
        <w:rPr>
          <w:sz w:val="28"/>
          <w:szCs w:val="28"/>
        </w:rPr>
        <w:softHyphen/>
        <w:t>мирование торгового ассортимента. Если у фирмы отсут</w:t>
      </w:r>
      <w:r w:rsidRPr="002E7056">
        <w:rPr>
          <w:sz w:val="28"/>
          <w:szCs w:val="28"/>
        </w:rPr>
        <w:softHyphen/>
        <w:t>ствуют склады, обеспечивающие сохранность товаров в над</w:t>
      </w:r>
      <w:r w:rsidRPr="002E7056">
        <w:rPr>
          <w:sz w:val="28"/>
          <w:szCs w:val="28"/>
        </w:rPr>
        <w:softHyphen/>
        <w:t>лежащих условиях, или площади торгового зала для вы</w:t>
      </w:r>
      <w:r w:rsidRPr="002E7056">
        <w:rPr>
          <w:sz w:val="28"/>
          <w:szCs w:val="28"/>
        </w:rPr>
        <w:softHyphen/>
        <w:t>кладки товаров сложного или развернутого ассортимента, то организация не должна и планировать формирование такого ассортимента. Например, нельзя включать в ассор</w:t>
      </w:r>
      <w:r w:rsidRPr="002E7056">
        <w:rPr>
          <w:sz w:val="28"/>
          <w:szCs w:val="28"/>
        </w:rPr>
        <w:softHyphen/>
        <w:t>тимент скоропортящиеся или замороженные продукты пи</w:t>
      </w:r>
      <w:r w:rsidRPr="002E7056">
        <w:rPr>
          <w:sz w:val="28"/>
          <w:szCs w:val="28"/>
        </w:rPr>
        <w:softHyphen/>
        <w:t>тания при отсутствии холодильного оборудования.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Регулирование перечисленных выше факторов состав</w:t>
      </w:r>
      <w:r w:rsidRPr="002E7056">
        <w:rPr>
          <w:sz w:val="28"/>
          <w:szCs w:val="28"/>
        </w:rPr>
        <w:softHyphen/>
        <w:t>ляет суть управления ассортиментом и достигается по</w:t>
      </w:r>
      <w:r w:rsidRPr="002E7056">
        <w:rPr>
          <w:sz w:val="28"/>
          <w:szCs w:val="28"/>
        </w:rPr>
        <w:softHyphen/>
        <w:t>средством установления определенных требований, предъ</w:t>
      </w:r>
      <w:r w:rsidRPr="002E7056">
        <w:rPr>
          <w:sz w:val="28"/>
          <w:szCs w:val="28"/>
        </w:rPr>
        <w:softHyphen/>
        <w:t>являемых к рациональному ассортименту. Эти требования регламентируются рядом нормативных, технических и тех</w:t>
      </w:r>
      <w:r w:rsidRPr="002E7056">
        <w:rPr>
          <w:sz w:val="28"/>
          <w:szCs w:val="28"/>
        </w:rPr>
        <w:softHyphen/>
        <w:t>нологических документов.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Важную роль в управлении ассортиментом играют нор</w:t>
      </w:r>
      <w:r w:rsidRPr="002E7056">
        <w:rPr>
          <w:sz w:val="28"/>
          <w:szCs w:val="28"/>
        </w:rPr>
        <w:softHyphen/>
        <w:t>мативные и технологические документы, регламентирую</w:t>
      </w:r>
      <w:r w:rsidRPr="002E7056">
        <w:rPr>
          <w:sz w:val="28"/>
          <w:szCs w:val="28"/>
        </w:rPr>
        <w:softHyphen/>
        <w:t>щие базовую широту и полноту ассортимента.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Виды нормативных и технологических документов, рег</w:t>
      </w:r>
      <w:r w:rsidRPr="002E7056">
        <w:rPr>
          <w:sz w:val="28"/>
          <w:szCs w:val="28"/>
        </w:rPr>
        <w:softHyphen/>
        <w:t>ламентирующих ассортимент товаров. Перечень видов и наименований ассортиментных групп однородных товаров, составляющих базовую широту и полноту ассортимента, устанавливается в стандартах на продукцию разных кате</w:t>
      </w:r>
      <w:r w:rsidRPr="002E7056">
        <w:rPr>
          <w:sz w:val="28"/>
          <w:szCs w:val="28"/>
        </w:rPr>
        <w:softHyphen/>
        <w:t>горий (ГОСТ, ОСТ, СТП) и ТУ. В этих нормативных доку</w:t>
      </w:r>
      <w:r w:rsidRPr="002E7056">
        <w:rPr>
          <w:sz w:val="28"/>
          <w:szCs w:val="28"/>
        </w:rPr>
        <w:softHyphen/>
        <w:t>ментах первый раздел называется «Классификация и ас</w:t>
      </w:r>
      <w:r w:rsidRPr="002E7056">
        <w:rPr>
          <w:sz w:val="28"/>
          <w:szCs w:val="28"/>
        </w:rPr>
        <w:softHyphen/>
        <w:t>сортимент», или «Ассортимент», или «Виды». Кроме того, в ряде стандартов может быть приведена краткая харак</w:t>
      </w:r>
      <w:r w:rsidRPr="002E7056">
        <w:rPr>
          <w:sz w:val="28"/>
          <w:szCs w:val="28"/>
        </w:rPr>
        <w:softHyphen/>
        <w:t>теристика видов и разновидностей товаров.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Наряду со стандартами, ассортимент товаров приво</w:t>
      </w:r>
      <w:r w:rsidRPr="002E7056">
        <w:rPr>
          <w:sz w:val="28"/>
          <w:szCs w:val="28"/>
        </w:rPr>
        <w:softHyphen/>
        <w:t>дится в каталогах, прейскурантах и прайс-листах, которые составляют фирмы-изготовители или торговые организа</w:t>
      </w:r>
      <w:r w:rsidRPr="002E7056">
        <w:rPr>
          <w:sz w:val="28"/>
          <w:szCs w:val="28"/>
        </w:rPr>
        <w:softHyphen/>
        <w:t>ции. Эти документы выполняют двойную функцию, инфор</w:t>
      </w:r>
      <w:r w:rsidRPr="002E7056">
        <w:rPr>
          <w:sz w:val="28"/>
          <w:szCs w:val="28"/>
        </w:rPr>
        <w:softHyphen/>
        <w:t>мируя потребителей об ассортиментных и стоимостных характеристиках товаров.</w:t>
      </w:r>
    </w:p>
    <w:p w:rsidR="002E7056" w:rsidRPr="002E7056" w:rsidRDefault="002E7056" w:rsidP="002E7056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За рубежом широко распространены каталоги, которые разрабатываются на государственном и фирменном уров</w:t>
      </w:r>
      <w:r w:rsidRPr="002E7056">
        <w:rPr>
          <w:sz w:val="28"/>
          <w:szCs w:val="28"/>
        </w:rPr>
        <w:softHyphen/>
        <w:t>нях. В нашей стране также проводится работа по созданию Единого государственного каталога. После выпуска такого каталога появится технологический документ, содержащий полный ассортимент российских товаров, который может быть принят в качестве базового показателя широты.</w:t>
      </w:r>
    </w:p>
    <w:p w:rsidR="006E72C0" w:rsidRDefault="002E7056" w:rsidP="006E72C0">
      <w:pPr>
        <w:spacing w:line="360" w:lineRule="auto"/>
        <w:ind w:firstLine="540"/>
        <w:jc w:val="both"/>
        <w:rPr>
          <w:sz w:val="28"/>
          <w:szCs w:val="28"/>
        </w:rPr>
      </w:pPr>
      <w:r w:rsidRPr="002E7056">
        <w:rPr>
          <w:sz w:val="28"/>
          <w:szCs w:val="28"/>
        </w:rPr>
        <w:t>В настоящее время в России уже выпущен ряд изда</w:t>
      </w:r>
      <w:r w:rsidRPr="002E7056">
        <w:rPr>
          <w:sz w:val="28"/>
          <w:szCs w:val="28"/>
        </w:rPr>
        <w:softHyphen/>
        <w:t>ний, содержащих перечни отечественных товаров по раз</w:t>
      </w:r>
      <w:r w:rsidRPr="002E7056">
        <w:rPr>
          <w:sz w:val="28"/>
          <w:szCs w:val="28"/>
        </w:rPr>
        <w:softHyphen/>
        <w:t>личным отраслям народного хозяйства.</w:t>
      </w:r>
    </w:p>
    <w:p w:rsidR="002E1EE6" w:rsidRPr="006E72C0" w:rsidRDefault="002E1EE6" w:rsidP="006E72C0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b/>
          <w:bCs/>
          <w:sz w:val="28"/>
          <w:szCs w:val="28"/>
        </w:rPr>
        <w:t xml:space="preserve">2.2. </w:t>
      </w:r>
      <w:r w:rsidR="0057116C">
        <w:rPr>
          <w:b/>
          <w:bCs/>
          <w:sz w:val="28"/>
          <w:szCs w:val="28"/>
        </w:rPr>
        <w:t>Особенности реализация живой рыбы</w:t>
      </w:r>
      <w:r w:rsidRPr="00364CD8">
        <w:rPr>
          <w:b/>
          <w:bCs/>
          <w:sz w:val="28"/>
          <w:szCs w:val="28"/>
        </w:rPr>
        <w:t>.</w:t>
      </w:r>
    </w:p>
    <w:p w:rsidR="002E1EE6" w:rsidRPr="00364CD8" w:rsidRDefault="002E1EE6" w:rsidP="0057116C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В России торговля живой рыбой скорее исключение, чем правило. Хотя руководство многих рынков и магазинов признает, что живой товар может служить неплохой приманкой для покупателя. 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Поставщиками живой рыбы обычно выступают рыбоводческие хозяйства, выращивающие в прудах карпа, белого амура, толстолобика и некоторые другие виды рыб. Рыболовецкие фирмы предлагают речную и озерную рыбу: сазана, щуку, сома, леща, осетровых. </w:t>
      </w:r>
    </w:p>
    <w:p w:rsidR="0057116C" w:rsidRPr="0057116C" w:rsidRDefault="0057116C" w:rsidP="0057116C">
      <w:pPr>
        <w:tabs>
          <w:tab w:val="left" w:pos="1134"/>
          <w:tab w:val="left" w:pos="5103"/>
        </w:tabs>
        <w:spacing w:line="360" w:lineRule="auto"/>
        <w:ind w:firstLine="567"/>
        <w:jc w:val="both"/>
        <w:rPr>
          <w:sz w:val="28"/>
          <w:szCs w:val="28"/>
        </w:rPr>
      </w:pPr>
      <w:r w:rsidRPr="0057116C">
        <w:rPr>
          <w:sz w:val="28"/>
          <w:szCs w:val="28"/>
        </w:rPr>
        <w:t xml:space="preserve">В живой рыбе сохраняются все питательные вещества и по вкусовым свойствам живая рыба превосходит охлажденную и мороженую. В основном в живом виде реализуют пресноводную рыбу (карп, сазан, карась, толстолобик) и озерно-речные (осетр, стерлядь, налим, лещ, форель и др.). Доставляют рыбу в магазин в автоцистернах и перегружают в аквариумы. Вода должна быть чистой, насыщена кислородом, </w:t>
      </w:r>
      <w:r w:rsidRPr="0057116C">
        <w:rPr>
          <w:sz w:val="28"/>
          <w:szCs w:val="28"/>
          <w:lang w:val="en-US"/>
        </w:rPr>
        <w:t>t</w:t>
      </w:r>
      <w:r w:rsidRPr="0057116C">
        <w:rPr>
          <w:sz w:val="28"/>
          <w:szCs w:val="28"/>
        </w:rPr>
        <w:sym w:font="Symbol" w:char="F0B0"/>
      </w:r>
      <w:r w:rsidRPr="0057116C">
        <w:rPr>
          <w:sz w:val="28"/>
          <w:szCs w:val="28"/>
        </w:rPr>
        <w:t xml:space="preserve"> -  +5</w:t>
      </w:r>
      <w:r w:rsidRPr="0057116C">
        <w:rPr>
          <w:sz w:val="28"/>
          <w:szCs w:val="28"/>
        </w:rPr>
        <w:sym w:font="Symbol" w:char="F0B0"/>
      </w:r>
      <w:r w:rsidRPr="0057116C">
        <w:rPr>
          <w:sz w:val="28"/>
          <w:szCs w:val="28"/>
        </w:rPr>
        <w:t xml:space="preserve"> - 10</w:t>
      </w:r>
      <w:r w:rsidRPr="0057116C">
        <w:rPr>
          <w:sz w:val="28"/>
          <w:szCs w:val="28"/>
        </w:rPr>
        <w:sym w:font="Symbol" w:char="F0B0"/>
      </w:r>
      <w:r w:rsidRPr="0057116C">
        <w:rPr>
          <w:sz w:val="28"/>
          <w:szCs w:val="28"/>
        </w:rPr>
        <w:t xml:space="preserve"> С. На сорта живую рыбу не делят. Качество определяют по размеру, упитанности, состоянию поверхности и поведения в воде. Она должна быть с чистым кожным покровом, без изменения окраски чешуи, бодрой. Здоровая рыба держится у дна. Рыбу, плавающую брюшком вверх или на боку у поверхности воды удаляют из аквариума и быстро реализуют.</w:t>
      </w:r>
    </w:p>
    <w:p w:rsidR="0057116C" w:rsidRPr="0057116C" w:rsidRDefault="0057116C" w:rsidP="0057116C">
      <w:pPr>
        <w:tabs>
          <w:tab w:val="left" w:pos="1134"/>
          <w:tab w:val="left" w:pos="5103"/>
        </w:tabs>
        <w:spacing w:line="360" w:lineRule="auto"/>
        <w:ind w:firstLine="567"/>
        <w:jc w:val="both"/>
        <w:rPr>
          <w:sz w:val="28"/>
          <w:szCs w:val="28"/>
        </w:rPr>
      </w:pPr>
      <w:r w:rsidRPr="0057116C">
        <w:rPr>
          <w:sz w:val="28"/>
          <w:szCs w:val="28"/>
        </w:rPr>
        <w:t xml:space="preserve">В магазине рыбу хранят при </w:t>
      </w:r>
      <w:r w:rsidRPr="0057116C">
        <w:rPr>
          <w:sz w:val="28"/>
          <w:szCs w:val="28"/>
          <w:lang w:val="en-US"/>
        </w:rPr>
        <w:t>t</w:t>
      </w:r>
      <w:r w:rsidRPr="0057116C">
        <w:rPr>
          <w:sz w:val="28"/>
          <w:szCs w:val="28"/>
        </w:rPr>
        <w:sym w:font="Symbol" w:char="F0B0"/>
      </w:r>
      <w:r w:rsidRPr="0057116C">
        <w:rPr>
          <w:sz w:val="28"/>
          <w:szCs w:val="28"/>
        </w:rPr>
        <w:t xml:space="preserve"> не выше 15</w:t>
      </w:r>
      <w:r w:rsidRPr="0057116C">
        <w:rPr>
          <w:sz w:val="28"/>
          <w:szCs w:val="28"/>
        </w:rPr>
        <w:sym w:font="Symbol" w:char="F0B0"/>
      </w:r>
      <w:r w:rsidRPr="0057116C">
        <w:rPr>
          <w:sz w:val="28"/>
          <w:szCs w:val="28"/>
        </w:rPr>
        <w:t xml:space="preserve"> С 1-2 суток. Рыбу не кормят.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Живая рыба выравнивается по размеру и упитанности. Если среди крупной рыбы попадается мелочь, это означает нарушение технологии вылова. Качество здоровой особи можно определить по окрасу спинной части: она более темная. Чешуя у такой рыбы плотно прилегает. Поверхность - ровная, блестящая, слегка покрытая слизью. 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Слабеющая рыба часто всплывает на поверхность, высовывает из воды голову, заглатывая ртом воздух. Ее жабры остаются раскрытыми. Чешуя прилегает неплотно и в отдельных местах начинает выпадать. Такая рыба может употребляться в пищу, но хранению в домашних условиях она не подлежит. 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Очень слабая особь всплывает на поверхность бассейна брюшком вверх. Окраска спины у нее заметно бледнеет; чешуя делается матовой и частично выпадает. Рыба обильно покрывается слизью, движения плавников и жаберных крышек нет. 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Так называемая "снулая" рыба не проявляет никаких признаков жизни. Она обесцвечивается, на ней могут появиться бугры, темно-бурые пятна, кровоподтеки, чешуя взъерошена. Вялую и "снулую" рыбу можно употреблять в пищу, но не позже, чем через 1-2 часа после проявления признаков вялости. </w:t>
      </w:r>
    </w:p>
    <w:p w:rsidR="00364CD8" w:rsidRPr="00364CD8" w:rsidRDefault="00364CD8" w:rsidP="00364CD8">
      <w:pPr>
        <w:spacing w:line="360" w:lineRule="auto"/>
        <w:ind w:firstLine="540"/>
        <w:jc w:val="both"/>
        <w:rPr>
          <w:sz w:val="28"/>
          <w:szCs w:val="28"/>
        </w:rPr>
      </w:pPr>
      <w:r w:rsidRPr="00364CD8">
        <w:rPr>
          <w:sz w:val="28"/>
          <w:szCs w:val="28"/>
        </w:rPr>
        <w:t xml:space="preserve">Начало порчи рыбы определяется по появлению неприятного запаха из жаберных щелей. Поверхность у такой рыбы бугристая, обильно покрытая слизью, чешуя выпадает. При появлении хотя бы одного из признаков порчи товар должен сниматься с реализации. </w:t>
      </w:r>
    </w:p>
    <w:p w:rsidR="00142870" w:rsidRPr="00142870" w:rsidRDefault="00142870" w:rsidP="006E72C0">
      <w:pPr>
        <w:spacing w:line="360" w:lineRule="auto"/>
        <w:ind w:firstLine="540"/>
        <w:rPr>
          <w:b/>
          <w:bCs/>
          <w:sz w:val="28"/>
          <w:szCs w:val="28"/>
        </w:rPr>
      </w:pPr>
      <w:r w:rsidRPr="00142870">
        <w:rPr>
          <w:b/>
          <w:bCs/>
          <w:sz w:val="28"/>
          <w:szCs w:val="28"/>
        </w:rPr>
        <w:t>Заключение.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 w:rsidRPr="00142870">
        <w:rPr>
          <w:sz w:val="28"/>
          <w:szCs w:val="28"/>
        </w:rPr>
        <w:t xml:space="preserve">  Сегодня продукция из рыбы ещё во многом не отвечает требованиям, предъявляемым к здоровому питанию. Изучая концепцию развития рыбообрабатывающей промышленности на перспективу, следует учитывать и фактор различных заболеваний, противодействие которому во многом связано с увеличением потребления растительной пищи, а также рыбных продуктов, богатых ценными белками и биологически активными высоконепредельными жирами, выполняющими профилактическую функцию предупреждения различных заболеваний. Возрастание значимости рыбных продуктов и растительной пищи может привести к существенному увеличению производства комбинированных продуктов, а следовательно, и к расширению ассортимента продуктов питания.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 w:rsidRPr="00142870">
        <w:rPr>
          <w:sz w:val="28"/>
          <w:szCs w:val="28"/>
        </w:rPr>
        <w:t>Подведение итогов исследования предполагает разработку рекомендательных мер, способствующих у</w:t>
      </w:r>
      <w:r>
        <w:rPr>
          <w:sz w:val="28"/>
          <w:szCs w:val="28"/>
        </w:rPr>
        <w:t>лучшению состояния торговли рыбы</w:t>
      </w:r>
      <w:r w:rsidRPr="00142870">
        <w:rPr>
          <w:sz w:val="28"/>
          <w:szCs w:val="28"/>
        </w:rPr>
        <w:t xml:space="preserve"> в конечном счёте повышению спроса населения на эти товары: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>расширять ассортимент рыб</w:t>
      </w:r>
      <w:r>
        <w:rPr>
          <w:sz w:val="28"/>
          <w:szCs w:val="28"/>
        </w:rPr>
        <w:t>ы</w:t>
      </w:r>
      <w:r w:rsidRPr="00142870">
        <w:rPr>
          <w:sz w:val="28"/>
          <w:szCs w:val="28"/>
        </w:rPr>
        <w:t xml:space="preserve"> счёт более дешёвых сортов и видов, а также развивать сеть магазинов, реализующих продукцию производителей напрямую, без посредников. Это позволит реализовывать продукцию по более низким ценам и высокого качества;                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 xml:space="preserve">обращать внимание не только предприятий торговли, но и заводов-изготовителей; 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>особое внимание уделять рекламе рыб</w:t>
      </w:r>
      <w:r>
        <w:rPr>
          <w:sz w:val="28"/>
          <w:szCs w:val="28"/>
        </w:rPr>
        <w:t>ы и продукции из неё</w:t>
      </w:r>
      <w:r w:rsidRPr="00142870">
        <w:rPr>
          <w:sz w:val="28"/>
          <w:szCs w:val="28"/>
        </w:rPr>
        <w:t xml:space="preserve">, в конечном счете, существенно влияющей на спрос потребителей. Реклама не только позволяет информировать потребителей о товаре на который есть спрос на рынке, но и создавать этот спрос, в особенности на развивающихся рынках. С помощью применяемых анкет, опросов, сбора мнений, анализа процесса реализации товаров поддерживается обратная связь с рынком и потребителем. Это позволяет контролировать продвижение товаров на рынок, создавать и закреплять у потребителей устойчивую систему предпочтений к ним, в случае необходимости быстро корректировать процесс сбытовой и рекламной деятельности; 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>необходимо проводить маркетинговые исследования: осуществлять изучение и анализ покупательского спроса, обращать внимание на покупательские предпочтения, быстро реагировать на их изменения, и на основе этого формировать торговый ассортимент;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>изучать существующие и планировать будущие товаров, то есть разработка концепций создания новых товаров и/или модернизации старых, включая их ассортимент и параметрические ряды, упаковку и т.д.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870">
        <w:rPr>
          <w:sz w:val="28"/>
          <w:szCs w:val="28"/>
        </w:rPr>
        <w:t>планировать товародвижение и сбыт, включая создание, при необходимости, соответствующих  сбытовых сетей со складами и магазинами и/или агентских сетей.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 w:rsidRPr="00142870">
        <w:rPr>
          <w:sz w:val="28"/>
          <w:szCs w:val="28"/>
        </w:rPr>
        <w:t>Из-за кризисного состояния отрасли трудно говорить о расширение ассортимента.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 w:rsidRPr="00142870">
        <w:rPr>
          <w:sz w:val="28"/>
          <w:szCs w:val="28"/>
        </w:rPr>
        <w:t xml:space="preserve"> Прежде всего, необходимо урегулировать налоговое, таможенное, инвестиционное законодательство в области рыбохозяйственной деятельности. Необходимо техническое перевооружение и реконструкция береговых перерабатывающих предприятий, укрепление научно технического потенциала отрасли.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2870">
        <w:rPr>
          <w:sz w:val="28"/>
          <w:szCs w:val="28"/>
        </w:rPr>
        <w:t>редлагается расширять ассортимент, исходя из того, чтобы продукцию могли купить люди со среднем достатком.</w:t>
      </w:r>
    </w:p>
    <w:p w:rsidR="00142870" w:rsidRPr="00142870" w:rsidRDefault="00142870" w:rsidP="00142870">
      <w:pPr>
        <w:spacing w:line="360" w:lineRule="auto"/>
        <w:ind w:firstLine="540"/>
        <w:jc w:val="both"/>
        <w:rPr>
          <w:sz w:val="28"/>
          <w:szCs w:val="28"/>
        </w:rPr>
      </w:pPr>
      <w:r w:rsidRPr="00142870">
        <w:rPr>
          <w:sz w:val="28"/>
          <w:szCs w:val="28"/>
        </w:rPr>
        <w:t xml:space="preserve">Необходимо уделять внимание не только крупным российским центрам, но и регионам. </w:t>
      </w:r>
    </w:p>
    <w:p w:rsidR="00B61DC7" w:rsidRPr="006E72C0" w:rsidRDefault="00B61DC7" w:rsidP="00B61DC7">
      <w:pPr>
        <w:spacing w:line="360" w:lineRule="auto"/>
        <w:rPr>
          <w:b/>
          <w:bCs/>
          <w:sz w:val="28"/>
          <w:szCs w:val="28"/>
        </w:rPr>
      </w:pPr>
      <w:r w:rsidRPr="00B61DC7">
        <w:rPr>
          <w:b/>
          <w:bCs/>
          <w:sz w:val="28"/>
          <w:szCs w:val="28"/>
        </w:rPr>
        <w:t>Список использованной литературы.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Николаева М.А. Товароведение потребительских товар</w:t>
      </w:r>
      <w:r>
        <w:rPr>
          <w:sz w:val="28"/>
          <w:szCs w:val="28"/>
        </w:rPr>
        <w:t>ов. Теоретические основы. – М, 2004</w:t>
      </w:r>
      <w:r w:rsidRPr="00B61DC7">
        <w:rPr>
          <w:sz w:val="28"/>
          <w:szCs w:val="28"/>
        </w:rPr>
        <w:t>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 xml:space="preserve">Перспективные направления развития современной рыбообработки // Рыбное хозяйство. –  2000. - № 5. – С. 46 – 47. 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Расширение ассортимента рыбной продукции // Рыбное хозяйство. – 2002. - № 2. С. 52 –53.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Рынки рыбных товаров Севера и Северо-Запада России // Рыбное хозяйство. 2000. - № 2. С. 14.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 xml:space="preserve">Кулинарные рыбные изделия // Рыбное хояйство. 2001,  № 2 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Рынок морепродуктов (Санкт-Петербург и Ленинградская область) // Рыбное хозяйство. № 3. – С. 26 – 27.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Рынки рыбных товаров Калининградской области // Рыбное хозяйство. -  1999. - № 4.    С. 21 – 22.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Рыбный комплекс Волго-Каспия: пути научно-технического прогресса. // Рыбное хозяйство. 2000. № 5. С. 20 – 22.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Семенкин В.Я. , Тупикина Е. Н. Формирование и развитие рыночной инфраструктуры на Дальнем Востоке России. – Владивосток: Изд-во ДВ ГАУЭ. – 1998. –С.  140- 149.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Состояние российского внутреннего рынка рыбных товаров // Рыбное хозяйство. – 1998. -№ 2. С. 3 – 9.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Структура потребления рыбных товаров // Рыбное хозяйство. –1999. -  № 4. – С. 23 – 24.</w:t>
      </w:r>
    </w:p>
    <w:p w:rsidR="00B61DC7" w:rsidRPr="00B61DC7" w:rsidRDefault="00B61DC7" w:rsidP="00836D2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61DC7">
        <w:rPr>
          <w:sz w:val="28"/>
          <w:szCs w:val="28"/>
        </w:rPr>
        <w:t>ФАО: перспективы мирового производства рыбных продуктов в 2010 г. // Рыбное хозяйство. – 2000. - № 5. – С. 49.</w:t>
      </w:r>
    </w:p>
    <w:p w:rsidR="00B61DC7" w:rsidRPr="00382D95" w:rsidRDefault="00B61DC7" w:rsidP="002E7056">
      <w:pPr>
        <w:ind w:firstLine="540"/>
        <w:rPr>
          <w:sz w:val="28"/>
          <w:szCs w:val="28"/>
        </w:rPr>
      </w:pPr>
      <w:bookmarkStart w:id="1" w:name="_GoBack"/>
      <w:bookmarkEnd w:id="1"/>
    </w:p>
    <w:sectPr w:rsidR="00B61DC7" w:rsidRPr="003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CF" w:rsidRDefault="00F73CCF">
      <w:r>
        <w:separator/>
      </w:r>
    </w:p>
  </w:endnote>
  <w:endnote w:type="continuationSeparator" w:id="0">
    <w:p w:rsidR="00F73CCF" w:rsidRDefault="00F7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CF" w:rsidRDefault="00F73CCF">
      <w:r>
        <w:separator/>
      </w:r>
    </w:p>
  </w:footnote>
  <w:footnote w:type="continuationSeparator" w:id="0">
    <w:p w:rsidR="00F73CCF" w:rsidRDefault="00F7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289" w:rsidRDefault="00CD1E4B" w:rsidP="008E162E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1D5289" w:rsidRDefault="001D5289" w:rsidP="001D528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65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147D3960"/>
    <w:multiLevelType w:val="multilevel"/>
    <w:tmpl w:val="CC1A8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7A92C62"/>
    <w:multiLevelType w:val="hybridMultilevel"/>
    <w:tmpl w:val="B168956E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69233AAF"/>
    <w:multiLevelType w:val="hybridMultilevel"/>
    <w:tmpl w:val="94389A68"/>
    <w:lvl w:ilvl="0" w:tplc="3508F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E8C52">
      <w:numFmt w:val="none"/>
      <w:lvlText w:val=""/>
      <w:lvlJc w:val="left"/>
      <w:pPr>
        <w:tabs>
          <w:tab w:val="num" w:pos="360"/>
        </w:tabs>
      </w:pPr>
    </w:lvl>
    <w:lvl w:ilvl="2" w:tplc="A0CA1728">
      <w:numFmt w:val="none"/>
      <w:lvlText w:val=""/>
      <w:lvlJc w:val="left"/>
      <w:pPr>
        <w:tabs>
          <w:tab w:val="num" w:pos="360"/>
        </w:tabs>
      </w:pPr>
    </w:lvl>
    <w:lvl w:ilvl="3" w:tplc="AE8CE66A">
      <w:numFmt w:val="none"/>
      <w:lvlText w:val=""/>
      <w:lvlJc w:val="left"/>
      <w:pPr>
        <w:tabs>
          <w:tab w:val="num" w:pos="360"/>
        </w:tabs>
      </w:pPr>
    </w:lvl>
    <w:lvl w:ilvl="4" w:tplc="3516EAFE">
      <w:numFmt w:val="none"/>
      <w:lvlText w:val=""/>
      <w:lvlJc w:val="left"/>
      <w:pPr>
        <w:tabs>
          <w:tab w:val="num" w:pos="360"/>
        </w:tabs>
      </w:pPr>
    </w:lvl>
    <w:lvl w:ilvl="5" w:tplc="B1080A6E">
      <w:numFmt w:val="none"/>
      <w:lvlText w:val=""/>
      <w:lvlJc w:val="left"/>
      <w:pPr>
        <w:tabs>
          <w:tab w:val="num" w:pos="360"/>
        </w:tabs>
      </w:pPr>
    </w:lvl>
    <w:lvl w:ilvl="6" w:tplc="7336529A">
      <w:numFmt w:val="none"/>
      <w:lvlText w:val=""/>
      <w:lvlJc w:val="left"/>
      <w:pPr>
        <w:tabs>
          <w:tab w:val="num" w:pos="360"/>
        </w:tabs>
      </w:pPr>
    </w:lvl>
    <w:lvl w:ilvl="7" w:tplc="77F6754E">
      <w:numFmt w:val="none"/>
      <w:lvlText w:val=""/>
      <w:lvlJc w:val="left"/>
      <w:pPr>
        <w:tabs>
          <w:tab w:val="num" w:pos="360"/>
        </w:tabs>
      </w:pPr>
    </w:lvl>
    <w:lvl w:ilvl="8" w:tplc="CFC655B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D95"/>
    <w:rsid w:val="000F08D5"/>
    <w:rsid w:val="0012185F"/>
    <w:rsid w:val="00142870"/>
    <w:rsid w:val="00145E68"/>
    <w:rsid w:val="001D5289"/>
    <w:rsid w:val="0023227F"/>
    <w:rsid w:val="002E1EE6"/>
    <w:rsid w:val="002E7056"/>
    <w:rsid w:val="00364CD8"/>
    <w:rsid w:val="00382D95"/>
    <w:rsid w:val="0057116C"/>
    <w:rsid w:val="005839F9"/>
    <w:rsid w:val="005C10F7"/>
    <w:rsid w:val="006B4C2B"/>
    <w:rsid w:val="006E72C0"/>
    <w:rsid w:val="00792EB0"/>
    <w:rsid w:val="00836D27"/>
    <w:rsid w:val="008503CD"/>
    <w:rsid w:val="008E162E"/>
    <w:rsid w:val="00A84629"/>
    <w:rsid w:val="00B24B0A"/>
    <w:rsid w:val="00B403F6"/>
    <w:rsid w:val="00B61DC7"/>
    <w:rsid w:val="00C477B1"/>
    <w:rsid w:val="00C74708"/>
    <w:rsid w:val="00CD1E4B"/>
    <w:rsid w:val="00D75DCF"/>
    <w:rsid w:val="00DD3FB7"/>
    <w:rsid w:val="00E20842"/>
    <w:rsid w:val="00F73CCF"/>
    <w:rsid w:val="00F8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030924-87A1-4138-8B76-5084D15D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70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82D95"/>
    <w:pPr>
      <w:keepNext/>
      <w:widowControl w:val="0"/>
      <w:suppressAutoHyphens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382D95"/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145E68"/>
    <w:pPr>
      <w:spacing w:before="100" w:beforeAutospacing="1" w:after="100" w:afterAutospacing="1"/>
    </w:pPr>
  </w:style>
  <w:style w:type="paragraph" w:customStyle="1" w:styleId="21">
    <w:name w:val="(*)Заголовок 2"/>
    <w:basedOn w:val="2"/>
    <w:autoRedefine/>
    <w:uiPriority w:val="99"/>
    <w:rsid w:val="002E7056"/>
    <w:pPr>
      <w:keepNext w:val="0"/>
      <w:spacing w:before="120" w:after="120"/>
      <w:jc w:val="center"/>
    </w:pPr>
    <w:rPr>
      <w:rFonts w:ascii="Times New Roman" w:hAnsi="Times New Roman" w:cs="Times New Roman"/>
      <w:i w:val="0"/>
      <w:iCs w:val="0"/>
    </w:rPr>
  </w:style>
  <w:style w:type="paragraph" w:styleId="22">
    <w:name w:val="Body Text 2"/>
    <w:basedOn w:val="a"/>
    <w:link w:val="23"/>
    <w:uiPriority w:val="99"/>
    <w:rsid w:val="0014287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rsid w:val="001D52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1D5289"/>
  </w:style>
  <w:style w:type="table" w:styleId="a9">
    <w:name w:val="Table Grid"/>
    <w:basedOn w:val="a1"/>
    <w:uiPriority w:val="99"/>
    <w:rsid w:val="006E7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10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09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7075</Words>
  <Characters>40332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HNet</Company>
  <LinksUpToDate>false</LinksUpToDate>
  <CharactersWithSpaces>47313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Lena</dc:creator>
  <cp:keywords/>
  <dc:description/>
  <cp:lastModifiedBy>admin</cp:lastModifiedBy>
  <cp:revision>2</cp:revision>
  <dcterms:created xsi:type="dcterms:W3CDTF">2014-02-17T14:38:00Z</dcterms:created>
  <dcterms:modified xsi:type="dcterms:W3CDTF">2014-02-17T14:38:00Z</dcterms:modified>
</cp:coreProperties>
</file>