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0F3" w:rsidRPr="00496C84" w:rsidRDefault="00CE20F3" w:rsidP="00CE20F3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496C84">
        <w:rPr>
          <w:rFonts w:ascii="Arial" w:hAnsi="Arial" w:cs="Arial"/>
          <w:color w:val="000000"/>
          <w:sz w:val="28"/>
          <w:szCs w:val="28"/>
        </w:rPr>
        <w:t>ФУНКЦИИ И СВОЙСТВА ПОПЕРЕЧНОПОЛОСАТЫХ МЫШЦ</w:t>
      </w:r>
    </w:p>
    <w:p w:rsidR="0069421E" w:rsidRPr="00496C84" w:rsidRDefault="0069421E" w:rsidP="00CE20F3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:rsidR="00CE20F3" w:rsidRPr="00496C84" w:rsidRDefault="00CE20F3" w:rsidP="00CE20F3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496C84">
        <w:rPr>
          <w:rFonts w:ascii="Arial" w:hAnsi="Arial" w:cs="Arial"/>
          <w:color w:val="000000"/>
          <w:sz w:val="28"/>
          <w:szCs w:val="28"/>
        </w:rPr>
        <w:t>Поперечнополосатые мышцы являются активной частью опорно-двигательного аппарата, включающего, кроме них, кости, связки и сухожилия. В результате сократительной деятельности поперечнополосатых мышц, происходящей под влиянием импульсов, приходящих из ЦНС, возможны: 1) передвижение организма в пространстве; 2) переме</w:t>
      </w:r>
      <w:r w:rsidRPr="00496C84">
        <w:rPr>
          <w:rFonts w:ascii="Arial" w:hAnsi="Arial" w:cs="Arial"/>
          <w:color w:val="000000"/>
          <w:sz w:val="28"/>
          <w:szCs w:val="28"/>
        </w:rPr>
        <w:softHyphen/>
        <w:t>щение частей тела относительно друг друга; 3) поддержание позы. Кроме того, один из результатов мышечного сокращения — выработка тепла.</w:t>
      </w:r>
    </w:p>
    <w:p w:rsidR="0069421E" w:rsidRPr="00496C84" w:rsidRDefault="0069421E" w:rsidP="00CE20F3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:rsidR="00CE20F3" w:rsidRPr="00496C84" w:rsidRDefault="00CE20F3" w:rsidP="00CE20F3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496C84">
        <w:rPr>
          <w:rFonts w:ascii="Arial" w:hAnsi="Arial" w:cs="Arial"/>
          <w:color w:val="000000"/>
          <w:sz w:val="28"/>
          <w:szCs w:val="28"/>
        </w:rPr>
        <w:t xml:space="preserve">У  человека, как и у всех позвоночных, волокна скелетных мышц обладают тремя важнейшими свойствами: 1) возбудимостью, т.е. способностью отвечать на раздражитель, изменениями ионной проницаемости и мембранного потенциала; 2) </w:t>
      </w:r>
      <w:r w:rsidRPr="00496C84">
        <w:rPr>
          <w:rFonts w:ascii="Arial" w:hAnsi="Arial" w:cs="Arial"/>
          <w:i/>
          <w:iCs/>
          <w:color w:val="000000"/>
          <w:sz w:val="28"/>
          <w:szCs w:val="28"/>
        </w:rPr>
        <w:t xml:space="preserve">«проводимостью» </w:t>
      </w:r>
      <w:r w:rsidRPr="00496C84">
        <w:rPr>
          <w:rFonts w:ascii="Arial" w:hAnsi="Arial" w:cs="Arial"/>
          <w:color w:val="000000"/>
          <w:sz w:val="28"/>
          <w:szCs w:val="28"/>
        </w:rPr>
        <w:t>— способностью к проведению потенциала действия вдоль всего волокна; 3) сократимость</w:t>
      </w:r>
      <w:r w:rsidRPr="00496C84">
        <w:rPr>
          <w:rFonts w:ascii="Arial" w:hAnsi="Arial" w:cs="Arial"/>
          <w:i/>
          <w:iCs/>
          <w:color w:val="000000"/>
          <w:sz w:val="28"/>
          <w:szCs w:val="28"/>
        </w:rPr>
        <w:t xml:space="preserve">, </w:t>
      </w:r>
      <w:r w:rsidRPr="00496C84">
        <w:rPr>
          <w:rFonts w:ascii="Arial" w:hAnsi="Arial" w:cs="Arial"/>
          <w:color w:val="000000"/>
          <w:sz w:val="28"/>
          <w:szCs w:val="28"/>
        </w:rPr>
        <w:t>т. е. способностью сокращаться или изменять напряжение при возбуждении.</w:t>
      </w:r>
    </w:p>
    <w:p w:rsidR="0069421E" w:rsidRPr="00496C84" w:rsidRDefault="0069421E" w:rsidP="00CE20F3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8"/>
          <w:szCs w:val="28"/>
        </w:rPr>
      </w:pPr>
    </w:p>
    <w:p w:rsidR="00CE20F3" w:rsidRPr="00496C84" w:rsidRDefault="00CE20F3" w:rsidP="00CE20F3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496C84">
        <w:rPr>
          <w:rFonts w:ascii="Arial" w:hAnsi="Arial" w:cs="Arial"/>
          <w:i/>
          <w:iCs/>
          <w:color w:val="000000"/>
          <w:sz w:val="28"/>
          <w:szCs w:val="28"/>
        </w:rPr>
        <w:t xml:space="preserve">В </w:t>
      </w:r>
      <w:r w:rsidRPr="00496C84">
        <w:rPr>
          <w:rFonts w:ascii="Arial" w:hAnsi="Arial" w:cs="Arial"/>
          <w:color w:val="000000"/>
          <w:sz w:val="28"/>
          <w:szCs w:val="28"/>
        </w:rPr>
        <w:t>естественных условиях возбуждение и сокращение мышц вызываются нервными импульсами, поступающими к мышечным волокнам из нервных центров. Чтобы вызвать возбуждение в эксперименте, применяют электрическую стимуляцию.</w:t>
      </w:r>
    </w:p>
    <w:p w:rsidR="0069421E" w:rsidRPr="00496C84" w:rsidRDefault="0069421E" w:rsidP="00CE20F3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:rsidR="00CE20F3" w:rsidRPr="00496C84" w:rsidRDefault="00CE20F3" w:rsidP="00CE20F3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496C84">
        <w:rPr>
          <w:rFonts w:ascii="Arial" w:hAnsi="Arial" w:cs="Arial"/>
          <w:color w:val="000000"/>
          <w:sz w:val="28"/>
          <w:szCs w:val="28"/>
        </w:rPr>
        <w:t>Непосредственное раздражение самой мышцы называется прямым раздражением; раздражение двигательного нерва, ведущее к сокращению иннервированной этим нервом мышцы, непрямым раздражением. Ввиду того что возбудимость мышечной ткани ниже, чем Нервной, приложение электродов раздражающего тока непосредственно к мышце</w:t>
      </w:r>
    </w:p>
    <w:p w:rsidR="00495756" w:rsidRPr="00496C84" w:rsidRDefault="00CE20F3" w:rsidP="00CE20F3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 w:rsidRPr="00496C84">
        <w:rPr>
          <w:rFonts w:ascii="Arial" w:hAnsi="Arial" w:cs="Arial"/>
          <w:color w:val="000000"/>
          <w:sz w:val="28"/>
          <w:szCs w:val="28"/>
        </w:rPr>
        <w:t xml:space="preserve">еще не обеспечивает прямого раздражения: ток, распространяясь по мышечной ткани, действует в первую очередь на находящиеся в ней окончания двигательных нервов и возбуждает их, что ведет к сокращению мышц. Чтобы получить в эксперименте эффект чисто прямого раздражения, необходима либо выключить в мышце двигательные нервные окончания ядом кураре, либо приложить стимул через введенный внутрь мышечного волокна микроэлектрод. </w:t>
      </w:r>
    </w:p>
    <w:p w:rsidR="0069421E" w:rsidRPr="00496C84" w:rsidRDefault="0069421E" w:rsidP="00CE20F3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:rsidR="00CE20F3" w:rsidRPr="00496C84" w:rsidRDefault="00495756" w:rsidP="00CE20F3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496C84">
        <w:rPr>
          <w:rFonts w:ascii="Arial" w:hAnsi="Arial" w:cs="Arial"/>
          <w:color w:val="000000"/>
          <w:sz w:val="28"/>
          <w:szCs w:val="28"/>
        </w:rPr>
        <w:t>Эле</w:t>
      </w:r>
      <w:r w:rsidR="00CE20F3" w:rsidRPr="00496C84">
        <w:rPr>
          <w:rFonts w:ascii="Arial" w:hAnsi="Arial" w:cs="Arial"/>
          <w:color w:val="000000"/>
          <w:sz w:val="28"/>
          <w:szCs w:val="28"/>
        </w:rPr>
        <w:t xml:space="preserve">ктрическую активность целой мышцы при возбуждении можно зарегистрировать </w:t>
      </w:r>
      <w:r w:rsidRPr="00496C84">
        <w:rPr>
          <w:rFonts w:ascii="Arial" w:hAnsi="Arial" w:cs="Arial"/>
          <w:color w:val="000000"/>
          <w:sz w:val="28"/>
          <w:szCs w:val="28"/>
        </w:rPr>
        <w:t>при</w:t>
      </w:r>
      <w:r w:rsidR="00CE20F3" w:rsidRPr="00496C84">
        <w:rPr>
          <w:rFonts w:ascii="Arial" w:hAnsi="Arial" w:cs="Arial"/>
          <w:color w:val="000000"/>
          <w:sz w:val="28"/>
          <w:szCs w:val="28"/>
        </w:rPr>
        <w:t xml:space="preserve"> помощи приложенных к мышце или вколотых в нее электродов и дальнейшего усиле</w:t>
      </w:r>
      <w:r w:rsidRPr="00496C84">
        <w:rPr>
          <w:rFonts w:ascii="Arial" w:hAnsi="Arial" w:cs="Arial"/>
          <w:color w:val="000000"/>
          <w:sz w:val="28"/>
          <w:szCs w:val="28"/>
        </w:rPr>
        <w:t>ния от</w:t>
      </w:r>
      <w:r w:rsidR="00CE20F3" w:rsidRPr="00496C84">
        <w:rPr>
          <w:rFonts w:ascii="Arial" w:hAnsi="Arial" w:cs="Arial"/>
          <w:color w:val="000000"/>
          <w:sz w:val="28"/>
          <w:szCs w:val="28"/>
        </w:rPr>
        <w:t>водимых потенциалов.</w:t>
      </w:r>
    </w:p>
    <w:p w:rsidR="0069421E" w:rsidRPr="00496C84" w:rsidRDefault="0069421E" w:rsidP="00CE20F3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:rsidR="00CE20F3" w:rsidRPr="00496C84" w:rsidRDefault="00495756" w:rsidP="00CE20F3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496C84">
        <w:rPr>
          <w:rFonts w:ascii="Arial" w:hAnsi="Arial" w:cs="Arial"/>
          <w:color w:val="000000"/>
          <w:sz w:val="28"/>
          <w:szCs w:val="28"/>
        </w:rPr>
        <w:t xml:space="preserve">Эта </w:t>
      </w:r>
      <w:r w:rsidR="00CE20F3" w:rsidRPr="00496C84">
        <w:rPr>
          <w:rFonts w:ascii="Arial" w:hAnsi="Arial" w:cs="Arial"/>
          <w:color w:val="000000"/>
          <w:sz w:val="28"/>
          <w:szCs w:val="28"/>
        </w:rPr>
        <w:t xml:space="preserve">методика получила название </w:t>
      </w:r>
      <w:r w:rsidR="00CE20F3" w:rsidRPr="00496C84">
        <w:rPr>
          <w:rFonts w:ascii="Arial" w:hAnsi="Arial" w:cs="Arial"/>
          <w:i/>
          <w:iCs/>
          <w:color w:val="000000"/>
          <w:sz w:val="28"/>
          <w:szCs w:val="28"/>
        </w:rPr>
        <w:t xml:space="preserve">электромиографии, </w:t>
      </w:r>
      <w:r w:rsidR="00CE20F3" w:rsidRPr="00496C84">
        <w:rPr>
          <w:rFonts w:ascii="Arial" w:hAnsi="Arial" w:cs="Arial"/>
          <w:color w:val="000000"/>
          <w:sz w:val="28"/>
          <w:szCs w:val="28"/>
        </w:rPr>
        <w:t xml:space="preserve">а регистрируемая с ее помощью </w:t>
      </w:r>
      <w:r w:rsidRPr="00496C84">
        <w:rPr>
          <w:rFonts w:ascii="Arial" w:hAnsi="Arial" w:cs="Arial"/>
          <w:color w:val="000000"/>
          <w:sz w:val="28"/>
          <w:szCs w:val="28"/>
        </w:rPr>
        <w:t xml:space="preserve">кривая </w:t>
      </w:r>
      <w:r w:rsidR="00CE20F3" w:rsidRPr="00496C84">
        <w:rPr>
          <w:rFonts w:ascii="Arial" w:hAnsi="Arial" w:cs="Arial"/>
          <w:i/>
          <w:iCs/>
          <w:color w:val="000000"/>
          <w:sz w:val="28"/>
          <w:szCs w:val="28"/>
        </w:rPr>
        <w:t xml:space="preserve">электромиограммы </w:t>
      </w:r>
      <w:r w:rsidR="00CE20F3" w:rsidRPr="00496C84">
        <w:rPr>
          <w:rFonts w:ascii="Arial" w:hAnsi="Arial" w:cs="Arial"/>
          <w:color w:val="000000"/>
          <w:sz w:val="28"/>
          <w:szCs w:val="28"/>
        </w:rPr>
        <w:t>(рис. 26). Последняя представляет собой результат ннтер</w:t>
      </w:r>
      <w:r w:rsidRPr="00496C84">
        <w:rPr>
          <w:rFonts w:ascii="Arial" w:hAnsi="Arial" w:cs="Arial"/>
          <w:color w:val="000000"/>
          <w:sz w:val="28"/>
          <w:szCs w:val="28"/>
        </w:rPr>
        <w:t>ференци</w:t>
      </w:r>
      <w:r w:rsidR="00CE20F3" w:rsidRPr="00496C84">
        <w:rPr>
          <w:rFonts w:ascii="Arial" w:hAnsi="Arial" w:cs="Arial"/>
          <w:color w:val="000000"/>
          <w:sz w:val="28"/>
          <w:szCs w:val="28"/>
        </w:rPr>
        <w:t>и множества потенциалов действия, асинхронно возникающих в различных мы</w:t>
      </w:r>
      <w:r w:rsidRPr="00496C84">
        <w:rPr>
          <w:rFonts w:ascii="Arial" w:hAnsi="Arial" w:cs="Arial"/>
          <w:color w:val="000000"/>
          <w:sz w:val="28"/>
          <w:szCs w:val="28"/>
        </w:rPr>
        <w:t xml:space="preserve">шечных </w:t>
      </w:r>
      <w:r w:rsidR="00CE20F3" w:rsidRPr="00496C84">
        <w:rPr>
          <w:rFonts w:ascii="Arial" w:hAnsi="Arial" w:cs="Arial"/>
          <w:color w:val="000000"/>
          <w:sz w:val="28"/>
          <w:szCs w:val="28"/>
        </w:rPr>
        <w:t>волокнах. Метод электромиографии можно использовать при обследовании че</w:t>
      </w:r>
      <w:r w:rsidRPr="00496C84">
        <w:rPr>
          <w:rFonts w:ascii="Arial" w:hAnsi="Arial" w:cs="Arial"/>
          <w:color w:val="000000"/>
          <w:sz w:val="28"/>
          <w:szCs w:val="28"/>
        </w:rPr>
        <w:t>ловека.</w:t>
      </w:r>
      <w:r w:rsidR="00CE20F3" w:rsidRPr="00496C84">
        <w:rPr>
          <w:rFonts w:ascii="Arial" w:hAnsi="Arial" w:cs="Arial"/>
          <w:color w:val="000000"/>
          <w:sz w:val="28"/>
          <w:szCs w:val="28"/>
        </w:rPr>
        <w:t xml:space="preserve"> </w:t>
      </w:r>
      <w:r w:rsidRPr="00496C84">
        <w:rPr>
          <w:rFonts w:ascii="Arial" w:hAnsi="Arial" w:cs="Arial"/>
          <w:color w:val="000000"/>
          <w:sz w:val="28"/>
          <w:szCs w:val="28"/>
        </w:rPr>
        <w:t xml:space="preserve">Он </w:t>
      </w:r>
      <w:r w:rsidR="00CE20F3" w:rsidRPr="00496C84">
        <w:rPr>
          <w:rFonts w:ascii="Arial" w:hAnsi="Arial" w:cs="Arial"/>
          <w:color w:val="000000"/>
          <w:sz w:val="28"/>
          <w:szCs w:val="28"/>
        </w:rPr>
        <w:t>широко применяется в физиологии спорта и медицине для оценки состояния</w:t>
      </w:r>
    </w:p>
    <w:p w:rsidR="00495756" w:rsidRPr="00496C84" w:rsidRDefault="00495756" w:rsidP="00495756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 w:rsidRPr="00496C84">
        <w:rPr>
          <w:rFonts w:ascii="Arial" w:hAnsi="Arial" w:cs="Arial"/>
          <w:color w:val="000000"/>
          <w:sz w:val="28"/>
          <w:szCs w:val="28"/>
        </w:rPr>
        <w:t>двигательного</w:t>
      </w:r>
      <w:r w:rsidR="00CE20F3" w:rsidRPr="00496C84">
        <w:rPr>
          <w:rFonts w:ascii="Arial" w:hAnsi="Arial" w:cs="Arial"/>
          <w:color w:val="000000"/>
          <w:sz w:val="28"/>
          <w:szCs w:val="28"/>
        </w:rPr>
        <w:t xml:space="preserve"> аппарата и диагностики ряда заболеваний. Электроды различных типов</w:t>
      </w:r>
      <w:r w:rsidRPr="00496C84">
        <w:rPr>
          <w:rFonts w:ascii="Arial" w:hAnsi="Arial" w:cs="Arial"/>
          <w:color w:val="000000"/>
          <w:sz w:val="28"/>
          <w:szCs w:val="28"/>
        </w:rPr>
        <w:t xml:space="preserve"> позволяют</w:t>
      </w:r>
      <w:r w:rsidR="00CE20F3" w:rsidRPr="00496C84">
        <w:rPr>
          <w:rFonts w:ascii="Arial" w:hAnsi="Arial" w:cs="Arial"/>
          <w:color w:val="000000"/>
          <w:sz w:val="28"/>
          <w:szCs w:val="28"/>
        </w:rPr>
        <w:t xml:space="preserve"> отводить внеклеточно потенциалы целой мышцы, отдельных двигательных</w:t>
      </w:r>
      <w:r w:rsidRPr="00496C84">
        <w:rPr>
          <w:rFonts w:ascii="Arial" w:hAnsi="Arial" w:cs="Arial"/>
          <w:color w:val="000000"/>
          <w:sz w:val="28"/>
          <w:szCs w:val="28"/>
        </w:rPr>
        <w:t xml:space="preserve"> единиц</w:t>
      </w:r>
      <w:r w:rsidR="00CE20F3" w:rsidRPr="00496C84">
        <w:rPr>
          <w:rFonts w:ascii="Arial" w:hAnsi="Arial" w:cs="Arial"/>
          <w:color w:val="000000"/>
          <w:sz w:val="28"/>
          <w:szCs w:val="28"/>
        </w:rPr>
        <w:t xml:space="preserve"> и даже отдельных волокон. Электромиография позволяет выявлять разнообраз</w:t>
      </w:r>
      <w:r w:rsidRPr="00496C84">
        <w:rPr>
          <w:rFonts w:ascii="Arial" w:hAnsi="Arial" w:cs="Arial"/>
          <w:color w:val="000000"/>
          <w:sz w:val="28"/>
          <w:szCs w:val="28"/>
        </w:rPr>
        <w:t>ные нарушения</w:t>
      </w:r>
      <w:r w:rsidR="00CE20F3" w:rsidRPr="00496C84">
        <w:rPr>
          <w:rFonts w:ascii="Arial" w:hAnsi="Arial" w:cs="Arial"/>
          <w:color w:val="000000"/>
          <w:sz w:val="28"/>
          <w:szCs w:val="28"/>
        </w:rPr>
        <w:t xml:space="preserve"> иннервации мышц и их управления ЦНС.</w:t>
      </w:r>
      <w:r w:rsidRPr="00496C84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69421E" w:rsidRPr="00496C84" w:rsidRDefault="0069421E" w:rsidP="00495756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:rsidR="00CE20F3" w:rsidRPr="00496C84" w:rsidRDefault="00495756" w:rsidP="00495756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 w:rsidRPr="00496C84">
        <w:rPr>
          <w:rFonts w:ascii="Arial" w:hAnsi="Arial" w:cs="Arial"/>
          <w:color w:val="000000"/>
          <w:sz w:val="28"/>
          <w:szCs w:val="28"/>
        </w:rPr>
        <w:t>Для</w:t>
      </w:r>
      <w:r w:rsidR="00CE20F3" w:rsidRPr="00496C84">
        <w:rPr>
          <w:rFonts w:ascii="Arial" w:hAnsi="Arial" w:cs="Arial"/>
          <w:color w:val="000000"/>
          <w:sz w:val="28"/>
          <w:szCs w:val="28"/>
        </w:rPr>
        <w:t xml:space="preserve"> внутриклеточной регистрации мембранных потенциалов отдельных мышечных </w:t>
      </w:r>
      <w:r w:rsidRPr="00496C84">
        <w:rPr>
          <w:rFonts w:ascii="Arial" w:hAnsi="Arial" w:cs="Arial"/>
          <w:color w:val="000000"/>
          <w:sz w:val="28"/>
          <w:szCs w:val="28"/>
        </w:rPr>
        <w:t>волокон в</w:t>
      </w:r>
      <w:r w:rsidR="00CE20F3" w:rsidRPr="00496C84">
        <w:rPr>
          <w:rFonts w:ascii="Arial" w:hAnsi="Arial" w:cs="Arial"/>
          <w:color w:val="000000"/>
          <w:sz w:val="28"/>
          <w:szCs w:val="28"/>
        </w:rPr>
        <w:t xml:space="preserve"> эксперименте применяют внутриклеточные</w:t>
      </w:r>
      <w:r w:rsidRPr="00496C84">
        <w:rPr>
          <w:rFonts w:ascii="Arial" w:hAnsi="Arial" w:cs="Arial"/>
          <w:color w:val="000000"/>
          <w:sz w:val="28"/>
          <w:szCs w:val="28"/>
        </w:rPr>
        <w:t xml:space="preserve"> </w:t>
      </w:r>
      <w:r w:rsidR="00CE20F3" w:rsidRPr="00496C84">
        <w:rPr>
          <w:rFonts w:ascii="Arial" w:hAnsi="Arial" w:cs="Arial"/>
          <w:color w:val="000000"/>
          <w:sz w:val="28"/>
          <w:szCs w:val="28"/>
        </w:rPr>
        <w:t>микроэлектроды.</w:t>
      </w:r>
    </w:p>
    <w:p w:rsidR="00496C84" w:rsidRPr="00496C84" w:rsidRDefault="00496C84" w:rsidP="00495756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:rsidR="00496C84" w:rsidRPr="00496C84" w:rsidRDefault="00496C84" w:rsidP="00496C84">
      <w:pPr>
        <w:shd w:val="clear" w:color="auto" w:fill="FFFFFF"/>
        <w:rPr>
          <w:rFonts w:ascii="Arial" w:hAnsi="Arial" w:cs="Arial"/>
          <w:spacing w:val="20"/>
          <w:sz w:val="28"/>
          <w:szCs w:val="28"/>
        </w:rPr>
      </w:pPr>
      <w:r w:rsidRPr="00496C84">
        <w:rPr>
          <w:rFonts w:ascii="Arial" w:hAnsi="Arial" w:cs="Arial"/>
          <w:spacing w:val="20"/>
          <w:sz w:val="28"/>
          <w:szCs w:val="28"/>
        </w:rPr>
        <w:t xml:space="preserve">Регистрация механической активности мышц называется  миографией. Для </w:t>
      </w:r>
      <w:r w:rsidRPr="00496C84">
        <w:rPr>
          <w:rFonts w:ascii="Arial" w:hAnsi="Arial" w:cs="Arial"/>
          <w:bCs/>
          <w:spacing w:val="20"/>
          <w:sz w:val="28"/>
          <w:szCs w:val="28"/>
        </w:rPr>
        <w:t xml:space="preserve">такой </w:t>
      </w:r>
      <w:r w:rsidRPr="00496C84">
        <w:rPr>
          <w:rFonts w:ascii="Arial" w:hAnsi="Arial" w:cs="Arial"/>
          <w:spacing w:val="20"/>
          <w:sz w:val="28"/>
          <w:szCs w:val="28"/>
        </w:rPr>
        <w:t xml:space="preserve">регистрации в настоящее время применяют специальные датчики, преобразующие </w:t>
      </w:r>
      <w:r w:rsidRPr="00496C84">
        <w:rPr>
          <w:rFonts w:ascii="Arial" w:hAnsi="Arial" w:cs="Arial"/>
          <w:bCs/>
          <w:iCs/>
          <w:spacing w:val="20"/>
          <w:sz w:val="28"/>
          <w:szCs w:val="28"/>
        </w:rPr>
        <w:t>механи</w:t>
      </w:r>
      <w:r w:rsidRPr="00496C84">
        <w:rPr>
          <w:rFonts w:ascii="Arial" w:hAnsi="Arial" w:cs="Arial"/>
          <w:spacing w:val="20"/>
          <w:sz w:val="28"/>
          <w:szCs w:val="28"/>
        </w:rPr>
        <w:t>ческие изменения (линейные перемещения или напряжение) в колебания электрического. После усиления последние могут быть зарегистрированы в виде миограммы (механограммы).</w:t>
      </w:r>
    </w:p>
    <w:p w:rsidR="00496C84" w:rsidRDefault="00496C84" w:rsidP="00496C84">
      <w:pPr>
        <w:shd w:val="clear" w:color="auto" w:fill="FFFFFF"/>
        <w:rPr>
          <w:rFonts w:ascii="Arial" w:hAnsi="Arial" w:cs="Arial"/>
          <w:spacing w:val="20"/>
          <w:sz w:val="28"/>
          <w:szCs w:val="28"/>
        </w:rPr>
      </w:pPr>
    </w:p>
    <w:p w:rsidR="00496C84" w:rsidRPr="00496C84" w:rsidRDefault="00496C84" w:rsidP="00496C84">
      <w:pPr>
        <w:shd w:val="clear" w:color="auto" w:fill="FFFFFF"/>
        <w:rPr>
          <w:rFonts w:ascii="Arial" w:hAnsi="Arial" w:cs="Arial"/>
          <w:spacing w:val="20"/>
          <w:sz w:val="28"/>
          <w:szCs w:val="28"/>
        </w:rPr>
      </w:pPr>
      <w:r w:rsidRPr="00496C84">
        <w:rPr>
          <w:rFonts w:ascii="Arial" w:hAnsi="Arial" w:cs="Arial"/>
          <w:spacing w:val="20"/>
          <w:sz w:val="28"/>
          <w:szCs w:val="28"/>
        </w:rPr>
        <w:t>ТИПЫ СОКРАЩЕНИЯ МЫШЦЫ</w:t>
      </w:r>
    </w:p>
    <w:p w:rsidR="00496C84" w:rsidRDefault="00496C84" w:rsidP="00496C84">
      <w:pPr>
        <w:shd w:val="clear" w:color="auto" w:fill="FFFFFF"/>
        <w:rPr>
          <w:rFonts w:ascii="Arial" w:hAnsi="Arial" w:cs="Arial"/>
          <w:spacing w:val="20"/>
          <w:sz w:val="28"/>
          <w:szCs w:val="28"/>
        </w:rPr>
      </w:pPr>
    </w:p>
    <w:p w:rsidR="00496C84" w:rsidRPr="00496C84" w:rsidRDefault="00496C84" w:rsidP="00496C84">
      <w:pPr>
        <w:shd w:val="clear" w:color="auto" w:fill="FFFFFF"/>
        <w:rPr>
          <w:rFonts w:ascii="Arial" w:hAnsi="Arial" w:cs="Arial"/>
          <w:spacing w:val="20"/>
          <w:sz w:val="28"/>
          <w:szCs w:val="28"/>
        </w:rPr>
      </w:pPr>
      <w:r w:rsidRPr="00496C84">
        <w:rPr>
          <w:rFonts w:ascii="Arial" w:hAnsi="Arial" w:cs="Arial"/>
          <w:spacing w:val="20"/>
          <w:sz w:val="28"/>
          <w:szCs w:val="28"/>
        </w:rPr>
        <w:t>Потенциал действия, распространяющийся по мышечному волокну, активирует его</w:t>
      </w:r>
      <w:r w:rsidRPr="00496C84">
        <w:rPr>
          <w:rFonts w:ascii="Arial" w:hAnsi="Arial" w:cs="Arial"/>
          <w:iCs/>
          <w:spacing w:val="20"/>
          <w:sz w:val="28"/>
          <w:szCs w:val="28"/>
        </w:rPr>
        <w:t xml:space="preserve"> </w:t>
      </w:r>
      <w:r w:rsidRPr="00496C84">
        <w:rPr>
          <w:rFonts w:ascii="Arial" w:hAnsi="Arial" w:cs="Arial"/>
          <w:spacing w:val="20"/>
          <w:sz w:val="28"/>
          <w:szCs w:val="28"/>
        </w:rPr>
        <w:t>сократительный аппарат, инициируя акт сокращения. В зависимости от условий, в которых происходит мышечное сокращение, различают два его типа — изотоническое и изометрическое (рис. 27).</w:t>
      </w:r>
    </w:p>
    <w:p w:rsidR="00496C84" w:rsidRDefault="00496C84" w:rsidP="00496C84">
      <w:pPr>
        <w:shd w:val="clear" w:color="auto" w:fill="FFFFFF"/>
        <w:rPr>
          <w:rFonts w:ascii="Arial" w:hAnsi="Arial" w:cs="Arial"/>
          <w:iCs/>
          <w:spacing w:val="20"/>
          <w:sz w:val="28"/>
          <w:szCs w:val="28"/>
        </w:rPr>
      </w:pPr>
    </w:p>
    <w:p w:rsidR="00496C84" w:rsidRPr="00496C84" w:rsidRDefault="00496C84" w:rsidP="00496C84">
      <w:pPr>
        <w:shd w:val="clear" w:color="auto" w:fill="FFFFFF"/>
        <w:rPr>
          <w:rFonts w:ascii="Arial" w:hAnsi="Arial" w:cs="Arial"/>
          <w:spacing w:val="20"/>
          <w:sz w:val="28"/>
          <w:szCs w:val="28"/>
        </w:rPr>
      </w:pPr>
      <w:r w:rsidRPr="00496C84">
        <w:rPr>
          <w:rFonts w:ascii="Arial" w:hAnsi="Arial" w:cs="Arial"/>
          <w:iCs/>
          <w:spacing w:val="20"/>
          <w:sz w:val="28"/>
          <w:szCs w:val="28"/>
        </w:rPr>
        <w:t xml:space="preserve">Изотоническим </w:t>
      </w:r>
      <w:r w:rsidRPr="00496C84">
        <w:rPr>
          <w:rFonts w:ascii="Arial" w:hAnsi="Arial" w:cs="Arial"/>
          <w:spacing w:val="20"/>
          <w:sz w:val="28"/>
          <w:szCs w:val="28"/>
        </w:rPr>
        <w:t>называют такое сокращение мышцы, при котором ее волокна укорачиваются, но напряжение остается постоянным.</w:t>
      </w:r>
    </w:p>
    <w:p w:rsidR="00496C84" w:rsidRDefault="00496C84" w:rsidP="00496C84">
      <w:pPr>
        <w:shd w:val="clear" w:color="auto" w:fill="FFFFFF"/>
        <w:rPr>
          <w:rFonts w:ascii="Arial" w:hAnsi="Arial" w:cs="Arial"/>
          <w:iCs/>
          <w:spacing w:val="20"/>
          <w:sz w:val="28"/>
          <w:szCs w:val="28"/>
        </w:rPr>
      </w:pPr>
    </w:p>
    <w:p w:rsidR="00496C84" w:rsidRPr="00496C84" w:rsidRDefault="00496C84" w:rsidP="00496C84">
      <w:pPr>
        <w:shd w:val="clear" w:color="auto" w:fill="FFFFFF"/>
        <w:rPr>
          <w:rFonts w:ascii="Arial" w:hAnsi="Arial" w:cs="Arial"/>
          <w:spacing w:val="20"/>
          <w:sz w:val="28"/>
          <w:szCs w:val="28"/>
        </w:rPr>
      </w:pPr>
      <w:r w:rsidRPr="00496C84">
        <w:rPr>
          <w:rFonts w:ascii="Arial" w:hAnsi="Arial" w:cs="Arial"/>
          <w:iCs/>
          <w:spacing w:val="20"/>
          <w:sz w:val="28"/>
          <w:szCs w:val="28"/>
        </w:rPr>
        <w:t xml:space="preserve">Изометрическим, </w:t>
      </w:r>
      <w:r w:rsidRPr="00496C84">
        <w:rPr>
          <w:rFonts w:ascii="Arial" w:hAnsi="Arial" w:cs="Arial"/>
          <w:spacing w:val="20"/>
          <w:sz w:val="28"/>
          <w:szCs w:val="28"/>
        </w:rPr>
        <w:t xml:space="preserve">называют такое сокращение, при котором мышца укоротиться не может, т. е. когда оба ее конца неподвижно закреплены. В этом случае длина мышечных волокон остается неизменной, а напряжение их по мере развития сократительного </w:t>
      </w:r>
      <w:r w:rsidRPr="00496C84">
        <w:rPr>
          <w:rFonts w:ascii="Arial" w:hAnsi="Arial" w:cs="Arial"/>
          <w:iCs/>
          <w:spacing w:val="20"/>
          <w:sz w:val="28"/>
          <w:szCs w:val="28"/>
        </w:rPr>
        <w:t>про</w:t>
      </w:r>
      <w:r w:rsidRPr="00496C84">
        <w:rPr>
          <w:rFonts w:ascii="Arial" w:hAnsi="Arial" w:cs="Arial"/>
          <w:spacing w:val="20"/>
          <w:sz w:val="28"/>
          <w:szCs w:val="28"/>
        </w:rPr>
        <w:t>цесса возрастает.</w:t>
      </w:r>
    </w:p>
    <w:p w:rsidR="00496C84" w:rsidRDefault="00496C84" w:rsidP="00496C84">
      <w:pPr>
        <w:shd w:val="clear" w:color="auto" w:fill="FFFFFF"/>
        <w:rPr>
          <w:rFonts w:ascii="Arial" w:hAnsi="Arial" w:cs="Arial"/>
          <w:spacing w:val="20"/>
          <w:sz w:val="28"/>
          <w:szCs w:val="28"/>
        </w:rPr>
      </w:pPr>
    </w:p>
    <w:p w:rsidR="00496C84" w:rsidRPr="00496C84" w:rsidRDefault="00496C84" w:rsidP="00496C84">
      <w:pPr>
        <w:shd w:val="clear" w:color="auto" w:fill="FFFFFF"/>
        <w:rPr>
          <w:rFonts w:ascii="Arial" w:hAnsi="Arial" w:cs="Arial"/>
          <w:spacing w:val="20"/>
          <w:sz w:val="28"/>
          <w:szCs w:val="28"/>
        </w:rPr>
      </w:pPr>
      <w:r w:rsidRPr="00496C84">
        <w:rPr>
          <w:rFonts w:ascii="Arial" w:hAnsi="Arial" w:cs="Arial"/>
          <w:spacing w:val="20"/>
          <w:sz w:val="28"/>
          <w:szCs w:val="28"/>
        </w:rPr>
        <w:t xml:space="preserve">Естественные сокращения в организме не бывают чисто изотоническими, так </w:t>
      </w:r>
      <w:r w:rsidRPr="00496C84">
        <w:rPr>
          <w:rFonts w:ascii="Arial" w:hAnsi="Arial" w:cs="Arial"/>
          <w:bCs/>
          <w:spacing w:val="20"/>
          <w:sz w:val="28"/>
          <w:szCs w:val="28"/>
        </w:rPr>
        <w:t>как, да</w:t>
      </w:r>
      <w:r w:rsidRPr="00496C84">
        <w:rPr>
          <w:rFonts w:ascii="Arial" w:hAnsi="Arial" w:cs="Arial"/>
          <w:spacing w:val="20"/>
          <w:sz w:val="28"/>
          <w:szCs w:val="28"/>
        </w:rPr>
        <w:t>же поднимая постоянный груз, мышца изменяет свое напряжение вследствие реальной нагрузки. Например, при изменении суставного угла руки или ноги меняется плечо рычага, на который действует мышца.</w:t>
      </w:r>
    </w:p>
    <w:p w:rsidR="00496C84" w:rsidRDefault="00496C84" w:rsidP="00496C84">
      <w:pPr>
        <w:shd w:val="clear" w:color="auto" w:fill="FFFFFF"/>
        <w:rPr>
          <w:rFonts w:ascii="Arial" w:hAnsi="Arial" w:cs="Arial"/>
          <w:spacing w:val="20"/>
          <w:sz w:val="28"/>
          <w:szCs w:val="28"/>
        </w:rPr>
      </w:pPr>
    </w:p>
    <w:p w:rsidR="00496C84" w:rsidRPr="00496C84" w:rsidRDefault="00496C84" w:rsidP="00496C84">
      <w:pPr>
        <w:shd w:val="clear" w:color="auto" w:fill="FFFFFF"/>
        <w:rPr>
          <w:rFonts w:ascii="Arial" w:hAnsi="Arial" w:cs="Arial"/>
          <w:spacing w:val="20"/>
          <w:sz w:val="28"/>
          <w:szCs w:val="28"/>
        </w:rPr>
      </w:pPr>
      <w:r w:rsidRPr="00496C84">
        <w:rPr>
          <w:rFonts w:ascii="Arial" w:hAnsi="Arial" w:cs="Arial"/>
          <w:spacing w:val="20"/>
          <w:sz w:val="28"/>
          <w:szCs w:val="28"/>
        </w:rPr>
        <w:t>По отношению к целостному организму применяется иная классификация типов сокращения: выделяют изометрическое сокращение, при котором длина мышцы не изменяется, концентрическое, при котором мышца укорачивается, и эксцентрическое, совершаемое в условиях удлинения мышцы (например, медленное опускание груза). В естественных двигательных актах обычно можно наблюдать все три типа сокращения мышц.</w:t>
      </w:r>
    </w:p>
    <w:p w:rsidR="00496C84" w:rsidRDefault="00496C84" w:rsidP="00496C84">
      <w:pPr>
        <w:shd w:val="clear" w:color="auto" w:fill="FFFFFF"/>
        <w:rPr>
          <w:rFonts w:ascii="Arial" w:hAnsi="Arial" w:cs="Arial"/>
          <w:spacing w:val="20"/>
          <w:sz w:val="28"/>
          <w:szCs w:val="28"/>
        </w:rPr>
      </w:pPr>
    </w:p>
    <w:p w:rsidR="00496C84" w:rsidRPr="00496C84" w:rsidRDefault="00496C84" w:rsidP="00496C84">
      <w:pPr>
        <w:shd w:val="clear" w:color="auto" w:fill="FFFFFF"/>
        <w:rPr>
          <w:rFonts w:ascii="Arial" w:hAnsi="Arial" w:cs="Arial"/>
          <w:spacing w:val="20"/>
          <w:sz w:val="28"/>
          <w:szCs w:val="28"/>
        </w:rPr>
      </w:pPr>
      <w:r w:rsidRPr="00496C84">
        <w:rPr>
          <w:rFonts w:ascii="Arial" w:hAnsi="Arial" w:cs="Arial"/>
          <w:spacing w:val="20"/>
          <w:sz w:val="28"/>
          <w:szCs w:val="28"/>
        </w:rPr>
        <w:t>Рис.  27.  Способы записи  изометрического и изотонического   сокращений    (а)    и    кривая изометрического   сокращения    (напряжения) мышцы кошки в ответ на одиночный стимул(б).</w:t>
      </w:r>
    </w:p>
    <w:p w:rsidR="00496C84" w:rsidRPr="00496C84" w:rsidRDefault="00496C84" w:rsidP="00496C84">
      <w:pPr>
        <w:shd w:val="clear" w:color="auto" w:fill="FFFFFF"/>
        <w:rPr>
          <w:rFonts w:ascii="Arial" w:hAnsi="Arial" w:cs="Arial"/>
          <w:spacing w:val="20"/>
          <w:sz w:val="28"/>
          <w:szCs w:val="28"/>
        </w:rPr>
      </w:pPr>
      <w:r w:rsidRPr="00496C84">
        <w:rPr>
          <w:rFonts w:ascii="Arial" w:hAnsi="Arial" w:cs="Arial"/>
          <w:spacing w:val="20"/>
          <w:sz w:val="28"/>
          <w:szCs w:val="28"/>
          <w:lang w:val="en-US"/>
        </w:rPr>
        <w:t>S</w:t>
      </w:r>
      <w:r w:rsidRPr="00496C84">
        <w:rPr>
          <w:rFonts w:ascii="Arial" w:hAnsi="Arial" w:cs="Arial"/>
          <w:spacing w:val="20"/>
          <w:sz w:val="28"/>
          <w:szCs w:val="28"/>
        </w:rPr>
        <w:t xml:space="preserve"> — стимулирующие электроды, приложенные к двигательному нерву; </w:t>
      </w:r>
      <w:r w:rsidRPr="00496C84">
        <w:rPr>
          <w:rFonts w:ascii="Arial" w:hAnsi="Arial" w:cs="Arial"/>
          <w:spacing w:val="20"/>
          <w:sz w:val="28"/>
          <w:szCs w:val="28"/>
          <w:lang w:val="en-US"/>
        </w:rPr>
        <w:t>R</w:t>
      </w:r>
      <w:r w:rsidRPr="00496C84">
        <w:rPr>
          <w:rFonts w:ascii="Arial" w:hAnsi="Arial" w:cs="Arial"/>
          <w:spacing w:val="20"/>
          <w:sz w:val="28"/>
          <w:szCs w:val="28"/>
        </w:rPr>
        <w:t xml:space="preserve"> — отводящие электроды для записи потенциалов действия мышцы, 1 —тугая пружина с датчиком напряжения; 2 — свободно поднимаемый груз. Под кривой напряжения запись потенциала действия мышцы.</w:t>
      </w:r>
    </w:p>
    <w:p w:rsidR="00496C84" w:rsidRPr="00495756" w:rsidRDefault="00496C84" w:rsidP="00496C8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bookmarkStart w:id="0" w:name="_GoBack"/>
      <w:bookmarkEnd w:id="0"/>
    </w:p>
    <w:sectPr w:rsidR="00496C84" w:rsidRPr="00495756" w:rsidSect="006618FD">
      <w:pgSz w:w="11906" w:h="16838"/>
      <w:pgMar w:top="426" w:right="282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20F3"/>
    <w:rsid w:val="00145C8A"/>
    <w:rsid w:val="00495756"/>
    <w:rsid w:val="00496C84"/>
    <w:rsid w:val="006618FD"/>
    <w:rsid w:val="0069421E"/>
    <w:rsid w:val="00B13B11"/>
    <w:rsid w:val="00CE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B10440-A5FF-4E21-8BD6-37C222C5E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СКЕЛЕТНЫЕ МЫШЦЫ</vt:lpstr>
    </vt:vector>
  </TitlesOfParts>
  <Company>Дом</Company>
  <LinksUpToDate>false</LinksUpToDate>
  <CharactersWithSpaces>4956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СКЕЛЕТНЫЕ МЫШЦЫ</dc:title>
  <dc:subject/>
  <dc:creator>Альберт</dc:creator>
  <cp:keywords/>
  <dc:description/>
  <cp:lastModifiedBy>Irina</cp:lastModifiedBy>
  <cp:revision>2</cp:revision>
  <dcterms:created xsi:type="dcterms:W3CDTF">2014-08-19T21:07:00Z</dcterms:created>
  <dcterms:modified xsi:type="dcterms:W3CDTF">2014-08-19T21:07:00Z</dcterms:modified>
</cp:coreProperties>
</file>