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70" w:rsidRPr="00EF5655" w:rsidRDefault="00EF7A70" w:rsidP="00EF7A70">
      <w:pPr>
        <w:spacing w:before="120"/>
        <w:jc w:val="center"/>
        <w:rPr>
          <w:b/>
          <w:bCs/>
          <w:sz w:val="32"/>
          <w:szCs w:val="32"/>
        </w:rPr>
      </w:pPr>
      <w:r w:rsidRPr="00EF5655">
        <w:rPr>
          <w:b/>
          <w:bCs/>
          <w:sz w:val="32"/>
          <w:szCs w:val="32"/>
        </w:rPr>
        <w:t>Бокс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Бокс — это единоборство, сохранившее традиции бескомпромиссных кулачных поединков, запечатленных в наскальных рисунках и росписях на вазах древнейших цивилизаций Африки и Греции.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Кулачные бои как самобытные народные игрища и молодецкие потехи, где главную победу приносила не сила, но сноровка, были широко распространены на Руси. Олимпийская история любительского бокса содержит множество золотых, серебряных и бронзовых страниц, посвященных отечественным чемпионам, прославившим этот вид спорта.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Бокс — это острое единоборство, где требуется воля, предельная концентрация внимания, мгновенные решения и точные действия. Ринг учит мальчиков, юношей и мужчин мужественности, преодолению усталости, неуверенности, боязни, боли, физического и психического напряжения.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Заниматься боксом может каждый, независимо от физических качеств, роста, веса, пропорций тела; боксеры утверждают, что неспособных к боксу нет. Любой может достичь высоких результатов!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Оптимальный возраст для начала занятий боксом — 12-13 лет.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Чтобы стать боксером, необходимо осознать логику бокса, смысл физического и психологического единоборства, значение высококачественной техники и тактики борьбы на ринге.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Главный атрибут боксера — это перчатки, боевые и снарядовые, которые существенно уменьшают болевые ощущения от ударов и повышают успешность защитных действий. Их вес может быть от 6 до 16 унций (10-унциевые перчатки весят около 300 г). При спаррингах боксеры надевают шлемы-маски и шины, предохраняющие от травм верхнюю губу.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Занятия боксом начинаются с изучения специальных технических приемов ведения боя — атакующих и защитных действий, передвижений, обманных движений (финтов). Главные атакующие действия — удары: прямые, снизу и боковые в голову и туловище, левой и правой рукой. Защитные действия — подставки и отбивания руками, передвижения шагом (назад, влево, вправо), движения туловищем (отклонения, уклоны). Передвижения по рингу осуществляются боксерским, скользящим шагом, вышагиванием одиночным шагом (при атаках) или челночным перемещением. Обманные движения — финты — выполняются руками посредством провоцирующих передвижений или туловищем.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Разнообразные тактические комбинации содержат элементы базовой техники бокса, выполняемые в различных вариантах, разными способами и с различными параметрами силы и скорости.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Каждый боксер в соответствии со своими физическими данными, техническим арсеналом и психическими качествами формирует оптимальную манеру ведения боя: как нокаутер или как боксер контратакующего стиля. Он может использовать тактику быстрого старта и нокаутирования, развития атаки, взрыва в 3-м раунде, бурного финиша, психической атаки, искусного обыгрывания.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Манера выполнения технических приемов также зависит от индивидуальных особенностей: предпочтение более сильной правой или левой руки, весовой категории, уровня развития физических качеств.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Выход на ринг завершает напряженные тренировки, направленные на развитие общефизических, психофизических и специальных качеств и способностей: взрывной, ударной силы, темповой выносливости — способности наращивать и поддерживать темповую структуру боя в течение трех раундов, специфической ловкости в многоударных комбинациях, сочетающих удары и защиту с передвижениями и др.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Специальные качества боксера вырабатываются посредством разнообразных имитационных упражнений, моделирующих структуру боя, выполняемых с дополнительными отягощениями или без них, с использованием неподвижных или подвижных снарядов, настенной подушки, различных подвижных груш, чучел. От боя с тенью боксер переходит к спаррингам с реальными партнерами, проводит вольные бои вне ринга, со сменой партнеров в течение боя и наконец от условных боев поднимается к соревнованию на ринге.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Вместе с технико-тактическим мастерством в школе бокса формируются самые мужественные черты личности: целеустремленность, активность, настойчивость, решительность, смелость, способность к риску в острых ситуациях поединка, уверенность в единоборстве с более сильным и опасным соперником. Бокс воспитывает инициативность в достижении тактических целей, волю к результативному завершению каждого эпизода в поединке, стойкость в преодолении физической усталости и эмоционального перенапряжения, а также болевого шока после нокдауна или травмы.</w:t>
      </w:r>
      <w:r>
        <w:t xml:space="preserve"> </w:t>
      </w:r>
    </w:p>
    <w:p w:rsidR="00EF7A70" w:rsidRDefault="00EF7A70" w:rsidP="00EF7A70">
      <w:pPr>
        <w:spacing w:before="120"/>
        <w:ind w:firstLine="567"/>
        <w:jc w:val="both"/>
      </w:pPr>
      <w:r w:rsidRPr="00EF5655">
        <w:t>Боксер, овладевший богатым арсеналом атакующих приемов, осознавший силу и последствия сокрушительных ударов, обязан уравновесить свое физическое превосходство высокими морально-нравственными качествами личности: быть всегда честным, справедливым, добрым, скромным, дисциплинированным, критичным к своим достижениям и поступкам, устремленным к приумножению не только физических, но и духовных сил. Оружие бокса должно находиться в руках исключительно уравновешенного человека.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A70"/>
    <w:rsid w:val="00B42C45"/>
    <w:rsid w:val="00C324B9"/>
    <w:rsid w:val="00C41010"/>
    <w:rsid w:val="00EF5655"/>
    <w:rsid w:val="00E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FA0B58-EFF4-4D96-9F0A-88F839D5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7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7A70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3030</Words>
  <Characters>1728</Characters>
  <Application>Microsoft Office Word</Application>
  <DocSecurity>0</DocSecurity>
  <Lines>14</Lines>
  <Paragraphs>9</Paragraphs>
  <ScaleCrop>false</ScaleCrop>
  <Company>Home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Бокс</dc:title>
  <dc:subject/>
  <dc:creator>User</dc:creator>
  <cp:keywords/>
  <dc:description/>
  <cp:lastModifiedBy>admin</cp:lastModifiedBy>
  <cp:revision>2</cp:revision>
  <dcterms:created xsi:type="dcterms:W3CDTF">2014-01-25T13:48:00Z</dcterms:created>
  <dcterms:modified xsi:type="dcterms:W3CDTF">2014-01-25T13:48:00Z</dcterms:modified>
</cp:coreProperties>
</file>