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28" w:rsidRDefault="00822728">
      <w:pPr>
        <w:pStyle w:val="afb"/>
      </w:pPr>
      <w:r>
        <w:t>Содержание</w:t>
      </w:r>
    </w:p>
    <w:p w:rsidR="00822728" w:rsidRDefault="00822728">
      <w:pPr>
        <w:pStyle w:val="afb"/>
      </w:pPr>
    </w:p>
    <w:p w:rsidR="00822728" w:rsidRDefault="00822728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24066">
        <w:rPr>
          <w:rStyle w:val="ac"/>
          <w:noProof/>
        </w:rPr>
        <w:t>Введение</w:t>
      </w:r>
    </w:p>
    <w:p w:rsidR="00822728" w:rsidRDefault="00822728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24066">
        <w:rPr>
          <w:rStyle w:val="ac"/>
          <w:noProof/>
        </w:rPr>
        <w:t>Сущность финансов хозяйствующих субъектов. Место финансов в финансовой системе государства</w:t>
      </w:r>
    </w:p>
    <w:p w:rsidR="00822728" w:rsidRDefault="00822728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24066">
        <w:rPr>
          <w:rStyle w:val="ac"/>
          <w:noProof/>
        </w:rPr>
        <w:t>Роль финансов предприятия и их значение для внебюджетных фондов</w:t>
      </w:r>
    </w:p>
    <w:p w:rsidR="00822728" w:rsidRDefault="00822728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24066">
        <w:rPr>
          <w:rStyle w:val="ac"/>
          <w:noProof/>
        </w:rPr>
        <w:t>Проблема управления финансами Пенсионного фонда</w:t>
      </w:r>
    </w:p>
    <w:p w:rsidR="00822728" w:rsidRDefault="00822728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24066">
        <w:rPr>
          <w:rStyle w:val="ac"/>
          <w:noProof/>
        </w:rPr>
        <w:t>Заключение</w:t>
      </w:r>
    </w:p>
    <w:p w:rsidR="00822728" w:rsidRDefault="00822728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24066">
        <w:rPr>
          <w:rStyle w:val="ac"/>
          <w:noProof/>
        </w:rPr>
        <w:t>Список использованной литературы</w:t>
      </w:r>
    </w:p>
    <w:p w:rsidR="00552570" w:rsidRPr="00822728" w:rsidRDefault="00822728" w:rsidP="00822728">
      <w:pPr>
        <w:pStyle w:val="1"/>
      </w:pPr>
      <w:r>
        <w:br w:type="page"/>
      </w:r>
      <w:bookmarkStart w:id="0" w:name="_Toc286930277"/>
      <w:r w:rsidR="00552570" w:rsidRPr="00822728">
        <w:t>Введение</w:t>
      </w:r>
      <w:bookmarkEnd w:id="0"/>
    </w:p>
    <w:p w:rsidR="00822728" w:rsidRPr="00822728" w:rsidRDefault="00822728" w:rsidP="00822728">
      <w:pPr>
        <w:rPr>
          <w:lang w:eastAsia="en-US"/>
        </w:rPr>
      </w:pPr>
    </w:p>
    <w:p w:rsidR="00822728" w:rsidRPr="00822728" w:rsidRDefault="005D44AC" w:rsidP="00822728">
      <w:pPr>
        <w:shd w:val="clear" w:color="auto" w:fill="FFFFFF"/>
        <w:tabs>
          <w:tab w:val="left" w:pos="726"/>
        </w:tabs>
        <w:contextualSpacing/>
      </w:pPr>
      <w:r w:rsidRPr="00822728">
        <w:t>Финансы</w:t>
      </w:r>
      <w:r w:rsidR="00822728" w:rsidRPr="00822728">
        <w:t xml:space="preserve"> </w:t>
      </w:r>
      <w:r w:rsidRPr="00822728">
        <w:t>хозяйствующих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любом</w:t>
      </w:r>
      <w:r w:rsidR="00822728" w:rsidRPr="00822728">
        <w:t xml:space="preserve"> </w:t>
      </w:r>
      <w:r w:rsidRPr="00822728">
        <w:t>государстве</w:t>
      </w:r>
      <w:r w:rsidR="00822728" w:rsidRPr="00822728">
        <w:t xml:space="preserve"> </w:t>
      </w:r>
      <w:r w:rsidRPr="00822728">
        <w:t>являются</w:t>
      </w:r>
      <w:r w:rsidR="00822728" w:rsidRPr="00822728">
        <w:t xml:space="preserve"> </w:t>
      </w:r>
      <w:r w:rsidRPr="00822728">
        <w:t>основой</w:t>
      </w:r>
      <w:r w:rsidR="00822728" w:rsidRPr="00822728">
        <w:t xml:space="preserve"> </w:t>
      </w:r>
      <w:r w:rsidRPr="00822728">
        <w:t>любого</w:t>
      </w:r>
      <w:r w:rsidR="00822728" w:rsidRPr="00822728">
        <w:t xml:space="preserve"> </w:t>
      </w:r>
      <w:r w:rsidRPr="00822728">
        <w:t>бюджета</w:t>
      </w:r>
      <w:r w:rsidR="00822728" w:rsidRPr="00822728">
        <w:t xml:space="preserve">. </w:t>
      </w:r>
      <w:r w:rsidRPr="00822728">
        <w:t>Различного</w:t>
      </w:r>
      <w:r w:rsidR="00822728" w:rsidRPr="00822728">
        <w:t xml:space="preserve"> </w:t>
      </w:r>
      <w:r w:rsidRPr="00822728">
        <w:t>вида</w:t>
      </w:r>
      <w:r w:rsidR="00822728" w:rsidRPr="00822728">
        <w:t xml:space="preserve"> </w:t>
      </w:r>
      <w:r w:rsidRPr="00822728">
        <w:t>налоги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отчисления</w:t>
      </w:r>
      <w:r w:rsidR="00822728" w:rsidRPr="00822728">
        <w:t xml:space="preserve"> </w:t>
      </w:r>
      <w:r w:rsidRPr="00822728">
        <w:t>аккумулируются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системе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 </w:t>
      </w:r>
      <w:r w:rsidR="007F2BD7" w:rsidRPr="00822728">
        <w:t>и,</w:t>
      </w:r>
      <w:r w:rsidR="00822728" w:rsidRPr="00822728">
        <w:t xml:space="preserve"> </w:t>
      </w:r>
      <w:r w:rsidR="007F2BD7" w:rsidRPr="00822728">
        <w:t>перераспределяясь,</w:t>
      </w:r>
      <w:r w:rsidR="00822728" w:rsidRPr="00822728">
        <w:t xml:space="preserve"> </w:t>
      </w:r>
      <w:r w:rsidR="007F2BD7" w:rsidRPr="00822728">
        <w:t>определяют</w:t>
      </w:r>
      <w:r w:rsidR="00822728" w:rsidRPr="00822728">
        <w:t xml:space="preserve"> </w:t>
      </w:r>
      <w:r w:rsidR="007F2BD7" w:rsidRPr="00822728">
        <w:t>государственную</w:t>
      </w:r>
      <w:r w:rsidR="00822728" w:rsidRPr="00822728">
        <w:t xml:space="preserve"> </w:t>
      </w:r>
      <w:r w:rsidR="0017328B" w:rsidRPr="00822728">
        <w:t>социально-экономическ</w:t>
      </w:r>
      <w:r w:rsidR="007F2BD7" w:rsidRPr="00822728">
        <w:t>ую</w:t>
      </w:r>
      <w:r w:rsidR="00822728" w:rsidRPr="00822728">
        <w:t xml:space="preserve"> </w:t>
      </w:r>
      <w:r w:rsidR="0017328B" w:rsidRPr="00822728">
        <w:t>политик</w:t>
      </w:r>
      <w:r w:rsidR="007F2BD7" w:rsidRPr="00822728">
        <w:t>у</w:t>
      </w:r>
      <w:r w:rsidR="00822728" w:rsidRPr="00822728">
        <w:t xml:space="preserve"> </w:t>
      </w:r>
      <w:r w:rsidR="0017328B" w:rsidRPr="00822728">
        <w:t>государства</w:t>
      </w:r>
      <w:r w:rsidR="00822728" w:rsidRPr="00822728">
        <w:t xml:space="preserve"> </w:t>
      </w:r>
      <w:r w:rsidR="0017328B" w:rsidRPr="00822728">
        <w:t>по</w:t>
      </w:r>
      <w:r w:rsidR="00822728" w:rsidRPr="00822728">
        <w:t xml:space="preserve"> </w:t>
      </w:r>
      <w:r w:rsidR="0017328B" w:rsidRPr="00822728">
        <w:t>обеспечению</w:t>
      </w:r>
      <w:r w:rsidR="00822728" w:rsidRPr="00822728">
        <w:t xml:space="preserve"> </w:t>
      </w:r>
      <w:r w:rsidR="0017328B" w:rsidRPr="00822728">
        <w:t>сбалансированного</w:t>
      </w:r>
      <w:r w:rsidR="00822728" w:rsidRPr="00822728">
        <w:t xml:space="preserve"> </w:t>
      </w:r>
      <w:r w:rsidR="0017328B" w:rsidRPr="00822728">
        <w:t>роста</w:t>
      </w:r>
      <w:r w:rsidR="00822728" w:rsidRPr="00822728">
        <w:t xml:space="preserve"> </w:t>
      </w:r>
      <w:r w:rsidR="0017328B" w:rsidRPr="00822728">
        <w:t>финансовых</w:t>
      </w:r>
      <w:r w:rsidR="00822728" w:rsidRPr="00822728">
        <w:t xml:space="preserve"> </w:t>
      </w:r>
      <w:r w:rsidR="0017328B" w:rsidRPr="00822728">
        <w:t>ресурсов</w:t>
      </w:r>
      <w:r w:rsidR="00822728" w:rsidRPr="00822728">
        <w:t xml:space="preserve"> </w:t>
      </w:r>
      <w:r w:rsidR="0017328B" w:rsidRPr="00822728">
        <w:t>во</w:t>
      </w:r>
      <w:r w:rsidR="00822728" w:rsidRPr="00822728">
        <w:t xml:space="preserve"> </w:t>
      </w:r>
      <w:r w:rsidR="0017328B" w:rsidRPr="00822728">
        <w:t>всех</w:t>
      </w:r>
      <w:r w:rsidR="00822728" w:rsidRPr="00822728">
        <w:t xml:space="preserve"> </w:t>
      </w:r>
      <w:r w:rsidR="0017328B" w:rsidRPr="00822728">
        <w:t>звеньях</w:t>
      </w:r>
      <w:r w:rsidR="00822728" w:rsidRPr="00822728">
        <w:t xml:space="preserve"> </w:t>
      </w:r>
      <w:r w:rsidR="0017328B" w:rsidRPr="00822728">
        <w:t>финансовой</w:t>
      </w:r>
      <w:r w:rsidR="00822728" w:rsidRPr="00822728">
        <w:t xml:space="preserve"> </w:t>
      </w:r>
      <w:r w:rsidR="0017328B" w:rsidRPr="00822728">
        <w:t>системы</w:t>
      </w:r>
      <w:r w:rsidR="00822728" w:rsidRPr="00822728">
        <w:t xml:space="preserve"> </w:t>
      </w:r>
      <w:r w:rsidR="0017328B" w:rsidRPr="00822728">
        <w:t>страны</w:t>
      </w:r>
      <w:r w:rsidR="00822728" w:rsidRPr="00822728">
        <w:t xml:space="preserve">. </w:t>
      </w:r>
      <w:r w:rsidR="0017328B" w:rsidRPr="00822728">
        <w:t>Игнорирование</w:t>
      </w:r>
      <w:r w:rsidR="00822728" w:rsidRPr="00822728">
        <w:t xml:space="preserve"> </w:t>
      </w:r>
      <w:r w:rsidR="0017328B" w:rsidRPr="00822728">
        <w:t>необходимости</w:t>
      </w:r>
      <w:r w:rsidR="00822728" w:rsidRPr="00822728">
        <w:t xml:space="preserve"> </w:t>
      </w:r>
      <w:r w:rsidR="0017328B" w:rsidRPr="00822728">
        <w:t>сбалансированного</w:t>
      </w:r>
      <w:r w:rsidR="00822728" w:rsidRPr="00822728">
        <w:t xml:space="preserve"> </w:t>
      </w:r>
      <w:r w:rsidR="0017328B" w:rsidRPr="00822728">
        <w:t>роста</w:t>
      </w:r>
      <w:r w:rsidR="00822728" w:rsidRPr="00822728">
        <w:t xml:space="preserve"> </w:t>
      </w:r>
      <w:r w:rsidR="0017328B" w:rsidRPr="00822728">
        <w:t>финансовых</w:t>
      </w:r>
      <w:r w:rsidR="00822728" w:rsidRPr="00822728">
        <w:t xml:space="preserve"> </w:t>
      </w:r>
      <w:r w:rsidR="0017328B" w:rsidRPr="00822728">
        <w:t>ресурсов,</w:t>
      </w:r>
      <w:r w:rsidR="00822728" w:rsidRPr="00822728">
        <w:t xml:space="preserve"> </w:t>
      </w:r>
      <w:r w:rsidR="0017328B" w:rsidRPr="00822728">
        <w:t>как</w:t>
      </w:r>
      <w:r w:rsidR="00822728" w:rsidRPr="00822728">
        <w:t xml:space="preserve"> </w:t>
      </w:r>
      <w:r w:rsidR="0017328B" w:rsidRPr="00822728">
        <w:t>показывает</w:t>
      </w:r>
      <w:r w:rsidR="00822728" w:rsidRPr="00822728">
        <w:t xml:space="preserve"> </w:t>
      </w:r>
      <w:r w:rsidR="0017328B" w:rsidRPr="00822728">
        <w:t>мировой</w:t>
      </w:r>
      <w:r w:rsidR="00822728" w:rsidRPr="00822728">
        <w:t xml:space="preserve"> </w:t>
      </w:r>
      <w:r w:rsidR="0017328B" w:rsidRPr="00822728">
        <w:t>опыт,</w:t>
      </w:r>
      <w:r w:rsidR="00822728" w:rsidRPr="00822728">
        <w:t xml:space="preserve"> </w:t>
      </w:r>
      <w:r w:rsidR="0017328B" w:rsidRPr="00822728">
        <w:t>ведет</w:t>
      </w:r>
      <w:r w:rsidR="00822728" w:rsidRPr="00822728">
        <w:t xml:space="preserve"> </w:t>
      </w:r>
      <w:r w:rsidR="0017328B" w:rsidRPr="00822728">
        <w:t>к</w:t>
      </w:r>
      <w:r w:rsidR="00822728" w:rsidRPr="00822728">
        <w:t xml:space="preserve"> </w:t>
      </w:r>
      <w:r w:rsidR="0017328B" w:rsidRPr="00822728">
        <w:t>деградации</w:t>
      </w:r>
      <w:r w:rsidR="00822728" w:rsidRPr="00822728">
        <w:t xml:space="preserve"> </w:t>
      </w:r>
      <w:r w:rsidR="0017328B" w:rsidRPr="00822728">
        <w:t>самой</w:t>
      </w:r>
      <w:r w:rsidR="00822728" w:rsidRPr="00822728">
        <w:t xml:space="preserve"> </w:t>
      </w:r>
      <w:r w:rsidR="0017328B" w:rsidRPr="00822728">
        <w:t>финансовой</w:t>
      </w:r>
      <w:r w:rsidR="00822728" w:rsidRPr="00822728">
        <w:t xml:space="preserve"> </w:t>
      </w:r>
      <w:r w:rsidR="0017328B" w:rsidRPr="00822728">
        <w:t>системы,</w:t>
      </w:r>
      <w:r w:rsidR="00822728" w:rsidRPr="00822728">
        <w:t xml:space="preserve"> </w:t>
      </w:r>
      <w:r w:rsidR="0017328B" w:rsidRPr="00822728">
        <w:t>упадку</w:t>
      </w:r>
      <w:r w:rsidR="00822728" w:rsidRPr="00822728">
        <w:t xml:space="preserve"> </w:t>
      </w:r>
      <w:r w:rsidR="0017328B" w:rsidRPr="00822728">
        <w:t>и</w:t>
      </w:r>
      <w:r w:rsidR="00822728" w:rsidRPr="00822728">
        <w:t xml:space="preserve"> </w:t>
      </w:r>
      <w:r w:rsidR="0017328B" w:rsidRPr="00822728">
        <w:t>развалу</w:t>
      </w:r>
      <w:r w:rsidR="00822728" w:rsidRPr="00822728">
        <w:t xml:space="preserve"> </w:t>
      </w:r>
      <w:r w:rsidR="0017328B" w:rsidRPr="00822728">
        <w:t>экономики</w:t>
      </w:r>
      <w:r w:rsidR="00822728" w:rsidRPr="00822728">
        <w:t>.</w:t>
      </w:r>
    </w:p>
    <w:p w:rsidR="00822728" w:rsidRPr="00822728" w:rsidRDefault="007F2BD7" w:rsidP="00822728">
      <w:pPr>
        <w:shd w:val="clear" w:color="auto" w:fill="FFFFFF"/>
        <w:tabs>
          <w:tab w:val="left" w:pos="726"/>
        </w:tabs>
        <w:contextualSpacing/>
      </w:pPr>
      <w:r w:rsidRPr="00822728">
        <w:t>Развитая</w:t>
      </w:r>
      <w:r w:rsidR="00822728" w:rsidRPr="00822728">
        <w:t xml:space="preserve"> </w:t>
      </w:r>
      <w:r w:rsidRPr="00822728">
        <w:t>экономика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 </w:t>
      </w:r>
      <w:r w:rsidRPr="00822728">
        <w:t>позволяют</w:t>
      </w:r>
      <w:r w:rsidR="00822728" w:rsidRPr="00822728">
        <w:t xml:space="preserve"> </w:t>
      </w:r>
      <w:r w:rsidRPr="00822728">
        <w:t>полно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своевременно</w:t>
      </w:r>
      <w:r w:rsidR="00822728" w:rsidRPr="00822728">
        <w:t xml:space="preserve"> </w:t>
      </w:r>
      <w:r w:rsidRPr="00822728">
        <w:t>финансировать</w:t>
      </w:r>
      <w:r w:rsidR="00822728" w:rsidRPr="00822728">
        <w:t xml:space="preserve"> </w:t>
      </w:r>
      <w:r w:rsidRPr="00822728">
        <w:t>все</w:t>
      </w:r>
      <w:r w:rsidR="00822728" w:rsidRPr="00822728">
        <w:t xml:space="preserve"> </w:t>
      </w:r>
      <w:r w:rsidRPr="00822728">
        <w:t>нужды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населения,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этот</w:t>
      </w:r>
      <w:r w:rsidR="00822728" w:rsidRPr="00822728">
        <w:t xml:space="preserve"> </w:t>
      </w:r>
      <w:r w:rsidRPr="00822728">
        <w:t>вопрос</w:t>
      </w:r>
      <w:r w:rsidR="00822728" w:rsidRPr="00822728">
        <w:t xml:space="preserve"> </w:t>
      </w:r>
      <w:r w:rsidRPr="00822728">
        <w:t>всегда</w:t>
      </w:r>
      <w:r w:rsidR="00822728" w:rsidRPr="00822728">
        <w:t xml:space="preserve"> </w:t>
      </w:r>
      <w:r w:rsidRPr="00822728">
        <w:t>актуален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каждого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 </w:t>
      </w:r>
      <w:r w:rsidR="004117B7" w:rsidRPr="00822728">
        <w:t>и</w:t>
      </w:r>
      <w:r w:rsidR="00822728" w:rsidRPr="00822728">
        <w:t xml:space="preserve"> </w:t>
      </w:r>
      <w:r w:rsidRPr="00822728">
        <w:t>гражданина,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именно</w:t>
      </w:r>
      <w:r w:rsidR="00822728" w:rsidRPr="00822728">
        <w:t xml:space="preserve"> </w:t>
      </w:r>
      <w:r w:rsidRPr="00822728">
        <w:t>это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делает</w:t>
      </w:r>
      <w:r w:rsidR="00822728" w:rsidRPr="00822728">
        <w:t xml:space="preserve"> </w:t>
      </w:r>
      <w:r w:rsidRPr="00822728">
        <w:t>тему</w:t>
      </w:r>
      <w:r w:rsidR="00822728" w:rsidRPr="00822728">
        <w:t xml:space="preserve"> </w:t>
      </w:r>
      <w:r w:rsidRPr="00822728">
        <w:t>данной</w:t>
      </w:r>
      <w:r w:rsidR="00822728" w:rsidRPr="00822728">
        <w:t xml:space="preserve"> </w:t>
      </w:r>
      <w:r w:rsidRPr="00822728">
        <w:t>курсовой</w:t>
      </w:r>
      <w:r w:rsidR="00822728" w:rsidRPr="00822728">
        <w:t xml:space="preserve"> </w:t>
      </w:r>
      <w:r w:rsidRPr="00822728">
        <w:t>работы</w:t>
      </w:r>
      <w:r w:rsidR="00822728" w:rsidRPr="00822728">
        <w:t xml:space="preserve"> </w:t>
      </w:r>
      <w:r w:rsidRPr="00822728">
        <w:t>актуальной</w:t>
      </w:r>
      <w:r w:rsidR="00822728" w:rsidRPr="00822728">
        <w:t>.</w:t>
      </w:r>
    </w:p>
    <w:p w:rsidR="00822728" w:rsidRPr="00822728" w:rsidRDefault="004117B7" w:rsidP="00822728">
      <w:pPr>
        <w:shd w:val="clear" w:color="auto" w:fill="FFFFFF"/>
        <w:tabs>
          <w:tab w:val="left" w:pos="726"/>
        </w:tabs>
        <w:contextualSpacing/>
      </w:pPr>
      <w:r w:rsidRPr="00822728">
        <w:t>Чем</w:t>
      </w:r>
      <w:r w:rsidR="00822728" w:rsidRPr="00822728">
        <w:t xml:space="preserve"> </w:t>
      </w:r>
      <w:r w:rsidRPr="00822728">
        <w:t>более</w:t>
      </w:r>
      <w:r w:rsidR="00822728" w:rsidRPr="00822728">
        <w:t xml:space="preserve"> </w:t>
      </w:r>
      <w:r w:rsidRPr="00822728">
        <w:t>прибыльно</w:t>
      </w:r>
      <w:r w:rsidR="00822728" w:rsidRPr="00822728">
        <w:t xml:space="preserve"> </w:t>
      </w:r>
      <w:r w:rsidRPr="00822728">
        <w:t>работает</w:t>
      </w:r>
      <w:r w:rsidR="00822728" w:rsidRPr="00822728">
        <w:t xml:space="preserve"> </w:t>
      </w:r>
      <w:r w:rsidRPr="00822728">
        <w:t>предприятие,</w:t>
      </w:r>
      <w:r w:rsidR="00822728" w:rsidRPr="00822728">
        <w:t xml:space="preserve"> </w:t>
      </w:r>
      <w:r w:rsidRPr="00822728">
        <w:t>тем</w:t>
      </w:r>
      <w:r w:rsidR="00822728" w:rsidRPr="00822728">
        <w:t xml:space="preserve"> </w:t>
      </w:r>
      <w:r w:rsidRPr="00822728">
        <w:t>больше</w:t>
      </w:r>
      <w:r w:rsidR="00822728" w:rsidRPr="00822728">
        <w:t xml:space="preserve"> </w:t>
      </w:r>
      <w:r w:rsidRPr="00822728">
        <w:t>заработная</w:t>
      </w:r>
      <w:r w:rsidR="00822728" w:rsidRPr="00822728">
        <w:t xml:space="preserve"> </w:t>
      </w:r>
      <w:r w:rsidRPr="00822728">
        <w:t>плата</w:t>
      </w:r>
      <w:r w:rsidR="00822728" w:rsidRPr="00822728">
        <w:t xml:space="preserve"> </w:t>
      </w:r>
      <w:r w:rsidRPr="00822728">
        <w:t>работников,</w:t>
      </w:r>
      <w:r w:rsidR="00822728" w:rsidRPr="00822728">
        <w:t xml:space="preserve"> </w:t>
      </w:r>
      <w:r w:rsidRPr="00822728">
        <w:t>а,</w:t>
      </w:r>
      <w:r w:rsidR="00822728" w:rsidRPr="00822728">
        <w:t xml:space="preserve"> </w:t>
      </w:r>
      <w:r w:rsidRPr="00822728">
        <w:t>следовательно,</w:t>
      </w:r>
      <w:r w:rsidR="00822728" w:rsidRPr="00822728">
        <w:t xml:space="preserve"> </w:t>
      </w:r>
      <w:r w:rsidRPr="00822728">
        <w:t>больше</w:t>
      </w:r>
      <w:r w:rsidR="00822728" w:rsidRPr="00822728">
        <w:t xml:space="preserve"> </w:t>
      </w:r>
      <w:r w:rsidRPr="00822728">
        <w:t>налоговые</w:t>
      </w:r>
      <w:r w:rsidR="00822728" w:rsidRPr="00822728">
        <w:t xml:space="preserve"> </w:t>
      </w:r>
      <w:r w:rsidRPr="00822728">
        <w:t>отчисления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прибыли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оплаты</w:t>
      </w:r>
      <w:r w:rsidR="00822728" w:rsidRPr="00822728">
        <w:t xml:space="preserve"> </w:t>
      </w:r>
      <w:r w:rsidRPr="00822728">
        <w:t>труда</w:t>
      </w:r>
      <w:r w:rsidR="00822728" w:rsidRPr="00822728">
        <w:t xml:space="preserve">. </w:t>
      </w:r>
      <w:r w:rsidRPr="00822728">
        <w:t>Эти</w:t>
      </w:r>
      <w:r w:rsidR="00822728" w:rsidRPr="00822728">
        <w:t xml:space="preserve"> </w:t>
      </w:r>
      <w:r w:rsidRPr="00822728">
        <w:t>средства</w:t>
      </w:r>
      <w:r w:rsidR="00822728" w:rsidRPr="00822728">
        <w:t xml:space="preserve"> </w:t>
      </w:r>
      <w:r w:rsidRPr="00822728">
        <w:t>являются</w:t>
      </w:r>
      <w:r w:rsidR="00822728" w:rsidRPr="00822728">
        <w:t xml:space="preserve"> </w:t>
      </w:r>
      <w:r w:rsidRPr="00822728">
        <w:t>одним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основных</w:t>
      </w:r>
      <w:r w:rsidR="00822728" w:rsidRPr="00822728">
        <w:t xml:space="preserve"> </w:t>
      </w:r>
      <w:r w:rsidRPr="00822728">
        <w:t>источников</w:t>
      </w:r>
      <w:r w:rsidR="00822728" w:rsidRPr="00822728">
        <w:t xml:space="preserve"> </w:t>
      </w:r>
      <w:r w:rsidRPr="00822728">
        <w:t>пополнения</w:t>
      </w:r>
      <w:r w:rsidR="00822728" w:rsidRPr="00822728">
        <w:t xml:space="preserve"> </w:t>
      </w:r>
      <w:r w:rsidRPr="00822728">
        <w:t>бюджета,</w:t>
      </w:r>
      <w:r w:rsidR="00822728" w:rsidRPr="00822728">
        <w:t xml:space="preserve"> т.е. </w:t>
      </w:r>
      <w:r w:rsidRPr="00822728">
        <w:t>можно</w:t>
      </w:r>
      <w:r w:rsidR="00822728" w:rsidRPr="00822728">
        <w:t xml:space="preserve"> </w:t>
      </w:r>
      <w:r w:rsidRPr="00822728">
        <w:t>сказать,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чем</w:t>
      </w:r>
      <w:r w:rsidR="00822728" w:rsidRPr="00822728">
        <w:t xml:space="preserve"> </w:t>
      </w:r>
      <w:r w:rsidRPr="00822728">
        <w:t>более</w:t>
      </w:r>
      <w:r w:rsidR="00822728" w:rsidRPr="00822728">
        <w:t xml:space="preserve"> </w:t>
      </w:r>
      <w:r w:rsidRPr="00822728">
        <w:t>эффективно</w:t>
      </w:r>
      <w:r w:rsidR="00822728" w:rsidRPr="00822728">
        <w:t xml:space="preserve"> </w:t>
      </w:r>
      <w:r w:rsidRPr="00822728">
        <w:t>работают</w:t>
      </w:r>
      <w:r w:rsidR="00822728" w:rsidRPr="00822728">
        <w:t xml:space="preserve"> </w:t>
      </w:r>
      <w:r w:rsidRPr="00822728">
        <w:t>предприятия,</w:t>
      </w:r>
      <w:r w:rsidR="00822728" w:rsidRPr="00822728">
        <w:t xml:space="preserve"> </w:t>
      </w:r>
      <w:r w:rsidRPr="00822728">
        <w:t>тем</w:t>
      </w:r>
      <w:r w:rsidR="00822728" w:rsidRPr="00822728">
        <w:t xml:space="preserve"> </w:t>
      </w:r>
      <w:r w:rsidRPr="00822728">
        <w:t>более</w:t>
      </w:r>
      <w:r w:rsidR="00822728" w:rsidRPr="00822728">
        <w:t xml:space="preserve"> </w:t>
      </w:r>
      <w:r w:rsidRPr="00822728">
        <w:t>богато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благополучно</w:t>
      </w:r>
      <w:r w:rsidR="00822728" w:rsidRPr="00822728">
        <w:t xml:space="preserve"> </w:t>
      </w:r>
      <w:r w:rsidRPr="00822728">
        <w:t>живет</w:t>
      </w:r>
      <w:r w:rsidR="00822728" w:rsidRPr="00822728">
        <w:t xml:space="preserve"> </w:t>
      </w:r>
      <w:r w:rsidRPr="00822728">
        <w:t>государство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лице</w:t>
      </w:r>
      <w:r w:rsidR="00822728" w:rsidRPr="00822728">
        <w:t xml:space="preserve"> </w:t>
      </w:r>
      <w:r w:rsidRPr="00822728">
        <w:t>его</w:t>
      </w:r>
      <w:r w:rsidR="00822728" w:rsidRPr="00822728">
        <w:t xml:space="preserve"> </w:t>
      </w:r>
      <w:r w:rsidRPr="00822728">
        <w:t>граждан</w:t>
      </w:r>
      <w:r w:rsidR="00822728" w:rsidRPr="00822728">
        <w:t>.</w:t>
      </w:r>
    </w:p>
    <w:p w:rsidR="00822728" w:rsidRPr="00822728" w:rsidRDefault="00CD74BF" w:rsidP="00822728">
      <w:pPr>
        <w:shd w:val="clear" w:color="auto" w:fill="FFFFFF"/>
        <w:tabs>
          <w:tab w:val="left" w:pos="726"/>
        </w:tabs>
        <w:contextualSpacing/>
      </w:pPr>
      <w:r w:rsidRPr="00822728">
        <w:t>Бездефицитный</w:t>
      </w:r>
      <w:r w:rsidR="00822728" w:rsidRPr="00822728">
        <w:t xml:space="preserve"> </w:t>
      </w:r>
      <w:r w:rsidRPr="00822728">
        <w:t>бюджет</w:t>
      </w:r>
      <w:r w:rsidR="00822728" w:rsidRPr="00822728">
        <w:t xml:space="preserve"> </w:t>
      </w:r>
      <w:r w:rsidRPr="00822728">
        <w:t>предполагает</w:t>
      </w:r>
      <w:r w:rsidR="00822728" w:rsidRPr="00822728">
        <w:t xml:space="preserve"> </w:t>
      </w:r>
      <w:r w:rsidRPr="00822728">
        <w:t>регулярное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полное</w:t>
      </w:r>
      <w:r w:rsidR="00822728" w:rsidRPr="00822728">
        <w:t xml:space="preserve"> </w:t>
      </w:r>
      <w:r w:rsidRPr="00822728">
        <w:t>финансирование</w:t>
      </w:r>
      <w:r w:rsidR="00822728" w:rsidRPr="00822728">
        <w:t xml:space="preserve"> </w:t>
      </w:r>
      <w:r w:rsidRPr="00822728">
        <w:t>всех</w:t>
      </w:r>
      <w:r w:rsidR="00822728" w:rsidRPr="00822728">
        <w:t xml:space="preserve"> </w:t>
      </w:r>
      <w:r w:rsidRPr="00822728">
        <w:t>расходов</w:t>
      </w:r>
      <w:r w:rsidR="00822728" w:rsidRPr="00822728">
        <w:t xml:space="preserve"> </w:t>
      </w:r>
      <w:r w:rsidRPr="00822728">
        <w:t>государства,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том</w:t>
      </w:r>
      <w:r w:rsidR="00822728" w:rsidRPr="00822728">
        <w:t xml:space="preserve"> </w:t>
      </w:r>
      <w:r w:rsidRPr="00822728">
        <w:t>числе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социальных</w:t>
      </w:r>
      <w:r w:rsidR="00822728" w:rsidRPr="00822728">
        <w:t xml:space="preserve"> </w:t>
      </w:r>
      <w:r w:rsidRPr="00822728">
        <w:t>гарантий</w:t>
      </w:r>
      <w:r w:rsidR="00822728" w:rsidRPr="00822728">
        <w:t>.</w:t>
      </w:r>
    </w:p>
    <w:p w:rsidR="00822728" w:rsidRPr="00822728" w:rsidRDefault="0017328B" w:rsidP="00822728">
      <w:pPr>
        <w:shd w:val="clear" w:color="auto" w:fill="FFFFFF"/>
        <w:tabs>
          <w:tab w:val="left" w:pos="726"/>
        </w:tabs>
        <w:contextualSpacing/>
      </w:pPr>
      <w:r w:rsidRPr="00822728">
        <w:t>Главной</w:t>
      </w:r>
      <w:r w:rsidR="00822728" w:rsidRPr="00822728">
        <w:t xml:space="preserve"> </w:t>
      </w:r>
      <w:r w:rsidRPr="00822728">
        <w:t>целью</w:t>
      </w:r>
      <w:r w:rsidR="00822728" w:rsidRPr="00822728">
        <w:t xml:space="preserve"> </w:t>
      </w:r>
      <w:r w:rsidRPr="00822728">
        <w:t>государственной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политики</w:t>
      </w:r>
      <w:r w:rsidR="00822728" w:rsidRPr="00822728">
        <w:t xml:space="preserve"> </w:t>
      </w:r>
      <w:r w:rsidRPr="00822728">
        <w:t>должно</w:t>
      </w:r>
      <w:r w:rsidR="00822728" w:rsidRPr="00822728">
        <w:t xml:space="preserve"> </w:t>
      </w:r>
      <w:r w:rsidRPr="00822728">
        <w:t>стать</w:t>
      </w:r>
      <w:r w:rsidR="00822728" w:rsidRPr="00822728">
        <w:t xml:space="preserve"> </w:t>
      </w:r>
      <w:r w:rsidRPr="00822728">
        <w:t>создание</w:t>
      </w:r>
      <w:r w:rsidR="00822728" w:rsidRPr="00822728">
        <w:t xml:space="preserve"> </w:t>
      </w:r>
      <w:r w:rsidR="00CD74BF" w:rsidRPr="00822728">
        <w:t>благоприятных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условий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социально-экономического</w:t>
      </w:r>
      <w:r w:rsidR="00822728" w:rsidRPr="00822728">
        <w:t xml:space="preserve"> </w:t>
      </w:r>
      <w:r w:rsidRPr="00822728">
        <w:t>развития</w:t>
      </w:r>
      <w:r w:rsidR="00822728" w:rsidRPr="00822728">
        <w:t xml:space="preserve"> </w:t>
      </w:r>
      <w:r w:rsidRPr="00822728">
        <w:t>обще</w:t>
      </w:r>
      <w:r w:rsidR="007F2BD7" w:rsidRPr="00822728">
        <w:t>с</w:t>
      </w:r>
      <w:r w:rsidRPr="00822728">
        <w:t>тва,</w:t>
      </w:r>
      <w:r w:rsidR="00822728" w:rsidRPr="00822728">
        <w:t xml:space="preserve"> </w:t>
      </w:r>
      <w:r w:rsidRPr="00822728">
        <w:t>повышения</w:t>
      </w:r>
      <w:r w:rsidR="00822728" w:rsidRPr="00822728">
        <w:t xml:space="preserve"> </w:t>
      </w:r>
      <w:r w:rsidRPr="00822728">
        <w:t>уровня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качества</w:t>
      </w:r>
      <w:r w:rsidR="00822728" w:rsidRPr="00822728">
        <w:t xml:space="preserve"> </w:t>
      </w:r>
      <w:r w:rsidRPr="00822728">
        <w:t>жизни</w:t>
      </w:r>
      <w:r w:rsidR="00822728" w:rsidRPr="00822728">
        <w:t xml:space="preserve"> </w:t>
      </w:r>
      <w:r w:rsidRPr="00822728">
        <w:t>населения</w:t>
      </w:r>
      <w:r w:rsidR="00CD74BF" w:rsidRPr="00822728">
        <w:t>,</w:t>
      </w:r>
      <w:r w:rsidR="00822728" w:rsidRPr="00822728">
        <w:t xml:space="preserve"> </w:t>
      </w:r>
      <w:r w:rsidR="00CD74BF" w:rsidRPr="00822728">
        <w:t>а</w:t>
      </w:r>
      <w:r w:rsidR="00822728" w:rsidRPr="00822728">
        <w:t xml:space="preserve"> </w:t>
      </w:r>
      <w:r w:rsidR="00CD74BF" w:rsidRPr="00822728">
        <w:t>это</w:t>
      </w:r>
      <w:r w:rsidR="00822728" w:rsidRPr="00822728">
        <w:t xml:space="preserve"> </w:t>
      </w:r>
      <w:r w:rsidR="00CD74BF" w:rsidRPr="00822728">
        <w:t>возможно</w:t>
      </w:r>
      <w:r w:rsidR="00822728" w:rsidRPr="00822728">
        <w:t xml:space="preserve"> </w:t>
      </w:r>
      <w:r w:rsidR="00CD74BF" w:rsidRPr="00822728">
        <w:t>только</w:t>
      </w:r>
      <w:r w:rsidR="00822728" w:rsidRPr="00822728">
        <w:t xml:space="preserve"> </w:t>
      </w:r>
      <w:r w:rsidR="00CD74BF" w:rsidRPr="00822728">
        <w:t>при</w:t>
      </w:r>
      <w:r w:rsidR="00822728" w:rsidRPr="00822728">
        <w:t xml:space="preserve"> </w:t>
      </w:r>
      <w:r w:rsidR="00CD74BF" w:rsidRPr="00822728">
        <w:t>рациональной</w:t>
      </w:r>
      <w:r w:rsidR="00822728" w:rsidRPr="00822728">
        <w:t xml:space="preserve"> </w:t>
      </w:r>
      <w:r w:rsidR="00CD74BF" w:rsidRPr="00822728">
        <w:t>системе</w:t>
      </w:r>
      <w:r w:rsidR="00822728" w:rsidRPr="00822728">
        <w:t xml:space="preserve"> </w:t>
      </w:r>
      <w:r w:rsidR="00CD74BF" w:rsidRPr="00822728">
        <w:t>доходов</w:t>
      </w:r>
      <w:r w:rsidR="00822728" w:rsidRPr="00822728">
        <w:t xml:space="preserve"> </w:t>
      </w:r>
      <w:r w:rsidR="00CD74BF" w:rsidRPr="00822728">
        <w:t>и</w:t>
      </w:r>
      <w:r w:rsidR="00822728" w:rsidRPr="00822728">
        <w:t xml:space="preserve"> </w:t>
      </w:r>
      <w:r w:rsidR="00CD74BF" w:rsidRPr="00822728">
        <w:t>расходов</w:t>
      </w:r>
      <w:r w:rsidR="00822728" w:rsidRPr="00822728">
        <w:t>.</w:t>
      </w:r>
    </w:p>
    <w:p w:rsidR="00822728" w:rsidRPr="00822728" w:rsidRDefault="00CD74BF" w:rsidP="00822728">
      <w:pPr>
        <w:shd w:val="clear" w:color="auto" w:fill="FFFFFF"/>
        <w:tabs>
          <w:tab w:val="left" w:pos="726"/>
        </w:tabs>
        <w:contextualSpacing/>
      </w:pPr>
      <w:r w:rsidRPr="00822728">
        <w:t>Но</w:t>
      </w:r>
      <w:r w:rsidR="00822728" w:rsidRPr="00822728">
        <w:t xml:space="preserve"> </w:t>
      </w:r>
      <w:r w:rsidRPr="00822728">
        <w:t>социальная</w:t>
      </w:r>
      <w:r w:rsidR="00822728" w:rsidRPr="00822728">
        <w:t xml:space="preserve"> </w:t>
      </w:r>
      <w:r w:rsidRPr="00822728">
        <w:t>защита</w:t>
      </w:r>
      <w:r w:rsidR="00822728" w:rsidRPr="00822728">
        <w:t xml:space="preserve"> </w:t>
      </w:r>
      <w:r w:rsidRPr="00822728">
        <w:t>граждан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настолько</w:t>
      </w:r>
      <w:r w:rsidR="00822728" w:rsidRPr="00822728">
        <w:t xml:space="preserve"> </w:t>
      </w:r>
      <w:r w:rsidRPr="00822728">
        <w:t>идеальна,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хотелось</w:t>
      </w:r>
      <w:r w:rsidR="00822728" w:rsidRPr="00822728">
        <w:t xml:space="preserve"> </w:t>
      </w:r>
      <w:r w:rsidRPr="00822728">
        <w:t>бы</w:t>
      </w:r>
      <w:r w:rsidR="00822728" w:rsidRPr="00822728">
        <w:t xml:space="preserve"> </w:t>
      </w:r>
      <w:r w:rsidRPr="00822728">
        <w:t>иметь,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это</w:t>
      </w:r>
      <w:r w:rsidR="00822728" w:rsidRPr="00822728">
        <w:t xml:space="preserve"> </w:t>
      </w:r>
      <w:r w:rsidRPr="00822728">
        <w:t>требует</w:t>
      </w:r>
      <w:r w:rsidR="00822728" w:rsidRPr="00822728">
        <w:t xml:space="preserve"> </w:t>
      </w:r>
      <w:r w:rsidRPr="00822728">
        <w:t>определенных</w:t>
      </w:r>
      <w:r w:rsidR="00822728" w:rsidRPr="00822728">
        <w:t xml:space="preserve"> </w:t>
      </w:r>
      <w:r w:rsidRPr="00822728">
        <w:t>доработок</w:t>
      </w:r>
      <w:r w:rsidR="00822728" w:rsidRPr="00822728">
        <w:t>.</w:t>
      </w:r>
    </w:p>
    <w:p w:rsidR="00822728" w:rsidRPr="00822728" w:rsidRDefault="00CD74BF" w:rsidP="00822728">
      <w:pPr>
        <w:shd w:val="clear" w:color="auto" w:fill="FFFFFF"/>
        <w:tabs>
          <w:tab w:val="left" w:pos="726"/>
        </w:tabs>
        <w:contextualSpacing/>
      </w:pPr>
      <w:r w:rsidRPr="00822728">
        <w:t>Целью</w:t>
      </w:r>
      <w:r w:rsidR="00822728" w:rsidRPr="00822728">
        <w:t xml:space="preserve"> </w:t>
      </w:r>
      <w:r w:rsidRPr="00822728">
        <w:t>данной</w:t>
      </w:r>
      <w:r w:rsidR="00822728" w:rsidRPr="00822728">
        <w:t xml:space="preserve"> </w:t>
      </w:r>
      <w:r w:rsidRPr="00822728">
        <w:t>курсовой</w:t>
      </w:r>
      <w:r w:rsidR="00822728" w:rsidRPr="00822728">
        <w:t xml:space="preserve"> </w:t>
      </w:r>
      <w:r w:rsidRPr="00822728">
        <w:t>работы</w:t>
      </w:r>
      <w:r w:rsidR="00822728" w:rsidRPr="00822728">
        <w:t xml:space="preserve"> </w:t>
      </w:r>
      <w:r w:rsidRPr="00822728">
        <w:t>является</w:t>
      </w:r>
      <w:r w:rsidR="00822728" w:rsidRPr="00822728">
        <w:t xml:space="preserve"> </w:t>
      </w:r>
      <w:r w:rsidRPr="00822728">
        <w:t>рассмотрение</w:t>
      </w:r>
      <w:r w:rsidR="00822728" w:rsidRPr="00822728">
        <w:t xml:space="preserve"> </w:t>
      </w:r>
      <w:r w:rsidRPr="00822728">
        <w:t>сущности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хозяйствующих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роль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системе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. </w:t>
      </w:r>
      <w:r w:rsidRPr="00822728">
        <w:t>Предметом</w:t>
      </w:r>
      <w:r w:rsidR="00822728" w:rsidRPr="00822728">
        <w:t xml:space="preserve"> - </w:t>
      </w:r>
      <w:r w:rsidR="001453A5" w:rsidRPr="00822728">
        <w:t>финансы</w:t>
      </w:r>
      <w:r w:rsidR="00822728" w:rsidRPr="00822728">
        <w:t xml:space="preserve"> </w:t>
      </w:r>
      <w:r w:rsidR="001453A5" w:rsidRPr="00822728">
        <w:t>хозяйствующих</w:t>
      </w:r>
      <w:r w:rsidR="00822728" w:rsidRPr="00822728">
        <w:t xml:space="preserve"> </w:t>
      </w:r>
      <w:r w:rsidR="001453A5" w:rsidRPr="00822728">
        <w:t>субъектов</w:t>
      </w:r>
      <w:r w:rsidR="00822728" w:rsidRPr="00822728">
        <w:t>.</w:t>
      </w:r>
    </w:p>
    <w:p w:rsidR="00822728" w:rsidRPr="00822728" w:rsidRDefault="00FE2AA8" w:rsidP="00822728">
      <w:pPr>
        <w:shd w:val="clear" w:color="auto" w:fill="FFFFFF"/>
        <w:tabs>
          <w:tab w:val="left" w:pos="726"/>
        </w:tabs>
        <w:contextualSpacing/>
      </w:pPr>
      <w:r w:rsidRPr="00822728">
        <w:t>Исходя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цели</w:t>
      </w:r>
      <w:r w:rsidR="00822728" w:rsidRPr="00822728">
        <w:t xml:space="preserve"> </w:t>
      </w:r>
      <w:r w:rsidRPr="00822728">
        <w:t>определены</w:t>
      </w:r>
      <w:r w:rsidR="00822728" w:rsidRPr="00822728">
        <w:t xml:space="preserve"> </w:t>
      </w:r>
      <w:r w:rsidRPr="00822728">
        <w:t>следующие</w:t>
      </w:r>
      <w:r w:rsidR="00822728" w:rsidRPr="00822728">
        <w:t xml:space="preserve"> </w:t>
      </w:r>
      <w:r w:rsidRPr="00822728">
        <w:t>задачи</w:t>
      </w:r>
      <w:r w:rsidR="00822728" w:rsidRPr="00822728">
        <w:t>:</w:t>
      </w:r>
    </w:p>
    <w:p w:rsidR="00822728" w:rsidRPr="00822728" w:rsidRDefault="00FE2AA8" w:rsidP="00822728">
      <w:pPr>
        <w:pStyle w:val="a4"/>
        <w:numPr>
          <w:ilvl w:val="0"/>
          <w:numId w:val="22"/>
        </w:numPr>
        <w:shd w:val="clear" w:color="auto" w:fill="FFFFFF"/>
        <w:tabs>
          <w:tab w:val="left" w:pos="726"/>
        </w:tabs>
        <w:ind w:left="0" w:firstLine="709"/>
      </w:pPr>
      <w:r w:rsidRPr="00822728">
        <w:t>Определить</w:t>
      </w:r>
      <w:r w:rsidR="00822728" w:rsidRPr="00822728">
        <w:t xml:space="preserve"> </w:t>
      </w:r>
      <w:r w:rsidRPr="00822728">
        <w:t>сущность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хозяйствующих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место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системе</w:t>
      </w:r>
      <w:r w:rsidR="00822728" w:rsidRPr="00822728">
        <w:t xml:space="preserve"> </w:t>
      </w:r>
      <w:r w:rsidRPr="00822728">
        <w:t>государства</w:t>
      </w:r>
      <w:r w:rsidR="00822728" w:rsidRPr="00822728">
        <w:t>;</w:t>
      </w:r>
    </w:p>
    <w:p w:rsidR="00822728" w:rsidRPr="00822728" w:rsidRDefault="00FE2AA8" w:rsidP="00822728">
      <w:pPr>
        <w:pStyle w:val="a4"/>
        <w:numPr>
          <w:ilvl w:val="0"/>
          <w:numId w:val="22"/>
        </w:numPr>
        <w:shd w:val="clear" w:color="auto" w:fill="FFFFFF"/>
        <w:tabs>
          <w:tab w:val="left" w:pos="726"/>
        </w:tabs>
        <w:ind w:left="0" w:firstLine="709"/>
      </w:pPr>
      <w:r w:rsidRPr="00822728">
        <w:t>Рассмотреть</w:t>
      </w:r>
      <w:r w:rsidR="00822728" w:rsidRPr="00822728">
        <w:t xml:space="preserve"> </w:t>
      </w:r>
      <w:r w:rsidRPr="00822728">
        <w:t>роль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значение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формировании</w:t>
      </w:r>
      <w:r w:rsidR="00822728" w:rsidRPr="00822728">
        <w:t xml:space="preserve"> </w:t>
      </w:r>
      <w:r w:rsidRPr="00822728">
        <w:t>внебюджетных</w:t>
      </w:r>
      <w:r w:rsidR="00822728" w:rsidRPr="00822728">
        <w:t xml:space="preserve"> </w:t>
      </w:r>
      <w:r w:rsidRPr="00822728">
        <w:t>фондов</w:t>
      </w:r>
      <w:r w:rsidR="00822728" w:rsidRPr="00822728">
        <w:t>;</w:t>
      </w:r>
    </w:p>
    <w:p w:rsidR="00822728" w:rsidRPr="00822728" w:rsidRDefault="00FE2AA8" w:rsidP="00822728">
      <w:pPr>
        <w:pStyle w:val="a4"/>
        <w:numPr>
          <w:ilvl w:val="0"/>
          <w:numId w:val="22"/>
        </w:numPr>
        <w:shd w:val="clear" w:color="auto" w:fill="FFFFFF"/>
        <w:tabs>
          <w:tab w:val="left" w:pos="726"/>
        </w:tabs>
        <w:ind w:left="0" w:firstLine="709"/>
      </w:pPr>
      <w:r w:rsidRPr="00822728">
        <w:t>Рассмотреть</w:t>
      </w:r>
      <w:r w:rsidR="00822728" w:rsidRPr="00822728">
        <w:t xml:space="preserve"> </w:t>
      </w:r>
      <w:r w:rsidRPr="00822728">
        <w:t>проблемы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 </w:t>
      </w:r>
      <w:r w:rsidRPr="00822728">
        <w:t>России</w:t>
      </w:r>
      <w:r w:rsidR="00822728" w:rsidRPr="00822728">
        <w:t>.</w:t>
      </w:r>
    </w:p>
    <w:p w:rsidR="00822728" w:rsidRPr="00822728" w:rsidRDefault="00FE2AA8" w:rsidP="00822728">
      <w:pPr>
        <w:pStyle w:val="a4"/>
        <w:shd w:val="clear" w:color="auto" w:fill="FFFFFF"/>
        <w:tabs>
          <w:tab w:val="left" w:pos="726"/>
        </w:tabs>
        <w:ind w:left="0"/>
      </w:pPr>
      <w:r w:rsidRPr="00822728">
        <w:t>В</w:t>
      </w:r>
      <w:r w:rsidR="00822728" w:rsidRPr="00822728">
        <w:t xml:space="preserve"> </w:t>
      </w:r>
      <w:r w:rsidRPr="00822728">
        <w:t>работе</w:t>
      </w:r>
      <w:r w:rsidR="00822728" w:rsidRPr="00822728">
        <w:t xml:space="preserve"> </w:t>
      </w:r>
      <w:r w:rsidRPr="00822728">
        <w:t>использована</w:t>
      </w:r>
      <w:r w:rsidR="00822728" w:rsidRPr="00822728">
        <w:t xml:space="preserve"> </w:t>
      </w:r>
      <w:r w:rsidRPr="00822728">
        <w:t>законодательно-нормативная</w:t>
      </w:r>
      <w:r w:rsidR="00822728" w:rsidRPr="00822728">
        <w:t xml:space="preserve"> </w:t>
      </w:r>
      <w:r w:rsidRPr="00822728">
        <w:t>база,</w:t>
      </w:r>
      <w:r w:rsidR="00822728" w:rsidRPr="00822728">
        <w:t xml:space="preserve"> </w:t>
      </w:r>
      <w:r w:rsidRPr="00822728">
        <w:t>труды</w:t>
      </w:r>
      <w:r w:rsidR="00822728" w:rsidRPr="00822728">
        <w:t xml:space="preserve"> </w:t>
      </w:r>
      <w:r w:rsidRPr="00822728">
        <w:t>ученых-экономистов,</w:t>
      </w:r>
      <w:r w:rsidR="00822728" w:rsidRPr="00822728">
        <w:t xml:space="preserve"> </w:t>
      </w:r>
      <w:r w:rsidRPr="00822728">
        <w:t>статьи</w:t>
      </w:r>
      <w:r w:rsidR="00822728" w:rsidRPr="00822728">
        <w:t xml:space="preserve"> </w:t>
      </w:r>
      <w:r w:rsidRPr="00822728">
        <w:t>периодической</w:t>
      </w:r>
      <w:r w:rsidR="00822728" w:rsidRPr="00822728">
        <w:t xml:space="preserve"> </w:t>
      </w:r>
      <w:r w:rsidRPr="00822728">
        <w:t>печати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данные</w:t>
      </w:r>
      <w:r w:rsidR="00822728" w:rsidRPr="00822728">
        <w:t xml:space="preserve"> </w:t>
      </w:r>
      <w:r w:rsidRPr="00822728">
        <w:t>официальных</w:t>
      </w:r>
      <w:r w:rsidR="00822728" w:rsidRPr="00822728">
        <w:t xml:space="preserve"> </w:t>
      </w:r>
      <w:r w:rsidRPr="00822728">
        <w:t>источников</w:t>
      </w:r>
      <w:r w:rsidR="00822728" w:rsidRPr="00822728">
        <w:t>.</w:t>
      </w:r>
    </w:p>
    <w:p w:rsidR="00822728" w:rsidRPr="00822728" w:rsidRDefault="007C1BF1" w:rsidP="00822728">
      <w:pPr>
        <w:pStyle w:val="a4"/>
        <w:shd w:val="clear" w:color="auto" w:fill="FFFFFF"/>
        <w:tabs>
          <w:tab w:val="left" w:pos="726"/>
        </w:tabs>
        <w:ind w:left="0"/>
      </w:pPr>
      <w:r w:rsidRPr="00822728">
        <w:t>Список</w:t>
      </w:r>
      <w:r w:rsidR="00822728" w:rsidRPr="00822728">
        <w:t xml:space="preserve"> </w:t>
      </w:r>
      <w:r w:rsidRPr="00822728">
        <w:t>литературы</w:t>
      </w:r>
      <w:r w:rsidR="00822728" w:rsidRPr="00822728">
        <w:t xml:space="preserve"> </w:t>
      </w:r>
      <w:r w:rsidRPr="00822728">
        <w:t>состоит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="0010582B" w:rsidRPr="00822728">
        <w:t>15</w:t>
      </w:r>
      <w:r w:rsidR="00822728" w:rsidRPr="00822728">
        <w:t xml:space="preserve"> </w:t>
      </w:r>
      <w:r w:rsidR="0010582B" w:rsidRPr="00822728">
        <w:t>источников</w:t>
      </w:r>
      <w:r w:rsidR="00822728" w:rsidRPr="00822728">
        <w:t>.</w:t>
      </w:r>
    </w:p>
    <w:p w:rsidR="00822728" w:rsidRPr="00822728" w:rsidRDefault="00822728" w:rsidP="00822728">
      <w:pPr>
        <w:pStyle w:val="1"/>
      </w:pPr>
      <w:r w:rsidRPr="00822728">
        <w:br w:type="page"/>
      </w:r>
      <w:bookmarkStart w:id="1" w:name="_Toc286930278"/>
      <w:r w:rsidR="008113C7" w:rsidRPr="00822728">
        <w:t>Сущность</w:t>
      </w:r>
      <w:r w:rsidRPr="00822728">
        <w:t xml:space="preserve"> </w:t>
      </w:r>
      <w:r w:rsidR="008113C7" w:rsidRPr="00822728">
        <w:t>финансов</w:t>
      </w:r>
      <w:r w:rsidRPr="00822728">
        <w:t xml:space="preserve"> </w:t>
      </w:r>
      <w:r w:rsidR="008113C7" w:rsidRPr="00822728">
        <w:t>хозяйствующих</w:t>
      </w:r>
      <w:r w:rsidRPr="00822728">
        <w:t xml:space="preserve"> </w:t>
      </w:r>
      <w:r w:rsidR="008113C7" w:rsidRPr="00822728">
        <w:t>субъектов</w:t>
      </w:r>
      <w:r w:rsidRPr="00822728">
        <w:t xml:space="preserve">. </w:t>
      </w:r>
      <w:r w:rsidR="008113C7" w:rsidRPr="00822728">
        <w:t>Место</w:t>
      </w:r>
      <w:r w:rsidRPr="00822728">
        <w:t xml:space="preserve"> </w:t>
      </w:r>
      <w:r w:rsidR="008113C7" w:rsidRPr="00822728">
        <w:t>финансов</w:t>
      </w:r>
      <w:r w:rsidRPr="00822728">
        <w:t xml:space="preserve"> </w:t>
      </w:r>
      <w:r w:rsidR="008113C7" w:rsidRPr="00822728">
        <w:t>в</w:t>
      </w:r>
      <w:r w:rsidRPr="00822728">
        <w:t xml:space="preserve"> </w:t>
      </w:r>
      <w:r w:rsidR="008113C7" w:rsidRPr="00822728">
        <w:t>финансовой</w:t>
      </w:r>
      <w:r w:rsidRPr="00822728">
        <w:t xml:space="preserve"> </w:t>
      </w:r>
      <w:r w:rsidR="008113C7" w:rsidRPr="00822728">
        <w:t>системе</w:t>
      </w:r>
      <w:r w:rsidRPr="00822728">
        <w:t xml:space="preserve"> </w:t>
      </w:r>
      <w:r w:rsidR="008113C7" w:rsidRPr="00822728">
        <w:t>государства</w:t>
      </w:r>
      <w:bookmarkEnd w:id="1"/>
    </w:p>
    <w:p w:rsidR="00822728" w:rsidRPr="00822728" w:rsidRDefault="00822728" w:rsidP="00822728">
      <w:pPr>
        <w:rPr>
          <w:lang w:eastAsia="en-US"/>
        </w:rPr>
      </w:pPr>
    </w:p>
    <w:p w:rsidR="00822728" w:rsidRPr="00822728" w:rsidRDefault="00132934" w:rsidP="00822728">
      <w:pPr>
        <w:pStyle w:val="a4"/>
        <w:tabs>
          <w:tab w:val="left" w:pos="726"/>
        </w:tabs>
        <w:ind w:left="0"/>
      </w:pPr>
      <w:r w:rsidRPr="00822728">
        <w:t>Деятельность</w:t>
      </w:r>
      <w:r w:rsidR="00822728" w:rsidRPr="00822728">
        <w:t xml:space="preserve"> </w:t>
      </w:r>
      <w:r w:rsidRPr="00822728">
        <w:t>любого</w:t>
      </w:r>
      <w:r w:rsidR="00822728" w:rsidRPr="00822728">
        <w:t xml:space="preserve"> </w:t>
      </w:r>
      <w:r w:rsidRPr="00822728">
        <w:t>хозяйствующего</w:t>
      </w:r>
      <w:r w:rsidR="00822728" w:rsidRPr="00822728">
        <w:t xml:space="preserve"> </w:t>
      </w:r>
      <w:r w:rsidRPr="00822728">
        <w:t>субъекта</w:t>
      </w:r>
      <w:r w:rsidR="00822728" w:rsidRPr="00822728">
        <w:t xml:space="preserve"> </w:t>
      </w:r>
      <w:r w:rsidRPr="00822728">
        <w:t>подразумевает</w:t>
      </w:r>
      <w:r w:rsidR="00822728" w:rsidRPr="00822728">
        <w:t xml:space="preserve"> </w:t>
      </w:r>
      <w:r w:rsidRPr="00822728">
        <w:t>производство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реализацию</w:t>
      </w:r>
      <w:r w:rsidR="00822728" w:rsidRPr="00822728">
        <w:t xml:space="preserve"> </w:t>
      </w:r>
      <w:r w:rsidRPr="00822728">
        <w:t>продукции,</w:t>
      </w:r>
      <w:r w:rsidR="00822728" w:rsidRPr="00822728">
        <w:t xml:space="preserve"> </w:t>
      </w:r>
      <w:r w:rsidRPr="00822728">
        <w:t>выполнение</w:t>
      </w:r>
      <w:r w:rsidR="00822728" w:rsidRPr="00822728">
        <w:t xml:space="preserve"> </w:t>
      </w:r>
      <w:r w:rsidRPr="00822728">
        <w:t>работ,</w:t>
      </w:r>
      <w:r w:rsidR="00822728" w:rsidRPr="00822728">
        <w:t xml:space="preserve"> </w:t>
      </w:r>
      <w:r w:rsidRPr="00822728">
        <w:t>оказание</w:t>
      </w:r>
      <w:r w:rsidR="00822728" w:rsidRPr="00822728">
        <w:t xml:space="preserve"> </w:t>
      </w:r>
      <w:r w:rsidRPr="00822728">
        <w:t>услуг,</w:t>
      </w:r>
      <w:r w:rsidR="00822728" w:rsidRPr="00822728">
        <w:t xml:space="preserve"> </w:t>
      </w:r>
      <w:r w:rsidRPr="00822728">
        <w:t>операции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финансовом</w:t>
      </w:r>
      <w:r w:rsidR="00822728" w:rsidRPr="00822728">
        <w:t xml:space="preserve"> </w:t>
      </w:r>
      <w:r w:rsidRPr="00822728">
        <w:t>рынке</w:t>
      </w:r>
      <w:r w:rsidR="00822728" w:rsidRPr="00822728">
        <w:t xml:space="preserve">. </w:t>
      </w:r>
      <w:r w:rsidR="002D477B" w:rsidRPr="00822728">
        <w:t>В</w:t>
      </w:r>
      <w:r w:rsidR="00822728" w:rsidRPr="00822728">
        <w:t xml:space="preserve"> </w:t>
      </w:r>
      <w:r w:rsidR="002D477B" w:rsidRPr="00822728">
        <w:t>процессе</w:t>
      </w:r>
      <w:r w:rsidR="00822728" w:rsidRPr="00822728">
        <w:t xml:space="preserve"> </w:t>
      </w:r>
      <w:r w:rsidR="002D477B" w:rsidRPr="00822728">
        <w:t>этого</w:t>
      </w:r>
      <w:r w:rsidR="00822728" w:rsidRPr="00822728">
        <w:t xml:space="preserve"> </w:t>
      </w:r>
      <w:r w:rsidR="002D477B" w:rsidRPr="00822728">
        <w:t>взаимодействия</w:t>
      </w:r>
      <w:r w:rsidR="00822728" w:rsidRPr="00822728">
        <w:t xml:space="preserve"> </w:t>
      </w:r>
      <w:r w:rsidR="002D477B" w:rsidRPr="00822728">
        <w:t>возникают</w:t>
      </w:r>
      <w:r w:rsidR="00822728" w:rsidRPr="00822728">
        <w:t xml:space="preserve"> </w:t>
      </w:r>
      <w:r w:rsidR="002D477B" w:rsidRPr="00822728">
        <w:t>хозяйственные</w:t>
      </w:r>
      <w:r w:rsidR="00822728" w:rsidRPr="00822728">
        <w:t xml:space="preserve"> </w:t>
      </w:r>
      <w:r w:rsidR="002D477B" w:rsidRPr="00822728">
        <w:t>связи,</w:t>
      </w:r>
      <w:r w:rsidR="00822728" w:rsidRPr="00822728">
        <w:t xml:space="preserve"> </w:t>
      </w:r>
      <w:r w:rsidR="002D477B" w:rsidRPr="00822728">
        <w:t>в</w:t>
      </w:r>
      <w:r w:rsidR="00822728" w:rsidRPr="00822728">
        <w:t xml:space="preserve"> </w:t>
      </w:r>
      <w:r w:rsidR="002D477B" w:rsidRPr="00822728">
        <w:t>которых</w:t>
      </w:r>
      <w:r w:rsidR="00822728" w:rsidRPr="00822728">
        <w:t xml:space="preserve"> </w:t>
      </w:r>
      <w:r w:rsidR="002D477B" w:rsidRPr="00822728">
        <w:t>используются</w:t>
      </w:r>
      <w:r w:rsidR="00822728" w:rsidRPr="00822728">
        <w:t xml:space="preserve"> </w:t>
      </w:r>
      <w:r w:rsidR="002D477B" w:rsidRPr="00822728">
        <w:t>денежные</w:t>
      </w:r>
      <w:r w:rsidR="00822728" w:rsidRPr="00822728">
        <w:t xml:space="preserve"> </w:t>
      </w:r>
      <w:r w:rsidR="002D477B" w:rsidRPr="00822728">
        <w:t>средства</w:t>
      </w:r>
      <w:r w:rsidR="00822728" w:rsidRPr="00822728">
        <w:t xml:space="preserve">. </w:t>
      </w:r>
      <w:r w:rsidR="002D477B" w:rsidRPr="00822728">
        <w:t>Таким</w:t>
      </w:r>
      <w:r w:rsidR="00822728" w:rsidRPr="00822728">
        <w:t xml:space="preserve"> </w:t>
      </w:r>
      <w:r w:rsidR="002D477B" w:rsidRPr="00822728">
        <w:t>образом,</w:t>
      </w:r>
      <w:r w:rsidR="00822728" w:rsidRPr="00822728">
        <w:t xml:space="preserve"> </w:t>
      </w:r>
      <w:r w:rsidR="002D477B" w:rsidRPr="00822728">
        <w:t>под</w:t>
      </w:r>
      <w:r w:rsidR="00822728" w:rsidRPr="00822728">
        <w:t xml:space="preserve"> </w:t>
      </w:r>
      <w:r w:rsidR="002D477B" w:rsidRPr="00822728">
        <w:t>финансами</w:t>
      </w:r>
      <w:r w:rsidR="00822728" w:rsidRPr="00822728">
        <w:t xml:space="preserve"> </w:t>
      </w:r>
      <w:r w:rsidR="002D477B" w:rsidRPr="00822728">
        <w:t>предприятий</w:t>
      </w:r>
      <w:r w:rsidR="00822728" w:rsidRPr="00822728">
        <w:t xml:space="preserve"> </w:t>
      </w:r>
      <w:r w:rsidR="002D477B" w:rsidRPr="00822728">
        <w:t>понимается</w:t>
      </w:r>
      <w:r w:rsidR="00822728" w:rsidRPr="00822728">
        <w:t xml:space="preserve"> </w:t>
      </w:r>
      <w:r w:rsidR="002D477B" w:rsidRPr="00822728">
        <w:t>совокупность</w:t>
      </w:r>
      <w:r w:rsidR="00822728" w:rsidRPr="00822728">
        <w:t xml:space="preserve"> </w:t>
      </w:r>
      <w:r w:rsidR="002D477B" w:rsidRPr="00822728">
        <w:t>объективно</w:t>
      </w:r>
      <w:r w:rsidR="00822728" w:rsidRPr="00822728">
        <w:t xml:space="preserve"> </w:t>
      </w:r>
      <w:r w:rsidR="002D477B" w:rsidRPr="00822728">
        <w:t>обусловленных</w:t>
      </w:r>
      <w:r w:rsidR="00822728" w:rsidRPr="00822728">
        <w:t xml:space="preserve"> </w:t>
      </w:r>
      <w:r w:rsidR="002D477B" w:rsidRPr="00822728">
        <w:t>экономических</w:t>
      </w:r>
      <w:r w:rsidR="00822728" w:rsidRPr="00822728">
        <w:t xml:space="preserve"> </w:t>
      </w:r>
      <w:r w:rsidR="002D477B" w:rsidRPr="00822728">
        <w:t>отношений</w:t>
      </w:r>
      <w:r w:rsidR="00822728" w:rsidRPr="00822728">
        <w:t xml:space="preserve"> </w:t>
      </w:r>
      <w:r w:rsidR="002D477B" w:rsidRPr="00822728">
        <w:t>организаций,</w:t>
      </w:r>
      <w:r w:rsidR="00822728" w:rsidRPr="00822728">
        <w:t xml:space="preserve"> </w:t>
      </w:r>
      <w:r w:rsidR="002D477B" w:rsidRPr="00822728">
        <w:t>имеющих</w:t>
      </w:r>
      <w:r w:rsidR="00822728" w:rsidRPr="00822728">
        <w:t xml:space="preserve"> </w:t>
      </w:r>
      <w:r w:rsidR="002D477B" w:rsidRPr="00822728">
        <w:t>распределительный</w:t>
      </w:r>
      <w:r w:rsidR="00822728" w:rsidRPr="00822728">
        <w:t xml:space="preserve"> </w:t>
      </w:r>
      <w:r w:rsidR="002D477B" w:rsidRPr="00822728">
        <w:t>характер,</w:t>
      </w:r>
      <w:r w:rsidR="00822728" w:rsidRPr="00822728">
        <w:t xml:space="preserve"> </w:t>
      </w:r>
      <w:r w:rsidR="002D477B" w:rsidRPr="00822728">
        <w:t>денежную</w:t>
      </w:r>
      <w:r w:rsidR="00822728" w:rsidRPr="00822728">
        <w:t xml:space="preserve"> </w:t>
      </w:r>
      <w:r w:rsidR="002D477B" w:rsidRPr="00822728">
        <w:t>форму</w:t>
      </w:r>
      <w:r w:rsidR="00822728" w:rsidRPr="00822728">
        <w:t xml:space="preserve"> </w:t>
      </w:r>
      <w:r w:rsidR="002D477B" w:rsidRPr="00822728">
        <w:t>выражения</w:t>
      </w:r>
      <w:r w:rsidR="00822728" w:rsidRPr="00822728">
        <w:t xml:space="preserve"> </w:t>
      </w:r>
      <w:r w:rsidR="002D477B" w:rsidRPr="00822728">
        <w:t>и</w:t>
      </w:r>
      <w:r w:rsidR="00822728" w:rsidRPr="00822728">
        <w:t xml:space="preserve"> </w:t>
      </w:r>
      <w:r w:rsidR="002D477B" w:rsidRPr="00822728">
        <w:t>материальных</w:t>
      </w:r>
      <w:r w:rsidR="00822728" w:rsidRPr="00822728">
        <w:t xml:space="preserve"> </w:t>
      </w:r>
      <w:r w:rsidR="002D477B" w:rsidRPr="00822728">
        <w:t>в</w:t>
      </w:r>
      <w:r w:rsidR="00822728" w:rsidRPr="00822728">
        <w:t xml:space="preserve"> </w:t>
      </w:r>
      <w:r w:rsidR="002D477B" w:rsidRPr="00822728">
        <w:t>доходах</w:t>
      </w:r>
      <w:r w:rsidR="00822728" w:rsidRPr="00822728">
        <w:t xml:space="preserve"> </w:t>
      </w:r>
      <w:r w:rsidR="002D477B" w:rsidRPr="00822728">
        <w:t>поступления</w:t>
      </w:r>
      <w:r w:rsidR="00822728" w:rsidRPr="00822728">
        <w:t xml:space="preserve"> </w:t>
      </w:r>
      <w:r w:rsidR="002D477B" w:rsidRPr="00822728">
        <w:t>и</w:t>
      </w:r>
      <w:r w:rsidR="00822728" w:rsidRPr="00822728">
        <w:t xml:space="preserve"> </w:t>
      </w:r>
      <w:r w:rsidR="002D477B" w:rsidRPr="00822728">
        <w:t>накопления,</w:t>
      </w:r>
      <w:r w:rsidR="00822728" w:rsidRPr="00822728">
        <w:t xml:space="preserve"> </w:t>
      </w:r>
      <w:r w:rsidR="002D477B" w:rsidRPr="00822728">
        <w:t>формируемых</w:t>
      </w:r>
      <w:r w:rsidR="00822728" w:rsidRPr="00822728">
        <w:t xml:space="preserve"> </w:t>
      </w:r>
      <w:r w:rsidR="002D477B" w:rsidRPr="00822728">
        <w:t>в</w:t>
      </w:r>
      <w:r w:rsidR="00822728" w:rsidRPr="00822728">
        <w:t xml:space="preserve"> </w:t>
      </w:r>
      <w:r w:rsidR="002D477B" w:rsidRPr="00822728">
        <w:t>распоряжении</w:t>
      </w:r>
      <w:r w:rsidR="00822728" w:rsidRPr="00822728">
        <w:t xml:space="preserve"> </w:t>
      </w:r>
      <w:r w:rsidR="002D477B" w:rsidRPr="00822728">
        <w:t>субъектов</w:t>
      </w:r>
      <w:r w:rsidR="00822728" w:rsidRPr="00822728">
        <w:t xml:space="preserve"> </w:t>
      </w:r>
      <w:r w:rsidR="002D477B" w:rsidRPr="00822728">
        <w:t>хозяйствования,</w:t>
      </w:r>
      <w:r w:rsidR="00822728" w:rsidRPr="00822728">
        <w:t xml:space="preserve"> </w:t>
      </w:r>
      <w:r w:rsidR="002D477B" w:rsidRPr="00822728">
        <w:t>для</w:t>
      </w:r>
      <w:r w:rsidR="00822728" w:rsidRPr="00822728">
        <w:t xml:space="preserve"> </w:t>
      </w:r>
      <w:r w:rsidR="002D477B" w:rsidRPr="00822728">
        <w:t>целей</w:t>
      </w:r>
      <w:r w:rsidR="00822728" w:rsidRPr="00822728">
        <w:t xml:space="preserve"> </w:t>
      </w:r>
      <w:r w:rsidR="002D477B" w:rsidRPr="00822728">
        <w:t>обеспечения</w:t>
      </w:r>
      <w:r w:rsidR="00822728" w:rsidRPr="00822728">
        <w:t xml:space="preserve"> </w:t>
      </w:r>
      <w:r w:rsidR="002D477B" w:rsidRPr="00822728">
        <w:t>их</w:t>
      </w:r>
      <w:r w:rsidR="00822728" w:rsidRPr="00822728">
        <w:t xml:space="preserve"> </w:t>
      </w:r>
      <w:r w:rsidR="002D477B" w:rsidRPr="00822728">
        <w:t>деятельности</w:t>
      </w:r>
      <w:r w:rsidR="00822728" w:rsidRPr="00822728">
        <w:t>.</w:t>
      </w:r>
    </w:p>
    <w:p w:rsidR="007A78C3" w:rsidRPr="00822728" w:rsidRDefault="007A78C3" w:rsidP="00822728">
      <w:pPr>
        <w:shd w:val="clear" w:color="auto" w:fill="FFFFFF"/>
        <w:tabs>
          <w:tab w:val="left" w:pos="726"/>
        </w:tabs>
        <w:contextualSpacing/>
      </w:pPr>
      <w:r w:rsidRPr="00822728">
        <w:t>Собственно</w:t>
      </w:r>
      <w:r w:rsidR="00822728" w:rsidRPr="00822728">
        <w:t xml:space="preserve"> </w:t>
      </w:r>
      <w:r w:rsidRPr="00822728">
        <w:t>понятие</w:t>
      </w:r>
      <w:r w:rsidR="00822728" w:rsidRPr="00822728">
        <w:t xml:space="preserve"> "</w:t>
      </w:r>
      <w:r w:rsidRPr="00822728">
        <w:t>финансы</w:t>
      </w:r>
      <w:r w:rsidR="00822728" w:rsidRPr="00822728">
        <w:t xml:space="preserve">" </w:t>
      </w:r>
      <w:r w:rsidRPr="00822728">
        <w:t>в</w:t>
      </w:r>
      <w:r w:rsidR="00822728" w:rsidRPr="00822728">
        <w:t xml:space="preserve"> </w:t>
      </w:r>
      <w:r w:rsidRPr="00822728">
        <w:t>современном</w:t>
      </w:r>
      <w:r w:rsidR="00822728" w:rsidRPr="00822728">
        <w:t xml:space="preserve"> </w:t>
      </w:r>
      <w:r w:rsidRPr="00822728">
        <w:t>его</w:t>
      </w:r>
      <w:r w:rsidR="00822728" w:rsidRPr="00822728">
        <w:t xml:space="preserve"> </w:t>
      </w:r>
      <w:r w:rsidRPr="00822728">
        <w:t>представлении</w:t>
      </w:r>
      <w:r w:rsidR="001350B6" w:rsidRPr="00822728">
        <w:t>,</w:t>
      </w:r>
      <w:r w:rsidR="00822728" w:rsidRPr="00822728">
        <w:t xml:space="preserve"> </w:t>
      </w:r>
      <w:r w:rsidR="001350B6" w:rsidRPr="00822728">
        <w:t>по</w:t>
      </w:r>
      <w:r w:rsidR="00822728" w:rsidRPr="00822728">
        <w:t xml:space="preserve"> </w:t>
      </w:r>
      <w:r w:rsidR="001350B6" w:rsidRPr="00822728">
        <w:t>мнению</w:t>
      </w:r>
      <w:r w:rsidR="00822728" w:rsidRPr="00822728">
        <w:t xml:space="preserve"> </w:t>
      </w:r>
      <w:r w:rsidR="001350B6" w:rsidRPr="00822728">
        <w:t>Ковалева</w:t>
      </w:r>
      <w:r w:rsidR="00822728" w:rsidRPr="00822728">
        <w:t xml:space="preserve"> </w:t>
      </w:r>
      <w:r w:rsidR="001350B6" w:rsidRPr="00822728">
        <w:t>В</w:t>
      </w:r>
      <w:r w:rsidR="00822728" w:rsidRPr="00822728">
        <w:t xml:space="preserve">.В., </w:t>
      </w:r>
      <w:r w:rsidRPr="00822728">
        <w:t>можно</w:t>
      </w:r>
      <w:r w:rsidR="00822728" w:rsidRPr="00822728">
        <w:t xml:space="preserve"> </w:t>
      </w:r>
      <w:r w:rsidRPr="00822728">
        <w:t>отнести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этапу</w:t>
      </w:r>
      <w:r w:rsidR="00822728" w:rsidRPr="00822728">
        <w:t xml:space="preserve"> </w:t>
      </w:r>
      <w:r w:rsidRPr="00822728">
        <w:t>обособления</w:t>
      </w:r>
      <w:r w:rsidR="00822728" w:rsidRPr="00822728">
        <w:t xml:space="preserve"> </w:t>
      </w:r>
      <w:r w:rsidRPr="00822728">
        <w:t>государственной</w:t>
      </w:r>
      <w:r w:rsidR="00822728" w:rsidRPr="00822728">
        <w:t xml:space="preserve"> </w:t>
      </w:r>
      <w:r w:rsidRPr="00822728">
        <w:t>казны,</w:t>
      </w:r>
      <w:r w:rsidR="00822728" w:rsidRPr="00822728">
        <w:t xml:space="preserve"> </w:t>
      </w:r>
      <w:r w:rsidRPr="00822728">
        <w:t>возникновению</w:t>
      </w:r>
      <w:r w:rsidR="00822728" w:rsidRPr="00822728">
        <w:t xml:space="preserve"> </w:t>
      </w:r>
      <w:r w:rsidRPr="00822728">
        <w:t>государственного</w:t>
      </w:r>
      <w:r w:rsidR="00822728" w:rsidRPr="00822728">
        <w:t xml:space="preserve"> </w:t>
      </w:r>
      <w:r w:rsidRPr="00822728">
        <w:t>бюджета</w:t>
      </w:r>
      <w:r w:rsidR="00822728" w:rsidRPr="00822728">
        <w:t xml:space="preserve">. </w:t>
      </w:r>
      <w:r w:rsidR="00CB365B" w:rsidRPr="00822728">
        <w:rPr>
          <w:rStyle w:val="af"/>
          <w:color w:val="000000"/>
        </w:rPr>
        <w:footnoteReference w:id="1"/>
      </w:r>
    </w:p>
    <w:p w:rsidR="00822728" w:rsidRPr="00822728" w:rsidRDefault="00DB3FAD" w:rsidP="00822728">
      <w:pPr>
        <w:pStyle w:val="a4"/>
        <w:tabs>
          <w:tab w:val="left" w:pos="726"/>
        </w:tabs>
        <w:ind w:left="0"/>
      </w:pPr>
      <w:r w:rsidRPr="00822728">
        <w:t>Финансы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имеют</w:t>
      </w:r>
      <w:r w:rsidR="00822728" w:rsidRPr="00822728">
        <w:t xml:space="preserve"> </w:t>
      </w:r>
      <w:r w:rsidRPr="00822728">
        <w:t>две</w:t>
      </w:r>
      <w:r w:rsidR="00822728" w:rsidRPr="00822728">
        <w:t xml:space="preserve"> </w:t>
      </w:r>
      <w:r w:rsidRPr="00822728">
        <w:t>функции</w:t>
      </w:r>
      <w:r w:rsidR="00822728" w:rsidRPr="00822728">
        <w:t xml:space="preserve">: </w:t>
      </w:r>
      <w:r w:rsidR="002D477B" w:rsidRPr="00822728">
        <w:t>распределительн</w:t>
      </w:r>
      <w:r w:rsidRPr="00822728">
        <w:t>ую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="002D477B" w:rsidRPr="00822728">
        <w:t>контрольн</w:t>
      </w:r>
      <w:r w:rsidRPr="00822728">
        <w:t>ую</w:t>
      </w:r>
      <w:r w:rsidR="00822728" w:rsidRPr="00822728">
        <w:t xml:space="preserve">. </w:t>
      </w:r>
      <w:r w:rsidR="002D477B" w:rsidRPr="00822728">
        <w:rPr>
          <w:iCs/>
        </w:rPr>
        <w:t>Распределительная</w:t>
      </w:r>
      <w:r w:rsidR="00822728" w:rsidRPr="00822728">
        <w:rPr>
          <w:iCs/>
        </w:rPr>
        <w:t xml:space="preserve"> </w:t>
      </w:r>
      <w:r w:rsidR="002D477B" w:rsidRPr="00822728">
        <w:rPr>
          <w:iCs/>
        </w:rPr>
        <w:t>функция</w:t>
      </w:r>
      <w:r w:rsidR="00822728" w:rsidRPr="00822728">
        <w:t xml:space="preserve"> </w:t>
      </w:r>
      <w:r w:rsidR="002D477B" w:rsidRPr="00822728">
        <w:t>проявляет</w:t>
      </w:r>
      <w:r w:rsidR="00822728" w:rsidRPr="00822728">
        <w:t xml:space="preserve"> </w:t>
      </w:r>
      <w:r w:rsidR="002D477B" w:rsidRPr="00822728">
        <w:t>себя</w:t>
      </w:r>
      <w:r w:rsidR="00822728" w:rsidRPr="00822728">
        <w:t xml:space="preserve"> </w:t>
      </w:r>
      <w:r w:rsidR="002D477B" w:rsidRPr="00822728">
        <w:t>в</w:t>
      </w:r>
      <w:r w:rsidR="00822728" w:rsidRPr="00822728">
        <w:t xml:space="preserve"> </w:t>
      </w:r>
      <w:r w:rsidR="002D477B" w:rsidRPr="00822728">
        <w:t>процессе</w:t>
      </w:r>
      <w:r w:rsidR="00822728" w:rsidRPr="00822728">
        <w:t xml:space="preserve"> </w:t>
      </w:r>
      <w:r w:rsidR="002D477B" w:rsidRPr="00822728">
        <w:t>формирования</w:t>
      </w:r>
      <w:r w:rsidR="00822728" w:rsidRPr="00822728">
        <w:t xml:space="preserve"> </w:t>
      </w:r>
      <w:r w:rsidR="002D477B" w:rsidRPr="00822728">
        <w:t>первоначального</w:t>
      </w:r>
      <w:r w:rsidR="00822728" w:rsidRPr="00822728">
        <w:t xml:space="preserve"> </w:t>
      </w:r>
      <w:r w:rsidR="002D477B" w:rsidRPr="00822728">
        <w:t>капитала,</w:t>
      </w:r>
      <w:r w:rsidR="00822728" w:rsidRPr="00822728">
        <w:t xml:space="preserve"> </w:t>
      </w:r>
      <w:r w:rsidR="002D477B" w:rsidRPr="00822728">
        <w:t>кот</w:t>
      </w:r>
      <w:r w:rsidRPr="00822728">
        <w:t>орый</w:t>
      </w:r>
      <w:r w:rsidR="00822728" w:rsidRPr="00822728">
        <w:t xml:space="preserve"> </w:t>
      </w:r>
      <w:r w:rsidR="002D477B" w:rsidRPr="00822728">
        <w:t>образуется</w:t>
      </w:r>
      <w:r w:rsidR="00822728" w:rsidRPr="00822728">
        <w:t xml:space="preserve"> </w:t>
      </w:r>
      <w:r w:rsidR="002D477B" w:rsidRPr="00822728">
        <w:t>за</w:t>
      </w:r>
      <w:r w:rsidR="00822728" w:rsidRPr="00822728">
        <w:t xml:space="preserve"> </w:t>
      </w:r>
      <w:r w:rsidR="002D477B" w:rsidRPr="00822728">
        <w:t>счёт</w:t>
      </w:r>
      <w:r w:rsidR="00822728" w:rsidRPr="00822728">
        <w:t xml:space="preserve"> </w:t>
      </w:r>
      <w:r w:rsidR="002D477B" w:rsidRPr="00822728">
        <w:t>вкладов</w:t>
      </w:r>
      <w:r w:rsidR="00822728" w:rsidRPr="00822728">
        <w:t xml:space="preserve"> </w:t>
      </w:r>
      <w:r w:rsidR="002D477B" w:rsidRPr="00822728">
        <w:t>учредителей</w:t>
      </w:r>
      <w:r w:rsidR="00822728" w:rsidRPr="00822728">
        <w:t xml:space="preserve"> </w:t>
      </w:r>
      <w:r w:rsidR="002D477B" w:rsidRPr="00822728">
        <w:t>распределения</w:t>
      </w:r>
      <w:r w:rsidR="00822728" w:rsidRPr="00822728">
        <w:t xml:space="preserve"> </w:t>
      </w:r>
      <w:r w:rsidR="002D477B" w:rsidRPr="00822728">
        <w:t>валового</w:t>
      </w:r>
      <w:r w:rsidR="00822728" w:rsidRPr="00822728">
        <w:t xml:space="preserve"> </w:t>
      </w:r>
      <w:r w:rsidR="002D477B" w:rsidRPr="00822728">
        <w:t>внутреннего</w:t>
      </w:r>
      <w:r w:rsidR="00822728" w:rsidRPr="00822728">
        <w:t xml:space="preserve"> </w:t>
      </w:r>
      <w:r w:rsidR="002D477B" w:rsidRPr="00822728">
        <w:t>продукта</w:t>
      </w:r>
      <w:r w:rsidR="00822728" w:rsidRPr="00822728">
        <w:t xml:space="preserve"> </w:t>
      </w:r>
      <w:r w:rsidR="002D477B" w:rsidRPr="00822728">
        <w:t>в</w:t>
      </w:r>
      <w:r w:rsidR="00822728" w:rsidRPr="00822728">
        <w:t xml:space="preserve"> </w:t>
      </w:r>
      <w:r w:rsidR="002D477B" w:rsidRPr="00822728">
        <w:t>стоимостном</w:t>
      </w:r>
      <w:r w:rsidR="00822728" w:rsidRPr="00822728">
        <w:t xml:space="preserve"> </w:t>
      </w:r>
      <w:r w:rsidR="002D477B" w:rsidRPr="00822728">
        <w:t>выражении,</w:t>
      </w:r>
      <w:r w:rsidR="00822728" w:rsidRPr="00822728">
        <w:t xml:space="preserve"> </w:t>
      </w:r>
      <w:r w:rsidR="002D477B" w:rsidRPr="00822728">
        <w:t>так</w:t>
      </w:r>
      <w:r w:rsidR="00822728" w:rsidRPr="00822728">
        <w:t xml:space="preserve"> </w:t>
      </w:r>
      <w:r w:rsidR="002D477B" w:rsidRPr="00822728">
        <w:t>же</w:t>
      </w:r>
      <w:r w:rsidR="00822728" w:rsidRPr="00822728">
        <w:t xml:space="preserve"> </w:t>
      </w:r>
      <w:r w:rsidR="002D477B" w:rsidRPr="00822728">
        <w:t>обеспечения</w:t>
      </w:r>
      <w:r w:rsidR="00822728" w:rsidRPr="00822728">
        <w:t xml:space="preserve"> </w:t>
      </w:r>
      <w:r w:rsidR="002D477B" w:rsidRPr="00822728">
        <w:t>оптимальности</w:t>
      </w:r>
      <w:r w:rsidR="00822728" w:rsidRPr="00822728">
        <w:t xml:space="preserve"> </w:t>
      </w:r>
      <w:r w:rsidR="002D477B" w:rsidRPr="00822728">
        <w:t>в</w:t>
      </w:r>
      <w:r w:rsidR="00822728" w:rsidRPr="00822728">
        <w:t xml:space="preserve"> </w:t>
      </w:r>
      <w:r w:rsidR="002D477B" w:rsidRPr="00822728">
        <w:t>сочетании</w:t>
      </w:r>
      <w:r w:rsidR="00822728" w:rsidRPr="00822728">
        <w:t xml:space="preserve"> </w:t>
      </w:r>
      <w:r w:rsidR="002D477B" w:rsidRPr="00822728">
        <w:t>интерес</w:t>
      </w:r>
      <w:r w:rsidRPr="00822728">
        <w:t>ов</w:t>
      </w:r>
      <w:r w:rsidR="00822728" w:rsidRPr="00822728">
        <w:t xml:space="preserve"> </w:t>
      </w:r>
      <w:r w:rsidRPr="00822728">
        <w:t>хозяйствующего</w:t>
      </w:r>
      <w:r w:rsidR="00822728" w:rsidRPr="00822728">
        <w:t xml:space="preserve"> </w:t>
      </w:r>
      <w:r w:rsidRPr="00822728">
        <w:t>субъекта,</w:t>
      </w:r>
      <w:r w:rsidR="00822728" w:rsidRPr="00822728">
        <w:t xml:space="preserve"> </w:t>
      </w:r>
      <w:r w:rsidRPr="00822728">
        <w:t>государст</w:t>
      </w:r>
      <w:r w:rsidR="002D477B" w:rsidRPr="00822728">
        <w:t>ва</w:t>
      </w:r>
      <w:r w:rsidR="00822728" w:rsidRPr="00822728">
        <w:t xml:space="preserve"> </w:t>
      </w:r>
      <w:r w:rsidR="002D477B" w:rsidRPr="00822728">
        <w:t>и</w:t>
      </w:r>
      <w:r w:rsidR="00822728" w:rsidRPr="00822728">
        <w:t xml:space="preserve"> </w:t>
      </w:r>
      <w:r w:rsidR="002D477B" w:rsidRPr="00822728">
        <w:t>его</w:t>
      </w:r>
      <w:r w:rsidR="00822728" w:rsidRPr="00822728">
        <w:t xml:space="preserve"> </w:t>
      </w:r>
      <w:r w:rsidR="002D477B" w:rsidRPr="00822728">
        <w:t>контрагента</w:t>
      </w:r>
      <w:r w:rsidR="00822728" w:rsidRPr="00822728">
        <w:t xml:space="preserve">. </w:t>
      </w:r>
      <w:r w:rsidR="002D477B" w:rsidRPr="00822728">
        <w:rPr>
          <w:iCs/>
        </w:rPr>
        <w:t>Контрольная</w:t>
      </w:r>
      <w:r w:rsidR="00822728" w:rsidRPr="00822728">
        <w:rPr>
          <w:iCs/>
        </w:rPr>
        <w:t xml:space="preserve"> </w:t>
      </w:r>
      <w:r w:rsidR="002D477B" w:rsidRPr="00822728">
        <w:rPr>
          <w:iCs/>
        </w:rPr>
        <w:t>функция</w:t>
      </w:r>
      <w:r w:rsidR="00822728" w:rsidRPr="00822728">
        <w:t xml:space="preserve"> </w:t>
      </w:r>
      <w:r w:rsidR="002D477B" w:rsidRPr="00822728">
        <w:t>проявляет</w:t>
      </w:r>
      <w:r w:rsidR="00822728" w:rsidRPr="00822728">
        <w:t xml:space="preserve"> </w:t>
      </w:r>
      <w:r w:rsidR="002D477B" w:rsidRPr="00822728">
        <w:t>себя</w:t>
      </w:r>
      <w:r w:rsidR="00822728" w:rsidRPr="00822728">
        <w:t xml:space="preserve"> </w:t>
      </w:r>
      <w:r w:rsidR="002D477B" w:rsidRPr="00822728">
        <w:t>в</w:t>
      </w:r>
      <w:r w:rsidR="00822728" w:rsidRPr="00822728">
        <w:t xml:space="preserve"> </w:t>
      </w:r>
      <w:r w:rsidR="002D477B" w:rsidRPr="00822728">
        <w:t>процессе</w:t>
      </w:r>
      <w:r w:rsidR="00822728" w:rsidRPr="00822728">
        <w:t xml:space="preserve"> </w:t>
      </w:r>
      <w:r w:rsidR="002D477B" w:rsidRPr="00822728">
        <w:t>осуществ</w:t>
      </w:r>
      <w:r w:rsidRPr="00822728">
        <w:t>ления</w:t>
      </w:r>
      <w:r w:rsidR="00822728" w:rsidRPr="00822728">
        <w:t xml:space="preserve"> </w:t>
      </w:r>
      <w:r w:rsidR="002D477B" w:rsidRPr="00822728">
        <w:t>стоимостного</w:t>
      </w:r>
      <w:r w:rsidR="00822728" w:rsidRPr="00822728">
        <w:t xml:space="preserve"> </w:t>
      </w:r>
      <w:r w:rsidR="002D477B" w:rsidRPr="00822728">
        <w:t>учёта,</w:t>
      </w:r>
      <w:r w:rsidR="00822728" w:rsidRPr="00822728">
        <w:t xml:space="preserve"> </w:t>
      </w:r>
      <w:r w:rsidR="002D477B" w:rsidRPr="00822728">
        <w:t>затрат</w:t>
      </w:r>
      <w:r w:rsidR="00822728" w:rsidRPr="00822728">
        <w:t xml:space="preserve"> </w:t>
      </w:r>
      <w:r w:rsidR="002D477B" w:rsidRPr="00822728">
        <w:t>на</w:t>
      </w:r>
      <w:r w:rsidR="00822728" w:rsidRPr="00822728">
        <w:t xml:space="preserve"> </w:t>
      </w:r>
      <w:r w:rsidR="002D477B" w:rsidRPr="00822728">
        <w:t>произ</w:t>
      </w:r>
      <w:r w:rsidRPr="00822728">
        <w:t>водст</w:t>
      </w:r>
      <w:r w:rsidR="002D477B" w:rsidRPr="00822728">
        <w:t>во</w:t>
      </w:r>
      <w:r w:rsidR="00822728" w:rsidRPr="00822728">
        <w:t xml:space="preserve"> </w:t>
      </w:r>
      <w:r w:rsidR="002D477B" w:rsidRPr="00822728">
        <w:t>и</w:t>
      </w:r>
      <w:r w:rsidR="00822728" w:rsidRPr="00822728">
        <w:t xml:space="preserve"> </w:t>
      </w:r>
      <w:r w:rsidR="002D477B" w:rsidRPr="00822728">
        <w:t>реализацию</w:t>
      </w:r>
      <w:r w:rsidR="00822728" w:rsidRPr="00822728">
        <w:t xml:space="preserve"> </w:t>
      </w:r>
      <w:r w:rsidR="002D477B" w:rsidRPr="00822728">
        <w:t>продукции,</w:t>
      </w:r>
      <w:r w:rsidR="00822728" w:rsidRPr="00822728">
        <w:t xml:space="preserve"> </w:t>
      </w:r>
      <w:r w:rsidR="002D477B" w:rsidRPr="00822728">
        <w:t>выполнение</w:t>
      </w:r>
      <w:r w:rsidR="00822728" w:rsidRPr="00822728">
        <w:t xml:space="preserve"> </w:t>
      </w:r>
      <w:r w:rsidR="002D477B" w:rsidRPr="00822728">
        <w:t>работ,</w:t>
      </w:r>
      <w:r w:rsidR="00822728" w:rsidRPr="00822728">
        <w:t xml:space="preserve"> </w:t>
      </w:r>
      <w:r w:rsidR="002D477B" w:rsidRPr="00822728">
        <w:t>оказание</w:t>
      </w:r>
      <w:r w:rsidR="00822728" w:rsidRPr="00822728">
        <w:t xml:space="preserve"> </w:t>
      </w:r>
      <w:r w:rsidR="002D477B" w:rsidRPr="00822728">
        <w:t>услуг</w:t>
      </w:r>
      <w:r w:rsidR="00822728" w:rsidRPr="00822728">
        <w:t xml:space="preserve"> </w:t>
      </w:r>
      <w:r w:rsidR="002D477B" w:rsidRPr="00822728">
        <w:t>в</w:t>
      </w:r>
      <w:r w:rsidR="00822728" w:rsidRPr="00822728">
        <w:t xml:space="preserve"> </w:t>
      </w:r>
      <w:r w:rsidR="002D477B" w:rsidRPr="00822728">
        <w:t>процессе</w:t>
      </w:r>
      <w:r w:rsidR="00822728" w:rsidRPr="00822728">
        <w:t xml:space="preserve"> </w:t>
      </w:r>
      <w:r w:rsidR="002D477B" w:rsidRPr="00822728">
        <w:t>формирования</w:t>
      </w:r>
      <w:r w:rsidR="00822728" w:rsidRPr="00822728">
        <w:t xml:space="preserve"> </w:t>
      </w:r>
      <w:r w:rsidR="002D477B" w:rsidRPr="00822728">
        <w:t>доходов</w:t>
      </w:r>
      <w:r w:rsidR="00822728" w:rsidRPr="00822728">
        <w:t xml:space="preserve"> </w:t>
      </w:r>
      <w:r w:rsidR="002D477B" w:rsidRPr="00822728">
        <w:t>орг</w:t>
      </w:r>
      <w:r w:rsidRPr="00822728">
        <w:t>аниза</w:t>
      </w:r>
      <w:r w:rsidR="002D477B" w:rsidRPr="00822728">
        <w:t>ций</w:t>
      </w:r>
      <w:r w:rsidR="00822728" w:rsidRPr="00822728">
        <w:t xml:space="preserve"> </w:t>
      </w:r>
      <w:r w:rsidR="002D477B" w:rsidRPr="00822728">
        <w:t>и</w:t>
      </w:r>
      <w:r w:rsidR="00822728" w:rsidRPr="00822728">
        <w:t xml:space="preserve"> </w:t>
      </w:r>
      <w:r w:rsidR="002D477B" w:rsidRPr="00822728">
        <w:t>его</w:t>
      </w:r>
      <w:r w:rsidR="00822728" w:rsidRPr="00822728">
        <w:t xml:space="preserve"> </w:t>
      </w:r>
      <w:r w:rsidR="002D477B" w:rsidRPr="00822728">
        <w:t>денежных</w:t>
      </w:r>
      <w:r w:rsidR="00822728" w:rsidRPr="00822728">
        <w:t xml:space="preserve"> </w:t>
      </w:r>
      <w:r w:rsidR="002D477B" w:rsidRPr="00822728">
        <w:t>фондов</w:t>
      </w:r>
      <w:r w:rsidR="00822728" w:rsidRPr="00822728">
        <w:t xml:space="preserve">. </w:t>
      </w:r>
      <w:r w:rsidR="002D477B" w:rsidRPr="00822728">
        <w:t>Определяющим</w:t>
      </w:r>
      <w:r w:rsidR="00822728" w:rsidRPr="00822728">
        <w:t xml:space="preserve"> </w:t>
      </w:r>
      <w:r w:rsidR="002D477B" w:rsidRPr="00822728">
        <w:t>принципом</w:t>
      </w:r>
      <w:r w:rsidR="00822728" w:rsidRPr="00822728">
        <w:t xml:space="preserve"> </w:t>
      </w:r>
      <w:r w:rsidRPr="00822728">
        <w:t>является</w:t>
      </w:r>
      <w:r w:rsidR="00822728" w:rsidRPr="00822728">
        <w:t xml:space="preserve"> </w:t>
      </w:r>
      <w:r w:rsidR="002D477B" w:rsidRPr="00822728">
        <w:t>оперативное</w:t>
      </w:r>
      <w:r w:rsidR="00822728" w:rsidRPr="00822728">
        <w:t xml:space="preserve"> </w:t>
      </w:r>
      <w:r w:rsidR="002D477B" w:rsidRPr="00822728">
        <w:t>отслеживание</w:t>
      </w:r>
      <w:r w:rsidR="00822728" w:rsidRPr="00822728">
        <w:t xml:space="preserve"> </w:t>
      </w:r>
      <w:r w:rsidR="002D477B" w:rsidRPr="00822728">
        <w:t>степени</w:t>
      </w:r>
      <w:r w:rsidR="00822728" w:rsidRPr="00822728">
        <w:t xml:space="preserve"> </w:t>
      </w:r>
      <w:r w:rsidR="002D477B" w:rsidRPr="00822728">
        <w:t>рациональности</w:t>
      </w:r>
      <w:r w:rsidR="00822728" w:rsidRPr="00822728">
        <w:t xml:space="preserve"> </w:t>
      </w:r>
      <w:r w:rsidR="002D477B" w:rsidRPr="00822728">
        <w:t>распределения</w:t>
      </w:r>
      <w:r w:rsidR="00822728" w:rsidRPr="00822728">
        <w:t xml:space="preserve"> </w:t>
      </w:r>
      <w:r w:rsidR="002D477B" w:rsidRPr="00822728">
        <w:t>и</w:t>
      </w:r>
      <w:r w:rsidR="00822728" w:rsidRPr="00822728">
        <w:t xml:space="preserve"> </w:t>
      </w:r>
      <w:r w:rsidR="002D477B" w:rsidRPr="00822728">
        <w:t>эффективности</w:t>
      </w:r>
      <w:r w:rsidR="00822728" w:rsidRPr="00822728">
        <w:t xml:space="preserve"> </w:t>
      </w:r>
      <w:r w:rsidR="002D477B" w:rsidRPr="00822728">
        <w:t>использования</w:t>
      </w:r>
      <w:r w:rsidR="00822728" w:rsidRPr="00822728">
        <w:t xml:space="preserve"> </w:t>
      </w:r>
      <w:r w:rsidR="002D477B" w:rsidRPr="00822728">
        <w:t>имеющихся</w:t>
      </w:r>
      <w:r w:rsidR="00822728" w:rsidRPr="00822728">
        <w:t xml:space="preserve"> </w:t>
      </w:r>
      <w:r w:rsidR="002D477B" w:rsidRPr="00822728">
        <w:t>фин</w:t>
      </w:r>
      <w:r w:rsidRPr="00822728">
        <w:t>ансов</w:t>
      </w:r>
      <w:r w:rsidR="002D477B" w:rsidRPr="00822728">
        <w:t>ых</w:t>
      </w:r>
      <w:r w:rsidR="00822728" w:rsidRPr="00822728">
        <w:t xml:space="preserve"> </w:t>
      </w:r>
      <w:r w:rsidR="002D477B" w:rsidRPr="00822728">
        <w:t>ресурсов</w:t>
      </w:r>
      <w:r w:rsidR="00822728" w:rsidRPr="00822728">
        <w:t xml:space="preserve"> </w:t>
      </w:r>
      <w:r w:rsidR="002D477B" w:rsidRPr="00822728">
        <w:t>на</w:t>
      </w:r>
      <w:r w:rsidR="00822728" w:rsidRPr="00822728">
        <w:t xml:space="preserve"> </w:t>
      </w:r>
      <w:r w:rsidR="002D477B" w:rsidRPr="00822728">
        <w:t>всех</w:t>
      </w:r>
      <w:r w:rsidR="00822728" w:rsidRPr="00822728">
        <w:t xml:space="preserve"> </w:t>
      </w:r>
      <w:r w:rsidR="002D477B" w:rsidRPr="00822728">
        <w:t>стадиях</w:t>
      </w:r>
      <w:r w:rsidR="00822728" w:rsidRPr="00822728">
        <w:t xml:space="preserve"> </w:t>
      </w:r>
      <w:r w:rsidR="002D477B" w:rsidRPr="00822728">
        <w:t>воспроизводства,</w:t>
      </w:r>
      <w:r w:rsidR="00822728" w:rsidRPr="00822728">
        <w:t xml:space="preserve"> </w:t>
      </w:r>
      <w:r w:rsidR="002D477B" w:rsidRPr="00822728">
        <w:t>информирования</w:t>
      </w:r>
      <w:r w:rsidR="00822728" w:rsidRPr="00822728">
        <w:t xml:space="preserve"> </w:t>
      </w:r>
      <w:r w:rsidR="002D477B" w:rsidRPr="00822728">
        <w:t>о</w:t>
      </w:r>
      <w:r w:rsidR="00822728" w:rsidRPr="00822728">
        <w:t xml:space="preserve"> </w:t>
      </w:r>
      <w:r w:rsidR="002D477B" w:rsidRPr="00822728">
        <w:t>имеющих</w:t>
      </w:r>
      <w:r w:rsidR="00822728" w:rsidRPr="00822728">
        <w:t xml:space="preserve"> </w:t>
      </w:r>
      <w:r w:rsidR="002D477B" w:rsidRPr="00822728">
        <w:t>место</w:t>
      </w:r>
      <w:r w:rsidR="00822728" w:rsidRPr="00822728">
        <w:t xml:space="preserve"> </w:t>
      </w:r>
      <w:r w:rsidR="002D477B" w:rsidRPr="00822728">
        <w:t>нарушениях</w:t>
      </w:r>
      <w:r w:rsidR="00822728" w:rsidRPr="00822728">
        <w:t xml:space="preserve"> </w:t>
      </w:r>
      <w:r w:rsidR="002D477B" w:rsidRPr="00822728">
        <w:t>в</w:t>
      </w:r>
      <w:r w:rsidR="00822728" w:rsidRPr="00822728">
        <w:t xml:space="preserve"> </w:t>
      </w:r>
      <w:r w:rsidR="002D477B" w:rsidRPr="00822728">
        <w:t>кругообороте</w:t>
      </w:r>
      <w:r w:rsidR="00822728" w:rsidRPr="00822728">
        <w:t xml:space="preserve"> </w:t>
      </w:r>
      <w:r w:rsidR="002D477B" w:rsidRPr="00822728">
        <w:t>средств</w:t>
      </w:r>
      <w:r w:rsidR="00822728" w:rsidRPr="00822728">
        <w:t xml:space="preserve"> </w:t>
      </w:r>
      <w:r w:rsidR="002D477B" w:rsidRPr="00822728">
        <w:t>орг</w:t>
      </w:r>
      <w:r w:rsidRPr="00822728">
        <w:t>аниза</w:t>
      </w:r>
      <w:r w:rsidR="002D477B" w:rsidRPr="00822728">
        <w:t>ций</w:t>
      </w:r>
      <w:r w:rsidR="00822728" w:rsidRPr="00822728">
        <w:t xml:space="preserve"> </w:t>
      </w:r>
      <w:r w:rsidR="002D477B" w:rsidRPr="00822728">
        <w:t>и</w:t>
      </w:r>
      <w:r w:rsidR="00822728" w:rsidRPr="00822728">
        <w:t xml:space="preserve"> </w:t>
      </w:r>
      <w:r w:rsidR="002D477B" w:rsidRPr="00822728">
        <w:t>принятия</w:t>
      </w:r>
      <w:r w:rsidR="00822728" w:rsidRPr="00822728">
        <w:t xml:space="preserve"> </w:t>
      </w:r>
      <w:r w:rsidR="002D477B" w:rsidRPr="00822728">
        <w:t>соответств</w:t>
      </w:r>
      <w:r w:rsidRPr="00822728">
        <w:t>ующих</w:t>
      </w:r>
      <w:r w:rsidR="00822728" w:rsidRPr="00822728">
        <w:t xml:space="preserve"> </w:t>
      </w:r>
      <w:r w:rsidR="002D477B" w:rsidRPr="00822728">
        <w:t>адекватных</w:t>
      </w:r>
      <w:r w:rsidR="00822728" w:rsidRPr="00822728">
        <w:t xml:space="preserve"> </w:t>
      </w:r>
      <w:r w:rsidR="002D477B" w:rsidRPr="00822728">
        <w:t>мер</w:t>
      </w:r>
      <w:r w:rsidR="00822728" w:rsidRPr="00822728">
        <w:t xml:space="preserve"> </w:t>
      </w:r>
      <w:r w:rsidR="002D477B" w:rsidRPr="00822728">
        <w:t>по</w:t>
      </w:r>
      <w:r w:rsidR="00822728" w:rsidRPr="00822728">
        <w:t xml:space="preserve"> </w:t>
      </w:r>
      <w:r w:rsidR="002D477B" w:rsidRPr="00822728">
        <w:t>их</w:t>
      </w:r>
      <w:r w:rsidR="00822728" w:rsidRPr="00822728">
        <w:t xml:space="preserve"> </w:t>
      </w:r>
      <w:r w:rsidR="002D477B" w:rsidRPr="00822728">
        <w:t>устранению</w:t>
      </w:r>
      <w:r w:rsidR="00822728" w:rsidRPr="00822728">
        <w:t>.</w:t>
      </w:r>
    </w:p>
    <w:p w:rsidR="00822728" w:rsidRPr="00822728" w:rsidRDefault="00F81C82" w:rsidP="00822728">
      <w:pPr>
        <w:pStyle w:val="a4"/>
        <w:tabs>
          <w:tab w:val="left" w:pos="726"/>
        </w:tabs>
        <w:ind w:left="0"/>
      </w:pPr>
      <w:r w:rsidRPr="00822728">
        <w:t>Финансы</w:t>
      </w:r>
      <w:r w:rsidR="00822728" w:rsidRPr="00822728">
        <w:t xml:space="preserve"> </w:t>
      </w:r>
      <w:r w:rsidR="0074062D" w:rsidRPr="00822728">
        <w:t>всегда</w:t>
      </w:r>
      <w:r w:rsidR="00822728" w:rsidRPr="00822728">
        <w:t xml:space="preserve"> </w:t>
      </w:r>
      <w:r w:rsidRPr="00822728">
        <w:t>связаны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rPr>
          <w:iCs/>
        </w:rPr>
        <w:t>движением</w:t>
      </w:r>
      <w:r w:rsidR="00822728" w:rsidRPr="00822728">
        <w:rPr>
          <w:iCs/>
        </w:rPr>
        <w:t xml:space="preserve"> </w:t>
      </w:r>
      <w:r w:rsidRPr="00822728">
        <w:rPr>
          <w:iCs/>
        </w:rPr>
        <w:t>денег</w:t>
      </w:r>
      <w:r w:rsidR="00822728" w:rsidRPr="00822728">
        <w:rPr>
          <w:iCs/>
        </w:rPr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одного</w:t>
      </w:r>
      <w:r w:rsidR="00822728" w:rsidRPr="00822728">
        <w:t xml:space="preserve"> </w:t>
      </w:r>
      <w:r w:rsidRPr="00822728">
        <w:t>владельца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другому</w:t>
      </w:r>
      <w:r w:rsidR="00822728" w:rsidRPr="00822728">
        <w:t>.</w:t>
      </w:r>
    </w:p>
    <w:p w:rsidR="00F81C82" w:rsidRPr="00822728" w:rsidRDefault="00F81C82" w:rsidP="00822728">
      <w:pPr>
        <w:pStyle w:val="a4"/>
        <w:tabs>
          <w:tab w:val="left" w:pos="726"/>
        </w:tabs>
        <w:ind w:left="0"/>
      </w:pPr>
      <w:r w:rsidRPr="00822728">
        <w:t>Финансы</w:t>
      </w:r>
      <w:r w:rsidR="00822728" w:rsidRPr="00822728">
        <w:t xml:space="preserve"> - </w:t>
      </w:r>
      <w:r w:rsidRPr="00822728">
        <w:t>это</w:t>
      </w:r>
      <w:r w:rsidR="00822728" w:rsidRPr="00822728">
        <w:t xml:space="preserve"> </w:t>
      </w:r>
      <w:r w:rsidRPr="00822728">
        <w:t>экономическая</w:t>
      </w:r>
      <w:r w:rsidR="00822728" w:rsidRPr="00822728">
        <w:t xml:space="preserve"> </w:t>
      </w:r>
      <w:r w:rsidRPr="00822728">
        <w:t>категория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точки</w:t>
      </w:r>
      <w:r w:rsidR="00822728" w:rsidRPr="00822728">
        <w:t xml:space="preserve"> </w:t>
      </w:r>
      <w:r w:rsidRPr="00822728">
        <w:t>зрения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 </w:t>
      </w:r>
      <w:r w:rsidRPr="00822728">
        <w:t>связаны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экономическими</w:t>
      </w:r>
      <w:r w:rsidR="00822728" w:rsidRPr="00822728">
        <w:t xml:space="preserve"> </w:t>
      </w:r>
      <w:r w:rsidRPr="00822728">
        <w:t>денежными</w:t>
      </w:r>
      <w:r w:rsidR="00822728" w:rsidRPr="00822728">
        <w:t xml:space="preserve"> </w:t>
      </w:r>
      <w:r w:rsidRPr="00822728">
        <w:t>отношениями</w:t>
      </w:r>
      <w:r w:rsidR="00822728" w:rsidRPr="00822728">
        <w:t xml:space="preserve">. </w:t>
      </w:r>
      <w:r w:rsidR="00CB365B" w:rsidRPr="00822728">
        <w:rPr>
          <w:rStyle w:val="af"/>
          <w:color w:val="000000"/>
        </w:rPr>
        <w:footnoteReference w:id="2"/>
      </w:r>
    </w:p>
    <w:p w:rsidR="00822728" w:rsidRPr="00822728" w:rsidRDefault="00F81C82" w:rsidP="00822728">
      <w:pPr>
        <w:tabs>
          <w:tab w:val="left" w:pos="726"/>
        </w:tabs>
        <w:contextualSpacing/>
      </w:pPr>
      <w:r w:rsidRPr="00822728">
        <w:t>Денежные</w:t>
      </w:r>
      <w:r w:rsidR="00822728" w:rsidRPr="00822728">
        <w:t xml:space="preserve"> </w:t>
      </w:r>
      <w:r w:rsidRPr="00822728">
        <w:t>отношения</w:t>
      </w:r>
      <w:r w:rsidR="00822728" w:rsidRPr="00822728">
        <w:t xml:space="preserve"> </w:t>
      </w:r>
      <w:r w:rsidRPr="00822728">
        <w:t>многообразны</w:t>
      </w:r>
      <w:r w:rsidR="00822728" w:rsidRPr="00822728">
        <w:t xml:space="preserve">. </w:t>
      </w:r>
      <w:r w:rsidRPr="00822728">
        <w:t>Общепринято</w:t>
      </w:r>
      <w:r w:rsidR="00822728" w:rsidRPr="00822728">
        <w:t xml:space="preserve"> </w:t>
      </w:r>
      <w:r w:rsidRPr="00822728">
        <w:t>выделять</w:t>
      </w:r>
      <w:r w:rsidR="00822728" w:rsidRPr="00822728">
        <w:t xml:space="preserve"> </w:t>
      </w:r>
      <w:r w:rsidRPr="00822728">
        <w:t>4</w:t>
      </w:r>
      <w:r w:rsidR="00822728" w:rsidRPr="00822728">
        <w:t xml:space="preserve"> </w:t>
      </w:r>
      <w:r w:rsidRPr="00822728">
        <w:t>признака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отношений</w:t>
      </w:r>
      <w:r w:rsidR="00822728" w:rsidRPr="00822728">
        <w:t>:</w:t>
      </w:r>
    </w:p>
    <w:p w:rsidR="00822728" w:rsidRPr="00822728" w:rsidRDefault="00F81C82" w:rsidP="00822728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отношения</w:t>
      </w:r>
      <w:r w:rsidR="00822728" w:rsidRPr="00822728">
        <w:t xml:space="preserve"> </w:t>
      </w:r>
      <w:r w:rsidRPr="00822728">
        <w:t>денежные</w:t>
      </w:r>
      <w:r w:rsidR="00822728" w:rsidRPr="00822728">
        <w:t>;</w:t>
      </w:r>
    </w:p>
    <w:p w:rsidR="00822728" w:rsidRPr="00822728" w:rsidRDefault="00F81C82" w:rsidP="00822728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отношения</w:t>
      </w:r>
      <w:r w:rsidR="00822728" w:rsidRPr="00822728">
        <w:t xml:space="preserve"> </w:t>
      </w:r>
      <w:r w:rsidRPr="00822728">
        <w:t>распределительные</w:t>
      </w:r>
      <w:r w:rsidR="00822728" w:rsidRPr="00822728">
        <w:t>;</w:t>
      </w:r>
    </w:p>
    <w:p w:rsidR="00822728" w:rsidRPr="00822728" w:rsidRDefault="00F81C82" w:rsidP="00822728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отношения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формированию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использованию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ресурсов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основном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форме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фондов</w:t>
      </w:r>
      <w:r w:rsidR="00822728" w:rsidRPr="00822728">
        <w:t>;</w:t>
      </w:r>
    </w:p>
    <w:p w:rsidR="00822728" w:rsidRPr="00822728" w:rsidRDefault="00F81C82" w:rsidP="00822728">
      <w:pPr>
        <w:tabs>
          <w:tab w:val="left" w:pos="726"/>
        </w:tabs>
        <w:contextualSpacing/>
      </w:pPr>
      <w:r w:rsidRPr="00822728">
        <w:t>4</w:t>
      </w:r>
      <w:r w:rsidR="00822728" w:rsidRPr="00822728">
        <w:t xml:space="preserve">. </w:t>
      </w:r>
      <w:r w:rsidRPr="00822728">
        <w:t>по</w:t>
      </w:r>
      <w:r w:rsidR="00822728" w:rsidRPr="00822728">
        <w:t xml:space="preserve"> </w:t>
      </w:r>
      <w:r w:rsidRPr="00822728">
        <w:t>одностороннему</w:t>
      </w:r>
      <w:r w:rsidR="00822728" w:rsidRPr="00822728">
        <w:t xml:space="preserve"> </w:t>
      </w:r>
      <w:r w:rsidRPr="00822728">
        <w:t>движению</w:t>
      </w:r>
      <w:r w:rsidR="00822728" w:rsidRPr="00822728">
        <w:t xml:space="preserve"> </w:t>
      </w:r>
      <w:r w:rsidRPr="00822728">
        <w:t>денежной</w:t>
      </w:r>
      <w:r w:rsidR="00822728" w:rsidRPr="00822728">
        <w:t xml:space="preserve"> </w:t>
      </w:r>
      <w:r w:rsidRPr="00822728">
        <w:t>формы</w:t>
      </w:r>
      <w:r w:rsidR="00822728" w:rsidRPr="00822728">
        <w:t xml:space="preserve"> </w:t>
      </w:r>
      <w:r w:rsidRPr="00822728">
        <w:t>стоимости</w:t>
      </w:r>
      <w:r w:rsidR="00822728" w:rsidRPr="00822728">
        <w:t xml:space="preserve"> </w:t>
      </w:r>
      <w:r w:rsidRPr="00822728">
        <w:t>без</w:t>
      </w:r>
      <w:r w:rsidR="00822728" w:rsidRPr="00822728">
        <w:t xml:space="preserve"> </w:t>
      </w:r>
      <w:r w:rsidRPr="00822728">
        <w:t>встречных</w:t>
      </w:r>
      <w:r w:rsidR="00822728" w:rsidRPr="00822728">
        <w:t xml:space="preserve"> </w:t>
      </w:r>
      <w:r w:rsidRPr="00822728">
        <w:t>взаимозависимых</w:t>
      </w:r>
      <w:r w:rsidR="00822728" w:rsidRPr="00822728">
        <w:t xml:space="preserve"> </w:t>
      </w:r>
      <w:r w:rsidRPr="00822728">
        <w:t>потоков</w:t>
      </w:r>
      <w:r w:rsidR="00822728" w:rsidRPr="00822728">
        <w:t>.</w:t>
      </w:r>
    </w:p>
    <w:p w:rsidR="00822728" w:rsidRPr="00822728" w:rsidRDefault="00822728" w:rsidP="00822728">
      <w:pPr>
        <w:tabs>
          <w:tab w:val="left" w:pos="726"/>
        </w:tabs>
        <w:contextualSpacing/>
      </w:pPr>
      <w:r w:rsidRPr="00822728">
        <w:rPr>
          <w:iCs/>
        </w:rPr>
        <w:t xml:space="preserve">Т.е. </w:t>
      </w:r>
      <w:r w:rsidR="0074062D" w:rsidRPr="00822728">
        <w:rPr>
          <w:iCs/>
        </w:rPr>
        <w:t>ф</w:t>
      </w:r>
      <w:r w:rsidR="00F81C82" w:rsidRPr="00822728">
        <w:rPr>
          <w:iCs/>
        </w:rPr>
        <w:t>инансы</w:t>
      </w:r>
      <w:r w:rsidRPr="00822728">
        <w:rPr>
          <w:iCs/>
        </w:rPr>
        <w:t xml:space="preserve"> - </w:t>
      </w:r>
      <w:r w:rsidR="00F81C82" w:rsidRPr="00822728">
        <w:t>это</w:t>
      </w:r>
      <w:r w:rsidRPr="00822728">
        <w:t xml:space="preserve"> </w:t>
      </w:r>
      <w:r w:rsidR="00F81C82" w:rsidRPr="00822728">
        <w:t>экономическая</w:t>
      </w:r>
      <w:r w:rsidRPr="00822728">
        <w:t xml:space="preserve"> </w:t>
      </w:r>
      <w:r w:rsidR="00F81C82" w:rsidRPr="00822728">
        <w:t>категория</w:t>
      </w:r>
      <w:r w:rsidRPr="00822728">
        <w:t xml:space="preserve"> </w:t>
      </w:r>
      <w:r w:rsidR="00F81C82" w:rsidRPr="00822728">
        <w:t>по</w:t>
      </w:r>
      <w:r w:rsidRPr="00822728">
        <w:t xml:space="preserve"> </w:t>
      </w:r>
      <w:r w:rsidR="00F81C82" w:rsidRPr="00822728">
        <w:t>поводу</w:t>
      </w:r>
      <w:r w:rsidRPr="00822728">
        <w:t xml:space="preserve"> </w:t>
      </w:r>
      <w:r w:rsidR="00F81C82" w:rsidRPr="00822728">
        <w:t>распределения</w:t>
      </w:r>
      <w:r w:rsidRPr="00822728">
        <w:t xml:space="preserve"> </w:t>
      </w:r>
      <w:r w:rsidR="00F81C82" w:rsidRPr="00822728">
        <w:t>стоимости</w:t>
      </w:r>
      <w:r w:rsidRPr="00822728">
        <w:t xml:space="preserve"> </w:t>
      </w:r>
      <w:r w:rsidR="00F81C82" w:rsidRPr="00822728">
        <w:t>общественного</w:t>
      </w:r>
      <w:r w:rsidRPr="00822728">
        <w:t xml:space="preserve"> </w:t>
      </w:r>
      <w:r w:rsidR="00F81C82" w:rsidRPr="00822728">
        <w:t>продукта</w:t>
      </w:r>
      <w:r w:rsidRPr="00822728">
        <w:t xml:space="preserve"> </w:t>
      </w:r>
      <w:r w:rsidR="00F81C82" w:rsidRPr="00822728">
        <w:t>и</w:t>
      </w:r>
      <w:r w:rsidRPr="00822728">
        <w:t xml:space="preserve"> </w:t>
      </w:r>
      <w:r w:rsidR="00F81C82" w:rsidRPr="00822728">
        <w:t>части</w:t>
      </w:r>
      <w:r w:rsidRPr="00822728">
        <w:t xml:space="preserve"> </w:t>
      </w:r>
      <w:r w:rsidR="00F81C82" w:rsidRPr="00822728">
        <w:t>стоимости</w:t>
      </w:r>
      <w:r w:rsidRPr="00822728">
        <w:t xml:space="preserve"> </w:t>
      </w:r>
      <w:r w:rsidR="00F81C82" w:rsidRPr="00822728">
        <w:t>национального</w:t>
      </w:r>
      <w:r w:rsidRPr="00822728">
        <w:t xml:space="preserve"> </w:t>
      </w:r>
      <w:r w:rsidR="00F81C82" w:rsidRPr="00822728">
        <w:t>богатства</w:t>
      </w:r>
      <w:r w:rsidRPr="00822728">
        <w:t xml:space="preserve"> </w:t>
      </w:r>
      <w:r w:rsidR="00F81C82" w:rsidRPr="00822728">
        <w:t>путем</w:t>
      </w:r>
      <w:r w:rsidRPr="00822728">
        <w:t xml:space="preserve"> </w:t>
      </w:r>
      <w:r w:rsidR="00F81C82" w:rsidRPr="00822728">
        <w:t>формирования</w:t>
      </w:r>
      <w:r w:rsidRPr="00822728">
        <w:t xml:space="preserve"> </w:t>
      </w:r>
      <w:r w:rsidR="00F81C82" w:rsidRPr="00822728">
        <w:t>и</w:t>
      </w:r>
      <w:r w:rsidRPr="00822728">
        <w:t xml:space="preserve"> </w:t>
      </w:r>
      <w:r w:rsidR="00F81C82" w:rsidRPr="00822728">
        <w:t>использования</w:t>
      </w:r>
      <w:r w:rsidRPr="00822728">
        <w:t xml:space="preserve"> </w:t>
      </w:r>
      <w:r w:rsidR="00F81C82" w:rsidRPr="00822728">
        <w:t>финансовых</w:t>
      </w:r>
      <w:r w:rsidRPr="00822728">
        <w:t xml:space="preserve"> </w:t>
      </w:r>
      <w:r w:rsidR="00F81C82" w:rsidRPr="00822728">
        <w:t>ресурсов</w:t>
      </w:r>
      <w:r w:rsidRPr="00822728">
        <w:t xml:space="preserve"> </w:t>
      </w:r>
      <w:r w:rsidR="00F81C82" w:rsidRPr="00822728">
        <w:t>на</w:t>
      </w:r>
      <w:r w:rsidRPr="00822728">
        <w:t xml:space="preserve"> </w:t>
      </w:r>
      <w:r w:rsidR="00F81C82" w:rsidRPr="00822728">
        <w:t>цели</w:t>
      </w:r>
      <w:r w:rsidRPr="00822728">
        <w:t xml:space="preserve"> </w:t>
      </w:r>
      <w:r w:rsidR="00F81C82" w:rsidRPr="00822728">
        <w:t>расширенного</w:t>
      </w:r>
      <w:r w:rsidRPr="00822728">
        <w:t xml:space="preserve"> </w:t>
      </w:r>
      <w:r w:rsidR="00F81C82" w:rsidRPr="00822728">
        <w:t>воспроизводства</w:t>
      </w:r>
      <w:r w:rsidRPr="00822728">
        <w:t xml:space="preserve"> </w:t>
      </w:r>
      <w:r w:rsidR="00F81C82" w:rsidRPr="00822728">
        <w:t>и</w:t>
      </w:r>
      <w:r w:rsidRPr="00822728">
        <w:t xml:space="preserve"> </w:t>
      </w:r>
      <w:r w:rsidR="00F81C82" w:rsidRPr="00822728">
        <w:t>удовлетворение</w:t>
      </w:r>
      <w:r w:rsidRPr="00822728">
        <w:t xml:space="preserve"> </w:t>
      </w:r>
      <w:r w:rsidR="00F81C82" w:rsidRPr="00822728">
        <w:t>социальных</w:t>
      </w:r>
      <w:r w:rsidRPr="00822728">
        <w:t xml:space="preserve"> </w:t>
      </w:r>
      <w:r w:rsidR="00F81C82" w:rsidRPr="00822728">
        <w:t>потребностей</w:t>
      </w:r>
      <w:r w:rsidRPr="00822728">
        <w:t>.</w:t>
      </w:r>
    </w:p>
    <w:p w:rsidR="00822728" w:rsidRPr="00822728" w:rsidRDefault="003F7D90" w:rsidP="00822728">
      <w:pPr>
        <w:tabs>
          <w:tab w:val="left" w:pos="726"/>
        </w:tabs>
        <w:contextualSpacing/>
        <w:rPr>
          <w:bdr w:val="none" w:sz="0" w:space="0" w:color="auto" w:frame="1"/>
        </w:rPr>
      </w:pPr>
      <w:r w:rsidRPr="00822728">
        <w:rPr>
          <w:bdr w:val="none" w:sz="0" w:space="0" w:color="auto" w:frame="1"/>
        </w:rPr>
        <w:t>Финансовая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система</w:t>
      </w:r>
      <w:r w:rsidR="00822728" w:rsidRPr="00822728">
        <w:rPr>
          <w:bdr w:val="none" w:sz="0" w:space="0" w:color="auto" w:frame="1"/>
        </w:rPr>
        <w:t xml:space="preserve"> - </w:t>
      </w:r>
      <w:r w:rsidRPr="00822728">
        <w:rPr>
          <w:bdr w:val="none" w:sz="0" w:space="0" w:color="auto" w:frame="1"/>
        </w:rPr>
        <w:t>совокупность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финансовых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отношений</w:t>
      </w:r>
      <w:r w:rsidR="00822728" w:rsidRPr="00822728">
        <w:rPr>
          <w:bdr w:val="none" w:sz="0" w:space="0" w:color="auto" w:frame="1"/>
        </w:rPr>
        <w:t xml:space="preserve">. </w:t>
      </w:r>
      <w:r w:rsidRPr="00822728">
        <w:rPr>
          <w:bdr w:val="none" w:sz="0" w:space="0" w:color="auto" w:frame="1"/>
        </w:rPr>
        <w:t>По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своей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природе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финансовые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отношения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являются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распределительными,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причем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распределение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стоимости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осуществляется,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прежде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всего,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по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субъектам</w:t>
      </w:r>
      <w:r w:rsidR="00822728" w:rsidRPr="00822728">
        <w:rPr>
          <w:bdr w:val="none" w:sz="0" w:space="0" w:color="auto" w:frame="1"/>
        </w:rPr>
        <w:t>.</w:t>
      </w:r>
    </w:p>
    <w:p w:rsidR="00822728" w:rsidRPr="00822728" w:rsidRDefault="003F7D90" w:rsidP="00822728">
      <w:pPr>
        <w:tabs>
          <w:tab w:val="left" w:pos="726"/>
        </w:tabs>
        <w:contextualSpacing/>
        <w:rPr>
          <w:bdr w:val="none" w:sz="0" w:space="0" w:color="auto" w:frame="1"/>
        </w:rPr>
      </w:pPr>
      <w:r w:rsidRPr="00822728">
        <w:rPr>
          <w:bdr w:val="none" w:sz="0" w:space="0" w:color="auto" w:frame="1"/>
        </w:rPr>
        <w:t>Субъекты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формируют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денежные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фонды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целевого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назначения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зависимости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того,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какую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роль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они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играют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общественном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производстве</w:t>
      </w:r>
      <w:r w:rsidR="00822728" w:rsidRPr="00822728">
        <w:rPr>
          <w:bdr w:val="none" w:sz="0" w:space="0" w:color="auto" w:frame="1"/>
        </w:rPr>
        <w:t xml:space="preserve">: </w:t>
      </w:r>
      <w:r w:rsidRPr="00822728">
        <w:rPr>
          <w:bdr w:val="none" w:sz="0" w:space="0" w:color="auto" w:frame="1"/>
        </w:rPr>
        <w:t>являются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ли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непосредственными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его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участниками,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организуют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ли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страховую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защиту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или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осуществляют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государственное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регулирование</w:t>
      </w:r>
      <w:r w:rsidR="00822728" w:rsidRPr="00822728">
        <w:rPr>
          <w:bdr w:val="none" w:sz="0" w:space="0" w:color="auto" w:frame="1"/>
        </w:rPr>
        <w:t xml:space="preserve">. </w:t>
      </w:r>
      <w:r w:rsidRPr="00822728">
        <w:rPr>
          <w:bdr w:val="none" w:sz="0" w:space="0" w:color="auto" w:frame="1"/>
        </w:rPr>
        <w:t>Именно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роль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субъекта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общественном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производстве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выступает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качестве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первого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объективного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критерия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классификации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финансовых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отношений</w:t>
      </w:r>
      <w:r w:rsidR="00822728" w:rsidRPr="00822728">
        <w:rPr>
          <w:bdr w:val="none" w:sz="0" w:space="0" w:color="auto" w:frame="1"/>
        </w:rPr>
        <w:t xml:space="preserve">. </w:t>
      </w: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соответствии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ним,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общей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совокупности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финансовых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отношений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могут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быть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выделены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три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крупные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сферы</w:t>
      </w:r>
      <w:r w:rsidR="00822728" w:rsidRPr="00822728">
        <w:rPr>
          <w:bdr w:val="none" w:sz="0" w:space="0" w:color="auto" w:frame="1"/>
        </w:rPr>
        <w:t>:</w:t>
      </w:r>
    </w:p>
    <w:p w:rsidR="00822728" w:rsidRPr="00822728" w:rsidRDefault="003F7D90" w:rsidP="00822728">
      <w:pPr>
        <w:pStyle w:val="a4"/>
        <w:numPr>
          <w:ilvl w:val="0"/>
          <w:numId w:val="13"/>
        </w:numPr>
        <w:tabs>
          <w:tab w:val="left" w:pos="726"/>
        </w:tabs>
        <w:ind w:left="0" w:firstLine="709"/>
        <w:rPr>
          <w:bdr w:val="none" w:sz="0" w:space="0" w:color="auto" w:frame="1"/>
        </w:rPr>
      </w:pPr>
      <w:r w:rsidRPr="00822728">
        <w:rPr>
          <w:bdr w:val="none" w:sz="0" w:space="0" w:color="auto" w:frame="1"/>
        </w:rPr>
        <w:t>финансы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предприятий,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учреждений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организаций</w:t>
      </w:r>
      <w:r w:rsidR="00822728" w:rsidRPr="00822728">
        <w:rPr>
          <w:bdr w:val="none" w:sz="0" w:space="0" w:color="auto" w:frame="1"/>
        </w:rPr>
        <w:t>;</w:t>
      </w:r>
    </w:p>
    <w:p w:rsidR="00822728" w:rsidRPr="00822728" w:rsidRDefault="003F7D90" w:rsidP="00822728">
      <w:pPr>
        <w:pStyle w:val="a4"/>
        <w:numPr>
          <w:ilvl w:val="0"/>
          <w:numId w:val="13"/>
        </w:numPr>
        <w:tabs>
          <w:tab w:val="left" w:pos="726"/>
        </w:tabs>
        <w:ind w:left="0" w:firstLine="709"/>
        <w:rPr>
          <w:bdr w:val="none" w:sz="0" w:space="0" w:color="auto" w:frame="1"/>
        </w:rPr>
      </w:pPr>
      <w:r w:rsidRPr="00822728">
        <w:rPr>
          <w:bdr w:val="none" w:sz="0" w:space="0" w:color="auto" w:frame="1"/>
        </w:rPr>
        <w:t>страхование</w:t>
      </w:r>
      <w:r w:rsidR="00822728" w:rsidRPr="00822728">
        <w:rPr>
          <w:bdr w:val="none" w:sz="0" w:space="0" w:color="auto" w:frame="1"/>
        </w:rPr>
        <w:t>;</w:t>
      </w:r>
    </w:p>
    <w:p w:rsidR="00822728" w:rsidRPr="00822728" w:rsidRDefault="003F7D90" w:rsidP="00822728">
      <w:pPr>
        <w:pStyle w:val="a4"/>
        <w:numPr>
          <w:ilvl w:val="0"/>
          <w:numId w:val="13"/>
        </w:numPr>
        <w:tabs>
          <w:tab w:val="left" w:pos="726"/>
        </w:tabs>
        <w:ind w:left="0" w:firstLine="709"/>
        <w:rPr>
          <w:bdr w:val="none" w:sz="0" w:space="0" w:color="auto" w:frame="1"/>
        </w:rPr>
      </w:pPr>
      <w:r w:rsidRPr="00822728">
        <w:rPr>
          <w:bdr w:val="none" w:sz="0" w:space="0" w:color="auto" w:frame="1"/>
        </w:rPr>
        <w:t>государственные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финансы</w:t>
      </w:r>
      <w:r w:rsidR="00822728" w:rsidRPr="00822728">
        <w:rPr>
          <w:bdr w:val="none" w:sz="0" w:space="0" w:color="auto" w:frame="1"/>
        </w:rPr>
        <w:t>.</w:t>
      </w:r>
    </w:p>
    <w:p w:rsidR="00822728" w:rsidRPr="00822728" w:rsidRDefault="003F7D90" w:rsidP="00822728">
      <w:pPr>
        <w:tabs>
          <w:tab w:val="left" w:pos="726"/>
        </w:tabs>
        <w:contextualSpacing/>
        <w:rPr>
          <w:bdr w:val="none" w:sz="0" w:space="0" w:color="auto" w:frame="1"/>
        </w:rPr>
      </w:pPr>
      <w:r w:rsidRPr="00822728">
        <w:rPr>
          <w:bCs/>
          <w:bdr w:val="none" w:sz="0" w:space="0" w:color="auto" w:frame="1"/>
        </w:rPr>
        <w:t>Внутри</w:t>
      </w:r>
      <w:r w:rsidR="00822728" w:rsidRPr="00822728">
        <w:rPr>
          <w:bCs/>
          <w:bdr w:val="none" w:sz="0" w:space="0" w:color="auto" w:frame="1"/>
        </w:rPr>
        <w:t xml:space="preserve"> </w:t>
      </w:r>
      <w:r w:rsidRPr="00822728">
        <w:rPr>
          <w:bCs/>
          <w:bdr w:val="none" w:sz="0" w:space="0" w:color="auto" w:frame="1"/>
        </w:rPr>
        <w:t>каждой</w:t>
      </w:r>
      <w:r w:rsidR="00822728" w:rsidRPr="00822728">
        <w:rPr>
          <w:bCs/>
          <w:bdr w:val="none" w:sz="0" w:space="0" w:color="auto" w:frame="1"/>
        </w:rPr>
        <w:t xml:space="preserve"> </w:t>
      </w:r>
      <w:r w:rsidRPr="00822728">
        <w:rPr>
          <w:bCs/>
          <w:bdr w:val="none" w:sz="0" w:space="0" w:color="auto" w:frame="1"/>
        </w:rPr>
        <w:t>из</w:t>
      </w:r>
      <w:r w:rsidR="00822728" w:rsidRPr="00822728">
        <w:rPr>
          <w:bCs/>
          <w:bdr w:val="none" w:sz="0" w:space="0" w:color="auto" w:frame="1"/>
        </w:rPr>
        <w:t xml:space="preserve"> </w:t>
      </w:r>
      <w:r w:rsidRPr="00822728">
        <w:rPr>
          <w:bCs/>
          <w:bdr w:val="none" w:sz="0" w:space="0" w:color="auto" w:frame="1"/>
        </w:rPr>
        <w:t>названных</w:t>
      </w:r>
      <w:r w:rsidR="00822728" w:rsidRPr="00822728">
        <w:rPr>
          <w:bCs/>
          <w:bdr w:val="none" w:sz="0" w:space="0" w:color="auto" w:frame="1"/>
        </w:rPr>
        <w:t xml:space="preserve"> </w:t>
      </w:r>
      <w:r w:rsidRPr="00822728">
        <w:rPr>
          <w:bCs/>
          <w:bdr w:val="none" w:sz="0" w:space="0" w:color="auto" w:frame="1"/>
        </w:rPr>
        <w:t>сфер</w:t>
      </w:r>
      <w:r w:rsidR="00822728" w:rsidRPr="00822728">
        <w:rPr>
          <w:bCs/>
          <w:bdr w:val="none" w:sz="0" w:space="0" w:color="auto" w:frame="1"/>
        </w:rPr>
        <w:t xml:space="preserve"> </w:t>
      </w:r>
      <w:r w:rsidRPr="00822728">
        <w:rPr>
          <w:bCs/>
          <w:bdr w:val="none" w:sz="0" w:space="0" w:color="auto" w:frame="1"/>
        </w:rPr>
        <w:t>выделяются</w:t>
      </w:r>
      <w:r w:rsidR="00822728" w:rsidRPr="00822728">
        <w:rPr>
          <w:bCs/>
          <w:bdr w:val="none" w:sz="0" w:space="0" w:color="auto" w:frame="1"/>
        </w:rPr>
        <w:t xml:space="preserve"> </w:t>
      </w:r>
      <w:r w:rsidRPr="00822728">
        <w:rPr>
          <w:bCs/>
          <w:bdr w:val="none" w:sz="0" w:space="0" w:color="auto" w:frame="1"/>
        </w:rPr>
        <w:t>звенья</w:t>
      </w:r>
      <w:r w:rsidR="007A78C3" w:rsidRPr="00822728">
        <w:rPr>
          <w:bCs/>
          <w:bdr w:val="none" w:sz="0" w:space="0" w:color="auto" w:frame="1"/>
        </w:rPr>
        <w:t>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причем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группировка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финансовых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отношений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осуществляется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зависимости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характера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деятельности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субъекта,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оказывающей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определяющее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влияние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на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состав</w:t>
      </w:r>
      <w:r w:rsidR="00822728" w:rsidRPr="00822728">
        <w:rPr>
          <w:bdr w:val="none" w:sz="0" w:space="0" w:color="auto" w:frame="1"/>
        </w:rPr>
        <w:t xml:space="preserve"> </w:t>
      </w:r>
      <w:r w:rsidR="0072295D" w:rsidRPr="00822728">
        <w:rPr>
          <w:bdr w:val="none" w:sz="0" w:space="0" w:color="auto" w:frame="1"/>
        </w:rPr>
        <w:t>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назначение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целевых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денежных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фондов</w:t>
      </w:r>
      <w:r w:rsidR="00822728" w:rsidRPr="00822728">
        <w:rPr>
          <w:bdr w:val="none" w:sz="0" w:space="0" w:color="auto" w:frame="1"/>
        </w:rPr>
        <w:t xml:space="preserve">. </w:t>
      </w:r>
      <w:r w:rsidRPr="00822728">
        <w:rPr>
          <w:bdr w:val="none" w:sz="0" w:space="0" w:color="auto" w:frame="1"/>
        </w:rPr>
        <w:t>Этот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критерии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позволяет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выделить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сфере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предприятий</w:t>
      </w:r>
      <w:r w:rsidR="00822728" w:rsidRPr="00822728">
        <w:rPr>
          <w:bdr w:val="none" w:sz="0" w:space="0" w:color="auto" w:frame="1"/>
        </w:rPr>
        <w:t xml:space="preserve"> (</w:t>
      </w:r>
      <w:r w:rsidRPr="00822728">
        <w:rPr>
          <w:bdr w:val="none" w:sz="0" w:space="0" w:color="auto" w:frame="1"/>
        </w:rPr>
        <w:t>учреждений,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организаций</w:t>
      </w:r>
      <w:r w:rsidR="00822728" w:rsidRPr="00822728">
        <w:rPr>
          <w:bdr w:val="none" w:sz="0" w:space="0" w:color="auto" w:frame="1"/>
        </w:rPr>
        <w:t xml:space="preserve">) </w:t>
      </w:r>
      <w:r w:rsidRPr="00822728">
        <w:rPr>
          <w:bdr w:val="none" w:sz="0" w:space="0" w:color="auto" w:frame="1"/>
        </w:rPr>
        <w:t>такие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звенья,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как</w:t>
      </w:r>
      <w:r w:rsidR="00822728" w:rsidRPr="00822728">
        <w:rPr>
          <w:bdr w:val="none" w:sz="0" w:space="0" w:color="auto" w:frame="1"/>
        </w:rPr>
        <w:t xml:space="preserve">: </w:t>
      </w:r>
      <w:r w:rsidRPr="00822728">
        <w:rPr>
          <w:bdr w:val="none" w:sz="0" w:space="0" w:color="auto" w:frame="1"/>
        </w:rPr>
        <w:t>финансы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предприятий,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функционирующих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на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коммерческих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началах</w:t>
      </w:r>
      <w:r w:rsidR="00822728" w:rsidRPr="00822728">
        <w:rPr>
          <w:bdr w:val="none" w:sz="0" w:space="0" w:color="auto" w:frame="1"/>
        </w:rPr>
        <w:t xml:space="preserve">; </w:t>
      </w:r>
      <w:r w:rsidRPr="00822728">
        <w:rPr>
          <w:bdr w:val="none" w:sz="0" w:space="0" w:color="auto" w:frame="1"/>
        </w:rPr>
        <w:t>финансы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учреждений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организаций,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осуществляющих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некоммерческую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деятельность</w:t>
      </w:r>
      <w:r w:rsidR="00822728" w:rsidRPr="00822728">
        <w:rPr>
          <w:bdr w:val="none" w:sz="0" w:space="0" w:color="auto" w:frame="1"/>
        </w:rPr>
        <w:t xml:space="preserve">; </w:t>
      </w:r>
      <w:r w:rsidRPr="00822728">
        <w:rPr>
          <w:bdr w:val="none" w:sz="0" w:space="0" w:color="auto" w:frame="1"/>
        </w:rPr>
        <w:t>финансы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общественных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объединений</w:t>
      </w:r>
      <w:r w:rsidR="00822728" w:rsidRPr="00822728">
        <w:rPr>
          <w:bdr w:val="none" w:sz="0" w:space="0" w:color="auto" w:frame="1"/>
        </w:rPr>
        <w:t>.</w:t>
      </w:r>
    </w:p>
    <w:p w:rsidR="00822728" w:rsidRPr="00822728" w:rsidRDefault="003F7D90" w:rsidP="00822728">
      <w:pPr>
        <w:tabs>
          <w:tab w:val="left" w:pos="726"/>
        </w:tabs>
        <w:contextualSpacing/>
        <w:rPr>
          <w:bdr w:val="none" w:sz="0" w:space="0" w:color="auto" w:frame="1"/>
        </w:rPr>
      </w:pP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страховой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сфере,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где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характер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деятельности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субъекта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предопределяет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специфику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объекта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страхования,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качестве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звеньев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выступают</w:t>
      </w:r>
      <w:r w:rsidR="00822728" w:rsidRPr="00822728">
        <w:rPr>
          <w:bdr w:val="none" w:sz="0" w:space="0" w:color="auto" w:frame="1"/>
        </w:rPr>
        <w:t xml:space="preserve">: </w:t>
      </w:r>
      <w:r w:rsidRPr="00822728">
        <w:rPr>
          <w:bdr w:val="none" w:sz="0" w:space="0" w:color="auto" w:frame="1"/>
        </w:rPr>
        <w:t>социальное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страхование,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имущественное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личное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страхование,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страхование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ответственности,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страхование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предпринимательских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рисков</w:t>
      </w:r>
      <w:r w:rsidR="00822728" w:rsidRPr="00822728">
        <w:rPr>
          <w:bdr w:val="none" w:sz="0" w:space="0" w:color="auto" w:frame="1"/>
        </w:rPr>
        <w:t>.</w:t>
      </w:r>
    </w:p>
    <w:p w:rsidR="00822728" w:rsidRPr="00822728" w:rsidRDefault="003F7D90" w:rsidP="00822728">
      <w:pPr>
        <w:tabs>
          <w:tab w:val="left" w:pos="726"/>
        </w:tabs>
        <w:contextualSpacing/>
        <w:rPr>
          <w:bdr w:val="none" w:sz="0" w:space="0" w:color="auto" w:frame="1"/>
        </w:rPr>
      </w:pP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сфере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государственных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соответственно</w:t>
      </w:r>
      <w:r w:rsidR="00822728" w:rsidRPr="00822728">
        <w:rPr>
          <w:bdr w:val="none" w:sz="0" w:space="0" w:color="auto" w:frame="1"/>
        </w:rPr>
        <w:t xml:space="preserve">: </w:t>
      </w:r>
      <w:r w:rsidRPr="00822728">
        <w:rPr>
          <w:bdr w:val="none" w:sz="0" w:space="0" w:color="auto" w:frame="1"/>
        </w:rPr>
        <w:t>государственный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бюджет,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внебюджетные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фонды,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государственный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кредит</w:t>
      </w:r>
      <w:r w:rsidR="00822728" w:rsidRPr="00822728">
        <w:rPr>
          <w:bdr w:val="none" w:sz="0" w:space="0" w:color="auto" w:frame="1"/>
        </w:rPr>
        <w:t>.</w:t>
      </w:r>
    </w:p>
    <w:p w:rsidR="003F7D90" w:rsidRPr="00822728" w:rsidRDefault="003F7D90" w:rsidP="00822728">
      <w:pPr>
        <w:tabs>
          <w:tab w:val="left" w:pos="726"/>
        </w:tabs>
        <w:contextualSpacing/>
        <w:rPr>
          <w:bdr w:val="none" w:sz="0" w:space="0" w:color="auto" w:frame="1"/>
        </w:rPr>
      </w:pPr>
      <w:r w:rsidRPr="00822728">
        <w:rPr>
          <w:bdr w:val="none" w:sz="0" w:space="0" w:color="auto" w:frame="1"/>
        </w:rPr>
        <w:t>Сферы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звенья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финансовых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отношений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взаимосвязаны,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образуя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совокупности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единую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финансовую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систему</w:t>
      </w:r>
      <w:r w:rsidR="00822728" w:rsidRPr="00822728">
        <w:rPr>
          <w:bdr w:val="none" w:sz="0" w:space="0" w:color="auto" w:frame="1"/>
        </w:rPr>
        <w:t xml:space="preserve">. </w:t>
      </w:r>
      <w:r w:rsidRPr="00822728">
        <w:rPr>
          <w:bdr w:val="none" w:sz="0" w:space="0" w:color="auto" w:frame="1"/>
        </w:rPr>
        <w:t>Разные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звенья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финансовой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системы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обслуживают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разные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виды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финансового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распределения</w:t>
      </w:r>
      <w:r w:rsidR="00822728" w:rsidRPr="00822728">
        <w:rPr>
          <w:bdr w:val="none" w:sz="0" w:space="0" w:color="auto" w:frame="1"/>
        </w:rPr>
        <w:t xml:space="preserve">: </w:t>
      </w:r>
      <w:r w:rsidRPr="00822728">
        <w:rPr>
          <w:bdr w:val="none" w:sz="0" w:space="0" w:color="auto" w:frame="1"/>
        </w:rPr>
        <w:t>внутрихозяйственное</w:t>
      </w:r>
      <w:r w:rsidR="00822728" w:rsidRPr="00822728">
        <w:rPr>
          <w:bdr w:val="none" w:sz="0" w:space="0" w:color="auto" w:frame="1"/>
        </w:rPr>
        <w:t xml:space="preserve"> - </w:t>
      </w:r>
      <w:r w:rsidRPr="00822728">
        <w:rPr>
          <w:bdr w:val="none" w:sz="0" w:space="0" w:color="auto" w:frame="1"/>
        </w:rPr>
        <w:t>финансами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предприятий,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внутриотраслевое</w:t>
      </w:r>
      <w:r w:rsidR="00822728" w:rsidRPr="00822728">
        <w:rPr>
          <w:bdr w:val="none" w:sz="0" w:space="0" w:color="auto" w:frame="1"/>
        </w:rPr>
        <w:t xml:space="preserve"> - </w:t>
      </w:r>
      <w:r w:rsidRPr="00822728">
        <w:rPr>
          <w:bdr w:val="none" w:sz="0" w:space="0" w:color="auto" w:frame="1"/>
        </w:rPr>
        <w:t>финансами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предприятий,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комплексов,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ассоциаций,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межотраслевое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межтерриториальное</w:t>
      </w:r>
      <w:r w:rsidR="00822728" w:rsidRPr="00822728">
        <w:rPr>
          <w:bdr w:val="none" w:sz="0" w:space="0" w:color="auto" w:frame="1"/>
        </w:rPr>
        <w:t xml:space="preserve"> - </w:t>
      </w:r>
      <w:r w:rsidRPr="00822728">
        <w:rPr>
          <w:bdr w:val="none" w:sz="0" w:space="0" w:color="auto" w:frame="1"/>
        </w:rPr>
        <w:t>государственным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бюджетом,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внебюджетными</w:t>
      </w:r>
      <w:r w:rsidR="00822728" w:rsidRPr="00822728">
        <w:rPr>
          <w:bdr w:val="none" w:sz="0" w:space="0" w:color="auto" w:frame="1"/>
        </w:rPr>
        <w:t xml:space="preserve"> </w:t>
      </w:r>
      <w:r w:rsidRPr="00822728">
        <w:rPr>
          <w:bdr w:val="none" w:sz="0" w:space="0" w:color="auto" w:frame="1"/>
        </w:rPr>
        <w:t>фондами</w:t>
      </w:r>
      <w:r w:rsidR="00822728" w:rsidRPr="00822728">
        <w:rPr>
          <w:bdr w:val="none" w:sz="0" w:space="0" w:color="auto" w:frame="1"/>
        </w:rPr>
        <w:t xml:space="preserve">. </w:t>
      </w:r>
      <w:r w:rsidR="00CB365B" w:rsidRPr="00822728">
        <w:rPr>
          <w:rStyle w:val="af"/>
          <w:color w:val="000000"/>
          <w:bdr w:val="none" w:sz="0" w:space="0" w:color="auto" w:frame="1"/>
        </w:rPr>
        <w:footnoteReference w:id="3"/>
      </w:r>
    </w:p>
    <w:p w:rsidR="00822728" w:rsidRPr="00822728" w:rsidRDefault="00261FBD" w:rsidP="00822728">
      <w:pPr>
        <w:shd w:val="clear" w:color="auto" w:fill="FFFFFF"/>
        <w:tabs>
          <w:tab w:val="left" w:pos="726"/>
        </w:tabs>
        <w:contextualSpacing/>
      </w:pPr>
      <w:r w:rsidRPr="00822728">
        <w:t>Финансовые</w:t>
      </w:r>
      <w:r w:rsidR="00822728" w:rsidRPr="00822728">
        <w:t xml:space="preserve"> </w:t>
      </w:r>
      <w:r w:rsidRPr="00822728">
        <w:t>отношения</w:t>
      </w:r>
      <w:r w:rsidR="00822728" w:rsidRPr="00822728">
        <w:t xml:space="preserve"> </w:t>
      </w:r>
      <w:r w:rsidRPr="00822728">
        <w:t>многообразны</w:t>
      </w:r>
      <w:r w:rsidR="00822728" w:rsidRPr="00822728">
        <w:t xml:space="preserve">. </w:t>
      </w:r>
      <w:r w:rsidRPr="00822728">
        <w:t>Они</w:t>
      </w:r>
      <w:r w:rsidR="00822728" w:rsidRPr="00822728">
        <w:t xml:space="preserve"> </w:t>
      </w:r>
      <w:r w:rsidRPr="00822728">
        <w:t>связаны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денежными</w:t>
      </w:r>
      <w:r w:rsidR="00822728" w:rsidRPr="00822728">
        <w:t xml:space="preserve"> </w:t>
      </w:r>
      <w:r w:rsidRPr="00822728">
        <w:t>отношениями,</w:t>
      </w:r>
      <w:r w:rsidR="00822728" w:rsidRPr="00822728">
        <w:t xml:space="preserve"> </w:t>
      </w:r>
      <w:r w:rsidRPr="00822728">
        <w:t>которые</w:t>
      </w:r>
      <w:r w:rsidR="00822728" w:rsidRPr="00822728">
        <w:t xml:space="preserve"> </w:t>
      </w:r>
      <w:r w:rsidRPr="00822728">
        <w:t>возникают</w:t>
      </w:r>
      <w:r w:rsidR="00822728" w:rsidRPr="00822728">
        <w:t>:</w:t>
      </w:r>
    </w:p>
    <w:p w:rsidR="00822728" w:rsidRPr="00822728" w:rsidRDefault="00261FBD" w:rsidP="00822728">
      <w:pPr>
        <w:numPr>
          <w:ilvl w:val="0"/>
          <w:numId w:val="14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contextualSpacing/>
      </w:pPr>
      <w:r w:rsidRPr="00822728">
        <w:t>между</w:t>
      </w:r>
      <w:r w:rsidR="00822728" w:rsidRPr="00822728">
        <w:t xml:space="preserve"> </w:t>
      </w:r>
      <w:r w:rsidRPr="00822728">
        <w:t>хозяйствующими</w:t>
      </w:r>
      <w:r w:rsidR="00822728" w:rsidRPr="00822728">
        <w:t xml:space="preserve"> </w:t>
      </w:r>
      <w:r w:rsidRPr="00822728">
        <w:t>субъектами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процессе</w:t>
      </w:r>
      <w:r w:rsidR="00822728" w:rsidRPr="00822728">
        <w:t xml:space="preserve"> </w:t>
      </w:r>
      <w:r w:rsidRPr="00822728">
        <w:t>реализации</w:t>
      </w:r>
      <w:r w:rsidR="00822728" w:rsidRPr="00822728">
        <w:t xml:space="preserve"> </w:t>
      </w:r>
      <w:r w:rsidRPr="00822728">
        <w:t>продукции,</w:t>
      </w:r>
      <w:r w:rsidR="00822728" w:rsidRPr="00822728">
        <w:t xml:space="preserve"> </w:t>
      </w:r>
      <w:r w:rsidRPr="00822728">
        <w:t>оказания</w:t>
      </w:r>
      <w:r w:rsidR="00822728" w:rsidRPr="00822728">
        <w:t xml:space="preserve"> </w:t>
      </w:r>
      <w:r w:rsidRPr="00822728">
        <w:t>услуг,</w:t>
      </w:r>
      <w:r w:rsidR="00822728" w:rsidRPr="00822728">
        <w:t xml:space="preserve"> </w:t>
      </w:r>
      <w:r w:rsidRPr="00822728">
        <w:t>приобретения</w:t>
      </w:r>
      <w:r w:rsidR="00822728" w:rsidRPr="00822728">
        <w:t xml:space="preserve"> </w:t>
      </w:r>
      <w:r w:rsidRPr="00822728">
        <w:t>товарно-материальных</w:t>
      </w:r>
      <w:r w:rsidR="00822728" w:rsidRPr="00822728">
        <w:t xml:space="preserve"> </w:t>
      </w:r>
      <w:r w:rsidRPr="00822728">
        <w:t>ценностей</w:t>
      </w:r>
      <w:r w:rsidR="00822728" w:rsidRPr="00822728">
        <w:t>;</w:t>
      </w:r>
    </w:p>
    <w:p w:rsidR="00822728" w:rsidRPr="00822728" w:rsidRDefault="00261FBD" w:rsidP="00822728">
      <w:pPr>
        <w:numPr>
          <w:ilvl w:val="0"/>
          <w:numId w:val="14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contextualSpacing/>
      </w:pPr>
      <w:r w:rsidRPr="00822728">
        <w:t>между</w:t>
      </w:r>
      <w:r w:rsidR="00822728" w:rsidRPr="00822728">
        <w:t xml:space="preserve"> </w:t>
      </w:r>
      <w:r w:rsidRPr="00822728">
        <w:t>хозяйствующими</w:t>
      </w:r>
      <w:r w:rsidR="00822728" w:rsidRPr="00822728">
        <w:t xml:space="preserve"> </w:t>
      </w:r>
      <w:r w:rsidRPr="00822728">
        <w:t>субъектами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вышестоящими</w:t>
      </w:r>
      <w:r w:rsidR="00822728" w:rsidRPr="00822728">
        <w:t xml:space="preserve"> </w:t>
      </w:r>
      <w:r w:rsidRPr="00822728">
        <w:t>организациями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создании</w:t>
      </w:r>
      <w:r w:rsidR="00822728" w:rsidRPr="00822728">
        <w:t xml:space="preserve"> </w:t>
      </w:r>
      <w:r w:rsidRPr="00822728">
        <w:t>совместных</w:t>
      </w:r>
      <w:r w:rsidR="00822728" w:rsidRPr="00822728">
        <w:t xml:space="preserve"> </w:t>
      </w:r>
      <w:r w:rsidRPr="00822728">
        <w:t>фондов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средств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использовании</w:t>
      </w:r>
      <w:r w:rsidR="00822728" w:rsidRPr="00822728">
        <w:t>;</w:t>
      </w:r>
    </w:p>
    <w:p w:rsidR="00822728" w:rsidRPr="00822728" w:rsidRDefault="00261FBD" w:rsidP="00822728">
      <w:pPr>
        <w:numPr>
          <w:ilvl w:val="0"/>
          <w:numId w:val="14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contextualSpacing/>
      </w:pPr>
      <w:r w:rsidRPr="00822728">
        <w:t>между</w:t>
      </w:r>
      <w:r w:rsidR="00822728" w:rsidRPr="00822728">
        <w:t xml:space="preserve"> </w:t>
      </w:r>
      <w:r w:rsidRPr="00822728">
        <w:t>хозяйствующими</w:t>
      </w:r>
      <w:r w:rsidR="00822728" w:rsidRPr="00822728">
        <w:t xml:space="preserve"> </w:t>
      </w:r>
      <w:r w:rsidRPr="00822728">
        <w:t>субъектами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государством,</w:t>
      </w:r>
      <w:r w:rsidR="00822728" w:rsidRPr="00822728">
        <w:t xml:space="preserve"> </w:t>
      </w:r>
      <w:r w:rsidRPr="00822728">
        <w:t>органами</w:t>
      </w:r>
      <w:r w:rsidR="00822728" w:rsidRPr="00822728">
        <w:t xml:space="preserve"> </w:t>
      </w:r>
      <w:r w:rsidRPr="00822728">
        <w:t>местного</w:t>
      </w:r>
      <w:r w:rsidR="00822728" w:rsidRPr="00822728">
        <w:t xml:space="preserve"> </w:t>
      </w:r>
      <w:r w:rsidRPr="00822728">
        <w:t>самоуправления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формировании</w:t>
      </w:r>
      <w:r w:rsidR="00822728" w:rsidRPr="00822728">
        <w:t xml:space="preserve"> </w:t>
      </w:r>
      <w:r w:rsidRPr="00822728">
        <w:t>бюджетов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внебюджетных</w:t>
      </w:r>
      <w:r w:rsidR="00822728" w:rsidRPr="00822728">
        <w:t xml:space="preserve"> </w:t>
      </w:r>
      <w:r w:rsidRPr="00822728">
        <w:t>фондов</w:t>
      </w:r>
      <w:r w:rsidR="00822728" w:rsidRPr="00822728">
        <w:t>;</w:t>
      </w:r>
    </w:p>
    <w:p w:rsidR="00822728" w:rsidRPr="00822728" w:rsidRDefault="00261FBD" w:rsidP="00822728">
      <w:pPr>
        <w:numPr>
          <w:ilvl w:val="0"/>
          <w:numId w:val="14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contextualSpacing/>
      </w:pPr>
      <w:r w:rsidRPr="00822728">
        <w:t>внутри</w:t>
      </w:r>
      <w:r w:rsidR="00822728" w:rsidRPr="00822728">
        <w:t xml:space="preserve"> </w:t>
      </w:r>
      <w:r w:rsidRPr="00822728">
        <w:t>хозяйствующих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формировании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использовании</w:t>
      </w:r>
      <w:r w:rsidR="00822728" w:rsidRPr="00822728">
        <w:t xml:space="preserve"> </w:t>
      </w:r>
      <w:r w:rsidRPr="00822728">
        <w:t>целевых</w:t>
      </w:r>
      <w:r w:rsidR="00822728" w:rsidRPr="00822728">
        <w:t xml:space="preserve"> </w:t>
      </w:r>
      <w:r w:rsidRPr="00822728">
        <w:t>фондов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средств</w:t>
      </w:r>
      <w:r w:rsidR="00822728" w:rsidRPr="00822728">
        <w:t>;</w:t>
      </w:r>
    </w:p>
    <w:p w:rsidR="00822728" w:rsidRPr="00822728" w:rsidRDefault="00261FBD" w:rsidP="00822728">
      <w:pPr>
        <w:numPr>
          <w:ilvl w:val="0"/>
          <w:numId w:val="15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contextualSpacing/>
      </w:pPr>
      <w:r w:rsidRPr="00822728">
        <w:t>между</w:t>
      </w:r>
      <w:r w:rsidR="00822728" w:rsidRPr="00822728">
        <w:t xml:space="preserve"> </w:t>
      </w:r>
      <w:r w:rsidRPr="00822728">
        <w:t>отдельными</w:t>
      </w:r>
      <w:r w:rsidR="00822728" w:rsidRPr="00822728">
        <w:t xml:space="preserve"> </w:t>
      </w:r>
      <w:r w:rsidRPr="00822728">
        <w:t>бюджетами,</w:t>
      </w:r>
      <w:r w:rsidR="00822728" w:rsidRPr="00822728">
        <w:t xml:space="preserve"> </w:t>
      </w:r>
      <w:r w:rsidRPr="00822728">
        <w:t>внебюджетными</w:t>
      </w:r>
      <w:r w:rsidR="00822728" w:rsidRPr="00822728">
        <w:t xml:space="preserve"> </w:t>
      </w:r>
      <w:r w:rsidRPr="00822728">
        <w:t>фондами</w:t>
      </w:r>
      <w:r w:rsidR="00822728" w:rsidRPr="00822728">
        <w:t>;</w:t>
      </w:r>
    </w:p>
    <w:p w:rsidR="00822728" w:rsidRPr="00822728" w:rsidRDefault="00261FBD" w:rsidP="00822728">
      <w:pPr>
        <w:numPr>
          <w:ilvl w:val="0"/>
          <w:numId w:val="14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contextualSpacing/>
      </w:pPr>
      <w:r w:rsidRPr="00822728">
        <w:t>между</w:t>
      </w:r>
      <w:r w:rsidR="00822728" w:rsidRPr="00822728">
        <w:t xml:space="preserve"> </w:t>
      </w:r>
      <w:r w:rsidRPr="00822728">
        <w:t>гражданами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государством,</w:t>
      </w:r>
      <w:r w:rsidR="00822728" w:rsidRPr="00822728">
        <w:t xml:space="preserve"> </w:t>
      </w:r>
      <w:r w:rsidRPr="00822728">
        <w:t>органами</w:t>
      </w:r>
      <w:r w:rsidR="00822728" w:rsidRPr="00822728">
        <w:t xml:space="preserve"> </w:t>
      </w:r>
      <w:r w:rsidRPr="00822728">
        <w:t>местного,</w:t>
      </w:r>
      <w:r w:rsidR="00822728" w:rsidRPr="00822728">
        <w:t xml:space="preserve"> </w:t>
      </w:r>
      <w:r w:rsidRPr="00822728">
        <w:t>самоуправления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формировании</w:t>
      </w:r>
      <w:r w:rsidR="00822728" w:rsidRPr="00822728">
        <w:t xml:space="preserve"> </w:t>
      </w:r>
      <w:r w:rsidRPr="00822728">
        <w:t>бюджетов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внебюджетных</w:t>
      </w:r>
      <w:r w:rsidR="00822728" w:rsidRPr="00822728">
        <w:t xml:space="preserve"> </w:t>
      </w:r>
      <w:r w:rsidRPr="00822728">
        <w:t>фондов</w:t>
      </w:r>
      <w:r w:rsidR="00822728" w:rsidRPr="00822728">
        <w:t>.</w:t>
      </w:r>
    </w:p>
    <w:p w:rsidR="00822728" w:rsidRPr="00822728" w:rsidRDefault="00261FBD" w:rsidP="00822728">
      <w:pPr>
        <w:shd w:val="clear" w:color="auto" w:fill="FFFFFF"/>
        <w:tabs>
          <w:tab w:val="left" w:pos="726"/>
        </w:tabs>
        <w:autoSpaceDE w:val="0"/>
        <w:autoSpaceDN w:val="0"/>
        <w:adjustRightInd w:val="0"/>
        <w:contextualSpacing/>
      </w:pPr>
      <w:r w:rsidRPr="00822728">
        <w:t>Финансовая</w:t>
      </w:r>
      <w:r w:rsidR="00822728" w:rsidRPr="00822728">
        <w:t xml:space="preserve"> </w:t>
      </w:r>
      <w:r w:rsidRPr="00822728">
        <w:t>система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форма</w:t>
      </w:r>
      <w:r w:rsidR="00822728" w:rsidRPr="00822728">
        <w:t xml:space="preserve"> </w:t>
      </w:r>
      <w:r w:rsidRPr="00822728">
        <w:t>организации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отношений</w:t>
      </w:r>
      <w:r w:rsidR="00822728" w:rsidRPr="00822728">
        <w:t xml:space="preserve"> </w:t>
      </w:r>
      <w:r w:rsidRPr="00822728">
        <w:t>может</w:t>
      </w:r>
      <w:r w:rsidR="00822728" w:rsidRPr="00822728">
        <w:t xml:space="preserve"> </w:t>
      </w:r>
      <w:r w:rsidRPr="00822728">
        <w:t>быть</w:t>
      </w:r>
      <w:r w:rsidR="00822728" w:rsidRPr="00822728">
        <w:t xml:space="preserve"> </w:t>
      </w:r>
      <w:r w:rsidRPr="00822728">
        <w:t>подразделена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три</w:t>
      </w:r>
      <w:r w:rsidR="00822728" w:rsidRPr="00822728">
        <w:t xml:space="preserve"> </w:t>
      </w:r>
      <w:r w:rsidRPr="00822728">
        <w:t>взаимосвязанные</w:t>
      </w:r>
      <w:r w:rsidR="00822728" w:rsidRPr="00822728">
        <w:t xml:space="preserve"> </w:t>
      </w:r>
      <w:r w:rsidRPr="00822728">
        <w:t>подсистемы,</w:t>
      </w:r>
      <w:r w:rsidR="00822728" w:rsidRPr="00822728">
        <w:t xml:space="preserve"> </w:t>
      </w:r>
      <w:r w:rsidRPr="00822728">
        <w:t>обеспечивающие</w:t>
      </w:r>
      <w:r w:rsidR="00822728" w:rsidRPr="00822728">
        <w:t xml:space="preserve"> </w:t>
      </w:r>
      <w:r w:rsidRPr="00822728">
        <w:t>формирование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использование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ресурсов</w:t>
      </w:r>
      <w:r w:rsidR="00822728" w:rsidRPr="00822728">
        <w:t xml:space="preserve"> </w:t>
      </w:r>
      <w:r w:rsidRPr="00822728">
        <w:t>соответственно</w:t>
      </w:r>
      <w:r w:rsidR="00822728" w:rsidRPr="00822728">
        <w:t>: (</w:t>
      </w:r>
      <w:r w:rsidR="00A7722D" w:rsidRPr="00822728">
        <w:t>1</w:t>
      </w:r>
      <w:r w:rsidR="00822728" w:rsidRPr="00822728">
        <w:t xml:space="preserve">) </w:t>
      </w:r>
      <w:r w:rsidRPr="00822728">
        <w:t>у</w:t>
      </w:r>
      <w:r w:rsidR="00822728" w:rsidRPr="00822728">
        <w:t xml:space="preserve"> </w:t>
      </w:r>
      <w:r w:rsidRPr="00822728">
        <w:t>хозяйствующих</w:t>
      </w:r>
      <w:r w:rsidR="00822728" w:rsidRPr="00822728">
        <w:t xml:space="preserve"> </w:t>
      </w:r>
      <w:r w:rsidRPr="00822728">
        <w:t>субъектов,</w:t>
      </w:r>
      <w:r w:rsidR="00822728" w:rsidRPr="00822728">
        <w:t xml:space="preserve"> (</w:t>
      </w:r>
      <w:r w:rsidR="00A7722D" w:rsidRPr="00822728">
        <w:t>2</w:t>
      </w:r>
      <w:r w:rsidR="00822728" w:rsidRPr="00822728">
        <w:t xml:space="preserve">) </w:t>
      </w:r>
      <w:r w:rsidRPr="00822728">
        <w:t>у</w:t>
      </w:r>
      <w:r w:rsidR="00822728" w:rsidRPr="00822728">
        <w:t xml:space="preserve"> </w:t>
      </w:r>
      <w:r w:rsidRPr="00822728">
        <w:t>населения,</w:t>
      </w:r>
      <w:r w:rsidR="00822728" w:rsidRPr="00822728">
        <w:t xml:space="preserve"> (</w:t>
      </w:r>
      <w:r w:rsidR="00A7722D" w:rsidRPr="00822728">
        <w:t>3</w:t>
      </w:r>
      <w:r w:rsidR="00822728" w:rsidRPr="00822728">
        <w:t xml:space="preserve">) </w:t>
      </w:r>
      <w:r w:rsidRPr="00822728">
        <w:t>у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="00B761C1" w:rsidRPr="00822728">
        <w:t>органов</w:t>
      </w:r>
      <w:r w:rsidR="00822728" w:rsidRPr="00822728">
        <w:t xml:space="preserve"> </w:t>
      </w:r>
      <w:r w:rsidR="00B761C1" w:rsidRPr="00822728">
        <w:t>местного</w:t>
      </w:r>
      <w:r w:rsidR="00822728" w:rsidRPr="00822728">
        <w:t xml:space="preserve"> </w:t>
      </w:r>
      <w:r w:rsidR="00B761C1" w:rsidRPr="00822728">
        <w:t>самоуправления</w:t>
      </w:r>
      <w:r w:rsidR="00822728" w:rsidRPr="00822728">
        <w:t>.</w:t>
      </w:r>
    </w:p>
    <w:p w:rsidR="00822728" w:rsidRPr="00822728" w:rsidRDefault="00261FBD" w:rsidP="00822728">
      <w:pPr>
        <w:shd w:val="clear" w:color="auto" w:fill="FFFFFF"/>
        <w:tabs>
          <w:tab w:val="left" w:pos="726"/>
        </w:tabs>
        <w:contextualSpacing/>
      </w:pPr>
      <w:r w:rsidRPr="00822728">
        <w:t>В</w:t>
      </w:r>
      <w:r w:rsidR="00822728" w:rsidRPr="00822728">
        <w:t xml:space="preserve"> </w:t>
      </w:r>
      <w:r w:rsidRPr="00822728">
        <w:t>каждой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выделенных</w:t>
      </w:r>
      <w:r w:rsidR="00822728" w:rsidRPr="00822728">
        <w:t xml:space="preserve"> </w:t>
      </w:r>
      <w:r w:rsidRPr="00822728">
        <w:t>подсистем</w:t>
      </w:r>
      <w:r w:rsidR="00822728" w:rsidRPr="00822728">
        <w:t xml:space="preserve"> </w:t>
      </w:r>
      <w:r w:rsidRPr="00822728">
        <w:t>используются</w:t>
      </w:r>
      <w:r w:rsidR="00822728" w:rsidRPr="00822728">
        <w:t xml:space="preserve"> </w:t>
      </w:r>
      <w:r w:rsidRPr="00822728">
        <w:t>специфические</w:t>
      </w:r>
      <w:r w:rsidR="00822728" w:rsidRPr="00822728">
        <w:t xml:space="preserve"> </w:t>
      </w:r>
      <w:r w:rsidRPr="00822728">
        <w:t>формы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методы</w:t>
      </w:r>
      <w:r w:rsidR="00822728" w:rsidRPr="00822728">
        <w:t xml:space="preserve"> </w:t>
      </w:r>
      <w:r w:rsidRPr="00822728">
        <w:t>образования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использования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ресурсов</w:t>
      </w:r>
      <w:r w:rsidR="00822728" w:rsidRPr="00822728">
        <w:t xml:space="preserve">; </w:t>
      </w:r>
      <w:r w:rsidRPr="00822728">
        <w:t>каждая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них</w:t>
      </w:r>
      <w:r w:rsidR="00822728" w:rsidRPr="00822728">
        <w:t xml:space="preserve"> </w:t>
      </w:r>
      <w:r w:rsidRPr="00822728">
        <w:t>имеет</w:t>
      </w:r>
      <w:r w:rsidR="00822728" w:rsidRPr="00822728">
        <w:t xml:space="preserve"> </w:t>
      </w:r>
      <w:r w:rsidRPr="00822728">
        <w:t>собственное</w:t>
      </w:r>
      <w:r w:rsidR="00822728" w:rsidRPr="00822728">
        <w:t xml:space="preserve"> </w:t>
      </w:r>
      <w:r w:rsidRPr="00822728">
        <w:t>функциональное</w:t>
      </w:r>
      <w:r w:rsidR="00822728" w:rsidRPr="00822728">
        <w:t xml:space="preserve"> </w:t>
      </w:r>
      <w:r w:rsidRPr="00822728">
        <w:t>назначение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соответствующий</w:t>
      </w:r>
      <w:r w:rsidR="00822728" w:rsidRPr="00822728">
        <w:t xml:space="preserve"> </w:t>
      </w:r>
      <w:r w:rsidRPr="00822728">
        <w:t>финансовый</w:t>
      </w:r>
      <w:r w:rsidR="00822728" w:rsidRPr="00822728">
        <w:t xml:space="preserve"> </w:t>
      </w:r>
      <w:r w:rsidRPr="00822728">
        <w:t>механизм,</w:t>
      </w:r>
      <w:r w:rsidR="00822728" w:rsidRPr="00822728">
        <w:t xml:space="preserve"> </w:t>
      </w:r>
      <w:r w:rsidRPr="00822728">
        <w:t>ориентированный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достижение</w:t>
      </w:r>
      <w:r w:rsidR="00822728" w:rsidRPr="00822728">
        <w:t xml:space="preserve"> </w:t>
      </w:r>
      <w:r w:rsidRPr="00822728">
        <w:t>собственных</w:t>
      </w:r>
      <w:r w:rsidR="00822728" w:rsidRPr="00822728">
        <w:t xml:space="preserve"> </w:t>
      </w:r>
      <w:r w:rsidRPr="00822728">
        <w:t>целей</w:t>
      </w:r>
      <w:r w:rsidR="00822728" w:rsidRPr="00822728">
        <w:t xml:space="preserve"> </w:t>
      </w:r>
      <w:r w:rsidRPr="00822728">
        <w:t>каждого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 </w:t>
      </w:r>
      <w:r w:rsidRPr="00822728">
        <w:t>экономических</w:t>
      </w:r>
      <w:r w:rsidR="00822728" w:rsidRPr="00822728">
        <w:t xml:space="preserve"> </w:t>
      </w:r>
      <w:r w:rsidRPr="00822728">
        <w:t>отношений</w:t>
      </w:r>
      <w:r w:rsidR="00822728" w:rsidRPr="00822728">
        <w:t>.</w:t>
      </w:r>
    </w:p>
    <w:p w:rsidR="00822728" w:rsidRPr="00822728" w:rsidRDefault="00261FBD" w:rsidP="00822728">
      <w:pPr>
        <w:shd w:val="clear" w:color="auto" w:fill="FFFFFF"/>
        <w:tabs>
          <w:tab w:val="left" w:pos="726"/>
        </w:tabs>
        <w:contextualSpacing/>
      </w:pPr>
      <w:r w:rsidRPr="00822728">
        <w:t>Основой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</w:t>
      </w:r>
      <w:r w:rsidRPr="00822728">
        <w:t>являются</w:t>
      </w:r>
      <w:r w:rsidR="00822728" w:rsidRPr="00822728">
        <w:t xml:space="preserve"> </w:t>
      </w:r>
      <w:r w:rsidRPr="00822728">
        <w:rPr>
          <w:iCs/>
        </w:rPr>
        <w:t>децентрализованные</w:t>
      </w:r>
      <w:r w:rsidR="00822728" w:rsidRPr="00822728">
        <w:rPr>
          <w:iCs/>
        </w:rPr>
        <w:t xml:space="preserve"> </w:t>
      </w:r>
      <w:r w:rsidRPr="00822728">
        <w:rPr>
          <w:iCs/>
        </w:rPr>
        <w:t>финансы,</w:t>
      </w:r>
      <w:r w:rsidR="00822728" w:rsidRPr="00822728">
        <w:rPr>
          <w:iCs/>
        </w:rPr>
        <w:t xml:space="preserve"> </w:t>
      </w:r>
      <w:r w:rsidRPr="00822728">
        <w:t>поскольку</w:t>
      </w:r>
      <w:r w:rsidR="00822728" w:rsidRPr="00822728">
        <w:t xml:space="preserve"> </w:t>
      </w:r>
      <w:r w:rsidRPr="00822728">
        <w:t>именно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этой</w:t>
      </w:r>
      <w:r w:rsidR="00822728" w:rsidRPr="00822728">
        <w:t xml:space="preserve"> </w:t>
      </w:r>
      <w:r w:rsidRPr="00822728">
        <w:t>сфере</w:t>
      </w:r>
      <w:r w:rsidR="00822728" w:rsidRPr="00822728">
        <w:t xml:space="preserve"> </w:t>
      </w:r>
      <w:r w:rsidRPr="00822728">
        <w:t>формируется</w:t>
      </w:r>
      <w:r w:rsidR="00822728" w:rsidRPr="00822728">
        <w:t xml:space="preserve"> </w:t>
      </w:r>
      <w:r w:rsidRPr="00822728">
        <w:t>преобладающая</w:t>
      </w:r>
      <w:r w:rsidR="00822728" w:rsidRPr="00822728">
        <w:t xml:space="preserve"> </w:t>
      </w:r>
      <w:r w:rsidRPr="00822728">
        <w:t>доля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ресурсов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. </w:t>
      </w:r>
      <w:r w:rsidRPr="00822728">
        <w:t>Часть</w:t>
      </w:r>
      <w:r w:rsidR="00822728" w:rsidRPr="00822728">
        <w:t xml:space="preserve"> </w:t>
      </w:r>
      <w:r w:rsidRPr="00822728">
        <w:t>этих</w:t>
      </w:r>
      <w:r w:rsidR="00822728" w:rsidRPr="00822728">
        <w:t xml:space="preserve"> </w:t>
      </w:r>
      <w:r w:rsidRPr="00822728">
        <w:t>ресурсов</w:t>
      </w:r>
      <w:r w:rsidR="00822728" w:rsidRPr="00822728">
        <w:t xml:space="preserve"> </w:t>
      </w:r>
      <w:r w:rsidRPr="00822728">
        <w:t>перераспределяется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соответствии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нормами</w:t>
      </w:r>
      <w:r w:rsidR="00822728" w:rsidRPr="00822728">
        <w:t xml:space="preserve"> </w:t>
      </w:r>
      <w:r w:rsidRPr="00822728">
        <w:t>финансового</w:t>
      </w:r>
      <w:r w:rsidR="00822728" w:rsidRPr="00822728">
        <w:t xml:space="preserve"> </w:t>
      </w:r>
      <w:r w:rsidRPr="00822728">
        <w:t>права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доходы</w:t>
      </w:r>
      <w:r w:rsidR="00822728" w:rsidRPr="00822728">
        <w:t xml:space="preserve"> </w:t>
      </w:r>
      <w:r w:rsidR="00D7789D" w:rsidRPr="00822728">
        <w:t>бюджетов</w:t>
      </w:r>
      <w:r w:rsidR="00822728" w:rsidRPr="00822728">
        <w:t xml:space="preserve"> </w:t>
      </w:r>
      <w:r w:rsidR="00D7789D" w:rsidRPr="00822728">
        <w:t>всех</w:t>
      </w:r>
      <w:r w:rsidR="00822728" w:rsidRPr="00822728">
        <w:t xml:space="preserve"> </w:t>
      </w:r>
      <w:r w:rsidR="00D7789D" w:rsidRPr="00822728">
        <w:t>уровней</w:t>
      </w:r>
      <w:r w:rsidR="00822728" w:rsidRPr="00822728">
        <w:t xml:space="preserve"> </w:t>
      </w:r>
      <w:r w:rsidR="00D7789D" w:rsidRPr="00822728">
        <w:t>и</w:t>
      </w:r>
      <w:r w:rsidR="00822728" w:rsidRPr="00822728">
        <w:t xml:space="preserve"> </w:t>
      </w:r>
      <w:r w:rsidR="00D7789D" w:rsidRPr="00822728">
        <w:t>во</w:t>
      </w:r>
      <w:r w:rsidR="00822728" w:rsidRPr="00822728">
        <w:t xml:space="preserve"> </w:t>
      </w:r>
      <w:r w:rsidR="00D7789D" w:rsidRPr="00822728">
        <w:t>внебюджетные</w:t>
      </w:r>
      <w:r w:rsidR="00822728" w:rsidRPr="00822728">
        <w:t xml:space="preserve"> </w:t>
      </w:r>
      <w:r w:rsidR="00D7789D" w:rsidRPr="00822728">
        <w:t>фонды</w:t>
      </w:r>
      <w:r w:rsidR="00822728" w:rsidRPr="00822728">
        <w:t xml:space="preserve">. </w:t>
      </w:r>
      <w:r w:rsidR="00D7789D" w:rsidRPr="00822728">
        <w:t>При</w:t>
      </w:r>
      <w:r w:rsidR="00822728" w:rsidRPr="00822728">
        <w:t xml:space="preserve"> </w:t>
      </w:r>
      <w:r w:rsidR="00D7789D" w:rsidRPr="00822728">
        <w:t>этом</w:t>
      </w:r>
      <w:r w:rsidR="00822728" w:rsidRPr="00822728">
        <w:t xml:space="preserve"> </w:t>
      </w:r>
      <w:r w:rsidR="00D7789D" w:rsidRPr="00822728">
        <w:t>значительная</w:t>
      </w:r>
      <w:r w:rsidR="00822728" w:rsidRPr="00822728">
        <w:t xml:space="preserve"> </w:t>
      </w:r>
      <w:r w:rsidR="00D7789D" w:rsidRPr="00822728">
        <w:t>часть</w:t>
      </w:r>
      <w:r w:rsidR="00822728" w:rsidRPr="00822728">
        <w:t xml:space="preserve"> </w:t>
      </w:r>
      <w:r w:rsidR="00D7789D" w:rsidRPr="00822728">
        <w:t>указанных</w:t>
      </w:r>
      <w:r w:rsidR="00822728" w:rsidRPr="00822728">
        <w:t xml:space="preserve"> </w:t>
      </w:r>
      <w:r w:rsidR="00D7789D" w:rsidRPr="00822728">
        <w:t>средств</w:t>
      </w:r>
      <w:r w:rsidR="00822728" w:rsidRPr="00822728">
        <w:t xml:space="preserve"> </w:t>
      </w:r>
      <w:r w:rsidR="00D7789D" w:rsidRPr="00822728">
        <w:t>в</w:t>
      </w:r>
      <w:r w:rsidR="00822728" w:rsidRPr="00822728">
        <w:t xml:space="preserve"> </w:t>
      </w:r>
      <w:r w:rsidR="00D7789D" w:rsidRPr="00822728">
        <w:t>дальнейшем</w:t>
      </w:r>
      <w:r w:rsidR="00822728" w:rsidRPr="00822728">
        <w:t xml:space="preserve"> </w:t>
      </w:r>
      <w:r w:rsidR="00D7789D" w:rsidRPr="00822728">
        <w:t>направляется</w:t>
      </w:r>
      <w:r w:rsidR="00822728" w:rsidRPr="00822728">
        <w:t xml:space="preserve"> </w:t>
      </w:r>
      <w:r w:rsidR="00D7789D" w:rsidRPr="00822728">
        <w:t>на</w:t>
      </w:r>
      <w:r w:rsidR="00822728" w:rsidRPr="00822728">
        <w:t xml:space="preserve"> </w:t>
      </w:r>
      <w:r w:rsidR="00D7789D" w:rsidRPr="00822728">
        <w:t>финансирование</w:t>
      </w:r>
      <w:r w:rsidR="00822728" w:rsidRPr="00822728">
        <w:t xml:space="preserve"> </w:t>
      </w:r>
      <w:r w:rsidR="00D7789D" w:rsidRPr="00822728">
        <w:t>бюджетных</w:t>
      </w:r>
      <w:r w:rsidR="00822728" w:rsidRPr="00822728">
        <w:t xml:space="preserve"> </w:t>
      </w:r>
      <w:r w:rsidR="00D7789D" w:rsidRPr="00822728">
        <w:t>организаций</w:t>
      </w:r>
      <w:r w:rsidR="00822728" w:rsidRPr="00822728">
        <w:t xml:space="preserve">; </w:t>
      </w:r>
      <w:r w:rsidR="00D7789D" w:rsidRPr="00822728">
        <w:t>коммерческих</w:t>
      </w:r>
      <w:r w:rsidR="00822728" w:rsidRPr="00822728">
        <w:t xml:space="preserve"> </w:t>
      </w:r>
      <w:r w:rsidR="00D7789D" w:rsidRPr="00822728">
        <w:t>организаций</w:t>
      </w:r>
      <w:r w:rsidR="00822728" w:rsidRPr="00822728">
        <w:t xml:space="preserve"> </w:t>
      </w:r>
      <w:r w:rsidR="00D7789D" w:rsidRPr="00822728">
        <w:t>в</w:t>
      </w:r>
      <w:r w:rsidR="00822728" w:rsidRPr="00822728">
        <w:t xml:space="preserve"> </w:t>
      </w:r>
      <w:r w:rsidR="00D7789D" w:rsidRPr="00822728">
        <w:t>виде</w:t>
      </w:r>
      <w:r w:rsidR="00822728" w:rsidRPr="00822728">
        <w:t xml:space="preserve"> </w:t>
      </w:r>
      <w:r w:rsidR="00D7789D" w:rsidRPr="00822728">
        <w:t>субвенций,</w:t>
      </w:r>
      <w:r w:rsidR="00822728" w:rsidRPr="00822728">
        <w:t xml:space="preserve"> </w:t>
      </w:r>
      <w:r w:rsidR="00D7789D" w:rsidRPr="00822728">
        <w:t>субсидий,</w:t>
      </w:r>
      <w:r w:rsidR="00822728" w:rsidRPr="00822728">
        <w:t xml:space="preserve"> </w:t>
      </w:r>
      <w:r w:rsidR="00D7789D" w:rsidRPr="00822728">
        <w:t>а</w:t>
      </w:r>
      <w:r w:rsidR="00822728" w:rsidRPr="00822728">
        <w:t xml:space="preserve"> </w:t>
      </w:r>
      <w:r w:rsidR="00D7789D" w:rsidRPr="00822728">
        <w:t>также</w:t>
      </w:r>
      <w:r w:rsidR="00822728" w:rsidRPr="00822728">
        <w:t xml:space="preserve"> </w:t>
      </w:r>
      <w:r w:rsidR="00D7789D" w:rsidRPr="00822728">
        <w:t>возвращается</w:t>
      </w:r>
      <w:r w:rsidR="00822728" w:rsidRPr="00822728">
        <w:t xml:space="preserve"> </w:t>
      </w:r>
      <w:r w:rsidR="00D7789D" w:rsidRPr="00822728">
        <w:t>населению</w:t>
      </w:r>
      <w:r w:rsidR="00822728" w:rsidRPr="00822728">
        <w:t xml:space="preserve"> </w:t>
      </w:r>
      <w:r w:rsidR="00D7789D" w:rsidRPr="00822728">
        <w:t>в</w:t>
      </w:r>
      <w:r w:rsidR="00822728" w:rsidRPr="00822728">
        <w:t xml:space="preserve"> </w:t>
      </w:r>
      <w:r w:rsidR="00D7789D" w:rsidRPr="00822728">
        <w:t>форме</w:t>
      </w:r>
      <w:r w:rsidR="00822728" w:rsidRPr="00822728">
        <w:t xml:space="preserve"> </w:t>
      </w:r>
      <w:r w:rsidR="00D7789D" w:rsidRPr="00822728">
        <w:t>социальных</w:t>
      </w:r>
      <w:r w:rsidR="00822728" w:rsidRPr="00822728">
        <w:t xml:space="preserve"> </w:t>
      </w:r>
      <w:r w:rsidR="00D7789D" w:rsidRPr="00822728">
        <w:t>трансфертов</w:t>
      </w:r>
      <w:r w:rsidR="00822728" w:rsidRPr="00822728">
        <w:t xml:space="preserve"> (</w:t>
      </w:r>
      <w:r w:rsidR="00D7789D" w:rsidRPr="00822728">
        <w:t>пенсий,</w:t>
      </w:r>
      <w:r w:rsidR="00822728" w:rsidRPr="00822728">
        <w:t xml:space="preserve"> </w:t>
      </w:r>
      <w:r w:rsidR="00D7789D" w:rsidRPr="00822728">
        <w:t>пособий,</w:t>
      </w:r>
      <w:r w:rsidR="00822728" w:rsidRPr="00822728">
        <w:t xml:space="preserve"> </w:t>
      </w:r>
      <w:r w:rsidR="00D7789D" w:rsidRPr="00822728">
        <w:t>стипендий</w:t>
      </w:r>
      <w:r w:rsidR="00822728" w:rsidRPr="00822728">
        <w:t xml:space="preserve"> </w:t>
      </w:r>
      <w:r w:rsidR="00D7789D" w:rsidRPr="00822728">
        <w:t>и</w:t>
      </w:r>
      <w:r w:rsidR="00822728" w:rsidRPr="00822728">
        <w:t xml:space="preserve"> т.п.).</w:t>
      </w:r>
    </w:p>
    <w:p w:rsidR="00D7789D" w:rsidRPr="00822728" w:rsidRDefault="00D7789D" w:rsidP="00822728">
      <w:pPr>
        <w:shd w:val="clear" w:color="auto" w:fill="FFFFFF"/>
        <w:tabs>
          <w:tab w:val="left" w:pos="726"/>
        </w:tabs>
        <w:contextualSpacing/>
      </w:pPr>
      <w:r w:rsidRPr="00822728">
        <w:t>Среди</w:t>
      </w:r>
      <w:r w:rsidR="00822728" w:rsidRPr="00822728">
        <w:t xml:space="preserve"> </w:t>
      </w:r>
      <w:r w:rsidRPr="00822728">
        <w:t>децентрализованных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ключевое</w:t>
      </w:r>
      <w:r w:rsidR="00822728" w:rsidRPr="00822728">
        <w:t xml:space="preserve"> </w:t>
      </w:r>
      <w:r w:rsidRPr="00822728">
        <w:t>место</w:t>
      </w:r>
      <w:r w:rsidR="00822728" w:rsidRPr="00822728">
        <w:t xml:space="preserve"> </w:t>
      </w:r>
      <w:r w:rsidRPr="00822728">
        <w:t>принадлежит</w:t>
      </w:r>
      <w:r w:rsidR="00822728" w:rsidRPr="00822728">
        <w:t xml:space="preserve"> </w:t>
      </w:r>
      <w:r w:rsidRPr="00822728">
        <w:t>финансам</w:t>
      </w:r>
      <w:r w:rsidR="00822728" w:rsidRPr="00822728">
        <w:t xml:space="preserve"> </w:t>
      </w:r>
      <w:r w:rsidRPr="00822728">
        <w:t>коммерческих</w:t>
      </w:r>
      <w:r w:rsidR="00822728" w:rsidRPr="00822728">
        <w:t xml:space="preserve"> </w:t>
      </w:r>
      <w:r w:rsidRPr="00822728">
        <w:t>организаций</w:t>
      </w:r>
      <w:r w:rsidR="00822728" w:rsidRPr="00822728">
        <w:t xml:space="preserve">. </w:t>
      </w:r>
      <w:r w:rsidRPr="00822728">
        <w:t>Здесь</w:t>
      </w:r>
      <w:r w:rsidR="00822728" w:rsidRPr="00822728">
        <w:t xml:space="preserve"> </w:t>
      </w:r>
      <w:r w:rsidRPr="00822728">
        <w:t>создаются</w:t>
      </w:r>
      <w:r w:rsidR="00822728" w:rsidRPr="00822728">
        <w:t xml:space="preserve"> </w:t>
      </w:r>
      <w:r w:rsidRPr="00822728">
        <w:t>материальные</w:t>
      </w:r>
      <w:r w:rsidR="00822728" w:rsidRPr="00822728">
        <w:t xml:space="preserve"> </w:t>
      </w:r>
      <w:r w:rsidRPr="00822728">
        <w:t>блага,</w:t>
      </w:r>
      <w:r w:rsidR="00822728" w:rsidRPr="00822728">
        <w:t xml:space="preserve"> </w:t>
      </w:r>
      <w:r w:rsidRPr="00822728">
        <w:t>производятся</w:t>
      </w:r>
      <w:r w:rsidR="00822728" w:rsidRPr="00822728">
        <w:t xml:space="preserve"> </w:t>
      </w:r>
      <w:r w:rsidRPr="00822728">
        <w:t>товары,</w:t>
      </w:r>
      <w:r w:rsidR="00822728" w:rsidRPr="00822728">
        <w:t xml:space="preserve"> </w:t>
      </w:r>
      <w:r w:rsidRPr="00822728">
        <w:t>оказываются</w:t>
      </w:r>
      <w:r w:rsidR="00822728" w:rsidRPr="00822728">
        <w:t xml:space="preserve"> </w:t>
      </w:r>
      <w:r w:rsidRPr="00822728">
        <w:t>услуги,</w:t>
      </w:r>
      <w:r w:rsidR="00822728" w:rsidRPr="00822728">
        <w:t xml:space="preserve"> </w:t>
      </w:r>
      <w:r w:rsidRPr="00822728">
        <w:t>формируется</w:t>
      </w:r>
      <w:r w:rsidR="00822728" w:rsidRPr="00822728">
        <w:t xml:space="preserve"> </w:t>
      </w:r>
      <w:r w:rsidRPr="00822728">
        <w:t>прибыль,</w:t>
      </w:r>
      <w:r w:rsidR="00822728" w:rsidRPr="00822728">
        <w:t xml:space="preserve"> </w:t>
      </w:r>
      <w:r w:rsidRPr="00822728">
        <w:t>являющаяся</w:t>
      </w:r>
      <w:r w:rsidR="00822728" w:rsidRPr="00822728">
        <w:t xml:space="preserve"> </w:t>
      </w:r>
      <w:r w:rsidRPr="00822728">
        <w:t>главным</w:t>
      </w:r>
      <w:r w:rsidR="00822728" w:rsidRPr="00822728">
        <w:t xml:space="preserve"> </w:t>
      </w:r>
      <w:r w:rsidRPr="00822728">
        <w:t>источником</w:t>
      </w:r>
      <w:r w:rsidR="00822728" w:rsidRPr="00822728">
        <w:t xml:space="preserve"> </w:t>
      </w:r>
      <w:r w:rsidRPr="00822728">
        <w:t>производственного</w:t>
      </w:r>
      <w:r w:rsidR="00822728" w:rsidRPr="00822728">
        <w:t xml:space="preserve"> </w:t>
      </w:r>
      <w:r w:rsidRPr="00822728">
        <w:rPr>
          <w:iCs/>
        </w:rPr>
        <w:t>и</w:t>
      </w:r>
      <w:r w:rsidR="00822728" w:rsidRPr="00822728">
        <w:rPr>
          <w:iCs/>
        </w:rPr>
        <w:t xml:space="preserve"> </w:t>
      </w:r>
      <w:r w:rsidRPr="00822728">
        <w:t>социального</w:t>
      </w:r>
      <w:r w:rsidR="00822728" w:rsidRPr="00822728">
        <w:t xml:space="preserve"> </w:t>
      </w:r>
      <w:r w:rsidRPr="00822728">
        <w:t>развития</w:t>
      </w:r>
      <w:r w:rsidR="00822728" w:rsidRPr="00822728">
        <w:t xml:space="preserve"> </w:t>
      </w:r>
      <w:r w:rsidRPr="00822728">
        <w:t>общества</w:t>
      </w:r>
      <w:r w:rsidR="00822728" w:rsidRPr="00822728">
        <w:t xml:space="preserve">. </w:t>
      </w:r>
      <w:r w:rsidR="00CB365B" w:rsidRPr="00822728">
        <w:rPr>
          <w:rStyle w:val="af"/>
          <w:color w:val="000000"/>
        </w:rPr>
        <w:footnoteReference w:id="4"/>
      </w:r>
    </w:p>
    <w:p w:rsidR="00822728" w:rsidRPr="00822728" w:rsidRDefault="00D7789D" w:rsidP="00822728">
      <w:pPr>
        <w:shd w:val="clear" w:color="auto" w:fill="FFFFFF"/>
        <w:tabs>
          <w:tab w:val="left" w:pos="726"/>
        </w:tabs>
        <w:contextualSpacing/>
      </w:pPr>
      <w:r w:rsidRPr="00822728">
        <w:t>Особое</w:t>
      </w:r>
      <w:r w:rsidR="00822728" w:rsidRPr="00822728">
        <w:t xml:space="preserve"> </w:t>
      </w:r>
      <w:r w:rsidRPr="00822728">
        <w:t>значение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системе</w:t>
      </w:r>
      <w:r w:rsidR="00822728" w:rsidRPr="00822728">
        <w:t xml:space="preserve"> </w:t>
      </w:r>
      <w:r w:rsidRPr="00822728">
        <w:t>децентрализованных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во</w:t>
      </w:r>
      <w:r w:rsidR="00822728" w:rsidRPr="00822728">
        <w:t xml:space="preserve"> </w:t>
      </w:r>
      <w:r w:rsidRPr="00822728">
        <w:t>всей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системе</w:t>
      </w:r>
      <w:r w:rsidR="00822728" w:rsidRPr="00822728">
        <w:t xml:space="preserve"> </w:t>
      </w:r>
      <w:r w:rsidRPr="00822728">
        <w:t>развитых</w:t>
      </w:r>
      <w:r w:rsidR="00822728" w:rsidRPr="00822728">
        <w:t xml:space="preserve"> </w:t>
      </w:r>
      <w:r w:rsidRPr="00822728">
        <w:t>стран</w:t>
      </w:r>
      <w:r w:rsidR="00822728" w:rsidRPr="00822728">
        <w:t xml:space="preserve"> </w:t>
      </w:r>
      <w:r w:rsidRPr="00822728">
        <w:t>мира</w:t>
      </w:r>
      <w:r w:rsidR="00822728" w:rsidRPr="00822728">
        <w:t xml:space="preserve"> </w:t>
      </w:r>
      <w:r w:rsidRPr="00822728">
        <w:t>имеют</w:t>
      </w:r>
      <w:r w:rsidR="00822728" w:rsidRPr="00822728">
        <w:t xml:space="preserve"> </w:t>
      </w:r>
      <w:r w:rsidRPr="00822728">
        <w:t>финансы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посредников,</w:t>
      </w:r>
      <w:r w:rsidR="00822728" w:rsidRPr="00822728">
        <w:t xml:space="preserve"> </w:t>
      </w:r>
      <w:r w:rsidRPr="00822728">
        <w:t>под</w:t>
      </w:r>
      <w:r w:rsidR="00822728" w:rsidRPr="00822728">
        <w:t xml:space="preserve"> </w:t>
      </w:r>
      <w:r w:rsidRPr="00822728">
        <w:t>которыми</w:t>
      </w:r>
      <w:r w:rsidR="00822728" w:rsidRPr="00822728">
        <w:t xml:space="preserve"> </w:t>
      </w:r>
      <w:r w:rsidRPr="00822728">
        <w:t>понимаются</w:t>
      </w:r>
      <w:r w:rsidR="00822728" w:rsidRPr="00822728">
        <w:t xml:space="preserve"> </w:t>
      </w:r>
      <w:r w:rsidRPr="00822728">
        <w:t>фирмы,</w:t>
      </w:r>
      <w:r w:rsidR="00822728" w:rsidRPr="00822728">
        <w:t xml:space="preserve"> </w:t>
      </w:r>
      <w:r w:rsidRPr="00822728">
        <w:t>специализирующиеся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организации</w:t>
      </w:r>
      <w:r w:rsidR="00822728" w:rsidRPr="00822728">
        <w:t xml:space="preserve"> </w:t>
      </w:r>
      <w:r w:rsidRPr="00822728">
        <w:t>взаимодействия</w:t>
      </w:r>
      <w:r w:rsidR="00822728" w:rsidRPr="00822728">
        <w:t xml:space="preserve"> </w:t>
      </w:r>
      <w:r w:rsidRPr="00822728">
        <w:t>лиц,</w:t>
      </w:r>
      <w:r w:rsidR="00822728" w:rsidRPr="00822728">
        <w:t xml:space="preserve"> </w:t>
      </w:r>
      <w:r w:rsidRPr="00822728">
        <w:t>имеющих</w:t>
      </w:r>
      <w:r w:rsidR="00822728" w:rsidRPr="00822728">
        <w:t xml:space="preserve"> </w:t>
      </w:r>
      <w:r w:rsidRPr="00822728">
        <w:t>временно</w:t>
      </w:r>
      <w:r w:rsidR="00822728" w:rsidRPr="00822728">
        <w:t xml:space="preserve"> </w:t>
      </w:r>
      <w:r w:rsidRPr="00822728">
        <w:t>свободные</w:t>
      </w:r>
      <w:r w:rsidR="00822728" w:rsidRPr="00822728">
        <w:t xml:space="preserve"> </w:t>
      </w:r>
      <w:r w:rsidRPr="00822728">
        <w:t>денежные</w:t>
      </w:r>
      <w:r w:rsidR="00822728" w:rsidRPr="00822728">
        <w:t xml:space="preserve"> </w:t>
      </w:r>
      <w:r w:rsidRPr="00822728">
        <w:t>средства,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лицами,</w:t>
      </w:r>
      <w:r w:rsidR="00822728" w:rsidRPr="00822728">
        <w:t xml:space="preserve"> </w:t>
      </w:r>
      <w:r w:rsidRPr="00822728">
        <w:t>нуждающимися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средствах</w:t>
      </w:r>
      <w:r w:rsidR="00822728" w:rsidRPr="00822728">
        <w:t xml:space="preserve">. </w:t>
      </w:r>
      <w:r w:rsidRPr="00822728">
        <w:t>В</w:t>
      </w:r>
      <w:r w:rsidR="00822728" w:rsidRPr="00822728">
        <w:t xml:space="preserve"> </w:t>
      </w:r>
      <w:r w:rsidRPr="00822728">
        <w:t>этом</w:t>
      </w:r>
      <w:r w:rsidR="00822728" w:rsidRPr="00822728">
        <w:t xml:space="preserve"> </w:t>
      </w:r>
      <w:r w:rsidR="00E437B7" w:rsidRPr="00822728">
        <w:t>з</w:t>
      </w:r>
      <w:r w:rsidRPr="00822728">
        <w:t>вене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развитых</w:t>
      </w:r>
      <w:r w:rsidR="00822728" w:rsidRPr="00822728">
        <w:t xml:space="preserve"> </w:t>
      </w:r>
      <w:r w:rsidRPr="00822728">
        <w:t>странах</w:t>
      </w:r>
      <w:r w:rsidR="00822728" w:rsidRPr="00822728">
        <w:t xml:space="preserve"> </w:t>
      </w:r>
      <w:r w:rsidRPr="00822728">
        <w:t>мира</w:t>
      </w:r>
      <w:r w:rsidR="00822728" w:rsidRPr="00822728">
        <w:t xml:space="preserve"> </w:t>
      </w:r>
      <w:r w:rsidRPr="00822728">
        <w:t>сконцентрированы</w:t>
      </w:r>
      <w:r w:rsidR="00822728" w:rsidRPr="00822728">
        <w:t xml:space="preserve"> </w:t>
      </w:r>
      <w:r w:rsidRPr="00822728">
        <w:t>огромные</w:t>
      </w:r>
      <w:r w:rsidR="00822728" w:rsidRPr="00822728">
        <w:t xml:space="preserve"> </w:t>
      </w:r>
      <w:r w:rsidRPr="00822728">
        <w:t>финансовые</w:t>
      </w:r>
      <w:r w:rsidR="00822728" w:rsidRPr="00822728">
        <w:t xml:space="preserve"> </w:t>
      </w:r>
      <w:r w:rsidRPr="00822728">
        <w:t>ресурсы,</w:t>
      </w:r>
      <w:r w:rsidR="00822728" w:rsidRPr="00822728">
        <w:t xml:space="preserve"> </w:t>
      </w:r>
      <w:r w:rsidRPr="00822728">
        <w:t>используемые</w:t>
      </w:r>
      <w:r w:rsidR="00B761C1" w:rsidRPr="00822728">
        <w:t>,</w:t>
      </w:r>
      <w:r w:rsidR="00822728" w:rsidRPr="00822728">
        <w:t xml:space="preserve"> </w:t>
      </w:r>
      <w:r w:rsidRPr="00822728">
        <w:t>прежде</w:t>
      </w:r>
      <w:r w:rsidR="00822728" w:rsidRPr="00822728">
        <w:t xml:space="preserve"> </w:t>
      </w:r>
      <w:r w:rsidRPr="00822728">
        <w:t>всего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инвестиционные</w:t>
      </w:r>
      <w:r w:rsidR="00822728" w:rsidRPr="00822728">
        <w:t xml:space="preserve"> </w:t>
      </w:r>
      <w:r w:rsidRPr="00822728">
        <w:t>цели</w:t>
      </w:r>
      <w:r w:rsidR="00822728" w:rsidRPr="00822728">
        <w:t>.</w:t>
      </w:r>
    </w:p>
    <w:p w:rsidR="00822728" w:rsidRPr="00822728" w:rsidRDefault="0017328B" w:rsidP="00822728">
      <w:pPr>
        <w:shd w:val="clear" w:color="auto" w:fill="FFFFFF"/>
        <w:tabs>
          <w:tab w:val="left" w:pos="726"/>
        </w:tabs>
        <w:contextualSpacing/>
      </w:pPr>
      <w:r w:rsidRPr="00822728">
        <w:t>Таким</w:t>
      </w:r>
      <w:r w:rsidR="00822728" w:rsidRPr="00822728">
        <w:t xml:space="preserve"> </w:t>
      </w:r>
      <w:r w:rsidRPr="00822728">
        <w:t>образом,</w:t>
      </w:r>
      <w:r w:rsidR="00822728" w:rsidRPr="00822728">
        <w:t xml:space="preserve"> </w:t>
      </w:r>
      <w:r w:rsidRPr="00822728">
        <w:t>финансы</w:t>
      </w:r>
      <w:r w:rsidR="00822728" w:rsidRPr="00822728">
        <w:t xml:space="preserve"> </w:t>
      </w:r>
      <w:r w:rsidR="00713EC4" w:rsidRPr="00822728">
        <w:t>предприятий</w:t>
      </w:r>
      <w:r w:rsidR="00822728" w:rsidRPr="00822728">
        <w:t xml:space="preserve"> </w:t>
      </w:r>
      <w:r w:rsidRPr="00822728">
        <w:t>представляют</w:t>
      </w:r>
      <w:r w:rsidR="00822728" w:rsidRPr="00822728">
        <w:t xml:space="preserve"> </w:t>
      </w:r>
      <w:r w:rsidRPr="00822728">
        <w:t>собой</w:t>
      </w:r>
      <w:r w:rsidR="00822728" w:rsidRPr="00822728">
        <w:t xml:space="preserve"> </w:t>
      </w:r>
      <w:r w:rsidR="00F77484" w:rsidRPr="00822728">
        <w:t>основу</w:t>
      </w:r>
      <w:r w:rsidR="00822728" w:rsidRPr="00822728">
        <w:t xml:space="preserve"> </w:t>
      </w:r>
      <w:r w:rsidR="00F77484" w:rsidRPr="00822728">
        <w:t>финансовой</w:t>
      </w:r>
      <w:r w:rsidR="00822728" w:rsidRPr="00822728">
        <w:t xml:space="preserve"> </w:t>
      </w:r>
      <w:r w:rsidR="00F77484" w:rsidRPr="00822728">
        <w:t>системы</w:t>
      </w:r>
      <w:r w:rsidR="00822728" w:rsidRPr="00822728">
        <w:t xml:space="preserve"> </w:t>
      </w:r>
      <w:r w:rsidR="00F77484" w:rsidRPr="00822728">
        <w:t>страны,</w:t>
      </w:r>
      <w:r w:rsidR="00822728" w:rsidRPr="00822728">
        <w:t xml:space="preserve"> </w:t>
      </w:r>
      <w:r w:rsidR="00F77484" w:rsidRPr="00822728">
        <w:t>обеспечивая</w:t>
      </w:r>
      <w:r w:rsidR="00822728" w:rsidRPr="00822728">
        <w:t xml:space="preserve"> </w:t>
      </w:r>
      <w:r w:rsidR="00713EC4" w:rsidRPr="00822728">
        <w:t>поступление</w:t>
      </w:r>
      <w:r w:rsidR="00822728" w:rsidRPr="00822728">
        <w:t xml:space="preserve"> </w:t>
      </w:r>
      <w:r w:rsidR="00713EC4" w:rsidRPr="00822728">
        <w:t>денежных</w:t>
      </w:r>
      <w:r w:rsidR="00822728" w:rsidRPr="00822728">
        <w:t xml:space="preserve"> </w:t>
      </w:r>
      <w:r w:rsidR="00713EC4" w:rsidRPr="00822728">
        <w:t>средств</w:t>
      </w:r>
      <w:r w:rsidR="00822728" w:rsidRPr="00822728">
        <w:t xml:space="preserve"> </w:t>
      </w:r>
      <w:r w:rsidR="00713EC4" w:rsidRPr="00822728">
        <w:t>в</w:t>
      </w:r>
      <w:r w:rsidR="00822728" w:rsidRPr="00822728">
        <w:t xml:space="preserve"> </w:t>
      </w:r>
      <w:r w:rsidR="00713EC4" w:rsidRPr="00822728">
        <w:t>Государственный</w:t>
      </w:r>
      <w:r w:rsidR="00822728" w:rsidRPr="00822728">
        <w:t xml:space="preserve"> </w:t>
      </w:r>
      <w:r w:rsidR="00713EC4" w:rsidRPr="00822728">
        <w:t>бюджет</w:t>
      </w:r>
      <w:r w:rsidR="00822728" w:rsidRPr="00822728">
        <w:t xml:space="preserve"> </w:t>
      </w:r>
      <w:r w:rsidR="00713EC4" w:rsidRPr="00822728">
        <w:t>страны,</w:t>
      </w:r>
      <w:r w:rsidR="00822728" w:rsidRPr="00822728">
        <w:t xml:space="preserve"> </w:t>
      </w:r>
      <w:r w:rsidR="00713EC4" w:rsidRPr="00822728">
        <w:t>и,</w:t>
      </w:r>
      <w:r w:rsidR="00822728" w:rsidRPr="00822728">
        <w:t xml:space="preserve"> </w:t>
      </w:r>
      <w:r w:rsidR="00713EC4" w:rsidRPr="00822728">
        <w:t>в</w:t>
      </w:r>
      <w:r w:rsidR="00822728" w:rsidRPr="00822728">
        <w:t xml:space="preserve"> </w:t>
      </w:r>
      <w:r w:rsidR="00713EC4" w:rsidRPr="00822728">
        <w:t>конечном</w:t>
      </w:r>
      <w:r w:rsidR="00822728" w:rsidRPr="00822728">
        <w:t xml:space="preserve"> </w:t>
      </w:r>
      <w:r w:rsidR="00713EC4" w:rsidRPr="00822728">
        <w:t>итоге,</w:t>
      </w:r>
      <w:r w:rsidR="00822728" w:rsidRPr="00822728">
        <w:t xml:space="preserve"> </w:t>
      </w:r>
      <w:r w:rsidR="00713EC4" w:rsidRPr="00822728">
        <w:t>в</w:t>
      </w:r>
      <w:r w:rsidR="00822728" w:rsidRPr="00822728">
        <w:t xml:space="preserve"> </w:t>
      </w:r>
      <w:r w:rsidR="00713EC4" w:rsidRPr="00822728">
        <w:t>фонды</w:t>
      </w:r>
      <w:r w:rsidR="00822728" w:rsidRPr="00822728">
        <w:t xml:space="preserve"> </w:t>
      </w:r>
      <w:r w:rsidR="00713EC4" w:rsidRPr="00822728">
        <w:t>социального</w:t>
      </w:r>
      <w:r w:rsidR="00822728" w:rsidRPr="00822728">
        <w:t xml:space="preserve"> </w:t>
      </w:r>
      <w:r w:rsidR="00713EC4" w:rsidRPr="00822728">
        <w:t>назначения,</w:t>
      </w:r>
      <w:r w:rsidR="00822728" w:rsidRPr="00822728">
        <w:t xml:space="preserve"> </w:t>
      </w:r>
      <w:r w:rsidR="00713EC4" w:rsidRPr="00822728">
        <w:t>служащие</w:t>
      </w:r>
      <w:r w:rsidR="00822728" w:rsidRPr="00822728">
        <w:t xml:space="preserve"> </w:t>
      </w:r>
      <w:r w:rsidR="00713EC4" w:rsidRPr="00822728">
        <w:t>гарантом</w:t>
      </w:r>
      <w:r w:rsidR="00822728" w:rsidRPr="00822728">
        <w:t xml:space="preserve"> </w:t>
      </w:r>
      <w:r w:rsidR="00713EC4" w:rsidRPr="00822728">
        <w:t>для</w:t>
      </w:r>
      <w:r w:rsidR="00822728" w:rsidRPr="00822728">
        <w:t xml:space="preserve"> </w:t>
      </w:r>
      <w:r w:rsidR="00713EC4" w:rsidRPr="00822728">
        <w:t>каждого</w:t>
      </w:r>
      <w:r w:rsidR="00822728" w:rsidRPr="00822728">
        <w:t xml:space="preserve"> </w:t>
      </w:r>
      <w:r w:rsidR="00713EC4" w:rsidRPr="00822728">
        <w:t>гражданина</w:t>
      </w:r>
      <w:r w:rsidR="00822728" w:rsidRPr="00822728">
        <w:t xml:space="preserve"> </w:t>
      </w:r>
      <w:r w:rsidR="00713EC4" w:rsidRPr="00822728">
        <w:t>России</w:t>
      </w:r>
      <w:r w:rsidR="00822728" w:rsidRPr="00822728">
        <w:t xml:space="preserve">. </w:t>
      </w:r>
      <w:r w:rsidR="00713EC4" w:rsidRPr="00822728">
        <w:t>Более</w:t>
      </w:r>
      <w:r w:rsidR="00822728" w:rsidRPr="00822728">
        <w:t xml:space="preserve"> </w:t>
      </w:r>
      <w:r w:rsidR="00713EC4" w:rsidRPr="00822728">
        <w:t>подробно</w:t>
      </w:r>
      <w:r w:rsidR="00822728" w:rsidRPr="00822728">
        <w:t xml:space="preserve"> </w:t>
      </w:r>
      <w:r w:rsidR="00713EC4" w:rsidRPr="00822728">
        <w:t>значение</w:t>
      </w:r>
      <w:r w:rsidR="00822728" w:rsidRPr="00822728">
        <w:t xml:space="preserve"> </w:t>
      </w:r>
      <w:r w:rsidR="00713EC4" w:rsidRPr="00822728">
        <w:t>роли</w:t>
      </w:r>
      <w:r w:rsidR="00822728" w:rsidRPr="00822728">
        <w:t xml:space="preserve"> </w:t>
      </w:r>
      <w:r w:rsidR="00713EC4" w:rsidRPr="00822728">
        <w:t>финансов</w:t>
      </w:r>
      <w:r w:rsidR="00822728" w:rsidRPr="00822728">
        <w:t xml:space="preserve"> </w:t>
      </w:r>
      <w:r w:rsidR="00713EC4" w:rsidRPr="00822728">
        <w:t>в</w:t>
      </w:r>
      <w:r w:rsidR="00822728" w:rsidRPr="00822728">
        <w:t xml:space="preserve"> </w:t>
      </w:r>
      <w:r w:rsidR="00713EC4" w:rsidRPr="00822728">
        <w:t>формировании</w:t>
      </w:r>
      <w:r w:rsidR="00822728" w:rsidRPr="00822728">
        <w:t xml:space="preserve"> </w:t>
      </w:r>
      <w:r w:rsidR="00713EC4" w:rsidRPr="00822728">
        <w:t>внебюджетных</w:t>
      </w:r>
      <w:r w:rsidR="00822728" w:rsidRPr="00822728">
        <w:t xml:space="preserve"> </w:t>
      </w:r>
      <w:r w:rsidR="00713EC4" w:rsidRPr="00822728">
        <w:t>фондов</w:t>
      </w:r>
      <w:r w:rsidR="00822728" w:rsidRPr="00822728">
        <w:t xml:space="preserve"> </w:t>
      </w:r>
      <w:r w:rsidR="00713EC4" w:rsidRPr="00822728">
        <w:t>рассмотрено</w:t>
      </w:r>
      <w:r w:rsidR="00822728" w:rsidRPr="00822728">
        <w:t xml:space="preserve"> </w:t>
      </w:r>
      <w:r w:rsidR="00713EC4" w:rsidRPr="00822728">
        <w:t>в</w:t>
      </w:r>
      <w:r w:rsidR="00822728" w:rsidRPr="00822728">
        <w:t xml:space="preserve"> </w:t>
      </w:r>
      <w:r w:rsidR="00713EC4" w:rsidRPr="00822728">
        <w:t>следующей</w:t>
      </w:r>
      <w:r w:rsidR="00822728" w:rsidRPr="00822728">
        <w:t xml:space="preserve"> </w:t>
      </w:r>
      <w:r w:rsidR="00713EC4" w:rsidRPr="00822728">
        <w:t>главе</w:t>
      </w:r>
      <w:r w:rsidR="00822728" w:rsidRPr="00822728">
        <w:t xml:space="preserve"> </w:t>
      </w:r>
      <w:r w:rsidR="00713EC4" w:rsidRPr="00822728">
        <w:t>курсовой</w:t>
      </w:r>
      <w:r w:rsidR="00822728" w:rsidRPr="00822728">
        <w:t xml:space="preserve"> </w:t>
      </w:r>
      <w:r w:rsidR="00713EC4" w:rsidRPr="00822728">
        <w:t>работы</w:t>
      </w:r>
      <w:r w:rsidR="00822728" w:rsidRPr="00822728">
        <w:t>.</w:t>
      </w:r>
    </w:p>
    <w:p w:rsidR="00822728" w:rsidRPr="00822728" w:rsidRDefault="00822728" w:rsidP="00822728">
      <w:pPr>
        <w:pStyle w:val="1"/>
      </w:pPr>
    </w:p>
    <w:p w:rsidR="00822728" w:rsidRPr="00822728" w:rsidRDefault="003B1997" w:rsidP="00822728">
      <w:pPr>
        <w:pStyle w:val="1"/>
      </w:pPr>
      <w:bookmarkStart w:id="2" w:name="_Toc286930279"/>
      <w:r w:rsidRPr="00822728">
        <w:t>Роль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значение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внебюджетных</w:t>
      </w:r>
      <w:r w:rsidR="00822728" w:rsidRPr="00822728">
        <w:t xml:space="preserve"> </w:t>
      </w:r>
      <w:r w:rsidRPr="00822728">
        <w:t>фондов</w:t>
      </w:r>
      <w:bookmarkEnd w:id="2"/>
    </w:p>
    <w:p w:rsidR="00822728" w:rsidRPr="00822728" w:rsidRDefault="00822728" w:rsidP="00822728">
      <w:pPr>
        <w:rPr>
          <w:lang w:eastAsia="en-US"/>
        </w:rPr>
      </w:pP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В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системе</w:t>
      </w:r>
      <w:r w:rsidR="00822728" w:rsidRPr="00822728">
        <w:t xml:space="preserve"> </w:t>
      </w:r>
      <w:r w:rsidR="00E437B7" w:rsidRPr="00822728">
        <w:t>принято</w:t>
      </w:r>
      <w:r w:rsidR="00822728" w:rsidRPr="00822728">
        <w:t xml:space="preserve"> </w:t>
      </w:r>
      <w:r w:rsidRPr="00822728">
        <w:t>выделя</w:t>
      </w:r>
      <w:r w:rsidR="00E437B7" w:rsidRPr="00822728">
        <w:t>ть</w:t>
      </w:r>
      <w:r w:rsidR="00822728" w:rsidRPr="00822728">
        <w:t xml:space="preserve"> </w:t>
      </w:r>
      <w:r w:rsidRPr="00822728">
        <w:t>следующие</w:t>
      </w:r>
      <w:r w:rsidR="00822728" w:rsidRPr="00822728">
        <w:t xml:space="preserve"> </w:t>
      </w:r>
      <w:r w:rsidRPr="00822728">
        <w:t>подсистемы</w:t>
      </w:r>
      <w:r w:rsidR="00822728" w:rsidRPr="00822728">
        <w:t xml:space="preserve"> - </w:t>
      </w:r>
      <w:r w:rsidRPr="00822728">
        <w:t>централизованных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децентрализованных</w:t>
      </w:r>
      <w:r w:rsidR="00822728" w:rsidRPr="00822728">
        <w:t xml:space="preserve"> </w:t>
      </w:r>
      <w:r w:rsidRPr="00822728">
        <w:t>финансов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Централизованные</w:t>
      </w:r>
      <w:r w:rsidR="00822728" w:rsidRPr="00822728">
        <w:t xml:space="preserve"> </w:t>
      </w:r>
      <w:r w:rsidRPr="00822728">
        <w:t>финансы</w:t>
      </w:r>
      <w:r w:rsidR="00822728" w:rsidRPr="00822728">
        <w:t xml:space="preserve"> - </w:t>
      </w:r>
      <w:r w:rsidRPr="00822728">
        <w:t>экономические</w:t>
      </w:r>
      <w:r w:rsidR="00822728" w:rsidRPr="00822728">
        <w:t xml:space="preserve"> </w:t>
      </w:r>
      <w:r w:rsidRPr="00822728">
        <w:t>отношения,</w:t>
      </w:r>
      <w:r w:rsidR="00822728" w:rsidRPr="00822728">
        <w:t xml:space="preserve"> </w:t>
      </w:r>
      <w:r w:rsidRPr="00822728">
        <w:t>связанные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формированием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использованием</w:t>
      </w:r>
      <w:r w:rsidR="00822728" w:rsidRPr="00822728">
        <w:t xml:space="preserve"> </w:t>
      </w:r>
      <w:r w:rsidRPr="00822728">
        <w:t>фондов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средств</w:t>
      </w:r>
      <w:r w:rsidR="00822728" w:rsidRPr="00822728">
        <w:t xml:space="preserve"> </w:t>
      </w:r>
      <w:r w:rsidRPr="00822728">
        <w:t>государства,</w:t>
      </w:r>
      <w:r w:rsidR="00822728" w:rsidRPr="00822728">
        <w:t xml:space="preserve"> </w:t>
      </w:r>
      <w:r w:rsidRPr="00822728">
        <w:t>аккумулируемых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государственной</w:t>
      </w:r>
      <w:r w:rsidR="00822728" w:rsidRPr="00822728">
        <w:t xml:space="preserve"> </w:t>
      </w:r>
      <w:r w:rsidRPr="00822728">
        <w:t>бюджетной</w:t>
      </w:r>
      <w:r w:rsidR="00822728" w:rsidRPr="00822728">
        <w:t xml:space="preserve"> </w:t>
      </w:r>
      <w:r w:rsidRPr="00822728">
        <w:t>системе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внебюджетных</w:t>
      </w:r>
      <w:r w:rsidR="00822728" w:rsidRPr="00822728">
        <w:t xml:space="preserve"> </w:t>
      </w:r>
      <w:r w:rsidRPr="00822728">
        <w:t>фондах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Децентрализованные</w:t>
      </w:r>
      <w:r w:rsidR="00822728" w:rsidRPr="00822728">
        <w:t xml:space="preserve"> </w:t>
      </w:r>
      <w:r w:rsidRPr="00822728">
        <w:t>финансы</w:t>
      </w:r>
      <w:r w:rsidR="00822728" w:rsidRPr="00822728">
        <w:t xml:space="preserve"> - </w:t>
      </w:r>
      <w:r w:rsidRPr="00822728">
        <w:t>денежные</w:t>
      </w:r>
      <w:r w:rsidR="00822728" w:rsidRPr="00822728">
        <w:t xml:space="preserve"> </w:t>
      </w:r>
      <w:r w:rsidRPr="00822728">
        <w:t>отношения,</w:t>
      </w:r>
      <w:r w:rsidR="00822728" w:rsidRPr="00822728">
        <w:t xml:space="preserve"> </w:t>
      </w:r>
      <w:r w:rsidRPr="00822728">
        <w:t>опосредующие</w:t>
      </w:r>
      <w:r w:rsidR="00822728" w:rsidRPr="00822728">
        <w:t xml:space="preserve"> </w:t>
      </w:r>
      <w:r w:rsidRPr="00822728">
        <w:t>кругооборот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фондов</w:t>
      </w:r>
      <w:r w:rsidR="00822728" w:rsidRPr="00822728">
        <w:t xml:space="preserve"> </w:t>
      </w:r>
      <w:r w:rsidRPr="00822728">
        <w:t>хозяйствующих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. </w:t>
      </w:r>
      <w:r w:rsidRPr="00822728">
        <w:t>Кроме</w:t>
      </w:r>
      <w:r w:rsidR="00822728" w:rsidRPr="00822728">
        <w:t xml:space="preserve"> </w:t>
      </w:r>
      <w:r w:rsidRPr="00822728">
        <w:t>того,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децентрализованным</w:t>
      </w:r>
      <w:r w:rsidR="00822728" w:rsidRPr="00822728">
        <w:t xml:space="preserve"> </w:t>
      </w:r>
      <w:r w:rsidRPr="00822728">
        <w:t>финансам</w:t>
      </w:r>
      <w:r w:rsidR="00822728" w:rsidRPr="00822728">
        <w:t xml:space="preserve"> </w:t>
      </w:r>
      <w:r w:rsidRPr="00822728">
        <w:t>причисляют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финансы</w:t>
      </w:r>
      <w:r w:rsidR="00822728" w:rsidRPr="00822728">
        <w:t xml:space="preserve"> </w:t>
      </w:r>
      <w:r w:rsidRPr="00822728">
        <w:t>домашних</w:t>
      </w:r>
      <w:r w:rsidR="00822728" w:rsidRPr="00822728">
        <w:t xml:space="preserve"> </w:t>
      </w:r>
      <w:r w:rsidRPr="00822728">
        <w:t>хозяйств</w:t>
      </w:r>
      <w:r w:rsidR="00822728" w:rsidRPr="00822728">
        <w:t xml:space="preserve"> (</w:t>
      </w:r>
      <w:r w:rsidRPr="00822728">
        <w:t>граждан</w:t>
      </w:r>
      <w:r w:rsidR="00822728" w:rsidRPr="00822728">
        <w:t>).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Таким</w:t>
      </w:r>
      <w:r w:rsidR="00822728" w:rsidRPr="00822728">
        <w:t xml:space="preserve"> </w:t>
      </w:r>
      <w:r w:rsidRPr="00822728">
        <w:t>образом,</w:t>
      </w:r>
      <w:r w:rsidR="00822728" w:rsidRPr="00822728">
        <w:t xml:space="preserve"> </w:t>
      </w:r>
      <w:r w:rsidRPr="00822728">
        <w:t>финансовая</w:t>
      </w:r>
      <w:r w:rsidR="00822728" w:rsidRPr="00822728">
        <w:t xml:space="preserve"> </w:t>
      </w:r>
      <w:r w:rsidRPr="00822728">
        <w:t>система</w:t>
      </w:r>
      <w:r w:rsidR="00822728" w:rsidRPr="00822728">
        <w:t xml:space="preserve"> </w:t>
      </w:r>
      <w:r w:rsidRPr="00822728">
        <w:t>страны</w:t>
      </w:r>
      <w:r w:rsidR="00822728" w:rsidRPr="00822728">
        <w:t xml:space="preserve"> </w:t>
      </w:r>
      <w:r w:rsidRPr="00822728">
        <w:t>включает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себя</w:t>
      </w:r>
      <w:r w:rsidR="00822728" w:rsidRPr="00822728">
        <w:t xml:space="preserve"> </w:t>
      </w:r>
      <w:r w:rsidRPr="00822728">
        <w:t>три</w:t>
      </w:r>
      <w:r w:rsidR="00822728" w:rsidRPr="00822728">
        <w:t xml:space="preserve"> </w:t>
      </w:r>
      <w:r w:rsidRPr="00822728">
        <w:t>основные</w:t>
      </w:r>
      <w:r w:rsidR="00822728" w:rsidRPr="00822728">
        <w:t xml:space="preserve"> </w:t>
      </w:r>
      <w:r w:rsidRPr="00822728">
        <w:t>подсистемы</w:t>
      </w:r>
      <w:r w:rsidR="00822728" w:rsidRPr="00822728">
        <w:t>:</w:t>
      </w:r>
    </w:p>
    <w:p w:rsidR="00822728" w:rsidRPr="00822728" w:rsidRDefault="0073381B" w:rsidP="00822728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государственные</w:t>
      </w:r>
      <w:r w:rsidR="00822728" w:rsidRPr="00822728">
        <w:t xml:space="preserve"> </w:t>
      </w:r>
      <w:r w:rsidRPr="00822728">
        <w:t>финансы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финансы</w:t>
      </w:r>
      <w:r w:rsidR="00822728" w:rsidRPr="00822728">
        <w:t xml:space="preserve"> </w:t>
      </w:r>
      <w:r w:rsidRPr="00822728">
        <w:t>предприятий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финансы</w:t>
      </w:r>
      <w:r w:rsidR="00822728" w:rsidRPr="00822728">
        <w:t xml:space="preserve"> </w:t>
      </w:r>
      <w:r w:rsidRPr="00822728">
        <w:t>домашних</w:t>
      </w:r>
      <w:r w:rsidR="00822728" w:rsidRPr="00822728">
        <w:t xml:space="preserve"> </w:t>
      </w:r>
      <w:r w:rsidRPr="00822728">
        <w:t>хозяйств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rPr>
          <w:bCs/>
        </w:rPr>
        <w:t>Финансы</w:t>
      </w:r>
      <w:r w:rsidR="00822728" w:rsidRPr="00822728">
        <w:rPr>
          <w:bCs/>
        </w:rPr>
        <w:t xml:space="preserve"> </w:t>
      </w:r>
      <w:r w:rsidRPr="00822728">
        <w:rPr>
          <w:bCs/>
        </w:rPr>
        <w:t>предприятий</w:t>
      </w:r>
      <w:r w:rsidR="00822728" w:rsidRPr="00822728">
        <w:t xml:space="preserve"> - </w:t>
      </w:r>
      <w:r w:rsidRPr="00822728">
        <w:t>это</w:t>
      </w:r>
      <w:r w:rsidR="00822728" w:rsidRPr="00822728">
        <w:t xml:space="preserve"> </w:t>
      </w:r>
      <w:r w:rsidRPr="00822728">
        <w:t>исходное</w:t>
      </w:r>
      <w:r w:rsidR="00822728" w:rsidRPr="00822728">
        <w:t xml:space="preserve"> </w:t>
      </w:r>
      <w:r w:rsidRPr="00822728">
        <w:t>звено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. </w:t>
      </w:r>
      <w:r w:rsidRPr="00822728">
        <w:t>Основу</w:t>
      </w:r>
      <w:r w:rsidR="00822728" w:rsidRPr="00822728">
        <w:t xml:space="preserve"> </w:t>
      </w:r>
      <w:r w:rsidRPr="00822728">
        <w:t>сферы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составляют</w:t>
      </w:r>
      <w:r w:rsidR="00822728" w:rsidRPr="00822728">
        <w:t xml:space="preserve"> </w:t>
      </w:r>
      <w:r w:rsidRPr="00822728">
        <w:t>финансы</w:t>
      </w:r>
      <w:r w:rsidR="00822728" w:rsidRPr="00822728">
        <w:t xml:space="preserve"> </w:t>
      </w:r>
      <w:r w:rsidRPr="00822728">
        <w:t>отдельных</w:t>
      </w:r>
      <w:r w:rsidR="00822728" w:rsidRPr="00822728">
        <w:t xml:space="preserve"> </w:t>
      </w:r>
      <w:r w:rsidRPr="00822728">
        <w:t>хозяйствующих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 - </w:t>
      </w:r>
      <w:r w:rsidRPr="00822728">
        <w:t>юридических</w:t>
      </w:r>
      <w:r w:rsidR="00822728" w:rsidRPr="00822728">
        <w:t xml:space="preserve"> </w:t>
      </w:r>
      <w:r w:rsidRPr="00822728">
        <w:t>лиц</w:t>
      </w:r>
      <w:r w:rsidR="00822728" w:rsidRPr="00822728">
        <w:t xml:space="preserve">. </w:t>
      </w:r>
      <w:r w:rsidRPr="00822728">
        <w:t>Главная</w:t>
      </w:r>
      <w:r w:rsidR="00822728" w:rsidRPr="00822728">
        <w:t xml:space="preserve"> </w:t>
      </w:r>
      <w:r w:rsidRPr="00822728">
        <w:t>цель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- </w:t>
      </w:r>
      <w:r w:rsidRPr="00822728">
        <w:t>формирование</w:t>
      </w:r>
      <w:r w:rsidR="00822728" w:rsidRPr="00822728">
        <w:t xml:space="preserve"> </w:t>
      </w:r>
      <w:r w:rsidRPr="00822728">
        <w:t>необходимого</w:t>
      </w:r>
      <w:r w:rsidR="00822728" w:rsidRPr="00822728">
        <w:t xml:space="preserve"> </w:t>
      </w:r>
      <w:r w:rsidRPr="00822728">
        <w:t>объема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ресурсов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целью</w:t>
      </w:r>
      <w:r w:rsidR="00822728" w:rsidRPr="00822728">
        <w:t xml:space="preserve"> </w:t>
      </w:r>
      <w:r w:rsidRPr="00822728">
        <w:t>использования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процессе</w:t>
      </w:r>
      <w:r w:rsidR="00822728" w:rsidRPr="00822728">
        <w:t xml:space="preserve"> </w:t>
      </w:r>
      <w:r w:rsidRPr="00822728">
        <w:t>текущей</w:t>
      </w:r>
      <w:r w:rsidR="00822728" w:rsidRPr="00822728">
        <w:t xml:space="preserve"> </w:t>
      </w:r>
      <w:r w:rsidRPr="00822728">
        <w:t>производственной</w:t>
      </w:r>
      <w:r w:rsidR="00822728" w:rsidRPr="00822728">
        <w:t xml:space="preserve"> </w:t>
      </w:r>
      <w:r w:rsidRPr="00822728">
        <w:t>деятельности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обеспечения</w:t>
      </w:r>
      <w:r w:rsidR="00822728" w:rsidRPr="00822728">
        <w:t xml:space="preserve"> </w:t>
      </w:r>
      <w:r w:rsidRPr="00822728">
        <w:t>развития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предстоящем</w:t>
      </w:r>
      <w:r w:rsidR="00822728" w:rsidRPr="00822728">
        <w:t xml:space="preserve"> </w:t>
      </w:r>
      <w:r w:rsidRPr="00822728">
        <w:t>периоде</w:t>
      </w:r>
      <w:r w:rsidR="00822728" w:rsidRPr="00822728">
        <w:t xml:space="preserve">. </w:t>
      </w:r>
      <w:r w:rsidRPr="00822728">
        <w:t>Приоритет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общей</w:t>
      </w:r>
      <w:r w:rsidR="00822728" w:rsidRPr="00822728">
        <w:t xml:space="preserve"> </w:t>
      </w:r>
      <w:r w:rsidRPr="00822728">
        <w:t>системе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определяется</w:t>
      </w:r>
      <w:r w:rsidR="00822728" w:rsidRPr="00822728">
        <w:t xml:space="preserve"> </w:t>
      </w:r>
      <w:r w:rsidRPr="00822728">
        <w:t>наибольшим</w:t>
      </w:r>
      <w:r w:rsidR="00822728" w:rsidRPr="00822728">
        <w:t xml:space="preserve"> </w:t>
      </w:r>
      <w:r w:rsidRPr="00822728">
        <w:t>объемом</w:t>
      </w:r>
      <w:r w:rsidR="00822728" w:rsidRPr="00822728">
        <w:t xml:space="preserve"> </w:t>
      </w:r>
      <w:r w:rsidRPr="00822728">
        <w:t>генерируемых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ресурсов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счет</w:t>
      </w:r>
      <w:r w:rsidR="00822728" w:rsidRPr="00822728">
        <w:t xml:space="preserve"> </w:t>
      </w:r>
      <w:r w:rsidRPr="00822728">
        <w:t>собственных</w:t>
      </w:r>
      <w:r w:rsidR="00822728" w:rsidRPr="00822728">
        <w:t xml:space="preserve"> </w:t>
      </w:r>
      <w:r w:rsidRPr="00822728">
        <w:t>внутренних</w:t>
      </w:r>
      <w:r w:rsidR="00822728" w:rsidRPr="00822728">
        <w:t xml:space="preserve"> </w:t>
      </w:r>
      <w:r w:rsidRPr="00822728">
        <w:t>источников,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также</w:t>
      </w:r>
      <w:r w:rsidR="00822728" w:rsidRPr="00822728">
        <w:t xml:space="preserve"> </w:t>
      </w:r>
      <w:r w:rsidRPr="00822728">
        <w:t>обеспечением</w:t>
      </w:r>
      <w:r w:rsidR="00822728" w:rsidRPr="00822728">
        <w:t xml:space="preserve"> </w:t>
      </w:r>
      <w:r w:rsidRPr="00822728">
        <w:t>преимущественной</w:t>
      </w:r>
      <w:r w:rsidR="00822728" w:rsidRPr="00822728">
        <w:t xml:space="preserve"> </w:t>
      </w:r>
      <w:r w:rsidRPr="00822728">
        <w:t>доли</w:t>
      </w:r>
      <w:r w:rsidR="00822728" w:rsidRPr="00822728">
        <w:t xml:space="preserve"> </w:t>
      </w:r>
      <w:r w:rsidRPr="00822728">
        <w:t>формирования</w:t>
      </w:r>
      <w:r w:rsidR="00822728" w:rsidRPr="00822728">
        <w:t xml:space="preserve"> </w:t>
      </w:r>
      <w:r w:rsidRPr="00822728">
        <w:t>доходной</w:t>
      </w:r>
      <w:r w:rsidR="00822728" w:rsidRPr="00822728">
        <w:t xml:space="preserve"> </w:t>
      </w:r>
      <w:r w:rsidRPr="00822728">
        <w:t>части</w:t>
      </w:r>
      <w:r w:rsidR="00822728" w:rsidRPr="00822728">
        <w:t xml:space="preserve"> </w:t>
      </w:r>
      <w:r w:rsidRPr="00822728">
        <w:t>государственных</w:t>
      </w:r>
      <w:r w:rsidR="00822728" w:rsidRPr="00822728">
        <w:t xml:space="preserve"> </w:t>
      </w:r>
      <w:r w:rsidRPr="00822728">
        <w:t>бюджетов</w:t>
      </w:r>
      <w:r w:rsidR="00822728" w:rsidRPr="00822728">
        <w:t xml:space="preserve"> (</w:t>
      </w:r>
      <w:r w:rsidRPr="00822728">
        <w:t>внебюджетных</w:t>
      </w:r>
      <w:r w:rsidR="00822728" w:rsidRPr="00822728">
        <w:t xml:space="preserve"> </w:t>
      </w:r>
      <w:r w:rsidRPr="00822728">
        <w:t>фондов</w:t>
      </w:r>
      <w:r w:rsidR="00822728" w:rsidRPr="00822728">
        <w:t xml:space="preserve">) </w:t>
      </w:r>
      <w:r w:rsidRPr="00822728">
        <w:t>разных</w:t>
      </w:r>
      <w:r w:rsidR="00822728" w:rsidRPr="00822728">
        <w:t xml:space="preserve"> </w:t>
      </w:r>
      <w:r w:rsidRPr="00822728">
        <w:t>уровней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бюджетов</w:t>
      </w:r>
      <w:r w:rsidR="00822728" w:rsidRPr="00822728">
        <w:t xml:space="preserve"> </w:t>
      </w:r>
      <w:r w:rsidRPr="00822728">
        <w:t>домашних</w:t>
      </w:r>
      <w:r w:rsidR="00822728" w:rsidRPr="00822728">
        <w:t xml:space="preserve"> </w:t>
      </w:r>
      <w:r w:rsidRPr="00822728">
        <w:t>хозяйств</w:t>
      </w:r>
      <w:r w:rsidR="00822728" w:rsidRPr="00822728">
        <w:t xml:space="preserve"> (</w:t>
      </w:r>
      <w:r w:rsidRPr="00822728">
        <w:t>граждан</w:t>
      </w:r>
      <w:r w:rsidR="00822728" w:rsidRPr="00822728">
        <w:t>).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Важная</w:t>
      </w:r>
      <w:r w:rsidR="00822728" w:rsidRPr="00822728">
        <w:t xml:space="preserve"> </w:t>
      </w:r>
      <w:r w:rsidRPr="00822728">
        <w:t>роль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проявляется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следующем</w:t>
      </w:r>
      <w:r w:rsidR="00822728" w:rsidRPr="00822728">
        <w:t>:</w:t>
      </w:r>
    </w:p>
    <w:p w:rsidR="00822728" w:rsidRPr="00822728" w:rsidRDefault="0073381B" w:rsidP="00822728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финансовые</w:t>
      </w:r>
      <w:r w:rsidR="00822728" w:rsidRPr="00822728">
        <w:t xml:space="preserve"> </w:t>
      </w:r>
      <w:r w:rsidRPr="00822728">
        <w:t>ресурсы,</w:t>
      </w:r>
      <w:r w:rsidR="00822728" w:rsidRPr="00822728">
        <w:t xml:space="preserve"> </w:t>
      </w:r>
      <w:r w:rsidRPr="00822728">
        <w:t>концентрируемые</w:t>
      </w:r>
      <w:r w:rsidR="00822728" w:rsidRPr="00822728">
        <w:t xml:space="preserve"> </w:t>
      </w:r>
      <w:r w:rsidRPr="00822728">
        <w:t>государством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значительной</w:t>
      </w:r>
      <w:r w:rsidR="00822728" w:rsidRPr="00822728">
        <w:t xml:space="preserve"> </w:t>
      </w:r>
      <w:r w:rsidRPr="00822728">
        <w:t>степени</w:t>
      </w:r>
      <w:r w:rsidR="00822728" w:rsidRPr="00822728">
        <w:t xml:space="preserve"> </w:t>
      </w:r>
      <w:r w:rsidRPr="00822728">
        <w:t>формируются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счет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финансы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способствуют</w:t>
      </w:r>
      <w:r w:rsidR="00822728" w:rsidRPr="00822728">
        <w:t xml:space="preserve"> </w:t>
      </w:r>
      <w:r w:rsidRPr="00822728">
        <w:t>непрерывности</w:t>
      </w:r>
      <w:r w:rsidR="00822728" w:rsidRPr="00822728">
        <w:t xml:space="preserve"> </w:t>
      </w:r>
      <w:r w:rsidRPr="00822728">
        <w:t>производственного</w:t>
      </w:r>
      <w:r w:rsidR="00822728" w:rsidRPr="00822728">
        <w:t xml:space="preserve"> </w:t>
      </w:r>
      <w:r w:rsidRPr="00822728">
        <w:t>процесса,</w:t>
      </w:r>
      <w:r w:rsidR="00822728" w:rsidRPr="00822728">
        <w:t xml:space="preserve"> </w:t>
      </w:r>
      <w:r w:rsidRPr="00822728">
        <w:t>нацеленного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удовлетворение</w:t>
      </w:r>
      <w:r w:rsidR="00822728" w:rsidRPr="00822728">
        <w:t xml:space="preserve"> </w:t>
      </w:r>
      <w:r w:rsidRPr="00822728">
        <w:t>спроса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товары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услуги</w:t>
      </w:r>
      <w:r w:rsidR="00822728" w:rsidRPr="00822728">
        <w:t>;</w:t>
      </w:r>
    </w:p>
    <w:p w:rsidR="00822728" w:rsidRDefault="0073381B" w:rsidP="00822728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финансовые</w:t>
      </w:r>
      <w:r w:rsidR="00822728" w:rsidRPr="00822728">
        <w:t xml:space="preserve"> </w:t>
      </w:r>
      <w:r w:rsidRPr="00822728">
        <w:t>ресурсы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направляются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потребление,</w:t>
      </w:r>
      <w:r w:rsidR="00822728" w:rsidRPr="00822728">
        <w:t xml:space="preserve"> </w:t>
      </w:r>
      <w:r w:rsidRPr="00822728">
        <w:t>таким</w:t>
      </w:r>
      <w:r w:rsidR="00822728" w:rsidRPr="00822728">
        <w:t xml:space="preserve"> </w:t>
      </w:r>
      <w:r w:rsidRPr="00822728">
        <w:t>образом,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помощью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опосредованно</w:t>
      </w:r>
      <w:r w:rsidR="00822728" w:rsidRPr="00822728">
        <w:t xml:space="preserve"> </w:t>
      </w:r>
      <w:r w:rsidRPr="00822728">
        <w:t>реализуются</w:t>
      </w:r>
      <w:r w:rsidR="00822728" w:rsidRPr="00822728">
        <w:t xml:space="preserve"> </w:t>
      </w:r>
      <w:r w:rsidRPr="00822728">
        <w:t>социальные</w:t>
      </w:r>
      <w:r w:rsidR="00822728" w:rsidRPr="00822728">
        <w:t xml:space="preserve"> </w:t>
      </w:r>
      <w:r w:rsidRPr="00822728">
        <w:t>задачи</w:t>
      </w:r>
      <w:r w:rsidR="00822728" w:rsidRPr="00822728">
        <w:t xml:space="preserve"> </w:t>
      </w:r>
      <w:r w:rsidRPr="00822728">
        <w:t>развития</w:t>
      </w:r>
      <w:r w:rsidR="00822728" w:rsidRPr="00822728">
        <w:t xml:space="preserve"> </w:t>
      </w:r>
      <w:r w:rsidRPr="00822728">
        <w:t>общества</w:t>
      </w:r>
      <w:r w:rsidR="00822728" w:rsidRPr="00822728">
        <w:t>;</w:t>
      </w:r>
    </w:p>
    <w:p w:rsidR="001B494F" w:rsidRPr="00822728" w:rsidRDefault="001B494F" w:rsidP="001B494F">
      <w:pPr>
        <w:pStyle w:val="afa"/>
      </w:pPr>
      <w:r w:rsidRPr="001B494F">
        <w:t>финансовая система пенсионный фонд</w:t>
      </w:r>
    </w:p>
    <w:p w:rsidR="00822728" w:rsidRPr="00822728" w:rsidRDefault="0073381B" w:rsidP="00822728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осуществляется</w:t>
      </w:r>
      <w:r w:rsidR="00822728" w:rsidRPr="00822728">
        <w:t xml:space="preserve"> </w:t>
      </w:r>
      <w:r w:rsidRPr="00822728">
        <w:t>регулирование</w:t>
      </w:r>
      <w:r w:rsidR="00822728" w:rsidRPr="00822728">
        <w:t xml:space="preserve"> </w:t>
      </w:r>
      <w:r w:rsidRPr="00822728">
        <w:t>воспроизводства</w:t>
      </w:r>
      <w:r w:rsidR="00822728" w:rsidRPr="00822728">
        <w:t xml:space="preserve"> </w:t>
      </w:r>
      <w:r w:rsidRPr="00822728">
        <w:t>производимого</w:t>
      </w:r>
      <w:r w:rsidR="00822728" w:rsidRPr="00822728">
        <w:t xml:space="preserve"> </w:t>
      </w:r>
      <w:r w:rsidRPr="00822728">
        <w:t>продукта,</w:t>
      </w:r>
      <w:r w:rsidR="00822728" w:rsidRPr="00822728">
        <w:t xml:space="preserve"> </w:t>
      </w:r>
      <w:r w:rsidRPr="00822728">
        <w:t>обеспечивается</w:t>
      </w:r>
      <w:r w:rsidR="00822728" w:rsidRPr="00822728">
        <w:t xml:space="preserve"> </w:t>
      </w:r>
      <w:r w:rsidRPr="00822728">
        <w:t>финансирование</w:t>
      </w:r>
      <w:r w:rsidR="00822728" w:rsidRPr="00822728">
        <w:t xml:space="preserve"> </w:t>
      </w:r>
      <w:r w:rsidRPr="00822728">
        <w:t>потребностей</w:t>
      </w:r>
      <w:r w:rsidR="00822728" w:rsidRPr="00822728">
        <w:t xml:space="preserve"> </w:t>
      </w:r>
      <w:r w:rsidRPr="00822728">
        <w:t>расширенного</w:t>
      </w:r>
      <w:r w:rsidR="00822728" w:rsidRPr="00822728">
        <w:t xml:space="preserve"> </w:t>
      </w:r>
      <w:r w:rsidRPr="00822728">
        <w:t>воспроизводства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основе</w:t>
      </w:r>
      <w:r w:rsidR="00822728" w:rsidRPr="00822728">
        <w:t xml:space="preserve"> </w:t>
      </w:r>
      <w:r w:rsidRPr="00822728">
        <w:t>оптимального</w:t>
      </w:r>
      <w:r w:rsidR="00822728" w:rsidRPr="00822728">
        <w:t xml:space="preserve"> </w:t>
      </w:r>
      <w:r w:rsidRPr="00822728">
        <w:t>соотношения</w:t>
      </w:r>
      <w:r w:rsidR="00822728" w:rsidRPr="00822728">
        <w:t xml:space="preserve"> </w:t>
      </w:r>
      <w:r w:rsidRPr="00822728">
        <w:t>между</w:t>
      </w:r>
      <w:r w:rsidR="00822728" w:rsidRPr="00822728">
        <w:t xml:space="preserve"> </w:t>
      </w:r>
      <w:r w:rsidRPr="00822728">
        <w:t>средствами,</w:t>
      </w:r>
      <w:r w:rsidR="00822728" w:rsidRPr="00822728">
        <w:t xml:space="preserve"> </w:t>
      </w:r>
      <w:r w:rsidRPr="00822728">
        <w:t>направляемыми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потребление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накопление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происходит</w:t>
      </w:r>
      <w:r w:rsidR="00822728" w:rsidRPr="00822728">
        <w:t xml:space="preserve"> </w:t>
      </w:r>
      <w:r w:rsidRPr="00822728">
        <w:t>изменение</w:t>
      </w:r>
      <w:r w:rsidR="00822728" w:rsidRPr="00822728">
        <w:t xml:space="preserve"> </w:t>
      </w:r>
      <w:r w:rsidRPr="00822728">
        <w:t>отраслевых</w:t>
      </w:r>
      <w:r w:rsidR="00822728" w:rsidRPr="00822728">
        <w:t xml:space="preserve"> </w:t>
      </w:r>
      <w:r w:rsidRPr="00822728">
        <w:t>пропорций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рыночной</w:t>
      </w:r>
      <w:r w:rsidR="00822728" w:rsidRPr="00822728">
        <w:t xml:space="preserve"> </w:t>
      </w:r>
      <w:r w:rsidRPr="00822728">
        <w:t>экономике,</w:t>
      </w:r>
      <w:r w:rsidR="00822728" w:rsidRPr="00822728">
        <w:t xml:space="preserve"> </w:t>
      </w:r>
      <w:r w:rsidRPr="00822728">
        <w:t>ускоренное</w:t>
      </w:r>
      <w:r w:rsidR="00822728" w:rsidRPr="00822728">
        <w:t xml:space="preserve"> </w:t>
      </w:r>
      <w:r w:rsidRPr="00822728">
        <w:t>развитие</w:t>
      </w:r>
      <w:r w:rsidR="00822728" w:rsidRPr="00822728">
        <w:t xml:space="preserve"> </w:t>
      </w:r>
      <w:r w:rsidRPr="00822728">
        <w:t>отдельных</w:t>
      </w:r>
      <w:r w:rsidR="00822728" w:rsidRPr="00822728">
        <w:t xml:space="preserve"> </w:t>
      </w:r>
      <w:r w:rsidRPr="00822728">
        <w:t>отраслей</w:t>
      </w:r>
      <w:r w:rsidR="00822728" w:rsidRPr="00822728">
        <w:t xml:space="preserve"> </w:t>
      </w:r>
      <w:r w:rsidRPr="00822728">
        <w:t>экономики,</w:t>
      </w:r>
      <w:r w:rsidR="00822728" w:rsidRPr="00822728">
        <w:t xml:space="preserve"> </w:t>
      </w:r>
      <w:r w:rsidRPr="00822728">
        <w:t>создание</w:t>
      </w:r>
      <w:r w:rsidR="00822728" w:rsidRPr="00822728">
        <w:t xml:space="preserve"> </w:t>
      </w:r>
      <w:r w:rsidRPr="00822728">
        <w:t>новых</w:t>
      </w:r>
      <w:r w:rsidR="00822728" w:rsidRPr="00822728">
        <w:t xml:space="preserve"> </w:t>
      </w:r>
      <w:r w:rsidRPr="00822728">
        <w:t>производств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современных</w:t>
      </w:r>
      <w:r w:rsidR="00822728" w:rsidRPr="00822728">
        <w:t xml:space="preserve"> </w:t>
      </w:r>
      <w:r w:rsidRPr="00822728">
        <w:t>технологий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6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финансы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позволяют</w:t>
      </w:r>
      <w:r w:rsidR="00822728" w:rsidRPr="00822728">
        <w:t xml:space="preserve"> </w:t>
      </w:r>
      <w:r w:rsidRPr="00822728">
        <w:t>использовать</w:t>
      </w:r>
      <w:r w:rsidR="00822728" w:rsidRPr="00822728">
        <w:t xml:space="preserve"> </w:t>
      </w:r>
      <w:r w:rsidRPr="00822728">
        <w:t>денежные</w:t>
      </w:r>
      <w:r w:rsidR="00822728" w:rsidRPr="00822728">
        <w:t xml:space="preserve"> </w:t>
      </w:r>
      <w:r w:rsidRPr="00822728">
        <w:t>накопления</w:t>
      </w:r>
      <w:r w:rsidR="00822728" w:rsidRPr="00822728">
        <w:t xml:space="preserve"> </w:t>
      </w:r>
      <w:r w:rsidRPr="00822728">
        <w:t>домашних</w:t>
      </w:r>
      <w:r w:rsidR="00822728" w:rsidRPr="00822728">
        <w:t xml:space="preserve"> </w:t>
      </w:r>
      <w:r w:rsidRPr="00822728">
        <w:t>хозяйств</w:t>
      </w:r>
      <w:r w:rsidR="00822728" w:rsidRPr="00822728">
        <w:t xml:space="preserve"> (</w:t>
      </w:r>
      <w:r w:rsidRPr="00822728">
        <w:t>граждан</w:t>
      </w:r>
      <w:r w:rsidR="00822728" w:rsidRPr="00822728">
        <w:t xml:space="preserve">) </w:t>
      </w:r>
      <w:r w:rsidRPr="00822728">
        <w:t>путем</w:t>
      </w:r>
      <w:r w:rsidR="00822728" w:rsidRPr="00822728">
        <w:t xml:space="preserve"> </w:t>
      </w:r>
      <w:r w:rsidRPr="00822728">
        <w:t>инвестирования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доходные</w:t>
      </w:r>
      <w:r w:rsidR="00822728" w:rsidRPr="00822728">
        <w:t xml:space="preserve"> </w:t>
      </w:r>
      <w:r w:rsidRPr="00822728">
        <w:t>финансовые</w:t>
      </w:r>
      <w:r w:rsidR="00822728" w:rsidRPr="00822728">
        <w:t xml:space="preserve"> </w:t>
      </w:r>
      <w:r w:rsidRPr="00822728">
        <w:t>инструменты,</w:t>
      </w:r>
      <w:r w:rsidR="00822728" w:rsidRPr="00822728">
        <w:t xml:space="preserve"> </w:t>
      </w:r>
      <w:r w:rsidRPr="00822728">
        <w:t>эмитируемые</w:t>
      </w:r>
      <w:r w:rsidR="00822728" w:rsidRPr="00822728">
        <w:t xml:space="preserve"> </w:t>
      </w:r>
      <w:r w:rsidRPr="00822728">
        <w:t>предприятиями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Все</w:t>
      </w:r>
      <w:r w:rsidR="00822728" w:rsidRPr="00822728">
        <w:t xml:space="preserve"> </w:t>
      </w:r>
      <w:r w:rsidRPr="00822728">
        <w:t>три</w:t>
      </w:r>
      <w:r w:rsidR="00822728" w:rsidRPr="00822728">
        <w:t xml:space="preserve"> </w:t>
      </w:r>
      <w:r w:rsidRPr="00822728">
        <w:t>подсистемы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страны</w:t>
      </w:r>
      <w:r w:rsidR="00822728" w:rsidRPr="00822728">
        <w:t xml:space="preserve"> </w:t>
      </w:r>
      <w:r w:rsidRPr="00822728">
        <w:t>тесно</w:t>
      </w:r>
      <w:r w:rsidR="00822728" w:rsidRPr="00822728">
        <w:t xml:space="preserve"> </w:t>
      </w:r>
      <w:r w:rsidRPr="00822728">
        <w:t>взаимосвязаны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Действующее</w:t>
      </w:r>
      <w:r w:rsidR="00822728" w:rsidRPr="00822728">
        <w:t xml:space="preserve"> </w:t>
      </w:r>
      <w:r w:rsidRPr="00822728">
        <w:t>законодательство</w:t>
      </w:r>
      <w:r w:rsidR="00822728" w:rsidRPr="00822728">
        <w:t xml:space="preserve"> </w:t>
      </w:r>
      <w:r w:rsidRPr="00822728">
        <w:t>предполагает</w:t>
      </w:r>
      <w:r w:rsidR="00822728" w:rsidRPr="00822728">
        <w:t xml:space="preserve"> </w:t>
      </w:r>
      <w:r w:rsidRPr="00822728">
        <w:t>разделение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(</w:t>
      </w:r>
      <w:r w:rsidRPr="00822728">
        <w:t>организаций</w:t>
      </w:r>
      <w:r w:rsidR="00822728" w:rsidRPr="00822728">
        <w:t xml:space="preserve">) - </w:t>
      </w:r>
      <w:r w:rsidRPr="00822728">
        <w:t>юридических</w:t>
      </w:r>
      <w:r w:rsidR="00822728" w:rsidRPr="00822728">
        <w:t xml:space="preserve"> </w:t>
      </w:r>
      <w:r w:rsidRPr="00822728">
        <w:t>лиц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коммерческие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некоммерческие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Коммерческие</w:t>
      </w:r>
      <w:r w:rsidR="00822728" w:rsidRPr="00822728">
        <w:t xml:space="preserve"> </w:t>
      </w:r>
      <w:r w:rsidRPr="00822728">
        <w:t>предприятия</w:t>
      </w:r>
      <w:r w:rsidR="00822728" w:rsidRPr="00822728">
        <w:t xml:space="preserve"> </w:t>
      </w:r>
      <w:r w:rsidRPr="00822728">
        <w:t>преследуют</w:t>
      </w:r>
      <w:r w:rsidR="00822728" w:rsidRPr="00822728">
        <w:t xml:space="preserve"> </w:t>
      </w:r>
      <w:r w:rsidRPr="00822728">
        <w:t>извлечение</w:t>
      </w:r>
      <w:r w:rsidR="00822728" w:rsidRPr="00822728">
        <w:t xml:space="preserve"> </w:t>
      </w:r>
      <w:r w:rsidRPr="00822728">
        <w:t>прибыли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качестве</w:t>
      </w:r>
      <w:r w:rsidR="00822728" w:rsidRPr="00822728">
        <w:t xml:space="preserve"> </w:t>
      </w:r>
      <w:r w:rsidRPr="00822728">
        <w:t>основной</w:t>
      </w:r>
      <w:r w:rsidR="00822728" w:rsidRPr="00822728">
        <w:t xml:space="preserve"> </w:t>
      </w:r>
      <w:r w:rsidRPr="00822728">
        <w:t>цели</w:t>
      </w:r>
      <w:r w:rsidR="00822728" w:rsidRPr="00822728">
        <w:t xml:space="preserve"> </w:t>
      </w:r>
      <w:r w:rsidRPr="00822728">
        <w:t>своей</w:t>
      </w:r>
      <w:r w:rsidR="00822728" w:rsidRPr="00822728">
        <w:t xml:space="preserve"> </w:t>
      </w:r>
      <w:r w:rsidRPr="00822728">
        <w:t>деятельности</w:t>
      </w:r>
      <w:r w:rsidR="00822728" w:rsidRPr="00822728">
        <w:t xml:space="preserve">. </w:t>
      </w:r>
      <w:r w:rsidRPr="00822728">
        <w:t>Юридические</w:t>
      </w:r>
      <w:r w:rsidR="00822728" w:rsidRPr="00822728">
        <w:t xml:space="preserve"> </w:t>
      </w:r>
      <w:r w:rsidRPr="00822728">
        <w:t>лица</w:t>
      </w:r>
      <w:r w:rsidR="000C203D" w:rsidRPr="00822728">
        <w:t>,</w:t>
      </w:r>
      <w:r w:rsidR="00822728" w:rsidRPr="00822728">
        <w:t xml:space="preserve"> </w:t>
      </w:r>
      <w:r w:rsidRPr="00822728">
        <w:t>являющиеся</w:t>
      </w:r>
      <w:r w:rsidR="00822728" w:rsidRPr="00822728">
        <w:t xml:space="preserve"> </w:t>
      </w:r>
      <w:r w:rsidRPr="00822728">
        <w:t>коммерческими</w:t>
      </w:r>
      <w:r w:rsidR="00822728" w:rsidRPr="00822728">
        <w:t xml:space="preserve"> </w:t>
      </w:r>
      <w:r w:rsidRPr="00822728">
        <w:t>организациями,</w:t>
      </w:r>
      <w:r w:rsidR="00822728" w:rsidRPr="00822728">
        <w:t xml:space="preserve"> </w:t>
      </w:r>
      <w:r w:rsidRPr="00822728">
        <w:t>могут</w:t>
      </w:r>
      <w:r w:rsidR="00822728" w:rsidRPr="00822728">
        <w:t xml:space="preserve"> </w:t>
      </w:r>
      <w:r w:rsidRPr="00822728">
        <w:t>создаваться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форме</w:t>
      </w:r>
      <w:r w:rsidR="00822728" w:rsidRPr="00822728">
        <w:t xml:space="preserve"> </w:t>
      </w:r>
      <w:r w:rsidRPr="00822728">
        <w:t>хозяйственных</w:t>
      </w:r>
      <w:r w:rsidR="00822728" w:rsidRPr="00822728">
        <w:t xml:space="preserve"> </w:t>
      </w:r>
      <w:r w:rsidRPr="00822728">
        <w:t>товариществ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обществ,</w:t>
      </w:r>
      <w:r w:rsidR="00822728" w:rsidRPr="00822728">
        <w:t xml:space="preserve"> </w:t>
      </w:r>
      <w:r w:rsidRPr="00822728">
        <w:t>производственных</w:t>
      </w:r>
      <w:r w:rsidR="00822728" w:rsidRPr="00822728">
        <w:t xml:space="preserve"> </w:t>
      </w:r>
      <w:r w:rsidRPr="00822728">
        <w:t>кооперативов,</w:t>
      </w:r>
      <w:r w:rsidR="00822728" w:rsidRPr="00822728">
        <w:t xml:space="preserve"> </w:t>
      </w:r>
      <w:r w:rsidRPr="00822728">
        <w:t>государственных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муниципальных</w:t>
      </w:r>
      <w:r w:rsidR="00822728" w:rsidRPr="00822728">
        <w:t xml:space="preserve"> </w:t>
      </w:r>
      <w:r w:rsidRPr="00822728">
        <w:t>унитарных</w:t>
      </w:r>
      <w:r w:rsidR="00822728" w:rsidRPr="00822728">
        <w:t xml:space="preserve"> </w:t>
      </w:r>
      <w:r w:rsidRPr="00822728">
        <w:t>предприятий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Некоммерческие</w:t>
      </w:r>
      <w:r w:rsidR="00822728" w:rsidRPr="00822728">
        <w:t xml:space="preserve"> </w:t>
      </w:r>
      <w:r w:rsidRPr="00822728">
        <w:t>организации</w:t>
      </w:r>
      <w:r w:rsidR="00822728" w:rsidRPr="00822728">
        <w:t xml:space="preserve"> - </w:t>
      </w:r>
      <w:r w:rsidRPr="00822728">
        <w:t>не</w:t>
      </w:r>
      <w:r w:rsidR="00822728" w:rsidRPr="00822728">
        <w:t xml:space="preserve"> </w:t>
      </w:r>
      <w:r w:rsidRPr="00822728">
        <w:t>имеющие</w:t>
      </w:r>
      <w:r w:rsidR="00822728" w:rsidRPr="00822728">
        <w:t xml:space="preserve"> </w:t>
      </w:r>
      <w:r w:rsidRPr="00822728">
        <w:t>извлечение</w:t>
      </w:r>
      <w:r w:rsidR="00822728" w:rsidRPr="00822728">
        <w:t xml:space="preserve"> </w:t>
      </w:r>
      <w:r w:rsidRPr="00822728">
        <w:t>прибыли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качестве</w:t>
      </w:r>
      <w:r w:rsidR="00822728" w:rsidRPr="00822728">
        <w:t xml:space="preserve"> </w:t>
      </w:r>
      <w:r w:rsidRPr="00822728">
        <w:t>такой</w:t>
      </w:r>
      <w:r w:rsidR="00822728" w:rsidRPr="00822728">
        <w:t xml:space="preserve"> </w:t>
      </w:r>
      <w:r w:rsidRPr="00822728">
        <w:t>цели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распределяющие</w:t>
      </w:r>
      <w:r w:rsidR="00822728" w:rsidRPr="00822728">
        <w:t xml:space="preserve"> </w:t>
      </w:r>
      <w:r w:rsidRPr="00822728">
        <w:t>полученную</w:t>
      </w:r>
      <w:r w:rsidR="00822728" w:rsidRPr="00822728">
        <w:t xml:space="preserve"> </w:t>
      </w:r>
      <w:r w:rsidRPr="00822728">
        <w:t>прибыль</w:t>
      </w:r>
      <w:r w:rsidR="00822728" w:rsidRPr="00822728">
        <w:t xml:space="preserve"> </w:t>
      </w:r>
      <w:r w:rsidRPr="00822728">
        <w:t>между</w:t>
      </w:r>
      <w:r w:rsidR="00822728" w:rsidRPr="00822728">
        <w:t xml:space="preserve"> </w:t>
      </w:r>
      <w:r w:rsidRPr="00822728">
        <w:t>участниками</w:t>
      </w:r>
      <w:r w:rsidR="00822728" w:rsidRPr="00822728">
        <w:t xml:space="preserve">. </w:t>
      </w:r>
      <w:r w:rsidRPr="00822728">
        <w:t>Финансирование</w:t>
      </w:r>
      <w:r w:rsidR="00822728" w:rsidRPr="00822728">
        <w:t xml:space="preserve"> </w:t>
      </w:r>
      <w:r w:rsidRPr="00822728">
        <w:t>некоммерческих</w:t>
      </w:r>
      <w:r w:rsidR="00822728" w:rsidRPr="00822728">
        <w:t xml:space="preserve"> </w:t>
      </w:r>
      <w:r w:rsidRPr="00822728">
        <w:t>организаций</w:t>
      </w:r>
      <w:r w:rsidR="00822728" w:rsidRPr="00822728">
        <w:t xml:space="preserve"> </w:t>
      </w:r>
      <w:r w:rsidRPr="00822728">
        <w:t>осуществляется</w:t>
      </w:r>
      <w:r w:rsidR="00822728" w:rsidRPr="00822728">
        <w:t xml:space="preserve"> </w:t>
      </w:r>
      <w:r w:rsidRPr="00822728">
        <w:t>собственником</w:t>
      </w:r>
      <w:r w:rsidR="00822728" w:rsidRPr="00822728">
        <w:t xml:space="preserve"> </w:t>
      </w:r>
      <w:r w:rsidRPr="00822728">
        <w:t>учреждений,</w:t>
      </w:r>
      <w:r w:rsidR="00822728" w:rsidRPr="00822728">
        <w:t xml:space="preserve"> </w:t>
      </w:r>
      <w:r w:rsidRPr="00822728">
        <w:t>благотворительных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иных</w:t>
      </w:r>
      <w:r w:rsidR="00822728" w:rsidRPr="00822728">
        <w:t xml:space="preserve"> </w:t>
      </w:r>
      <w:r w:rsidRPr="00822728">
        <w:t>фондов,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также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других</w:t>
      </w:r>
      <w:r w:rsidR="00822728" w:rsidRPr="00822728">
        <w:t xml:space="preserve"> </w:t>
      </w:r>
      <w:r w:rsidRPr="00822728">
        <w:t>формах,</w:t>
      </w:r>
      <w:r w:rsidR="00822728" w:rsidRPr="00822728">
        <w:t xml:space="preserve"> </w:t>
      </w:r>
      <w:r w:rsidRPr="00822728">
        <w:t>предусмотренных</w:t>
      </w:r>
      <w:r w:rsidR="00822728" w:rsidRPr="00822728">
        <w:t xml:space="preserve"> </w:t>
      </w:r>
      <w:r w:rsidRPr="00822728">
        <w:t>законом</w:t>
      </w:r>
      <w:r w:rsidR="00822728" w:rsidRPr="00822728">
        <w:t xml:space="preserve">. </w:t>
      </w:r>
      <w:r w:rsidRPr="00822728">
        <w:t>Некоммерческие</w:t>
      </w:r>
      <w:r w:rsidR="00822728" w:rsidRPr="00822728">
        <w:t xml:space="preserve"> </w:t>
      </w:r>
      <w:r w:rsidRPr="00822728">
        <w:t>организации</w:t>
      </w:r>
      <w:r w:rsidR="00822728" w:rsidRPr="00822728">
        <w:t xml:space="preserve"> </w:t>
      </w:r>
      <w:r w:rsidRPr="00822728">
        <w:t>могут</w:t>
      </w:r>
      <w:r w:rsidR="00822728" w:rsidRPr="00822728">
        <w:t xml:space="preserve"> </w:t>
      </w:r>
      <w:r w:rsidRPr="00822728">
        <w:t>осуществлять</w:t>
      </w:r>
      <w:r w:rsidR="00822728" w:rsidRPr="00822728">
        <w:t xml:space="preserve"> </w:t>
      </w:r>
      <w:r w:rsidRPr="00822728">
        <w:t>предпринимательскую</w:t>
      </w:r>
      <w:r w:rsidR="00822728" w:rsidRPr="00822728">
        <w:t xml:space="preserve"> </w:t>
      </w:r>
      <w:r w:rsidRPr="00822728">
        <w:t>деятельность</w:t>
      </w:r>
      <w:r w:rsidR="00822728" w:rsidRPr="00822728">
        <w:t xml:space="preserve"> </w:t>
      </w:r>
      <w:r w:rsidRPr="00822728">
        <w:t>лишь</w:t>
      </w:r>
      <w:r w:rsidR="00822728" w:rsidRPr="00822728">
        <w:t xml:space="preserve"> </w:t>
      </w:r>
      <w:r w:rsidRPr="00822728">
        <w:t>постольку,</w:t>
      </w:r>
      <w:r w:rsidR="00822728" w:rsidRPr="00822728">
        <w:t xml:space="preserve"> </w:t>
      </w:r>
      <w:r w:rsidRPr="00822728">
        <w:t>поскольку</w:t>
      </w:r>
      <w:r w:rsidR="00822728" w:rsidRPr="00822728">
        <w:t xml:space="preserve"> </w:t>
      </w:r>
      <w:r w:rsidRPr="00822728">
        <w:t>это</w:t>
      </w:r>
      <w:r w:rsidR="00822728" w:rsidRPr="00822728">
        <w:t xml:space="preserve"> </w:t>
      </w:r>
      <w:r w:rsidRPr="00822728">
        <w:t>служит</w:t>
      </w:r>
      <w:r w:rsidR="00822728" w:rsidRPr="00822728">
        <w:t xml:space="preserve"> </w:t>
      </w:r>
      <w:r w:rsidRPr="00822728">
        <w:t>достижению</w:t>
      </w:r>
      <w:r w:rsidR="00822728" w:rsidRPr="00822728">
        <w:t xml:space="preserve"> </w:t>
      </w:r>
      <w:r w:rsidRPr="00822728">
        <w:t>целей,</w:t>
      </w:r>
      <w:r w:rsidR="00822728" w:rsidRPr="00822728">
        <w:t xml:space="preserve"> </w:t>
      </w:r>
      <w:r w:rsidRPr="00822728">
        <w:t>ради</w:t>
      </w:r>
      <w:r w:rsidR="00822728" w:rsidRPr="00822728">
        <w:t xml:space="preserve"> </w:t>
      </w:r>
      <w:r w:rsidRPr="00822728">
        <w:t>которых</w:t>
      </w:r>
      <w:r w:rsidR="00822728" w:rsidRPr="00822728">
        <w:t xml:space="preserve"> </w:t>
      </w:r>
      <w:r w:rsidRPr="00822728">
        <w:t>они</w:t>
      </w:r>
      <w:r w:rsidR="00822728" w:rsidRPr="00822728">
        <w:t xml:space="preserve"> </w:t>
      </w:r>
      <w:r w:rsidRPr="00822728">
        <w:t>созданы,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соответствующую</w:t>
      </w:r>
      <w:r w:rsidR="00822728" w:rsidRPr="00822728">
        <w:t xml:space="preserve"> </w:t>
      </w:r>
      <w:r w:rsidRPr="00822728">
        <w:t>этим</w:t>
      </w:r>
      <w:r w:rsidR="00822728" w:rsidRPr="00822728">
        <w:t xml:space="preserve"> </w:t>
      </w:r>
      <w:r w:rsidRPr="00822728">
        <w:t>целям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Финансы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представляют</w:t>
      </w:r>
      <w:r w:rsidR="00822728" w:rsidRPr="00822728">
        <w:t xml:space="preserve"> </w:t>
      </w:r>
      <w:r w:rsidRPr="00822728">
        <w:t>собой</w:t>
      </w:r>
      <w:r w:rsidR="00822728" w:rsidRPr="00822728">
        <w:t xml:space="preserve"> </w:t>
      </w:r>
      <w:r w:rsidRPr="00822728">
        <w:t>финансовые</w:t>
      </w:r>
      <w:r w:rsidR="00822728" w:rsidRPr="00822728">
        <w:t xml:space="preserve"> </w:t>
      </w:r>
      <w:r w:rsidRPr="00822728">
        <w:t>или</w:t>
      </w:r>
      <w:r w:rsidR="00822728" w:rsidRPr="00822728">
        <w:t xml:space="preserve"> </w:t>
      </w:r>
      <w:r w:rsidRPr="00822728">
        <w:t>денежные</w:t>
      </w:r>
      <w:r w:rsidR="00822728" w:rsidRPr="00822728">
        <w:t xml:space="preserve"> </w:t>
      </w:r>
      <w:r w:rsidRPr="00822728">
        <w:t>отношения,</w:t>
      </w:r>
      <w:r w:rsidR="00822728" w:rsidRPr="00822728">
        <w:t xml:space="preserve"> </w:t>
      </w:r>
      <w:r w:rsidRPr="00822728">
        <w:t>связанные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формированием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распределением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ресурсов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. </w:t>
      </w:r>
      <w:r w:rsidRPr="00822728">
        <w:t>Они</w:t>
      </w:r>
      <w:r w:rsidR="00822728" w:rsidRPr="00822728">
        <w:t xml:space="preserve"> </w:t>
      </w:r>
      <w:r w:rsidRPr="00822728">
        <w:t>формируются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счет</w:t>
      </w:r>
      <w:r w:rsidR="00822728" w:rsidRPr="00822728">
        <w:t xml:space="preserve"> </w:t>
      </w:r>
      <w:r w:rsidRPr="00822728">
        <w:t>таких</w:t>
      </w:r>
      <w:r w:rsidR="00822728" w:rsidRPr="00822728">
        <w:t xml:space="preserve"> </w:t>
      </w:r>
      <w:r w:rsidRPr="00822728">
        <w:t>источников,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собственные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приравненные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ним</w:t>
      </w:r>
      <w:r w:rsidR="00822728" w:rsidRPr="00822728">
        <w:t xml:space="preserve"> </w:t>
      </w:r>
      <w:r w:rsidRPr="00822728">
        <w:t>средства</w:t>
      </w:r>
      <w:r w:rsidR="00822728" w:rsidRPr="00822728">
        <w:t xml:space="preserve">; </w:t>
      </w:r>
      <w:r w:rsidRPr="00822728">
        <w:t>средства,</w:t>
      </w:r>
      <w:r w:rsidR="00822728" w:rsidRPr="00822728">
        <w:t xml:space="preserve"> </w:t>
      </w:r>
      <w:r w:rsidRPr="00822728">
        <w:t>мобилизуемые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финансовом</w:t>
      </w:r>
      <w:r w:rsidR="00822728" w:rsidRPr="00822728">
        <w:t xml:space="preserve"> </w:t>
      </w:r>
      <w:r w:rsidRPr="00822728">
        <w:t>рынке</w:t>
      </w:r>
      <w:r w:rsidR="00822728" w:rsidRPr="00822728">
        <w:t xml:space="preserve">; </w:t>
      </w:r>
      <w:r w:rsidRPr="00822728">
        <w:t>и</w:t>
      </w:r>
      <w:r w:rsidR="00822728" w:rsidRPr="00822728">
        <w:t xml:space="preserve"> </w:t>
      </w:r>
      <w:r w:rsidRPr="00822728">
        <w:t>средства,</w:t>
      </w:r>
      <w:r w:rsidR="00822728" w:rsidRPr="00822728">
        <w:t xml:space="preserve"> </w:t>
      </w:r>
      <w:r w:rsidRPr="00822728">
        <w:t>поступающие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порядке</w:t>
      </w:r>
      <w:r w:rsidR="00822728" w:rsidRPr="00822728">
        <w:t xml:space="preserve"> </w:t>
      </w:r>
      <w:r w:rsidRPr="00822728">
        <w:t>перераспределения</w:t>
      </w:r>
      <w:r w:rsidR="00822728" w:rsidRPr="00822728">
        <w:t xml:space="preserve"> (</w:t>
      </w:r>
      <w:r w:rsidRPr="00822728">
        <w:t>страховые</w:t>
      </w:r>
      <w:r w:rsidR="00822728" w:rsidRPr="00822728">
        <w:t xml:space="preserve"> </w:t>
      </w:r>
      <w:r w:rsidRPr="00822728">
        <w:t>возмещения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т.п.).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Государственное</w:t>
      </w:r>
      <w:r w:rsidR="00822728" w:rsidRPr="00822728">
        <w:t xml:space="preserve"> </w:t>
      </w:r>
      <w:r w:rsidRPr="00822728">
        <w:t>регулирование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является</w:t>
      </w:r>
      <w:r w:rsidR="00822728" w:rsidRPr="00822728">
        <w:t xml:space="preserve"> </w:t>
      </w:r>
      <w:r w:rsidRPr="00822728">
        <w:t>существенным</w:t>
      </w:r>
      <w:r w:rsidR="00822728" w:rsidRPr="00822728">
        <w:t xml:space="preserve"> </w:t>
      </w:r>
      <w:r w:rsidRPr="00822728">
        <w:t>условием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функционирования</w:t>
      </w:r>
      <w:r w:rsidR="00822728" w:rsidRPr="00822728">
        <w:t xml:space="preserve">. </w:t>
      </w:r>
      <w:r w:rsidRPr="00822728">
        <w:t>Основные</w:t>
      </w:r>
      <w:r w:rsidR="00822728" w:rsidRPr="00822728">
        <w:t xml:space="preserve"> </w:t>
      </w:r>
      <w:r w:rsidRPr="00822728">
        <w:t>способы</w:t>
      </w:r>
      <w:r w:rsidR="00822728" w:rsidRPr="00822728">
        <w:t xml:space="preserve"> </w:t>
      </w:r>
      <w:r w:rsidRPr="00822728">
        <w:t>государственного</w:t>
      </w:r>
      <w:r w:rsidR="00822728" w:rsidRPr="00822728">
        <w:t xml:space="preserve"> </w:t>
      </w:r>
      <w:r w:rsidRPr="00822728">
        <w:t>регулирования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>:</w:t>
      </w:r>
    </w:p>
    <w:p w:rsidR="00822728" w:rsidRPr="00822728" w:rsidRDefault="0073381B" w:rsidP="00822728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определение</w:t>
      </w:r>
      <w:r w:rsidR="00822728" w:rsidRPr="00822728">
        <w:t xml:space="preserve"> </w:t>
      </w:r>
      <w:r w:rsidRPr="00822728">
        <w:t>организационно-правовых</w:t>
      </w:r>
      <w:r w:rsidR="00822728" w:rsidRPr="00822728">
        <w:t xml:space="preserve"> </w:t>
      </w:r>
      <w:r w:rsidRPr="00822728">
        <w:t>форм</w:t>
      </w:r>
      <w:r w:rsidR="00822728" w:rsidRPr="00822728">
        <w:t xml:space="preserve"> </w:t>
      </w:r>
      <w:r w:rsidRPr="00822728">
        <w:t>ведения</w:t>
      </w:r>
      <w:r w:rsidR="00822728" w:rsidRPr="00822728">
        <w:t xml:space="preserve"> </w:t>
      </w:r>
      <w:r w:rsidRPr="00822728">
        <w:t>бизнеса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определение</w:t>
      </w:r>
      <w:r w:rsidR="00822728" w:rsidRPr="00822728">
        <w:t xml:space="preserve"> </w:t>
      </w:r>
      <w:r w:rsidRPr="00822728">
        <w:t>условий</w:t>
      </w:r>
      <w:r w:rsidR="00822728" w:rsidRPr="00822728">
        <w:t xml:space="preserve"> </w:t>
      </w:r>
      <w:r w:rsidRPr="00822728">
        <w:t>формирования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изменения</w:t>
      </w:r>
      <w:r w:rsidR="00822728" w:rsidRPr="00822728">
        <w:t xml:space="preserve"> </w:t>
      </w:r>
      <w:r w:rsidRPr="00822728">
        <w:t>величины</w:t>
      </w:r>
      <w:r w:rsidR="00822728" w:rsidRPr="00822728">
        <w:t xml:space="preserve"> </w:t>
      </w:r>
      <w:r w:rsidRPr="00822728">
        <w:t>уставного</w:t>
      </w:r>
      <w:r w:rsidR="00822728" w:rsidRPr="00822728">
        <w:t xml:space="preserve"> </w:t>
      </w:r>
      <w:r w:rsidRPr="00822728">
        <w:t>капитала</w:t>
      </w:r>
      <w:r w:rsidR="00822728" w:rsidRPr="00822728">
        <w:t xml:space="preserve"> </w:t>
      </w:r>
      <w:r w:rsidRPr="00822728">
        <w:t>предприятий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установление</w:t>
      </w:r>
      <w:r w:rsidR="00822728" w:rsidRPr="00822728">
        <w:t xml:space="preserve"> </w:t>
      </w:r>
      <w:r w:rsidRPr="00822728">
        <w:t>правил</w:t>
      </w:r>
      <w:r w:rsidR="00822728" w:rsidRPr="00822728">
        <w:t xml:space="preserve"> </w:t>
      </w:r>
      <w:r w:rsidRPr="00822728">
        <w:t>формирования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использования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фондов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резервов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регулирование</w:t>
      </w:r>
      <w:r w:rsidR="00822728" w:rsidRPr="00822728">
        <w:t xml:space="preserve"> </w:t>
      </w:r>
      <w:r w:rsidRPr="00822728">
        <w:t>взаимодействия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финансового</w:t>
      </w:r>
      <w:r w:rsidR="00822728" w:rsidRPr="00822728">
        <w:t xml:space="preserve"> </w:t>
      </w:r>
      <w:r w:rsidRPr="00822728">
        <w:t>рынка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определение</w:t>
      </w:r>
      <w:r w:rsidR="00822728" w:rsidRPr="00822728">
        <w:t xml:space="preserve"> </w:t>
      </w:r>
      <w:r w:rsidRPr="00822728">
        <w:t>стандартов</w:t>
      </w:r>
      <w:r w:rsidR="00822728" w:rsidRPr="00822728">
        <w:t xml:space="preserve"> </w:t>
      </w:r>
      <w:r w:rsidRPr="00822728">
        <w:t>финансового</w:t>
      </w:r>
      <w:r w:rsidR="00822728" w:rsidRPr="00822728">
        <w:t xml:space="preserve"> </w:t>
      </w:r>
      <w:r w:rsidRPr="00822728">
        <w:t>учета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отчетности</w:t>
      </w:r>
      <w:r w:rsidR="00822728" w:rsidRPr="00822728">
        <w:t xml:space="preserve"> </w:t>
      </w:r>
      <w:r w:rsidRPr="00822728">
        <w:t>предприятий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определение</w:t>
      </w:r>
      <w:r w:rsidR="00822728" w:rsidRPr="00822728">
        <w:t xml:space="preserve"> </w:t>
      </w:r>
      <w:r w:rsidRPr="00822728">
        <w:t>принципов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режимов</w:t>
      </w:r>
      <w:r w:rsidR="00822728" w:rsidRPr="00822728">
        <w:t xml:space="preserve"> </w:t>
      </w:r>
      <w:r w:rsidRPr="00822728">
        <w:t>налогообложения</w:t>
      </w:r>
      <w:r w:rsidR="00822728" w:rsidRPr="00822728">
        <w:t xml:space="preserve"> </w:t>
      </w:r>
      <w:r w:rsidRPr="00822728">
        <w:t>предприятий</w:t>
      </w:r>
      <w:r w:rsidR="00822728" w:rsidRPr="00822728">
        <w:t>;</w:t>
      </w:r>
    </w:p>
    <w:p w:rsidR="00822728" w:rsidRPr="00822728" w:rsidRDefault="0073381B" w:rsidP="00822728">
      <w:pPr>
        <w:numPr>
          <w:ilvl w:val="0"/>
          <w:numId w:val="7"/>
        </w:numPr>
        <w:tabs>
          <w:tab w:val="clear" w:pos="720"/>
          <w:tab w:val="left" w:pos="726"/>
        </w:tabs>
        <w:ind w:left="0" w:firstLine="709"/>
        <w:contextualSpacing/>
      </w:pPr>
      <w:r w:rsidRPr="00822728">
        <w:t>регулирование</w:t>
      </w:r>
      <w:r w:rsidR="00822728" w:rsidRPr="00822728">
        <w:t xml:space="preserve"> </w:t>
      </w:r>
      <w:r w:rsidRPr="00822728">
        <w:t>учетной</w:t>
      </w:r>
      <w:r w:rsidR="00822728" w:rsidRPr="00822728">
        <w:t xml:space="preserve"> </w:t>
      </w:r>
      <w:r w:rsidRPr="00822728">
        <w:t>ставки</w:t>
      </w:r>
      <w:r w:rsidR="00822728" w:rsidRPr="00822728">
        <w:t xml:space="preserve"> </w:t>
      </w:r>
      <w:r w:rsidRPr="00822728">
        <w:t>процента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др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Одним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наиболее</w:t>
      </w:r>
      <w:r w:rsidR="00822728" w:rsidRPr="00822728">
        <w:t xml:space="preserve"> </w:t>
      </w:r>
      <w:r w:rsidRPr="00822728">
        <w:t>эффективных</w:t>
      </w:r>
      <w:r w:rsidR="00822728" w:rsidRPr="00822728">
        <w:t xml:space="preserve"> </w:t>
      </w:r>
      <w:r w:rsidRPr="00822728">
        <w:t>экономических</w:t>
      </w:r>
      <w:r w:rsidR="00822728" w:rsidRPr="00822728">
        <w:t xml:space="preserve"> </w:t>
      </w:r>
      <w:r w:rsidRPr="00822728">
        <w:t>методов</w:t>
      </w:r>
      <w:r w:rsidR="00822728" w:rsidRPr="00822728">
        <w:t xml:space="preserve"> </w:t>
      </w:r>
      <w:r w:rsidRPr="00822728">
        <w:t>государственного</w:t>
      </w:r>
      <w:r w:rsidR="00822728" w:rsidRPr="00822728">
        <w:t xml:space="preserve"> </w:t>
      </w:r>
      <w:r w:rsidRPr="00822728">
        <w:t>регулирования</w:t>
      </w:r>
      <w:r w:rsidR="00822728" w:rsidRPr="00822728">
        <w:t xml:space="preserve"> </w:t>
      </w:r>
      <w:r w:rsidRPr="00822728">
        <w:t>финансов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является</w:t>
      </w:r>
      <w:r w:rsidR="00822728" w:rsidRPr="00822728">
        <w:t xml:space="preserve"> </w:t>
      </w:r>
      <w:r w:rsidRPr="00822728">
        <w:rPr>
          <w:bCs/>
        </w:rPr>
        <w:t>налогообложение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Система</w:t>
      </w:r>
      <w:r w:rsidR="00822728" w:rsidRPr="00822728">
        <w:t xml:space="preserve"> </w:t>
      </w:r>
      <w:r w:rsidRPr="00822728">
        <w:t>налогообложения</w:t>
      </w:r>
      <w:r w:rsidR="00822728" w:rsidRPr="00822728">
        <w:t xml:space="preserve"> </w:t>
      </w:r>
      <w:r w:rsidRPr="00822728">
        <w:t>должна</w:t>
      </w:r>
      <w:r w:rsidR="00822728" w:rsidRPr="00822728">
        <w:t xml:space="preserve"> </w:t>
      </w:r>
      <w:r w:rsidRPr="00822728">
        <w:t>решать</w:t>
      </w:r>
      <w:r w:rsidR="00822728" w:rsidRPr="00822728">
        <w:t xml:space="preserve"> </w:t>
      </w:r>
      <w:r w:rsidRPr="00822728">
        <w:t>определенные</w:t>
      </w:r>
      <w:r w:rsidR="00822728" w:rsidRPr="00822728">
        <w:t xml:space="preserve"> </w:t>
      </w:r>
      <w:r w:rsidRPr="00822728">
        <w:t>задачи</w:t>
      </w:r>
      <w:r w:rsidR="00822728" w:rsidRPr="00822728">
        <w:t xml:space="preserve">: </w:t>
      </w:r>
      <w:r w:rsidRPr="00822728">
        <w:t>содействовать</w:t>
      </w:r>
      <w:r w:rsidR="00822728" w:rsidRPr="00822728">
        <w:t xml:space="preserve"> </w:t>
      </w:r>
      <w:r w:rsidRPr="00822728">
        <w:t>деловой</w:t>
      </w:r>
      <w:r w:rsidR="00822728" w:rsidRPr="00822728">
        <w:t xml:space="preserve"> </w:t>
      </w:r>
      <w:r w:rsidRPr="00822728">
        <w:t>активности</w:t>
      </w:r>
      <w:r w:rsidR="00822728" w:rsidRPr="00822728">
        <w:t xml:space="preserve"> </w:t>
      </w:r>
      <w:r w:rsidRPr="00822728">
        <w:t>предпринимателей,</w:t>
      </w:r>
      <w:r w:rsidR="00822728" w:rsidRPr="00822728">
        <w:t xml:space="preserve"> </w:t>
      </w:r>
      <w:r w:rsidRPr="00822728">
        <w:t>стимулировать</w:t>
      </w:r>
      <w:r w:rsidR="00822728" w:rsidRPr="00822728">
        <w:t xml:space="preserve"> </w:t>
      </w:r>
      <w:r w:rsidRPr="00822728">
        <w:t>рост</w:t>
      </w:r>
      <w:r w:rsidR="00822728" w:rsidRPr="00822728">
        <w:t xml:space="preserve"> </w:t>
      </w:r>
      <w:r w:rsidRPr="00822728">
        <w:t>производства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заинтересованность</w:t>
      </w:r>
      <w:r w:rsidR="00822728" w:rsidRPr="00822728">
        <w:t xml:space="preserve"> </w:t>
      </w:r>
      <w:r w:rsidRPr="00822728">
        <w:t>работников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результатах</w:t>
      </w:r>
      <w:r w:rsidR="00822728" w:rsidRPr="00822728">
        <w:t xml:space="preserve"> </w:t>
      </w:r>
      <w:r w:rsidRPr="00822728">
        <w:t>труда</w:t>
      </w:r>
      <w:r w:rsidR="00822728" w:rsidRPr="00822728">
        <w:t xml:space="preserve">; </w:t>
      </w:r>
      <w:r w:rsidRPr="00822728">
        <w:t>побуждать</w:t>
      </w:r>
      <w:r w:rsidR="00822728" w:rsidRPr="00822728">
        <w:t xml:space="preserve"> </w:t>
      </w:r>
      <w:r w:rsidRPr="00822728">
        <w:t>предприятия</w:t>
      </w:r>
      <w:r w:rsidR="00822728" w:rsidRPr="00822728">
        <w:t xml:space="preserve"> </w:t>
      </w:r>
      <w:r w:rsidRPr="00822728">
        <w:t>эффективно</w:t>
      </w:r>
      <w:r w:rsidR="00822728" w:rsidRPr="00822728">
        <w:t xml:space="preserve"> </w:t>
      </w:r>
      <w:r w:rsidRPr="00822728">
        <w:t>использовать</w:t>
      </w:r>
      <w:r w:rsidR="00822728" w:rsidRPr="00822728">
        <w:t xml:space="preserve"> </w:t>
      </w:r>
      <w:r w:rsidRPr="00822728">
        <w:t>основные</w:t>
      </w:r>
      <w:r w:rsidR="00822728" w:rsidRPr="00822728">
        <w:t xml:space="preserve"> </w:t>
      </w:r>
      <w:r w:rsidRPr="00822728">
        <w:t>производственные</w:t>
      </w:r>
      <w:r w:rsidR="00822728" w:rsidRPr="00822728">
        <w:t xml:space="preserve"> </w:t>
      </w:r>
      <w:r w:rsidRPr="00822728">
        <w:t>фонды,</w:t>
      </w:r>
      <w:r w:rsidR="00822728" w:rsidRPr="00822728">
        <w:t xml:space="preserve"> </w:t>
      </w:r>
      <w:r w:rsidRPr="00822728">
        <w:t>минимизировать</w:t>
      </w:r>
      <w:r w:rsidR="00822728" w:rsidRPr="00822728">
        <w:t xml:space="preserve"> </w:t>
      </w:r>
      <w:r w:rsidRPr="00822728">
        <w:t>производственные</w:t>
      </w:r>
      <w:r w:rsidR="00822728" w:rsidRPr="00822728">
        <w:t xml:space="preserve"> </w:t>
      </w:r>
      <w:r w:rsidRPr="00822728">
        <w:t>запасы,</w:t>
      </w:r>
      <w:r w:rsidR="00822728" w:rsidRPr="00822728">
        <w:t xml:space="preserve"> </w:t>
      </w:r>
      <w:r w:rsidRPr="00822728">
        <w:t>сокращать</w:t>
      </w:r>
      <w:r w:rsidR="00822728" w:rsidRPr="00822728">
        <w:t xml:space="preserve"> </w:t>
      </w:r>
      <w:r w:rsidRPr="00822728">
        <w:t>непроизводительные</w:t>
      </w:r>
      <w:r w:rsidR="00822728" w:rsidRPr="00822728">
        <w:t xml:space="preserve"> </w:t>
      </w:r>
      <w:r w:rsidRPr="00822728">
        <w:t>расходы</w:t>
      </w:r>
      <w:r w:rsidR="00822728" w:rsidRPr="00822728">
        <w:t xml:space="preserve">; </w:t>
      </w:r>
      <w:r w:rsidRPr="00822728">
        <w:t>обеспечивать</w:t>
      </w:r>
      <w:r w:rsidR="00822728" w:rsidRPr="00822728">
        <w:t xml:space="preserve"> </w:t>
      </w:r>
      <w:r w:rsidRPr="00822728">
        <w:t>формирование</w:t>
      </w:r>
      <w:r w:rsidR="00822728" w:rsidRPr="00822728">
        <w:t xml:space="preserve"> </w:t>
      </w:r>
      <w:r w:rsidRPr="00822728">
        <w:t>доходов</w:t>
      </w:r>
      <w:r w:rsidR="00822728" w:rsidRPr="00822728">
        <w:t xml:space="preserve"> </w:t>
      </w:r>
      <w:r w:rsidRPr="00822728">
        <w:t>бюджета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объеме,</w:t>
      </w:r>
      <w:r w:rsidR="00822728" w:rsidRPr="00822728">
        <w:t xml:space="preserve"> </w:t>
      </w:r>
      <w:r w:rsidRPr="00822728">
        <w:t>достаточном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расходов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выполнения</w:t>
      </w:r>
      <w:r w:rsidR="00822728" w:rsidRPr="00822728">
        <w:t xml:space="preserve"> </w:t>
      </w:r>
      <w:r w:rsidRPr="00822728">
        <w:t>им</w:t>
      </w:r>
      <w:r w:rsidR="00822728" w:rsidRPr="00822728">
        <w:t xml:space="preserve"> </w:t>
      </w:r>
      <w:r w:rsidRPr="00822728">
        <w:t>своих</w:t>
      </w:r>
      <w:r w:rsidR="00822728" w:rsidRPr="00822728">
        <w:t xml:space="preserve"> </w:t>
      </w:r>
      <w:r w:rsidRPr="00822728">
        <w:t>функций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Положительный</w:t>
      </w:r>
      <w:r w:rsidR="00822728" w:rsidRPr="00822728">
        <w:t xml:space="preserve"> </w:t>
      </w:r>
      <w:r w:rsidRPr="00822728">
        <w:t>эффект</w:t>
      </w:r>
      <w:r w:rsidR="00822728" w:rsidRPr="00822728">
        <w:t xml:space="preserve"> </w:t>
      </w:r>
      <w:r w:rsidRPr="00822728">
        <w:t>воздействия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</w:t>
      </w:r>
      <w:r w:rsidRPr="00822728">
        <w:t>налогообложения</w:t>
      </w:r>
      <w:r w:rsidR="00822728" w:rsidRPr="00822728">
        <w:t xml:space="preserve"> </w:t>
      </w:r>
      <w:r w:rsidRPr="00822728">
        <w:t>возможен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соблюдении</w:t>
      </w:r>
      <w:r w:rsidR="00822728" w:rsidRPr="00822728">
        <w:t xml:space="preserve"> </w:t>
      </w:r>
      <w:r w:rsidRPr="00822728">
        <w:t>ряда</w:t>
      </w:r>
      <w:r w:rsidR="00822728" w:rsidRPr="00822728">
        <w:t xml:space="preserve"> </w:t>
      </w:r>
      <w:r w:rsidRPr="00822728">
        <w:t>условий</w:t>
      </w:r>
      <w:r w:rsidR="00822728" w:rsidRPr="00822728">
        <w:t>:</w:t>
      </w:r>
    </w:p>
    <w:p w:rsidR="00822728" w:rsidRPr="00822728" w:rsidRDefault="00C81D6C" w:rsidP="00822728">
      <w:pPr>
        <w:tabs>
          <w:tab w:val="left" w:pos="726"/>
        </w:tabs>
        <w:contextualSpacing/>
      </w:pPr>
      <w:r w:rsidRPr="00822728">
        <w:rPr>
          <w:iCs/>
        </w:rPr>
        <w:t>1</w:t>
      </w:r>
      <w:r w:rsidR="00822728" w:rsidRPr="00822728">
        <w:rPr>
          <w:iCs/>
        </w:rPr>
        <w:t xml:space="preserve">) </w:t>
      </w:r>
      <w:r w:rsidR="0073381B" w:rsidRPr="00822728">
        <w:t>возлагаемое</w:t>
      </w:r>
      <w:r w:rsidR="00822728" w:rsidRPr="00822728">
        <w:t xml:space="preserve"> </w:t>
      </w:r>
      <w:r w:rsidR="0073381B" w:rsidRPr="00822728">
        <w:t>на</w:t>
      </w:r>
      <w:r w:rsidR="00822728" w:rsidRPr="00822728">
        <w:t xml:space="preserve"> </w:t>
      </w:r>
      <w:r w:rsidR="0073381B" w:rsidRPr="00822728">
        <w:t>предприятия</w:t>
      </w:r>
      <w:r w:rsidR="00822728" w:rsidRPr="00822728">
        <w:t xml:space="preserve"> </w:t>
      </w:r>
      <w:r w:rsidR="0073381B" w:rsidRPr="00822728">
        <w:t>налоговое</w:t>
      </w:r>
      <w:r w:rsidR="00822728" w:rsidRPr="00822728">
        <w:t xml:space="preserve"> </w:t>
      </w:r>
      <w:r w:rsidR="0073381B" w:rsidRPr="00822728">
        <w:t>бремя</w:t>
      </w:r>
      <w:r w:rsidR="00822728" w:rsidRPr="00822728">
        <w:t xml:space="preserve"> </w:t>
      </w:r>
      <w:r w:rsidR="0073381B" w:rsidRPr="00822728">
        <w:t>не</w:t>
      </w:r>
      <w:r w:rsidR="00822728" w:rsidRPr="00822728">
        <w:t xml:space="preserve"> </w:t>
      </w:r>
      <w:r w:rsidR="0073381B" w:rsidRPr="00822728">
        <w:t>может</w:t>
      </w:r>
      <w:r w:rsidR="00822728" w:rsidRPr="00822728">
        <w:t xml:space="preserve"> </w:t>
      </w:r>
      <w:r w:rsidR="0073381B" w:rsidRPr="00822728">
        <w:t>быть</w:t>
      </w:r>
      <w:r w:rsidR="00822728" w:rsidRPr="00822728">
        <w:t xml:space="preserve"> </w:t>
      </w:r>
      <w:r w:rsidR="0073381B" w:rsidRPr="00822728">
        <w:t>чрезмерным,</w:t>
      </w:r>
      <w:r w:rsidR="00822728" w:rsidRPr="00822728">
        <w:t xml:space="preserve"> </w:t>
      </w:r>
      <w:r w:rsidR="0073381B" w:rsidRPr="00822728">
        <w:t>лишающим</w:t>
      </w:r>
      <w:r w:rsidR="00822728" w:rsidRPr="00822728">
        <w:t xml:space="preserve"> </w:t>
      </w:r>
      <w:r w:rsidR="0073381B" w:rsidRPr="00822728">
        <w:t>предприятия</w:t>
      </w:r>
      <w:r w:rsidR="00822728" w:rsidRPr="00822728">
        <w:t xml:space="preserve"> </w:t>
      </w:r>
      <w:r w:rsidR="0073381B" w:rsidRPr="00822728">
        <w:t>ресурсов</w:t>
      </w:r>
      <w:r w:rsidR="00822728" w:rsidRPr="00822728">
        <w:t xml:space="preserve"> </w:t>
      </w:r>
      <w:r w:rsidR="0073381B" w:rsidRPr="00822728">
        <w:t>финансирования</w:t>
      </w:r>
      <w:r w:rsidR="00822728" w:rsidRPr="00822728">
        <w:t xml:space="preserve"> </w:t>
      </w:r>
      <w:r w:rsidR="0073381B" w:rsidRPr="00822728">
        <w:t>расширения</w:t>
      </w:r>
      <w:r w:rsidR="00822728" w:rsidRPr="00822728">
        <w:t xml:space="preserve"> </w:t>
      </w:r>
      <w:r w:rsidR="0073381B" w:rsidRPr="00822728">
        <w:t>и</w:t>
      </w:r>
      <w:r w:rsidR="00822728" w:rsidRPr="00822728">
        <w:t xml:space="preserve"> </w:t>
      </w:r>
      <w:r w:rsidR="0073381B" w:rsidRPr="00822728">
        <w:t>технического</w:t>
      </w:r>
      <w:r w:rsidR="00822728" w:rsidRPr="00822728">
        <w:t xml:space="preserve"> </w:t>
      </w:r>
      <w:r w:rsidR="0073381B" w:rsidRPr="00822728">
        <w:t>перевооружения</w:t>
      </w:r>
      <w:r w:rsidR="00822728" w:rsidRPr="00822728">
        <w:t xml:space="preserve"> </w:t>
      </w:r>
      <w:r w:rsidR="0073381B" w:rsidRPr="00822728">
        <w:t>производства</w:t>
      </w:r>
      <w:r w:rsidR="00822728" w:rsidRPr="00822728">
        <w:t>.</w:t>
      </w:r>
    </w:p>
    <w:p w:rsidR="00822728" w:rsidRPr="00822728" w:rsidRDefault="00F14925" w:rsidP="00822728">
      <w:pPr>
        <w:tabs>
          <w:tab w:val="left" w:pos="726"/>
        </w:tabs>
        <w:contextualSpacing/>
      </w:pPr>
      <w:r w:rsidRPr="00822728">
        <w:rPr>
          <w:iCs/>
        </w:rPr>
        <w:t>2</w:t>
      </w:r>
      <w:r w:rsidR="00822728" w:rsidRPr="00822728">
        <w:rPr>
          <w:iCs/>
        </w:rPr>
        <w:t xml:space="preserve">) </w:t>
      </w:r>
      <w:r w:rsidR="0073381B" w:rsidRPr="00822728">
        <w:t>количество</w:t>
      </w:r>
      <w:r w:rsidR="00822728" w:rsidRPr="00822728">
        <w:t xml:space="preserve"> </w:t>
      </w:r>
      <w:r w:rsidR="0073381B" w:rsidRPr="00822728">
        <w:t>взимаемых</w:t>
      </w:r>
      <w:r w:rsidR="00822728" w:rsidRPr="00822728">
        <w:t xml:space="preserve"> </w:t>
      </w:r>
      <w:r w:rsidR="0073381B" w:rsidRPr="00822728">
        <w:t>налогов</w:t>
      </w:r>
      <w:r w:rsidR="00822728" w:rsidRPr="00822728">
        <w:t xml:space="preserve"> </w:t>
      </w:r>
      <w:r w:rsidR="0073381B" w:rsidRPr="00822728">
        <w:t>должно</w:t>
      </w:r>
      <w:r w:rsidR="00822728" w:rsidRPr="00822728">
        <w:t xml:space="preserve"> </w:t>
      </w:r>
      <w:r w:rsidR="0073381B" w:rsidRPr="00822728">
        <w:t>быть</w:t>
      </w:r>
      <w:r w:rsidR="00822728" w:rsidRPr="00822728">
        <w:t xml:space="preserve"> </w:t>
      </w:r>
      <w:r w:rsidR="0073381B" w:rsidRPr="00822728">
        <w:t>минимальным,</w:t>
      </w:r>
      <w:r w:rsidR="00822728" w:rsidRPr="00822728">
        <w:t xml:space="preserve"> </w:t>
      </w:r>
      <w:r w:rsidR="0073381B" w:rsidRPr="00822728">
        <w:t>а</w:t>
      </w:r>
      <w:r w:rsidR="00822728" w:rsidRPr="00822728">
        <w:t xml:space="preserve"> </w:t>
      </w:r>
      <w:r w:rsidR="0073381B" w:rsidRPr="00822728">
        <w:t>порядок</w:t>
      </w:r>
      <w:r w:rsidR="00822728" w:rsidRPr="00822728">
        <w:t xml:space="preserve"> </w:t>
      </w:r>
      <w:r w:rsidR="0073381B" w:rsidRPr="00822728">
        <w:t>их</w:t>
      </w:r>
      <w:r w:rsidR="00822728" w:rsidRPr="00822728">
        <w:t xml:space="preserve"> </w:t>
      </w:r>
      <w:r w:rsidR="0073381B" w:rsidRPr="00822728">
        <w:t>исчисления</w:t>
      </w:r>
      <w:r w:rsidR="00822728" w:rsidRPr="00822728">
        <w:t xml:space="preserve"> </w:t>
      </w:r>
      <w:r w:rsidR="0073381B" w:rsidRPr="00822728">
        <w:t>и</w:t>
      </w:r>
      <w:r w:rsidR="00822728" w:rsidRPr="00822728">
        <w:t xml:space="preserve"> </w:t>
      </w:r>
      <w:r w:rsidR="0073381B" w:rsidRPr="00822728">
        <w:t>взимания</w:t>
      </w:r>
      <w:r w:rsidR="00822728" w:rsidRPr="00822728">
        <w:t xml:space="preserve"> - </w:t>
      </w:r>
      <w:r w:rsidR="0073381B" w:rsidRPr="00822728">
        <w:t>простым</w:t>
      </w:r>
      <w:r w:rsidR="00822728" w:rsidRPr="00822728">
        <w:t xml:space="preserve"> </w:t>
      </w:r>
      <w:r w:rsidR="0073381B" w:rsidRPr="00822728">
        <w:t>и</w:t>
      </w:r>
      <w:r w:rsidR="00822728" w:rsidRPr="00822728">
        <w:t xml:space="preserve"> </w:t>
      </w:r>
      <w:r w:rsidR="0073381B" w:rsidRPr="00822728">
        <w:t>понятным</w:t>
      </w:r>
      <w:r w:rsidR="00822728" w:rsidRPr="00822728">
        <w:t xml:space="preserve"> </w:t>
      </w:r>
      <w:r w:rsidR="0073381B" w:rsidRPr="00822728">
        <w:t>каждому</w:t>
      </w:r>
      <w:r w:rsidR="00822728" w:rsidRPr="00822728">
        <w:t xml:space="preserve"> </w:t>
      </w:r>
      <w:r w:rsidR="0073381B" w:rsidRPr="00822728">
        <w:t>плательщику</w:t>
      </w:r>
      <w:r w:rsidR="00822728" w:rsidRPr="00822728">
        <w:t>.</w:t>
      </w:r>
    </w:p>
    <w:p w:rsidR="00822728" w:rsidRPr="00822728" w:rsidRDefault="00F14925" w:rsidP="00822728">
      <w:pPr>
        <w:tabs>
          <w:tab w:val="left" w:pos="726"/>
        </w:tabs>
        <w:contextualSpacing/>
      </w:pPr>
      <w:r w:rsidRPr="00822728">
        <w:rPr>
          <w:iCs/>
        </w:rPr>
        <w:t>3</w:t>
      </w:r>
      <w:r w:rsidR="00822728" w:rsidRPr="00822728">
        <w:rPr>
          <w:iCs/>
        </w:rPr>
        <w:t xml:space="preserve">) </w:t>
      </w:r>
      <w:r w:rsidR="0073381B" w:rsidRPr="00822728">
        <w:t>необходимы</w:t>
      </w:r>
      <w:r w:rsidR="00822728" w:rsidRPr="00822728">
        <w:t xml:space="preserve"> </w:t>
      </w:r>
      <w:r w:rsidR="0073381B" w:rsidRPr="00822728">
        <w:t>стабильность</w:t>
      </w:r>
      <w:r w:rsidR="00822728" w:rsidRPr="00822728">
        <w:t xml:space="preserve"> </w:t>
      </w:r>
      <w:r w:rsidR="0073381B" w:rsidRPr="00822728">
        <w:t>ставок</w:t>
      </w:r>
      <w:r w:rsidR="00822728" w:rsidRPr="00822728">
        <w:t xml:space="preserve"> </w:t>
      </w:r>
      <w:r w:rsidR="0073381B" w:rsidRPr="00822728">
        <w:t>и</w:t>
      </w:r>
      <w:r w:rsidR="00822728" w:rsidRPr="00822728">
        <w:t xml:space="preserve"> </w:t>
      </w:r>
      <w:r w:rsidR="0073381B" w:rsidRPr="00822728">
        <w:t>порядка</w:t>
      </w:r>
      <w:r w:rsidR="00822728" w:rsidRPr="00822728">
        <w:t xml:space="preserve"> </w:t>
      </w:r>
      <w:r w:rsidR="0073381B" w:rsidRPr="00822728">
        <w:t>уплаты</w:t>
      </w:r>
      <w:r w:rsidR="00822728" w:rsidRPr="00822728">
        <w:t xml:space="preserve"> </w:t>
      </w:r>
      <w:r w:rsidR="0073381B" w:rsidRPr="00822728">
        <w:t>налогов</w:t>
      </w:r>
      <w:r w:rsidR="00822728" w:rsidRPr="00822728">
        <w:t xml:space="preserve"> </w:t>
      </w:r>
      <w:r w:rsidR="0073381B" w:rsidRPr="00822728">
        <w:t>на</w:t>
      </w:r>
      <w:r w:rsidR="00822728" w:rsidRPr="00822728">
        <w:t xml:space="preserve"> </w:t>
      </w:r>
      <w:r w:rsidR="0073381B" w:rsidRPr="00822728">
        <w:t>длительное</w:t>
      </w:r>
      <w:r w:rsidR="00822728" w:rsidRPr="00822728">
        <w:t xml:space="preserve"> </w:t>
      </w:r>
      <w:r w:rsidR="0073381B" w:rsidRPr="00822728">
        <w:t>время</w:t>
      </w:r>
      <w:r w:rsidR="00822728" w:rsidRPr="00822728">
        <w:t>.</w:t>
      </w:r>
    </w:p>
    <w:p w:rsidR="00822728" w:rsidRPr="00822728" w:rsidRDefault="00F14925" w:rsidP="00822728">
      <w:pPr>
        <w:tabs>
          <w:tab w:val="left" w:pos="726"/>
        </w:tabs>
        <w:contextualSpacing/>
      </w:pPr>
      <w:r w:rsidRPr="00822728">
        <w:t>4</w:t>
      </w:r>
      <w:r w:rsidR="00822728" w:rsidRPr="00822728">
        <w:t xml:space="preserve">) </w:t>
      </w:r>
      <w:r w:rsidR="0073381B" w:rsidRPr="00822728">
        <w:t>система</w:t>
      </w:r>
      <w:r w:rsidR="00822728" w:rsidRPr="00822728">
        <w:t xml:space="preserve"> </w:t>
      </w:r>
      <w:r w:rsidR="0073381B" w:rsidRPr="00822728">
        <w:t>налогообложения</w:t>
      </w:r>
      <w:r w:rsidR="00822728" w:rsidRPr="00822728">
        <w:t xml:space="preserve"> </w:t>
      </w:r>
      <w:r w:rsidR="0073381B" w:rsidRPr="00822728">
        <w:t>должна</w:t>
      </w:r>
      <w:r w:rsidR="00822728" w:rsidRPr="00822728">
        <w:t xml:space="preserve"> </w:t>
      </w:r>
      <w:r w:rsidR="0073381B" w:rsidRPr="00822728">
        <w:t>быть</w:t>
      </w:r>
      <w:r w:rsidR="00822728" w:rsidRPr="00822728">
        <w:t xml:space="preserve"> </w:t>
      </w:r>
      <w:r w:rsidR="0073381B" w:rsidRPr="00822728">
        <w:t>гибкой,</w:t>
      </w:r>
      <w:r w:rsidR="00822728" w:rsidRPr="00822728">
        <w:t xml:space="preserve"> </w:t>
      </w:r>
      <w:r w:rsidR="0073381B" w:rsidRPr="00822728">
        <w:t>создавая</w:t>
      </w:r>
      <w:r w:rsidR="00822728" w:rsidRPr="00822728">
        <w:t xml:space="preserve"> </w:t>
      </w:r>
      <w:r w:rsidR="0073381B" w:rsidRPr="00822728">
        <w:t>при</w:t>
      </w:r>
      <w:r w:rsidR="00822728" w:rsidRPr="00822728">
        <w:t xml:space="preserve"> </w:t>
      </w:r>
      <w:r w:rsidR="0073381B" w:rsidRPr="00822728">
        <w:t>помощи</w:t>
      </w:r>
      <w:r w:rsidR="00822728" w:rsidRPr="00822728">
        <w:t xml:space="preserve"> </w:t>
      </w:r>
      <w:r w:rsidR="0073381B" w:rsidRPr="00822728">
        <w:t>налоговых</w:t>
      </w:r>
      <w:r w:rsidR="00822728" w:rsidRPr="00822728">
        <w:t xml:space="preserve"> </w:t>
      </w:r>
      <w:r w:rsidR="0073381B" w:rsidRPr="00822728">
        <w:t>льгот</w:t>
      </w:r>
      <w:r w:rsidR="00822728" w:rsidRPr="00822728">
        <w:t xml:space="preserve"> </w:t>
      </w:r>
      <w:r w:rsidR="0073381B" w:rsidRPr="00822728">
        <w:t>предпочтительные</w:t>
      </w:r>
      <w:r w:rsidR="00822728" w:rsidRPr="00822728">
        <w:t xml:space="preserve"> </w:t>
      </w:r>
      <w:r w:rsidR="0073381B" w:rsidRPr="00822728">
        <w:t>условия</w:t>
      </w:r>
      <w:r w:rsidR="00822728" w:rsidRPr="00822728">
        <w:t xml:space="preserve"> </w:t>
      </w:r>
      <w:r w:rsidR="0073381B" w:rsidRPr="00822728">
        <w:t>развития</w:t>
      </w:r>
      <w:r w:rsidR="00822728" w:rsidRPr="00822728">
        <w:t xml:space="preserve"> </w:t>
      </w:r>
      <w:r w:rsidR="0073381B" w:rsidRPr="00822728">
        <w:t>для</w:t>
      </w:r>
      <w:r w:rsidR="00822728" w:rsidRPr="00822728">
        <w:t xml:space="preserve"> </w:t>
      </w:r>
      <w:r w:rsidR="0073381B" w:rsidRPr="00822728">
        <w:t>тех</w:t>
      </w:r>
      <w:r w:rsidR="00822728" w:rsidRPr="00822728">
        <w:t xml:space="preserve"> </w:t>
      </w:r>
      <w:r w:rsidR="0073381B" w:rsidRPr="00822728">
        <w:t>отраслей,</w:t>
      </w:r>
      <w:r w:rsidR="00822728" w:rsidRPr="00822728">
        <w:t xml:space="preserve"> </w:t>
      </w:r>
      <w:r w:rsidR="0073381B" w:rsidRPr="00822728">
        <w:t>в</w:t>
      </w:r>
      <w:r w:rsidR="00822728" w:rsidRPr="00822728">
        <w:t xml:space="preserve"> </w:t>
      </w:r>
      <w:r w:rsidR="0073381B" w:rsidRPr="00822728">
        <w:t>продукции</w:t>
      </w:r>
      <w:r w:rsidR="00822728" w:rsidRPr="00822728">
        <w:t xml:space="preserve"> </w:t>
      </w:r>
      <w:r w:rsidR="0073381B" w:rsidRPr="00822728">
        <w:t>которых</w:t>
      </w:r>
      <w:r w:rsidR="00822728" w:rsidRPr="00822728">
        <w:t xml:space="preserve"> </w:t>
      </w:r>
      <w:r w:rsidR="0073381B" w:rsidRPr="00822728">
        <w:t>заинтересовано</w:t>
      </w:r>
      <w:r w:rsidR="00822728" w:rsidRPr="00822728">
        <w:t xml:space="preserve"> </w:t>
      </w:r>
      <w:r w:rsidR="0073381B" w:rsidRPr="00822728">
        <w:t>общество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Налоги</w:t>
      </w:r>
      <w:r w:rsidR="00822728" w:rsidRPr="00822728">
        <w:t xml:space="preserve"> </w:t>
      </w:r>
      <w:r w:rsidRPr="00822728">
        <w:t>классифицируются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видам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объектам</w:t>
      </w:r>
      <w:r w:rsidR="00822728" w:rsidRPr="00822728">
        <w:t xml:space="preserve"> </w:t>
      </w:r>
      <w:r w:rsidRPr="00822728">
        <w:t>обложения</w:t>
      </w:r>
      <w:r w:rsidR="00822728" w:rsidRPr="00822728">
        <w:t xml:space="preserve">. </w:t>
      </w:r>
      <w:r w:rsidRPr="00822728">
        <w:t>Установлены</w:t>
      </w:r>
      <w:r w:rsidR="00822728" w:rsidRPr="00822728">
        <w:t xml:space="preserve"> </w:t>
      </w:r>
      <w:r w:rsidRPr="00822728">
        <w:t>федеральные</w:t>
      </w:r>
      <w:r w:rsidR="00822728" w:rsidRPr="00822728">
        <w:t xml:space="preserve"> </w:t>
      </w:r>
      <w:r w:rsidRPr="00822728">
        <w:t>налоги,</w:t>
      </w:r>
      <w:r w:rsidR="00822728" w:rsidRPr="00822728">
        <w:t xml:space="preserve"> </w:t>
      </w:r>
      <w:r w:rsidRPr="00822728">
        <w:t>налоги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 </w:t>
      </w:r>
      <w:r w:rsidRPr="00822728">
        <w:t>Федерации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местные</w:t>
      </w:r>
      <w:r w:rsidR="00822728" w:rsidRPr="00822728">
        <w:t xml:space="preserve"> </w:t>
      </w:r>
      <w:r w:rsidRPr="00822728">
        <w:t>налоги</w:t>
      </w:r>
      <w:r w:rsidR="00822728" w:rsidRPr="00822728">
        <w:t xml:space="preserve"> (</w:t>
      </w:r>
      <w:r w:rsidRPr="00822728">
        <w:t>общеобязательные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вводимые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усмотрению</w:t>
      </w:r>
      <w:r w:rsidR="00822728" w:rsidRPr="00822728">
        <w:t xml:space="preserve"> </w:t>
      </w:r>
      <w:r w:rsidRPr="00822728">
        <w:t>соответствующих</w:t>
      </w:r>
      <w:r w:rsidR="00822728" w:rsidRPr="00822728">
        <w:t xml:space="preserve"> </w:t>
      </w:r>
      <w:r w:rsidRPr="00822728">
        <w:t>органов</w:t>
      </w:r>
      <w:r w:rsidR="00822728" w:rsidRPr="00822728">
        <w:t xml:space="preserve"> </w:t>
      </w:r>
      <w:r w:rsidRPr="00822728">
        <w:t>власти</w:t>
      </w:r>
      <w:r w:rsidR="00822728" w:rsidRPr="00822728">
        <w:t>).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Объектами</w:t>
      </w:r>
      <w:r w:rsidR="00822728" w:rsidRPr="00822728">
        <w:t xml:space="preserve"> </w:t>
      </w:r>
      <w:r w:rsidRPr="00822728">
        <w:t>налогообложения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предприятии</w:t>
      </w:r>
      <w:r w:rsidR="00822728" w:rsidRPr="00822728">
        <w:t xml:space="preserve"> </w:t>
      </w:r>
      <w:r w:rsidRPr="00822728">
        <w:t>выступают</w:t>
      </w:r>
      <w:r w:rsidR="00822728" w:rsidRPr="00822728">
        <w:t xml:space="preserve">: </w:t>
      </w:r>
      <w:r w:rsidRPr="00822728">
        <w:t>прибыль,</w:t>
      </w:r>
      <w:r w:rsidR="00822728" w:rsidRPr="00822728">
        <w:t xml:space="preserve"> </w:t>
      </w:r>
      <w:r w:rsidRPr="00822728">
        <w:t>доходы,</w:t>
      </w:r>
      <w:r w:rsidR="00822728" w:rsidRPr="00822728">
        <w:t xml:space="preserve"> </w:t>
      </w:r>
      <w:r w:rsidRPr="00822728">
        <w:t>имущество,</w:t>
      </w:r>
      <w:r w:rsidR="00822728" w:rsidRPr="00822728">
        <w:t xml:space="preserve"> </w:t>
      </w:r>
      <w:r w:rsidRPr="00822728">
        <w:t>товары</w:t>
      </w:r>
      <w:r w:rsidR="00822728" w:rsidRPr="00822728">
        <w:t xml:space="preserve"> </w:t>
      </w:r>
      <w:r w:rsidRPr="00822728">
        <w:t>определенного</w:t>
      </w:r>
      <w:r w:rsidR="00822728" w:rsidRPr="00822728">
        <w:t xml:space="preserve"> </w:t>
      </w:r>
      <w:r w:rsidRPr="00822728">
        <w:t>вида,</w:t>
      </w:r>
      <w:r w:rsidR="00822728" w:rsidRPr="00822728">
        <w:t xml:space="preserve"> </w:t>
      </w:r>
      <w:r w:rsidRPr="00822728">
        <w:t>отдельные</w:t>
      </w:r>
      <w:r w:rsidR="00822728" w:rsidRPr="00822728">
        <w:t xml:space="preserve"> </w:t>
      </w:r>
      <w:r w:rsidRPr="00822728">
        <w:t>виды</w:t>
      </w:r>
      <w:r w:rsidR="00822728" w:rsidRPr="00822728">
        <w:t xml:space="preserve"> </w:t>
      </w:r>
      <w:r w:rsidRPr="00822728">
        <w:t>деятельности,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т</w:t>
      </w:r>
      <w:r w:rsidR="00822728" w:rsidRPr="00822728">
        <w:t xml:space="preserve">. </w:t>
      </w:r>
      <w:r w:rsidRPr="00822728">
        <w:t>ч</w:t>
      </w:r>
      <w:r w:rsidR="00822728" w:rsidRPr="00822728">
        <w:t xml:space="preserve">. </w:t>
      </w:r>
      <w:r w:rsidRPr="00822728">
        <w:t>финансовые</w:t>
      </w:r>
      <w:r w:rsidR="00822728" w:rsidRPr="00822728">
        <w:t xml:space="preserve"> </w:t>
      </w:r>
      <w:r w:rsidRPr="00822728">
        <w:t>операции,</w:t>
      </w:r>
      <w:r w:rsidR="00822728" w:rsidRPr="00822728">
        <w:t xml:space="preserve"> </w:t>
      </w:r>
      <w:r w:rsidRPr="00822728">
        <w:t>добавленная</w:t>
      </w:r>
      <w:r w:rsidR="00822728" w:rsidRPr="00822728">
        <w:t xml:space="preserve"> </w:t>
      </w:r>
      <w:r w:rsidRPr="00822728">
        <w:t>стоимость</w:t>
      </w:r>
      <w:r w:rsidR="00822728" w:rsidRPr="00822728">
        <w:t xml:space="preserve"> </w:t>
      </w:r>
      <w:r w:rsidRPr="00822728">
        <w:t>продукции,</w:t>
      </w:r>
      <w:r w:rsidR="00822728" w:rsidRPr="00822728">
        <w:t xml:space="preserve"> </w:t>
      </w:r>
      <w:r w:rsidRPr="00822728">
        <w:t>работ,</w:t>
      </w:r>
      <w:r w:rsidR="00822728" w:rsidRPr="00822728">
        <w:t xml:space="preserve"> </w:t>
      </w:r>
      <w:r w:rsidRPr="00822728">
        <w:t>услуг,</w:t>
      </w:r>
      <w:r w:rsidR="00822728" w:rsidRPr="00822728">
        <w:t xml:space="preserve"> </w:t>
      </w:r>
      <w:r w:rsidRPr="00822728">
        <w:t>пользование</w:t>
      </w:r>
      <w:r w:rsidR="00822728" w:rsidRPr="00822728">
        <w:t xml:space="preserve"> </w:t>
      </w:r>
      <w:r w:rsidRPr="00822728">
        <w:t>природными</w:t>
      </w:r>
      <w:r w:rsidR="00822728" w:rsidRPr="00822728">
        <w:t xml:space="preserve"> </w:t>
      </w:r>
      <w:r w:rsidRPr="00822728">
        <w:t>ресурсами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Параллельно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бюджетом</w:t>
      </w:r>
      <w:r w:rsidR="00822728" w:rsidRPr="00822728">
        <w:t xml:space="preserve"> </w:t>
      </w:r>
      <w:r w:rsidRPr="00822728">
        <w:t>функционирует</w:t>
      </w:r>
      <w:r w:rsidR="00822728" w:rsidRPr="00822728">
        <w:t xml:space="preserve"> </w:t>
      </w:r>
      <w:r w:rsidRPr="00822728">
        <w:t>система</w:t>
      </w:r>
      <w:r w:rsidR="00822728" w:rsidRPr="00822728">
        <w:t xml:space="preserve"> </w:t>
      </w:r>
      <w:r w:rsidRPr="00822728">
        <w:t>государственных</w:t>
      </w:r>
      <w:r w:rsidR="00822728" w:rsidRPr="00822728">
        <w:t xml:space="preserve"> </w:t>
      </w:r>
      <w:r w:rsidRPr="00822728">
        <w:t>внебюджетных</w:t>
      </w:r>
      <w:r w:rsidR="00822728" w:rsidRPr="00822728">
        <w:t xml:space="preserve"> </w:t>
      </w:r>
      <w:r w:rsidRPr="00822728">
        <w:t>фондов</w:t>
      </w:r>
      <w:r w:rsidR="00822728" w:rsidRPr="00822728">
        <w:t xml:space="preserve"> </w:t>
      </w:r>
      <w:r w:rsidRPr="00822728">
        <w:t>социального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производственного</w:t>
      </w:r>
      <w:r w:rsidR="00822728" w:rsidRPr="00822728">
        <w:t xml:space="preserve"> </w:t>
      </w:r>
      <w:r w:rsidRPr="00822728">
        <w:t>назначения,</w:t>
      </w:r>
      <w:r w:rsidR="00822728" w:rsidRPr="00822728">
        <w:t xml:space="preserve"> </w:t>
      </w:r>
      <w:r w:rsidRPr="00822728">
        <w:t>аккумулирующих</w:t>
      </w:r>
      <w:r w:rsidR="00822728" w:rsidRPr="00822728">
        <w:t xml:space="preserve"> </w:t>
      </w:r>
      <w:r w:rsidRPr="00822728">
        <w:t>значительные</w:t>
      </w:r>
      <w:r w:rsidR="00822728" w:rsidRPr="00822728">
        <w:t xml:space="preserve"> </w:t>
      </w:r>
      <w:r w:rsidRPr="00822728">
        <w:t>финансовые</w:t>
      </w:r>
      <w:r w:rsidR="00822728" w:rsidRPr="00822728">
        <w:t xml:space="preserve"> </w:t>
      </w:r>
      <w:r w:rsidRPr="00822728">
        <w:t>ресурсы</w:t>
      </w:r>
      <w:r w:rsidR="00822728" w:rsidRPr="00822728">
        <w:t xml:space="preserve">. </w:t>
      </w:r>
      <w:r w:rsidRPr="00822728">
        <w:t>Объем</w:t>
      </w:r>
      <w:r w:rsidR="00822728" w:rsidRPr="00822728">
        <w:t xml:space="preserve"> </w:t>
      </w:r>
      <w:r w:rsidRPr="00822728">
        <w:t>этих</w:t>
      </w:r>
      <w:r w:rsidR="00822728" w:rsidRPr="00822728">
        <w:t xml:space="preserve"> </w:t>
      </w:r>
      <w:r w:rsidRPr="00822728">
        <w:t>ресурсов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отношению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доходам</w:t>
      </w:r>
      <w:r w:rsidR="00822728" w:rsidRPr="00822728">
        <w:t xml:space="preserve"> </w:t>
      </w:r>
      <w:r w:rsidRPr="00822728">
        <w:t>консолидированного</w:t>
      </w:r>
      <w:r w:rsidR="00822728" w:rsidRPr="00822728">
        <w:t xml:space="preserve"> </w:t>
      </w:r>
      <w:r w:rsidRPr="00822728">
        <w:t>бюджета</w:t>
      </w:r>
      <w:r w:rsidR="00822728" w:rsidRPr="00822728">
        <w:t xml:space="preserve"> </w:t>
      </w:r>
      <w:r w:rsidRPr="00822728">
        <w:t>составляет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менее</w:t>
      </w:r>
      <w:r w:rsidR="00822728" w:rsidRPr="00822728">
        <w:t xml:space="preserve"> </w:t>
      </w:r>
      <w:r w:rsidRPr="00822728">
        <w:t>половины</w:t>
      </w:r>
      <w:r w:rsidR="00822728" w:rsidRPr="00822728">
        <w:t xml:space="preserve">. </w:t>
      </w:r>
      <w:r w:rsidRPr="00822728">
        <w:t>Большая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этих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средств</w:t>
      </w:r>
      <w:r w:rsidR="00822728" w:rsidRPr="00822728">
        <w:t xml:space="preserve"> </w:t>
      </w:r>
      <w:r w:rsidRPr="00822728">
        <w:t>перечисляется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централизованные</w:t>
      </w:r>
      <w:r w:rsidR="00822728" w:rsidRPr="00822728">
        <w:t xml:space="preserve"> </w:t>
      </w:r>
      <w:r w:rsidRPr="00822728">
        <w:t>внебюджетные</w:t>
      </w:r>
      <w:r w:rsidR="00822728" w:rsidRPr="00822728">
        <w:t xml:space="preserve"> </w:t>
      </w:r>
      <w:r w:rsidRPr="00822728">
        <w:t>фонды,</w:t>
      </w:r>
      <w:r w:rsidR="00822728" w:rsidRPr="00822728">
        <w:t xml:space="preserve"> </w:t>
      </w:r>
      <w:r w:rsidRPr="00822728">
        <w:t>остальные</w:t>
      </w:r>
      <w:r w:rsidR="00822728" w:rsidRPr="00822728">
        <w:t xml:space="preserve"> </w:t>
      </w:r>
      <w:r w:rsidRPr="00822728">
        <w:t>средства</w:t>
      </w:r>
      <w:r w:rsidR="00822728" w:rsidRPr="00822728">
        <w:t xml:space="preserve"> </w:t>
      </w:r>
      <w:r w:rsidRPr="00822728">
        <w:t>остаются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распоряжении</w:t>
      </w:r>
      <w:r w:rsidR="00822728" w:rsidRPr="00822728">
        <w:t xml:space="preserve"> </w:t>
      </w:r>
      <w:r w:rsidRPr="00822728">
        <w:t>предприятий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К</w:t>
      </w:r>
      <w:r w:rsidR="00822728" w:rsidRPr="00822728">
        <w:t xml:space="preserve"> </w:t>
      </w:r>
      <w:r w:rsidRPr="00822728">
        <w:t>внебюджетным</w:t>
      </w:r>
      <w:r w:rsidR="00822728" w:rsidRPr="00822728">
        <w:t xml:space="preserve"> </w:t>
      </w:r>
      <w:r w:rsidRPr="00822728">
        <w:t>фондам</w:t>
      </w:r>
      <w:r w:rsidR="00822728" w:rsidRPr="00822728">
        <w:t xml:space="preserve"> </w:t>
      </w:r>
      <w:r w:rsidRPr="00822728">
        <w:t>производственного</w:t>
      </w:r>
      <w:r w:rsidR="00822728" w:rsidRPr="00822728">
        <w:t xml:space="preserve"> </w:t>
      </w:r>
      <w:r w:rsidRPr="00822728">
        <w:t>назначения</w:t>
      </w:r>
      <w:r w:rsidR="00822728" w:rsidRPr="00822728">
        <w:t xml:space="preserve"> </w:t>
      </w:r>
      <w:r w:rsidRPr="00822728">
        <w:t>относятся</w:t>
      </w:r>
      <w:r w:rsidR="00822728" w:rsidRPr="00822728">
        <w:t xml:space="preserve"> </w:t>
      </w:r>
      <w:r w:rsidRPr="00822728">
        <w:t>фонды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отраслевых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межотраслевых</w:t>
      </w:r>
      <w:r w:rsidR="00822728" w:rsidRPr="00822728">
        <w:t xml:space="preserve"> </w:t>
      </w:r>
      <w:r w:rsidRPr="00822728">
        <w:t>научно-исследовательских</w:t>
      </w:r>
      <w:r w:rsidR="00822728" w:rsidRPr="00822728">
        <w:t xml:space="preserve"> </w:t>
      </w:r>
      <w:r w:rsidRPr="00822728">
        <w:t>работ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мероприятий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освоению</w:t>
      </w:r>
      <w:r w:rsidR="00822728" w:rsidRPr="00822728">
        <w:t xml:space="preserve"> </w:t>
      </w:r>
      <w:r w:rsidRPr="00822728">
        <w:t>новых</w:t>
      </w:r>
      <w:r w:rsidR="00822728" w:rsidRPr="00822728">
        <w:t xml:space="preserve"> </w:t>
      </w:r>
      <w:r w:rsidRPr="00822728">
        <w:t>видов</w:t>
      </w:r>
      <w:r w:rsidR="00822728" w:rsidRPr="00822728">
        <w:t xml:space="preserve"> </w:t>
      </w:r>
      <w:r w:rsidRPr="00822728">
        <w:t>продукции,</w:t>
      </w:r>
      <w:r w:rsidR="00822728" w:rsidRPr="00822728">
        <w:t xml:space="preserve"> </w:t>
      </w:r>
      <w:r w:rsidRPr="00822728">
        <w:t>создаваемые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министерствах,</w:t>
      </w:r>
      <w:r w:rsidR="00822728" w:rsidRPr="00822728">
        <w:t xml:space="preserve"> </w:t>
      </w:r>
      <w:r w:rsidRPr="00822728">
        <w:t>ведомствах,</w:t>
      </w:r>
      <w:r w:rsidR="00822728" w:rsidRPr="00822728">
        <w:t xml:space="preserve"> </w:t>
      </w:r>
      <w:r w:rsidRPr="00822728">
        <w:t>концернах,</w:t>
      </w:r>
      <w:r w:rsidR="00822728" w:rsidRPr="00822728">
        <w:t xml:space="preserve"> </w:t>
      </w:r>
      <w:r w:rsidRPr="00822728">
        <w:t>ассоциациях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счет</w:t>
      </w:r>
      <w:r w:rsidR="00822728" w:rsidRPr="00822728">
        <w:t xml:space="preserve"> </w:t>
      </w:r>
      <w:r w:rsidRPr="00822728">
        <w:t>отчислений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; </w:t>
      </w:r>
      <w:r w:rsidRPr="00822728">
        <w:t>дорожные</w:t>
      </w:r>
      <w:r w:rsidR="00822728" w:rsidRPr="00822728">
        <w:t xml:space="preserve"> </w:t>
      </w:r>
      <w:r w:rsidRPr="00822728">
        <w:t>фонды</w:t>
      </w:r>
      <w:r w:rsidR="00822728" w:rsidRPr="00822728">
        <w:t xml:space="preserve"> </w:t>
      </w:r>
      <w:r w:rsidRPr="00822728">
        <w:t>РФ,</w:t>
      </w:r>
      <w:r w:rsidR="00822728" w:rsidRPr="00822728">
        <w:t xml:space="preserve"> </w:t>
      </w:r>
      <w:r w:rsidRPr="00822728">
        <w:t>формируемые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счет</w:t>
      </w:r>
      <w:r w:rsidR="00822728" w:rsidRPr="00822728">
        <w:t xml:space="preserve"> </w:t>
      </w:r>
      <w:r w:rsidRPr="00822728">
        <w:t>специальных</w:t>
      </w:r>
      <w:r w:rsidR="00822728" w:rsidRPr="00822728">
        <w:t xml:space="preserve"> </w:t>
      </w:r>
      <w:r w:rsidRPr="00822728">
        <w:t>налогов,</w:t>
      </w:r>
      <w:r w:rsidR="00822728" w:rsidRPr="00822728">
        <w:t xml:space="preserve"> </w:t>
      </w:r>
      <w:r w:rsidRPr="00822728">
        <w:t>взимаемых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включаемых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себестоимость</w:t>
      </w:r>
      <w:r w:rsidR="00822728" w:rsidRPr="00822728">
        <w:t xml:space="preserve"> </w:t>
      </w:r>
      <w:r w:rsidRPr="00822728">
        <w:t>продукции,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др</w:t>
      </w:r>
      <w:r w:rsidR="00822728" w:rsidRPr="00822728">
        <w:t>.</w:t>
      </w:r>
    </w:p>
    <w:p w:rsidR="00822728" w:rsidRPr="00822728" w:rsidRDefault="0073381B" w:rsidP="00822728">
      <w:pPr>
        <w:tabs>
          <w:tab w:val="left" w:pos="726"/>
        </w:tabs>
        <w:contextualSpacing/>
      </w:pPr>
      <w:r w:rsidRPr="00822728">
        <w:t>Значительная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ресурсов</w:t>
      </w:r>
      <w:r w:rsidR="00822728" w:rsidRPr="00822728">
        <w:t xml:space="preserve"> </w:t>
      </w:r>
      <w:r w:rsidRPr="00822728">
        <w:t>аккумулируется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фондах</w:t>
      </w:r>
      <w:r w:rsidR="00822728" w:rsidRPr="00822728">
        <w:t xml:space="preserve"> </w:t>
      </w:r>
      <w:r w:rsidRPr="00822728">
        <w:t>социального</w:t>
      </w:r>
      <w:r w:rsidR="00822728" w:rsidRPr="00822728">
        <w:t xml:space="preserve"> </w:t>
      </w:r>
      <w:r w:rsidRPr="00822728">
        <w:t>назначения</w:t>
      </w:r>
      <w:r w:rsidR="00822728" w:rsidRPr="00822728">
        <w:t xml:space="preserve">. </w:t>
      </w:r>
      <w:r w:rsidRPr="00822728">
        <w:t>К</w:t>
      </w:r>
      <w:r w:rsidR="00822728" w:rsidRPr="00822728">
        <w:t xml:space="preserve"> </w:t>
      </w:r>
      <w:r w:rsidRPr="00822728">
        <w:t>ним</w:t>
      </w:r>
      <w:r w:rsidR="00822728" w:rsidRPr="00822728">
        <w:t xml:space="preserve"> </w:t>
      </w:r>
      <w:r w:rsidRPr="00822728">
        <w:t>относятся</w:t>
      </w:r>
      <w:r w:rsidR="00822728" w:rsidRPr="00822728">
        <w:t xml:space="preserve"> </w:t>
      </w:r>
      <w:r w:rsidRPr="00822728">
        <w:t>Пенсионный</w:t>
      </w:r>
      <w:r w:rsidR="00822728" w:rsidRPr="00822728">
        <w:t xml:space="preserve"> </w:t>
      </w:r>
      <w:r w:rsidRPr="00822728">
        <w:t>фонд,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</w:t>
      </w:r>
      <w:r w:rsidRPr="00822728">
        <w:t>социального</w:t>
      </w:r>
      <w:r w:rsidR="00822728" w:rsidRPr="00822728">
        <w:t xml:space="preserve"> </w:t>
      </w:r>
      <w:r w:rsidRPr="00822728">
        <w:t>страхования,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</w:t>
      </w:r>
      <w:r w:rsidRPr="00822728">
        <w:t>занятости,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</w:t>
      </w:r>
      <w:r w:rsidRPr="00822728">
        <w:t>обязательного</w:t>
      </w:r>
      <w:r w:rsidR="00822728" w:rsidRPr="00822728">
        <w:t xml:space="preserve"> </w:t>
      </w:r>
      <w:r w:rsidRPr="00822728">
        <w:t>медицинского</w:t>
      </w:r>
      <w:r w:rsidR="00822728" w:rsidRPr="00822728">
        <w:t xml:space="preserve"> </w:t>
      </w:r>
      <w:r w:rsidRPr="00822728">
        <w:t>страхования</w:t>
      </w:r>
      <w:r w:rsidR="00822728" w:rsidRPr="00822728">
        <w:t xml:space="preserve">. </w:t>
      </w:r>
      <w:r w:rsidRPr="00822728">
        <w:t>Одним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источников</w:t>
      </w:r>
      <w:r w:rsidR="00822728" w:rsidRPr="00822728">
        <w:t xml:space="preserve"> </w:t>
      </w:r>
      <w:r w:rsidRPr="00822728">
        <w:t>образования</w:t>
      </w:r>
      <w:r w:rsidR="00822728" w:rsidRPr="00822728">
        <w:t xml:space="preserve"> </w:t>
      </w:r>
      <w:r w:rsidRPr="00822728">
        <w:t>этих</w:t>
      </w:r>
      <w:r w:rsidR="00822728" w:rsidRPr="00822728">
        <w:t xml:space="preserve"> </w:t>
      </w:r>
      <w:r w:rsidRPr="00822728">
        <w:t>фондов</w:t>
      </w:r>
      <w:r w:rsidR="00822728" w:rsidRPr="00822728">
        <w:t xml:space="preserve"> </w:t>
      </w:r>
      <w:r w:rsidRPr="00822728">
        <w:t>являются</w:t>
      </w:r>
      <w:r w:rsidR="00822728" w:rsidRPr="00822728">
        <w:t xml:space="preserve"> </w:t>
      </w:r>
      <w:r w:rsidRPr="00822728">
        <w:t>обязательные</w:t>
      </w:r>
      <w:r w:rsidR="00822728" w:rsidRPr="00822728">
        <w:t xml:space="preserve"> </w:t>
      </w:r>
      <w:r w:rsidRPr="00822728">
        <w:t>платежи</w:t>
      </w:r>
      <w:r w:rsidR="00822728" w:rsidRPr="00822728">
        <w:t xml:space="preserve"> </w:t>
      </w:r>
      <w:r w:rsidRPr="00822728">
        <w:t>предприятий,</w:t>
      </w:r>
      <w:r w:rsidR="00822728" w:rsidRPr="00822728">
        <w:t xml:space="preserve"> </w:t>
      </w:r>
      <w:r w:rsidRPr="00822728">
        <w:t>включаемые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себестоимость</w:t>
      </w:r>
      <w:r w:rsidR="00822728" w:rsidRPr="00822728">
        <w:t xml:space="preserve"> </w:t>
      </w:r>
      <w:r w:rsidRPr="00822728">
        <w:t>продукции</w:t>
      </w:r>
      <w:r w:rsidR="00822728" w:rsidRPr="00822728">
        <w:t>.</w:t>
      </w:r>
    </w:p>
    <w:p w:rsidR="00EF62F6" w:rsidRPr="00822728" w:rsidRDefault="00EF62F6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Внебюджетные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государства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представляют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собой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совокупность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финансовых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средств,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находящихся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распоряжении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центральных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или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местных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органов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власти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имеющих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целевое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назначение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Они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являются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важным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звеном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финансовой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системы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Порядок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образования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использования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регламентируется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финансовым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правом</w:t>
      </w:r>
      <w:r w:rsidR="00822728" w:rsidRPr="00822728">
        <w:rPr>
          <w:lang w:val="ru-RU"/>
        </w:rPr>
        <w:t xml:space="preserve">. </w:t>
      </w:r>
      <w:r w:rsidR="00CB365B" w:rsidRPr="00822728">
        <w:rPr>
          <w:rStyle w:val="af"/>
          <w:color w:val="000000"/>
          <w:lang w:val="ru-RU"/>
        </w:rPr>
        <w:footnoteReference w:id="5"/>
      </w:r>
    </w:p>
    <w:p w:rsidR="00822728" w:rsidRPr="00822728" w:rsidRDefault="0073381B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Статья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144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Кодекса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Состав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государственных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внебюджетных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Российской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Федерации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включает</w:t>
      </w:r>
      <w:r w:rsidR="00822728" w:rsidRPr="00822728">
        <w:rPr>
          <w:lang w:val="ru-RU"/>
        </w:rPr>
        <w:t>:</w:t>
      </w:r>
    </w:p>
    <w:p w:rsidR="00822728" w:rsidRPr="00822728" w:rsidRDefault="0073381B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Пенсионный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Российской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Федерации</w:t>
      </w:r>
      <w:r w:rsidR="00822728" w:rsidRPr="00822728">
        <w:rPr>
          <w:lang w:val="ru-RU"/>
        </w:rPr>
        <w:t>;</w:t>
      </w:r>
    </w:p>
    <w:p w:rsidR="00822728" w:rsidRPr="00822728" w:rsidRDefault="0073381B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Фонд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социального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страхования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Российской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Федерации</w:t>
      </w:r>
      <w:r w:rsidR="00822728" w:rsidRPr="00822728">
        <w:rPr>
          <w:lang w:val="ru-RU"/>
        </w:rPr>
        <w:t>;</w:t>
      </w:r>
    </w:p>
    <w:p w:rsidR="00822728" w:rsidRPr="00822728" w:rsidRDefault="0073381B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Федеральный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обязательного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медицинского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страхования</w:t>
      </w:r>
      <w:r w:rsidR="00822728" w:rsidRPr="00822728">
        <w:rPr>
          <w:lang w:val="ru-RU"/>
        </w:rPr>
        <w:t>.</w:t>
      </w:r>
    </w:p>
    <w:p w:rsidR="00822728" w:rsidRPr="00822728" w:rsidRDefault="00105040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Государственные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внебюджетные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</w:t>
      </w:r>
      <w:r w:rsidR="009959C9" w:rsidRPr="00822728">
        <w:rPr>
          <w:lang w:val="ru-RU"/>
        </w:rPr>
        <w:t>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создаются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базе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соответствующих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актов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высших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органов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власти,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которых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регламентируются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принципы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функционирования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современных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условиях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повышается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значение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внебюджетных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Увеличение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количества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объема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этих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объясняется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рядом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причин</w:t>
      </w:r>
      <w:r w:rsidR="00822728" w:rsidRPr="00822728">
        <w:rPr>
          <w:lang w:val="ru-RU"/>
        </w:rPr>
        <w:t>.</w:t>
      </w:r>
    </w:p>
    <w:p w:rsidR="00822728" w:rsidRPr="00822728" w:rsidRDefault="002378E2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1</w:t>
      </w:r>
      <w:r w:rsidR="00822728" w:rsidRPr="00822728">
        <w:rPr>
          <w:lang w:val="ru-RU"/>
        </w:rPr>
        <w:t xml:space="preserve">) </w:t>
      </w:r>
      <w:r w:rsidR="00105040" w:rsidRPr="00822728">
        <w:rPr>
          <w:lang w:val="ru-RU"/>
        </w:rPr>
        <w:t>у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органов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государственной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власти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появляются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дополнительные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средства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для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вмешательства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хозяйственную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жизнь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финансовой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поддержки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предпринимательства,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особенно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условиях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нестабильной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экономики</w:t>
      </w:r>
      <w:r w:rsidR="00822728" w:rsidRPr="00822728">
        <w:rPr>
          <w:lang w:val="ru-RU"/>
        </w:rPr>
        <w:t>.</w:t>
      </w:r>
    </w:p>
    <w:p w:rsidR="00822728" w:rsidRPr="00822728" w:rsidRDefault="002378E2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2</w:t>
      </w:r>
      <w:r w:rsidR="00822728" w:rsidRPr="00822728">
        <w:rPr>
          <w:lang w:val="ru-RU"/>
        </w:rPr>
        <w:t xml:space="preserve">) </w:t>
      </w:r>
      <w:r w:rsidR="00105040" w:rsidRPr="00822728">
        <w:rPr>
          <w:lang w:val="ru-RU"/>
        </w:rPr>
        <w:t>эти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фонды,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будучи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автономными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от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бюджета,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предназначались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для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решения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новых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важных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задач,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которые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требуют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особого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внимания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со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стороны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государства</w:t>
      </w:r>
      <w:r w:rsidR="00822728" w:rsidRPr="00822728">
        <w:rPr>
          <w:lang w:val="ru-RU"/>
        </w:rPr>
        <w:t>.</w:t>
      </w:r>
    </w:p>
    <w:p w:rsidR="00822728" w:rsidRPr="00822728" w:rsidRDefault="002378E2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3</w:t>
      </w:r>
      <w:r w:rsidR="00822728" w:rsidRPr="00822728">
        <w:rPr>
          <w:lang w:val="ru-RU"/>
        </w:rPr>
        <w:t xml:space="preserve">) </w:t>
      </w:r>
      <w:r w:rsidR="00105040" w:rsidRPr="00822728">
        <w:rPr>
          <w:lang w:val="ru-RU"/>
        </w:rPr>
        <w:t>внебюджетные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фонды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могут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при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определенных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условиях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использоваться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для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покрытия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бюджетного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дефицита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через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механизм</w:t>
      </w:r>
      <w:r w:rsidR="00822728" w:rsidRPr="00822728">
        <w:rPr>
          <w:lang w:val="ru-RU"/>
        </w:rPr>
        <w:t xml:space="preserve"> </w:t>
      </w:r>
      <w:r w:rsidR="00105040" w:rsidRPr="00822728">
        <w:rPr>
          <w:lang w:val="ru-RU"/>
        </w:rPr>
        <w:t>кредита</w:t>
      </w:r>
      <w:r w:rsidR="00822728" w:rsidRPr="00822728">
        <w:rPr>
          <w:lang w:val="ru-RU"/>
        </w:rPr>
        <w:t>.</w:t>
      </w:r>
    </w:p>
    <w:p w:rsidR="00822728" w:rsidRPr="00822728" w:rsidRDefault="00105040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Внебюджетные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фонды,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являясь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составной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частью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финансовой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системы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обладают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рядом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особенностей</w:t>
      </w:r>
      <w:r w:rsidR="00822728" w:rsidRPr="00822728">
        <w:rPr>
          <w:lang w:val="ru-RU"/>
        </w:rPr>
        <w:t>:</w:t>
      </w:r>
    </w:p>
    <w:p w:rsidR="00822728" w:rsidRPr="00822728" w:rsidRDefault="00105040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запланированы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органами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власти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управления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имеют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строгую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целевую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направленность</w:t>
      </w:r>
      <w:r w:rsidR="00822728" w:rsidRPr="00822728">
        <w:rPr>
          <w:lang w:val="ru-RU"/>
        </w:rPr>
        <w:t>;</w:t>
      </w:r>
    </w:p>
    <w:p w:rsidR="00822728" w:rsidRPr="00822728" w:rsidRDefault="00105040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денежные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средства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используются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для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финансирования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государственных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расходов,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включенных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</w:t>
      </w:r>
      <w:r w:rsidR="00822728" w:rsidRPr="00822728">
        <w:rPr>
          <w:lang w:val="ru-RU"/>
        </w:rPr>
        <w:t>;</w:t>
      </w:r>
    </w:p>
    <w:p w:rsidR="00822728" w:rsidRPr="00822728" w:rsidRDefault="00105040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формируются,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основном,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счет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обязательных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отчислений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юридических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физических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лиц</w:t>
      </w:r>
      <w:r w:rsidR="00822728" w:rsidRPr="00822728">
        <w:rPr>
          <w:lang w:val="ru-RU"/>
        </w:rPr>
        <w:t>;</w:t>
      </w:r>
    </w:p>
    <w:p w:rsidR="00822728" w:rsidRPr="00822728" w:rsidRDefault="00105040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страховые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взносы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взаимоотношения,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возникающие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уплате,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имеют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налоговую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природу,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тарифы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взносов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устанавливаются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государством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являются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обязательными</w:t>
      </w:r>
      <w:r w:rsidR="00822728" w:rsidRPr="00822728">
        <w:rPr>
          <w:lang w:val="ru-RU"/>
        </w:rPr>
        <w:t>;</w:t>
      </w:r>
    </w:p>
    <w:p w:rsidR="00822728" w:rsidRPr="00822728" w:rsidRDefault="00105040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отношения,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связанные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исчислением,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уплатой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взысканием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взносов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фонды,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распространено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большинство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норм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положений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Закона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 xml:space="preserve"> "</w:t>
      </w:r>
      <w:r w:rsidRPr="00822728">
        <w:rPr>
          <w:lang w:val="ru-RU"/>
        </w:rPr>
        <w:t>Об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основах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налоговой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системы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>";</w:t>
      </w:r>
    </w:p>
    <w:p w:rsidR="00822728" w:rsidRPr="00822728" w:rsidRDefault="00105040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денежные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ресурсы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находятся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государственной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собственности,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они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входят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состав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бюджетов,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также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других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подлежат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изъятию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какие-либо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цели,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прямо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предусмотренные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законом</w:t>
      </w:r>
      <w:r w:rsidR="00822728" w:rsidRPr="00822728">
        <w:rPr>
          <w:lang w:val="ru-RU"/>
        </w:rPr>
        <w:t>;</w:t>
      </w:r>
    </w:p>
    <w:p w:rsidR="00822728" w:rsidRPr="00822728" w:rsidRDefault="00105040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расходование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средств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из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осуществляется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распоряжению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Правительства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или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специально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уполномоченного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органа</w:t>
      </w:r>
      <w:r w:rsidR="00822728" w:rsidRPr="00822728">
        <w:rPr>
          <w:lang w:val="ru-RU"/>
        </w:rPr>
        <w:t xml:space="preserve"> (</w:t>
      </w:r>
      <w:r w:rsidRPr="00822728">
        <w:rPr>
          <w:lang w:val="ru-RU"/>
        </w:rPr>
        <w:t>правление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фонда</w:t>
      </w:r>
      <w:r w:rsidR="00822728" w:rsidRPr="00822728">
        <w:rPr>
          <w:lang w:val="ru-RU"/>
        </w:rPr>
        <w:t>).</w:t>
      </w:r>
    </w:p>
    <w:p w:rsidR="00822728" w:rsidRPr="00822728" w:rsidRDefault="00105040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Внебюджетные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фонды</w:t>
      </w:r>
      <w:r w:rsidR="00822728" w:rsidRPr="00822728">
        <w:rPr>
          <w:lang w:val="ru-RU"/>
        </w:rPr>
        <w:t xml:space="preserve"> - </w:t>
      </w:r>
      <w:r w:rsidRPr="00822728">
        <w:rPr>
          <w:lang w:val="ru-RU"/>
        </w:rPr>
        <w:t>форма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перераспределения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использования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финансовых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ресурсов,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привлекаемых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государством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для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финансирования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включаемых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некоторых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общественных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потребностей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комплексно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расходуемых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основе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оперативной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самостоятельности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строго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соответствии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целевыми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назначениями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>.</w:t>
      </w:r>
    </w:p>
    <w:p w:rsidR="00822728" w:rsidRPr="00822728" w:rsidRDefault="009959C9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Внебюджетные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создаются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двумя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путями</w:t>
      </w:r>
      <w:r w:rsidR="00822728" w:rsidRPr="00822728">
        <w:rPr>
          <w:lang w:val="ru-RU"/>
        </w:rPr>
        <w:t>:</w:t>
      </w:r>
    </w:p>
    <w:p w:rsidR="00822728" w:rsidRPr="00822728" w:rsidRDefault="009959C9" w:rsidP="00822728">
      <w:pPr>
        <w:pStyle w:val="ab"/>
        <w:numPr>
          <w:ilvl w:val="0"/>
          <w:numId w:val="16"/>
        </w:numPr>
        <w:tabs>
          <w:tab w:val="left" w:pos="726"/>
        </w:tabs>
        <w:ind w:left="0" w:firstLine="709"/>
        <w:contextualSpacing/>
        <w:rPr>
          <w:lang w:val="ru-RU"/>
        </w:rPr>
      </w:pPr>
      <w:r w:rsidRPr="00822728">
        <w:rPr>
          <w:lang w:val="ru-RU"/>
        </w:rPr>
        <w:t>выделение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из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определенных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расходов,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имеющих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особо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важное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значение</w:t>
      </w:r>
      <w:r w:rsidR="00822728" w:rsidRPr="00822728">
        <w:rPr>
          <w:lang w:val="ru-RU"/>
        </w:rPr>
        <w:t>;</w:t>
      </w:r>
    </w:p>
    <w:p w:rsidR="00822728" w:rsidRPr="00822728" w:rsidRDefault="009959C9" w:rsidP="00822728">
      <w:pPr>
        <w:pStyle w:val="ab"/>
        <w:numPr>
          <w:ilvl w:val="0"/>
          <w:numId w:val="16"/>
        </w:numPr>
        <w:tabs>
          <w:tab w:val="left" w:pos="726"/>
        </w:tabs>
        <w:ind w:left="0" w:firstLine="709"/>
        <w:contextualSpacing/>
        <w:rPr>
          <w:lang w:val="ru-RU"/>
        </w:rPr>
      </w:pPr>
      <w:r w:rsidRPr="00822728">
        <w:rPr>
          <w:lang w:val="ru-RU"/>
        </w:rPr>
        <w:t>формирование</w:t>
      </w:r>
      <w:r w:rsidR="00822728" w:rsidRPr="00822728">
        <w:rPr>
          <w:lang w:val="ru-RU"/>
        </w:rPr>
        <w:t xml:space="preserve"> </w:t>
      </w:r>
      <w:r w:rsidRPr="00822728">
        <w:rPr>
          <w:bCs/>
          <w:lang w:val="ru-RU"/>
        </w:rPr>
        <w:t>внебюджетного</w:t>
      </w:r>
      <w:r w:rsidR="00822728" w:rsidRPr="00822728">
        <w:rPr>
          <w:bCs/>
          <w:lang w:val="ru-RU"/>
        </w:rPr>
        <w:t xml:space="preserve"> </w:t>
      </w:r>
      <w:r w:rsidRPr="00822728">
        <w:rPr>
          <w:bCs/>
          <w:lang w:val="ru-RU"/>
        </w:rPr>
        <w:t>фонда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собственными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источниками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доходов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для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определенных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целей</w:t>
      </w:r>
      <w:r w:rsidR="00822728" w:rsidRPr="00822728">
        <w:rPr>
          <w:lang w:val="ru-RU"/>
        </w:rPr>
        <w:t>.</w:t>
      </w:r>
    </w:p>
    <w:p w:rsidR="00822728" w:rsidRPr="00822728" w:rsidRDefault="009959C9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Целевые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внебюджетные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предназначены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для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целевого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использования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Обычно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названии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указана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цель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расходования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средств</w:t>
      </w:r>
      <w:r w:rsidR="00822728" w:rsidRPr="00822728">
        <w:rPr>
          <w:lang w:val="ru-RU"/>
        </w:rPr>
        <w:t>.</w:t>
      </w:r>
    </w:p>
    <w:p w:rsidR="00822728" w:rsidRPr="00822728" w:rsidRDefault="009959C9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Источниками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формирования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внебюджетных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являются</w:t>
      </w:r>
      <w:r w:rsidR="00822728" w:rsidRPr="00822728">
        <w:rPr>
          <w:lang w:val="ru-RU"/>
        </w:rPr>
        <w:t>:</w:t>
      </w:r>
    </w:p>
    <w:p w:rsidR="00822728" w:rsidRPr="00822728" w:rsidRDefault="009959C9" w:rsidP="00822728">
      <w:pPr>
        <w:pStyle w:val="ab"/>
        <w:numPr>
          <w:ilvl w:val="0"/>
          <w:numId w:val="18"/>
        </w:numPr>
        <w:tabs>
          <w:tab w:val="left" w:pos="726"/>
        </w:tabs>
        <w:ind w:left="0" w:firstLine="709"/>
        <w:contextualSpacing/>
        <w:rPr>
          <w:lang w:val="ru-RU"/>
        </w:rPr>
      </w:pPr>
      <w:r w:rsidRPr="00822728">
        <w:rPr>
          <w:lang w:val="ru-RU"/>
        </w:rPr>
        <w:t>обязательные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платежи,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установленные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законодательством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 xml:space="preserve">, </w:t>
      </w:r>
      <w:r w:rsidRPr="00822728">
        <w:rPr>
          <w:lang w:val="ru-RU"/>
        </w:rPr>
        <w:t>решениями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местных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органов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власти</w:t>
      </w:r>
      <w:r w:rsidR="00822728" w:rsidRPr="00822728">
        <w:rPr>
          <w:lang w:val="ru-RU"/>
        </w:rPr>
        <w:t>;</w:t>
      </w:r>
    </w:p>
    <w:p w:rsidR="00822728" w:rsidRPr="00822728" w:rsidRDefault="009959C9" w:rsidP="00822728">
      <w:pPr>
        <w:pStyle w:val="ab"/>
        <w:numPr>
          <w:ilvl w:val="0"/>
          <w:numId w:val="18"/>
        </w:numPr>
        <w:tabs>
          <w:tab w:val="left" w:pos="726"/>
        </w:tabs>
        <w:ind w:left="0" w:firstLine="709"/>
        <w:contextualSpacing/>
        <w:rPr>
          <w:lang w:val="ru-RU"/>
        </w:rPr>
      </w:pPr>
      <w:r w:rsidRPr="00822728">
        <w:rPr>
          <w:lang w:val="ru-RU"/>
        </w:rPr>
        <w:t>добровольные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взносы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физических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юридических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лиц</w:t>
      </w:r>
      <w:r w:rsidR="00822728" w:rsidRPr="00822728">
        <w:rPr>
          <w:lang w:val="ru-RU"/>
        </w:rPr>
        <w:t>;</w:t>
      </w:r>
    </w:p>
    <w:p w:rsidR="00822728" w:rsidRPr="00822728" w:rsidRDefault="009959C9" w:rsidP="00822728">
      <w:pPr>
        <w:pStyle w:val="ab"/>
        <w:numPr>
          <w:ilvl w:val="0"/>
          <w:numId w:val="18"/>
        </w:numPr>
        <w:tabs>
          <w:tab w:val="left" w:pos="726"/>
        </w:tabs>
        <w:ind w:left="0" w:firstLine="709"/>
        <w:contextualSpacing/>
        <w:rPr>
          <w:lang w:val="ru-RU"/>
        </w:rPr>
      </w:pPr>
      <w:r w:rsidRPr="00822728">
        <w:rPr>
          <w:lang w:val="ru-RU"/>
        </w:rPr>
        <w:t>прибыль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коммерческой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деятельности,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осуществляемой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фондами</w:t>
      </w:r>
      <w:r w:rsidR="00822728" w:rsidRPr="00822728">
        <w:rPr>
          <w:lang w:val="ru-RU"/>
        </w:rPr>
        <w:t xml:space="preserve"> - </w:t>
      </w:r>
      <w:r w:rsidRPr="00822728">
        <w:rPr>
          <w:lang w:val="ru-RU"/>
        </w:rPr>
        <w:t>юридическими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лицами</w:t>
      </w:r>
      <w:r w:rsidR="00822728" w:rsidRPr="00822728">
        <w:rPr>
          <w:lang w:val="ru-RU"/>
        </w:rPr>
        <w:t>;</w:t>
      </w:r>
    </w:p>
    <w:p w:rsidR="00822728" w:rsidRPr="00822728" w:rsidRDefault="009959C9" w:rsidP="00822728">
      <w:pPr>
        <w:pStyle w:val="ab"/>
        <w:numPr>
          <w:ilvl w:val="0"/>
          <w:numId w:val="18"/>
        </w:numPr>
        <w:tabs>
          <w:tab w:val="left" w:pos="726"/>
        </w:tabs>
        <w:ind w:left="0" w:firstLine="709"/>
        <w:contextualSpacing/>
        <w:rPr>
          <w:lang w:val="ru-RU"/>
        </w:rPr>
      </w:pPr>
      <w:r w:rsidRPr="00822728">
        <w:rPr>
          <w:lang w:val="ru-RU"/>
        </w:rPr>
        <w:t>другие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доходы,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предусмотренные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соответствующими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законодательными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актами</w:t>
      </w:r>
      <w:r w:rsidR="00822728" w:rsidRPr="00822728">
        <w:rPr>
          <w:lang w:val="ru-RU"/>
        </w:rPr>
        <w:t>.</w:t>
      </w:r>
    </w:p>
    <w:p w:rsidR="00822728" w:rsidRPr="00822728" w:rsidRDefault="009959C9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Кроме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того,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материальным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источником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внебюджетных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как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других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звеньев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финансовой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системы,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является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национальный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доход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Преобладающая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создается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процессе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перераспределения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национального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дохода</w:t>
      </w:r>
      <w:r w:rsidR="00822728" w:rsidRPr="00822728">
        <w:rPr>
          <w:lang w:val="ru-RU"/>
        </w:rPr>
        <w:t>.</w:t>
      </w:r>
    </w:p>
    <w:p w:rsidR="00822728" w:rsidRPr="00822728" w:rsidRDefault="009959C9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Главными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методами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мобилизации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национального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дохода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процессе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перераспределения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формировании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выступают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специальные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налоги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сборы,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средства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из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займы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Основной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метод</w:t>
      </w:r>
      <w:r w:rsidR="00822728" w:rsidRPr="00822728">
        <w:rPr>
          <w:lang w:val="ru-RU"/>
        </w:rPr>
        <w:t xml:space="preserve"> - </w:t>
      </w:r>
      <w:r w:rsidRPr="00822728">
        <w:rPr>
          <w:lang w:val="ru-RU"/>
        </w:rPr>
        <w:t>это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специальные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налоги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сборы,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установленные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законодательной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властью</w:t>
      </w:r>
      <w:r w:rsidR="00822728" w:rsidRPr="00822728">
        <w:rPr>
          <w:lang w:val="ru-RU"/>
        </w:rPr>
        <w:t>.</w:t>
      </w:r>
    </w:p>
    <w:p w:rsidR="00822728" w:rsidRPr="00822728" w:rsidRDefault="009959C9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Значительное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количество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формируется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счет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средств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центрального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местных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бюджетов</w:t>
      </w:r>
      <w:r w:rsidR="00822728" w:rsidRPr="00822728">
        <w:rPr>
          <w:lang w:val="ru-RU"/>
        </w:rPr>
        <w:t>.</w:t>
      </w:r>
    </w:p>
    <w:p w:rsidR="00822728" w:rsidRPr="00822728" w:rsidRDefault="009959C9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Средства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поступают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форме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безвозмездных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субсидий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или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определенных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отчислений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налоговых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доходов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Доходами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внебюджетных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могут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выступать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заемные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средства</w:t>
      </w:r>
      <w:r w:rsidR="00822728" w:rsidRPr="00822728">
        <w:rPr>
          <w:lang w:val="ru-RU"/>
        </w:rPr>
        <w:t>.</w:t>
      </w:r>
    </w:p>
    <w:p w:rsidR="00175436" w:rsidRPr="00822728" w:rsidRDefault="004D44FA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Начиная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822728">
          <w:rPr>
            <w:lang w:val="ru-RU"/>
          </w:rPr>
          <w:t>1992</w:t>
        </w:r>
        <w:r w:rsidR="00822728" w:rsidRPr="00822728">
          <w:rPr>
            <w:lang w:val="ru-RU"/>
          </w:rPr>
          <w:t xml:space="preserve"> </w:t>
        </w:r>
        <w:r w:rsidRPr="00822728">
          <w:rPr>
            <w:lang w:val="ru-RU"/>
          </w:rPr>
          <w:t>г</w:t>
        </w:r>
      </w:smartTag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создано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действует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большое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количество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внебюджетных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сегодняшний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день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общее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число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федеральных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внебюджетных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составило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40,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из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них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основные</w:t>
      </w:r>
      <w:r w:rsidR="00822728" w:rsidRPr="00822728">
        <w:rPr>
          <w:lang w:val="ru-RU"/>
        </w:rPr>
        <w:t xml:space="preserve"> - </w:t>
      </w:r>
      <w:r w:rsidRPr="00822728">
        <w:rPr>
          <w:lang w:val="ru-RU"/>
        </w:rPr>
        <w:t>Пенсионный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социального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страхования,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обязательного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медицинского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страхования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занятости</w:t>
      </w:r>
      <w:r w:rsidR="00822728" w:rsidRPr="00822728">
        <w:rPr>
          <w:lang w:val="ru-RU"/>
        </w:rPr>
        <w:t xml:space="preserve"> (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822728">
          <w:rPr>
            <w:lang w:val="ru-RU"/>
          </w:rPr>
          <w:t>2001</w:t>
        </w:r>
        <w:r w:rsidR="00822728" w:rsidRPr="00822728">
          <w:rPr>
            <w:lang w:val="ru-RU"/>
          </w:rPr>
          <w:t xml:space="preserve"> </w:t>
        </w:r>
        <w:r w:rsidRPr="00822728">
          <w:rPr>
            <w:lang w:val="ru-RU"/>
          </w:rPr>
          <w:t>г</w:t>
        </w:r>
      </w:smartTag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средства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консолидируются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федеральном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бюджете</w:t>
      </w:r>
      <w:r w:rsidR="00822728" w:rsidRPr="00822728">
        <w:rPr>
          <w:lang w:val="ru-RU"/>
        </w:rPr>
        <w:t xml:space="preserve">). </w:t>
      </w:r>
      <w:r w:rsidR="00CB365B" w:rsidRPr="00822728">
        <w:rPr>
          <w:rStyle w:val="af"/>
          <w:color w:val="000000"/>
          <w:lang w:val="ru-RU"/>
        </w:rPr>
        <w:footnoteReference w:id="6"/>
      </w:r>
    </w:p>
    <w:p w:rsidR="00822728" w:rsidRPr="00822728" w:rsidRDefault="004D44FA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По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Указу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Президента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22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декабря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1993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все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внебюджетные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фонды</w:t>
      </w:r>
      <w:r w:rsidR="00822728" w:rsidRPr="00822728">
        <w:rPr>
          <w:lang w:val="ru-RU"/>
        </w:rPr>
        <w:t xml:space="preserve"> (</w:t>
      </w:r>
      <w:r w:rsidRPr="00822728">
        <w:rPr>
          <w:lang w:val="ru-RU"/>
        </w:rPr>
        <w:t>за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небольшим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исключением</w:t>
      </w:r>
      <w:r w:rsidR="00822728" w:rsidRPr="00822728">
        <w:rPr>
          <w:lang w:val="ru-RU"/>
        </w:rPr>
        <w:t xml:space="preserve">), </w:t>
      </w:r>
      <w:r w:rsidRPr="00822728">
        <w:rPr>
          <w:lang w:val="ru-RU"/>
        </w:rPr>
        <w:t>доходы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которых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формировались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счет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обязательных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платежей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предприятий,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учреждений,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организаций,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объединяются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республиканским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Однако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сохраняется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целевая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направленность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консолидируемых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фондов</w:t>
      </w:r>
      <w:r w:rsidR="00822728" w:rsidRPr="00822728">
        <w:rPr>
          <w:lang w:val="ru-RU"/>
        </w:rPr>
        <w:t>.</w:t>
      </w:r>
    </w:p>
    <w:p w:rsidR="00175436" w:rsidRPr="00822728" w:rsidRDefault="004D44FA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bCs/>
          <w:lang w:val="ru-RU"/>
        </w:rPr>
        <w:t>Пенсионный</w:t>
      </w:r>
      <w:r w:rsidR="00822728" w:rsidRPr="00822728">
        <w:rPr>
          <w:bCs/>
          <w:lang w:val="ru-RU"/>
        </w:rPr>
        <w:t xml:space="preserve"> </w:t>
      </w:r>
      <w:r w:rsidRPr="00822728">
        <w:rPr>
          <w:bCs/>
          <w:lang w:val="ru-RU"/>
        </w:rPr>
        <w:t>фонд</w:t>
      </w:r>
      <w:r w:rsidR="00822728" w:rsidRPr="00822728">
        <w:rPr>
          <w:bCs/>
          <w:lang w:val="ru-RU"/>
        </w:rPr>
        <w:t xml:space="preserve"> </w:t>
      </w:r>
      <w:r w:rsidRPr="00822728">
        <w:rPr>
          <w:bCs/>
          <w:lang w:val="ru-RU"/>
        </w:rPr>
        <w:t>РФ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образован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соответствии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Постановлением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Верховного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Совета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РСФСР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22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декабря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1990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как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самостоятельное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финансово-кредитное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учреждение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введен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действие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января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1992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Постановлением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Верховного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Совета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№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2122-1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27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декабря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1991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года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ПФР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его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территориальные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органы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действуют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основании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закона</w:t>
      </w:r>
      <w:r w:rsidR="00822728" w:rsidRPr="00822728">
        <w:rPr>
          <w:lang w:val="ru-RU"/>
        </w:rPr>
        <w:t xml:space="preserve"> "</w:t>
      </w:r>
      <w:r w:rsidRPr="00822728">
        <w:rPr>
          <w:lang w:val="ru-RU"/>
        </w:rPr>
        <w:t>Об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управлении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средствами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государственного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пенсионного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обеспечения</w:t>
      </w:r>
      <w:r w:rsidR="00822728" w:rsidRPr="00822728">
        <w:rPr>
          <w:lang w:val="ru-RU"/>
        </w:rPr>
        <w:t xml:space="preserve"> (</w:t>
      </w:r>
      <w:r w:rsidRPr="00822728">
        <w:rPr>
          <w:lang w:val="ru-RU"/>
        </w:rPr>
        <w:t>страхования</w:t>
      </w:r>
      <w:r w:rsidR="00822728" w:rsidRPr="00822728">
        <w:rPr>
          <w:lang w:val="ru-RU"/>
        </w:rPr>
        <w:t xml:space="preserve">)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Российской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Федерации</w:t>
      </w:r>
      <w:r w:rsidR="00822728" w:rsidRPr="00822728">
        <w:rPr>
          <w:lang w:val="ru-RU"/>
        </w:rPr>
        <w:t xml:space="preserve">"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Закона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№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167</w:t>
      </w:r>
      <w:r w:rsidR="00822728" w:rsidRPr="00822728">
        <w:rPr>
          <w:lang w:val="ru-RU"/>
        </w:rPr>
        <w:t xml:space="preserve"> - </w:t>
      </w:r>
      <w:r w:rsidRPr="00822728">
        <w:rPr>
          <w:lang w:val="ru-RU"/>
        </w:rPr>
        <w:t>ФЗ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15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декабря</w:t>
      </w:r>
      <w:r w:rsidR="00822728" w:rsidRPr="00822728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822728">
          <w:rPr>
            <w:lang w:val="ru-RU"/>
          </w:rPr>
          <w:t>2001</w:t>
        </w:r>
        <w:r w:rsidR="00822728" w:rsidRPr="00822728">
          <w:rPr>
            <w:lang w:val="ru-RU"/>
          </w:rPr>
          <w:t xml:space="preserve"> </w:t>
        </w:r>
        <w:r w:rsidRPr="00822728">
          <w:rPr>
            <w:lang w:val="ru-RU"/>
          </w:rPr>
          <w:t>г</w:t>
        </w:r>
      </w:smartTag>
      <w:r w:rsidR="00822728" w:rsidRPr="00822728">
        <w:rPr>
          <w:lang w:val="ru-RU"/>
        </w:rPr>
        <w:t>. "</w:t>
      </w:r>
      <w:r w:rsidRPr="00822728">
        <w:rPr>
          <w:lang w:val="ru-RU"/>
        </w:rPr>
        <w:t>Об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обязательном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страховании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Российской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Федерации</w:t>
      </w:r>
      <w:r w:rsidR="00822728" w:rsidRPr="00822728">
        <w:rPr>
          <w:lang w:val="ru-RU"/>
        </w:rPr>
        <w:t xml:space="preserve">". </w:t>
      </w:r>
      <w:r w:rsidRPr="00822728">
        <w:rPr>
          <w:lang w:val="ru-RU"/>
        </w:rPr>
        <w:t>Положения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территориальных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органах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Пенсионного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являющихся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юридическими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лицами,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утверждаются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Правлением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Пенсионного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 xml:space="preserve">. </w:t>
      </w:r>
      <w:r w:rsidR="00CB365B" w:rsidRPr="00822728">
        <w:rPr>
          <w:rStyle w:val="af"/>
          <w:color w:val="000000"/>
          <w:lang w:val="ru-RU"/>
        </w:rPr>
        <w:footnoteReference w:id="7"/>
      </w:r>
    </w:p>
    <w:p w:rsidR="00822728" w:rsidRPr="00822728" w:rsidRDefault="004D44FA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Финансирование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государственному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обеспечению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производится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счет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средств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бюджета</w:t>
      </w:r>
      <w:r w:rsidR="00822728" w:rsidRPr="00822728">
        <w:rPr>
          <w:lang w:val="ru-RU"/>
        </w:rPr>
        <w:t xml:space="preserve"> - </w:t>
      </w:r>
      <w:r w:rsidRPr="00822728">
        <w:rPr>
          <w:lang w:val="ru-RU"/>
        </w:rPr>
        <w:t>базовая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часть</w:t>
      </w:r>
      <w:r w:rsidR="00822728" w:rsidRPr="00822728">
        <w:rPr>
          <w:lang w:val="ru-RU"/>
        </w:rPr>
        <w:t xml:space="preserve"> (</w:t>
      </w:r>
      <w:r w:rsidRPr="00822728">
        <w:rPr>
          <w:lang w:val="ru-RU"/>
        </w:rPr>
        <w:t>из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сумм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единого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социального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налога</w:t>
      </w:r>
      <w:r w:rsidR="00822728" w:rsidRPr="00822728">
        <w:rPr>
          <w:lang w:val="ru-RU"/>
        </w:rPr>
        <w:t xml:space="preserve"> (</w:t>
      </w:r>
      <w:r w:rsidRPr="00822728">
        <w:rPr>
          <w:lang w:val="ru-RU"/>
        </w:rPr>
        <w:t>взноса</w:t>
      </w:r>
      <w:r w:rsidR="00822728" w:rsidRPr="00822728">
        <w:rPr>
          <w:lang w:val="ru-RU"/>
        </w:rPr>
        <w:t xml:space="preserve">), </w:t>
      </w:r>
      <w:r w:rsidRPr="00822728">
        <w:rPr>
          <w:lang w:val="ru-RU"/>
        </w:rPr>
        <w:t>зачисляемых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федеральный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</w:t>
      </w:r>
      <w:r w:rsidR="00822728" w:rsidRPr="00822728">
        <w:rPr>
          <w:lang w:val="ru-RU"/>
        </w:rPr>
        <w:t xml:space="preserve">). </w:t>
      </w:r>
      <w:r w:rsidRPr="00822728">
        <w:rPr>
          <w:lang w:val="ru-RU"/>
        </w:rPr>
        <w:t>Финансирование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выплаты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страховой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накопительной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частей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трудовой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производится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счет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средств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Пенсионного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При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этом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финансирование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выплаты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накопительной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трудовой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осуществляется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счет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сумм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пенсионных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накоплений,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учтенных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специальной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индивидуального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лицевого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счета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застрахованного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лица</w:t>
      </w:r>
      <w:r w:rsidR="00822728" w:rsidRPr="00822728">
        <w:rPr>
          <w:lang w:val="ru-RU"/>
        </w:rPr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rPr>
          <w:bCs/>
        </w:rPr>
        <w:t>Бюджет</w:t>
      </w:r>
      <w:r w:rsidR="00822728" w:rsidRPr="00822728">
        <w:rPr>
          <w:bCs/>
        </w:rPr>
        <w:t xml:space="preserve"> </w:t>
      </w:r>
      <w:r w:rsidRPr="00822728">
        <w:rPr>
          <w:bCs/>
        </w:rPr>
        <w:t>Пенсионного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фонда</w:t>
      </w:r>
      <w:r w:rsidR="00822728" w:rsidRPr="00822728">
        <w:rPr>
          <w:bCs/>
        </w:rPr>
        <w:t xml:space="preserve"> </w:t>
      </w:r>
      <w:r w:rsidRPr="00822728">
        <w:rPr>
          <w:bCs/>
        </w:rPr>
        <w:t>РФ</w:t>
      </w:r>
      <w:r w:rsidR="00822728" w:rsidRPr="00822728">
        <w:rPr>
          <w:bCs/>
        </w:rPr>
        <w:t xml:space="preserve"> </w:t>
      </w:r>
      <w:r w:rsidRPr="00822728">
        <w:t>формируется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счет</w:t>
      </w:r>
      <w:r w:rsidR="00822728" w:rsidRPr="00822728">
        <w:t xml:space="preserve">: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; </w:t>
      </w:r>
      <w:r w:rsidRPr="00822728">
        <w:t>средств</w:t>
      </w:r>
      <w:r w:rsidR="00822728" w:rsidRPr="00822728">
        <w:t xml:space="preserve"> </w:t>
      </w:r>
      <w:r w:rsidRPr="00822728">
        <w:t>федерального</w:t>
      </w:r>
      <w:r w:rsidR="00822728" w:rsidRPr="00822728">
        <w:t xml:space="preserve"> </w:t>
      </w:r>
      <w:r w:rsidRPr="00822728">
        <w:t>бюджета</w:t>
      </w:r>
      <w:r w:rsidR="00822728" w:rsidRPr="00822728">
        <w:t xml:space="preserve">; </w:t>
      </w:r>
      <w:r w:rsidRPr="00822728">
        <w:t>сумм</w:t>
      </w:r>
      <w:r w:rsidR="00822728" w:rsidRPr="00822728">
        <w:t xml:space="preserve"> </w:t>
      </w:r>
      <w:r w:rsidRPr="00822728">
        <w:t>пеней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иных</w:t>
      </w:r>
      <w:r w:rsidR="00822728" w:rsidRPr="00822728">
        <w:t xml:space="preserve"> </w:t>
      </w:r>
      <w:r w:rsidRPr="00822728">
        <w:t>финансовых</w:t>
      </w:r>
      <w:r w:rsidR="00822728" w:rsidRPr="00822728">
        <w:t xml:space="preserve"> </w:t>
      </w:r>
      <w:r w:rsidRPr="00822728">
        <w:t>санкций</w:t>
      </w:r>
      <w:r w:rsidR="00822728" w:rsidRPr="00822728">
        <w:t xml:space="preserve">; </w:t>
      </w:r>
      <w:r w:rsidRPr="00822728">
        <w:t>доходов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размещения</w:t>
      </w:r>
      <w:r w:rsidR="00822728" w:rsidRPr="00822728">
        <w:t xml:space="preserve"> (</w:t>
      </w:r>
      <w:r w:rsidRPr="00822728">
        <w:t>инвестирования</w:t>
      </w:r>
      <w:r w:rsidR="00822728" w:rsidRPr="00822728">
        <w:t xml:space="preserve">) </w:t>
      </w:r>
      <w:r w:rsidRPr="00822728">
        <w:t>временно</w:t>
      </w:r>
      <w:r w:rsidR="00822728" w:rsidRPr="00822728">
        <w:t xml:space="preserve"> </w:t>
      </w:r>
      <w:r w:rsidRPr="00822728">
        <w:t>свободных</w:t>
      </w:r>
      <w:r w:rsidR="00822728" w:rsidRPr="00822728">
        <w:t xml:space="preserve"> </w:t>
      </w:r>
      <w:r w:rsidRPr="00822728">
        <w:t>средств</w:t>
      </w:r>
      <w:r w:rsidR="00822728" w:rsidRPr="00822728">
        <w:t xml:space="preserve"> </w:t>
      </w:r>
      <w:r w:rsidRPr="00822728">
        <w:t>обязательного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страхования</w:t>
      </w:r>
      <w:r w:rsidR="00822728" w:rsidRPr="00822728">
        <w:t xml:space="preserve">; </w:t>
      </w:r>
      <w:r w:rsidRPr="00822728">
        <w:t>добровольных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физических</w:t>
      </w:r>
      <w:r w:rsidR="00822728" w:rsidRPr="00822728">
        <w:t xml:space="preserve"> </w:t>
      </w:r>
      <w:r w:rsidRPr="00822728">
        <w:t>лиц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организаций,</w:t>
      </w:r>
      <w:r w:rsidR="00822728" w:rsidRPr="00822728">
        <w:t xml:space="preserve"> </w:t>
      </w:r>
      <w:r w:rsidRPr="00822728">
        <w:t>уплачиваемых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качестве</w:t>
      </w:r>
      <w:r w:rsidR="00822728" w:rsidRPr="00822728">
        <w:t xml:space="preserve"> </w:t>
      </w:r>
      <w:r w:rsidRPr="00822728">
        <w:t>страхователей</w:t>
      </w:r>
      <w:r w:rsidR="00822728" w:rsidRPr="00822728">
        <w:t xml:space="preserve"> </w:t>
      </w:r>
      <w:r w:rsidRPr="00822728">
        <w:t>или</w:t>
      </w:r>
      <w:r w:rsidR="00822728" w:rsidRPr="00822728">
        <w:t xml:space="preserve"> </w:t>
      </w:r>
      <w:r w:rsidRPr="00822728">
        <w:t>застрахованных</w:t>
      </w:r>
      <w:r w:rsidR="00822728" w:rsidRPr="00822728">
        <w:t xml:space="preserve"> </w:t>
      </w:r>
      <w:r w:rsidRPr="00822728">
        <w:t>лиц</w:t>
      </w:r>
      <w:r w:rsidR="00822728" w:rsidRPr="00822728">
        <w:t xml:space="preserve">; </w:t>
      </w:r>
      <w:r w:rsidRPr="00822728">
        <w:t>иных</w:t>
      </w:r>
      <w:r w:rsidR="00822728" w:rsidRPr="00822728">
        <w:t xml:space="preserve"> </w:t>
      </w:r>
      <w:r w:rsidRPr="00822728">
        <w:t>источников,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запрещенных</w:t>
      </w:r>
      <w:r w:rsidR="00822728" w:rsidRPr="00822728">
        <w:t xml:space="preserve"> </w:t>
      </w:r>
      <w:r w:rsidRPr="00822728">
        <w:t>законодательством</w:t>
      </w:r>
      <w:r w:rsidR="00822728" w:rsidRPr="00822728">
        <w:t xml:space="preserve"> </w:t>
      </w:r>
      <w:r w:rsidRPr="00822728">
        <w:t>РФ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rPr>
          <w:bCs/>
        </w:rPr>
        <w:t>Средства</w:t>
      </w:r>
      <w:r w:rsidR="00822728" w:rsidRPr="00822728">
        <w:rPr>
          <w:bCs/>
        </w:rPr>
        <w:t xml:space="preserve"> </w:t>
      </w:r>
      <w:r w:rsidRPr="00822728">
        <w:rPr>
          <w:bCs/>
        </w:rPr>
        <w:t>бюджета</w:t>
      </w:r>
      <w:r w:rsidR="00822728" w:rsidRPr="00822728">
        <w:rPr>
          <w:bCs/>
        </w:rPr>
        <w:t xml:space="preserve"> </w:t>
      </w:r>
      <w:r w:rsidRPr="00822728">
        <w:rPr>
          <w:bCs/>
        </w:rPr>
        <w:t>Пенсионного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фонда</w:t>
      </w:r>
      <w:r w:rsidR="00822728" w:rsidRPr="00822728">
        <w:rPr>
          <w:bCs/>
        </w:rPr>
        <w:t xml:space="preserve"> </w:t>
      </w:r>
      <w:r w:rsidRPr="00822728">
        <w:rPr>
          <w:bCs/>
        </w:rPr>
        <w:t>РФ</w:t>
      </w:r>
      <w:r w:rsidR="00822728" w:rsidRPr="00822728">
        <w:t xml:space="preserve"> </w:t>
      </w:r>
      <w:r w:rsidRPr="00822728">
        <w:t>являются</w:t>
      </w:r>
      <w:r w:rsidR="00822728" w:rsidRPr="00822728">
        <w:t xml:space="preserve"> </w:t>
      </w:r>
      <w:r w:rsidRPr="00822728">
        <w:t>федеральной</w:t>
      </w:r>
      <w:r w:rsidR="00822728" w:rsidRPr="00822728">
        <w:t xml:space="preserve"> </w:t>
      </w:r>
      <w:r w:rsidRPr="00822728">
        <w:t>собственностью,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входят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состав</w:t>
      </w:r>
      <w:r w:rsidR="00822728" w:rsidRPr="00822728">
        <w:t xml:space="preserve"> </w:t>
      </w:r>
      <w:r w:rsidRPr="00822728">
        <w:t>других</w:t>
      </w:r>
      <w:r w:rsidR="00822728" w:rsidRPr="00822728">
        <w:t xml:space="preserve"> </w:t>
      </w:r>
      <w:r w:rsidRPr="00822728">
        <w:t>бюджетов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изъятию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подлежат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rPr>
          <w:bCs/>
        </w:rPr>
        <w:t>Бюджет</w:t>
      </w:r>
      <w:r w:rsidR="00822728" w:rsidRPr="00822728">
        <w:rPr>
          <w:bCs/>
        </w:rPr>
        <w:t xml:space="preserve"> </w:t>
      </w:r>
      <w:r w:rsidRPr="00822728">
        <w:rPr>
          <w:bCs/>
        </w:rPr>
        <w:t>Пенсионного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фонда</w:t>
      </w:r>
      <w:r w:rsidR="00822728" w:rsidRPr="00822728">
        <w:rPr>
          <w:bCs/>
        </w:rPr>
        <w:t xml:space="preserve"> </w:t>
      </w:r>
      <w:r w:rsidRPr="00822728">
        <w:rPr>
          <w:bCs/>
        </w:rPr>
        <w:t>РФ</w:t>
      </w:r>
      <w:r w:rsidR="00822728" w:rsidRPr="00822728">
        <w:t xml:space="preserve"> </w:t>
      </w:r>
      <w:r w:rsidRPr="00822728">
        <w:t>составляется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финансовый</w:t>
      </w:r>
      <w:r w:rsidR="00822728" w:rsidRPr="00822728">
        <w:t xml:space="preserve"> </w:t>
      </w:r>
      <w:r w:rsidRPr="00822728">
        <w:t>год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учетом</w:t>
      </w:r>
      <w:r w:rsidR="00822728" w:rsidRPr="00822728">
        <w:t xml:space="preserve"> </w:t>
      </w:r>
      <w:r w:rsidRPr="00822728">
        <w:t>обязательного</w:t>
      </w:r>
      <w:r w:rsidR="00822728" w:rsidRPr="00822728">
        <w:t xml:space="preserve"> </w:t>
      </w:r>
      <w:r w:rsidRPr="00822728">
        <w:t>сбалансирования</w:t>
      </w:r>
      <w:r w:rsidR="00822728" w:rsidRPr="00822728">
        <w:t xml:space="preserve"> </w:t>
      </w:r>
      <w:r w:rsidRPr="00822728">
        <w:t>доходов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расходов</w:t>
      </w:r>
      <w:r w:rsidR="00822728" w:rsidRPr="00822728">
        <w:t xml:space="preserve"> </w:t>
      </w:r>
      <w:r w:rsidRPr="00822728">
        <w:t>этого</w:t>
      </w:r>
      <w:r w:rsidR="00822728" w:rsidRPr="00822728">
        <w:t xml:space="preserve"> </w:t>
      </w:r>
      <w:r w:rsidRPr="00822728">
        <w:t>бюджета,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установленным</w:t>
      </w:r>
      <w:r w:rsidR="00822728" w:rsidRPr="00822728">
        <w:t xml:space="preserve"> </w:t>
      </w:r>
      <w:r w:rsidRPr="00822728">
        <w:t>нормативом</w:t>
      </w:r>
      <w:r w:rsidR="00822728" w:rsidRPr="00822728">
        <w:t xml:space="preserve"> </w:t>
      </w:r>
      <w:r w:rsidRPr="00822728">
        <w:t>оборотных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средств</w:t>
      </w:r>
      <w:r w:rsidR="00822728" w:rsidRPr="00822728">
        <w:t xml:space="preserve">. </w:t>
      </w:r>
      <w:r w:rsidRPr="00822728">
        <w:rPr>
          <w:bCs/>
        </w:rPr>
        <w:t>Бюджет</w:t>
      </w:r>
      <w:r w:rsidR="00822728" w:rsidRPr="00822728">
        <w:rPr>
          <w:bCs/>
        </w:rPr>
        <w:t xml:space="preserve"> </w:t>
      </w:r>
      <w:r w:rsidRPr="00822728">
        <w:rPr>
          <w:bCs/>
        </w:rPr>
        <w:t>Пенсионного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Фонда</w:t>
      </w:r>
      <w:r w:rsidR="00822728" w:rsidRPr="00822728">
        <w:rPr>
          <w:bCs/>
        </w:rPr>
        <w:t xml:space="preserve"> </w:t>
      </w:r>
      <w:r w:rsidRPr="00822728">
        <w:rPr>
          <w:bCs/>
        </w:rPr>
        <w:t>РФ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отчет</w:t>
      </w:r>
      <w:r w:rsidR="00822728" w:rsidRPr="00822728">
        <w:t xml:space="preserve"> </w:t>
      </w:r>
      <w:r w:rsidRPr="00822728">
        <w:t>о</w:t>
      </w:r>
      <w:r w:rsidR="00822728" w:rsidRPr="00822728">
        <w:t xml:space="preserve"> </w:t>
      </w:r>
      <w:r w:rsidRPr="00822728">
        <w:t>его</w:t>
      </w:r>
      <w:r w:rsidR="00822728" w:rsidRPr="00822728">
        <w:t xml:space="preserve"> </w:t>
      </w:r>
      <w:r w:rsidRPr="00822728">
        <w:t>исполнении</w:t>
      </w:r>
      <w:r w:rsidR="00822728" w:rsidRPr="00822728">
        <w:t xml:space="preserve"> </w:t>
      </w:r>
      <w:r w:rsidRPr="00822728">
        <w:t>утверждаются</w:t>
      </w:r>
      <w:r w:rsidR="00822728" w:rsidRPr="00822728">
        <w:t xml:space="preserve"> </w:t>
      </w:r>
      <w:r w:rsidRPr="00822728">
        <w:t>ежегодно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представлению</w:t>
      </w:r>
      <w:r w:rsidR="00822728" w:rsidRPr="00822728">
        <w:t xml:space="preserve"> </w:t>
      </w:r>
      <w:r w:rsidRPr="00822728">
        <w:t>Правительства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. </w:t>
      </w:r>
      <w:r w:rsidRPr="00822728">
        <w:t>Денежные</w:t>
      </w:r>
      <w:r w:rsidR="00822728" w:rsidRPr="00822728">
        <w:t xml:space="preserve"> </w:t>
      </w:r>
      <w:r w:rsidRPr="00822728">
        <w:t>средства</w:t>
      </w:r>
      <w:r w:rsidR="00822728" w:rsidRPr="00822728">
        <w:t xml:space="preserve"> </w:t>
      </w:r>
      <w:r w:rsidRPr="00822728">
        <w:t>обязательно</w:t>
      </w:r>
      <w:r w:rsidR="00822728" w:rsidRPr="00822728">
        <w:t xml:space="preserve"> </w:t>
      </w:r>
      <w:r w:rsidRPr="00822728">
        <w:t>хранятся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счетах</w:t>
      </w:r>
      <w:r w:rsidR="00822728" w:rsidRPr="00822728">
        <w:t xml:space="preserve"> </w:t>
      </w:r>
      <w:r w:rsidRPr="00822728">
        <w:rPr>
          <w:bCs/>
        </w:rPr>
        <w:t>Пенсионного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фонда</w:t>
      </w:r>
      <w:r w:rsidR="00822728" w:rsidRPr="00822728">
        <w:rPr>
          <w:bCs/>
        </w:rPr>
        <w:t xml:space="preserve"> </w:t>
      </w:r>
      <w:r w:rsidRPr="00822728">
        <w:rPr>
          <w:bCs/>
        </w:rPr>
        <w:t>РФ</w:t>
      </w:r>
      <w:r w:rsidRPr="00822728">
        <w:t>,</w:t>
      </w:r>
      <w:r w:rsidR="00822728" w:rsidRPr="00822728">
        <w:t xml:space="preserve"> </w:t>
      </w:r>
      <w:r w:rsidRPr="00822728">
        <w:t>открываемых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учреждениях</w:t>
      </w:r>
      <w:r w:rsidR="00822728" w:rsidRPr="00822728">
        <w:t xml:space="preserve"> </w:t>
      </w:r>
      <w:r w:rsidRPr="00822728">
        <w:t>Центрального</w:t>
      </w:r>
      <w:r w:rsidR="00822728" w:rsidRPr="00822728">
        <w:t xml:space="preserve"> </w:t>
      </w:r>
      <w:r w:rsidRPr="00822728">
        <w:t>банка</w:t>
      </w:r>
      <w:r w:rsidR="00822728" w:rsidRPr="00822728">
        <w:t xml:space="preserve"> </w:t>
      </w:r>
      <w:r w:rsidRPr="00822728">
        <w:t>РФ,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отсутствии</w:t>
      </w:r>
      <w:r w:rsidR="00822728" w:rsidRPr="00822728">
        <w:t xml:space="preserve"> </w:t>
      </w:r>
      <w:r w:rsidRPr="00822728">
        <w:t>этих</w:t>
      </w:r>
      <w:r w:rsidR="00822728" w:rsidRPr="00822728">
        <w:t xml:space="preserve"> </w:t>
      </w:r>
      <w:r w:rsidRPr="00822728">
        <w:t>учреждений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счетах,</w:t>
      </w:r>
      <w:r w:rsidR="00822728" w:rsidRPr="00822728">
        <w:t xml:space="preserve"> </w:t>
      </w:r>
      <w:r w:rsidRPr="00822728">
        <w:t>открываемых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кредитных</w:t>
      </w:r>
      <w:r w:rsidR="00822728" w:rsidRPr="00822728">
        <w:t xml:space="preserve"> </w:t>
      </w:r>
      <w:r w:rsidRPr="00822728">
        <w:t>организациях,</w:t>
      </w:r>
      <w:r w:rsidR="00822728" w:rsidRPr="00822728">
        <w:t xml:space="preserve"> </w:t>
      </w:r>
      <w:r w:rsidRPr="00822728">
        <w:t>перечень</w:t>
      </w:r>
      <w:r w:rsidR="00822728" w:rsidRPr="00822728">
        <w:t xml:space="preserve"> </w:t>
      </w:r>
      <w:r w:rsidRPr="00822728">
        <w:t>которых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конкурсной</w:t>
      </w:r>
      <w:r w:rsidR="00822728" w:rsidRPr="00822728">
        <w:t xml:space="preserve"> </w:t>
      </w:r>
      <w:r w:rsidRPr="00822728">
        <w:t>основе</w:t>
      </w:r>
      <w:r w:rsidR="00822728" w:rsidRPr="00822728">
        <w:t xml:space="preserve"> </w:t>
      </w:r>
      <w:r w:rsidRPr="00822728">
        <w:t>определяется</w:t>
      </w:r>
      <w:r w:rsidR="00822728" w:rsidRPr="00822728">
        <w:t xml:space="preserve"> </w:t>
      </w:r>
      <w:r w:rsidRPr="00822728">
        <w:t>Правительством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. </w:t>
      </w:r>
      <w:r w:rsidRPr="00822728">
        <w:t>Контроль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использованием</w:t>
      </w:r>
      <w:r w:rsidR="00822728" w:rsidRPr="00822728">
        <w:t xml:space="preserve"> </w:t>
      </w:r>
      <w:r w:rsidRPr="00822728">
        <w:t>средств</w:t>
      </w:r>
      <w:r w:rsidR="00822728" w:rsidRPr="00822728">
        <w:t xml:space="preserve"> </w:t>
      </w:r>
      <w:r w:rsidRPr="00822728">
        <w:rPr>
          <w:bCs/>
        </w:rPr>
        <w:t>бюджета</w:t>
      </w:r>
      <w:r w:rsidR="00822728" w:rsidRPr="00822728">
        <w:rPr>
          <w:bCs/>
        </w:rPr>
        <w:t xml:space="preserve"> </w:t>
      </w:r>
      <w:r w:rsidRPr="00822728">
        <w:rPr>
          <w:bCs/>
        </w:rPr>
        <w:t>Пенсионного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фонда</w:t>
      </w:r>
      <w:r w:rsidR="00822728" w:rsidRPr="00822728">
        <w:rPr>
          <w:bCs/>
        </w:rPr>
        <w:t xml:space="preserve"> </w:t>
      </w:r>
      <w:r w:rsidRPr="00822728">
        <w:rPr>
          <w:bCs/>
        </w:rPr>
        <w:t>РФ</w:t>
      </w:r>
      <w:r w:rsidR="00822728" w:rsidRPr="00822728">
        <w:t xml:space="preserve"> </w:t>
      </w:r>
      <w:r w:rsidRPr="00822728">
        <w:t>осуществляется</w:t>
      </w:r>
      <w:r w:rsidR="00822728" w:rsidRPr="00822728">
        <w:t xml:space="preserve"> </w:t>
      </w:r>
      <w:r w:rsidRPr="00822728">
        <w:t>Счетной</w:t>
      </w:r>
      <w:r w:rsidR="00822728" w:rsidRPr="00822728">
        <w:t xml:space="preserve"> </w:t>
      </w:r>
      <w:r w:rsidRPr="00822728">
        <w:t>палатой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соответствии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законодательством</w:t>
      </w:r>
      <w:r w:rsidR="00822728" w:rsidRPr="00822728">
        <w:t xml:space="preserve"> </w:t>
      </w:r>
      <w:r w:rsidRPr="00822728">
        <w:t>РФ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В</w:t>
      </w:r>
      <w:r w:rsidR="00822728" w:rsidRPr="00822728">
        <w:t xml:space="preserve"> </w:t>
      </w:r>
      <w:r w:rsidRPr="00822728">
        <w:t>соответствии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федеральными</w:t>
      </w:r>
      <w:r w:rsidR="00822728" w:rsidRPr="00822728">
        <w:t xml:space="preserve"> </w:t>
      </w:r>
      <w:r w:rsidRPr="00822728">
        <w:t>законами</w:t>
      </w:r>
      <w:r w:rsidR="00822728" w:rsidRPr="00822728">
        <w:t xml:space="preserve"> </w:t>
      </w:r>
      <w:r w:rsidRPr="00822728">
        <w:rPr>
          <w:bCs/>
        </w:rPr>
        <w:t>Пенсионный</w:t>
      </w:r>
      <w:r w:rsidR="00822728" w:rsidRPr="00822728">
        <w:rPr>
          <w:bCs/>
        </w:rPr>
        <w:t xml:space="preserve"> </w:t>
      </w:r>
      <w:r w:rsidRPr="00822728">
        <w:rPr>
          <w:bCs/>
        </w:rPr>
        <w:t>фонд</w:t>
      </w:r>
      <w:r w:rsidR="00822728" w:rsidRPr="00822728">
        <w:t xml:space="preserve"> </w:t>
      </w:r>
      <w:r w:rsidRPr="00822728">
        <w:t>назначает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выплачивает</w:t>
      </w:r>
      <w:r w:rsidR="00822728" w:rsidRPr="00822728">
        <w:t xml:space="preserve"> </w:t>
      </w:r>
      <w:r w:rsidRPr="00822728">
        <w:t>следующие</w:t>
      </w:r>
      <w:r w:rsidR="00822728" w:rsidRPr="00822728">
        <w:t xml:space="preserve"> </w:t>
      </w:r>
      <w:r w:rsidRPr="00822728">
        <w:t>виды</w:t>
      </w:r>
      <w:r w:rsidR="00822728" w:rsidRPr="00822728">
        <w:t xml:space="preserve"> </w:t>
      </w:r>
      <w:r w:rsidRPr="00822728">
        <w:t>пенсий</w:t>
      </w:r>
      <w:r w:rsidR="00822728" w:rsidRPr="00822728">
        <w:t>: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трудовая</w:t>
      </w:r>
      <w:r w:rsidR="00822728" w:rsidRPr="00822728">
        <w:t xml:space="preserve"> </w:t>
      </w:r>
      <w:r w:rsidRPr="00822728">
        <w:t>пенсия</w:t>
      </w:r>
      <w:r w:rsidR="00822728" w:rsidRPr="00822728">
        <w:t xml:space="preserve"> (</w:t>
      </w:r>
      <w:r w:rsidRPr="00822728">
        <w:t>по</w:t>
      </w:r>
      <w:r w:rsidR="00822728" w:rsidRPr="00822728">
        <w:t xml:space="preserve"> </w:t>
      </w:r>
      <w:r w:rsidRPr="00822728">
        <w:t>старости,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инвалидности,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случаю</w:t>
      </w:r>
      <w:r w:rsidR="00822728" w:rsidRPr="00822728">
        <w:t xml:space="preserve"> </w:t>
      </w:r>
      <w:r w:rsidRPr="00822728">
        <w:t>потери</w:t>
      </w:r>
      <w:r w:rsidR="00822728" w:rsidRPr="00822728">
        <w:t xml:space="preserve"> </w:t>
      </w:r>
      <w:r w:rsidRPr="00822728">
        <w:t>кормильца</w:t>
      </w:r>
      <w:r w:rsidR="00822728" w:rsidRPr="00822728">
        <w:t>);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социальная</w:t>
      </w:r>
      <w:r w:rsidR="00822728" w:rsidRPr="00822728">
        <w:t xml:space="preserve"> </w:t>
      </w:r>
      <w:r w:rsidRPr="00822728">
        <w:t>пенсия</w:t>
      </w:r>
      <w:r w:rsidR="00822728" w:rsidRPr="00822728">
        <w:t xml:space="preserve"> (</w:t>
      </w:r>
      <w:r w:rsidRPr="00822728">
        <w:t>нетрудоспособным</w:t>
      </w:r>
      <w:r w:rsidR="00822728" w:rsidRPr="00822728">
        <w:t xml:space="preserve"> </w:t>
      </w:r>
      <w:r w:rsidRPr="00822728">
        <w:t>гражданам</w:t>
      </w:r>
      <w:r w:rsidR="00822728" w:rsidRPr="00822728">
        <w:t>);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пенсия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выслугу</w:t>
      </w:r>
      <w:r w:rsidR="00822728" w:rsidRPr="00822728">
        <w:t xml:space="preserve"> </w:t>
      </w:r>
      <w:r w:rsidRPr="00822728">
        <w:t>лет</w:t>
      </w:r>
      <w:r w:rsidR="00822728" w:rsidRPr="00822728">
        <w:t>;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пособие</w:t>
      </w:r>
      <w:r w:rsidR="00822728" w:rsidRPr="00822728">
        <w:t xml:space="preserve"> </w:t>
      </w:r>
      <w:r w:rsidRPr="00822728">
        <w:t>одиноким</w:t>
      </w:r>
      <w:r w:rsidR="00822728" w:rsidRPr="00822728">
        <w:t xml:space="preserve"> </w:t>
      </w:r>
      <w:r w:rsidRPr="00822728">
        <w:t>матерям</w:t>
      </w:r>
      <w:r w:rsidR="00822728" w:rsidRPr="00822728">
        <w:t>;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пенсия</w:t>
      </w:r>
      <w:r w:rsidR="00822728" w:rsidRPr="00822728">
        <w:t xml:space="preserve"> </w:t>
      </w:r>
      <w:r w:rsidRPr="00822728">
        <w:t>военнослужащим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членам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семей</w:t>
      </w:r>
      <w:r w:rsidR="00822728" w:rsidRPr="00822728">
        <w:t>;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пенсия</w:t>
      </w:r>
      <w:r w:rsidR="00822728" w:rsidRPr="00822728">
        <w:t xml:space="preserve"> </w:t>
      </w:r>
      <w:r w:rsidRPr="00822728">
        <w:t>пострадавшим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результате</w:t>
      </w:r>
      <w:r w:rsidR="00822728" w:rsidRPr="00822728">
        <w:t xml:space="preserve"> </w:t>
      </w:r>
      <w:r w:rsidRPr="00822728">
        <w:t>радиационных</w:t>
      </w:r>
      <w:r w:rsidR="00822728" w:rsidRPr="00822728">
        <w:t xml:space="preserve"> </w:t>
      </w:r>
      <w:r w:rsidRPr="00822728">
        <w:t>или</w:t>
      </w:r>
      <w:r w:rsidR="00822728" w:rsidRPr="00822728">
        <w:t xml:space="preserve"> </w:t>
      </w:r>
      <w:r w:rsidRPr="00822728">
        <w:t>техногенных</w:t>
      </w:r>
      <w:r w:rsidR="00822728" w:rsidRPr="00822728">
        <w:t xml:space="preserve"> </w:t>
      </w:r>
      <w:r w:rsidRPr="00822728">
        <w:t>катастроф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членам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семей</w:t>
      </w:r>
      <w:r w:rsidR="00822728" w:rsidRPr="00822728">
        <w:t>.</w:t>
      </w:r>
    </w:p>
    <w:p w:rsidR="00175436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Население</w:t>
      </w:r>
      <w:r w:rsidR="00822728" w:rsidRPr="00822728">
        <w:t xml:space="preserve"> </w:t>
      </w:r>
      <w:r w:rsidRPr="00822728">
        <w:t>государства</w:t>
      </w:r>
      <w:r w:rsidR="00822728" w:rsidRPr="00822728">
        <w:t xml:space="preserve"> </w:t>
      </w:r>
      <w:r w:rsidRPr="00822728">
        <w:t>считается</w:t>
      </w:r>
      <w:r w:rsidR="00822728" w:rsidRPr="00822728">
        <w:t xml:space="preserve"> </w:t>
      </w:r>
      <w:r w:rsidRPr="00822728">
        <w:t>старым,</w:t>
      </w:r>
      <w:r w:rsidR="00822728" w:rsidRPr="00822728">
        <w:t xml:space="preserve"> </w:t>
      </w:r>
      <w:r w:rsidRPr="00822728">
        <w:t>если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его</w:t>
      </w:r>
      <w:r w:rsidR="00822728" w:rsidRPr="00822728">
        <w:t xml:space="preserve"> </w:t>
      </w:r>
      <w:r w:rsidRPr="00822728">
        <w:t>структуре</w:t>
      </w:r>
      <w:r w:rsidR="00822728" w:rsidRPr="00822728">
        <w:t xml:space="preserve"> </w:t>
      </w:r>
      <w:r w:rsidRPr="00822728">
        <w:t>доля</w:t>
      </w:r>
      <w:r w:rsidR="00822728" w:rsidRPr="00822728">
        <w:t xml:space="preserve"> </w:t>
      </w:r>
      <w:r w:rsidRPr="00822728">
        <w:t>людей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возрасте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65</w:t>
      </w:r>
      <w:r w:rsidR="00822728" w:rsidRPr="00822728">
        <w:t xml:space="preserve"> </w:t>
      </w:r>
      <w:r w:rsidRPr="00822728">
        <w:t>лет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старше</w:t>
      </w:r>
      <w:r w:rsidR="00822728" w:rsidRPr="00822728">
        <w:t xml:space="preserve"> </w:t>
      </w:r>
      <w:r w:rsidRPr="00822728">
        <w:t>превышает</w:t>
      </w:r>
      <w:r w:rsidR="00822728" w:rsidRPr="00822728">
        <w:t xml:space="preserve"> </w:t>
      </w:r>
      <w:r w:rsidRPr="00822728">
        <w:t>7%</w:t>
      </w:r>
      <w:r w:rsidR="00822728" w:rsidRPr="00822728">
        <w:t xml:space="preserve">. </w:t>
      </w:r>
      <w:r w:rsidRPr="00822728">
        <w:t>В</w:t>
      </w:r>
      <w:r w:rsidR="00822728" w:rsidRPr="00822728">
        <w:t xml:space="preserve"> </w:t>
      </w:r>
      <w:r w:rsidRPr="00822728">
        <w:t>России</w:t>
      </w:r>
      <w:r w:rsidR="00822728" w:rsidRPr="00822728">
        <w:t xml:space="preserve"> </w:t>
      </w:r>
      <w:r w:rsidRPr="00822728">
        <w:t>этот</w:t>
      </w:r>
      <w:r w:rsidR="00822728" w:rsidRPr="00822728">
        <w:t xml:space="preserve"> </w:t>
      </w:r>
      <w:r w:rsidRPr="00822728">
        <w:t>показатель</w:t>
      </w:r>
      <w:r w:rsidR="00822728" w:rsidRPr="00822728">
        <w:t xml:space="preserve"> </w:t>
      </w:r>
      <w:r w:rsidRPr="00822728">
        <w:t>равняется</w:t>
      </w:r>
      <w:r w:rsidR="00822728" w:rsidRPr="00822728">
        <w:t xml:space="preserve"> </w:t>
      </w:r>
      <w:r w:rsidRPr="00822728">
        <w:t>12%</w:t>
      </w:r>
      <w:r w:rsidR="00822728" w:rsidRPr="00822728">
        <w:t xml:space="preserve">. </w:t>
      </w:r>
      <w:r w:rsidRPr="00822728">
        <w:t>На</w:t>
      </w:r>
      <w:r w:rsidR="00822728" w:rsidRPr="00822728">
        <w:t xml:space="preserve"> </w:t>
      </w:r>
      <w:r w:rsidRPr="00822728">
        <w:t>одного</w:t>
      </w:r>
      <w:r w:rsidR="00822728" w:rsidRPr="00822728">
        <w:t xml:space="preserve"> </w:t>
      </w:r>
      <w:r w:rsidRPr="00822728">
        <w:t>пенсионера</w:t>
      </w:r>
      <w:r w:rsidR="00822728" w:rsidRPr="00822728">
        <w:t xml:space="preserve"> </w:t>
      </w:r>
      <w:r w:rsidRPr="00822728">
        <w:t>приходится</w:t>
      </w:r>
      <w:r w:rsidR="00822728" w:rsidRPr="00822728">
        <w:t xml:space="preserve"> </w:t>
      </w:r>
      <w:r w:rsidRPr="00822728">
        <w:t>всего</w:t>
      </w:r>
      <w:r w:rsidR="00822728" w:rsidRPr="00822728">
        <w:t xml:space="preserve"> </w:t>
      </w:r>
      <w:r w:rsidRPr="00822728">
        <w:t>1,7</w:t>
      </w:r>
      <w:r w:rsidR="00822728" w:rsidRPr="00822728">
        <w:t xml:space="preserve"> </w:t>
      </w:r>
      <w:r w:rsidRPr="00822728">
        <w:t>работающих</w:t>
      </w:r>
      <w:r w:rsidR="00822728" w:rsidRPr="00822728">
        <w:t xml:space="preserve">. </w:t>
      </w:r>
      <w:r w:rsidRPr="00822728">
        <w:t>И</w:t>
      </w:r>
      <w:r w:rsidR="00822728" w:rsidRPr="00822728">
        <w:t xml:space="preserve"> </w:t>
      </w:r>
      <w:r w:rsidRPr="00822728">
        <w:t>выполнение</w:t>
      </w:r>
      <w:r w:rsidR="00822728" w:rsidRPr="00822728">
        <w:t xml:space="preserve"> </w:t>
      </w:r>
      <w:r w:rsidRPr="00822728">
        <w:t>принципа</w:t>
      </w:r>
      <w:r w:rsidR="00822728" w:rsidRPr="00822728">
        <w:t xml:space="preserve"> - "</w:t>
      </w:r>
      <w:r w:rsidRPr="00822728">
        <w:t>сегодняшний</w:t>
      </w:r>
      <w:r w:rsidR="00822728" w:rsidRPr="00822728">
        <w:t xml:space="preserve">" </w:t>
      </w:r>
      <w:r w:rsidRPr="00822728">
        <w:t>работник</w:t>
      </w:r>
      <w:r w:rsidR="00822728" w:rsidRPr="00822728">
        <w:t xml:space="preserve"> </w:t>
      </w:r>
      <w:r w:rsidRPr="00822728">
        <w:t>содержит</w:t>
      </w:r>
      <w:r w:rsidR="00822728" w:rsidRPr="00822728">
        <w:t xml:space="preserve"> "</w:t>
      </w:r>
      <w:r w:rsidRPr="00822728">
        <w:t>вчерашнего</w:t>
      </w:r>
      <w:r w:rsidR="00822728" w:rsidRPr="00822728">
        <w:t xml:space="preserve">" </w:t>
      </w:r>
      <w:r w:rsidRPr="00822728">
        <w:t>работника</w:t>
      </w:r>
      <w:r w:rsidR="00822728" w:rsidRPr="00822728">
        <w:t xml:space="preserve"> - </w:t>
      </w:r>
      <w:r w:rsidRPr="00822728">
        <w:t>становится</w:t>
      </w:r>
      <w:r w:rsidR="00822728" w:rsidRPr="00822728">
        <w:t xml:space="preserve"> </w:t>
      </w:r>
      <w:r w:rsidRPr="00822728">
        <w:t>затруднительным</w:t>
      </w:r>
      <w:r w:rsidR="00822728" w:rsidRPr="00822728">
        <w:t xml:space="preserve">. </w:t>
      </w:r>
      <w:r w:rsidRPr="00822728">
        <w:t>Это</w:t>
      </w:r>
      <w:r w:rsidR="00822728" w:rsidRPr="00822728">
        <w:t xml:space="preserve"> </w:t>
      </w:r>
      <w:r w:rsidRPr="00822728">
        <w:t>привело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необходимости</w:t>
      </w:r>
      <w:r w:rsidR="00822728" w:rsidRPr="00822728">
        <w:t xml:space="preserve"> </w:t>
      </w:r>
      <w:r w:rsidRPr="00822728">
        <w:t>проведения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реформы</w:t>
      </w:r>
      <w:r w:rsidR="00822728" w:rsidRPr="00822728">
        <w:t xml:space="preserve">. </w:t>
      </w:r>
      <w:r w:rsidRPr="00822728">
        <w:t>И</w:t>
      </w:r>
      <w:r w:rsidR="00822728" w:rsidRPr="00822728">
        <w:t xml:space="preserve"> </w:t>
      </w:r>
      <w:r w:rsidRPr="00822728">
        <w:t>сегодня</w:t>
      </w:r>
      <w:r w:rsidR="00822728" w:rsidRPr="00822728">
        <w:t xml:space="preserve"> </w:t>
      </w:r>
      <w:r w:rsidRPr="00822728">
        <w:t>она</w:t>
      </w:r>
      <w:r w:rsidR="00822728" w:rsidRPr="00822728">
        <w:t xml:space="preserve"> </w:t>
      </w:r>
      <w:r w:rsidRPr="00822728">
        <w:t>уже</w:t>
      </w:r>
      <w:r w:rsidR="00822728" w:rsidRPr="00822728">
        <w:t xml:space="preserve"> </w:t>
      </w:r>
      <w:r w:rsidRPr="00822728">
        <w:t>набирает</w:t>
      </w:r>
      <w:r w:rsidR="00822728" w:rsidRPr="00822728">
        <w:t xml:space="preserve"> </w:t>
      </w:r>
      <w:r w:rsidRPr="00822728">
        <w:t>обороты</w:t>
      </w:r>
      <w:r w:rsidR="00822728" w:rsidRPr="00822728">
        <w:t xml:space="preserve">. </w:t>
      </w:r>
      <w:r w:rsidR="00CB365B" w:rsidRPr="00822728">
        <w:rPr>
          <w:rStyle w:val="af"/>
          <w:color w:val="000000"/>
        </w:rPr>
        <w:footnoteReference w:id="8"/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Суть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реформы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том,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человек</w:t>
      </w:r>
      <w:r w:rsidR="00822728" w:rsidRPr="00822728">
        <w:t xml:space="preserve"> </w:t>
      </w:r>
      <w:r w:rsidRPr="00822728">
        <w:t>сам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течение</w:t>
      </w:r>
      <w:r w:rsidR="00822728" w:rsidRPr="00822728">
        <w:t xml:space="preserve"> </w:t>
      </w:r>
      <w:r w:rsidRPr="00822728">
        <w:t>всей</w:t>
      </w:r>
      <w:r w:rsidR="00822728" w:rsidRPr="00822728">
        <w:t xml:space="preserve"> </w:t>
      </w:r>
      <w:r w:rsidRPr="00822728">
        <w:t>жизни</w:t>
      </w:r>
      <w:r w:rsidR="00822728" w:rsidRPr="00822728">
        <w:t xml:space="preserve"> </w:t>
      </w:r>
      <w:r w:rsidRPr="00822728">
        <w:t>должен</w:t>
      </w:r>
      <w:r w:rsidR="00822728" w:rsidRPr="00822728">
        <w:t xml:space="preserve"> </w:t>
      </w:r>
      <w:r w:rsidRPr="00822728">
        <w:t>знать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держать</w:t>
      </w:r>
      <w:r w:rsidR="00822728" w:rsidRPr="00822728">
        <w:t xml:space="preserve"> </w:t>
      </w:r>
      <w:r w:rsidRPr="00822728">
        <w:t>под</w:t>
      </w:r>
      <w:r w:rsidR="00822728" w:rsidRPr="00822728">
        <w:t xml:space="preserve"> </w:t>
      </w:r>
      <w:r w:rsidRPr="00822728">
        <w:t>контролем</w:t>
      </w:r>
      <w:r w:rsidR="00822728" w:rsidRPr="00822728">
        <w:t xml:space="preserve"> </w:t>
      </w:r>
      <w:r w:rsidRPr="00822728">
        <w:t>процесс</w:t>
      </w:r>
      <w:r w:rsidR="00822728" w:rsidRPr="00822728">
        <w:t xml:space="preserve"> </w:t>
      </w:r>
      <w:r w:rsidRPr="00822728">
        <w:t>формирования</w:t>
      </w:r>
      <w:r w:rsidR="00822728" w:rsidRPr="00822728">
        <w:t xml:space="preserve"> </w:t>
      </w:r>
      <w:r w:rsidRPr="00822728">
        <w:t>его</w:t>
      </w:r>
      <w:r w:rsidR="00822728" w:rsidRPr="00822728">
        <w:t xml:space="preserve"> </w:t>
      </w:r>
      <w:r w:rsidRPr="00822728">
        <w:t>будущей</w:t>
      </w:r>
      <w:r w:rsidR="00822728" w:rsidRPr="00822728">
        <w:t xml:space="preserve"> </w:t>
      </w:r>
      <w:r w:rsidRPr="00822728">
        <w:t>пенсии</w:t>
      </w:r>
      <w:r w:rsidR="00822728" w:rsidRPr="00822728">
        <w:t xml:space="preserve">. </w:t>
      </w:r>
      <w:r w:rsidRPr="00822728">
        <w:t>Задача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реформы</w:t>
      </w:r>
      <w:r w:rsidR="00822728" w:rsidRPr="00822728">
        <w:t xml:space="preserve"> - </w:t>
      </w:r>
      <w:r w:rsidRPr="00822728">
        <w:t>достичь</w:t>
      </w:r>
      <w:r w:rsidR="00822728" w:rsidRPr="00822728">
        <w:t xml:space="preserve"> </w:t>
      </w:r>
      <w:r w:rsidRPr="00822728">
        <w:t>роста</w:t>
      </w:r>
      <w:r w:rsidR="00822728" w:rsidRPr="00822728">
        <w:t xml:space="preserve"> </w:t>
      </w:r>
      <w:r w:rsidRPr="00822728">
        <w:t>доходов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системы,</w:t>
      </w:r>
      <w:r w:rsidR="00822728" w:rsidRPr="00822728">
        <w:t xml:space="preserve"> </w:t>
      </w:r>
      <w:r w:rsidRPr="00822728">
        <w:t>который</w:t>
      </w:r>
      <w:r w:rsidR="00822728" w:rsidRPr="00822728">
        <w:t xml:space="preserve"> </w:t>
      </w:r>
      <w:r w:rsidRPr="00822728">
        <w:t>перекрывал</w:t>
      </w:r>
      <w:r w:rsidR="00822728" w:rsidRPr="00822728">
        <w:t xml:space="preserve"> </w:t>
      </w:r>
      <w:r w:rsidRPr="00822728">
        <w:t>бы</w:t>
      </w:r>
      <w:r w:rsidR="00822728" w:rsidRPr="00822728">
        <w:t xml:space="preserve"> </w:t>
      </w:r>
      <w:r w:rsidRPr="00822728">
        <w:t>объем</w:t>
      </w:r>
      <w:r w:rsidR="00822728" w:rsidRPr="00822728">
        <w:t xml:space="preserve"> </w:t>
      </w:r>
      <w:r w:rsidRPr="00822728">
        <w:t>средств,</w:t>
      </w:r>
      <w:r w:rsidR="00822728" w:rsidRPr="00822728">
        <w:t xml:space="preserve"> </w:t>
      </w:r>
      <w:r w:rsidRPr="00822728">
        <w:t>необходимых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будущих</w:t>
      </w:r>
      <w:r w:rsidR="00822728" w:rsidRPr="00822728">
        <w:t xml:space="preserve"> </w:t>
      </w:r>
      <w:r w:rsidRPr="00822728">
        <w:t>пенсионеров</w:t>
      </w:r>
      <w:r w:rsidR="00822728" w:rsidRPr="00822728">
        <w:t xml:space="preserve">. </w:t>
      </w:r>
      <w:r w:rsidRPr="00822728">
        <w:t>Новая</w:t>
      </w:r>
      <w:r w:rsidR="00822728" w:rsidRPr="00822728">
        <w:t xml:space="preserve"> </w:t>
      </w:r>
      <w:r w:rsidRPr="00822728">
        <w:t>модель</w:t>
      </w:r>
      <w:r w:rsidR="00822728" w:rsidRPr="00822728">
        <w:t xml:space="preserve"> </w:t>
      </w:r>
      <w:r w:rsidRPr="00822728">
        <w:t>должна</w:t>
      </w:r>
      <w:r w:rsidR="00822728" w:rsidRPr="00822728">
        <w:t xml:space="preserve"> </w:t>
      </w:r>
      <w:r w:rsidRPr="00822728">
        <w:t>полностью</w:t>
      </w:r>
      <w:r w:rsidR="00822728" w:rsidRPr="00822728">
        <w:t xml:space="preserve"> </w:t>
      </w:r>
      <w:r w:rsidRPr="00822728">
        <w:t>учитывать</w:t>
      </w:r>
      <w:r w:rsidR="00822728" w:rsidRPr="00822728">
        <w:t xml:space="preserve"> </w:t>
      </w:r>
      <w:r w:rsidRPr="00822728">
        <w:t>вклад</w:t>
      </w:r>
      <w:r w:rsidR="00822728" w:rsidRPr="00822728">
        <w:t xml:space="preserve"> </w:t>
      </w:r>
      <w:r w:rsidRPr="00822728">
        <w:t>тех,</w:t>
      </w:r>
      <w:r w:rsidR="00822728" w:rsidRPr="00822728">
        <w:t xml:space="preserve"> </w:t>
      </w:r>
      <w:r w:rsidRPr="00822728">
        <w:t>кто</w:t>
      </w:r>
      <w:r w:rsidR="00822728" w:rsidRPr="00822728">
        <w:t xml:space="preserve"> </w:t>
      </w:r>
      <w:r w:rsidRPr="00822728">
        <w:t>больше</w:t>
      </w:r>
      <w:r w:rsidR="00822728" w:rsidRPr="00822728">
        <w:t xml:space="preserve"> </w:t>
      </w:r>
      <w:r w:rsidRPr="00822728">
        <w:t>зарабатывает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кого</w:t>
      </w:r>
      <w:r w:rsidR="00822728" w:rsidRPr="00822728">
        <w:t xml:space="preserve"> </w:t>
      </w:r>
      <w:r w:rsidRPr="00822728">
        <w:t>отчисляются</w:t>
      </w:r>
      <w:r w:rsidR="00822728" w:rsidRPr="00822728">
        <w:t xml:space="preserve"> </w:t>
      </w:r>
      <w:r w:rsidRPr="00822728">
        <w:t>работодателем</w:t>
      </w:r>
      <w:r w:rsidR="00822728" w:rsidRPr="00822728">
        <w:t xml:space="preserve"> </w:t>
      </w:r>
      <w:r w:rsidRPr="00822728">
        <w:t>страховые</w:t>
      </w:r>
      <w:r w:rsidR="00822728" w:rsidRPr="00822728">
        <w:t xml:space="preserve"> </w:t>
      </w:r>
      <w:r w:rsidRPr="00822728">
        <w:t>взносы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rPr>
          <w:bCs/>
        </w:rPr>
        <w:t>Пенсионный</w:t>
      </w:r>
      <w:r w:rsidR="00822728" w:rsidRPr="00822728">
        <w:rPr>
          <w:bCs/>
        </w:rPr>
        <w:t xml:space="preserve"> </w:t>
      </w:r>
      <w:r w:rsidRPr="00822728">
        <w:rPr>
          <w:bCs/>
        </w:rPr>
        <w:t>фонд</w:t>
      </w:r>
      <w:r w:rsidR="00822728" w:rsidRPr="00822728">
        <w:rPr>
          <w:bCs/>
        </w:rPr>
        <w:t xml:space="preserve"> </w:t>
      </w:r>
      <w:r w:rsidRPr="00822728">
        <w:rPr>
          <w:bCs/>
        </w:rPr>
        <w:t>РФ</w:t>
      </w:r>
      <w:r w:rsidR="00822728" w:rsidRPr="00822728">
        <w:t xml:space="preserve">. </w:t>
      </w:r>
      <w:r w:rsidRPr="00822728">
        <w:t>Она</w:t>
      </w:r>
      <w:r w:rsidR="00822728" w:rsidRPr="00822728">
        <w:t xml:space="preserve"> </w:t>
      </w:r>
      <w:r w:rsidRPr="00822728">
        <w:t>основана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установлении</w:t>
      </w:r>
      <w:r w:rsidR="00822728" w:rsidRPr="00822728">
        <w:t xml:space="preserve"> </w:t>
      </w:r>
      <w:r w:rsidRPr="00822728">
        <w:t>трехуровневой</w:t>
      </w:r>
      <w:r w:rsidR="00822728" w:rsidRPr="00822728">
        <w:t xml:space="preserve"> </w:t>
      </w:r>
      <w:r w:rsidRPr="00822728">
        <w:t>пенсии</w:t>
      </w:r>
      <w:r w:rsidR="00822728" w:rsidRPr="00822728">
        <w:t xml:space="preserve">: </w:t>
      </w:r>
      <w:r w:rsidRPr="00822728">
        <w:t>базовой</w:t>
      </w:r>
      <w:r w:rsidR="00822728" w:rsidRPr="00822728">
        <w:t xml:space="preserve"> (</w:t>
      </w:r>
      <w:r w:rsidRPr="00822728">
        <w:t>6</w:t>
      </w:r>
      <w:r w:rsidR="00822728" w:rsidRPr="00822728">
        <w:t xml:space="preserve"> </w:t>
      </w:r>
      <w:r w:rsidRPr="00822728">
        <w:t>%</w:t>
      </w:r>
      <w:r w:rsidR="00822728" w:rsidRPr="00822728">
        <w:t xml:space="preserve">); </w:t>
      </w:r>
      <w:r w:rsidRPr="00822728">
        <w:t>страховой</w:t>
      </w:r>
      <w:r w:rsidR="00822728" w:rsidRPr="00822728">
        <w:t xml:space="preserve"> (</w:t>
      </w:r>
      <w:r w:rsidRPr="00822728">
        <w:t>10</w:t>
      </w:r>
      <w:r w:rsidR="00822728" w:rsidRPr="00822728">
        <w:t xml:space="preserve"> </w:t>
      </w:r>
      <w:r w:rsidRPr="00822728">
        <w:t>%</w:t>
      </w:r>
      <w:r w:rsidR="00822728" w:rsidRPr="00822728">
        <w:t xml:space="preserve">); </w:t>
      </w:r>
      <w:r w:rsidRPr="00822728">
        <w:t>накопительной</w:t>
      </w:r>
      <w:r w:rsidR="00822728" w:rsidRPr="00822728">
        <w:t xml:space="preserve"> (</w:t>
      </w:r>
      <w:r w:rsidRPr="00822728">
        <w:t>4%</w:t>
      </w:r>
      <w:r w:rsidR="00822728" w:rsidRPr="00822728">
        <w:t>).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Для</w:t>
      </w:r>
      <w:r w:rsidR="00822728" w:rsidRPr="00822728">
        <w:t xml:space="preserve"> </w:t>
      </w:r>
      <w:r w:rsidRPr="00822728">
        <w:t>лиц,</w:t>
      </w:r>
      <w:r w:rsidR="00822728" w:rsidRPr="00822728">
        <w:t xml:space="preserve"> </w:t>
      </w:r>
      <w:r w:rsidRPr="00822728">
        <w:t>моложе</w:t>
      </w:r>
      <w:r w:rsidR="00822728" w:rsidRPr="00822728">
        <w:t xml:space="preserve"> </w:t>
      </w:r>
      <w:r w:rsidRPr="00822728">
        <w:t>1967</w:t>
      </w:r>
      <w:r w:rsidR="00822728" w:rsidRPr="00822728">
        <w:t xml:space="preserve"> </w:t>
      </w:r>
      <w:r w:rsidRPr="00822728">
        <w:t>года</w:t>
      </w:r>
      <w:r w:rsidR="00822728" w:rsidRPr="00822728">
        <w:t xml:space="preserve"> </w:t>
      </w:r>
      <w:r w:rsidRPr="00822728">
        <w:t>рождения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моложе</w:t>
      </w:r>
      <w:r w:rsidR="00822728" w:rsidRPr="00822728">
        <w:t xml:space="preserve"> </w:t>
      </w:r>
      <w:r w:rsidRPr="00822728">
        <w:t>страховая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составляет</w:t>
      </w:r>
      <w:r w:rsidR="00822728" w:rsidRPr="00822728">
        <w:t xml:space="preserve"> </w:t>
      </w:r>
      <w:r w:rsidRPr="00822728">
        <w:t>10%,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накопительная</w:t>
      </w:r>
      <w:r w:rsidR="00822728" w:rsidRPr="00822728">
        <w:t xml:space="preserve"> - </w:t>
      </w:r>
      <w:r w:rsidRPr="00822728">
        <w:t>4%,</w:t>
      </w:r>
      <w:r w:rsidR="00822728" w:rsidRPr="00822728">
        <w:t xml:space="preserve"> </w:t>
      </w:r>
      <w:r w:rsidRPr="00822728">
        <w:t>6%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ЕСН</w:t>
      </w:r>
      <w:r w:rsidR="00822728" w:rsidRPr="00822728">
        <w:t xml:space="preserve"> (</w:t>
      </w:r>
      <w:r w:rsidRPr="00822728">
        <w:t>26%</w:t>
      </w:r>
      <w:r w:rsidR="00822728" w:rsidRPr="00822728">
        <w:t xml:space="preserve">) </w:t>
      </w:r>
      <w:r w:rsidRPr="00822728">
        <w:t>направляется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федеральный</w:t>
      </w:r>
      <w:r w:rsidR="00822728" w:rsidRPr="00822728">
        <w:t xml:space="preserve"> </w:t>
      </w:r>
      <w:r w:rsidRPr="00822728">
        <w:t>бюджет</w:t>
      </w:r>
      <w:r w:rsidR="00822728" w:rsidRPr="00822728">
        <w:t>.</w:t>
      </w:r>
    </w:p>
    <w:p w:rsidR="00175436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Соответственно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1</w:t>
      </w:r>
      <w:r w:rsidR="00822728" w:rsidRPr="00822728">
        <w:t xml:space="preserve"> </w:t>
      </w:r>
      <w:r w:rsidRPr="00822728">
        <w:t>января</w:t>
      </w:r>
      <w:r w:rsidR="00822728" w:rsidRPr="00822728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822728">
          <w:t>2002</w:t>
        </w:r>
        <w:r w:rsidR="00822728" w:rsidRPr="00822728">
          <w:t xml:space="preserve"> </w:t>
        </w:r>
        <w:r w:rsidRPr="00822728">
          <w:t>г</w:t>
        </w:r>
      </w:smartTag>
      <w:r w:rsidR="00822728" w:rsidRPr="00822728">
        <w:t xml:space="preserve">. </w:t>
      </w:r>
      <w:r w:rsidRPr="00822728">
        <w:t>средства,</w:t>
      </w:r>
      <w:r w:rsidR="00822728" w:rsidRPr="00822728">
        <w:t xml:space="preserve"> </w:t>
      </w:r>
      <w:r w:rsidRPr="00822728">
        <w:t>направляемые</w:t>
      </w:r>
      <w:r w:rsidR="00822728" w:rsidRPr="00822728">
        <w:t xml:space="preserve"> </w:t>
      </w:r>
      <w:r w:rsidRPr="00822728">
        <w:t>работодателями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пенсионное</w:t>
      </w:r>
      <w:r w:rsidR="00822728" w:rsidRPr="00822728">
        <w:t xml:space="preserve"> </w:t>
      </w:r>
      <w:r w:rsidRPr="00822728">
        <w:t>обеспечение,</w:t>
      </w:r>
      <w:r w:rsidR="00822728" w:rsidRPr="00822728">
        <w:t xml:space="preserve"> </w:t>
      </w:r>
      <w:r w:rsidRPr="00822728">
        <w:t>распределены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три</w:t>
      </w:r>
      <w:r w:rsidR="00822728" w:rsidRPr="00822728">
        <w:t xml:space="preserve"> </w:t>
      </w:r>
      <w:r w:rsidRPr="00822728">
        <w:t>потока</w:t>
      </w:r>
      <w:r w:rsidR="00822728" w:rsidRPr="00822728">
        <w:t xml:space="preserve">. </w:t>
      </w:r>
      <w:r w:rsidR="00CB365B" w:rsidRPr="00822728">
        <w:rPr>
          <w:rStyle w:val="af"/>
          <w:color w:val="000000"/>
        </w:rPr>
        <w:footnoteReference w:id="9"/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Вторым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значению</w:t>
      </w:r>
      <w:r w:rsidR="00822728" w:rsidRPr="00822728">
        <w:t xml:space="preserve"> </w:t>
      </w:r>
      <w:r w:rsidRPr="00822728">
        <w:t>социальным</w:t>
      </w:r>
      <w:r w:rsidR="00822728" w:rsidRPr="00822728">
        <w:t xml:space="preserve"> </w:t>
      </w:r>
      <w:r w:rsidRPr="00822728">
        <w:t>внебюджетным</w:t>
      </w:r>
      <w:r w:rsidR="00822728" w:rsidRPr="00822728">
        <w:t xml:space="preserve"> </w:t>
      </w:r>
      <w:r w:rsidRPr="00822728">
        <w:t>фондом</w:t>
      </w:r>
      <w:r w:rsidR="00822728" w:rsidRPr="00822728">
        <w:t xml:space="preserve"> </w:t>
      </w:r>
      <w:r w:rsidRPr="00822728">
        <w:t>является</w:t>
      </w:r>
      <w:r w:rsidR="00822728" w:rsidRPr="00822728">
        <w:t xml:space="preserve"> </w:t>
      </w:r>
      <w:r w:rsidRPr="00822728">
        <w:rPr>
          <w:bCs/>
        </w:rPr>
        <w:t>Фонд</w:t>
      </w:r>
      <w:r w:rsidR="00822728" w:rsidRPr="00822728">
        <w:rPr>
          <w:bCs/>
        </w:rPr>
        <w:t xml:space="preserve"> </w:t>
      </w:r>
      <w:r w:rsidRPr="00822728">
        <w:rPr>
          <w:bCs/>
        </w:rPr>
        <w:t>социального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страхования</w:t>
      </w:r>
      <w:r w:rsidR="00822728" w:rsidRPr="00822728">
        <w:rPr>
          <w:bCs/>
        </w:rPr>
        <w:t xml:space="preserve"> </w:t>
      </w:r>
      <w:r w:rsidRPr="00822728">
        <w:rPr>
          <w:bCs/>
        </w:rPr>
        <w:t>РФ</w:t>
      </w:r>
      <w:r w:rsidR="00822728" w:rsidRPr="00822728">
        <w:t xml:space="preserve">. </w:t>
      </w:r>
      <w:r w:rsidRPr="00822728">
        <w:t>Создан</w:t>
      </w:r>
      <w:r w:rsidR="00822728" w:rsidRPr="00822728">
        <w:t xml:space="preserve"> </w:t>
      </w:r>
      <w:r w:rsidRPr="00822728">
        <w:t>1</w:t>
      </w:r>
      <w:r w:rsidR="00822728" w:rsidRPr="00822728">
        <w:t xml:space="preserve"> </w:t>
      </w:r>
      <w:r w:rsidRPr="00822728">
        <w:t>января</w:t>
      </w:r>
      <w:r w:rsidR="00822728" w:rsidRPr="00822728">
        <w:t xml:space="preserve"> </w:t>
      </w:r>
      <w:r w:rsidRPr="00822728">
        <w:t>1991</w:t>
      </w:r>
      <w:r w:rsidR="00822728" w:rsidRPr="00822728">
        <w:t xml:space="preserve"> </w:t>
      </w:r>
      <w:r w:rsidRPr="00822728">
        <w:t>года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соответствии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Постановлением</w:t>
      </w:r>
      <w:r w:rsidR="00822728" w:rsidRPr="00822728">
        <w:t xml:space="preserve"> </w:t>
      </w:r>
      <w:r w:rsidRPr="00822728">
        <w:t>Совета</w:t>
      </w:r>
      <w:r w:rsidR="00822728" w:rsidRPr="00822728">
        <w:t xml:space="preserve"> </w:t>
      </w:r>
      <w:r w:rsidRPr="00822728">
        <w:t>министров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25</w:t>
      </w:r>
      <w:r w:rsidR="00822728" w:rsidRPr="00822728">
        <w:t>.1</w:t>
      </w:r>
      <w:r w:rsidRPr="00822728">
        <w:t>2</w:t>
      </w:r>
      <w:r w:rsidR="00822728" w:rsidRPr="00822728">
        <w:t>.9</w:t>
      </w:r>
      <w:r w:rsidRPr="00822728">
        <w:t>0</w:t>
      </w:r>
      <w:r w:rsidR="00822728" w:rsidRPr="00822728">
        <w:t xml:space="preserve"> </w:t>
      </w:r>
      <w:r w:rsidRPr="00822728">
        <w:t>№</w:t>
      </w:r>
      <w:r w:rsidR="00822728" w:rsidRPr="00822728">
        <w:t xml:space="preserve"> </w:t>
      </w:r>
      <w:r w:rsidRPr="00822728">
        <w:t>600</w:t>
      </w:r>
      <w:r w:rsidR="00822728" w:rsidRPr="00822728">
        <w:t xml:space="preserve"> "</w:t>
      </w:r>
      <w:r w:rsidRPr="00822728">
        <w:t>О</w:t>
      </w:r>
      <w:r w:rsidR="00822728" w:rsidRPr="00822728">
        <w:t xml:space="preserve"> </w:t>
      </w:r>
      <w:r w:rsidRPr="00822728">
        <w:t>совершенствовании</w:t>
      </w:r>
      <w:r w:rsidR="00822728" w:rsidRPr="00822728">
        <w:t xml:space="preserve"> </w:t>
      </w:r>
      <w:r w:rsidRPr="00822728">
        <w:t>управления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порядка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расходов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социальное</w:t>
      </w:r>
      <w:r w:rsidR="00822728" w:rsidRPr="00822728">
        <w:t xml:space="preserve"> </w:t>
      </w:r>
      <w:r w:rsidRPr="00822728">
        <w:t>страхование</w:t>
      </w:r>
      <w:r w:rsidR="00822728" w:rsidRPr="00822728">
        <w:t xml:space="preserve"> </w:t>
      </w:r>
      <w:r w:rsidRPr="00822728">
        <w:t>трудящихся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РСФСР</w:t>
      </w:r>
      <w:r w:rsidR="00822728" w:rsidRPr="00822728">
        <w:t xml:space="preserve">" </w:t>
      </w:r>
      <w:r w:rsidRPr="00822728">
        <w:t>в</w:t>
      </w:r>
      <w:r w:rsidR="00822728" w:rsidRPr="00822728">
        <w:t xml:space="preserve"> </w:t>
      </w:r>
      <w:r w:rsidRPr="00822728">
        <w:t>целях</w:t>
      </w:r>
      <w:r w:rsidR="00822728" w:rsidRPr="00822728">
        <w:t xml:space="preserve"> </w:t>
      </w:r>
      <w:r w:rsidRPr="00822728">
        <w:t>обеспечения</w:t>
      </w:r>
      <w:r w:rsidR="00822728" w:rsidRPr="00822728">
        <w:t xml:space="preserve"> </w:t>
      </w:r>
      <w:r w:rsidRPr="00822728">
        <w:t>государственных</w:t>
      </w:r>
      <w:r w:rsidR="00822728" w:rsidRPr="00822728">
        <w:t xml:space="preserve"> </w:t>
      </w:r>
      <w:r w:rsidRPr="00822728">
        <w:t>гарантий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системе</w:t>
      </w:r>
      <w:r w:rsidR="00822728" w:rsidRPr="00822728">
        <w:t xml:space="preserve"> </w:t>
      </w:r>
      <w:r w:rsidRPr="00822728">
        <w:t>социального</w:t>
      </w:r>
      <w:r w:rsidR="00822728" w:rsidRPr="00822728">
        <w:t xml:space="preserve"> </w:t>
      </w:r>
      <w:r w:rsidRPr="00822728">
        <w:t>страхования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повышения</w:t>
      </w:r>
      <w:r w:rsidR="00822728" w:rsidRPr="00822728">
        <w:t xml:space="preserve"> </w:t>
      </w:r>
      <w:r w:rsidRPr="00822728">
        <w:t>контроля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правильным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эффективным</w:t>
      </w:r>
      <w:r w:rsidR="00822728" w:rsidRPr="00822728">
        <w:t xml:space="preserve"> </w:t>
      </w:r>
      <w:r w:rsidRPr="00822728">
        <w:t>расходованием</w:t>
      </w:r>
      <w:r w:rsidR="00822728" w:rsidRPr="00822728">
        <w:t xml:space="preserve"> </w:t>
      </w:r>
      <w:r w:rsidRPr="00822728">
        <w:t>средств,</w:t>
      </w:r>
      <w:r w:rsidR="00822728" w:rsidRPr="00822728">
        <w:t xml:space="preserve"> </w:t>
      </w:r>
      <w:r w:rsidRPr="00822728">
        <w:t>ныне</w:t>
      </w:r>
      <w:r w:rsidR="00822728" w:rsidRPr="00822728">
        <w:t xml:space="preserve"> </w:t>
      </w:r>
      <w:r w:rsidRPr="00822728">
        <w:t>действует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соответствии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Указом</w:t>
      </w:r>
      <w:r w:rsidR="00822728" w:rsidRPr="00822728">
        <w:t xml:space="preserve"> </w:t>
      </w:r>
      <w:r w:rsidRPr="00822728">
        <w:t>Президента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7</w:t>
      </w:r>
      <w:r w:rsidR="00822728" w:rsidRPr="00822728">
        <w:t xml:space="preserve"> </w:t>
      </w:r>
      <w:r w:rsidRPr="00822728">
        <w:t>августа</w:t>
      </w:r>
      <w:r w:rsidR="00822728" w:rsidRPr="00822728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822728">
          <w:t>1992</w:t>
        </w:r>
        <w:r w:rsidR="00822728" w:rsidRPr="00822728">
          <w:t xml:space="preserve"> </w:t>
        </w:r>
        <w:r w:rsidRPr="00822728">
          <w:t>г</w:t>
        </w:r>
      </w:smartTag>
      <w:r w:rsidR="00822728" w:rsidRPr="00822728">
        <w:t xml:space="preserve">. </w:t>
      </w:r>
      <w:r w:rsidRPr="00822728">
        <w:t>как</w:t>
      </w:r>
      <w:r w:rsidR="00822728" w:rsidRPr="00822728">
        <w:t xml:space="preserve"> </w:t>
      </w:r>
      <w:r w:rsidRPr="00822728">
        <w:t>самостоятельное</w:t>
      </w:r>
      <w:r w:rsidR="00822728" w:rsidRPr="00822728">
        <w:t xml:space="preserve"> </w:t>
      </w:r>
      <w:r w:rsidRPr="00822728">
        <w:t>государственное</w:t>
      </w:r>
      <w:r w:rsidR="00822728" w:rsidRPr="00822728">
        <w:t xml:space="preserve"> </w:t>
      </w:r>
      <w:r w:rsidRPr="00822728">
        <w:t>некоммерческое</w:t>
      </w:r>
      <w:r w:rsidR="00822728" w:rsidRPr="00822728">
        <w:t xml:space="preserve"> </w:t>
      </w:r>
      <w:r w:rsidRPr="00822728">
        <w:t>финансово-кредитное</w:t>
      </w:r>
      <w:r w:rsidR="00822728" w:rsidRPr="00822728">
        <w:t xml:space="preserve"> </w:t>
      </w:r>
      <w:r w:rsidRPr="00822728">
        <w:t>учреждение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Фонд</w:t>
      </w:r>
      <w:r w:rsidR="00822728" w:rsidRPr="00822728">
        <w:t xml:space="preserve"> </w:t>
      </w:r>
      <w:r w:rsidRPr="00822728">
        <w:t>социального</w:t>
      </w:r>
      <w:r w:rsidR="00822728" w:rsidRPr="00822728">
        <w:t xml:space="preserve"> </w:t>
      </w:r>
      <w:r w:rsidRPr="00822728">
        <w:t>страхования,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Пенсионный</w:t>
      </w:r>
      <w:r w:rsidR="00822728" w:rsidRPr="00822728">
        <w:t xml:space="preserve"> </w:t>
      </w:r>
      <w:r w:rsidRPr="00822728">
        <w:t>фонд,</w:t>
      </w:r>
      <w:r w:rsidR="00822728" w:rsidRPr="00822728">
        <w:t xml:space="preserve"> </w:t>
      </w:r>
      <w:r w:rsidRPr="00822728">
        <w:t>является</w:t>
      </w:r>
      <w:r w:rsidR="00822728" w:rsidRPr="00822728">
        <w:t xml:space="preserve"> </w:t>
      </w:r>
      <w:r w:rsidRPr="00822728">
        <w:t>автономным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строго</w:t>
      </w:r>
      <w:r w:rsidR="00822728" w:rsidRPr="00822728">
        <w:t xml:space="preserve"> </w:t>
      </w:r>
      <w:r w:rsidRPr="00822728">
        <w:t>целевым</w:t>
      </w:r>
      <w:r w:rsidR="00822728" w:rsidRPr="00822728">
        <w:t xml:space="preserve">. </w:t>
      </w:r>
      <w:r w:rsidRPr="00822728">
        <w:t>Предназначен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выплат</w:t>
      </w:r>
      <w:r w:rsidR="00822728" w:rsidRPr="00822728">
        <w:t xml:space="preserve"> </w:t>
      </w:r>
      <w:r w:rsidRPr="00822728">
        <w:t>различных</w:t>
      </w:r>
      <w:r w:rsidR="00822728" w:rsidRPr="00822728">
        <w:t xml:space="preserve"> </w:t>
      </w:r>
      <w:r w:rsidRPr="00822728">
        <w:t>пособий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временной</w:t>
      </w:r>
      <w:r w:rsidR="00822728" w:rsidRPr="00822728">
        <w:t xml:space="preserve"> </w:t>
      </w:r>
      <w:r w:rsidRPr="00822728">
        <w:t>нетрудоспособности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родам,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рождении</w:t>
      </w:r>
      <w:r w:rsidR="00822728" w:rsidRPr="00822728">
        <w:t xml:space="preserve"> </w:t>
      </w:r>
      <w:r w:rsidRPr="00822728">
        <w:t>ребенка,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уходу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ребенком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достижения</w:t>
      </w:r>
      <w:r w:rsidR="00822728" w:rsidRPr="00822728">
        <w:t xml:space="preserve"> </w:t>
      </w:r>
      <w:r w:rsidRPr="00822728">
        <w:t>им</w:t>
      </w:r>
      <w:r w:rsidR="00822728" w:rsidRPr="00822728">
        <w:t xml:space="preserve"> </w:t>
      </w:r>
      <w:r w:rsidRPr="00822728">
        <w:t>возраста</w:t>
      </w:r>
      <w:r w:rsidR="00822728" w:rsidRPr="00822728">
        <w:t xml:space="preserve"> </w:t>
      </w:r>
      <w:r w:rsidRPr="00822728">
        <w:t>1,5</w:t>
      </w:r>
      <w:r w:rsidR="00822728" w:rsidRPr="00822728">
        <w:t xml:space="preserve"> </w:t>
      </w:r>
      <w:r w:rsidRPr="00822728">
        <w:t>лет,</w:t>
      </w:r>
      <w:r w:rsidR="00822728" w:rsidRPr="00822728">
        <w:t xml:space="preserve"> </w:t>
      </w:r>
      <w:r w:rsidRPr="00822728">
        <w:t>санаторно-курортного</w:t>
      </w:r>
      <w:r w:rsidR="00822728" w:rsidRPr="00822728">
        <w:t xml:space="preserve"> </w:t>
      </w:r>
      <w:r w:rsidRPr="00822728">
        <w:t>лечения,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оздоровления</w:t>
      </w:r>
      <w:r w:rsidR="00822728" w:rsidRPr="00822728">
        <w:t xml:space="preserve"> </w:t>
      </w:r>
      <w:r w:rsidRPr="00822728">
        <w:t>трудящихся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членов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семей,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также</w:t>
      </w:r>
      <w:r w:rsidR="00822728" w:rsidRPr="00822728">
        <w:t xml:space="preserve"> </w:t>
      </w:r>
      <w:r w:rsidRPr="00822728">
        <w:t>других</w:t>
      </w:r>
      <w:r w:rsidR="00822728" w:rsidRPr="00822728">
        <w:t xml:space="preserve"> </w:t>
      </w:r>
      <w:r w:rsidRPr="00822728">
        <w:t>целей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Положение</w:t>
      </w:r>
      <w:r w:rsidR="00822728" w:rsidRPr="00822728">
        <w:t xml:space="preserve"> </w:t>
      </w:r>
      <w:r w:rsidRPr="00822728">
        <w:t>о</w:t>
      </w:r>
      <w:r w:rsidR="00822728" w:rsidRPr="00822728">
        <w:t xml:space="preserve"> </w:t>
      </w:r>
      <w:r w:rsidRPr="00822728">
        <w:t>ФСС</w:t>
      </w:r>
      <w:r w:rsidR="00822728" w:rsidRPr="00822728">
        <w:t xml:space="preserve"> </w:t>
      </w:r>
      <w:r w:rsidRPr="00822728">
        <w:t>утверждено</w:t>
      </w:r>
      <w:r w:rsidR="00822728" w:rsidRPr="00822728">
        <w:t xml:space="preserve"> </w:t>
      </w:r>
      <w:r w:rsidRPr="00822728">
        <w:t>Постановлением</w:t>
      </w:r>
      <w:r w:rsidR="00822728" w:rsidRPr="00822728">
        <w:t xml:space="preserve"> </w:t>
      </w:r>
      <w:r w:rsidRPr="00822728">
        <w:t>Правительства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12</w:t>
      </w:r>
      <w:r w:rsidR="00822728" w:rsidRPr="00822728">
        <w:t xml:space="preserve"> </w:t>
      </w:r>
      <w:r w:rsidRPr="00822728">
        <w:t>февраля</w:t>
      </w:r>
      <w:r w:rsidR="00822728" w:rsidRPr="00822728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822728">
          <w:t>1994</w:t>
        </w:r>
        <w:r w:rsidR="00822728" w:rsidRPr="00822728">
          <w:t xml:space="preserve"> </w:t>
        </w:r>
        <w:r w:rsidRPr="00822728">
          <w:t>г</w:t>
        </w:r>
      </w:smartTag>
      <w:r w:rsidR="00822728" w:rsidRPr="00822728">
        <w:t xml:space="preserve">. </w:t>
      </w:r>
      <w:r w:rsidRPr="00822728">
        <w:t>К</w:t>
      </w:r>
      <w:r w:rsidR="00822728" w:rsidRPr="00822728">
        <w:t xml:space="preserve"> </w:t>
      </w:r>
      <w:r w:rsidRPr="00822728">
        <w:t>основным</w:t>
      </w:r>
      <w:r w:rsidR="00822728" w:rsidRPr="00822728">
        <w:t xml:space="preserve"> </w:t>
      </w:r>
      <w:r w:rsidRPr="00822728">
        <w:t>задачам</w:t>
      </w:r>
      <w:r w:rsidR="00822728" w:rsidRPr="00822728">
        <w:t xml:space="preserve"> </w:t>
      </w:r>
      <w:r w:rsidRPr="00822728">
        <w:t>Фонда,</w:t>
      </w:r>
      <w:r w:rsidR="00822728" w:rsidRPr="00822728">
        <w:t xml:space="preserve"> </w:t>
      </w:r>
      <w:r w:rsidRPr="00822728">
        <w:t>кроме</w:t>
      </w:r>
      <w:r w:rsidR="00822728" w:rsidRPr="00822728">
        <w:t xml:space="preserve"> </w:t>
      </w:r>
      <w:r w:rsidRPr="00822728">
        <w:t>обеспечения</w:t>
      </w:r>
      <w:r w:rsidR="00822728" w:rsidRPr="00822728">
        <w:t xml:space="preserve"> </w:t>
      </w:r>
      <w:r w:rsidRPr="00822728">
        <w:t>гарантированных</w:t>
      </w:r>
      <w:r w:rsidR="00822728" w:rsidRPr="00822728">
        <w:t xml:space="preserve"> </w:t>
      </w:r>
      <w:r w:rsidRPr="00822728">
        <w:t>государством</w:t>
      </w:r>
      <w:r w:rsidR="00822728" w:rsidRPr="00822728">
        <w:t xml:space="preserve"> </w:t>
      </w:r>
      <w:r w:rsidRPr="00822728">
        <w:t>пособий,</w:t>
      </w:r>
      <w:r w:rsidR="00822728" w:rsidRPr="00822728">
        <w:t xml:space="preserve"> </w:t>
      </w:r>
      <w:r w:rsidRPr="00822728">
        <w:t>относятся</w:t>
      </w:r>
      <w:r w:rsidR="00822728" w:rsidRPr="00822728">
        <w:t xml:space="preserve"> </w:t>
      </w:r>
      <w:r w:rsidRPr="00822728">
        <w:t>участие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разработке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рационализации</w:t>
      </w:r>
      <w:r w:rsidR="00822728" w:rsidRPr="00822728">
        <w:t xml:space="preserve"> </w:t>
      </w:r>
      <w:r w:rsidRPr="00822728">
        <w:t>государственных</w:t>
      </w:r>
      <w:r w:rsidR="00822728" w:rsidRPr="00822728">
        <w:t xml:space="preserve"> </w:t>
      </w:r>
      <w:r w:rsidRPr="00822728">
        <w:t>программ</w:t>
      </w:r>
      <w:r w:rsidR="00822728" w:rsidRPr="00822728">
        <w:t xml:space="preserve"> </w:t>
      </w:r>
      <w:r w:rsidRPr="00822728">
        <w:t>охраны</w:t>
      </w:r>
      <w:r w:rsidR="00822728" w:rsidRPr="00822728">
        <w:t xml:space="preserve"> </w:t>
      </w:r>
      <w:r w:rsidRPr="00822728">
        <w:t>здоровья</w:t>
      </w:r>
      <w:r w:rsidR="00822728" w:rsidRPr="00822728">
        <w:t xml:space="preserve"> </w:t>
      </w:r>
      <w:r w:rsidRPr="00822728">
        <w:t>работников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мер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совершенствованию</w:t>
      </w:r>
      <w:r w:rsidR="00822728" w:rsidRPr="00822728">
        <w:t xml:space="preserve"> </w:t>
      </w:r>
      <w:r w:rsidRPr="00822728">
        <w:t>социального</w:t>
      </w:r>
      <w:r w:rsidR="00822728" w:rsidRPr="00822728">
        <w:t xml:space="preserve"> </w:t>
      </w:r>
      <w:r w:rsidRPr="00822728">
        <w:t>страхования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rPr>
          <w:bCs/>
        </w:rPr>
        <w:t>Фонд</w:t>
      </w:r>
      <w:r w:rsidR="00822728" w:rsidRPr="00822728">
        <w:rPr>
          <w:bCs/>
        </w:rPr>
        <w:t xml:space="preserve"> </w:t>
      </w:r>
      <w:r w:rsidRPr="00822728">
        <w:rPr>
          <w:bCs/>
        </w:rPr>
        <w:t>социального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страхования</w:t>
      </w:r>
      <w:r w:rsidR="00822728" w:rsidRPr="00822728">
        <w:t xml:space="preserve"> </w:t>
      </w:r>
      <w:r w:rsidRPr="00822728">
        <w:t>образуется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счет</w:t>
      </w:r>
      <w:r w:rsidR="00822728" w:rsidRPr="00822728">
        <w:t xml:space="preserve">: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предприятий,</w:t>
      </w:r>
      <w:r w:rsidR="00822728" w:rsidRPr="00822728">
        <w:t xml:space="preserve"> </w:t>
      </w:r>
      <w:r w:rsidRPr="00822728">
        <w:t>учреждений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организаций,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также</w:t>
      </w:r>
      <w:r w:rsidR="00822728" w:rsidRPr="00822728">
        <w:t xml:space="preserve"> </w:t>
      </w:r>
      <w:r w:rsidRPr="00822728">
        <w:t>иных</w:t>
      </w:r>
      <w:r w:rsidR="00822728" w:rsidRPr="00822728">
        <w:t xml:space="preserve"> </w:t>
      </w:r>
      <w:r w:rsidRPr="00822728">
        <w:t>хозяйствующих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 </w:t>
      </w:r>
      <w:r w:rsidRPr="00822728">
        <w:t>независимо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форм</w:t>
      </w:r>
      <w:r w:rsidR="00822728" w:rsidRPr="00822728">
        <w:t xml:space="preserve"> </w:t>
      </w:r>
      <w:r w:rsidRPr="00822728">
        <w:t>собственности</w:t>
      </w:r>
      <w:r w:rsidR="00822728" w:rsidRPr="00822728">
        <w:t xml:space="preserve">; </w:t>
      </w:r>
      <w:r w:rsidRPr="00822728">
        <w:t>доходов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инвестирования</w:t>
      </w:r>
      <w:r w:rsidR="00822728" w:rsidRPr="00822728">
        <w:t xml:space="preserve"> </w:t>
      </w:r>
      <w:r w:rsidRPr="00822728">
        <w:t>части</w:t>
      </w:r>
      <w:r w:rsidR="00822728" w:rsidRPr="00822728">
        <w:t xml:space="preserve"> </w:t>
      </w:r>
      <w:r w:rsidRPr="00822728">
        <w:t>временно</w:t>
      </w:r>
      <w:r w:rsidR="00822728" w:rsidRPr="00822728">
        <w:t xml:space="preserve"> </w:t>
      </w:r>
      <w:r w:rsidRPr="00822728">
        <w:t>свободных</w:t>
      </w:r>
      <w:r w:rsidR="00822728" w:rsidRPr="00822728">
        <w:t xml:space="preserve"> </w:t>
      </w:r>
      <w:r w:rsidRPr="00822728">
        <w:t>средств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; </w:t>
      </w:r>
      <w:r w:rsidRPr="00822728">
        <w:t>добровольных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граждан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юридических</w:t>
      </w:r>
      <w:r w:rsidR="00822728" w:rsidRPr="00822728">
        <w:t xml:space="preserve"> </w:t>
      </w:r>
      <w:r w:rsidRPr="00822728">
        <w:t>лиц</w:t>
      </w:r>
      <w:r w:rsidR="00822728" w:rsidRPr="00822728">
        <w:t xml:space="preserve">; </w:t>
      </w:r>
      <w:r w:rsidRPr="00822728">
        <w:t>ассигнований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республиканского</w:t>
      </w:r>
      <w:r w:rsidR="00822728" w:rsidRPr="00822728">
        <w:t xml:space="preserve"> </w:t>
      </w:r>
      <w:r w:rsidRPr="00822728">
        <w:t>бюджета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покрытие</w:t>
      </w:r>
      <w:r w:rsidR="00822728" w:rsidRPr="00822728">
        <w:t xml:space="preserve"> </w:t>
      </w:r>
      <w:r w:rsidRPr="00822728">
        <w:t>расходов,</w:t>
      </w:r>
      <w:r w:rsidR="00822728" w:rsidRPr="00822728">
        <w:t xml:space="preserve"> </w:t>
      </w:r>
      <w:r w:rsidRPr="00822728">
        <w:t>связанных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предоставлением</w:t>
      </w:r>
      <w:r w:rsidR="00822728" w:rsidRPr="00822728">
        <w:t xml:space="preserve"> </w:t>
      </w:r>
      <w:r w:rsidRPr="00822728">
        <w:t>льгот</w:t>
      </w:r>
      <w:r w:rsidR="00822728" w:rsidRPr="00822728">
        <w:t xml:space="preserve"> </w:t>
      </w:r>
      <w:r w:rsidRPr="00822728">
        <w:t>лицам,</w:t>
      </w:r>
      <w:r w:rsidR="00822728" w:rsidRPr="00822728">
        <w:t xml:space="preserve"> </w:t>
      </w:r>
      <w:r w:rsidRPr="00822728">
        <w:t>пострадавшим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радиации,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также</w:t>
      </w:r>
      <w:r w:rsidR="00822728" w:rsidRPr="00822728">
        <w:t xml:space="preserve"> </w:t>
      </w:r>
      <w:r w:rsidRPr="00822728">
        <w:t>другими</w:t>
      </w:r>
      <w:r w:rsidR="00822728" w:rsidRPr="00822728">
        <w:t xml:space="preserve"> </w:t>
      </w:r>
      <w:r w:rsidRPr="00822728">
        <w:t>целями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Для</w:t>
      </w:r>
      <w:r w:rsidR="00822728" w:rsidRPr="00822728">
        <w:t xml:space="preserve"> </w:t>
      </w:r>
      <w:r w:rsidRPr="00822728">
        <w:t>юридических</w:t>
      </w:r>
      <w:r w:rsidR="00822728" w:rsidRPr="00822728">
        <w:t xml:space="preserve"> </w:t>
      </w:r>
      <w:r w:rsidRPr="00822728">
        <w:t>лиц</w:t>
      </w:r>
      <w:r w:rsidR="00822728" w:rsidRPr="00822728">
        <w:t xml:space="preserve"> </w:t>
      </w:r>
      <w:r w:rsidRPr="00822728">
        <w:t>установлен</w:t>
      </w:r>
      <w:r w:rsidR="00822728" w:rsidRPr="00822728">
        <w:t xml:space="preserve"> </w:t>
      </w:r>
      <w:r w:rsidRPr="00822728">
        <w:t>норматив</w:t>
      </w:r>
      <w:r w:rsidR="00822728" w:rsidRPr="00822728">
        <w:t xml:space="preserve"> </w:t>
      </w:r>
      <w:r w:rsidRPr="00822728">
        <w:t>отчислений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</w:t>
      </w:r>
      <w:r w:rsidRPr="00822728">
        <w:t>социального</w:t>
      </w:r>
      <w:r w:rsidR="00822728" w:rsidRPr="00822728">
        <w:t xml:space="preserve"> </w:t>
      </w:r>
      <w:r w:rsidRPr="00822728">
        <w:t>страхования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размере</w:t>
      </w:r>
      <w:r w:rsidR="00822728" w:rsidRPr="00822728">
        <w:t xml:space="preserve"> </w:t>
      </w:r>
      <w:r w:rsidRPr="00822728">
        <w:t>3,2%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отношению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начисленной</w:t>
      </w:r>
      <w:r w:rsidR="00822728" w:rsidRPr="00822728">
        <w:t xml:space="preserve"> </w:t>
      </w:r>
      <w:r w:rsidRPr="00822728">
        <w:t>оплате</w:t>
      </w:r>
      <w:r w:rsidR="00822728" w:rsidRPr="00822728">
        <w:t xml:space="preserve"> </w:t>
      </w:r>
      <w:r w:rsidRPr="00822728">
        <w:t>труда</w:t>
      </w:r>
      <w:r w:rsidR="00822728" w:rsidRPr="00822728">
        <w:t xml:space="preserve">. </w:t>
      </w:r>
      <w:r w:rsidRPr="00822728">
        <w:t>Работающие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этот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</w:t>
      </w:r>
      <w:r w:rsidRPr="00822728">
        <w:t>отчисления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производят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Для</w:t>
      </w:r>
      <w:r w:rsidR="00822728" w:rsidRPr="00822728">
        <w:t xml:space="preserve"> </w:t>
      </w:r>
      <w:r w:rsidRPr="00822728">
        <w:t>обеспечения</w:t>
      </w:r>
      <w:r w:rsidR="00822728" w:rsidRPr="00822728">
        <w:t xml:space="preserve"> </w:t>
      </w:r>
      <w:r w:rsidRPr="00822728">
        <w:t>деятельности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 </w:t>
      </w:r>
      <w:r w:rsidRPr="00822728">
        <w:t>создан</w:t>
      </w:r>
      <w:r w:rsidR="00822728" w:rsidRPr="00822728">
        <w:t xml:space="preserve"> </w:t>
      </w:r>
      <w:r w:rsidRPr="00822728">
        <w:t>центральный</w:t>
      </w:r>
      <w:r w:rsidR="00822728" w:rsidRPr="00822728">
        <w:t xml:space="preserve"> </w:t>
      </w:r>
      <w:r w:rsidRPr="00822728">
        <w:t>аппарат,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региональных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центральных</w:t>
      </w:r>
      <w:r w:rsidR="00822728" w:rsidRPr="00822728">
        <w:t xml:space="preserve"> </w:t>
      </w:r>
      <w:r w:rsidRPr="00822728">
        <w:t>отраслевых</w:t>
      </w:r>
      <w:r w:rsidR="00822728" w:rsidRPr="00822728">
        <w:t xml:space="preserve"> </w:t>
      </w:r>
      <w:r w:rsidRPr="00822728">
        <w:t>отделениях</w:t>
      </w:r>
      <w:r w:rsidR="00822728" w:rsidRPr="00822728">
        <w:t xml:space="preserve"> </w:t>
      </w:r>
      <w:r w:rsidRPr="00822728">
        <w:t>действуют</w:t>
      </w:r>
      <w:r w:rsidR="00822728" w:rsidRPr="00822728">
        <w:t xml:space="preserve"> </w:t>
      </w:r>
      <w:r w:rsidRPr="00822728">
        <w:t>аппараты</w:t>
      </w:r>
      <w:r w:rsidR="00822728" w:rsidRPr="00822728">
        <w:t xml:space="preserve"> </w:t>
      </w:r>
      <w:r w:rsidRPr="00822728">
        <w:t>органов</w:t>
      </w:r>
      <w:r w:rsidR="00822728" w:rsidRPr="00822728">
        <w:t xml:space="preserve"> </w:t>
      </w:r>
      <w:r w:rsidRPr="00822728">
        <w:t>Фонда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Руководство</w:t>
      </w:r>
      <w:r w:rsidR="00822728" w:rsidRPr="00822728">
        <w:t xml:space="preserve"> </w:t>
      </w:r>
      <w:r w:rsidRPr="00822728">
        <w:t>деятельностью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 </w:t>
      </w:r>
      <w:r w:rsidRPr="00822728">
        <w:t>осуществляется</w:t>
      </w:r>
      <w:r w:rsidR="00822728" w:rsidRPr="00822728">
        <w:t xml:space="preserve"> </w:t>
      </w:r>
      <w:r w:rsidRPr="00822728">
        <w:t>его</w:t>
      </w:r>
      <w:r w:rsidR="00822728" w:rsidRPr="00822728">
        <w:t xml:space="preserve"> </w:t>
      </w:r>
      <w:r w:rsidRPr="00822728">
        <w:t>председателем,</w:t>
      </w:r>
      <w:r w:rsidR="00822728" w:rsidRPr="00822728">
        <w:t xml:space="preserve"> </w:t>
      </w:r>
      <w:r w:rsidRPr="00822728">
        <w:t>который</w:t>
      </w:r>
      <w:r w:rsidR="00822728" w:rsidRPr="00822728">
        <w:t xml:space="preserve"> </w:t>
      </w:r>
      <w:r w:rsidRPr="00822728">
        <w:t>назначается</w:t>
      </w:r>
      <w:r w:rsidR="00822728" w:rsidRPr="00822728">
        <w:t xml:space="preserve"> </w:t>
      </w:r>
      <w:r w:rsidRPr="00822728">
        <w:t>Правительством</w:t>
      </w:r>
      <w:r w:rsidR="00822728" w:rsidRPr="00822728">
        <w:t xml:space="preserve"> </w:t>
      </w:r>
      <w:r w:rsidRPr="00822728">
        <w:t>РФ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rPr>
          <w:bCs/>
        </w:rPr>
        <w:t>Фонд</w:t>
      </w:r>
      <w:r w:rsidR="00822728" w:rsidRPr="00822728">
        <w:rPr>
          <w:bCs/>
        </w:rPr>
        <w:t xml:space="preserve"> </w:t>
      </w:r>
      <w:r w:rsidRPr="00822728">
        <w:rPr>
          <w:bCs/>
        </w:rPr>
        <w:t>обязательного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медицинского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страхования</w:t>
      </w:r>
      <w:r w:rsidR="00822728" w:rsidRPr="00822728">
        <w:rPr>
          <w:bCs/>
        </w:rPr>
        <w:t xml:space="preserve"> </w:t>
      </w:r>
      <w:r w:rsidRPr="00822728">
        <w:rPr>
          <w:bCs/>
        </w:rPr>
        <w:t>РФ</w:t>
      </w:r>
      <w:r w:rsidR="00822728" w:rsidRPr="00822728">
        <w:rPr>
          <w:bCs/>
        </w:rPr>
        <w:t xml:space="preserve"> (</w:t>
      </w:r>
      <w:r w:rsidRPr="00822728">
        <w:rPr>
          <w:bCs/>
        </w:rPr>
        <w:t>ФОМС</w:t>
      </w:r>
      <w:r w:rsidR="00822728" w:rsidRPr="00822728">
        <w:rPr>
          <w:bCs/>
        </w:rPr>
        <w:t xml:space="preserve">) </w:t>
      </w:r>
      <w:r w:rsidRPr="00822728">
        <w:t>образован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соответствии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законом</w:t>
      </w:r>
      <w:r w:rsidR="00822728" w:rsidRPr="00822728">
        <w:t xml:space="preserve"> "</w:t>
      </w:r>
      <w:r w:rsidRPr="00822728">
        <w:t>Об</w:t>
      </w:r>
      <w:r w:rsidR="00822728" w:rsidRPr="00822728">
        <w:t xml:space="preserve"> </w:t>
      </w:r>
      <w:r w:rsidRPr="00822728">
        <w:t>обязательном</w:t>
      </w:r>
      <w:r w:rsidR="00822728" w:rsidRPr="00822728">
        <w:t xml:space="preserve"> </w:t>
      </w:r>
      <w:r w:rsidRPr="00822728">
        <w:t>медицинском</w:t>
      </w:r>
      <w:r w:rsidR="00822728" w:rsidRPr="00822728">
        <w:t xml:space="preserve"> </w:t>
      </w:r>
      <w:r w:rsidRPr="00822728">
        <w:t>страховании</w:t>
      </w:r>
      <w:r w:rsidR="00822728" w:rsidRPr="00822728">
        <w:t xml:space="preserve"> </w:t>
      </w:r>
      <w:r w:rsidRPr="00822728">
        <w:t>граждан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РСФСР</w:t>
      </w:r>
      <w:r w:rsidR="00822728" w:rsidRPr="00822728">
        <w:t xml:space="preserve">" </w:t>
      </w:r>
      <w:r w:rsidRPr="00822728">
        <w:t>от</w:t>
      </w:r>
      <w:r w:rsidR="00822728" w:rsidRPr="00822728">
        <w:t xml:space="preserve"> </w:t>
      </w:r>
      <w:r w:rsidRPr="00822728">
        <w:t>28</w:t>
      </w:r>
      <w:r w:rsidR="00822728" w:rsidRPr="00822728">
        <w:t xml:space="preserve"> </w:t>
      </w:r>
      <w:r w:rsidRPr="00822728">
        <w:t>июня</w:t>
      </w:r>
      <w:r w:rsidR="00822728" w:rsidRPr="00822728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822728">
          <w:t>1991</w:t>
        </w:r>
        <w:r w:rsidR="00822728" w:rsidRPr="00822728">
          <w:t xml:space="preserve"> </w:t>
        </w:r>
        <w:r w:rsidRPr="00822728">
          <w:t>г</w:t>
        </w:r>
      </w:smartTag>
      <w:r w:rsidR="00822728" w:rsidRPr="00822728">
        <w:t xml:space="preserve">. </w:t>
      </w:r>
      <w:r w:rsidRPr="00822728">
        <w:t>№</w:t>
      </w:r>
      <w:r w:rsidR="00822728" w:rsidRPr="00822728">
        <w:t xml:space="preserve"> </w:t>
      </w:r>
      <w:r w:rsidRPr="00822728">
        <w:t>499-1</w:t>
      </w:r>
      <w:r w:rsidR="00822728" w:rsidRPr="00822728">
        <w:t xml:space="preserve">. </w:t>
      </w:r>
      <w:r w:rsidRPr="00822728">
        <w:t>Закон</w:t>
      </w:r>
      <w:r w:rsidR="00822728" w:rsidRPr="00822728">
        <w:t xml:space="preserve"> </w:t>
      </w:r>
      <w:r w:rsidRPr="00822728">
        <w:t>определяет</w:t>
      </w:r>
      <w:r w:rsidR="00822728" w:rsidRPr="00822728">
        <w:t xml:space="preserve"> </w:t>
      </w:r>
      <w:r w:rsidRPr="00822728">
        <w:t>правовые,</w:t>
      </w:r>
      <w:r w:rsidR="00822728" w:rsidRPr="00822728">
        <w:t xml:space="preserve"> </w:t>
      </w:r>
      <w:r w:rsidRPr="00822728">
        <w:t>экономические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организационные</w:t>
      </w:r>
      <w:r w:rsidR="00822728" w:rsidRPr="00822728">
        <w:t xml:space="preserve"> </w:t>
      </w:r>
      <w:r w:rsidRPr="00822728">
        <w:t>основы</w:t>
      </w:r>
      <w:r w:rsidR="00822728" w:rsidRPr="00822728">
        <w:t xml:space="preserve"> </w:t>
      </w:r>
      <w:r w:rsidRPr="00822728">
        <w:t>медицинского</w:t>
      </w:r>
      <w:r w:rsidR="00822728" w:rsidRPr="00822728">
        <w:t xml:space="preserve"> </w:t>
      </w:r>
      <w:r w:rsidRPr="00822728">
        <w:t>страхования</w:t>
      </w:r>
      <w:r w:rsidR="00822728" w:rsidRPr="00822728">
        <w:t xml:space="preserve"> </w:t>
      </w:r>
      <w:r w:rsidRPr="00822728">
        <w:t>населения</w:t>
      </w:r>
      <w:r w:rsidR="00822728" w:rsidRPr="00822728">
        <w:t xml:space="preserve">. </w:t>
      </w:r>
      <w:r w:rsidRPr="00822728">
        <w:t>Он</w:t>
      </w:r>
      <w:r w:rsidR="00822728" w:rsidRPr="00822728">
        <w:t xml:space="preserve"> </w:t>
      </w:r>
      <w:r w:rsidRPr="00822728">
        <w:t>направлен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усиление</w:t>
      </w:r>
      <w:r w:rsidR="00822728" w:rsidRPr="00822728">
        <w:t xml:space="preserve"> </w:t>
      </w:r>
      <w:r w:rsidRPr="00822728">
        <w:t>заинтересованности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ответственности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самого</w:t>
      </w:r>
      <w:r w:rsidR="00822728" w:rsidRPr="00822728">
        <w:t xml:space="preserve"> </w:t>
      </w:r>
      <w:r w:rsidRPr="00822728">
        <w:t>застрахованного,</w:t>
      </w:r>
      <w:r w:rsidR="00822728" w:rsidRPr="00822728">
        <w:t xml:space="preserve"> </w:t>
      </w:r>
      <w:r w:rsidRPr="00822728">
        <w:t>так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государства,</w:t>
      </w:r>
      <w:r w:rsidR="00822728" w:rsidRPr="00822728">
        <w:t xml:space="preserve"> </w:t>
      </w:r>
      <w:r w:rsidRPr="00822728">
        <w:t>предприятия,</w:t>
      </w:r>
      <w:r w:rsidR="00822728" w:rsidRPr="00822728">
        <w:t xml:space="preserve"> </w:t>
      </w:r>
      <w:r w:rsidRPr="00822728">
        <w:t>учреждения,</w:t>
      </w:r>
      <w:r w:rsidR="00822728" w:rsidRPr="00822728">
        <w:t xml:space="preserve"> </w:t>
      </w:r>
      <w:r w:rsidRPr="00822728">
        <w:t>организации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охране</w:t>
      </w:r>
      <w:r w:rsidR="00822728" w:rsidRPr="00822728">
        <w:t xml:space="preserve"> </w:t>
      </w:r>
      <w:r w:rsidRPr="00822728">
        <w:t>здоровья</w:t>
      </w:r>
      <w:r w:rsidR="00822728" w:rsidRPr="00822728">
        <w:t xml:space="preserve"> </w:t>
      </w:r>
      <w:r w:rsidRPr="00822728">
        <w:t>работников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Фонд</w:t>
      </w:r>
      <w:r w:rsidR="00822728" w:rsidRPr="00822728">
        <w:t xml:space="preserve"> </w:t>
      </w:r>
      <w:r w:rsidRPr="00822728">
        <w:t>создается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республиканском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территориальном</w:t>
      </w:r>
      <w:r w:rsidR="00822728" w:rsidRPr="00822728">
        <w:t xml:space="preserve"> </w:t>
      </w:r>
      <w:r w:rsidRPr="00822728">
        <w:t>уровне</w:t>
      </w:r>
      <w:r w:rsidR="00822728" w:rsidRPr="00822728">
        <w:t xml:space="preserve">. </w:t>
      </w:r>
      <w:r w:rsidRPr="00822728">
        <w:t>Через</w:t>
      </w:r>
      <w:r w:rsidR="00822728" w:rsidRPr="00822728">
        <w:t xml:space="preserve"> </w:t>
      </w:r>
      <w:r w:rsidRPr="00822728">
        <w:t>него</w:t>
      </w:r>
      <w:r w:rsidR="00822728" w:rsidRPr="00822728">
        <w:t xml:space="preserve"> </w:t>
      </w:r>
      <w:r w:rsidRPr="00822728">
        <w:t>средства</w:t>
      </w:r>
      <w:r w:rsidR="00822728" w:rsidRPr="00822728">
        <w:t xml:space="preserve"> </w:t>
      </w:r>
      <w:r w:rsidRPr="00822728">
        <w:t>направляются</w:t>
      </w:r>
      <w:r w:rsidR="00822728" w:rsidRPr="00822728">
        <w:t xml:space="preserve"> </w:t>
      </w:r>
      <w:r w:rsidRPr="00822728">
        <w:t>страховым</w:t>
      </w:r>
      <w:r w:rsidR="00822728" w:rsidRPr="00822728">
        <w:t xml:space="preserve"> </w:t>
      </w:r>
      <w:r w:rsidRPr="00822728">
        <w:t>компаниям,</w:t>
      </w:r>
      <w:r w:rsidR="00822728" w:rsidRPr="00822728">
        <w:t xml:space="preserve"> </w:t>
      </w:r>
      <w:r w:rsidRPr="00822728">
        <w:t>учредителями</w:t>
      </w:r>
      <w:r w:rsidR="00822728" w:rsidRPr="00822728">
        <w:t xml:space="preserve"> </w:t>
      </w:r>
      <w:r w:rsidRPr="00822728">
        <w:t>которых</w:t>
      </w:r>
      <w:r w:rsidR="00822728" w:rsidRPr="00822728">
        <w:t xml:space="preserve"> </w:t>
      </w:r>
      <w:r w:rsidRPr="00822728">
        <w:t>выступает</w:t>
      </w:r>
      <w:r w:rsidR="00822728" w:rsidRPr="00822728">
        <w:t xml:space="preserve"> </w:t>
      </w:r>
      <w:r w:rsidRPr="00822728">
        <w:t>местная</w:t>
      </w:r>
      <w:r w:rsidR="00822728" w:rsidRPr="00822728">
        <w:t xml:space="preserve"> </w:t>
      </w:r>
      <w:r w:rsidRPr="00822728">
        <w:t>администрация</w:t>
      </w:r>
      <w:r w:rsidR="00822728" w:rsidRPr="00822728">
        <w:t xml:space="preserve">. </w:t>
      </w:r>
      <w:r w:rsidRPr="00822728">
        <w:t>Страховые</w:t>
      </w:r>
      <w:r w:rsidR="00822728" w:rsidRPr="00822728">
        <w:t xml:space="preserve"> </w:t>
      </w:r>
      <w:r w:rsidRPr="00822728">
        <w:t>компании</w:t>
      </w:r>
      <w:r w:rsidR="00822728" w:rsidRPr="00822728">
        <w:t xml:space="preserve"> </w:t>
      </w:r>
      <w:r w:rsidRPr="00822728">
        <w:t>могут</w:t>
      </w:r>
      <w:r w:rsidR="00822728" w:rsidRPr="00822728">
        <w:t xml:space="preserve"> </w:t>
      </w:r>
      <w:r w:rsidRPr="00822728">
        <w:t>работать</w:t>
      </w:r>
      <w:r w:rsidR="00822728" w:rsidRPr="00822728">
        <w:t xml:space="preserve"> </w:t>
      </w:r>
      <w:r w:rsidRPr="00822728">
        <w:t>только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наличии</w:t>
      </w:r>
      <w:r w:rsidR="00822728" w:rsidRPr="00822728">
        <w:t xml:space="preserve"> </w:t>
      </w:r>
      <w:r w:rsidRPr="00822728">
        <w:t>соответствующих</w:t>
      </w:r>
      <w:r w:rsidR="00822728" w:rsidRPr="00822728">
        <w:t xml:space="preserve"> </w:t>
      </w:r>
      <w:r w:rsidRPr="00822728">
        <w:t>лицензий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обязательное</w:t>
      </w:r>
      <w:r w:rsidR="00822728" w:rsidRPr="00822728">
        <w:t xml:space="preserve"> </w:t>
      </w:r>
      <w:r w:rsidRPr="00822728">
        <w:t>медицинское</w:t>
      </w:r>
      <w:r w:rsidR="00822728" w:rsidRPr="00822728">
        <w:t xml:space="preserve"> </w:t>
      </w:r>
      <w:r w:rsidRPr="00822728">
        <w:t>страхование</w:t>
      </w:r>
      <w:r w:rsidR="00822728" w:rsidRPr="00822728">
        <w:t xml:space="preserve">. </w:t>
      </w:r>
      <w:r w:rsidRPr="00822728">
        <w:t>Страховые</w:t>
      </w:r>
      <w:r w:rsidR="00822728" w:rsidRPr="00822728">
        <w:t xml:space="preserve"> </w:t>
      </w:r>
      <w:r w:rsidRPr="00822728">
        <w:t>компании,</w:t>
      </w:r>
      <w:r w:rsidR="00822728" w:rsidRPr="00822728">
        <w:t xml:space="preserve"> </w:t>
      </w:r>
      <w:r w:rsidRPr="00822728">
        <w:t>отбирая</w:t>
      </w:r>
      <w:r w:rsidR="00822728" w:rsidRPr="00822728">
        <w:t xml:space="preserve"> </w:t>
      </w:r>
      <w:r w:rsidRPr="00822728">
        <w:t>дееспособные</w:t>
      </w:r>
      <w:r w:rsidR="00822728" w:rsidRPr="00822728">
        <w:t xml:space="preserve"> </w:t>
      </w:r>
      <w:r w:rsidRPr="00822728">
        <w:t>медицинские</w:t>
      </w:r>
      <w:r w:rsidR="00822728" w:rsidRPr="00822728">
        <w:t xml:space="preserve"> </w:t>
      </w:r>
      <w:r w:rsidRPr="00822728">
        <w:t>учреждения,</w:t>
      </w:r>
      <w:r w:rsidR="00822728" w:rsidRPr="00822728">
        <w:t xml:space="preserve"> </w:t>
      </w:r>
      <w:r w:rsidRPr="00822728">
        <w:t>оплачивают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услуги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Средства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 </w:t>
      </w:r>
      <w:r w:rsidRPr="00822728">
        <w:t>используются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оплату</w:t>
      </w:r>
      <w:r w:rsidR="00822728" w:rsidRPr="00822728">
        <w:t xml:space="preserve"> </w:t>
      </w:r>
      <w:r w:rsidRPr="00822728">
        <w:t>медицинских</w:t>
      </w:r>
      <w:r w:rsidR="00822728" w:rsidRPr="00822728">
        <w:t xml:space="preserve"> </w:t>
      </w:r>
      <w:r w:rsidRPr="00822728">
        <w:t>услуг,</w:t>
      </w:r>
      <w:r w:rsidR="00822728" w:rsidRPr="00822728">
        <w:t xml:space="preserve"> </w:t>
      </w:r>
      <w:r w:rsidRPr="00822728">
        <w:t>предоставляемых</w:t>
      </w:r>
      <w:r w:rsidR="00822728" w:rsidRPr="00822728">
        <w:t xml:space="preserve"> </w:t>
      </w:r>
      <w:r w:rsidRPr="00822728">
        <w:t>гражданам,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также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медицинскую</w:t>
      </w:r>
      <w:r w:rsidR="00822728" w:rsidRPr="00822728">
        <w:t xml:space="preserve"> </w:t>
      </w:r>
      <w:r w:rsidRPr="00822728">
        <w:t>науку,</w:t>
      </w:r>
      <w:r w:rsidR="00822728" w:rsidRPr="00822728">
        <w:t xml:space="preserve"> </w:t>
      </w:r>
      <w:r w:rsidRPr="00822728">
        <w:t>медицинские</w:t>
      </w:r>
      <w:r w:rsidR="00822728" w:rsidRPr="00822728">
        <w:t xml:space="preserve"> </w:t>
      </w:r>
      <w:r w:rsidRPr="00822728">
        <w:t>программы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другие</w:t>
      </w:r>
      <w:r w:rsidR="00822728" w:rsidRPr="00822728">
        <w:t xml:space="preserve"> </w:t>
      </w:r>
      <w:r w:rsidRPr="00822728">
        <w:t>цели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ФОМС</w:t>
      </w:r>
      <w:r w:rsidR="00822728" w:rsidRPr="00822728">
        <w:t xml:space="preserve"> </w:t>
      </w:r>
      <w:r w:rsidRPr="00822728">
        <w:t>формируется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счет</w:t>
      </w:r>
      <w:r w:rsidR="00822728" w:rsidRPr="00822728">
        <w:t xml:space="preserve">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бюджетных</w:t>
      </w:r>
      <w:r w:rsidR="00822728" w:rsidRPr="00822728">
        <w:t xml:space="preserve"> </w:t>
      </w:r>
      <w:r w:rsidRPr="00822728">
        <w:t>ассигнований</w:t>
      </w:r>
      <w:r w:rsidR="00822728" w:rsidRPr="00822728">
        <w:t xml:space="preserve">. </w:t>
      </w:r>
      <w:r w:rsidRPr="00822728">
        <w:t>Плательщиками</w:t>
      </w:r>
      <w:r w:rsidR="00822728" w:rsidRPr="00822728">
        <w:t xml:space="preserve"> </w:t>
      </w:r>
      <w:r w:rsidRPr="00822728">
        <w:t>выступают</w:t>
      </w:r>
      <w:r w:rsidR="00822728" w:rsidRPr="00822728">
        <w:t xml:space="preserve"> </w:t>
      </w:r>
      <w:r w:rsidRPr="00822728">
        <w:t>предприятия,</w:t>
      </w:r>
      <w:r w:rsidR="00822728" w:rsidRPr="00822728">
        <w:t xml:space="preserve"> </w:t>
      </w:r>
      <w:r w:rsidRPr="00822728">
        <w:t>организации,</w:t>
      </w:r>
      <w:r w:rsidR="00822728" w:rsidRPr="00822728">
        <w:t xml:space="preserve"> </w:t>
      </w:r>
      <w:r w:rsidRPr="00822728">
        <w:t>учреждения</w:t>
      </w:r>
      <w:r w:rsidR="00822728" w:rsidRPr="00822728">
        <w:t xml:space="preserve"> </w:t>
      </w:r>
      <w:r w:rsidRPr="00822728">
        <w:t>независимо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форм</w:t>
      </w:r>
      <w:r w:rsidR="00822728" w:rsidRPr="00822728">
        <w:t xml:space="preserve"> </w:t>
      </w:r>
      <w:r w:rsidRPr="00822728">
        <w:t>собственности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организационно-правовых</w:t>
      </w:r>
      <w:r w:rsidR="00822728" w:rsidRPr="00822728">
        <w:t xml:space="preserve"> </w:t>
      </w:r>
      <w:r w:rsidRPr="00822728">
        <w:t>форм</w:t>
      </w:r>
      <w:r w:rsidR="00822728" w:rsidRPr="00822728">
        <w:t xml:space="preserve"> </w:t>
      </w:r>
      <w:r w:rsidRPr="00822728">
        <w:t>деятельности,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также</w:t>
      </w:r>
      <w:r w:rsidR="00822728" w:rsidRPr="00822728">
        <w:t xml:space="preserve"> </w:t>
      </w:r>
      <w:r w:rsidRPr="00822728">
        <w:t>органы</w:t>
      </w:r>
      <w:r w:rsidR="00822728" w:rsidRPr="00822728">
        <w:t xml:space="preserve"> </w:t>
      </w:r>
      <w:r w:rsidRPr="00822728">
        <w:t>исполнительной</w:t>
      </w:r>
      <w:r w:rsidR="00822728" w:rsidRPr="00822728">
        <w:t xml:space="preserve"> </w:t>
      </w:r>
      <w:r w:rsidRPr="00822728">
        <w:t>власти,</w:t>
      </w:r>
      <w:r w:rsidR="00822728" w:rsidRPr="00822728">
        <w:t xml:space="preserve"> </w:t>
      </w:r>
      <w:r w:rsidRPr="00822728">
        <w:t>которые</w:t>
      </w:r>
      <w:r w:rsidR="00822728" w:rsidRPr="00822728">
        <w:t xml:space="preserve"> </w:t>
      </w:r>
      <w:r w:rsidRPr="00822728">
        <w:t>осуществляют</w:t>
      </w:r>
      <w:r w:rsidR="00822728" w:rsidRPr="00822728">
        <w:t xml:space="preserve"> </w:t>
      </w:r>
      <w:r w:rsidRPr="00822728">
        <w:t>платежи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неработающих</w:t>
      </w:r>
      <w:r w:rsidR="00822728" w:rsidRPr="00822728">
        <w:t xml:space="preserve"> </w:t>
      </w:r>
      <w:r w:rsidRPr="00822728">
        <w:t>граждан</w:t>
      </w:r>
      <w:r w:rsidR="00822728" w:rsidRPr="00822728">
        <w:t xml:space="preserve"> (</w:t>
      </w:r>
      <w:r w:rsidRPr="00822728">
        <w:t>детей,</w:t>
      </w:r>
      <w:r w:rsidR="00822728" w:rsidRPr="00822728">
        <w:t xml:space="preserve"> </w:t>
      </w:r>
      <w:r w:rsidRPr="00822728">
        <w:t>учащихся,</w:t>
      </w:r>
      <w:r w:rsidR="00822728" w:rsidRPr="00822728">
        <w:t xml:space="preserve"> </w:t>
      </w:r>
      <w:r w:rsidRPr="00822728">
        <w:t>студентов,</w:t>
      </w:r>
      <w:r w:rsidR="00822728" w:rsidRPr="00822728">
        <w:t xml:space="preserve"> </w:t>
      </w:r>
      <w:r w:rsidRPr="00822728">
        <w:t>пенсионеров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др</w:t>
      </w:r>
      <w:r w:rsidR="00822728" w:rsidRPr="00822728">
        <w:t>.)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Тариф</w:t>
      </w:r>
      <w:r w:rsidR="00822728" w:rsidRPr="00822728">
        <w:t xml:space="preserve">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определяется</w:t>
      </w:r>
      <w:r w:rsidR="00822728" w:rsidRPr="00822728">
        <w:t xml:space="preserve"> </w:t>
      </w:r>
      <w:r w:rsidRPr="00822728">
        <w:t>верховной</w:t>
      </w:r>
      <w:r w:rsidR="00822728" w:rsidRPr="00822728">
        <w:t xml:space="preserve"> </w:t>
      </w:r>
      <w:r w:rsidRPr="00822728">
        <w:t>законодательной</w:t>
      </w:r>
      <w:r w:rsidR="00822728" w:rsidRPr="00822728">
        <w:t xml:space="preserve"> </w:t>
      </w:r>
      <w:r w:rsidRPr="00822728">
        <w:t>властью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представлению</w:t>
      </w:r>
      <w:r w:rsidR="00822728" w:rsidRPr="00822728">
        <w:t xml:space="preserve"> </w:t>
      </w:r>
      <w:r w:rsidRPr="00822728">
        <w:t>Правительства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. </w:t>
      </w:r>
      <w:r w:rsidRPr="00822728">
        <w:t>С</w:t>
      </w:r>
      <w:r w:rsidR="00822728" w:rsidRPr="00822728">
        <w:t xml:space="preserve"> </w:t>
      </w:r>
      <w:r w:rsidRPr="00822728">
        <w:t>2005</w:t>
      </w:r>
      <w:r w:rsidR="00822728" w:rsidRPr="00822728">
        <w:t xml:space="preserve"> </w:t>
      </w:r>
      <w:r w:rsidRPr="00822728">
        <w:t>года</w:t>
      </w:r>
      <w:r w:rsidR="00822728" w:rsidRPr="00822728">
        <w:t xml:space="preserve"> </w:t>
      </w:r>
      <w:r w:rsidRPr="00822728">
        <w:t>он</w:t>
      </w:r>
      <w:r w:rsidR="00822728" w:rsidRPr="00822728">
        <w:t xml:space="preserve"> </w:t>
      </w:r>
      <w:r w:rsidRPr="00822728">
        <w:t>составляет</w:t>
      </w:r>
      <w:r w:rsidR="00822728" w:rsidRPr="00822728">
        <w:t xml:space="preserve"> </w:t>
      </w:r>
      <w:r w:rsidRPr="00822728">
        <w:t>2,8%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отношению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начисленной</w:t>
      </w:r>
      <w:r w:rsidR="00822728" w:rsidRPr="00822728">
        <w:t xml:space="preserve"> </w:t>
      </w:r>
      <w:r w:rsidRPr="00822728">
        <w:t>оплате</w:t>
      </w:r>
      <w:r w:rsidR="00822728" w:rsidRPr="00822728">
        <w:t xml:space="preserve"> </w:t>
      </w:r>
      <w:r w:rsidRPr="00822728">
        <w:t>труда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всем</w:t>
      </w:r>
      <w:r w:rsidR="00822728" w:rsidRPr="00822728">
        <w:t xml:space="preserve"> </w:t>
      </w:r>
      <w:r w:rsidRPr="00822728">
        <w:t>основаниям,</w:t>
      </w:r>
      <w:r w:rsidR="00822728" w:rsidRPr="00822728">
        <w:t xml:space="preserve"> </w:t>
      </w:r>
      <w:r w:rsidRPr="00822728">
        <w:t>причем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федеральный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- </w:t>
      </w:r>
      <w:r w:rsidRPr="00822728">
        <w:t>0,8</w:t>
      </w:r>
      <w:r w:rsidR="00822728" w:rsidRPr="00822728">
        <w:t xml:space="preserve"> </w:t>
      </w:r>
      <w:r w:rsidRPr="00822728">
        <w:t>%,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территориальные</w:t>
      </w:r>
      <w:r w:rsidR="00822728" w:rsidRPr="00822728">
        <w:t xml:space="preserve"> </w:t>
      </w:r>
      <w:r w:rsidRPr="00822728">
        <w:t>фонды</w:t>
      </w:r>
      <w:r w:rsidR="00822728" w:rsidRPr="00822728">
        <w:t xml:space="preserve"> - </w:t>
      </w:r>
      <w:r w:rsidRPr="00822728">
        <w:t>2%</w:t>
      </w:r>
      <w:r w:rsidR="00822728" w:rsidRPr="00822728">
        <w:t xml:space="preserve">. </w:t>
      </w:r>
      <w:r w:rsidRPr="00822728">
        <w:t>Контроль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своевременным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правильным</w:t>
      </w:r>
      <w:r w:rsidR="00822728" w:rsidRPr="00822728">
        <w:t xml:space="preserve"> </w:t>
      </w:r>
      <w:r w:rsidRPr="00822728">
        <w:t>поступлением</w:t>
      </w:r>
      <w:r w:rsidR="00822728" w:rsidRPr="00822728">
        <w:t xml:space="preserve">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возложен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Федеральную</w:t>
      </w:r>
      <w:r w:rsidR="00822728" w:rsidRPr="00822728">
        <w:t xml:space="preserve"> </w:t>
      </w:r>
      <w:r w:rsidRPr="00822728">
        <w:t>налоговую</w:t>
      </w:r>
      <w:r w:rsidR="00822728" w:rsidRPr="00822728">
        <w:t xml:space="preserve"> </w:t>
      </w:r>
      <w:r w:rsidRPr="00822728">
        <w:t>службу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. </w:t>
      </w:r>
      <w:r w:rsidRPr="00822728">
        <w:t>От</w:t>
      </w:r>
      <w:r w:rsidR="00822728" w:rsidRPr="00822728">
        <w:t xml:space="preserve"> </w:t>
      </w:r>
      <w:r w:rsidRPr="00822728">
        <w:t>уплаты</w:t>
      </w:r>
      <w:r w:rsidR="00822728" w:rsidRPr="00822728">
        <w:t xml:space="preserve">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освобождаются</w:t>
      </w:r>
      <w:r w:rsidR="00822728" w:rsidRPr="00822728">
        <w:t xml:space="preserve"> </w:t>
      </w:r>
      <w:r w:rsidRPr="00822728">
        <w:t>общественные</w:t>
      </w:r>
      <w:r w:rsidR="00822728" w:rsidRPr="00822728">
        <w:t xml:space="preserve"> </w:t>
      </w:r>
      <w:r w:rsidRPr="00822728">
        <w:t>организации</w:t>
      </w:r>
      <w:r w:rsidR="00822728" w:rsidRPr="00822728">
        <w:t xml:space="preserve"> </w:t>
      </w:r>
      <w:r w:rsidRPr="00822728">
        <w:t>инвалидов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находящиеся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собственности</w:t>
      </w:r>
      <w:r w:rsidR="00822728" w:rsidRPr="00822728">
        <w:t xml:space="preserve"> </w:t>
      </w:r>
      <w:r w:rsidRPr="00822728">
        <w:t>предприятия,</w:t>
      </w:r>
      <w:r w:rsidR="00822728" w:rsidRPr="00822728">
        <w:t xml:space="preserve"> </w:t>
      </w:r>
      <w:r w:rsidRPr="00822728">
        <w:t>объединения,</w:t>
      </w:r>
      <w:r w:rsidR="00822728" w:rsidRPr="00822728">
        <w:t xml:space="preserve"> </w:t>
      </w:r>
      <w:r w:rsidRPr="00822728">
        <w:t>созданные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осуществления</w:t>
      </w:r>
      <w:r w:rsidR="00822728" w:rsidRPr="00822728">
        <w:t xml:space="preserve"> </w:t>
      </w:r>
      <w:r w:rsidRPr="00822728">
        <w:t>уставных</w:t>
      </w:r>
      <w:r w:rsidR="00822728" w:rsidRPr="00822728">
        <w:t xml:space="preserve"> </w:t>
      </w:r>
      <w:r w:rsidRPr="00822728">
        <w:t>целей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Всем</w:t>
      </w:r>
      <w:r w:rsidR="00822728" w:rsidRPr="00822728">
        <w:t xml:space="preserve"> </w:t>
      </w:r>
      <w:r w:rsidRPr="00822728">
        <w:t>гражданам</w:t>
      </w:r>
      <w:r w:rsidR="00822728" w:rsidRPr="00822728">
        <w:t xml:space="preserve"> </w:t>
      </w:r>
      <w:r w:rsidRPr="00822728">
        <w:t>России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месту</w:t>
      </w:r>
      <w:r w:rsidR="00822728" w:rsidRPr="00822728">
        <w:t xml:space="preserve"> </w:t>
      </w:r>
      <w:r w:rsidRPr="00822728">
        <w:t>жительства</w:t>
      </w:r>
      <w:r w:rsidR="00822728" w:rsidRPr="00822728">
        <w:t xml:space="preserve"> </w:t>
      </w:r>
      <w:r w:rsidRPr="00822728">
        <w:t>или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месту</w:t>
      </w:r>
      <w:r w:rsidR="00822728" w:rsidRPr="00822728">
        <w:t xml:space="preserve"> </w:t>
      </w:r>
      <w:r w:rsidRPr="00822728">
        <w:t>работы</w:t>
      </w:r>
      <w:r w:rsidR="00822728" w:rsidRPr="00822728">
        <w:t xml:space="preserve"> </w:t>
      </w:r>
      <w:r w:rsidRPr="00822728">
        <w:t>вручается</w:t>
      </w:r>
      <w:r w:rsidR="00822728" w:rsidRPr="00822728">
        <w:t xml:space="preserve"> </w:t>
      </w:r>
      <w:r w:rsidRPr="00822728">
        <w:t>страховой</w:t>
      </w:r>
      <w:r w:rsidR="00822728" w:rsidRPr="00822728">
        <w:t xml:space="preserve"> </w:t>
      </w:r>
      <w:r w:rsidRPr="00822728">
        <w:t>полис</w:t>
      </w:r>
      <w:r w:rsidR="00822728" w:rsidRPr="00822728">
        <w:t xml:space="preserve">. </w:t>
      </w:r>
      <w:r w:rsidRPr="00822728">
        <w:t>Этот</w:t>
      </w:r>
      <w:r w:rsidR="00822728" w:rsidRPr="00822728">
        <w:t xml:space="preserve"> </w:t>
      </w:r>
      <w:r w:rsidRPr="00822728">
        <w:t>полис</w:t>
      </w:r>
      <w:r w:rsidR="00822728" w:rsidRPr="00822728">
        <w:t xml:space="preserve"> </w:t>
      </w:r>
      <w:r w:rsidRPr="00822728">
        <w:t>означает,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лицо</w:t>
      </w:r>
      <w:r w:rsidR="00822728" w:rsidRPr="00822728">
        <w:t xml:space="preserve"> </w:t>
      </w:r>
      <w:r w:rsidRPr="00822728">
        <w:t>получает</w:t>
      </w:r>
      <w:r w:rsidR="00822728" w:rsidRPr="00822728">
        <w:t xml:space="preserve"> </w:t>
      </w:r>
      <w:r w:rsidRPr="00822728">
        <w:t>бесплатно</w:t>
      </w:r>
      <w:r w:rsidR="00822728" w:rsidRPr="00822728">
        <w:t xml:space="preserve"> "</w:t>
      </w:r>
      <w:r w:rsidRPr="00822728">
        <w:t>гарантированный</w:t>
      </w:r>
      <w:r w:rsidR="00822728" w:rsidRPr="00822728">
        <w:t xml:space="preserve"> </w:t>
      </w:r>
      <w:r w:rsidRPr="00822728">
        <w:t>объем</w:t>
      </w:r>
      <w:r w:rsidR="00822728" w:rsidRPr="00822728">
        <w:t xml:space="preserve"> </w:t>
      </w:r>
      <w:r w:rsidRPr="00822728">
        <w:t>медицинских</w:t>
      </w:r>
      <w:r w:rsidR="00822728" w:rsidRPr="00822728">
        <w:t xml:space="preserve"> </w:t>
      </w:r>
      <w:r w:rsidRPr="00822728">
        <w:t>услуг</w:t>
      </w:r>
      <w:r w:rsidR="00822728" w:rsidRPr="00822728">
        <w:t xml:space="preserve">". </w:t>
      </w:r>
      <w:r w:rsidRPr="00822728">
        <w:t>В</w:t>
      </w:r>
      <w:r w:rsidR="00822728" w:rsidRPr="00822728">
        <w:t xml:space="preserve"> </w:t>
      </w:r>
      <w:r w:rsidRPr="00822728">
        <w:t>этот</w:t>
      </w:r>
      <w:r w:rsidR="00822728" w:rsidRPr="00822728">
        <w:t xml:space="preserve"> </w:t>
      </w:r>
      <w:r w:rsidRPr="00822728">
        <w:t>объем</w:t>
      </w:r>
      <w:r w:rsidR="00822728" w:rsidRPr="00822728">
        <w:t xml:space="preserve"> </w:t>
      </w:r>
      <w:r w:rsidRPr="00822728">
        <w:t>войдет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минимум</w:t>
      </w:r>
      <w:r w:rsidR="00822728" w:rsidRPr="00822728">
        <w:t xml:space="preserve"> "</w:t>
      </w:r>
      <w:r w:rsidRPr="00822728">
        <w:t>скорая</w:t>
      </w:r>
      <w:r w:rsidR="00822728" w:rsidRPr="00822728">
        <w:t xml:space="preserve"> </w:t>
      </w:r>
      <w:r w:rsidRPr="00822728">
        <w:t>помощь</w:t>
      </w:r>
      <w:r w:rsidR="00822728" w:rsidRPr="00822728">
        <w:t>"</w:t>
      </w:r>
      <w:r w:rsidRPr="00822728">
        <w:t>,</w:t>
      </w:r>
      <w:r w:rsidR="00822728" w:rsidRPr="00822728">
        <w:t xml:space="preserve"> </w:t>
      </w:r>
      <w:r w:rsidRPr="00822728">
        <w:t>лечение</w:t>
      </w:r>
      <w:r w:rsidR="00822728" w:rsidRPr="00822728">
        <w:t xml:space="preserve"> </w:t>
      </w:r>
      <w:r w:rsidRPr="00822728">
        <w:t>острых</w:t>
      </w:r>
      <w:r w:rsidR="00822728" w:rsidRPr="00822728">
        <w:t xml:space="preserve"> </w:t>
      </w:r>
      <w:r w:rsidRPr="00822728">
        <w:t>заболеваний,</w:t>
      </w:r>
      <w:r w:rsidR="00822728" w:rsidRPr="00822728">
        <w:t xml:space="preserve"> </w:t>
      </w:r>
      <w:r w:rsidRPr="00822728">
        <w:t>услуги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обслуживанию</w:t>
      </w:r>
      <w:r w:rsidR="00822728" w:rsidRPr="00822728">
        <w:t xml:space="preserve"> </w:t>
      </w:r>
      <w:r w:rsidRPr="00822728">
        <w:t>беременных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родам,</w:t>
      </w:r>
      <w:r w:rsidR="00822728" w:rsidRPr="00822728">
        <w:t xml:space="preserve"> </w:t>
      </w:r>
      <w:r w:rsidRPr="00822728">
        <w:t>помощь</w:t>
      </w:r>
      <w:r w:rsidR="00822728" w:rsidRPr="00822728">
        <w:t xml:space="preserve"> </w:t>
      </w:r>
      <w:r w:rsidRPr="00822728">
        <w:t>детям,</w:t>
      </w:r>
      <w:r w:rsidR="00822728" w:rsidRPr="00822728">
        <w:t xml:space="preserve"> </w:t>
      </w:r>
      <w:r w:rsidRPr="00822728">
        <w:t>пенсионерам,</w:t>
      </w:r>
      <w:r w:rsidR="00822728" w:rsidRPr="00822728">
        <w:t xml:space="preserve"> </w:t>
      </w:r>
      <w:r w:rsidRPr="00822728">
        <w:t>инвалидам</w:t>
      </w:r>
      <w:r w:rsidR="00822728" w:rsidRPr="00822728">
        <w:t>.</w:t>
      </w:r>
    </w:p>
    <w:p w:rsidR="00AA659C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rPr>
          <w:bCs/>
        </w:rPr>
        <w:t>Фонд</w:t>
      </w:r>
      <w:r w:rsidR="00822728" w:rsidRPr="00822728">
        <w:rPr>
          <w:bCs/>
        </w:rPr>
        <w:t xml:space="preserve"> </w:t>
      </w:r>
      <w:r w:rsidRPr="00822728">
        <w:rPr>
          <w:bCs/>
        </w:rPr>
        <w:t>обязательного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медицинского</w:t>
      </w:r>
      <w:r w:rsidR="00822728" w:rsidRPr="00822728">
        <w:rPr>
          <w:bCs/>
        </w:rPr>
        <w:t xml:space="preserve"> </w:t>
      </w:r>
      <w:r w:rsidRPr="00822728">
        <w:rPr>
          <w:bCs/>
        </w:rPr>
        <w:t>страхования</w:t>
      </w:r>
      <w:r w:rsidR="00822728" w:rsidRPr="00822728">
        <w:rPr>
          <w:bCs/>
        </w:rPr>
        <w:t xml:space="preserve"> </w:t>
      </w:r>
      <w:r w:rsidRPr="00822728">
        <w:rPr>
          <w:bCs/>
        </w:rPr>
        <w:t>РФ</w:t>
      </w:r>
      <w:r w:rsidR="00822728" w:rsidRPr="00822728">
        <w:rPr>
          <w:bCs/>
        </w:rPr>
        <w:t xml:space="preserve"> (</w:t>
      </w:r>
      <w:r w:rsidRPr="00822728">
        <w:rPr>
          <w:bCs/>
        </w:rPr>
        <w:t>ФОМС</w:t>
      </w:r>
      <w:r w:rsidR="00822728" w:rsidRPr="00822728">
        <w:rPr>
          <w:bCs/>
        </w:rPr>
        <w:t xml:space="preserve">) </w:t>
      </w:r>
      <w:r w:rsidRPr="00822728">
        <w:t>образован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соответствии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законом</w:t>
      </w:r>
      <w:r w:rsidR="00822728" w:rsidRPr="00822728">
        <w:t xml:space="preserve"> "</w:t>
      </w:r>
      <w:r w:rsidRPr="00822728">
        <w:t>Об</w:t>
      </w:r>
      <w:r w:rsidR="00822728" w:rsidRPr="00822728">
        <w:t xml:space="preserve"> </w:t>
      </w:r>
      <w:r w:rsidRPr="00822728">
        <w:t>обязательном</w:t>
      </w:r>
      <w:r w:rsidR="00822728" w:rsidRPr="00822728">
        <w:t xml:space="preserve"> </w:t>
      </w:r>
      <w:r w:rsidRPr="00822728">
        <w:t>медицинском</w:t>
      </w:r>
      <w:r w:rsidR="00822728" w:rsidRPr="00822728">
        <w:t xml:space="preserve"> </w:t>
      </w:r>
      <w:r w:rsidRPr="00822728">
        <w:t>страховании</w:t>
      </w:r>
      <w:r w:rsidR="00822728" w:rsidRPr="00822728">
        <w:t xml:space="preserve"> </w:t>
      </w:r>
      <w:r w:rsidRPr="00822728">
        <w:t>граждан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РСФСР</w:t>
      </w:r>
      <w:r w:rsidR="00822728" w:rsidRPr="00822728">
        <w:t xml:space="preserve">" </w:t>
      </w:r>
      <w:r w:rsidRPr="00822728">
        <w:t>от</w:t>
      </w:r>
      <w:r w:rsidR="00822728" w:rsidRPr="00822728">
        <w:t xml:space="preserve"> </w:t>
      </w:r>
      <w:r w:rsidRPr="00822728">
        <w:t>28</w:t>
      </w:r>
      <w:r w:rsidR="00822728" w:rsidRPr="00822728">
        <w:t xml:space="preserve"> </w:t>
      </w:r>
      <w:r w:rsidRPr="00822728">
        <w:t>июня</w:t>
      </w:r>
      <w:r w:rsidR="00822728" w:rsidRPr="00822728"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822728">
          <w:t>1991</w:t>
        </w:r>
        <w:r w:rsidR="00822728" w:rsidRPr="00822728">
          <w:t xml:space="preserve"> </w:t>
        </w:r>
        <w:r w:rsidRPr="00822728">
          <w:t>г</w:t>
        </w:r>
      </w:smartTag>
      <w:r w:rsidR="00822728" w:rsidRPr="00822728">
        <w:t xml:space="preserve">. </w:t>
      </w:r>
      <w:r w:rsidRPr="00822728">
        <w:t>№</w:t>
      </w:r>
      <w:r w:rsidR="00822728" w:rsidRPr="00822728">
        <w:t xml:space="preserve"> </w:t>
      </w:r>
      <w:r w:rsidRPr="00822728">
        <w:t>499-1</w:t>
      </w:r>
      <w:r w:rsidR="00822728" w:rsidRPr="00822728">
        <w:t xml:space="preserve">. </w:t>
      </w:r>
      <w:r w:rsidRPr="00822728">
        <w:t>Закон</w:t>
      </w:r>
      <w:r w:rsidR="00822728" w:rsidRPr="00822728">
        <w:t xml:space="preserve"> </w:t>
      </w:r>
      <w:r w:rsidRPr="00822728">
        <w:t>определяет</w:t>
      </w:r>
      <w:r w:rsidR="00822728" w:rsidRPr="00822728">
        <w:t xml:space="preserve"> </w:t>
      </w:r>
      <w:r w:rsidRPr="00822728">
        <w:t>правовые,</w:t>
      </w:r>
      <w:r w:rsidR="00822728" w:rsidRPr="00822728">
        <w:t xml:space="preserve"> </w:t>
      </w:r>
      <w:r w:rsidRPr="00822728">
        <w:t>экономические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организационные</w:t>
      </w:r>
      <w:r w:rsidR="00822728" w:rsidRPr="00822728">
        <w:t xml:space="preserve"> </w:t>
      </w:r>
      <w:r w:rsidRPr="00822728">
        <w:t>основы</w:t>
      </w:r>
      <w:r w:rsidR="00822728" w:rsidRPr="00822728">
        <w:t xml:space="preserve"> </w:t>
      </w:r>
      <w:r w:rsidRPr="00822728">
        <w:t>медицинского</w:t>
      </w:r>
      <w:r w:rsidR="00822728" w:rsidRPr="00822728">
        <w:t xml:space="preserve"> </w:t>
      </w:r>
      <w:r w:rsidRPr="00822728">
        <w:t>страхования</w:t>
      </w:r>
      <w:r w:rsidR="00822728" w:rsidRPr="00822728">
        <w:t xml:space="preserve"> </w:t>
      </w:r>
      <w:r w:rsidRPr="00822728">
        <w:t>населения</w:t>
      </w:r>
      <w:r w:rsidR="00822728" w:rsidRPr="00822728">
        <w:t xml:space="preserve">. </w:t>
      </w:r>
      <w:r w:rsidRPr="00822728">
        <w:t>Он</w:t>
      </w:r>
      <w:r w:rsidR="00822728" w:rsidRPr="00822728">
        <w:t xml:space="preserve"> </w:t>
      </w:r>
      <w:r w:rsidRPr="00822728">
        <w:t>направлен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усиление</w:t>
      </w:r>
      <w:r w:rsidR="00822728" w:rsidRPr="00822728">
        <w:t xml:space="preserve"> </w:t>
      </w:r>
      <w:r w:rsidRPr="00822728">
        <w:t>заинтересованности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ответственности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самого</w:t>
      </w:r>
      <w:r w:rsidR="00822728" w:rsidRPr="00822728">
        <w:t xml:space="preserve"> </w:t>
      </w:r>
      <w:r w:rsidRPr="00822728">
        <w:t>застрахованного,</w:t>
      </w:r>
      <w:r w:rsidR="00822728" w:rsidRPr="00822728">
        <w:t xml:space="preserve"> </w:t>
      </w:r>
      <w:r w:rsidRPr="00822728">
        <w:t>так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государства,</w:t>
      </w:r>
      <w:r w:rsidR="00822728" w:rsidRPr="00822728">
        <w:t xml:space="preserve"> </w:t>
      </w:r>
      <w:r w:rsidRPr="00822728">
        <w:t>предприятия,</w:t>
      </w:r>
      <w:r w:rsidR="00822728" w:rsidRPr="00822728">
        <w:t xml:space="preserve"> </w:t>
      </w:r>
      <w:r w:rsidRPr="00822728">
        <w:t>учреждения,</w:t>
      </w:r>
      <w:r w:rsidR="00822728" w:rsidRPr="00822728">
        <w:t xml:space="preserve"> </w:t>
      </w:r>
      <w:r w:rsidRPr="00822728">
        <w:t>организации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охране</w:t>
      </w:r>
      <w:r w:rsidR="00822728" w:rsidRPr="00822728">
        <w:t xml:space="preserve"> </w:t>
      </w:r>
      <w:r w:rsidRPr="00822728">
        <w:t>здоровья</w:t>
      </w:r>
      <w:r w:rsidR="00822728" w:rsidRPr="00822728">
        <w:t xml:space="preserve"> </w:t>
      </w:r>
      <w:r w:rsidRPr="00822728">
        <w:t>работников</w:t>
      </w:r>
      <w:r w:rsidR="00822728" w:rsidRPr="00822728">
        <w:t xml:space="preserve">. </w:t>
      </w:r>
      <w:r w:rsidR="00CB365B" w:rsidRPr="00822728">
        <w:rPr>
          <w:rStyle w:val="af"/>
          <w:color w:val="000000"/>
        </w:rPr>
        <w:footnoteReference w:id="10"/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Фонд</w:t>
      </w:r>
      <w:r w:rsidR="00822728" w:rsidRPr="00822728">
        <w:t xml:space="preserve"> </w:t>
      </w:r>
      <w:r w:rsidRPr="00822728">
        <w:t>создается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республиканском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территориальном</w:t>
      </w:r>
      <w:r w:rsidR="00822728" w:rsidRPr="00822728">
        <w:t xml:space="preserve"> </w:t>
      </w:r>
      <w:r w:rsidRPr="00822728">
        <w:t>уровне</w:t>
      </w:r>
      <w:r w:rsidR="00822728" w:rsidRPr="00822728">
        <w:t xml:space="preserve">. </w:t>
      </w:r>
      <w:r w:rsidRPr="00822728">
        <w:t>Через</w:t>
      </w:r>
      <w:r w:rsidR="00822728" w:rsidRPr="00822728">
        <w:t xml:space="preserve"> </w:t>
      </w:r>
      <w:r w:rsidRPr="00822728">
        <w:t>него</w:t>
      </w:r>
      <w:r w:rsidR="00822728" w:rsidRPr="00822728">
        <w:t xml:space="preserve"> </w:t>
      </w:r>
      <w:r w:rsidRPr="00822728">
        <w:t>средства</w:t>
      </w:r>
      <w:r w:rsidR="00822728" w:rsidRPr="00822728">
        <w:t xml:space="preserve"> </w:t>
      </w:r>
      <w:r w:rsidRPr="00822728">
        <w:t>направляются</w:t>
      </w:r>
      <w:r w:rsidR="00822728" w:rsidRPr="00822728">
        <w:t xml:space="preserve"> </w:t>
      </w:r>
      <w:r w:rsidRPr="00822728">
        <w:t>страховым</w:t>
      </w:r>
      <w:r w:rsidR="00822728" w:rsidRPr="00822728">
        <w:t xml:space="preserve"> </w:t>
      </w:r>
      <w:r w:rsidRPr="00822728">
        <w:t>компаниям,</w:t>
      </w:r>
      <w:r w:rsidR="00822728" w:rsidRPr="00822728">
        <w:t xml:space="preserve"> </w:t>
      </w:r>
      <w:r w:rsidRPr="00822728">
        <w:t>учредителями</w:t>
      </w:r>
      <w:r w:rsidR="00822728" w:rsidRPr="00822728">
        <w:t xml:space="preserve"> </w:t>
      </w:r>
      <w:r w:rsidRPr="00822728">
        <w:t>которых</w:t>
      </w:r>
      <w:r w:rsidR="00822728" w:rsidRPr="00822728">
        <w:t xml:space="preserve"> </w:t>
      </w:r>
      <w:r w:rsidRPr="00822728">
        <w:t>выступает</w:t>
      </w:r>
      <w:r w:rsidR="00822728" w:rsidRPr="00822728">
        <w:t xml:space="preserve"> </w:t>
      </w:r>
      <w:r w:rsidRPr="00822728">
        <w:t>местная</w:t>
      </w:r>
      <w:r w:rsidR="00822728" w:rsidRPr="00822728">
        <w:t xml:space="preserve"> </w:t>
      </w:r>
      <w:r w:rsidRPr="00822728">
        <w:t>администрация</w:t>
      </w:r>
      <w:r w:rsidR="00822728" w:rsidRPr="00822728">
        <w:t xml:space="preserve">. </w:t>
      </w:r>
      <w:r w:rsidRPr="00822728">
        <w:t>Страховые</w:t>
      </w:r>
      <w:r w:rsidR="00822728" w:rsidRPr="00822728">
        <w:t xml:space="preserve"> </w:t>
      </w:r>
      <w:r w:rsidRPr="00822728">
        <w:t>компании</w:t>
      </w:r>
      <w:r w:rsidR="00822728" w:rsidRPr="00822728">
        <w:t xml:space="preserve"> </w:t>
      </w:r>
      <w:r w:rsidRPr="00822728">
        <w:t>могут</w:t>
      </w:r>
      <w:r w:rsidR="00822728" w:rsidRPr="00822728">
        <w:t xml:space="preserve"> </w:t>
      </w:r>
      <w:r w:rsidRPr="00822728">
        <w:t>работать</w:t>
      </w:r>
      <w:r w:rsidR="00822728" w:rsidRPr="00822728">
        <w:t xml:space="preserve"> </w:t>
      </w:r>
      <w:r w:rsidRPr="00822728">
        <w:t>только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наличии</w:t>
      </w:r>
      <w:r w:rsidR="00822728" w:rsidRPr="00822728">
        <w:t xml:space="preserve"> </w:t>
      </w:r>
      <w:r w:rsidRPr="00822728">
        <w:t>соответствующих</w:t>
      </w:r>
      <w:r w:rsidR="00822728" w:rsidRPr="00822728">
        <w:t xml:space="preserve"> </w:t>
      </w:r>
      <w:r w:rsidRPr="00822728">
        <w:t>лицензий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обязательное</w:t>
      </w:r>
      <w:r w:rsidR="00822728" w:rsidRPr="00822728">
        <w:t xml:space="preserve"> </w:t>
      </w:r>
      <w:r w:rsidRPr="00822728">
        <w:t>медицинское</w:t>
      </w:r>
      <w:r w:rsidR="00822728" w:rsidRPr="00822728">
        <w:t xml:space="preserve"> </w:t>
      </w:r>
      <w:r w:rsidRPr="00822728">
        <w:t>страхование</w:t>
      </w:r>
      <w:r w:rsidR="00822728" w:rsidRPr="00822728">
        <w:t xml:space="preserve">. </w:t>
      </w:r>
      <w:r w:rsidRPr="00822728">
        <w:t>Страховые</w:t>
      </w:r>
      <w:r w:rsidR="00822728" w:rsidRPr="00822728">
        <w:t xml:space="preserve"> </w:t>
      </w:r>
      <w:r w:rsidRPr="00822728">
        <w:t>компании,</w:t>
      </w:r>
      <w:r w:rsidR="00822728" w:rsidRPr="00822728">
        <w:t xml:space="preserve"> </w:t>
      </w:r>
      <w:r w:rsidRPr="00822728">
        <w:t>отбирая</w:t>
      </w:r>
      <w:r w:rsidR="00822728" w:rsidRPr="00822728">
        <w:t xml:space="preserve"> </w:t>
      </w:r>
      <w:r w:rsidRPr="00822728">
        <w:t>дееспособные</w:t>
      </w:r>
      <w:r w:rsidR="00822728" w:rsidRPr="00822728">
        <w:t xml:space="preserve"> </w:t>
      </w:r>
      <w:r w:rsidRPr="00822728">
        <w:t>медицинские</w:t>
      </w:r>
      <w:r w:rsidR="00822728" w:rsidRPr="00822728">
        <w:t xml:space="preserve"> </w:t>
      </w:r>
      <w:r w:rsidRPr="00822728">
        <w:t>учреждения,</w:t>
      </w:r>
      <w:r w:rsidR="00822728" w:rsidRPr="00822728">
        <w:t xml:space="preserve"> </w:t>
      </w:r>
      <w:r w:rsidRPr="00822728">
        <w:t>оплачивают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услуги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Средства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 </w:t>
      </w:r>
      <w:r w:rsidRPr="00822728">
        <w:t>используются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оплату</w:t>
      </w:r>
      <w:r w:rsidR="00822728" w:rsidRPr="00822728">
        <w:t xml:space="preserve"> </w:t>
      </w:r>
      <w:r w:rsidRPr="00822728">
        <w:t>медицинских</w:t>
      </w:r>
      <w:r w:rsidR="00822728" w:rsidRPr="00822728">
        <w:t xml:space="preserve"> </w:t>
      </w:r>
      <w:r w:rsidRPr="00822728">
        <w:t>услуг,</w:t>
      </w:r>
      <w:r w:rsidR="00822728" w:rsidRPr="00822728">
        <w:t xml:space="preserve"> </w:t>
      </w:r>
      <w:r w:rsidRPr="00822728">
        <w:t>предоставляемых</w:t>
      </w:r>
      <w:r w:rsidR="00822728" w:rsidRPr="00822728">
        <w:t xml:space="preserve"> </w:t>
      </w:r>
      <w:r w:rsidRPr="00822728">
        <w:t>гражданам,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также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медицинскую</w:t>
      </w:r>
      <w:r w:rsidR="00822728" w:rsidRPr="00822728">
        <w:t xml:space="preserve"> </w:t>
      </w:r>
      <w:r w:rsidRPr="00822728">
        <w:t>науку,</w:t>
      </w:r>
      <w:r w:rsidR="00822728" w:rsidRPr="00822728">
        <w:t xml:space="preserve"> </w:t>
      </w:r>
      <w:r w:rsidRPr="00822728">
        <w:t>медицинские</w:t>
      </w:r>
      <w:r w:rsidR="00822728" w:rsidRPr="00822728">
        <w:t xml:space="preserve"> </w:t>
      </w:r>
      <w:r w:rsidRPr="00822728">
        <w:t>программы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другие</w:t>
      </w:r>
      <w:r w:rsidR="00822728" w:rsidRPr="00822728">
        <w:t xml:space="preserve"> </w:t>
      </w:r>
      <w:r w:rsidRPr="00822728">
        <w:t>цели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ФОМС</w:t>
      </w:r>
      <w:r w:rsidR="00822728" w:rsidRPr="00822728">
        <w:t xml:space="preserve"> </w:t>
      </w:r>
      <w:r w:rsidRPr="00822728">
        <w:t>формируется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счет</w:t>
      </w:r>
      <w:r w:rsidR="00822728" w:rsidRPr="00822728">
        <w:t xml:space="preserve">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бюджетных</w:t>
      </w:r>
      <w:r w:rsidR="00822728" w:rsidRPr="00822728">
        <w:t xml:space="preserve"> </w:t>
      </w:r>
      <w:r w:rsidRPr="00822728">
        <w:t>ассигнований</w:t>
      </w:r>
      <w:r w:rsidR="00822728" w:rsidRPr="00822728">
        <w:t xml:space="preserve">. </w:t>
      </w:r>
      <w:r w:rsidRPr="00822728">
        <w:t>Плательщиками</w:t>
      </w:r>
      <w:r w:rsidR="00822728" w:rsidRPr="00822728">
        <w:t xml:space="preserve"> </w:t>
      </w:r>
      <w:r w:rsidRPr="00822728">
        <w:t>выступают</w:t>
      </w:r>
      <w:r w:rsidR="00822728" w:rsidRPr="00822728">
        <w:t xml:space="preserve"> </w:t>
      </w:r>
      <w:r w:rsidRPr="00822728">
        <w:t>предприятия,</w:t>
      </w:r>
      <w:r w:rsidR="00822728" w:rsidRPr="00822728">
        <w:t xml:space="preserve"> </w:t>
      </w:r>
      <w:r w:rsidRPr="00822728">
        <w:t>организации,</w:t>
      </w:r>
      <w:r w:rsidR="00822728" w:rsidRPr="00822728">
        <w:t xml:space="preserve"> </w:t>
      </w:r>
      <w:r w:rsidRPr="00822728">
        <w:t>учреждения</w:t>
      </w:r>
      <w:r w:rsidR="00822728" w:rsidRPr="00822728">
        <w:t xml:space="preserve"> </w:t>
      </w:r>
      <w:r w:rsidRPr="00822728">
        <w:t>независимо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форм</w:t>
      </w:r>
      <w:r w:rsidR="00822728" w:rsidRPr="00822728">
        <w:t xml:space="preserve"> </w:t>
      </w:r>
      <w:r w:rsidRPr="00822728">
        <w:t>собственности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организационно-правовых</w:t>
      </w:r>
      <w:r w:rsidR="00822728" w:rsidRPr="00822728">
        <w:t xml:space="preserve"> </w:t>
      </w:r>
      <w:r w:rsidRPr="00822728">
        <w:t>форм</w:t>
      </w:r>
      <w:r w:rsidR="00822728" w:rsidRPr="00822728">
        <w:t xml:space="preserve"> </w:t>
      </w:r>
      <w:r w:rsidRPr="00822728">
        <w:t>деятельности,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также</w:t>
      </w:r>
      <w:r w:rsidR="00822728" w:rsidRPr="00822728">
        <w:t xml:space="preserve"> </w:t>
      </w:r>
      <w:r w:rsidRPr="00822728">
        <w:t>органы</w:t>
      </w:r>
      <w:r w:rsidR="00822728" w:rsidRPr="00822728">
        <w:t xml:space="preserve"> </w:t>
      </w:r>
      <w:r w:rsidRPr="00822728">
        <w:t>исполнительной</w:t>
      </w:r>
      <w:r w:rsidR="00822728" w:rsidRPr="00822728">
        <w:t xml:space="preserve"> </w:t>
      </w:r>
      <w:r w:rsidRPr="00822728">
        <w:t>власти,</w:t>
      </w:r>
      <w:r w:rsidR="00822728" w:rsidRPr="00822728">
        <w:t xml:space="preserve"> </w:t>
      </w:r>
      <w:r w:rsidRPr="00822728">
        <w:t>которые</w:t>
      </w:r>
      <w:r w:rsidR="00822728" w:rsidRPr="00822728">
        <w:t xml:space="preserve"> </w:t>
      </w:r>
      <w:r w:rsidRPr="00822728">
        <w:t>осуществляют</w:t>
      </w:r>
      <w:r w:rsidR="00822728" w:rsidRPr="00822728">
        <w:t xml:space="preserve"> </w:t>
      </w:r>
      <w:r w:rsidRPr="00822728">
        <w:t>платежи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неработающих</w:t>
      </w:r>
      <w:r w:rsidR="00822728" w:rsidRPr="00822728">
        <w:t xml:space="preserve"> </w:t>
      </w:r>
      <w:r w:rsidRPr="00822728">
        <w:t>граждан</w:t>
      </w:r>
      <w:r w:rsidR="00822728" w:rsidRPr="00822728">
        <w:t xml:space="preserve"> (</w:t>
      </w:r>
      <w:r w:rsidRPr="00822728">
        <w:t>детей,</w:t>
      </w:r>
      <w:r w:rsidR="00822728" w:rsidRPr="00822728">
        <w:t xml:space="preserve"> </w:t>
      </w:r>
      <w:r w:rsidRPr="00822728">
        <w:t>учащихся,</w:t>
      </w:r>
      <w:r w:rsidR="00822728" w:rsidRPr="00822728">
        <w:t xml:space="preserve"> </w:t>
      </w:r>
      <w:r w:rsidRPr="00822728">
        <w:t>студентов,</w:t>
      </w:r>
      <w:r w:rsidR="00822728" w:rsidRPr="00822728">
        <w:t xml:space="preserve"> </w:t>
      </w:r>
      <w:r w:rsidRPr="00822728">
        <w:t>пенсионеров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др</w:t>
      </w:r>
      <w:r w:rsidR="00822728" w:rsidRPr="00822728">
        <w:t>.)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Тариф</w:t>
      </w:r>
      <w:r w:rsidR="00822728" w:rsidRPr="00822728">
        <w:t xml:space="preserve">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определяется</w:t>
      </w:r>
      <w:r w:rsidR="00822728" w:rsidRPr="00822728">
        <w:t xml:space="preserve"> </w:t>
      </w:r>
      <w:r w:rsidRPr="00822728">
        <w:t>верховной</w:t>
      </w:r>
      <w:r w:rsidR="00822728" w:rsidRPr="00822728">
        <w:t xml:space="preserve"> </w:t>
      </w:r>
      <w:r w:rsidRPr="00822728">
        <w:t>законодательной</w:t>
      </w:r>
      <w:r w:rsidR="00822728" w:rsidRPr="00822728">
        <w:t xml:space="preserve"> </w:t>
      </w:r>
      <w:r w:rsidRPr="00822728">
        <w:t>властью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представлению</w:t>
      </w:r>
      <w:r w:rsidR="00822728" w:rsidRPr="00822728">
        <w:t xml:space="preserve"> </w:t>
      </w:r>
      <w:r w:rsidRPr="00822728">
        <w:t>Правительства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. </w:t>
      </w:r>
      <w:r w:rsidRPr="00822728">
        <w:t>С</w:t>
      </w:r>
      <w:r w:rsidR="00822728" w:rsidRPr="00822728">
        <w:t xml:space="preserve"> </w:t>
      </w:r>
      <w:r w:rsidRPr="00822728">
        <w:t>2005</w:t>
      </w:r>
      <w:r w:rsidR="00822728" w:rsidRPr="00822728">
        <w:t xml:space="preserve"> </w:t>
      </w:r>
      <w:r w:rsidRPr="00822728">
        <w:t>года</w:t>
      </w:r>
      <w:r w:rsidR="00822728" w:rsidRPr="00822728">
        <w:t xml:space="preserve"> </w:t>
      </w:r>
      <w:r w:rsidRPr="00822728">
        <w:t>он</w:t>
      </w:r>
      <w:r w:rsidR="00822728" w:rsidRPr="00822728">
        <w:t xml:space="preserve"> </w:t>
      </w:r>
      <w:r w:rsidRPr="00822728">
        <w:t>составляет</w:t>
      </w:r>
      <w:r w:rsidR="00822728" w:rsidRPr="00822728">
        <w:t xml:space="preserve"> </w:t>
      </w:r>
      <w:r w:rsidRPr="00822728">
        <w:t>2,8%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отношению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начисленной</w:t>
      </w:r>
      <w:r w:rsidR="00822728" w:rsidRPr="00822728">
        <w:t xml:space="preserve"> </w:t>
      </w:r>
      <w:r w:rsidRPr="00822728">
        <w:t>оплате</w:t>
      </w:r>
      <w:r w:rsidR="00822728" w:rsidRPr="00822728">
        <w:t xml:space="preserve"> </w:t>
      </w:r>
      <w:r w:rsidRPr="00822728">
        <w:t>труда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всем</w:t>
      </w:r>
      <w:r w:rsidR="00822728" w:rsidRPr="00822728">
        <w:t xml:space="preserve"> </w:t>
      </w:r>
      <w:r w:rsidRPr="00822728">
        <w:t>основаниям,</w:t>
      </w:r>
      <w:r w:rsidR="00822728" w:rsidRPr="00822728">
        <w:t xml:space="preserve"> </w:t>
      </w:r>
      <w:r w:rsidRPr="00822728">
        <w:t>причем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федеральный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- </w:t>
      </w:r>
      <w:r w:rsidRPr="00822728">
        <w:t>0,8</w:t>
      </w:r>
      <w:r w:rsidR="00822728" w:rsidRPr="00822728">
        <w:t xml:space="preserve"> </w:t>
      </w:r>
      <w:r w:rsidRPr="00822728">
        <w:t>%,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территориальные</w:t>
      </w:r>
      <w:r w:rsidR="00822728" w:rsidRPr="00822728">
        <w:t xml:space="preserve"> </w:t>
      </w:r>
      <w:r w:rsidRPr="00822728">
        <w:t>фонды</w:t>
      </w:r>
      <w:r w:rsidR="00822728" w:rsidRPr="00822728">
        <w:t xml:space="preserve"> - </w:t>
      </w:r>
      <w:r w:rsidRPr="00822728">
        <w:t>2%</w:t>
      </w:r>
      <w:r w:rsidR="00822728" w:rsidRPr="00822728">
        <w:t xml:space="preserve">. </w:t>
      </w:r>
      <w:r w:rsidRPr="00822728">
        <w:t>Контроль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своевременным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правильным</w:t>
      </w:r>
      <w:r w:rsidR="00822728" w:rsidRPr="00822728">
        <w:t xml:space="preserve"> </w:t>
      </w:r>
      <w:r w:rsidRPr="00822728">
        <w:t>поступлением</w:t>
      </w:r>
      <w:r w:rsidR="00822728" w:rsidRPr="00822728">
        <w:t xml:space="preserve">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возложен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Федеральную</w:t>
      </w:r>
      <w:r w:rsidR="00822728" w:rsidRPr="00822728">
        <w:t xml:space="preserve"> </w:t>
      </w:r>
      <w:r w:rsidRPr="00822728">
        <w:t>налоговую</w:t>
      </w:r>
      <w:r w:rsidR="00822728" w:rsidRPr="00822728">
        <w:t xml:space="preserve"> </w:t>
      </w:r>
      <w:r w:rsidRPr="00822728">
        <w:t>службу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. </w:t>
      </w:r>
      <w:r w:rsidRPr="00822728">
        <w:t>От</w:t>
      </w:r>
      <w:r w:rsidR="00822728" w:rsidRPr="00822728">
        <w:t xml:space="preserve"> </w:t>
      </w:r>
      <w:r w:rsidRPr="00822728">
        <w:t>уплаты</w:t>
      </w:r>
      <w:r w:rsidR="00822728" w:rsidRPr="00822728">
        <w:t xml:space="preserve">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освобождаются</w:t>
      </w:r>
      <w:r w:rsidR="00822728" w:rsidRPr="00822728">
        <w:t xml:space="preserve"> </w:t>
      </w:r>
      <w:r w:rsidRPr="00822728">
        <w:t>общественные</w:t>
      </w:r>
      <w:r w:rsidR="00822728" w:rsidRPr="00822728">
        <w:t xml:space="preserve"> </w:t>
      </w:r>
      <w:r w:rsidRPr="00822728">
        <w:t>организации</w:t>
      </w:r>
      <w:r w:rsidR="00822728" w:rsidRPr="00822728">
        <w:t xml:space="preserve"> </w:t>
      </w:r>
      <w:r w:rsidRPr="00822728">
        <w:t>инвалидов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находящиеся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собственности</w:t>
      </w:r>
      <w:r w:rsidR="00822728" w:rsidRPr="00822728">
        <w:t xml:space="preserve"> </w:t>
      </w:r>
      <w:r w:rsidRPr="00822728">
        <w:t>предприятия,</w:t>
      </w:r>
      <w:r w:rsidR="00822728" w:rsidRPr="00822728">
        <w:t xml:space="preserve"> </w:t>
      </w:r>
      <w:r w:rsidRPr="00822728">
        <w:t>объединения,</w:t>
      </w:r>
      <w:r w:rsidR="00822728" w:rsidRPr="00822728">
        <w:t xml:space="preserve"> </w:t>
      </w:r>
      <w:r w:rsidRPr="00822728">
        <w:t>созданные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осуществления</w:t>
      </w:r>
      <w:r w:rsidR="00822728" w:rsidRPr="00822728">
        <w:t xml:space="preserve"> </w:t>
      </w:r>
      <w:r w:rsidRPr="00822728">
        <w:t>уставных</w:t>
      </w:r>
      <w:r w:rsidR="00822728" w:rsidRPr="00822728">
        <w:t xml:space="preserve"> </w:t>
      </w:r>
      <w:r w:rsidRPr="00822728">
        <w:t>целей</w:t>
      </w:r>
      <w:r w:rsidR="00822728" w:rsidRPr="00822728">
        <w:t>.</w:t>
      </w:r>
    </w:p>
    <w:p w:rsidR="00822728" w:rsidRPr="00822728" w:rsidRDefault="0073381B" w:rsidP="00822728">
      <w:pPr>
        <w:pStyle w:val="a4"/>
        <w:tabs>
          <w:tab w:val="left" w:pos="726"/>
        </w:tabs>
        <w:ind w:left="0"/>
      </w:pPr>
      <w:r w:rsidRPr="00822728">
        <w:t>Всем</w:t>
      </w:r>
      <w:r w:rsidR="00822728" w:rsidRPr="00822728">
        <w:t xml:space="preserve"> </w:t>
      </w:r>
      <w:r w:rsidRPr="00822728">
        <w:t>гражданам</w:t>
      </w:r>
      <w:r w:rsidR="00822728" w:rsidRPr="00822728">
        <w:t xml:space="preserve"> </w:t>
      </w:r>
      <w:r w:rsidRPr="00822728">
        <w:t>России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месту</w:t>
      </w:r>
      <w:r w:rsidR="00822728" w:rsidRPr="00822728">
        <w:t xml:space="preserve"> </w:t>
      </w:r>
      <w:r w:rsidRPr="00822728">
        <w:t>жительства</w:t>
      </w:r>
      <w:r w:rsidR="00822728" w:rsidRPr="00822728">
        <w:t xml:space="preserve"> </w:t>
      </w:r>
      <w:r w:rsidRPr="00822728">
        <w:t>или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месту</w:t>
      </w:r>
      <w:r w:rsidR="00822728" w:rsidRPr="00822728">
        <w:t xml:space="preserve"> </w:t>
      </w:r>
      <w:r w:rsidRPr="00822728">
        <w:t>работы</w:t>
      </w:r>
      <w:r w:rsidR="00822728" w:rsidRPr="00822728">
        <w:t xml:space="preserve"> </w:t>
      </w:r>
      <w:r w:rsidRPr="00822728">
        <w:t>вручается</w:t>
      </w:r>
      <w:r w:rsidR="00822728" w:rsidRPr="00822728">
        <w:t xml:space="preserve"> </w:t>
      </w:r>
      <w:r w:rsidRPr="00822728">
        <w:t>страховой</w:t>
      </w:r>
      <w:r w:rsidR="00822728" w:rsidRPr="00822728">
        <w:t xml:space="preserve"> </w:t>
      </w:r>
      <w:r w:rsidRPr="00822728">
        <w:t>полис</w:t>
      </w:r>
      <w:r w:rsidR="00822728" w:rsidRPr="00822728">
        <w:t xml:space="preserve">. </w:t>
      </w:r>
      <w:r w:rsidRPr="00822728">
        <w:t>Этот</w:t>
      </w:r>
      <w:r w:rsidR="00822728" w:rsidRPr="00822728">
        <w:t xml:space="preserve"> </w:t>
      </w:r>
      <w:r w:rsidRPr="00822728">
        <w:t>полис</w:t>
      </w:r>
      <w:r w:rsidR="00822728" w:rsidRPr="00822728">
        <w:t xml:space="preserve"> </w:t>
      </w:r>
      <w:r w:rsidRPr="00822728">
        <w:t>означает,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лицо</w:t>
      </w:r>
      <w:r w:rsidR="00822728" w:rsidRPr="00822728">
        <w:t xml:space="preserve"> </w:t>
      </w:r>
      <w:r w:rsidRPr="00822728">
        <w:t>получает</w:t>
      </w:r>
      <w:r w:rsidR="00822728" w:rsidRPr="00822728">
        <w:t xml:space="preserve"> </w:t>
      </w:r>
      <w:r w:rsidRPr="00822728">
        <w:t>бесплатно</w:t>
      </w:r>
      <w:r w:rsidR="00822728" w:rsidRPr="00822728">
        <w:t xml:space="preserve"> "</w:t>
      </w:r>
      <w:r w:rsidRPr="00822728">
        <w:t>гарантированный</w:t>
      </w:r>
      <w:r w:rsidR="00822728" w:rsidRPr="00822728">
        <w:t xml:space="preserve"> </w:t>
      </w:r>
      <w:r w:rsidRPr="00822728">
        <w:t>объем</w:t>
      </w:r>
      <w:r w:rsidR="00822728" w:rsidRPr="00822728">
        <w:t xml:space="preserve"> </w:t>
      </w:r>
      <w:r w:rsidRPr="00822728">
        <w:t>медицинских</w:t>
      </w:r>
      <w:r w:rsidR="00822728" w:rsidRPr="00822728">
        <w:t xml:space="preserve"> </w:t>
      </w:r>
      <w:r w:rsidRPr="00822728">
        <w:t>услуг</w:t>
      </w:r>
      <w:r w:rsidR="00822728" w:rsidRPr="00822728">
        <w:t xml:space="preserve">". </w:t>
      </w:r>
      <w:r w:rsidRPr="00822728">
        <w:t>В</w:t>
      </w:r>
      <w:r w:rsidR="00822728" w:rsidRPr="00822728">
        <w:t xml:space="preserve"> </w:t>
      </w:r>
      <w:r w:rsidRPr="00822728">
        <w:t>этот</w:t>
      </w:r>
      <w:r w:rsidR="00822728" w:rsidRPr="00822728">
        <w:t xml:space="preserve"> </w:t>
      </w:r>
      <w:r w:rsidRPr="00822728">
        <w:t>объем</w:t>
      </w:r>
      <w:r w:rsidR="00822728" w:rsidRPr="00822728">
        <w:t xml:space="preserve"> </w:t>
      </w:r>
      <w:r w:rsidRPr="00822728">
        <w:t>войдет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минимум</w:t>
      </w:r>
      <w:r w:rsidR="00822728" w:rsidRPr="00822728">
        <w:t xml:space="preserve"> "</w:t>
      </w:r>
      <w:r w:rsidRPr="00822728">
        <w:t>скорая</w:t>
      </w:r>
      <w:r w:rsidR="00822728" w:rsidRPr="00822728">
        <w:t xml:space="preserve"> </w:t>
      </w:r>
      <w:r w:rsidRPr="00822728">
        <w:t>помощь</w:t>
      </w:r>
      <w:r w:rsidR="00822728" w:rsidRPr="00822728">
        <w:t>"</w:t>
      </w:r>
      <w:r w:rsidRPr="00822728">
        <w:t>,</w:t>
      </w:r>
      <w:r w:rsidR="00822728" w:rsidRPr="00822728">
        <w:t xml:space="preserve"> </w:t>
      </w:r>
      <w:r w:rsidRPr="00822728">
        <w:t>лечение</w:t>
      </w:r>
      <w:r w:rsidR="00822728" w:rsidRPr="00822728">
        <w:t xml:space="preserve"> </w:t>
      </w:r>
      <w:r w:rsidRPr="00822728">
        <w:t>острых</w:t>
      </w:r>
      <w:r w:rsidR="00822728" w:rsidRPr="00822728">
        <w:t xml:space="preserve"> </w:t>
      </w:r>
      <w:r w:rsidRPr="00822728">
        <w:t>заболеваний,</w:t>
      </w:r>
      <w:r w:rsidR="00822728" w:rsidRPr="00822728">
        <w:t xml:space="preserve"> </w:t>
      </w:r>
      <w:r w:rsidRPr="00822728">
        <w:t>услуги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обслуживанию</w:t>
      </w:r>
      <w:r w:rsidR="00822728" w:rsidRPr="00822728">
        <w:t xml:space="preserve"> </w:t>
      </w:r>
      <w:r w:rsidRPr="00822728">
        <w:t>беременных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родам,</w:t>
      </w:r>
      <w:r w:rsidR="00822728" w:rsidRPr="00822728">
        <w:t xml:space="preserve"> </w:t>
      </w:r>
      <w:r w:rsidRPr="00822728">
        <w:t>помощь</w:t>
      </w:r>
      <w:r w:rsidR="00822728" w:rsidRPr="00822728">
        <w:t xml:space="preserve"> </w:t>
      </w:r>
      <w:r w:rsidRPr="00822728">
        <w:t>детям,</w:t>
      </w:r>
      <w:r w:rsidR="00822728" w:rsidRPr="00822728">
        <w:t xml:space="preserve"> </w:t>
      </w:r>
      <w:r w:rsidRPr="00822728">
        <w:t>пенсионерам,</w:t>
      </w:r>
      <w:r w:rsidR="00822728" w:rsidRPr="00822728">
        <w:t xml:space="preserve"> </w:t>
      </w:r>
      <w:r w:rsidRPr="00822728">
        <w:t>инвалидам</w:t>
      </w:r>
      <w:r w:rsidR="00822728" w:rsidRPr="00822728">
        <w:t>.</w:t>
      </w:r>
      <w:r w:rsidR="00822728">
        <w:t xml:space="preserve"> </w:t>
      </w:r>
      <w:r w:rsidR="00A62A7B" w:rsidRPr="00822728">
        <w:t>Таким</w:t>
      </w:r>
      <w:r w:rsidR="00822728" w:rsidRPr="00822728">
        <w:t xml:space="preserve"> </w:t>
      </w:r>
      <w:r w:rsidR="00A62A7B" w:rsidRPr="00822728">
        <w:t>образом,</w:t>
      </w:r>
      <w:r w:rsidR="00822728" w:rsidRPr="00822728">
        <w:t xml:space="preserve"> </w:t>
      </w:r>
      <w:r w:rsidR="00A62A7B" w:rsidRPr="00822728">
        <w:t>можно</w:t>
      </w:r>
      <w:r w:rsidR="00822728" w:rsidRPr="00822728">
        <w:t xml:space="preserve"> </w:t>
      </w:r>
      <w:r w:rsidR="00A62A7B" w:rsidRPr="00822728">
        <w:t>сделать</w:t>
      </w:r>
      <w:r w:rsidR="00822728" w:rsidRPr="00822728">
        <w:t xml:space="preserve"> </w:t>
      </w:r>
      <w:r w:rsidR="00A62A7B" w:rsidRPr="00822728">
        <w:t>вывод,</w:t>
      </w:r>
      <w:r w:rsidR="00822728" w:rsidRPr="00822728">
        <w:t xml:space="preserve"> </w:t>
      </w:r>
      <w:r w:rsidR="00A62A7B" w:rsidRPr="00822728">
        <w:t>что</w:t>
      </w:r>
      <w:r w:rsidR="00822728" w:rsidRPr="00822728">
        <w:t xml:space="preserve"> </w:t>
      </w:r>
      <w:r w:rsidR="00A62A7B" w:rsidRPr="00822728">
        <w:t>в</w:t>
      </w:r>
      <w:r w:rsidR="00822728" w:rsidRPr="00822728">
        <w:t xml:space="preserve"> </w:t>
      </w:r>
      <w:r w:rsidR="00A62A7B" w:rsidRPr="00822728">
        <w:t>настоящее</w:t>
      </w:r>
      <w:r w:rsidR="00822728" w:rsidRPr="00822728">
        <w:t xml:space="preserve"> </w:t>
      </w:r>
      <w:r w:rsidR="00A62A7B" w:rsidRPr="00822728">
        <w:t>время</w:t>
      </w:r>
      <w:r w:rsidR="00822728" w:rsidRPr="00822728">
        <w:t xml:space="preserve"> </w:t>
      </w:r>
      <w:r w:rsidR="00A62A7B" w:rsidRPr="00822728">
        <w:t>система</w:t>
      </w:r>
      <w:r w:rsidR="00822728" w:rsidRPr="00822728">
        <w:t xml:space="preserve"> </w:t>
      </w:r>
      <w:r w:rsidR="00A62A7B" w:rsidRPr="00822728">
        <w:t>внебюджетных</w:t>
      </w:r>
      <w:r w:rsidR="00822728" w:rsidRPr="00822728">
        <w:t xml:space="preserve"> </w:t>
      </w:r>
      <w:r w:rsidR="00A62A7B" w:rsidRPr="00822728">
        <w:t>фондов</w:t>
      </w:r>
      <w:r w:rsidR="00822728" w:rsidRPr="00822728">
        <w:t xml:space="preserve"> </w:t>
      </w:r>
      <w:r w:rsidR="00A62A7B" w:rsidRPr="00822728">
        <w:t>находится</w:t>
      </w:r>
      <w:r w:rsidR="00822728" w:rsidRPr="00822728">
        <w:t xml:space="preserve"> </w:t>
      </w:r>
      <w:r w:rsidR="00A62A7B" w:rsidRPr="00822728">
        <w:t>в</w:t>
      </w:r>
      <w:r w:rsidR="00822728" w:rsidRPr="00822728">
        <w:t xml:space="preserve"> </w:t>
      </w:r>
      <w:r w:rsidR="00A62A7B" w:rsidRPr="00822728">
        <w:t>процессе</w:t>
      </w:r>
      <w:r w:rsidR="00822728" w:rsidRPr="00822728">
        <w:t xml:space="preserve"> </w:t>
      </w:r>
      <w:r w:rsidR="00A62A7B" w:rsidRPr="00822728">
        <w:t>реформирования</w:t>
      </w:r>
      <w:r w:rsidR="00822728" w:rsidRPr="00822728">
        <w:t xml:space="preserve"> </w:t>
      </w:r>
      <w:r w:rsidR="00A62A7B" w:rsidRPr="00822728">
        <w:t>ввиду</w:t>
      </w:r>
      <w:r w:rsidR="00822728" w:rsidRPr="00822728">
        <w:t xml:space="preserve"> </w:t>
      </w:r>
      <w:r w:rsidR="000E1EDE" w:rsidRPr="00822728">
        <w:t>постоянных</w:t>
      </w:r>
      <w:r w:rsidR="00822728" w:rsidRPr="00822728">
        <w:t xml:space="preserve"> </w:t>
      </w:r>
      <w:r w:rsidR="000E1EDE" w:rsidRPr="00822728">
        <w:t>социальных</w:t>
      </w:r>
      <w:r w:rsidR="00822728" w:rsidRPr="00822728">
        <w:t xml:space="preserve"> </w:t>
      </w:r>
      <w:r w:rsidR="00A62A7B" w:rsidRPr="00822728">
        <w:t>изменени</w:t>
      </w:r>
      <w:r w:rsidR="000E1EDE" w:rsidRPr="00822728">
        <w:t>й</w:t>
      </w:r>
      <w:r w:rsidR="00822728" w:rsidRPr="00822728">
        <w:t xml:space="preserve">. </w:t>
      </w:r>
      <w:r w:rsidR="000E1EDE" w:rsidRPr="00822728">
        <w:t>Различные</w:t>
      </w:r>
      <w:r w:rsidR="00822728" w:rsidRPr="00822728">
        <w:t xml:space="preserve"> </w:t>
      </w:r>
      <w:r w:rsidR="000E1EDE" w:rsidRPr="00822728">
        <w:t>социальные</w:t>
      </w:r>
      <w:r w:rsidR="00822728" w:rsidRPr="00822728">
        <w:t xml:space="preserve"> </w:t>
      </w:r>
      <w:r w:rsidR="000E1EDE" w:rsidRPr="00822728">
        <w:t>фонды</w:t>
      </w:r>
      <w:r w:rsidR="00822728" w:rsidRPr="00822728">
        <w:t xml:space="preserve"> </w:t>
      </w:r>
      <w:r w:rsidR="000E1EDE" w:rsidRPr="00822728">
        <w:t>претерпевают</w:t>
      </w:r>
      <w:r w:rsidR="00822728" w:rsidRPr="00822728">
        <w:t xml:space="preserve"> </w:t>
      </w:r>
      <w:r w:rsidR="000E1EDE" w:rsidRPr="00822728">
        <w:t>изменения</w:t>
      </w:r>
      <w:r w:rsidR="00822728" w:rsidRPr="00822728">
        <w:t xml:space="preserve"> </w:t>
      </w:r>
      <w:r w:rsidR="000E1EDE" w:rsidRPr="00822728">
        <w:t>и</w:t>
      </w:r>
      <w:r w:rsidR="00822728" w:rsidRPr="00822728">
        <w:t xml:space="preserve"> </w:t>
      </w:r>
      <w:r w:rsidR="000E1EDE" w:rsidRPr="00822728">
        <w:t>больше</w:t>
      </w:r>
      <w:r w:rsidR="00822728" w:rsidRPr="00822728">
        <w:t xml:space="preserve"> </w:t>
      </w:r>
      <w:r w:rsidR="000E1EDE" w:rsidRPr="00822728">
        <w:t>всех</w:t>
      </w:r>
      <w:r w:rsidR="00822728" w:rsidRPr="00822728">
        <w:t xml:space="preserve"> </w:t>
      </w:r>
      <w:r w:rsidR="000E1EDE" w:rsidRPr="00822728">
        <w:t>процесс</w:t>
      </w:r>
      <w:r w:rsidR="00822728" w:rsidRPr="00822728">
        <w:t xml:space="preserve"> </w:t>
      </w:r>
      <w:r w:rsidR="000E1EDE" w:rsidRPr="00822728">
        <w:t>реформирования</w:t>
      </w:r>
      <w:r w:rsidR="00822728" w:rsidRPr="00822728">
        <w:t xml:space="preserve"> </w:t>
      </w:r>
      <w:r w:rsidR="000E1EDE" w:rsidRPr="00822728">
        <w:t>затрагивает</w:t>
      </w:r>
      <w:r w:rsidR="00822728" w:rsidRPr="00822728">
        <w:t xml:space="preserve"> </w:t>
      </w:r>
      <w:r w:rsidR="000E1EDE" w:rsidRPr="00822728">
        <w:t>Пенсионный</w:t>
      </w:r>
      <w:r w:rsidR="00822728" w:rsidRPr="00822728">
        <w:t xml:space="preserve"> </w:t>
      </w:r>
      <w:r w:rsidR="000E1EDE" w:rsidRPr="00822728">
        <w:t>фонд,</w:t>
      </w:r>
      <w:r w:rsidR="00822728" w:rsidRPr="00822728">
        <w:t xml:space="preserve"> </w:t>
      </w:r>
      <w:r w:rsidR="000E1EDE" w:rsidRPr="00822728">
        <w:t>как</w:t>
      </w:r>
      <w:r w:rsidR="00822728" w:rsidRPr="00822728">
        <w:t xml:space="preserve"> </w:t>
      </w:r>
      <w:r w:rsidR="000E1EDE" w:rsidRPr="00822728">
        <w:t>наиболее</w:t>
      </w:r>
      <w:r w:rsidR="00822728" w:rsidRPr="00822728">
        <w:t xml:space="preserve"> </w:t>
      </w:r>
      <w:r w:rsidR="000E1EDE" w:rsidRPr="00822728">
        <w:t>значимый</w:t>
      </w:r>
      <w:r w:rsidR="00822728" w:rsidRPr="00822728">
        <w:t xml:space="preserve"> </w:t>
      </w:r>
      <w:r w:rsidR="000E1EDE" w:rsidRPr="00822728">
        <w:t>для</w:t>
      </w:r>
      <w:r w:rsidR="00822728" w:rsidRPr="00822728">
        <w:t xml:space="preserve"> </w:t>
      </w:r>
      <w:r w:rsidR="000E1EDE" w:rsidRPr="00822728">
        <w:t>большей</w:t>
      </w:r>
      <w:r w:rsidR="00822728" w:rsidRPr="00822728">
        <w:t xml:space="preserve"> </w:t>
      </w:r>
      <w:r w:rsidR="000E1EDE" w:rsidRPr="00822728">
        <w:t>части</w:t>
      </w:r>
      <w:r w:rsidR="00822728" w:rsidRPr="00822728">
        <w:t xml:space="preserve"> </w:t>
      </w:r>
      <w:r w:rsidR="000E1EDE" w:rsidRPr="00822728">
        <w:t>населения</w:t>
      </w:r>
      <w:r w:rsidR="00822728" w:rsidRPr="00822728">
        <w:t xml:space="preserve">. </w:t>
      </w:r>
      <w:r w:rsidR="000E1EDE" w:rsidRPr="00822728">
        <w:t>И</w:t>
      </w:r>
      <w:r w:rsidR="00822728" w:rsidRPr="00822728">
        <w:t xml:space="preserve"> </w:t>
      </w:r>
      <w:r w:rsidR="000E1EDE" w:rsidRPr="00822728">
        <w:t>изменения,</w:t>
      </w:r>
      <w:r w:rsidR="00822728" w:rsidRPr="00822728">
        <w:t xml:space="preserve"> </w:t>
      </w:r>
      <w:r w:rsidR="000E1EDE" w:rsidRPr="00822728">
        <w:t>проводимые</w:t>
      </w:r>
      <w:r w:rsidR="00822728" w:rsidRPr="00822728">
        <w:t xml:space="preserve"> </w:t>
      </w:r>
      <w:r w:rsidR="000E1EDE" w:rsidRPr="00822728">
        <w:t>в</w:t>
      </w:r>
      <w:r w:rsidR="00822728" w:rsidRPr="00822728">
        <w:t xml:space="preserve"> </w:t>
      </w:r>
      <w:r w:rsidR="000E1EDE" w:rsidRPr="00822728">
        <w:t>данном</w:t>
      </w:r>
      <w:r w:rsidR="00822728" w:rsidRPr="00822728">
        <w:t xml:space="preserve"> </w:t>
      </w:r>
      <w:r w:rsidR="000E1EDE" w:rsidRPr="00822728">
        <w:t>фонде,</w:t>
      </w:r>
      <w:r w:rsidR="00822728" w:rsidRPr="00822728">
        <w:t xml:space="preserve"> </w:t>
      </w:r>
      <w:r w:rsidR="000E1EDE" w:rsidRPr="00822728">
        <w:t>имеют</w:t>
      </w:r>
      <w:r w:rsidR="00822728" w:rsidRPr="00822728">
        <w:t xml:space="preserve"> </w:t>
      </w:r>
      <w:r w:rsidR="000E1EDE" w:rsidRPr="00822728">
        <w:t>под</w:t>
      </w:r>
      <w:r w:rsidR="00822728" w:rsidRPr="00822728">
        <w:t xml:space="preserve"> </w:t>
      </w:r>
      <w:r w:rsidR="000E1EDE" w:rsidRPr="00822728">
        <w:t>собой</w:t>
      </w:r>
      <w:r w:rsidR="00822728" w:rsidRPr="00822728">
        <w:t xml:space="preserve"> </w:t>
      </w:r>
      <w:r w:rsidR="000E1EDE" w:rsidRPr="00822728">
        <w:t>реальную</w:t>
      </w:r>
      <w:r w:rsidR="00822728" w:rsidRPr="00822728">
        <w:t xml:space="preserve"> </w:t>
      </w:r>
      <w:r w:rsidR="000E1EDE" w:rsidRPr="00822728">
        <w:t>основу</w:t>
      </w:r>
      <w:r w:rsidR="00822728" w:rsidRPr="00822728">
        <w:t xml:space="preserve"> </w:t>
      </w:r>
      <w:r w:rsidR="000E1EDE" w:rsidRPr="00822728">
        <w:t>в</w:t>
      </w:r>
      <w:r w:rsidR="00822728" w:rsidRPr="00822728">
        <w:t xml:space="preserve"> </w:t>
      </w:r>
      <w:r w:rsidR="000E1EDE" w:rsidRPr="00822728">
        <w:t>виде</w:t>
      </w:r>
      <w:r w:rsidR="00822728" w:rsidRPr="00822728">
        <w:t xml:space="preserve"> </w:t>
      </w:r>
      <w:r w:rsidR="000E1EDE" w:rsidRPr="00822728">
        <w:t>различного</w:t>
      </w:r>
      <w:r w:rsidR="00822728" w:rsidRPr="00822728">
        <w:t xml:space="preserve"> </w:t>
      </w:r>
      <w:r w:rsidR="000E1EDE" w:rsidRPr="00822728">
        <w:t>рода</w:t>
      </w:r>
      <w:r w:rsidR="00822728" w:rsidRPr="00822728">
        <w:t xml:space="preserve"> </w:t>
      </w:r>
      <w:r w:rsidR="000E1EDE" w:rsidRPr="00822728">
        <w:t>проблем,</w:t>
      </w:r>
      <w:r w:rsidR="00822728" w:rsidRPr="00822728">
        <w:t xml:space="preserve"> </w:t>
      </w:r>
      <w:r w:rsidR="000E1EDE" w:rsidRPr="00822728">
        <w:t>назревших</w:t>
      </w:r>
      <w:r w:rsidR="00822728" w:rsidRPr="00822728">
        <w:t xml:space="preserve"> </w:t>
      </w:r>
      <w:r w:rsidR="000E1EDE" w:rsidRPr="00822728">
        <w:t>в</w:t>
      </w:r>
      <w:r w:rsidR="00822728" w:rsidRPr="00822728">
        <w:t xml:space="preserve"> </w:t>
      </w:r>
      <w:r w:rsidR="000E1EDE" w:rsidRPr="00822728">
        <w:t>данной</w:t>
      </w:r>
      <w:r w:rsidR="00822728" w:rsidRPr="00822728">
        <w:t xml:space="preserve"> </w:t>
      </w:r>
      <w:r w:rsidR="000E1EDE" w:rsidRPr="00822728">
        <w:t>области</w:t>
      </w:r>
      <w:r w:rsidR="00822728" w:rsidRPr="00822728">
        <w:t xml:space="preserve"> </w:t>
      </w:r>
      <w:r w:rsidR="000E1EDE" w:rsidRPr="00822728">
        <w:t>и</w:t>
      </w:r>
      <w:r w:rsidR="00822728" w:rsidRPr="00822728">
        <w:t xml:space="preserve"> </w:t>
      </w:r>
      <w:r w:rsidR="000E1EDE" w:rsidRPr="00822728">
        <w:t>более</w:t>
      </w:r>
      <w:r w:rsidR="00822728" w:rsidRPr="00822728">
        <w:t xml:space="preserve"> </w:t>
      </w:r>
      <w:r w:rsidR="000E1EDE" w:rsidRPr="00822728">
        <w:t>подробно</w:t>
      </w:r>
      <w:r w:rsidR="00822728" w:rsidRPr="00822728">
        <w:t xml:space="preserve"> </w:t>
      </w:r>
      <w:r w:rsidR="000E1EDE" w:rsidRPr="00822728">
        <w:t>рассмотренных</w:t>
      </w:r>
      <w:r w:rsidR="00822728" w:rsidRPr="00822728">
        <w:t xml:space="preserve"> </w:t>
      </w:r>
      <w:r w:rsidR="000E1EDE" w:rsidRPr="00822728">
        <w:t>в</w:t>
      </w:r>
      <w:r w:rsidR="00822728" w:rsidRPr="00822728">
        <w:t xml:space="preserve"> </w:t>
      </w:r>
      <w:r w:rsidR="000E1EDE" w:rsidRPr="00822728">
        <w:t>следующей</w:t>
      </w:r>
      <w:r w:rsidR="00822728" w:rsidRPr="00822728">
        <w:t xml:space="preserve"> </w:t>
      </w:r>
      <w:r w:rsidR="000E1EDE" w:rsidRPr="00822728">
        <w:t>главе</w:t>
      </w:r>
      <w:r w:rsidR="00822728" w:rsidRPr="00822728">
        <w:t>.</w:t>
      </w:r>
    </w:p>
    <w:p w:rsidR="00822728" w:rsidRDefault="00822728" w:rsidP="00822728">
      <w:pPr>
        <w:tabs>
          <w:tab w:val="left" w:pos="726"/>
        </w:tabs>
        <w:rPr>
          <w:b/>
        </w:rPr>
      </w:pPr>
    </w:p>
    <w:p w:rsidR="003B1997" w:rsidRDefault="003B1997" w:rsidP="00822728">
      <w:pPr>
        <w:pStyle w:val="1"/>
      </w:pPr>
      <w:bookmarkStart w:id="3" w:name="_Toc286930280"/>
      <w:r w:rsidRPr="00822728">
        <w:t>Проблема</w:t>
      </w:r>
      <w:r w:rsidR="00822728" w:rsidRPr="00822728">
        <w:t xml:space="preserve"> </w:t>
      </w:r>
      <w:r w:rsidRPr="00822728">
        <w:t>управления</w:t>
      </w:r>
      <w:r w:rsidR="00822728" w:rsidRPr="00822728">
        <w:t xml:space="preserve"> </w:t>
      </w:r>
      <w:r w:rsidRPr="00822728">
        <w:t>финансами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фонда</w:t>
      </w:r>
      <w:bookmarkEnd w:id="3"/>
    </w:p>
    <w:p w:rsidR="00822728" w:rsidRPr="00822728" w:rsidRDefault="00822728" w:rsidP="00822728">
      <w:pPr>
        <w:rPr>
          <w:lang w:eastAsia="en-US"/>
        </w:rPr>
      </w:pPr>
    </w:p>
    <w:p w:rsidR="00822728" w:rsidRPr="00822728" w:rsidRDefault="006F6837" w:rsidP="00822728">
      <w:pPr>
        <w:pStyle w:val="a4"/>
        <w:tabs>
          <w:tab w:val="left" w:pos="726"/>
        </w:tabs>
        <w:ind w:left="0"/>
      </w:pPr>
      <w:r w:rsidRPr="00822728">
        <w:t>Проблемы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настоящее</w:t>
      </w:r>
      <w:r w:rsidR="00822728" w:rsidRPr="00822728">
        <w:t xml:space="preserve"> </w:t>
      </w:r>
      <w:r w:rsidRPr="00822728">
        <w:t>время</w:t>
      </w:r>
      <w:r w:rsidR="00822728" w:rsidRPr="00822728">
        <w:t xml:space="preserve"> </w:t>
      </w:r>
      <w:r w:rsidRPr="00822728">
        <w:t>приобрели</w:t>
      </w:r>
      <w:r w:rsidR="00822728" w:rsidRPr="00822728">
        <w:t xml:space="preserve"> </w:t>
      </w:r>
      <w:r w:rsidRPr="00822728">
        <w:t>особую</w:t>
      </w:r>
      <w:r w:rsidR="00822728" w:rsidRPr="00822728">
        <w:t xml:space="preserve"> </w:t>
      </w:r>
      <w:r w:rsidRPr="00822728">
        <w:t>значимость</w:t>
      </w:r>
      <w:r w:rsidR="00822728" w:rsidRPr="00822728">
        <w:t xml:space="preserve">. </w:t>
      </w:r>
      <w:r w:rsidR="00416F0F" w:rsidRPr="00822728">
        <w:t>Недостаток</w:t>
      </w:r>
      <w:r w:rsidR="00822728" w:rsidRPr="00822728">
        <w:t xml:space="preserve"> </w:t>
      </w:r>
      <w:r w:rsidR="00416F0F" w:rsidRPr="00822728">
        <w:t>финансирования,</w:t>
      </w:r>
      <w:r w:rsidR="00822728" w:rsidRPr="00822728">
        <w:t xml:space="preserve"> </w:t>
      </w:r>
      <w:r w:rsidR="00416F0F" w:rsidRPr="00822728">
        <w:t>несовершенная</w:t>
      </w:r>
      <w:r w:rsidR="00822728" w:rsidRPr="00822728">
        <w:t xml:space="preserve"> </w:t>
      </w:r>
      <w:r w:rsidR="00416F0F" w:rsidRPr="00822728">
        <w:t>система</w:t>
      </w:r>
      <w:r w:rsidR="00822728" w:rsidRPr="00822728">
        <w:t xml:space="preserve"> </w:t>
      </w:r>
      <w:r w:rsidR="00E3662B" w:rsidRPr="00822728">
        <w:t>распределения,</w:t>
      </w:r>
      <w:r w:rsidR="00822728" w:rsidRPr="00822728">
        <w:t xml:space="preserve"> </w:t>
      </w:r>
      <w:r w:rsidR="00E3662B" w:rsidRPr="00822728">
        <w:t>некачественное</w:t>
      </w:r>
      <w:r w:rsidR="00822728" w:rsidRPr="00822728">
        <w:t xml:space="preserve"> </w:t>
      </w:r>
      <w:r w:rsidR="00E3662B" w:rsidRPr="00822728">
        <w:t>управление</w:t>
      </w:r>
      <w:r w:rsidR="00822728" w:rsidRPr="00822728">
        <w:t xml:space="preserve"> </w:t>
      </w:r>
      <w:r w:rsidR="00E3662B" w:rsidRPr="00822728">
        <w:t>и</w:t>
      </w:r>
      <w:r w:rsidR="00822728" w:rsidRPr="00822728">
        <w:t xml:space="preserve"> т.д. - </w:t>
      </w:r>
      <w:r w:rsidR="00CD15ED" w:rsidRPr="00822728">
        <w:t>все</w:t>
      </w:r>
      <w:r w:rsidR="00822728" w:rsidRPr="00822728">
        <w:t xml:space="preserve"> </w:t>
      </w:r>
      <w:r w:rsidR="00CD15ED" w:rsidRPr="00822728">
        <w:t>это</w:t>
      </w:r>
      <w:r w:rsidR="00822728" w:rsidRPr="00822728">
        <w:t xml:space="preserve"> </w:t>
      </w:r>
      <w:r w:rsidR="00CD15ED" w:rsidRPr="00822728">
        <w:t>ограничивает</w:t>
      </w:r>
      <w:r w:rsidR="00822728" w:rsidRPr="00822728">
        <w:t xml:space="preserve"> </w:t>
      </w:r>
      <w:r w:rsidR="00CD15ED" w:rsidRPr="00822728">
        <w:t>круг</w:t>
      </w:r>
      <w:r w:rsidR="00822728" w:rsidRPr="00822728">
        <w:t xml:space="preserve"> </w:t>
      </w:r>
      <w:r w:rsidR="00CD15ED" w:rsidRPr="00822728">
        <w:t>проблем,</w:t>
      </w:r>
      <w:r w:rsidR="00822728" w:rsidRPr="00822728">
        <w:t xml:space="preserve"> </w:t>
      </w:r>
      <w:r w:rsidR="00CD15ED" w:rsidRPr="00822728">
        <w:t>которые</w:t>
      </w:r>
      <w:r w:rsidR="00822728" w:rsidRPr="00822728">
        <w:t xml:space="preserve"> </w:t>
      </w:r>
      <w:r w:rsidR="00CD15ED" w:rsidRPr="00822728">
        <w:t>необходимо</w:t>
      </w:r>
      <w:r w:rsidR="00822728" w:rsidRPr="00822728">
        <w:t xml:space="preserve"> </w:t>
      </w:r>
      <w:r w:rsidR="00CD15ED" w:rsidRPr="00822728">
        <w:t>решать</w:t>
      </w:r>
      <w:r w:rsidR="00822728" w:rsidRPr="00822728">
        <w:t xml:space="preserve"> </w:t>
      </w:r>
      <w:r w:rsidR="00D27AD8" w:rsidRPr="00822728">
        <w:t>в</w:t>
      </w:r>
      <w:r w:rsidR="00822728" w:rsidRPr="00822728">
        <w:t xml:space="preserve"> </w:t>
      </w:r>
      <w:r w:rsidR="00D27AD8" w:rsidRPr="00822728">
        <w:t>самом</w:t>
      </w:r>
      <w:r w:rsidR="00822728" w:rsidRPr="00822728">
        <w:t xml:space="preserve"> </w:t>
      </w:r>
      <w:r w:rsidR="00D27AD8" w:rsidRPr="00822728">
        <w:t>ближайшем</w:t>
      </w:r>
      <w:r w:rsidR="00822728" w:rsidRPr="00822728">
        <w:t xml:space="preserve"> </w:t>
      </w:r>
      <w:r w:rsidR="00D27AD8" w:rsidRPr="00822728">
        <w:t>будущем</w:t>
      </w:r>
      <w:r w:rsidR="00822728" w:rsidRPr="00822728">
        <w:t>.</w:t>
      </w:r>
    </w:p>
    <w:p w:rsidR="00822728" w:rsidRPr="00822728" w:rsidRDefault="00D27AD8" w:rsidP="00822728">
      <w:pPr>
        <w:pStyle w:val="a4"/>
        <w:tabs>
          <w:tab w:val="left" w:pos="726"/>
        </w:tabs>
        <w:ind w:left="0"/>
      </w:pPr>
      <w:r w:rsidRPr="00822728">
        <w:t>Пенсионная</w:t>
      </w:r>
      <w:r w:rsidR="00822728" w:rsidRPr="00822728">
        <w:t xml:space="preserve"> </w:t>
      </w:r>
      <w:r w:rsidRPr="00822728">
        <w:t>реформа</w:t>
      </w:r>
      <w:r w:rsidR="00822728" w:rsidRPr="00822728">
        <w:t xml:space="preserve"> </w:t>
      </w:r>
      <w:r w:rsidRPr="00822728">
        <w:t>берет</w:t>
      </w:r>
      <w:r w:rsidR="00822728" w:rsidRPr="00822728">
        <w:t xml:space="preserve"> </w:t>
      </w:r>
      <w:r w:rsidRPr="00822728">
        <w:t>свое</w:t>
      </w:r>
      <w:r w:rsidR="00822728" w:rsidRPr="00822728">
        <w:t xml:space="preserve"> </w:t>
      </w:r>
      <w:r w:rsidRPr="00822728">
        <w:t>начало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2002</w:t>
      </w:r>
      <w:r w:rsidR="00822728" w:rsidRPr="00822728">
        <w:t xml:space="preserve"> </w:t>
      </w:r>
      <w:r w:rsidRPr="00822728">
        <w:t>году</w:t>
      </w:r>
      <w:r w:rsidR="00822728" w:rsidRPr="00822728">
        <w:t xml:space="preserve">. </w:t>
      </w:r>
      <w:r w:rsidR="00CB365B" w:rsidRPr="00822728">
        <w:rPr>
          <w:rStyle w:val="af"/>
          <w:color w:val="000000"/>
        </w:rPr>
        <w:footnoteReference w:id="11"/>
      </w:r>
    </w:p>
    <w:p w:rsidR="00822728" w:rsidRPr="00822728" w:rsidRDefault="0005737C" w:rsidP="00822728">
      <w:pPr>
        <w:tabs>
          <w:tab w:val="left" w:pos="726"/>
        </w:tabs>
        <w:contextualSpacing/>
      </w:pPr>
      <w:r w:rsidRPr="00822728">
        <w:t>Конструкция</w:t>
      </w:r>
      <w:r w:rsidR="00822728" w:rsidRPr="00822728">
        <w:t xml:space="preserve"> </w:t>
      </w:r>
      <w:r w:rsidRPr="00822728">
        <w:t>трудовой</w:t>
      </w:r>
      <w:r w:rsidR="00822728" w:rsidRPr="00822728">
        <w:t xml:space="preserve"> </w:t>
      </w:r>
      <w:r w:rsidRPr="00822728">
        <w:t>пенсии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Российской</w:t>
      </w:r>
      <w:r w:rsidR="00822728" w:rsidRPr="00822728">
        <w:t xml:space="preserve"> </w:t>
      </w:r>
      <w:r w:rsidRPr="00822728">
        <w:t>Федерации</w:t>
      </w:r>
      <w:r w:rsidR="00822728" w:rsidRPr="00822728">
        <w:t xml:space="preserve"> </w:t>
      </w:r>
      <w:r w:rsidRPr="00822728">
        <w:t>содержит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равной</w:t>
      </w:r>
      <w:r w:rsidR="00822728" w:rsidRPr="00822728">
        <w:t xml:space="preserve"> </w:t>
      </w:r>
      <w:r w:rsidRPr="00822728">
        <w:t>степени</w:t>
      </w:r>
      <w:r w:rsidR="00822728" w:rsidRPr="00822728">
        <w:t xml:space="preserve"> </w:t>
      </w:r>
      <w:r w:rsidRPr="00822728">
        <w:t>следующие</w:t>
      </w:r>
      <w:r w:rsidR="00822728" w:rsidRPr="00822728">
        <w:t xml:space="preserve"> </w:t>
      </w:r>
      <w:r w:rsidRPr="00822728">
        <w:t>элементы</w:t>
      </w:r>
      <w:r w:rsidR="00822728" w:rsidRPr="00822728">
        <w:t xml:space="preserve">: </w:t>
      </w:r>
      <w:r w:rsidRPr="00822728">
        <w:t>базовая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трудовой</w:t>
      </w:r>
      <w:r w:rsidR="00822728" w:rsidRPr="00822728">
        <w:t xml:space="preserve"> </w:t>
      </w:r>
      <w:r w:rsidRPr="00822728">
        <w:t>пенсии</w:t>
      </w:r>
      <w:r w:rsidR="00822728" w:rsidRPr="00822728">
        <w:t xml:space="preserve"> </w:t>
      </w:r>
      <w:r w:rsidRPr="00822728">
        <w:t>финансируется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полностью</w:t>
      </w:r>
      <w:r w:rsidR="00822728" w:rsidRPr="00822728">
        <w:t xml:space="preserve"> </w:t>
      </w:r>
      <w:r w:rsidRPr="00822728">
        <w:t>распределительных</w:t>
      </w:r>
      <w:r w:rsidR="00822728" w:rsidRPr="00822728">
        <w:t xml:space="preserve"> </w:t>
      </w:r>
      <w:r w:rsidRPr="00822728">
        <w:t>принципах,</w:t>
      </w:r>
      <w:r w:rsidR="00822728" w:rsidRPr="00822728">
        <w:t xml:space="preserve"> </w:t>
      </w:r>
      <w:r w:rsidRPr="00822728">
        <w:t>страховая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трудовой</w:t>
      </w:r>
      <w:r w:rsidR="00822728" w:rsidRPr="00822728">
        <w:t xml:space="preserve"> </w:t>
      </w:r>
      <w:r w:rsidRPr="00822728">
        <w:t>пенсии</w:t>
      </w:r>
      <w:r w:rsidR="00822728" w:rsidRPr="00822728">
        <w:t xml:space="preserve"> </w:t>
      </w:r>
      <w:r w:rsidRPr="00822728">
        <w:t>финансируется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принципу</w:t>
      </w:r>
      <w:r w:rsidR="00822728" w:rsidRPr="00822728">
        <w:t xml:space="preserve"> </w:t>
      </w:r>
      <w:r w:rsidRPr="00822728">
        <w:t>условно-накопительного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пенсий,</w:t>
      </w:r>
      <w:r w:rsidR="00822728" w:rsidRPr="00822728">
        <w:t xml:space="preserve"> </w:t>
      </w:r>
      <w:r w:rsidRPr="00822728">
        <w:t>накопительная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трудовой</w:t>
      </w:r>
      <w:r w:rsidR="00822728" w:rsidRPr="00822728">
        <w:t xml:space="preserve"> </w:t>
      </w:r>
      <w:r w:rsidRPr="00822728">
        <w:t>пенсии</w:t>
      </w:r>
      <w:r w:rsidR="00822728" w:rsidRPr="00822728">
        <w:t xml:space="preserve"> </w:t>
      </w:r>
      <w:r w:rsidRPr="00822728">
        <w:t>действует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принципах</w:t>
      </w:r>
      <w:r w:rsidR="00822728" w:rsidRPr="00822728">
        <w:t xml:space="preserve"> </w:t>
      </w:r>
      <w:r w:rsidRPr="00822728">
        <w:t>полностью</w:t>
      </w:r>
      <w:r w:rsidR="00822728" w:rsidRPr="00822728">
        <w:t xml:space="preserve"> </w:t>
      </w:r>
      <w:r w:rsidRPr="00822728">
        <w:t>накопительной</w:t>
      </w:r>
      <w:r w:rsidR="00822728" w:rsidRPr="00822728">
        <w:t xml:space="preserve"> </w:t>
      </w:r>
      <w:r w:rsidRPr="00822728">
        <w:t>составляющей</w:t>
      </w:r>
      <w:r w:rsidR="00822728" w:rsidRPr="00822728">
        <w:t>.</w:t>
      </w:r>
    </w:p>
    <w:p w:rsidR="00822728" w:rsidRPr="00822728" w:rsidRDefault="0005737C" w:rsidP="00822728">
      <w:pPr>
        <w:tabs>
          <w:tab w:val="left" w:pos="726"/>
        </w:tabs>
        <w:contextualSpacing/>
      </w:pPr>
      <w:r w:rsidRPr="00822728">
        <w:t>Это</w:t>
      </w:r>
      <w:r w:rsidR="00822728" w:rsidRPr="00822728">
        <w:t xml:space="preserve"> </w:t>
      </w:r>
      <w:r w:rsidRPr="00822728">
        <w:t>является</w:t>
      </w:r>
      <w:r w:rsidR="00822728" w:rsidRPr="00822728">
        <w:t xml:space="preserve"> </w:t>
      </w:r>
      <w:r w:rsidRPr="00822728">
        <w:t>закономерным</w:t>
      </w:r>
      <w:r w:rsidR="00822728" w:rsidRPr="00822728">
        <w:t xml:space="preserve"> </w:t>
      </w:r>
      <w:r w:rsidRPr="00822728">
        <w:t>результатом</w:t>
      </w:r>
      <w:r w:rsidR="00822728" w:rsidRPr="00822728">
        <w:t xml:space="preserve"> </w:t>
      </w:r>
      <w:r w:rsidRPr="00822728">
        <w:t>балансирования</w:t>
      </w:r>
      <w:r w:rsidR="00822728" w:rsidRPr="00822728">
        <w:t xml:space="preserve"> </w:t>
      </w:r>
      <w:r w:rsidRPr="00822728">
        <w:t>рисков,</w:t>
      </w:r>
      <w:r w:rsidR="00822728" w:rsidRPr="00822728">
        <w:t xml:space="preserve"> </w:t>
      </w:r>
      <w:r w:rsidRPr="00822728">
        <w:t>связанных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устойчивостью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обеспечения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страхования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целом</w:t>
      </w:r>
      <w:r w:rsidR="00822728" w:rsidRPr="00822728">
        <w:t>.</w:t>
      </w:r>
    </w:p>
    <w:p w:rsidR="00822728" w:rsidRPr="00822728" w:rsidRDefault="0005737C" w:rsidP="00822728">
      <w:pPr>
        <w:tabs>
          <w:tab w:val="left" w:pos="726"/>
        </w:tabs>
        <w:contextualSpacing/>
      </w:pPr>
      <w:r w:rsidRPr="00822728">
        <w:t>Старение</w:t>
      </w:r>
      <w:r w:rsidR="00822728" w:rsidRPr="00822728">
        <w:t xml:space="preserve"> </w:t>
      </w:r>
      <w:r w:rsidRPr="00822728">
        <w:t>населения,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высокий</w:t>
      </w:r>
      <w:r w:rsidR="00822728" w:rsidRPr="00822728">
        <w:t xml:space="preserve"> </w:t>
      </w:r>
      <w:r w:rsidRPr="00822728">
        <w:t>уровень</w:t>
      </w:r>
      <w:r w:rsidR="00822728" w:rsidRPr="00822728">
        <w:t xml:space="preserve"> </w:t>
      </w:r>
      <w:r w:rsidRPr="00822728">
        <w:t>безработицы</w:t>
      </w:r>
      <w:r w:rsidR="00822728" w:rsidRPr="00822728">
        <w:t xml:space="preserve"> </w:t>
      </w:r>
      <w:r w:rsidRPr="00822728">
        <w:t>приводят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повышению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нагрузки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систему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силу</w:t>
      </w:r>
      <w:r w:rsidR="00822728" w:rsidRPr="00822728">
        <w:t xml:space="preserve"> </w:t>
      </w:r>
      <w:r w:rsidRPr="00822728">
        <w:t>необходимости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раннего</w:t>
      </w:r>
      <w:r w:rsidR="00822728" w:rsidRPr="00822728">
        <w:t xml:space="preserve"> </w:t>
      </w:r>
      <w:r w:rsidRPr="00822728">
        <w:t>выхода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пенсию</w:t>
      </w:r>
      <w:r w:rsidR="00822728" w:rsidRPr="00822728">
        <w:t xml:space="preserve">. </w:t>
      </w:r>
      <w:r w:rsidRPr="00822728">
        <w:t>В</w:t>
      </w:r>
      <w:r w:rsidR="00822728" w:rsidRPr="00822728">
        <w:t xml:space="preserve"> </w:t>
      </w:r>
      <w:r w:rsidRPr="00822728">
        <w:t>то</w:t>
      </w:r>
      <w:r w:rsidR="00822728" w:rsidRPr="00822728">
        <w:t xml:space="preserve"> </w:t>
      </w:r>
      <w:r w:rsidRPr="00822728">
        <w:t>же</w:t>
      </w:r>
      <w:r w:rsidR="00822728" w:rsidRPr="00822728">
        <w:t xml:space="preserve"> </w:t>
      </w:r>
      <w:r w:rsidRPr="00822728">
        <w:t>время,</w:t>
      </w:r>
      <w:r w:rsidR="00822728" w:rsidRPr="00822728">
        <w:t xml:space="preserve"> </w:t>
      </w:r>
      <w:r w:rsidRPr="00822728">
        <w:t>чем</w:t>
      </w:r>
      <w:r w:rsidR="00822728" w:rsidRPr="00822728">
        <w:t xml:space="preserve"> </w:t>
      </w:r>
      <w:r w:rsidRPr="00822728">
        <w:t>выше</w:t>
      </w:r>
      <w:r w:rsidR="00822728" w:rsidRPr="00822728">
        <w:t xml:space="preserve"> </w:t>
      </w:r>
      <w:r w:rsidRPr="00822728">
        <w:t>уровень</w:t>
      </w:r>
      <w:r w:rsidR="00822728" w:rsidRPr="00822728">
        <w:t xml:space="preserve"> </w:t>
      </w:r>
      <w:r w:rsidRPr="00822728">
        <w:t>безработицы,</w:t>
      </w:r>
      <w:r w:rsidR="00822728" w:rsidRPr="00822728">
        <w:t xml:space="preserve"> </w:t>
      </w:r>
      <w:r w:rsidRPr="00822728">
        <w:t>тем</w:t>
      </w:r>
      <w:r w:rsidR="00822728" w:rsidRPr="00822728">
        <w:t xml:space="preserve"> </w:t>
      </w:r>
      <w:r w:rsidRPr="00822728">
        <w:t>меньше</w:t>
      </w:r>
      <w:r w:rsidR="00822728" w:rsidRPr="00822728">
        <w:t xml:space="preserve"> </w:t>
      </w:r>
      <w:r w:rsidRPr="00822728">
        <w:t>работающих</w:t>
      </w:r>
      <w:r w:rsidR="00822728" w:rsidRPr="00822728">
        <w:t xml:space="preserve"> </w:t>
      </w:r>
      <w:r w:rsidRPr="00822728">
        <w:t>формируют</w:t>
      </w:r>
      <w:r w:rsidR="00822728" w:rsidRPr="00822728">
        <w:t xml:space="preserve"> </w:t>
      </w:r>
      <w:r w:rsidRPr="00822728">
        <w:t>финансовую</w:t>
      </w:r>
      <w:r w:rsidR="00822728" w:rsidRPr="00822728">
        <w:t xml:space="preserve"> </w:t>
      </w:r>
      <w:r w:rsidRPr="00822728">
        <w:t>базу</w:t>
      </w:r>
      <w:r w:rsidR="00822728" w:rsidRPr="00822728">
        <w:t xml:space="preserve"> </w:t>
      </w:r>
      <w:r w:rsidRPr="00822728">
        <w:t>распределительной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. </w:t>
      </w:r>
      <w:r w:rsidRPr="00822728">
        <w:t>В</w:t>
      </w:r>
      <w:r w:rsidR="00822728" w:rsidRPr="00822728">
        <w:t xml:space="preserve"> </w:t>
      </w:r>
      <w:r w:rsidRPr="00822728">
        <w:t>настоящее</w:t>
      </w:r>
      <w:r w:rsidR="00822728" w:rsidRPr="00822728">
        <w:t xml:space="preserve"> </w:t>
      </w:r>
      <w:r w:rsidRPr="00822728">
        <w:t>время</w:t>
      </w:r>
      <w:r w:rsidR="00822728" w:rsidRPr="00822728">
        <w:t xml:space="preserve"> </w:t>
      </w:r>
      <w:r w:rsidRPr="00822728">
        <w:t>пенсионеры</w:t>
      </w:r>
      <w:r w:rsidR="00822728" w:rsidRPr="00822728">
        <w:t xml:space="preserve"> </w:t>
      </w:r>
      <w:r w:rsidRPr="00822728">
        <w:t>получают</w:t>
      </w:r>
      <w:r w:rsidR="00822728" w:rsidRPr="00822728">
        <w:t xml:space="preserve"> </w:t>
      </w:r>
      <w:r w:rsidRPr="00822728">
        <w:t>заниженный</w:t>
      </w:r>
      <w:r w:rsidR="00822728" w:rsidRPr="00822728">
        <w:t xml:space="preserve"> </w:t>
      </w:r>
      <w:r w:rsidRPr="00822728">
        <w:t>пенсионный</w:t>
      </w:r>
      <w:r w:rsidR="00822728" w:rsidRPr="00822728">
        <w:t xml:space="preserve"> </w:t>
      </w:r>
      <w:r w:rsidRPr="00822728">
        <w:t>доход</w:t>
      </w:r>
      <w:r w:rsidR="00822728" w:rsidRPr="00822728">
        <w:t xml:space="preserve"> </w:t>
      </w:r>
      <w:r w:rsidRPr="00822728">
        <w:t>именно</w:t>
      </w:r>
      <w:r w:rsidR="00822728" w:rsidRPr="00822728">
        <w:t xml:space="preserve"> </w:t>
      </w:r>
      <w:r w:rsidRPr="00822728">
        <w:t>из-за</w:t>
      </w:r>
      <w:r w:rsidR="00822728" w:rsidRPr="00822728">
        <w:t xml:space="preserve"> </w:t>
      </w:r>
      <w:r w:rsidRPr="00822728">
        <w:t>этих</w:t>
      </w:r>
      <w:r w:rsidR="00822728" w:rsidRPr="00822728">
        <w:t xml:space="preserve"> </w:t>
      </w:r>
      <w:r w:rsidRPr="00822728">
        <w:t>негативных</w:t>
      </w:r>
      <w:r w:rsidR="00822728" w:rsidRPr="00822728">
        <w:t xml:space="preserve"> </w:t>
      </w:r>
      <w:r w:rsidRPr="00822728">
        <w:t>аспектов</w:t>
      </w:r>
      <w:r w:rsidR="00822728" w:rsidRPr="00822728">
        <w:t xml:space="preserve"> </w:t>
      </w:r>
      <w:r w:rsidRPr="00822728">
        <w:t>российской</w:t>
      </w:r>
      <w:r w:rsidR="00822728" w:rsidRPr="00822728">
        <w:t xml:space="preserve"> </w:t>
      </w:r>
      <w:r w:rsidRPr="00822728">
        <w:t>экономики</w:t>
      </w:r>
      <w:r w:rsidR="00822728" w:rsidRPr="00822728">
        <w:t>.</w:t>
      </w:r>
    </w:p>
    <w:p w:rsidR="00822728" w:rsidRPr="00822728" w:rsidRDefault="0005737C" w:rsidP="00822728">
      <w:pPr>
        <w:tabs>
          <w:tab w:val="left" w:pos="726"/>
        </w:tabs>
        <w:contextualSpacing/>
      </w:pPr>
      <w:r w:rsidRPr="00822728">
        <w:t>Инфляция</w:t>
      </w:r>
      <w:r w:rsidR="00822728" w:rsidRPr="00822728">
        <w:t xml:space="preserve"> </w:t>
      </w:r>
      <w:r w:rsidRPr="00822728">
        <w:t>оказывает</w:t>
      </w:r>
      <w:r w:rsidR="00822728" w:rsidRPr="00822728">
        <w:t xml:space="preserve"> </w:t>
      </w:r>
      <w:r w:rsidRPr="00822728">
        <w:t>примерно</w:t>
      </w:r>
      <w:r w:rsidR="00822728" w:rsidRPr="00822728">
        <w:t xml:space="preserve"> </w:t>
      </w:r>
      <w:r w:rsidRPr="00822728">
        <w:t>одинаковое</w:t>
      </w:r>
      <w:r w:rsidR="00822728" w:rsidRPr="00822728">
        <w:t xml:space="preserve"> </w:t>
      </w:r>
      <w:r w:rsidRPr="00822728">
        <w:t>влияние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распределительную,</w:t>
      </w:r>
      <w:r w:rsidR="00822728" w:rsidRPr="00822728">
        <w:t xml:space="preserve"> </w:t>
      </w:r>
      <w:r w:rsidRPr="00822728">
        <w:t>так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накопительную</w:t>
      </w:r>
      <w:r w:rsidR="00822728" w:rsidRPr="00822728">
        <w:t xml:space="preserve"> </w:t>
      </w:r>
      <w:r w:rsidRPr="00822728">
        <w:t>составляющие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. </w:t>
      </w:r>
      <w:r w:rsidRPr="00822728">
        <w:t>В</w:t>
      </w:r>
      <w:r w:rsidR="00822728" w:rsidRPr="00822728">
        <w:t xml:space="preserve"> </w:t>
      </w:r>
      <w:r w:rsidRPr="00822728">
        <w:t>первом</w:t>
      </w:r>
      <w:r w:rsidR="00822728" w:rsidRPr="00822728">
        <w:t xml:space="preserve"> </w:t>
      </w:r>
      <w:r w:rsidRPr="00822728">
        <w:t>случае,</w:t>
      </w:r>
      <w:r w:rsidR="00822728" w:rsidRPr="00822728">
        <w:t xml:space="preserve"> </w:t>
      </w:r>
      <w:r w:rsidRPr="00822728">
        <w:t>индексация</w:t>
      </w:r>
      <w:r w:rsidR="00822728" w:rsidRPr="00822728">
        <w:t xml:space="preserve"> </w:t>
      </w:r>
      <w:r w:rsidRPr="00822728">
        <w:t>пенсий</w:t>
      </w:r>
      <w:r w:rsidR="00822728" w:rsidRPr="00822728">
        <w:t xml:space="preserve"> </w:t>
      </w:r>
      <w:r w:rsidRPr="00822728">
        <w:t>производится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запаздыванием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отношению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росту</w:t>
      </w:r>
      <w:r w:rsidR="00822728" w:rsidRPr="00822728">
        <w:t xml:space="preserve"> </w:t>
      </w:r>
      <w:r w:rsidRPr="00822728">
        <w:t>инфляции,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снижает</w:t>
      </w:r>
      <w:r w:rsidR="00822728" w:rsidRPr="00822728">
        <w:t xml:space="preserve"> </w:t>
      </w:r>
      <w:r w:rsidRPr="00822728">
        <w:t>реальный</w:t>
      </w:r>
      <w:r w:rsidR="00822728" w:rsidRPr="00822728">
        <w:t xml:space="preserve"> </w:t>
      </w:r>
      <w:r w:rsidRPr="00822728">
        <w:t>доход</w:t>
      </w:r>
      <w:r w:rsidR="00822728" w:rsidRPr="00822728">
        <w:t xml:space="preserve"> </w:t>
      </w:r>
      <w:r w:rsidRPr="00822728">
        <w:t>пенсионеров</w:t>
      </w:r>
      <w:r w:rsidR="00822728" w:rsidRPr="00822728">
        <w:t xml:space="preserve">. </w:t>
      </w:r>
      <w:r w:rsidRPr="00822728">
        <w:t>Во</w:t>
      </w:r>
      <w:r w:rsidR="00822728" w:rsidRPr="00822728">
        <w:t xml:space="preserve"> </w:t>
      </w:r>
      <w:r w:rsidRPr="00822728">
        <w:t>втором</w:t>
      </w:r>
      <w:r w:rsidR="00822728" w:rsidRPr="00822728">
        <w:t xml:space="preserve"> </w:t>
      </w:r>
      <w:r w:rsidRPr="00822728">
        <w:t>случае</w:t>
      </w:r>
      <w:r w:rsidR="00822728" w:rsidRPr="00822728">
        <w:t xml:space="preserve"> </w:t>
      </w:r>
      <w:r w:rsidRPr="00822728">
        <w:t>инфляция</w:t>
      </w:r>
      <w:r w:rsidR="00822728" w:rsidRPr="00822728">
        <w:t xml:space="preserve"> </w:t>
      </w:r>
      <w:r w:rsidRPr="00822728">
        <w:t>может</w:t>
      </w:r>
      <w:r w:rsidR="00822728" w:rsidRPr="00822728">
        <w:t xml:space="preserve"> </w:t>
      </w:r>
      <w:r w:rsidRPr="00822728">
        <w:t>стать</w:t>
      </w:r>
      <w:r w:rsidR="00822728" w:rsidRPr="00822728">
        <w:t xml:space="preserve"> </w:t>
      </w:r>
      <w:r w:rsidRPr="00822728">
        <w:t>причиной</w:t>
      </w:r>
      <w:r w:rsidR="00822728" w:rsidRPr="00822728">
        <w:t xml:space="preserve"> </w:t>
      </w:r>
      <w:r w:rsidRPr="00822728">
        <w:t>обесценения</w:t>
      </w:r>
      <w:r w:rsidR="00822728" w:rsidRPr="00822728">
        <w:t xml:space="preserve"> </w:t>
      </w:r>
      <w:r w:rsidRPr="00822728">
        <w:t>пенсионных</w:t>
      </w:r>
      <w:r w:rsidR="00822728" w:rsidRPr="00822728">
        <w:t xml:space="preserve"> </w:t>
      </w:r>
      <w:r w:rsidRPr="00822728">
        <w:t>сбережений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случаях,</w:t>
      </w:r>
      <w:r w:rsidR="00822728" w:rsidRPr="00822728">
        <w:t xml:space="preserve"> </w:t>
      </w:r>
      <w:r w:rsidRPr="00822728">
        <w:t>когда</w:t>
      </w:r>
      <w:r w:rsidR="00822728" w:rsidRPr="00822728">
        <w:t xml:space="preserve"> </w:t>
      </w:r>
      <w:r w:rsidRPr="00822728">
        <w:t>она</w:t>
      </w:r>
      <w:r w:rsidR="00822728" w:rsidRPr="00822728">
        <w:t xml:space="preserve"> </w:t>
      </w:r>
      <w:r w:rsidRPr="00822728">
        <w:t>может</w:t>
      </w:r>
      <w:r w:rsidR="00822728" w:rsidRPr="00822728">
        <w:t xml:space="preserve"> </w:t>
      </w:r>
      <w:r w:rsidRPr="00822728">
        <w:t>являться</w:t>
      </w:r>
      <w:r w:rsidR="00822728" w:rsidRPr="00822728">
        <w:t xml:space="preserve"> </w:t>
      </w:r>
      <w:r w:rsidRPr="00822728">
        <w:t>причиной</w:t>
      </w:r>
      <w:r w:rsidR="00822728" w:rsidRPr="00822728">
        <w:t xml:space="preserve"> </w:t>
      </w:r>
      <w:r w:rsidRPr="00822728">
        <w:t>отрицательной</w:t>
      </w:r>
      <w:r w:rsidR="00822728" w:rsidRPr="00822728">
        <w:t xml:space="preserve"> </w:t>
      </w:r>
      <w:r w:rsidRPr="00822728">
        <w:t>реальной</w:t>
      </w:r>
      <w:r w:rsidR="00822728" w:rsidRPr="00822728">
        <w:t xml:space="preserve"> </w:t>
      </w:r>
      <w:r w:rsidRPr="00822728">
        <w:t>доходности</w:t>
      </w:r>
      <w:r w:rsidR="00822728" w:rsidRPr="00822728">
        <w:t>.</w:t>
      </w:r>
    </w:p>
    <w:p w:rsidR="00822728" w:rsidRPr="00822728" w:rsidRDefault="0005737C" w:rsidP="00822728">
      <w:pPr>
        <w:tabs>
          <w:tab w:val="left" w:pos="726"/>
        </w:tabs>
        <w:contextualSpacing/>
      </w:pPr>
      <w:r w:rsidRPr="00822728">
        <w:t>С</w:t>
      </w:r>
      <w:r w:rsidR="00822728" w:rsidRPr="00822728">
        <w:t xml:space="preserve"> </w:t>
      </w:r>
      <w:r w:rsidRPr="00822728">
        <w:t>принятием</w:t>
      </w:r>
      <w:r w:rsidR="00822728" w:rsidRPr="00822728">
        <w:t xml:space="preserve"> </w:t>
      </w:r>
      <w:r w:rsidRPr="00822728">
        <w:t>нового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законодательства,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1</w:t>
      </w:r>
      <w:r w:rsidR="00822728" w:rsidRPr="00822728">
        <w:t xml:space="preserve"> </w:t>
      </w:r>
      <w:r w:rsidRPr="00822728">
        <w:t>января</w:t>
      </w:r>
      <w:r w:rsidR="00822728" w:rsidRPr="00822728">
        <w:t xml:space="preserve"> </w:t>
      </w:r>
      <w:r w:rsidRPr="00822728">
        <w:t>2002</w:t>
      </w:r>
      <w:r w:rsidR="00822728" w:rsidRPr="00822728">
        <w:t xml:space="preserve"> </w:t>
      </w:r>
      <w:r w:rsidRPr="00822728">
        <w:t>года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России</w:t>
      </w:r>
      <w:r w:rsidR="00822728" w:rsidRPr="00822728">
        <w:t xml:space="preserve"> </w:t>
      </w:r>
      <w:r w:rsidRPr="00822728">
        <w:t>начала</w:t>
      </w:r>
      <w:r w:rsidR="00822728" w:rsidRPr="00822728">
        <w:t xml:space="preserve"> </w:t>
      </w:r>
      <w:r w:rsidRPr="00822728">
        <w:t>реализовываться</w:t>
      </w:r>
      <w:r w:rsidR="00822728" w:rsidRPr="00822728">
        <w:t xml:space="preserve"> </w:t>
      </w:r>
      <w:r w:rsidRPr="00822728">
        <w:t>концепция,</w:t>
      </w:r>
      <w:r w:rsidR="00822728" w:rsidRPr="00822728">
        <w:t xml:space="preserve"> </w:t>
      </w:r>
      <w:r w:rsidRPr="00822728">
        <w:t>предусматривающая</w:t>
      </w:r>
      <w:r w:rsidR="00822728" w:rsidRPr="00822728">
        <w:t xml:space="preserve"> </w:t>
      </w:r>
      <w:r w:rsidRPr="00822728">
        <w:t>введение</w:t>
      </w:r>
      <w:r w:rsidR="00822728" w:rsidRPr="00822728">
        <w:t xml:space="preserve"> </w:t>
      </w:r>
      <w:r w:rsidRPr="00822728">
        <w:t>накопительного</w:t>
      </w:r>
      <w:r w:rsidR="00822728" w:rsidRPr="00822728">
        <w:t xml:space="preserve"> </w:t>
      </w:r>
      <w:r w:rsidRPr="00822728">
        <w:t>компонента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трудовых</w:t>
      </w:r>
      <w:r w:rsidR="00822728" w:rsidRPr="00822728">
        <w:t xml:space="preserve"> </w:t>
      </w:r>
      <w:r w:rsidRPr="00822728">
        <w:t>пенсий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размере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2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6</w:t>
      </w:r>
      <w:r w:rsidR="00822728" w:rsidRPr="00822728">
        <w:t xml:space="preserve"> </w:t>
      </w:r>
      <w:r w:rsidRPr="00822728">
        <w:t>процентов</w:t>
      </w:r>
      <w:r w:rsidR="00822728" w:rsidRPr="00822728">
        <w:t xml:space="preserve"> </w:t>
      </w:r>
      <w:r w:rsidRPr="00822728">
        <w:t>единого</w:t>
      </w:r>
      <w:r w:rsidR="00822728" w:rsidRPr="00822728">
        <w:t xml:space="preserve"> </w:t>
      </w:r>
      <w:r w:rsidRPr="00822728">
        <w:t>социального</w:t>
      </w:r>
      <w:r w:rsidR="00822728" w:rsidRPr="00822728">
        <w:t xml:space="preserve"> </w:t>
      </w:r>
      <w:r w:rsidRPr="00822728">
        <w:t>налога,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соответствует</w:t>
      </w:r>
      <w:r w:rsidR="00822728" w:rsidRPr="00822728">
        <w:t xml:space="preserve"> </w:t>
      </w:r>
      <w:r w:rsidRPr="00822728">
        <w:t>примерно</w:t>
      </w:r>
      <w:r w:rsidR="00822728" w:rsidRPr="00822728">
        <w:t xml:space="preserve"> </w:t>
      </w:r>
      <w:r w:rsidRPr="00822728">
        <w:t>7</w:t>
      </w:r>
      <w:r w:rsidR="00822728" w:rsidRPr="00822728">
        <w:t xml:space="preserve"> - </w:t>
      </w:r>
      <w:r w:rsidRPr="00822728">
        <w:t>20%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объема</w:t>
      </w:r>
      <w:r w:rsidR="00822728" w:rsidRPr="00822728">
        <w:t xml:space="preserve"> </w:t>
      </w:r>
      <w:r w:rsidRPr="00822728">
        <w:t>всего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трудовых</w:t>
      </w:r>
      <w:r w:rsidR="00822728" w:rsidRPr="00822728">
        <w:t xml:space="preserve"> </w:t>
      </w:r>
      <w:r w:rsidRPr="00822728">
        <w:t>пенсий</w:t>
      </w:r>
      <w:r w:rsidR="00822728" w:rsidRPr="00822728">
        <w:t>.</w:t>
      </w:r>
    </w:p>
    <w:p w:rsidR="00822728" w:rsidRPr="00822728" w:rsidRDefault="0005737C" w:rsidP="00822728">
      <w:pPr>
        <w:tabs>
          <w:tab w:val="left" w:pos="726"/>
        </w:tabs>
        <w:contextualSpacing/>
      </w:pPr>
      <w:r w:rsidRPr="00822728">
        <w:t>При</w:t>
      </w:r>
      <w:r w:rsidR="00822728" w:rsidRPr="00822728">
        <w:t xml:space="preserve"> </w:t>
      </w:r>
      <w:r w:rsidRPr="00822728">
        <w:t>этом</w:t>
      </w:r>
      <w:r w:rsidR="00822728" w:rsidRPr="00822728">
        <w:t xml:space="preserve"> </w:t>
      </w:r>
      <w:r w:rsidRPr="00822728">
        <w:t>больший</w:t>
      </w:r>
      <w:r w:rsidR="00822728" w:rsidRPr="00822728">
        <w:t xml:space="preserve"> </w:t>
      </w:r>
      <w:r w:rsidRPr="00822728">
        <w:t>размер</w:t>
      </w:r>
      <w:r w:rsidR="00822728" w:rsidRPr="00822728">
        <w:t xml:space="preserve"> </w:t>
      </w:r>
      <w:r w:rsidRPr="00822728">
        <w:t>взноса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накопительную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</w:t>
      </w:r>
      <w:r w:rsidRPr="00822728">
        <w:t>должен</w:t>
      </w:r>
      <w:r w:rsidR="00822728" w:rsidRPr="00822728">
        <w:t xml:space="preserve"> </w:t>
      </w:r>
      <w:r w:rsidRPr="00822728">
        <w:t>уплачиваться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молодых</w:t>
      </w:r>
      <w:r w:rsidR="00822728" w:rsidRPr="00822728">
        <w:t xml:space="preserve"> </w:t>
      </w:r>
      <w:r w:rsidRPr="00822728">
        <w:t>людей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возрасте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35</w:t>
      </w:r>
      <w:r w:rsidR="00822728" w:rsidRPr="00822728">
        <w:t xml:space="preserve"> </w:t>
      </w:r>
      <w:r w:rsidRPr="00822728">
        <w:t>лет,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самые</w:t>
      </w:r>
      <w:r w:rsidR="00822728" w:rsidRPr="00822728">
        <w:t xml:space="preserve"> </w:t>
      </w:r>
      <w:r w:rsidRPr="00822728">
        <w:t>маленькие</w:t>
      </w:r>
      <w:r w:rsidR="00822728" w:rsidRPr="00822728">
        <w:t xml:space="preserve"> </w:t>
      </w:r>
      <w:r w:rsidRPr="00822728">
        <w:t>взносы</w:t>
      </w:r>
      <w:r w:rsidR="00822728" w:rsidRPr="00822728">
        <w:t xml:space="preserve"> </w:t>
      </w:r>
      <w:r w:rsidRPr="00822728">
        <w:t>уплачиваются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работников,</w:t>
      </w:r>
      <w:r w:rsidR="00822728" w:rsidRPr="00822728">
        <w:t xml:space="preserve"> </w:t>
      </w:r>
      <w:r w:rsidRPr="00822728">
        <w:t>которым</w:t>
      </w:r>
      <w:r w:rsidR="00822728" w:rsidRPr="00822728">
        <w:t xml:space="preserve"> </w:t>
      </w:r>
      <w:r w:rsidRPr="00822728">
        <w:t>осталось</w:t>
      </w:r>
      <w:r w:rsidR="00822728" w:rsidRPr="00822728">
        <w:t xml:space="preserve"> </w:t>
      </w:r>
      <w:r w:rsidRPr="00822728">
        <w:t>10</w:t>
      </w:r>
      <w:r w:rsidR="00822728" w:rsidRPr="00822728">
        <w:t xml:space="preserve"> </w:t>
      </w:r>
      <w:r w:rsidRPr="00822728">
        <w:t>лет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установленного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возраста</w:t>
      </w:r>
      <w:r w:rsidR="00822728" w:rsidRPr="00822728">
        <w:t>.</w:t>
      </w:r>
    </w:p>
    <w:p w:rsidR="00822728" w:rsidRPr="00822728" w:rsidRDefault="0005737C" w:rsidP="00822728">
      <w:pPr>
        <w:tabs>
          <w:tab w:val="left" w:pos="726"/>
        </w:tabs>
        <w:contextualSpacing/>
      </w:pPr>
      <w:r w:rsidRPr="00822728">
        <w:t>Данный</w:t>
      </w:r>
      <w:r w:rsidR="00822728" w:rsidRPr="00822728">
        <w:t xml:space="preserve"> </w:t>
      </w:r>
      <w:r w:rsidRPr="00822728">
        <w:t>шаг</w:t>
      </w:r>
      <w:r w:rsidR="00822728" w:rsidRPr="00822728">
        <w:t xml:space="preserve"> </w:t>
      </w:r>
      <w:r w:rsidRPr="00822728">
        <w:t>предполагал</w:t>
      </w:r>
      <w:r w:rsidR="00822728" w:rsidRPr="00822728">
        <w:t xml:space="preserve"> </w:t>
      </w:r>
      <w:r w:rsidRPr="00822728">
        <w:t>следующее</w:t>
      </w:r>
      <w:r w:rsidR="00822728" w:rsidRPr="00822728">
        <w:t xml:space="preserve">: </w:t>
      </w:r>
      <w:r w:rsidRPr="00822728">
        <w:t>поскольку</w:t>
      </w:r>
      <w:r w:rsidR="00822728" w:rsidRPr="00822728">
        <w:t xml:space="preserve"> </w:t>
      </w:r>
      <w:r w:rsidRPr="00822728">
        <w:t>размер</w:t>
      </w:r>
      <w:r w:rsidR="00822728" w:rsidRPr="00822728">
        <w:t xml:space="preserve"> </w:t>
      </w:r>
      <w:r w:rsidRPr="00822728">
        <w:t>накопительной</w:t>
      </w:r>
      <w:r w:rsidR="00822728" w:rsidRPr="00822728">
        <w:t xml:space="preserve"> </w:t>
      </w:r>
      <w:r w:rsidRPr="00822728">
        <w:t>составляющей</w:t>
      </w:r>
      <w:r w:rsidR="00822728" w:rsidRPr="00822728">
        <w:t xml:space="preserve"> </w:t>
      </w:r>
      <w:r w:rsidRPr="00822728">
        <w:t>главным</w:t>
      </w:r>
      <w:r w:rsidR="00822728" w:rsidRPr="00822728">
        <w:t xml:space="preserve"> </w:t>
      </w:r>
      <w:r w:rsidRPr="00822728">
        <w:t>образом</w:t>
      </w:r>
      <w:r w:rsidR="00822728" w:rsidRPr="00822728">
        <w:t xml:space="preserve"> </w:t>
      </w:r>
      <w:r w:rsidRPr="00822728">
        <w:t>прямо</w:t>
      </w:r>
      <w:r w:rsidR="00822728" w:rsidRPr="00822728">
        <w:t xml:space="preserve"> </w:t>
      </w:r>
      <w:r w:rsidRPr="00822728">
        <w:t>зависит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размера</w:t>
      </w:r>
      <w:r w:rsidR="00822728" w:rsidRPr="00822728">
        <w:t xml:space="preserve"> </w:t>
      </w:r>
      <w:r w:rsidRPr="00822728">
        <w:t>заработка</w:t>
      </w:r>
      <w:r w:rsidR="00822728" w:rsidRPr="00822728">
        <w:t xml:space="preserve"> </w:t>
      </w:r>
      <w:r w:rsidRPr="00822728">
        <w:t>работника</w:t>
      </w:r>
      <w:r w:rsidR="00822728" w:rsidRPr="00822728">
        <w:t xml:space="preserve"> </w:t>
      </w:r>
      <w:r w:rsidRPr="00822728">
        <w:t>за</w:t>
      </w:r>
      <w:r w:rsidR="00822728" w:rsidRPr="00822728">
        <w:t xml:space="preserve"> </w:t>
      </w:r>
      <w:r w:rsidRPr="00822728">
        <w:t>весь</w:t>
      </w:r>
      <w:r w:rsidR="00822728" w:rsidRPr="00822728">
        <w:t xml:space="preserve"> </w:t>
      </w:r>
      <w:r w:rsidRPr="00822728">
        <w:t>период</w:t>
      </w:r>
      <w:r w:rsidR="00822728" w:rsidRPr="00822728">
        <w:t xml:space="preserve"> </w:t>
      </w:r>
      <w:r w:rsidRPr="00822728">
        <w:t>профессиональной</w:t>
      </w:r>
      <w:r w:rsidR="00822728" w:rsidRPr="00822728">
        <w:t xml:space="preserve"> </w:t>
      </w:r>
      <w:r w:rsidRPr="00822728">
        <w:t>деятельности,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экономически</w:t>
      </w:r>
      <w:r w:rsidR="00822728" w:rsidRPr="00822728">
        <w:t xml:space="preserve"> </w:t>
      </w:r>
      <w:r w:rsidRPr="00822728">
        <w:t>активному</w:t>
      </w:r>
      <w:r w:rsidR="00822728" w:rsidRPr="00822728">
        <w:t xml:space="preserve"> </w:t>
      </w:r>
      <w:r w:rsidRPr="00822728">
        <w:t>населению</w:t>
      </w:r>
      <w:r w:rsidR="00822728" w:rsidRPr="00822728">
        <w:t xml:space="preserve"> </w:t>
      </w:r>
      <w:r w:rsidRPr="00822728">
        <w:t>предоставлено</w:t>
      </w:r>
      <w:r w:rsidR="00822728" w:rsidRPr="00822728">
        <w:t xml:space="preserve"> </w:t>
      </w:r>
      <w:r w:rsidRPr="00822728">
        <w:t>право</w:t>
      </w:r>
      <w:r w:rsidR="00822728" w:rsidRPr="00822728">
        <w:t xml:space="preserve"> </w:t>
      </w:r>
      <w:r w:rsidRPr="00822728">
        <w:t>влиять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инвестиционную</w:t>
      </w:r>
      <w:r w:rsidR="00822728" w:rsidRPr="00822728">
        <w:t xml:space="preserve"> </w:t>
      </w:r>
      <w:r w:rsidRPr="00822728">
        <w:t>стратегию,</w:t>
      </w:r>
      <w:r w:rsidR="00822728" w:rsidRPr="00822728">
        <w:t xml:space="preserve"> </w:t>
      </w:r>
      <w:r w:rsidRPr="00822728">
        <w:t>можно</w:t>
      </w:r>
      <w:r w:rsidR="00822728" w:rsidRPr="00822728">
        <w:t xml:space="preserve"> </w:t>
      </w:r>
      <w:r w:rsidRPr="00822728">
        <w:t>говорить</w:t>
      </w:r>
      <w:r w:rsidR="00822728" w:rsidRPr="00822728">
        <w:t xml:space="preserve"> </w:t>
      </w:r>
      <w:r w:rsidRPr="00822728">
        <w:t>о</w:t>
      </w:r>
      <w:r w:rsidR="00822728" w:rsidRPr="00822728">
        <w:t xml:space="preserve"> </w:t>
      </w:r>
      <w:r w:rsidRPr="00822728">
        <w:t>том,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такой</w:t>
      </w:r>
      <w:r w:rsidR="00822728" w:rsidRPr="00822728">
        <w:t xml:space="preserve"> </w:t>
      </w:r>
      <w:r w:rsidRPr="00822728">
        <w:t>ситуации</w:t>
      </w:r>
      <w:r w:rsidR="00822728" w:rsidRPr="00822728">
        <w:t xml:space="preserve"> </w:t>
      </w:r>
      <w:r w:rsidRPr="00822728">
        <w:t>элиминируется</w:t>
      </w:r>
      <w:r w:rsidR="00822728" w:rsidRPr="00822728">
        <w:t xml:space="preserve"> </w:t>
      </w:r>
      <w:r w:rsidRPr="00822728">
        <w:t>причина</w:t>
      </w:r>
      <w:r w:rsidR="00822728" w:rsidRPr="00822728">
        <w:t xml:space="preserve"> </w:t>
      </w:r>
      <w:r w:rsidRPr="00822728">
        <w:t>конфликта</w:t>
      </w:r>
      <w:r w:rsidR="00822728" w:rsidRPr="00822728">
        <w:t xml:space="preserve"> </w:t>
      </w:r>
      <w:r w:rsidRPr="00822728">
        <w:t>поколений</w:t>
      </w:r>
      <w:r w:rsidR="00822728" w:rsidRPr="00822728">
        <w:t xml:space="preserve"> </w:t>
      </w:r>
      <w:r w:rsidRPr="00822728">
        <w:t>и,</w:t>
      </w:r>
      <w:r w:rsidR="00822728" w:rsidRPr="00822728">
        <w:t xml:space="preserve"> </w:t>
      </w:r>
      <w:r w:rsidRPr="00822728">
        <w:t>соответственно,</w:t>
      </w:r>
      <w:r w:rsidR="00822728" w:rsidRPr="00822728">
        <w:t xml:space="preserve"> </w:t>
      </w:r>
      <w:r w:rsidRPr="00822728">
        <w:t>снижается</w:t>
      </w:r>
      <w:r w:rsidR="00822728" w:rsidRPr="00822728">
        <w:t xml:space="preserve"> </w:t>
      </w:r>
      <w:r w:rsidRPr="00822728">
        <w:t>вероятность</w:t>
      </w:r>
      <w:r w:rsidR="00822728" w:rsidRPr="00822728">
        <w:t xml:space="preserve"> </w:t>
      </w:r>
      <w:r w:rsidRPr="00822728">
        <w:t>возникновения</w:t>
      </w:r>
      <w:r w:rsidR="00822728" w:rsidRPr="00822728">
        <w:t xml:space="preserve"> </w:t>
      </w:r>
      <w:r w:rsidRPr="00822728">
        <w:t>его</w:t>
      </w:r>
      <w:r w:rsidR="00822728" w:rsidRPr="00822728">
        <w:t xml:space="preserve"> </w:t>
      </w:r>
      <w:r w:rsidRPr="00822728">
        <w:t>негативных</w:t>
      </w:r>
      <w:r w:rsidR="00822728" w:rsidRPr="00822728">
        <w:t xml:space="preserve"> </w:t>
      </w:r>
      <w:r w:rsidRPr="00822728">
        <w:t>последствий,</w:t>
      </w:r>
      <w:r w:rsidR="00822728" w:rsidRPr="00822728">
        <w:t xml:space="preserve"> </w:t>
      </w:r>
      <w:r w:rsidRPr="00822728">
        <w:t>отмеченных</w:t>
      </w:r>
      <w:r w:rsidR="00822728" w:rsidRPr="00822728">
        <w:t xml:space="preserve"> </w:t>
      </w:r>
      <w:r w:rsidRPr="00822728">
        <w:t>выше</w:t>
      </w:r>
      <w:r w:rsidR="00822728" w:rsidRPr="00822728">
        <w:t>.</w:t>
      </w:r>
    </w:p>
    <w:p w:rsidR="00822728" w:rsidRPr="00822728" w:rsidRDefault="0005737C" w:rsidP="00822728">
      <w:pPr>
        <w:tabs>
          <w:tab w:val="left" w:pos="726"/>
        </w:tabs>
        <w:contextualSpacing/>
      </w:pPr>
      <w:r w:rsidRPr="00822728">
        <w:t>Так</w:t>
      </w:r>
      <w:r w:rsidR="00822728" w:rsidRPr="00822728">
        <w:t xml:space="preserve"> </w:t>
      </w:r>
      <w:r w:rsidRPr="00822728">
        <w:t>же</w:t>
      </w:r>
      <w:r w:rsidR="00822728" w:rsidRPr="00822728">
        <w:t xml:space="preserve"> </w:t>
      </w:r>
      <w:r w:rsidRPr="00822728">
        <w:t>полностью</w:t>
      </w:r>
      <w:r w:rsidR="00822728" w:rsidRPr="00822728">
        <w:t xml:space="preserve"> </w:t>
      </w:r>
      <w:r w:rsidRPr="00822728">
        <w:t>сохраняются</w:t>
      </w:r>
      <w:r w:rsidR="00822728" w:rsidRPr="00822728">
        <w:t xml:space="preserve"> </w:t>
      </w:r>
      <w:r w:rsidRPr="00822728">
        <w:t>права</w:t>
      </w:r>
      <w:r w:rsidR="00822728" w:rsidRPr="00822728">
        <w:t xml:space="preserve"> </w:t>
      </w:r>
      <w:r w:rsidRPr="00822728">
        <w:t>нынешних</w:t>
      </w:r>
      <w:r w:rsidR="00822728" w:rsidRPr="00822728">
        <w:t xml:space="preserve"> </w:t>
      </w:r>
      <w:r w:rsidRPr="00822728">
        <w:t>пенсионеров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людей</w:t>
      </w:r>
      <w:r w:rsidR="00822728" w:rsidRPr="00822728">
        <w:t xml:space="preserve"> </w:t>
      </w:r>
      <w:r w:rsidRPr="00822728">
        <w:t>предпенсионного</w:t>
      </w:r>
      <w:r w:rsidR="00822728" w:rsidRPr="00822728">
        <w:t xml:space="preserve"> </w:t>
      </w:r>
      <w:r w:rsidRPr="00822728">
        <w:t>возраста,</w:t>
      </w:r>
      <w:r w:rsidR="00822728" w:rsidRPr="00822728">
        <w:t xml:space="preserve"> </w:t>
      </w:r>
      <w:r w:rsidRPr="00822728">
        <w:t>поскольку</w:t>
      </w:r>
      <w:r w:rsidR="00822728" w:rsidRPr="00822728">
        <w:t xml:space="preserve"> </w:t>
      </w:r>
      <w:r w:rsidRPr="00822728">
        <w:t>введение</w:t>
      </w:r>
      <w:r w:rsidR="00822728" w:rsidRPr="00822728">
        <w:t xml:space="preserve"> </w:t>
      </w:r>
      <w:r w:rsidRPr="00822728">
        <w:t>накопительной</w:t>
      </w:r>
      <w:r w:rsidR="00822728" w:rsidRPr="00822728">
        <w:t xml:space="preserve"> </w:t>
      </w:r>
      <w:r w:rsidRPr="00822728">
        <w:t>составляющей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затрагивает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интересов</w:t>
      </w:r>
      <w:r w:rsidR="00822728" w:rsidRPr="00822728">
        <w:t>.</w:t>
      </w:r>
    </w:p>
    <w:p w:rsidR="00822728" w:rsidRPr="00822728" w:rsidRDefault="0005737C" w:rsidP="00822728">
      <w:pPr>
        <w:tabs>
          <w:tab w:val="left" w:pos="726"/>
        </w:tabs>
        <w:contextualSpacing/>
      </w:pPr>
      <w:r w:rsidRPr="00822728">
        <w:t>В-третьих,</w:t>
      </w:r>
      <w:r w:rsidR="00822728" w:rsidRPr="00822728">
        <w:t xml:space="preserve"> </w:t>
      </w:r>
      <w:r w:rsidRPr="00822728">
        <w:t>решается</w:t>
      </w:r>
      <w:r w:rsidR="00822728" w:rsidRPr="00822728">
        <w:t xml:space="preserve"> </w:t>
      </w:r>
      <w:r w:rsidRPr="00822728">
        <w:t>проблема</w:t>
      </w:r>
      <w:r w:rsidR="00822728" w:rsidRPr="00822728">
        <w:t xml:space="preserve"> </w:t>
      </w:r>
      <w:r w:rsidRPr="00822728">
        <w:t>размера</w:t>
      </w:r>
      <w:r w:rsidR="00822728" w:rsidRPr="00822728">
        <w:t xml:space="preserve"> </w:t>
      </w:r>
      <w:r w:rsidRPr="00822728">
        <w:t>пенсии,</w:t>
      </w:r>
      <w:r w:rsidR="00822728" w:rsidRPr="00822728">
        <w:t xml:space="preserve"> </w:t>
      </w:r>
      <w:r w:rsidRPr="00822728">
        <w:t>поскольку</w:t>
      </w:r>
      <w:r w:rsidR="00822728" w:rsidRPr="00822728">
        <w:t xml:space="preserve"> </w:t>
      </w:r>
      <w:r w:rsidRPr="00822728">
        <w:t>индексация</w:t>
      </w:r>
      <w:r w:rsidR="00822728" w:rsidRPr="00822728">
        <w:t xml:space="preserve"> </w:t>
      </w:r>
      <w:r w:rsidRPr="00822728">
        <w:t>накопительной</w:t>
      </w:r>
      <w:r w:rsidR="00822728" w:rsidRPr="00822728">
        <w:t xml:space="preserve"> </w:t>
      </w:r>
      <w:r w:rsidRPr="00822728">
        <w:t>составляющей</w:t>
      </w:r>
      <w:r w:rsidR="00822728" w:rsidRPr="00822728">
        <w:t xml:space="preserve"> </w:t>
      </w:r>
      <w:r w:rsidRPr="00822728">
        <w:t>увязана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ежегодным</w:t>
      </w:r>
      <w:r w:rsidR="00822728" w:rsidRPr="00822728">
        <w:t xml:space="preserve"> </w:t>
      </w:r>
      <w:r w:rsidRPr="00822728">
        <w:t>начислением</w:t>
      </w:r>
      <w:r w:rsidR="00822728" w:rsidRPr="00822728">
        <w:t xml:space="preserve"> </w:t>
      </w:r>
      <w:r w:rsidRPr="00822728">
        <w:t>дохода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инвестирования</w:t>
      </w:r>
      <w:r w:rsidR="00822728" w:rsidRPr="00822728">
        <w:t xml:space="preserve"> </w:t>
      </w:r>
      <w:r w:rsidRPr="00822728">
        <w:t>ранее</w:t>
      </w:r>
      <w:r w:rsidR="00822728" w:rsidRPr="00822728">
        <w:t xml:space="preserve"> </w:t>
      </w:r>
      <w:r w:rsidRPr="00822728">
        <w:t>уплаченных</w:t>
      </w:r>
      <w:r w:rsidR="00822728" w:rsidRPr="00822728">
        <w:t xml:space="preserve"> </w:t>
      </w:r>
      <w:r w:rsidRPr="00822728">
        <w:t>средств,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расчеты</w:t>
      </w:r>
      <w:r w:rsidR="00822728" w:rsidRPr="00822728">
        <w:t xml:space="preserve"> </w:t>
      </w:r>
      <w:r w:rsidRPr="00822728">
        <w:t>показывают,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учетом</w:t>
      </w:r>
      <w:r w:rsidR="00822728" w:rsidRPr="00822728">
        <w:t xml:space="preserve"> </w:t>
      </w:r>
      <w:r w:rsidRPr="00822728">
        <w:t>длительного</w:t>
      </w:r>
      <w:r w:rsidR="00822728" w:rsidRPr="00822728">
        <w:t xml:space="preserve"> </w:t>
      </w:r>
      <w:r w:rsidRPr="00822728">
        <w:t>характера</w:t>
      </w:r>
      <w:r w:rsidR="00822728" w:rsidRPr="00822728">
        <w:t xml:space="preserve"> </w:t>
      </w:r>
      <w:r w:rsidRPr="00822728">
        <w:t>инвестирования</w:t>
      </w:r>
      <w:r w:rsidR="00822728" w:rsidRPr="00822728">
        <w:t xml:space="preserve"> (</w:t>
      </w:r>
      <w:r w:rsidRPr="00822728">
        <w:t>для</w:t>
      </w:r>
      <w:r w:rsidR="00822728" w:rsidRPr="00822728">
        <w:t xml:space="preserve"> </w:t>
      </w:r>
      <w:r w:rsidRPr="00822728">
        <w:t>людей,</w:t>
      </w:r>
      <w:r w:rsidR="00822728" w:rsidRPr="00822728">
        <w:t xml:space="preserve"> </w:t>
      </w:r>
      <w:r w:rsidRPr="00822728">
        <w:t>впервые</w:t>
      </w:r>
      <w:r w:rsidR="00822728" w:rsidRPr="00822728">
        <w:t xml:space="preserve"> </w:t>
      </w:r>
      <w:r w:rsidRPr="00822728">
        <w:t>принятых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работу,</w:t>
      </w:r>
      <w:r w:rsidR="00822728" w:rsidRPr="00822728">
        <w:t xml:space="preserve"> </w:t>
      </w:r>
      <w:r w:rsidRPr="00822728">
        <w:t>он</w:t>
      </w:r>
      <w:r w:rsidR="00822728" w:rsidRPr="00822728">
        <w:t xml:space="preserve"> </w:t>
      </w:r>
      <w:r w:rsidRPr="00822728">
        <w:t>может</w:t>
      </w:r>
      <w:r w:rsidR="00822728" w:rsidRPr="00822728">
        <w:t xml:space="preserve"> </w:t>
      </w:r>
      <w:r w:rsidRPr="00822728">
        <w:t>составить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40</w:t>
      </w:r>
      <w:r w:rsidR="00822728" w:rsidRPr="00822728">
        <w:t xml:space="preserve"> </w:t>
      </w:r>
      <w:r w:rsidRPr="00822728">
        <w:t>лет</w:t>
      </w:r>
      <w:r w:rsidR="00822728" w:rsidRPr="00822728">
        <w:t xml:space="preserve">), </w:t>
      </w:r>
      <w:r w:rsidRPr="00822728">
        <w:t>доля</w:t>
      </w:r>
      <w:r w:rsidR="00822728" w:rsidRPr="00822728">
        <w:t xml:space="preserve"> </w:t>
      </w:r>
      <w:r w:rsidRPr="00822728">
        <w:t>накопительной</w:t>
      </w:r>
      <w:r w:rsidR="00822728" w:rsidRPr="00822728">
        <w:t xml:space="preserve"> </w:t>
      </w:r>
      <w:r w:rsidRPr="00822728">
        <w:t>составляющей</w:t>
      </w:r>
      <w:r w:rsidR="00822728" w:rsidRPr="00822728">
        <w:t xml:space="preserve"> </w:t>
      </w:r>
      <w:r w:rsidRPr="00822728">
        <w:t>может</w:t>
      </w:r>
      <w:r w:rsidR="00822728" w:rsidRPr="00822728">
        <w:t xml:space="preserve"> </w:t>
      </w:r>
      <w:r w:rsidRPr="00822728">
        <w:t>составить</w:t>
      </w:r>
      <w:r w:rsidR="00822728" w:rsidRPr="00822728">
        <w:t xml:space="preserve"> </w:t>
      </w:r>
      <w:r w:rsidRPr="00822728">
        <w:t>более</w:t>
      </w:r>
      <w:r w:rsidR="00822728" w:rsidRPr="00822728">
        <w:t xml:space="preserve"> </w:t>
      </w:r>
      <w:r w:rsidRPr="00822728">
        <w:t>половины</w:t>
      </w:r>
      <w:r w:rsidR="00822728" w:rsidRPr="00822728">
        <w:t xml:space="preserve"> </w:t>
      </w:r>
      <w:r w:rsidRPr="00822728">
        <w:t>размера</w:t>
      </w:r>
      <w:r w:rsidR="00822728" w:rsidRPr="00822728">
        <w:t xml:space="preserve"> </w:t>
      </w:r>
      <w:r w:rsidRPr="00822728">
        <w:t>трудовой</w:t>
      </w:r>
      <w:r w:rsidR="00822728" w:rsidRPr="00822728">
        <w:t xml:space="preserve"> </w:t>
      </w:r>
      <w:r w:rsidRPr="00822728">
        <w:t>пенсии</w:t>
      </w:r>
      <w:r w:rsidR="00822728" w:rsidRPr="00822728">
        <w:t>.</w:t>
      </w:r>
    </w:p>
    <w:p w:rsidR="00822728" w:rsidRPr="00822728" w:rsidRDefault="0005737C" w:rsidP="00822728">
      <w:pPr>
        <w:pStyle w:val="a4"/>
        <w:tabs>
          <w:tab w:val="left" w:pos="726"/>
        </w:tabs>
        <w:ind w:left="0"/>
      </w:pPr>
      <w:r w:rsidRPr="00822728">
        <w:t>В-четвертых,</w:t>
      </w:r>
      <w:r w:rsidR="00822728" w:rsidRPr="00822728">
        <w:t xml:space="preserve"> </w:t>
      </w:r>
      <w:r w:rsidRPr="00822728">
        <w:t>поскольку</w:t>
      </w:r>
      <w:r w:rsidR="00822728" w:rsidRPr="00822728">
        <w:t xml:space="preserve"> </w:t>
      </w:r>
      <w:r w:rsidRPr="00822728">
        <w:t>пенсионные</w:t>
      </w:r>
      <w:r w:rsidR="00822728" w:rsidRPr="00822728">
        <w:t xml:space="preserve"> </w:t>
      </w:r>
      <w:r w:rsidRPr="00822728">
        <w:t>накопления</w:t>
      </w:r>
      <w:r w:rsidR="00822728" w:rsidRPr="00822728">
        <w:t xml:space="preserve"> </w:t>
      </w:r>
      <w:r w:rsidRPr="00822728">
        <w:t>каждого</w:t>
      </w:r>
      <w:r w:rsidR="00822728" w:rsidRPr="00822728">
        <w:t xml:space="preserve"> </w:t>
      </w:r>
      <w:r w:rsidRPr="00822728">
        <w:t>работающего</w:t>
      </w:r>
      <w:r w:rsidR="00822728" w:rsidRPr="00822728">
        <w:t xml:space="preserve"> </w:t>
      </w:r>
      <w:r w:rsidRPr="00822728">
        <w:t>будут</w:t>
      </w:r>
      <w:r w:rsidR="00822728" w:rsidRPr="00822728">
        <w:t xml:space="preserve"> </w:t>
      </w:r>
      <w:r w:rsidRPr="00822728">
        <w:t>отражены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его</w:t>
      </w:r>
      <w:r w:rsidR="00822728" w:rsidRPr="00822728">
        <w:t xml:space="preserve"> </w:t>
      </w:r>
      <w:r w:rsidRPr="00822728">
        <w:t>индивидуальном</w:t>
      </w:r>
      <w:r w:rsidR="00822728" w:rsidRPr="00822728">
        <w:t xml:space="preserve"> </w:t>
      </w:r>
      <w:r w:rsidRPr="00822728">
        <w:t>счете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пенсионном</w:t>
      </w:r>
      <w:r w:rsidR="00822728" w:rsidRPr="00822728">
        <w:t xml:space="preserve"> </w:t>
      </w:r>
      <w:r w:rsidRPr="00822728">
        <w:t>фонде,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эти</w:t>
      </w:r>
      <w:r w:rsidR="00822728" w:rsidRPr="00822728">
        <w:t xml:space="preserve"> </w:t>
      </w:r>
      <w:r w:rsidRPr="00822728">
        <w:t>средства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направляются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текущие</w:t>
      </w:r>
      <w:r w:rsidR="00822728" w:rsidRPr="00822728">
        <w:t xml:space="preserve"> </w:t>
      </w:r>
      <w:r w:rsidRPr="00822728">
        <w:t>выплаты,</w:t>
      </w:r>
      <w:r w:rsidR="00822728" w:rsidRPr="00822728">
        <w:t xml:space="preserve"> </w:t>
      </w:r>
      <w:r w:rsidRPr="00822728">
        <w:t>сглаживается</w:t>
      </w:r>
      <w:r w:rsidR="00822728" w:rsidRPr="00822728">
        <w:t xml:space="preserve"> </w:t>
      </w:r>
      <w:r w:rsidRPr="00822728">
        <w:t>негативное</w:t>
      </w:r>
      <w:r w:rsidR="00822728" w:rsidRPr="00822728">
        <w:t xml:space="preserve"> </w:t>
      </w:r>
      <w:r w:rsidRPr="00822728">
        <w:t>влияние</w:t>
      </w:r>
      <w:r w:rsidR="00822728" w:rsidRPr="00822728">
        <w:t xml:space="preserve"> </w:t>
      </w:r>
      <w:r w:rsidRPr="00822728">
        <w:t>демографического</w:t>
      </w:r>
      <w:r w:rsidR="00822728" w:rsidRPr="00822728">
        <w:t xml:space="preserve"> </w:t>
      </w:r>
      <w:r w:rsidRPr="00822728">
        <w:t>фактора</w:t>
      </w:r>
      <w:r w:rsidR="00822728" w:rsidRPr="00822728">
        <w:t>.</w:t>
      </w:r>
    </w:p>
    <w:p w:rsidR="00822728" w:rsidRPr="00822728" w:rsidRDefault="00D27AD8" w:rsidP="00822728">
      <w:pPr>
        <w:pStyle w:val="a4"/>
        <w:tabs>
          <w:tab w:val="left" w:pos="726"/>
        </w:tabs>
        <w:ind w:left="0"/>
      </w:pPr>
      <w:r w:rsidRPr="00822728">
        <w:t>Сейчас</w:t>
      </w:r>
      <w:r w:rsidR="00822728" w:rsidRPr="00822728">
        <w:t xml:space="preserve"> </w:t>
      </w:r>
      <w:r w:rsidRPr="00822728">
        <w:t>встает</w:t>
      </w:r>
      <w:r w:rsidR="00822728" w:rsidRPr="00822728">
        <w:t xml:space="preserve"> </w:t>
      </w:r>
      <w:r w:rsidRPr="00822728">
        <w:t>вопрос</w:t>
      </w:r>
      <w:r w:rsidR="00822728" w:rsidRPr="00822728">
        <w:t xml:space="preserve"> </w:t>
      </w:r>
      <w:r w:rsidRPr="00822728">
        <w:t>о</w:t>
      </w:r>
      <w:r w:rsidR="00822728" w:rsidRPr="00822728">
        <w:t xml:space="preserve"> </w:t>
      </w:r>
      <w:r w:rsidRPr="00822728">
        <w:t>корректировке,</w:t>
      </w:r>
      <w:r w:rsidR="00822728" w:rsidRPr="00822728">
        <w:t xml:space="preserve"> </w:t>
      </w:r>
      <w:r w:rsidRPr="00822728">
        <w:t>совершенствовании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учетом</w:t>
      </w:r>
      <w:r w:rsidR="00822728" w:rsidRPr="00822728">
        <w:t xml:space="preserve"> </w:t>
      </w:r>
      <w:r w:rsidRPr="00822728">
        <w:t>опыта</w:t>
      </w:r>
      <w:r w:rsidR="00822728" w:rsidRPr="00822728">
        <w:t xml:space="preserve"> </w:t>
      </w:r>
      <w:r w:rsidRPr="00822728">
        <w:t>прошедших</w:t>
      </w:r>
      <w:r w:rsidR="00822728" w:rsidRPr="00822728">
        <w:t xml:space="preserve"> </w:t>
      </w:r>
      <w:r w:rsidRPr="00822728">
        <w:t>лет</w:t>
      </w:r>
      <w:r w:rsidR="00822728" w:rsidRPr="00822728">
        <w:t xml:space="preserve">. </w:t>
      </w:r>
      <w:r w:rsidRPr="00822728">
        <w:t>Существующая</w:t>
      </w:r>
      <w:r w:rsidR="00822728" w:rsidRPr="00822728">
        <w:t xml:space="preserve"> </w:t>
      </w:r>
      <w:r w:rsidRPr="00822728">
        <w:t>пенсионная</w:t>
      </w:r>
      <w:r w:rsidR="00822728" w:rsidRPr="00822728">
        <w:t xml:space="preserve"> </w:t>
      </w:r>
      <w:r w:rsidRPr="00822728">
        <w:t>система</w:t>
      </w:r>
      <w:r w:rsidR="00822728" w:rsidRPr="00822728">
        <w:t xml:space="preserve"> </w:t>
      </w:r>
      <w:r w:rsidRPr="00822728">
        <w:t>достаточно</w:t>
      </w:r>
      <w:r w:rsidR="00822728" w:rsidRPr="00822728">
        <w:t xml:space="preserve"> </w:t>
      </w:r>
      <w:r w:rsidRPr="00822728">
        <w:t>сложная</w:t>
      </w:r>
      <w:r w:rsidR="00822728" w:rsidRPr="00822728">
        <w:t xml:space="preserve">. </w:t>
      </w:r>
      <w:r w:rsidRPr="00822728">
        <w:t>Сейчас</w:t>
      </w:r>
      <w:r w:rsidR="00822728" w:rsidRPr="00822728">
        <w:t xml:space="preserve"> </w:t>
      </w:r>
      <w:r w:rsidRPr="00822728">
        <w:t>трудовая</w:t>
      </w:r>
      <w:r w:rsidR="00822728" w:rsidRPr="00822728">
        <w:t xml:space="preserve"> </w:t>
      </w:r>
      <w:r w:rsidRPr="00822728">
        <w:t>пенсия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стране</w:t>
      </w:r>
      <w:r w:rsidR="00822728" w:rsidRPr="00822728">
        <w:t xml:space="preserve"> </w:t>
      </w:r>
      <w:r w:rsidRPr="00822728">
        <w:t>формируется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трех</w:t>
      </w:r>
      <w:r w:rsidR="00822728" w:rsidRPr="00822728">
        <w:t xml:space="preserve"> </w:t>
      </w:r>
      <w:r w:rsidRPr="00822728">
        <w:t>частей</w:t>
      </w:r>
      <w:r w:rsidR="00822728" w:rsidRPr="00822728">
        <w:t xml:space="preserve"> - </w:t>
      </w:r>
      <w:r w:rsidRPr="00822728">
        <w:t>базовой,</w:t>
      </w:r>
      <w:r w:rsidR="00822728" w:rsidRPr="00822728">
        <w:t xml:space="preserve"> </w:t>
      </w:r>
      <w:r w:rsidRPr="00822728">
        <w:t>страховой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накопительной</w:t>
      </w:r>
      <w:r w:rsidR="00822728" w:rsidRPr="00822728">
        <w:t xml:space="preserve">. </w:t>
      </w:r>
      <w:r w:rsidRPr="00822728">
        <w:t>И</w:t>
      </w:r>
      <w:r w:rsidR="00822728" w:rsidRPr="00822728">
        <w:t xml:space="preserve"> </w:t>
      </w:r>
      <w:r w:rsidRPr="00822728">
        <w:t>все</w:t>
      </w:r>
      <w:r w:rsidR="00822728" w:rsidRPr="00822728">
        <w:t xml:space="preserve"> </w:t>
      </w:r>
      <w:r w:rsidRPr="00822728">
        <w:t>они</w:t>
      </w:r>
      <w:r w:rsidR="00822728" w:rsidRPr="00822728">
        <w:t xml:space="preserve"> </w:t>
      </w:r>
      <w:r w:rsidRPr="00822728">
        <w:t>живут</w:t>
      </w:r>
      <w:r w:rsidR="00822728" w:rsidRPr="00822728">
        <w:t xml:space="preserve"> </w:t>
      </w:r>
      <w:r w:rsidRPr="00822728">
        <w:t>своей</w:t>
      </w:r>
      <w:r w:rsidR="00822728" w:rsidRPr="00822728">
        <w:t xml:space="preserve"> </w:t>
      </w:r>
      <w:r w:rsidRPr="00822728">
        <w:t>жизнью,</w:t>
      </w:r>
      <w:r w:rsidR="00822728" w:rsidRPr="00822728">
        <w:t xml:space="preserve"> </w:t>
      </w:r>
      <w:r w:rsidRPr="00822728">
        <w:t>по-разному</w:t>
      </w:r>
      <w:r w:rsidR="00822728" w:rsidRPr="00822728">
        <w:t xml:space="preserve"> </w:t>
      </w:r>
      <w:r w:rsidRPr="00822728">
        <w:t>исчисляются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индексируются</w:t>
      </w:r>
      <w:r w:rsidR="00822728" w:rsidRPr="00822728">
        <w:t xml:space="preserve">. </w:t>
      </w:r>
      <w:r w:rsidRPr="00822728">
        <w:t>Базовая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устанавливается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виде</w:t>
      </w:r>
      <w:r w:rsidR="00822728" w:rsidRPr="00822728">
        <w:t xml:space="preserve"> </w:t>
      </w:r>
      <w:r w:rsidRPr="00822728">
        <w:t>фиксированной</w:t>
      </w:r>
      <w:r w:rsidR="00822728" w:rsidRPr="00822728">
        <w:t xml:space="preserve"> </w:t>
      </w:r>
      <w:r w:rsidRPr="00822728">
        <w:t>суммы</w:t>
      </w:r>
      <w:r w:rsidR="00822728" w:rsidRPr="00822728">
        <w:t xml:space="preserve">. </w:t>
      </w:r>
      <w:r w:rsidRPr="00822728">
        <w:t>Ее</w:t>
      </w:r>
      <w:r w:rsidR="00822728" w:rsidRPr="00822728">
        <w:t xml:space="preserve"> </w:t>
      </w:r>
      <w:r w:rsidRPr="00822728">
        <w:t>индексация</w:t>
      </w:r>
      <w:r w:rsidR="00822728" w:rsidRPr="00822728">
        <w:t xml:space="preserve"> </w:t>
      </w:r>
      <w:r w:rsidRPr="00822728">
        <w:t>осуществляется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своим</w:t>
      </w:r>
      <w:r w:rsidR="00822728" w:rsidRPr="00822728">
        <w:t xml:space="preserve"> </w:t>
      </w:r>
      <w:r w:rsidRPr="00822728">
        <w:t>правилам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зависит</w:t>
      </w:r>
      <w:r w:rsidR="00822728" w:rsidRPr="00822728">
        <w:t xml:space="preserve"> </w:t>
      </w:r>
      <w:r w:rsidRPr="00822728">
        <w:t>главным</w:t>
      </w:r>
      <w:r w:rsidR="00822728" w:rsidRPr="00822728">
        <w:t xml:space="preserve"> </w:t>
      </w:r>
      <w:r w:rsidRPr="00822728">
        <w:t>образом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уровня</w:t>
      </w:r>
      <w:r w:rsidR="00822728" w:rsidRPr="00822728">
        <w:t xml:space="preserve"> </w:t>
      </w:r>
      <w:r w:rsidRPr="00822728">
        <w:t>инфляции</w:t>
      </w:r>
      <w:r w:rsidR="00822728" w:rsidRPr="00822728">
        <w:t xml:space="preserve">. </w:t>
      </w:r>
      <w:r w:rsidRPr="00822728">
        <w:t>Источником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базовой</w:t>
      </w:r>
      <w:r w:rsidR="00822728" w:rsidRPr="00822728">
        <w:t xml:space="preserve"> </w:t>
      </w:r>
      <w:r w:rsidRPr="00822728">
        <w:t>части</w:t>
      </w:r>
      <w:r w:rsidR="00822728" w:rsidRPr="00822728">
        <w:t xml:space="preserve"> </w:t>
      </w:r>
      <w:r w:rsidRPr="00822728">
        <w:t>является</w:t>
      </w:r>
      <w:r w:rsidR="00822728" w:rsidRPr="00822728">
        <w:t xml:space="preserve"> </w:t>
      </w:r>
      <w:r w:rsidRPr="00822728">
        <w:t>единый</w:t>
      </w:r>
      <w:r w:rsidR="00822728" w:rsidRPr="00822728">
        <w:t xml:space="preserve"> </w:t>
      </w:r>
      <w:r w:rsidRPr="00822728">
        <w:t>социальный</w:t>
      </w:r>
      <w:r w:rsidR="00822728" w:rsidRPr="00822728">
        <w:t xml:space="preserve"> </w:t>
      </w:r>
      <w:r w:rsidRPr="00822728">
        <w:t>налог,</w:t>
      </w:r>
      <w:r w:rsidR="00822728" w:rsidRPr="00822728">
        <w:t xml:space="preserve"> </w:t>
      </w:r>
      <w:r w:rsidRPr="00822728">
        <w:t>ЕСН</w:t>
      </w:r>
      <w:r w:rsidR="00822728" w:rsidRPr="00822728">
        <w:t xml:space="preserve">. </w:t>
      </w:r>
      <w:r w:rsidRPr="00822728">
        <w:t>Страховая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финансируется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страховых</w:t>
      </w:r>
      <w:r w:rsidR="00822728" w:rsidRPr="00822728">
        <w:t xml:space="preserve"> </w:t>
      </w:r>
      <w:r w:rsidRPr="00822728">
        <w:t>взносов,</w:t>
      </w:r>
      <w:r w:rsidR="00822728" w:rsidRPr="00822728">
        <w:t xml:space="preserve"> </w:t>
      </w:r>
      <w:r w:rsidRPr="00822728">
        <w:t>которые</w:t>
      </w:r>
      <w:r w:rsidR="00822728" w:rsidRPr="00822728">
        <w:t xml:space="preserve"> </w:t>
      </w:r>
      <w:r w:rsidRPr="00822728">
        <w:t>являются</w:t>
      </w:r>
      <w:r w:rsidR="00822728" w:rsidRPr="00822728">
        <w:t xml:space="preserve"> </w:t>
      </w:r>
      <w:r w:rsidRPr="00822728">
        <w:t>вычетом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ЕСН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составляют</w:t>
      </w:r>
      <w:r w:rsidR="00822728" w:rsidRPr="00822728">
        <w:t xml:space="preserve"> </w:t>
      </w:r>
      <w:r w:rsidRPr="00822728">
        <w:t>14%,</w:t>
      </w:r>
      <w:r w:rsidR="00822728" w:rsidRPr="00822728">
        <w:t xml:space="preserve"> </w:t>
      </w:r>
      <w:r w:rsidRPr="00822728">
        <w:t>но</w:t>
      </w:r>
      <w:r w:rsidR="00822728" w:rsidRPr="00822728">
        <w:t xml:space="preserve"> </w:t>
      </w:r>
      <w:r w:rsidRPr="00822728">
        <w:t>она</w:t>
      </w:r>
      <w:r w:rsidR="00822728" w:rsidRPr="00822728">
        <w:t xml:space="preserve"> </w:t>
      </w:r>
      <w:r w:rsidRPr="00822728">
        <w:t>индексируется</w:t>
      </w:r>
      <w:r w:rsidR="00822728" w:rsidRPr="00822728">
        <w:t xml:space="preserve"> </w:t>
      </w:r>
      <w:r w:rsidRPr="00822728">
        <w:t>исходя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уровня</w:t>
      </w:r>
      <w:r w:rsidR="00822728" w:rsidRPr="00822728">
        <w:t xml:space="preserve"> </w:t>
      </w:r>
      <w:r w:rsidRPr="00822728">
        <w:t>инфляции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роста</w:t>
      </w:r>
      <w:r w:rsidR="00822728" w:rsidRPr="00822728">
        <w:t xml:space="preserve"> </w:t>
      </w:r>
      <w:r w:rsidRPr="00822728">
        <w:t>средней</w:t>
      </w:r>
      <w:r w:rsidR="00822728" w:rsidRPr="00822728">
        <w:t xml:space="preserve"> </w:t>
      </w:r>
      <w:r w:rsidRPr="00822728">
        <w:t>заработной</w:t>
      </w:r>
      <w:r w:rsidR="00822728" w:rsidRPr="00822728">
        <w:t xml:space="preserve"> </w:t>
      </w:r>
      <w:r w:rsidRPr="00822728">
        <w:t>платы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стране</w:t>
      </w:r>
      <w:r w:rsidR="00822728" w:rsidRPr="00822728">
        <w:t xml:space="preserve">. </w:t>
      </w:r>
      <w:r w:rsidRPr="00822728">
        <w:t>При</w:t>
      </w:r>
      <w:r w:rsidR="00822728" w:rsidRPr="00822728">
        <w:t xml:space="preserve"> </w:t>
      </w:r>
      <w:r w:rsidRPr="00822728">
        <w:t>этом</w:t>
      </w:r>
      <w:r w:rsidR="00822728" w:rsidRPr="00822728">
        <w:t xml:space="preserve"> </w:t>
      </w:r>
      <w:r w:rsidRPr="00822728">
        <w:t>страховая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- </w:t>
      </w:r>
      <w:r w:rsidRPr="00822728">
        <w:t>персонифицирована,</w:t>
      </w:r>
      <w:r w:rsidR="00822728" w:rsidRPr="00822728">
        <w:t xml:space="preserve"> т.е. </w:t>
      </w:r>
      <w:r w:rsidRPr="00822728">
        <w:t>у</w:t>
      </w:r>
      <w:r w:rsidR="00822728" w:rsidRPr="00822728">
        <w:t xml:space="preserve"> </w:t>
      </w:r>
      <w:r w:rsidRPr="00822728">
        <w:t>всех</w:t>
      </w:r>
      <w:r w:rsidR="00822728" w:rsidRPr="00822728">
        <w:t xml:space="preserve"> </w:t>
      </w:r>
      <w:r w:rsidRPr="00822728">
        <w:t>будущих</w:t>
      </w:r>
      <w:r w:rsidR="00822728" w:rsidRPr="00822728">
        <w:t xml:space="preserve"> </w:t>
      </w:r>
      <w:r w:rsidRPr="00822728">
        <w:t>пенсионеров</w:t>
      </w:r>
      <w:r w:rsidR="00822728" w:rsidRPr="00822728">
        <w:t xml:space="preserve"> </w:t>
      </w:r>
      <w:r w:rsidRPr="00822728">
        <w:t>разная,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зависимости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трудового</w:t>
      </w:r>
      <w:r w:rsidR="00822728" w:rsidRPr="00822728">
        <w:t xml:space="preserve"> </w:t>
      </w:r>
      <w:r w:rsidRPr="00822728">
        <w:t>стажа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заработка</w:t>
      </w:r>
      <w:r w:rsidR="00822728" w:rsidRPr="00822728">
        <w:t xml:space="preserve">. </w:t>
      </w:r>
      <w:r w:rsidRPr="00822728">
        <w:t>И,</w:t>
      </w:r>
      <w:r w:rsidR="00822728" w:rsidRPr="00822728">
        <w:t xml:space="preserve"> </w:t>
      </w:r>
      <w:r w:rsidRPr="00822728">
        <w:t>наконец,</w:t>
      </w:r>
      <w:r w:rsidR="00822728" w:rsidRPr="00822728">
        <w:t xml:space="preserve"> </w:t>
      </w:r>
      <w:r w:rsidRPr="00822728">
        <w:t>есть</w:t>
      </w:r>
      <w:r w:rsidR="00822728" w:rsidRPr="00822728">
        <w:t xml:space="preserve"> </w:t>
      </w:r>
      <w:r w:rsidRPr="00822728">
        <w:t>накопительная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- </w:t>
      </w:r>
      <w:r w:rsidRPr="00822728">
        <w:t>6%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 </w:t>
      </w:r>
      <w:r w:rsidRPr="00822728">
        <w:t>заработной</w:t>
      </w:r>
      <w:r w:rsidR="00822728" w:rsidRPr="00822728">
        <w:t xml:space="preserve"> </w:t>
      </w:r>
      <w:r w:rsidRPr="00822728">
        <w:t>платы</w:t>
      </w:r>
      <w:r w:rsidR="00822728" w:rsidRPr="00822728">
        <w:t xml:space="preserve">. </w:t>
      </w:r>
      <w:r w:rsidRPr="00822728">
        <w:t>Эти</w:t>
      </w:r>
      <w:r w:rsidR="00822728" w:rsidRPr="00822728">
        <w:t xml:space="preserve"> </w:t>
      </w:r>
      <w:r w:rsidRPr="00822728">
        <w:t>отчисления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только</w:t>
      </w:r>
      <w:r w:rsidR="00822728" w:rsidRPr="00822728">
        <w:t xml:space="preserve"> </w:t>
      </w:r>
      <w:r w:rsidRPr="00822728">
        <w:t>персонифицированы,</w:t>
      </w:r>
      <w:r w:rsidR="00822728" w:rsidRPr="00822728">
        <w:t xml:space="preserve"> </w:t>
      </w:r>
      <w:r w:rsidRPr="00822728">
        <w:t>но</w:t>
      </w:r>
      <w:r w:rsidR="00822728" w:rsidRPr="00822728">
        <w:t xml:space="preserve"> </w:t>
      </w:r>
      <w:r w:rsidRPr="00822728">
        <w:t>и,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отличие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первых</w:t>
      </w:r>
      <w:r w:rsidR="00822728" w:rsidRPr="00822728">
        <w:t xml:space="preserve"> </w:t>
      </w:r>
      <w:r w:rsidRPr="00822728">
        <w:t>двух,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направляются</w:t>
      </w:r>
      <w:r w:rsidR="00822728" w:rsidRPr="00822728">
        <w:t xml:space="preserve"> </w:t>
      </w:r>
      <w:r w:rsidRPr="00822728">
        <w:t>сразу</w:t>
      </w:r>
      <w:r w:rsidR="00822728" w:rsidRPr="00822728">
        <w:t xml:space="preserve"> </w:t>
      </w:r>
      <w:r w:rsidRPr="00822728">
        <w:t>же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поступлении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выплату</w:t>
      </w:r>
      <w:r w:rsidR="00822728" w:rsidRPr="00822728">
        <w:t xml:space="preserve"> </w:t>
      </w:r>
      <w:r w:rsidRPr="00822728">
        <w:t>пенсий</w:t>
      </w:r>
      <w:r w:rsidR="00822728" w:rsidRPr="00822728">
        <w:t xml:space="preserve"> </w:t>
      </w:r>
      <w:r w:rsidRPr="00822728">
        <w:t>нынешним</w:t>
      </w:r>
      <w:r w:rsidR="00822728" w:rsidRPr="00822728">
        <w:t xml:space="preserve"> </w:t>
      </w:r>
      <w:r w:rsidRPr="00822728">
        <w:t>пенсионерам,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обособляются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отдельных</w:t>
      </w:r>
      <w:r w:rsidR="00822728" w:rsidRPr="00822728">
        <w:t xml:space="preserve"> </w:t>
      </w:r>
      <w:r w:rsidRPr="00822728">
        <w:t>счетах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инвестируются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фондовом</w:t>
      </w:r>
      <w:r w:rsidR="00822728" w:rsidRPr="00822728">
        <w:t xml:space="preserve"> </w:t>
      </w:r>
      <w:r w:rsidRPr="00822728">
        <w:t>рынке</w:t>
      </w:r>
      <w:r w:rsidR="00822728" w:rsidRPr="00822728">
        <w:t xml:space="preserve">. </w:t>
      </w:r>
      <w:r w:rsidRPr="00822728">
        <w:t>Очевидно,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некоторое</w:t>
      </w:r>
      <w:r w:rsidR="00822728" w:rsidRPr="00822728">
        <w:t xml:space="preserve"> </w:t>
      </w:r>
      <w:r w:rsidRPr="00822728">
        <w:t>упрощение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системе</w:t>
      </w:r>
      <w:r w:rsidR="00822728" w:rsidRPr="00822728">
        <w:t xml:space="preserve"> </w:t>
      </w:r>
      <w:r w:rsidRPr="00822728">
        <w:t>необходимо</w:t>
      </w:r>
      <w:r w:rsidR="00822728" w:rsidRPr="00822728">
        <w:t>.</w:t>
      </w:r>
    </w:p>
    <w:p w:rsidR="00D27AD8" w:rsidRPr="00822728" w:rsidRDefault="00BA3670" w:rsidP="00822728">
      <w:pPr>
        <w:pStyle w:val="a4"/>
        <w:tabs>
          <w:tab w:val="left" w:pos="726"/>
        </w:tabs>
        <w:ind w:left="0"/>
      </w:pPr>
      <w:r w:rsidRPr="00822728">
        <w:t>Законом</w:t>
      </w:r>
      <w:r w:rsidR="00822728" w:rsidRPr="00822728">
        <w:t xml:space="preserve"> "</w:t>
      </w:r>
      <w:r w:rsidRPr="00822728">
        <w:t>Об</w:t>
      </w:r>
      <w:r w:rsidR="00822728" w:rsidRPr="00822728">
        <w:t xml:space="preserve"> </w:t>
      </w:r>
      <w:r w:rsidRPr="00822728">
        <w:t>обязательном</w:t>
      </w:r>
      <w:r w:rsidR="00822728" w:rsidRPr="00822728">
        <w:t xml:space="preserve"> </w:t>
      </w:r>
      <w:r w:rsidRPr="00822728">
        <w:t>пенсионном</w:t>
      </w:r>
      <w:r w:rsidR="00822728" w:rsidRPr="00822728">
        <w:t xml:space="preserve"> </w:t>
      </w:r>
      <w:r w:rsidRPr="00822728">
        <w:t>страховании</w:t>
      </w:r>
      <w:r w:rsidR="00822728" w:rsidRPr="00822728">
        <w:t xml:space="preserve">" </w:t>
      </w:r>
      <w:r w:rsidRPr="00822728">
        <w:t>установлено,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начиная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1</w:t>
      </w:r>
      <w:r w:rsidR="00822728" w:rsidRPr="00822728">
        <w:t xml:space="preserve"> </w:t>
      </w:r>
      <w:r w:rsidRPr="00822728">
        <w:t>января</w:t>
      </w:r>
      <w:r w:rsidR="00822728" w:rsidRPr="00822728">
        <w:t xml:space="preserve"> </w:t>
      </w:r>
      <w:r w:rsidRPr="00822728">
        <w:t>2004</w:t>
      </w:r>
      <w:r w:rsidR="00822728" w:rsidRPr="00822728">
        <w:t xml:space="preserve"> </w:t>
      </w:r>
      <w:r w:rsidRPr="00822728">
        <w:t>года</w:t>
      </w:r>
      <w:r w:rsidR="00822728" w:rsidRPr="00822728">
        <w:t xml:space="preserve"> </w:t>
      </w:r>
      <w:r w:rsidRPr="00822728">
        <w:t>каждый</w:t>
      </w:r>
      <w:r w:rsidR="00822728" w:rsidRPr="00822728">
        <w:t xml:space="preserve"> </w:t>
      </w:r>
      <w:r w:rsidRPr="00822728">
        <w:t>имеет</w:t>
      </w:r>
      <w:r w:rsidR="00822728" w:rsidRPr="00822728">
        <w:t xml:space="preserve"> </w:t>
      </w:r>
      <w:r w:rsidRPr="00822728">
        <w:t>право</w:t>
      </w:r>
      <w:r w:rsidR="00822728" w:rsidRPr="00822728">
        <w:t xml:space="preserve"> </w:t>
      </w:r>
      <w:r w:rsidRPr="00822728">
        <w:t>отказаться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финансирования</w:t>
      </w:r>
      <w:r w:rsidR="00822728" w:rsidRPr="00822728">
        <w:t xml:space="preserve"> </w:t>
      </w:r>
      <w:r w:rsidRPr="00822728">
        <w:t>накопительной</w:t>
      </w:r>
      <w:r w:rsidR="00822728" w:rsidRPr="00822728">
        <w:t xml:space="preserve"> </w:t>
      </w:r>
      <w:r w:rsidRPr="00822728">
        <w:t>части</w:t>
      </w:r>
      <w:r w:rsidR="00822728" w:rsidRPr="00822728">
        <w:t xml:space="preserve"> </w:t>
      </w:r>
      <w:r w:rsidRPr="00822728">
        <w:t>трудовой</w:t>
      </w:r>
      <w:r w:rsidR="00822728" w:rsidRPr="00822728">
        <w:t xml:space="preserve"> </w:t>
      </w:r>
      <w:r w:rsidRPr="00822728">
        <w:t>пенсии</w:t>
      </w:r>
      <w:r w:rsidR="00822728" w:rsidRPr="00822728">
        <w:t xml:space="preserve"> </w:t>
      </w:r>
      <w:r w:rsidRPr="00822728">
        <w:t>через</w:t>
      </w:r>
      <w:r w:rsidR="00822728" w:rsidRPr="00822728">
        <w:t xml:space="preserve"> </w:t>
      </w:r>
      <w:r w:rsidRPr="00822728">
        <w:t>Пенсионный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</w:t>
      </w:r>
      <w:r w:rsidRPr="00822728">
        <w:t>Российской</w:t>
      </w:r>
      <w:r w:rsidR="00822728" w:rsidRPr="00822728">
        <w:t xml:space="preserve"> </w:t>
      </w:r>
      <w:r w:rsidRPr="00822728">
        <w:t>Федерации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перейти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накоплениям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негосударственном</w:t>
      </w:r>
      <w:r w:rsidR="00822728" w:rsidRPr="00822728">
        <w:t xml:space="preserve"> </w:t>
      </w:r>
      <w:r w:rsidRPr="00822728">
        <w:t>пенсионном</w:t>
      </w:r>
      <w:r w:rsidR="00822728" w:rsidRPr="00822728">
        <w:t xml:space="preserve"> </w:t>
      </w:r>
      <w:r w:rsidRPr="00822728">
        <w:t>фонде</w:t>
      </w:r>
      <w:r w:rsidR="00822728" w:rsidRPr="00822728">
        <w:t xml:space="preserve">. </w:t>
      </w:r>
      <w:r w:rsidR="00CB365B" w:rsidRPr="00822728">
        <w:rPr>
          <w:rStyle w:val="af"/>
          <w:color w:val="000000"/>
        </w:rPr>
        <w:footnoteReference w:id="12"/>
      </w:r>
    </w:p>
    <w:p w:rsidR="00822728" w:rsidRPr="00822728" w:rsidRDefault="00066E12" w:rsidP="00822728">
      <w:pPr>
        <w:pStyle w:val="a4"/>
        <w:tabs>
          <w:tab w:val="left" w:pos="726"/>
        </w:tabs>
        <w:ind w:left="0"/>
      </w:pPr>
      <w:r w:rsidRPr="00822728">
        <w:t>Так</w:t>
      </w:r>
      <w:r w:rsidR="00822728" w:rsidRPr="00822728">
        <w:t xml:space="preserve"> </w:t>
      </w:r>
      <w:r w:rsidRPr="00822728">
        <w:t>же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января</w:t>
      </w:r>
      <w:r w:rsidR="00822728" w:rsidRPr="00822728">
        <w:t xml:space="preserve"> </w:t>
      </w:r>
      <w:r w:rsidRPr="00822728">
        <w:t>2010</w:t>
      </w:r>
      <w:r w:rsidR="00822728" w:rsidRPr="00822728">
        <w:t xml:space="preserve"> </w:t>
      </w:r>
      <w:r w:rsidRPr="00822728">
        <w:t>года</w:t>
      </w:r>
      <w:r w:rsidR="00822728" w:rsidRPr="00822728">
        <w:t xml:space="preserve"> </w:t>
      </w:r>
      <w:r w:rsidRPr="00822728">
        <w:t>предполагается,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базовая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страховая</w:t>
      </w:r>
      <w:r w:rsidR="00822728" w:rsidRPr="00822728">
        <w:t xml:space="preserve"> </w:t>
      </w:r>
      <w:r w:rsidRPr="00822728">
        <w:t>части</w:t>
      </w:r>
      <w:r w:rsidR="00822728" w:rsidRPr="00822728">
        <w:t xml:space="preserve"> </w:t>
      </w:r>
      <w:r w:rsidRPr="00822728">
        <w:t>пенсии</w:t>
      </w:r>
      <w:r w:rsidR="00822728" w:rsidRPr="00822728">
        <w:t xml:space="preserve"> </w:t>
      </w:r>
      <w:r w:rsidRPr="00822728">
        <w:t>объединятся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будут</w:t>
      </w:r>
      <w:r w:rsidR="00822728" w:rsidRPr="00822728">
        <w:t xml:space="preserve"> </w:t>
      </w:r>
      <w:r w:rsidRPr="00822728">
        <w:t>финансироваться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одного</w:t>
      </w:r>
      <w:r w:rsidR="00822728" w:rsidRPr="00822728">
        <w:t xml:space="preserve"> </w:t>
      </w:r>
      <w:r w:rsidRPr="00822728">
        <w:t>источника</w:t>
      </w:r>
      <w:r w:rsidR="00822728" w:rsidRPr="00822728">
        <w:t xml:space="preserve"> - </w:t>
      </w:r>
      <w:r w:rsidRPr="00822728">
        <w:t>страховых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работодателя,</w:t>
      </w:r>
      <w:r w:rsidR="00822728" w:rsidRPr="00822728">
        <w:t xml:space="preserve"> </w:t>
      </w:r>
      <w:r w:rsidRPr="00822728">
        <w:t>которые</w:t>
      </w:r>
      <w:r w:rsidR="00822728" w:rsidRPr="00822728">
        <w:t xml:space="preserve"> </w:t>
      </w:r>
      <w:r w:rsidRPr="00822728">
        <w:t>заменят</w:t>
      </w:r>
      <w:r w:rsidR="00822728" w:rsidRPr="00822728">
        <w:t xml:space="preserve"> </w:t>
      </w:r>
      <w:r w:rsidRPr="00822728">
        <w:t>нынешний</w:t>
      </w:r>
      <w:r w:rsidR="00822728" w:rsidRPr="00822728">
        <w:t xml:space="preserve"> </w:t>
      </w:r>
      <w:r w:rsidRPr="00822728">
        <w:t>ЕСН</w:t>
      </w:r>
      <w:r w:rsidR="00822728" w:rsidRPr="00822728">
        <w:t xml:space="preserve">. </w:t>
      </w:r>
      <w:r w:rsidRPr="00822728">
        <w:t>Сегодня</w:t>
      </w:r>
      <w:r w:rsidR="00822728" w:rsidRPr="00822728">
        <w:t xml:space="preserve"> </w:t>
      </w:r>
      <w:r w:rsidRPr="00822728">
        <w:t>ЕСН</w:t>
      </w:r>
      <w:r w:rsidR="00822728" w:rsidRPr="00822728">
        <w:t xml:space="preserve"> </w:t>
      </w:r>
      <w:r w:rsidRPr="00822728">
        <w:t>взимается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регрессивной</w:t>
      </w:r>
      <w:r w:rsidR="00822728" w:rsidRPr="00822728">
        <w:t xml:space="preserve"> </w:t>
      </w:r>
      <w:r w:rsidRPr="00822728">
        <w:t>шкале</w:t>
      </w:r>
      <w:r w:rsidR="00822728" w:rsidRPr="00822728">
        <w:t xml:space="preserve">: </w:t>
      </w:r>
      <w:r w:rsidRPr="00822728">
        <w:t>в</w:t>
      </w:r>
      <w:r w:rsidR="00822728" w:rsidRPr="00822728">
        <w:t xml:space="preserve"> </w:t>
      </w:r>
      <w:r w:rsidRPr="00822728">
        <w:t>части</w:t>
      </w:r>
      <w:r w:rsidR="00822728" w:rsidRPr="00822728">
        <w:t xml:space="preserve"> </w:t>
      </w:r>
      <w:r w:rsidRPr="00822728">
        <w:t>доходов,</w:t>
      </w:r>
      <w:r w:rsidR="00822728" w:rsidRPr="00822728">
        <w:t xml:space="preserve"> </w:t>
      </w:r>
      <w:r w:rsidRPr="00822728">
        <w:t>поступающих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ПФР,</w:t>
      </w:r>
      <w:r w:rsidR="00822728" w:rsidRPr="00822728">
        <w:t xml:space="preserve"> </w:t>
      </w:r>
      <w:r w:rsidRPr="00822728">
        <w:t>она</w:t>
      </w:r>
      <w:r w:rsidR="00822728" w:rsidRPr="00822728">
        <w:t xml:space="preserve"> </w:t>
      </w:r>
      <w:r w:rsidRPr="00822728">
        <w:t>составляет</w:t>
      </w:r>
      <w:r w:rsidR="00822728" w:rsidRPr="00822728">
        <w:t xml:space="preserve"> </w:t>
      </w:r>
      <w:r w:rsidRPr="00822728">
        <w:t>20%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зарплате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280</w:t>
      </w:r>
      <w:r w:rsidR="00822728" w:rsidRPr="00822728">
        <w:t xml:space="preserve"> </w:t>
      </w:r>
      <w:r w:rsidRPr="00822728">
        <w:t>тыс</w:t>
      </w:r>
      <w:r w:rsidR="00822728" w:rsidRPr="00822728">
        <w:t xml:space="preserve">. </w:t>
      </w:r>
      <w:r w:rsidRPr="00822728">
        <w:t>руб</w:t>
      </w:r>
      <w:r w:rsidR="00822728" w:rsidRPr="00822728">
        <w:t xml:space="preserve">. </w:t>
      </w:r>
      <w:r w:rsidRPr="00822728">
        <w:t>в</w:t>
      </w:r>
      <w:r w:rsidR="00822728" w:rsidRPr="00822728">
        <w:t xml:space="preserve"> </w:t>
      </w:r>
      <w:r w:rsidRPr="00822728">
        <w:t>год,</w:t>
      </w:r>
      <w:r w:rsidR="00822728" w:rsidRPr="00822728">
        <w:t xml:space="preserve"> </w:t>
      </w:r>
      <w:r w:rsidRPr="00822728">
        <w:t>7,9%</w:t>
      </w:r>
      <w:r w:rsidR="00822728" w:rsidRPr="00822728">
        <w:t xml:space="preserve"> - </w:t>
      </w:r>
      <w:r w:rsidRPr="00822728">
        <w:t>с</w:t>
      </w:r>
      <w:r w:rsidR="00822728" w:rsidRPr="00822728">
        <w:t xml:space="preserve"> </w:t>
      </w:r>
      <w:r w:rsidRPr="00822728">
        <w:t>зарплаты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280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600</w:t>
      </w:r>
      <w:r w:rsidR="00822728" w:rsidRPr="00822728">
        <w:t xml:space="preserve"> </w:t>
      </w:r>
      <w:r w:rsidRPr="00822728">
        <w:t>тыс</w:t>
      </w:r>
      <w:r w:rsidR="00822728" w:rsidRPr="00822728">
        <w:t xml:space="preserve">. </w:t>
      </w:r>
      <w:r w:rsidRPr="00822728">
        <w:t>руб</w:t>
      </w:r>
      <w:r w:rsidR="00822728" w:rsidRPr="00822728">
        <w:t xml:space="preserve">. </w:t>
      </w:r>
      <w:r w:rsidRPr="00822728">
        <w:t>в</w:t>
      </w:r>
      <w:r w:rsidR="00822728" w:rsidRPr="00822728">
        <w:t xml:space="preserve"> </w:t>
      </w:r>
      <w:r w:rsidRPr="00822728">
        <w:t>год,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свыше</w:t>
      </w:r>
      <w:r w:rsidR="00822728" w:rsidRPr="00822728">
        <w:t xml:space="preserve"> </w:t>
      </w:r>
      <w:r w:rsidRPr="00822728">
        <w:t>600</w:t>
      </w:r>
      <w:r w:rsidR="00822728" w:rsidRPr="00822728">
        <w:t xml:space="preserve"> </w:t>
      </w:r>
      <w:r w:rsidRPr="00822728">
        <w:t>тыс</w:t>
      </w:r>
      <w:r w:rsidR="00822728" w:rsidRPr="00822728">
        <w:t xml:space="preserve">. </w:t>
      </w:r>
      <w:r w:rsidRPr="00822728">
        <w:t>руб</w:t>
      </w:r>
      <w:r w:rsidR="00822728" w:rsidRPr="00822728">
        <w:t xml:space="preserve">. - </w:t>
      </w:r>
      <w:r w:rsidRPr="00822728">
        <w:t>всего</w:t>
      </w:r>
      <w:r w:rsidR="00822728" w:rsidRPr="00822728">
        <w:t xml:space="preserve"> </w:t>
      </w:r>
      <w:r w:rsidRPr="00822728">
        <w:t>2%</w:t>
      </w:r>
      <w:r w:rsidR="00822728" w:rsidRPr="00822728">
        <w:t xml:space="preserve">. </w:t>
      </w:r>
      <w:r w:rsidRPr="00822728">
        <w:t>Вместо</w:t>
      </w:r>
      <w:r w:rsidR="00822728" w:rsidRPr="00822728">
        <w:t xml:space="preserve"> </w:t>
      </w:r>
      <w:r w:rsidRPr="00822728">
        <w:t>такой</w:t>
      </w:r>
      <w:r w:rsidR="00822728" w:rsidRPr="00822728">
        <w:t xml:space="preserve"> </w:t>
      </w:r>
      <w:r w:rsidRPr="00822728">
        <w:t>схемы</w:t>
      </w:r>
      <w:r w:rsidR="00822728" w:rsidRPr="00822728">
        <w:t xml:space="preserve"> </w:t>
      </w:r>
      <w:r w:rsidRPr="00822728">
        <w:t>предлагается</w:t>
      </w:r>
      <w:r w:rsidR="00822728" w:rsidRPr="00822728">
        <w:t xml:space="preserve"> </w:t>
      </w:r>
      <w:r w:rsidRPr="00822728">
        <w:t>ввести</w:t>
      </w:r>
      <w:r w:rsidR="00822728" w:rsidRPr="00822728">
        <w:t xml:space="preserve"> </w:t>
      </w:r>
      <w:r w:rsidRPr="00822728">
        <w:t>фиксированный</w:t>
      </w:r>
      <w:r w:rsidR="00822728" w:rsidRPr="00822728">
        <w:t xml:space="preserve"> </w:t>
      </w:r>
      <w:r w:rsidRPr="00822728">
        <w:t>страховой</w:t>
      </w:r>
      <w:r w:rsidR="00822728" w:rsidRPr="00822728">
        <w:t xml:space="preserve"> </w:t>
      </w:r>
      <w:r w:rsidRPr="00822728">
        <w:t>взнос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Пенсионный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размере</w:t>
      </w:r>
      <w:r w:rsidR="00822728" w:rsidRPr="00822728">
        <w:t xml:space="preserve"> </w:t>
      </w:r>
      <w:r w:rsidRPr="00822728">
        <w:t>26%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годовой</w:t>
      </w:r>
      <w:r w:rsidR="00822728" w:rsidRPr="00822728">
        <w:t xml:space="preserve"> </w:t>
      </w:r>
      <w:r w:rsidRPr="00822728">
        <w:t>зарплате</w:t>
      </w:r>
      <w:r w:rsidR="00822728" w:rsidRPr="00822728">
        <w:t xml:space="preserve"> </w:t>
      </w:r>
      <w:r w:rsidRPr="00822728">
        <w:t>работника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415</w:t>
      </w:r>
      <w:r w:rsidR="00822728" w:rsidRPr="00822728">
        <w:t xml:space="preserve"> </w:t>
      </w:r>
      <w:r w:rsidRPr="00822728">
        <w:t>тыс</w:t>
      </w:r>
      <w:r w:rsidR="00822728" w:rsidRPr="00822728">
        <w:t xml:space="preserve">. </w:t>
      </w:r>
      <w:r w:rsidRPr="00822728">
        <w:t>руб</w:t>
      </w:r>
      <w:r w:rsidR="00822728" w:rsidRPr="00822728">
        <w:t xml:space="preserve">. </w:t>
      </w:r>
      <w:r w:rsidRPr="00822728">
        <w:t>При</w:t>
      </w:r>
      <w:r w:rsidR="00822728" w:rsidRPr="00822728">
        <w:t xml:space="preserve"> </w:t>
      </w:r>
      <w:r w:rsidRPr="00822728">
        <w:t>этом</w:t>
      </w:r>
      <w:r w:rsidR="00822728" w:rsidRPr="00822728">
        <w:t xml:space="preserve"> </w:t>
      </w:r>
      <w:r w:rsidRPr="00822728">
        <w:t>страховая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будет</w:t>
      </w:r>
      <w:r w:rsidR="00822728" w:rsidRPr="00822728">
        <w:t xml:space="preserve"> </w:t>
      </w:r>
      <w:r w:rsidRPr="00822728">
        <w:t>индексироваться</w:t>
      </w:r>
      <w:r w:rsidR="00822728" w:rsidRPr="00822728">
        <w:t xml:space="preserve"> </w:t>
      </w:r>
      <w:r w:rsidRPr="00822728">
        <w:t>одинаково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всех,</w:t>
      </w:r>
      <w:r w:rsidR="00822728" w:rsidRPr="00822728">
        <w:t xml:space="preserve"> </w:t>
      </w:r>
      <w:r w:rsidRPr="00822728">
        <w:t>исходя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роста</w:t>
      </w:r>
      <w:r w:rsidR="00822728" w:rsidRPr="00822728">
        <w:t xml:space="preserve"> </w:t>
      </w:r>
      <w:r w:rsidRPr="00822728">
        <w:t>зарплаты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инфляции</w:t>
      </w:r>
      <w:r w:rsidR="00822728" w:rsidRPr="00822728">
        <w:t xml:space="preserve">. </w:t>
      </w:r>
      <w:r w:rsidRPr="00822728">
        <w:t>Накопительная</w:t>
      </w:r>
      <w:r w:rsidR="00822728" w:rsidRPr="00822728">
        <w:t xml:space="preserve"> </w:t>
      </w:r>
      <w:r w:rsidRPr="00822728">
        <w:t>часть,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сегодня,</w:t>
      </w:r>
      <w:r w:rsidR="00822728" w:rsidRPr="00822728">
        <w:t xml:space="preserve"> </w:t>
      </w:r>
      <w:r w:rsidRPr="00822728">
        <w:t>будет</w:t>
      </w:r>
      <w:r w:rsidR="00822728" w:rsidRPr="00822728">
        <w:t xml:space="preserve"> </w:t>
      </w:r>
      <w:r w:rsidRPr="00822728">
        <w:t>независима</w:t>
      </w:r>
      <w:r w:rsidR="00822728" w:rsidRPr="00822728">
        <w:t xml:space="preserve"> </w:t>
      </w:r>
      <w:r w:rsidRPr="00822728">
        <w:t>от</w:t>
      </w:r>
      <w:r w:rsidR="00822728" w:rsidRPr="00822728">
        <w:t xml:space="preserve"> </w:t>
      </w:r>
      <w:r w:rsidRPr="00822728">
        <w:t>солидарной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останется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уровне</w:t>
      </w:r>
      <w:r w:rsidR="00822728" w:rsidRPr="00822728">
        <w:t xml:space="preserve"> </w:t>
      </w:r>
      <w:r w:rsidRPr="00822728">
        <w:t>6%</w:t>
      </w:r>
      <w:r w:rsidR="00822728" w:rsidRPr="00822728">
        <w:t xml:space="preserve">. </w:t>
      </w:r>
      <w:r w:rsidRPr="00822728">
        <w:t>В</w:t>
      </w:r>
      <w:r w:rsidR="00822728" w:rsidRPr="00822728">
        <w:t xml:space="preserve"> </w:t>
      </w:r>
      <w:r w:rsidRPr="00822728">
        <w:t>результате</w:t>
      </w:r>
      <w:r w:rsidR="00822728" w:rsidRPr="00822728">
        <w:t xml:space="preserve"> </w:t>
      </w:r>
      <w:r w:rsidRPr="00822728">
        <w:t>все</w:t>
      </w:r>
      <w:r w:rsidR="00822728" w:rsidRPr="00822728">
        <w:t xml:space="preserve"> </w:t>
      </w:r>
      <w:r w:rsidRPr="00822728">
        <w:t>будет</w:t>
      </w:r>
      <w:r w:rsidR="00822728" w:rsidRPr="00822728">
        <w:t xml:space="preserve"> </w:t>
      </w:r>
      <w:r w:rsidRPr="00822728">
        <w:t>предельно</w:t>
      </w:r>
      <w:r w:rsidR="00822728" w:rsidRPr="00822728">
        <w:t xml:space="preserve"> </w:t>
      </w:r>
      <w:r w:rsidRPr="00822728">
        <w:t>ясно</w:t>
      </w:r>
      <w:r w:rsidR="00822728" w:rsidRPr="00822728">
        <w:t xml:space="preserve">: </w:t>
      </w:r>
      <w:r w:rsidRPr="00822728">
        <w:t>есть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</w:t>
      </w:r>
      <w:r w:rsidRPr="00822728">
        <w:t>заработной</w:t>
      </w:r>
      <w:r w:rsidR="00822728" w:rsidRPr="00822728">
        <w:t xml:space="preserve"> </w:t>
      </w:r>
      <w:r w:rsidRPr="00822728">
        <w:t>платы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есть</w:t>
      </w:r>
      <w:r w:rsidR="00822728" w:rsidRPr="00822728">
        <w:t xml:space="preserve"> </w:t>
      </w:r>
      <w:r w:rsidRPr="00822728">
        <w:t>страховой</w:t>
      </w:r>
      <w:r w:rsidR="00822728" w:rsidRPr="00822728">
        <w:t xml:space="preserve"> </w:t>
      </w:r>
      <w:r w:rsidRPr="00822728">
        <w:t>тариф,</w:t>
      </w:r>
      <w:r w:rsidR="00822728" w:rsidRPr="00822728">
        <w:t xml:space="preserve"> </w:t>
      </w:r>
      <w:r w:rsidRPr="00822728">
        <w:t>способный</w:t>
      </w:r>
      <w:r w:rsidR="00822728" w:rsidRPr="00822728">
        <w:t xml:space="preserve"> </w:t>
      </w:r>
      <w:r w:rsidRPr="00822728">
        <w:t>обеспечить</w:t>
      </w:r>
      <w:r w:rsidR="00822728" w:rsidRPr="00822728">
        <w:t xml:space="preserve"> </w:t>
      </w:r>
      <w:r w:rsidRPr="00822728">
        <w:t>уровень</w:t>
      </w:r>
      <w:r w:rsidR="00822728" w:rsidRPr="00822728">
        <w:t xml:space="preserve"> </w:t>
      </w:r>
      <w:r w:rsidRPr="00822728">
        <w:t>пенсии,</w:t>
      </w:r>
      <w:r w:rsidR="00822728" w:rsidRPr="00822728">
        <w:t xml:space="preserve"> </w:t>
      </w:r>
      <w:r w:rsidRPr="00822728">
        <w:t>который</w:t>
      </w:r>
      <w:r w:rsidR="00822728" w:rsidRPr="00822728">
        <w:t xml:space="preserve"> </w:t>
      </w:r>
      <w:r w:rsidRPr="00822728">
        <w:t>правительством</w:t>
      </w:r>
      <w:r w:rsidR="00822728" w:rsidRPr="00822728">
        <w:t xml:space="preserve"> </w:t>
      </w:r>
      <w:r w:rsidRPr="00822728">
        <w:t>определен</w:t>
      </w:r>
      <w:r w:rsidR="00822728" w:rsidRPr="00822728">
        <w:t xml:space="preserve"> </w:t>
      </w:r>
      <w:r w:rsidRPr="00822728">
        <w:t>как</w:t>
      </w:r>
      <w:r w:rsidR="00822728" w:rsidRPr="00822728">
        <w:t xml:space="preserve"> </w:t>
      </w:r>
      <w:r w:rsidRPr="00822728">
        <w:t>приемлемый</w:t>
      </w:r>
      <w:r w:rsidR="00822728" w:rsidRPr="00822728">
        <w:t>.</w:t>
      </w:r>
    </w:p>
    <w:p w:rsidR="00822728" w:rsidRPr="00822728" w:rsidRDefault="00066E12" w:rsidP="00822728">
      <w:pPr>
        <w:pStyle w:val="a4"/>
        <w:tabs>
          <w:tab w:val="left" w:pos="726"/>
        </w:tabs>
        <w:ind w:left="0"/>
      </w:pPr>
      <w:r w:rsidRPr="00822728">
        <w:t>Тариф</w:t>
      </w:r>
      <w:r w:rsidR="00822728" w:rsidRPr="00822728">
        <w:t xml:space="preserve"> </w:t>
      </w:r>
      <w:r w:rsidRPr="00822728">
        <w:t>26%</w:t>
      </w:r>
      <w:r w:rsidR="00822728" w:rsidRPr="00822728">
        <w:t xml:space="preserve"> </w:t>
      </w:r>
      <w:r w:rsidRPr="00822728">
        <w:t>был</w:t>
      </w:r>
      <w:r w:rsidR="00822728" w:rsidRPr="00822728">
        <w:t xml:space="preserve"> </w:t>
      </w:r>
      <w:r w:rsidRPr="00822728">
        <w:t>установлен</w:t>
      </w:r>
      <w:r w:rsidR="00822728" w:rsidRPr="00822728">
        <w:t xml:space="preserve"> </w:t>
      </w:r>
      <w:r w:rsidRPr="00822728">
        <w:t>исходя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результатов</w:t>
      </w:r>
      <w:r w:rsidR="00822728" w:rsidRPr="00822728">
        <w:t xml:space="preserve"> </w:t>
      </w:r>
      <w:r w:rsidRPr="00822728">
        <w:t>актуарных</w:t>
      </w:r>
      <w:r w:rsidR="00822728" w:rsidRPr="00822728">
        <w:t xml:space="preserve"> </w:t>
      </w:r>
      <w:r w:rsidRPr="00822728">
        <w:t>расчетов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2060</w:t>
      </w:r>
      <w:r w:rsidR="00822728" w:rsidRPr="00822728">
        <w:t xml:space="preserve"> </w:t>
      </w:r>
      <w:r w:rsidRPr="00822728">
        <w:t>года,</w:t>
      </w:r>
      <w:r w:rsidR="00822728" w:rsidRPr="00822728">
        <w:t xml:space="preserve"> </w:t>
      </w:r>
      <w:r w:rsidRPr="00822728">
        <w:t>которые</w:t>
      </w:r>
      <w:r w:rsidR="00822728" w:rsidRPr="00822728">
        <w:t xml:space="preserve"> </w:t>
      </w:r>
      <w:r w:rsidRPr="00822728">
        <w:t>показали,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уровне</w:t>
      </w:r>
      <w:r w:rsidR="00822728" w:rsidRPr="00822728">
        <w:t xml:space="preserve"> </w:t>
      </w:r>
      <w:r w:rsidRPr="00822728">
        <w:t>страхового</w:t>
      </w:r>
      <w:r w:rsidR="00822728" w:rsidRPr="00822728">
        <w:t xml:space="preserve"> </w:t>
      </w:r>
      <w:r w:rsidRPr="00822728">
        <w:t>тарифа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26%</w:t>
      </w:r>
      <w:r w:rsidR="00822728" w:rsidRPr="00822728">
        <w:t xml:space="preserve"> </w:t>
      </w:r>
      <w:r w:rsidRPr="00822728">
        <w:t>пенсионная</w:t>
      </w:r>
      <w:r w:rsidR="00822728" w:rsidRPr="00822728">
        <w:t xml:space="preserve"> </w:t>
      </w:r>
      <w:r w:rsidRPr="00822728">
        <w:t>система</w:t>
      </w:r>
      <w:r w:rsidR="00822728" w:rsidRPr="00822728">
        <w:t xml:space="preserve"> </w:t>
      </w:r>
      <w:r w:rsidRPr="00822728">
        <w:t>будет</w:t>
      </w:r>
      <w:r w:rsidR="00822728" w:rsidRPr="00822728">
        <w:t xml:space="preserve"> </w:t>
      </w:r>
      <w:r w:rsidRPr="00822728">
        <w:t>сбалансирована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этом</w:t>
      </w:r>
      <w:r w:rsidR="00822728" w:rsidRPr="00822728">
        <w:t xml:space="preserve"> </w:t>
      </w:r>
      <w:r w:rsidRPr="00822728">
        <w:t>удастся</w:t>
      </w:r>
      <w:r w:rsidR="00822728" w:rsidRPr="00822728">
        <w:t xml:space="preserve"> </w:t>
      </w:r>
      <w:r w:rsidRPr="00822728">
        <w:t>существенно</w:t>
      </w:r>
      <w:r w:rsidR="00822728" w:rsidRPr="00822728">
        <w:t xml:space="preserve"> </w:t>
      </w:r>
      <w:r w:rsidRPr="00822728">
        <w:t>увеличить</w:t>
      </w:r>
      <w:r w:rsidR="00822728" w:rsidRPr="00822728">
        <w:t xml:space="preserve"> </w:t>
      </w:r>
      <w:r w:rsidRPr="00822728">
        <w:t>уровень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обеспечения</w:t>
      </w:r>
      <w:r w:rsidR="00822728" w:rsidRPr="00822728">
        <w:t xml:space="preserve"> </w:t>
      </w:r>
      <w:r w:rsidRPr="00822728">
        <w:t>россиян</w:t>
      </w:r>
      <w:r w:rsidR="00822728" w:rsidRPr="00822728">
        <w:t xml:space="preserve">. </w:t>
      </w:r>
      <w:r w:rsidRPr="00822728">
        <w:t>Так,</w:t>
      </w:r>
      <w:r w:rsidR="00822728" w:rsidRPr="00822728">
        <w:t xml:space="preserve"> </w:t>
      </w:r>
      <w:r w:rsidRPr="00822728">
        <w:t>планируется,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трудовая</w:t>
      </w:r>
      <w:r w:rsidR="00822728" w:rsidRPr="00822728">
        <w:t xml:space="preserve"> </w:t>
      </w:r>
      <w:r w:rsidRPr="00822728">
        <w:t>пенсия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2011</w:t>
      </w:r>
      <w:r w:rsidR="00822728" w:rsidRPr="00822728">
        <w:t xml:space="preserve"> </w:t>
      </w:r>
      <w:r w:rsidRPr="00822728">
        <w:t>году</w:t>
      </w:r>
      <w:r w:rsidR="00822728" w:rsidRPr="00822728">
        <w:t xml:space="preserve"> </w:t>
      </w:r>
      <w:r w:rsidRPr="00822728">
        <w:t>будет</w:t>
      </w:r>
      <w:r w:rsidR="00822728" w:rsidRPr="00822728">
        <w:t xml:space="preserve"> </w:t>
      </w:r>
      <w:r w:rsidRPr="00822728">
        <w:t>доведена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двух</w:t>
      </w:r>
      <w:r w:rsidR="00822728" w:rsidRPr="00822728">
        <w:t xml:space="preserve"> </w:t>
      </w:r>
      <w:r w:rsidRPr="00822728">
        <w:t>прожиточных</w:t>
      </w:r>
      <w:r w:rsidR="00822728" w:rsidRPr="00822728">
        <w:t xml:space="preserve"> </w:t>
      </w:r>
      <w:r w:rsidRPr="00822728">
        <w:t>минимумов</w:t>
      </w:r>
      <w:r w:rsidR="00822728" w:rsidRPr="00822728">
        <w:t xml:space="preserve"> </w:t>
      </w:r>
      <w:r w:rsidRPr="00822728">
        <w:t>пенсионера,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2016</w:t>
      </w:r>
      <w:r w:rsidR="00822728" w:rsidRPr="00822728">
        <w:t xml:space="preserve"> </w:t>
      </w:r>
      <w:r w:rsidRPr="00822728">
        <w:t>году</w:t>
      </w:r>
      <w:r w:rsidR="00822728" w:rsidRPr="00822728">
        <w:t xml:space="preserve"> - </w:t>
      </w:r>
      <w:r w:rsidRPr="00822728">
        <w:t>до</w:t>
      </w:r>
      <w:r w:rsidR="00822728" w:rsidRPr="00822728">
        <w:t xml:space="preserve"> </w:t>
      </w:r>
      <w:r w:rsidRPr="00822728">
        <w:t>двух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половиной,</w:t>
      </w:r>
      <w:r w:rsidR="00822728" w:rsidRPr="00822728">
        <w:t xml:space="preserve"> </w:t>
      </w:r>
      <w:r w:rsidRPr="00822728">
        <w:t>к</w:t>
      </w:r>
      <w:r w:rsidR="00822728" w:rsidRPr="00822728">
        <w:t xml:space="preserve"> </w:t>
      </w:r>
      <w:r w:rsidRPr="00822728">
        <w:t>2020</w:t>
      </w:r>
      <w:r w:rsidR="00822728" w:rsidRPr="00822728">
        <w:t xml:space="preserve"> </w:t>
      </w:r>
      <w:r w:rsidRPr="00822728">
        <w:t>году</w:t>
      </w:r>
      <w:r w:rsidR="00822728" w:rsidRPr="00822728">
        <w:t xml:space="preserve"> - </w:t>
      </w:r>
      <w:r w:rsidRPr="00822728">
        <w:t>до</w:t>
      </w:r>
      <w:r w:rsidR="00822728" w:rsidRPr="00822728">
        <w:t xml:space="preserve"> </w:t>
      </w:r>
      <w:r w:rsidRPr="00822728">
        <w:t>трех</w:t>
      </w:r>
      <w:r w:rsidR="00822728" w:rsidRPr="00822728">
        <w:t xml:space="preserve"> </w:t>
      </w:r>
      <w:r w:rsidRPr="00822728">
        <w:t>прожиточных</w:t>
      </w:r>
      <w:r w:rsidR="00822728" w:rsidRPr="00822728">
        <w:t xml:space="preserve"> </w:t>
      </w:r>
      <w:r w:rsidRPr="00822728">
        <w:t>минимумов</w:t>
      </w:r>
      <w:r w:rsidR="00822728" w:rsidRPr="00822728">
        <w:t xml:space="preserve"> </w:t>
      </w:r>
      <w:r w:rsidRPr="00822728">
        <w:t>пенсионера</w:t>
      </w:r>
      <w:r w:rsidR="00822728" w:rsidRPr="00822728">
        <w:t xml:space="preserve">. </w:t>
      </w:r>
      <w:r w:rsidRPr="00822728">
        <w:t>Считается,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будет</w:t>
      </w:r>
      <w:r w:rsidR="00822728" w:rsidRPr="00822728">
        <w:t xml:space="preserve"> </w:t>
      </w:r>
      <w:r w:rsidRPr="00822728">
        <w:t>большим</w:t>
      </w:r>
      <w:r w:rsidR="00822728" w:rsidRPr="00822728">
        <w:t xml:space="preserve"> </w:t>
      </w:r>
      <w:r w:rsidRPr="00822728">
        <w:t>прорывом</w:t>
      </w:r>
      <w:r w:rsidR="00822728" w:rsidRPr="00822728">
        <w:t xml:space="preserve">. </w:t>
      </w:r>
      <w:r w:rsidRPr="00822728">
        <w:t>Ведь</w:t>
      </w:r>
      <w:r w:rsidR="00822728" w:rsidRPr="00822728">
        <w:t xml:space="preserve"> </w:t>
      </w:r>
      <w:r w:rsidRPr="00822728">
        <w:t>пока</w:t>
      </w:r>
      <w:r w:rsidR="00822728" w:rsidRPr="00822728">
        <w:t xml:space="preserve"> </w:t>
      </w:r>
      <w:r w:rsidRPr="00822728">
        <w:t>средняя</w:t>
      </w:r>
      <w:r w:rsidR="00822728" w:rsidRPr="00822728">
        <w:t xml:space="preserve"> </w:t>
      </w:r>
      <w:r w:rsidRPr="00822728">
        <w:t>трудовая</w:t>
      </w:r>
      <w:r w:rsidR="00822728" w:rsidRPr="00822728">
        <w:t xml:space="preserve"> </w:t>
      </w:r>
      <w:r w:rsidRPr="00822728">
        <w:t>пенсия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стране</w:t>
      </w:r>
      <w:r w:rsidR="00822728" w:rsidRPr="00822728">
        <w:t xml:space="preserve"> - </w:t>
      </w:r>
      <w:r w:rsidRPr="00822728">
        <w:t>чуть</w:t>
      </w:r>
      <w:r w:rsidR="00822728" w:rsidRPr="00822728">
        <w:t xml:space="preserve"> </w:t>
      </w:r>
      <w:r w:rsidRPr="00822728">
        <w:t>выше</w:t>
      </w:r>
      <w:r w:rsidR="00822728" w:rsidRPr="00822728">
        <w:t xml:space="preserve"> </w:t>
      </w:r>
      <w:r w:rsidRPr="00822728">
        <w:t>прожиточного</w:t>
      </w:r>
      <w:r w:rsidR="00822728" w:rsidRPr="00822728">
        <w:t xml:space="preserve"> </w:t>
      </w:r>
      <w:r w:rsidRPr="00822728">
        <w:t>минимума</w:t>
      </w:r>
      <w:r w:rsidR="00822728" w:rsidRPr="00822728">
        <w:t xml:space="preserve"> </w:t>
      </w:r>
      <w:r w:rsidRPr="00822728">
        <w:t>пенсионера,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вот</w:t>
      </w:r>
      <w:r w:rsidR="00822728" w:rsidRPr="00822728">
        <w:t xml:space="preserve"> </w:t>
      </w:r>
      <w:r w:rsidRPr="00822728">
        <w:t>социальная</w:t>
      </w:r>
      <w:r w:rsidR="00822728" w:rsidRPr="00822728">
        <w:t xml:space="preserve"> </w:t>
      </w:r>
      <w:r w:rsidRPr="00822728">
        <w:t>пенсия</w:t>
      </w:r>
      <w:r w:rsidR="00822728" w:rsidRPr="00822728">
        <w:t xml:space="preserve"> - </w:t>
      </w:r>
      <w:r w:rsidRPr="00822728">
        <w:t>пока</w:t>
      </w:r>
      <w:r w:rsidR="00822728" w:rsidRPr="00822728">
        <w:t xml:space="preserve"> </w:t>
      </w:r>
      <w:r w:rsidRPr="00822728">
        <w:t>ниже</w:t>
      </w:r>
      <w:r w:rsidR="00822728" w:rsidRPr="00822728">
        <w:t>.</w:t>
      </w:r>
    </w:p>
    <w:p w:rsidR="00822728" w:rsidRPr="00822728" w:rsidRDefault="00D27AD8" w:rsidP="00822728">
      <w:pPr>
        <w:pStyle w:val="a4"/>
        <w:tabs>
          <w:tab w:val="left" w:pos="726"/>
        </w:tabs>
        <w:ind w:left="0"/>
      </w:pPr>
      <w:r w:rsidRPr="00822728">
        <w:t>С</w:t>
      </w:r>
      <w:r w:rsidR="00822728" w:rsidRPr="00822728">
        <w:t xml:space="preserve"> </w:t>
      </w:r>
      <w:r w:rsidRPr="00822728">
        <w:t>1</w:t>
      </w:r>
      <w:r w:rsidR="00822728" w:rsidRPr="00822728">
        <w:t xml:space="preserve"> </w:t>
      </w:r>
      <w:r w:rsidRPr="00822728">
        <w:t>апреля</w:t>
      </w:r>
      <w:r w:rsidR="00822728" w:rsidRPr="00822728">
        <w:t xml:space="preserve"> </w:t>
      </w:r>
      <w:r w:rsidRPr="00822728">
        <w:t>2009</w:t>
      </w:r>
      <w:r w:rsidR="00822728" w:rsidRPr="00822728">
        <w:t xml:space="preserve"> </w:t>
      </w:r>
      <w:r w:rsidRPr="00822728">
        <w:t>года</w:t>
      </w:r>
      <w:r w:rsidR="00822728" w:rsidRPr="00822728">
        <w:t xml:space="preserve"> </w:t>
      </w:r>
      <w:r w:rsidRPr="00822728">
        <w:t>увеличена</w:t>
      </w:r>
      <w:r w:rsidR="00822728" w:rsidRPr="00822728">
        <w:t xml:space="preserve"> </w:t>
      </w:r>
      <w:r w:rsidRPr="00822728">
        <w:t>страховая</w:t>
      </w:r>
      <w:r w:rsidR="00822728" w:rsidRPr="00822728">
        <w:t xml:space="preserve"> </w:t>
      </w:r>
      <w:r w:rsidRPr="00822728">
        <w:t>часть</w:t>
      </w:r>
      <w:r w:rsidR="00822728" w:rsidRPr="00822728">
        <w:t xml:space="preserve"> </w:t>
      </w:r>
      <w:r w:rsidRPr="00822728">
        <w:t>трудовой</w:t>
      </w:r>
      <w:r w:rsidR="00822728" w:rsidRPr="00822728">
        <w:t xml:space="preserve"> </w:t>
      </w:r>
      <w:r w:rsidRPr="00822728">
        <w:t>пенсии</w:t>
      </w:r>
      <w:r w:rsidR="00822728" w:rsidRPr="00822728">
        <w:t xml:space="preserve">. </w:t>
      </w:r>
      <w:r w:rsidRPr="00822728">
        <w:t>Индексация</w:t>
      </w:r>
      <w:r w:rsidR="00822728" w:rsidRPr="00822728">
        <w:t xml:space="preserve"> </w:t>
      </w:r>
      <w:r w:rsidRPr="00822728">
        <w:t>составила</w:t>
      </w:r>
      <w:r w:rsidR="00822728" w:rsidRPr="00822728">
        <w:t xml:space="preserve"> </w:t>
      </w:r>
      <w:r w:rsidRPr="00822728">
        <w:t>17,5%</w:t>
      </w:r>
      <w:r w:rsidR="00822728" w:rsidRPr="00822728">
        <w:t xml:space="preserve"> (</w:t>
      </w:r>
      <w:r w:rsidRPr="00822728">
        <w:t>вместо</w:t>
      </w:r>
      <w:r w:rsidR="00822728" w:rsidRPr="00822728">
        <w:t xml:space="preserve"> </w:t>
      </w:r>
      <w:r w:rsidRPr="00822728">
        <w:t>запланированных</w:t>
      </w:r>
      <w:r w:rsidR="00822728" w:rsidRPr="00822728">
        <w:t xml:space="preserve"> </w:t>
      </w:r>
      <w:r w:rsidRPr="00822728">
        <w:t>15,6%</w:t>
      </w:r>
      <w:r w:rsidR="00822728" w:rsidRPr="00822728">
        <w:t>).</w:t>
      </w:r>
    </w:p>
    <w:p w:rsidR="00822728" w:rsidRPr="00822728" w:rsidRDefault="00D27AD8" w:rsidP="00822728">
      <w:pPr>
        <w:pStyle w:val="a4"/>
        <w:tabs>
          <w:tab w:val="left" w:pos="726"/>
        </w:tabs>
        <w:ind w:left="0"/>
      </w:pPr>
      <w:r w:rsidRPr="00822728">
        <w:t>По</w:t>
      </w:r>
      <w:r w:rsidR="00822728" w:rsidRPr="00822728">
        <w:t xml:space="preserve"> </w:t>
      </w:r>
      <w:r w:rsidRPr="00822728">
        <w:t>словам</w:t>
      </w:r>
      <w:r w:rsidR="00822728" w:rsidRPr="00822728">
        <w:t xml:space="preserve"> </w:t>
      </w:r>
      <w:r w:rsidRPr="00822728">
        <w:t>сотрудников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 </w:t>
      </w:r>
      <w:r w:rsidRPr="00822728">
        <w:t>России</w:t>
      </w:r>
      <w:r w:rsidR="00822728" w:rsidRPr="00822728">
        <w:t xml:space="preserve"> (</w:t>
      </w:r>
      <w:r w:rsidRPr="00822728">
        <w:t>ПФР</w:t>
      </w:r>
      <w:r w:rsidR="00822728" w:rsidRPr="00822728">
        <w:t xml:space="preserve">), </w:t>
      </w:r>
      <w:r w:rsidRPr="00822728">
        <w:t>индексация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скажется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сроках</w:t>
      </w:r>
      <w:r w:rsidR="00822728" w:rsidRPr="00822728">
        <w:t xml:space="preserve"> </w:t>
      </w:r>
      <w:r w:rsidRPr="00822728">
        <w:t>выплат</w:t>
      </w:r>
      <w:r w:rsidR="00822728" w:rsidRPr="00822728">
        <w:t xml:space="preserve"> </w:t>
      </w:r>
      <w:r w:rsidRPr="00822728">
        <w:t>пенсий</w:t>
      </w:r>
      <w:r w:rsidR="00822728" w:rsidRPr="00822728">
        <w:t xml:space="preserve">. </w:t>
      </w:r>
      <w:r w:rsidRPr="00822728">
        <w:t>Для</w:t>
      </w:r>
      <w:r w:rsidR="00822728" w:rsidRPr="00822728">
        <w:t xml:space="preserve"> </w:t>
      </w:r>
      <w:r w:rsidRPr="00822728">
        <w:t>этого</w:t>
      </w:r>
      <w:r w:rsidR="00822728" w:rsidRPr="00822728">
        <w:t xml:space="preserve"> </w:t>
      </w:r>
      <w:r w:rsidRPr="00822728">
        <w:t>из</w:t>
      </w:r>
      <w:r w:rsidR="00822728" w:rsidRPr="00822728">
        <w:t xml:space="preserve"> </w:t>
      </w:r>
      <w:r w:rsidRPr="00822728">
        <w:t>бюджета</w:t>
      </w:r>
      <w:r w:rsidR="00822728" w:rsidRPr="00822728">
        <w:t xml:space="preserve"> </w:t>
      </w:r>
      <w:r w:rsidRPr="00822728">
        <w:t>будет</w:t>
      </w:r>
      <w:r w:rsidR="00822728" w:rsidRPr="00822728">
        <w:t xml:space="preserve"> </w:t>
      </w:r>
      <w:r w:rsidRPr="00822728">
        <w:t>выделено</w:t>
      </w:r>
      <w:r w:rsidR="00822728" w:rsidRPr="00822728">
        <w:t xml:space="preserve"> </w:t>
      </w:r>
      <w:r w:rsidRPr="00822728">
        <w:t>250</w:t>
      </w:r>
      <w:r w:rsidR="00822728" w:rsidRPr="00822728">
        <w:t xml:space="preserve"> </w:t>
      </w:r>
      <w:r w:rsidRPr="00822728">
        <w:t>миллионов</w:t>
      </w:r>
      <w:r w:rsidR="00822728" w:rsidRPr="00822728">
        <w:t xml:space="preserve"> </w:t>
      </w:r>
      <w:r w:rsidRPr="00822728">
        <w:t>рублей</w:t>
      </w:r>
      <w:r w:rsidR="00822728" w:rsidRPr="00822728">
        <w:t>.</w:t>
      </w:r>
    </w:p>
    <w:p w:rsidR="00822728" w:rsidRPr="00822728" w:rsidRDefault="00144EEC" w:rsidP="00822728">
      <w:pPr>
        <w:pStyle w:val="a4"/>
        <w:tabs>
          <w:tab w:val="left" w:pos="726"/>
        </w:tabs>
        <w:ind w:left="0"/>
      </w:pPr>
      <w:r w:rsidRPr="00822728">
        <w:t>В</w:t>
      </w:r>
      <w:r w:rsidR="00822728" w:rsidRPr="00822728">
        <w:t xml:space="preserve"> </w:t>
      </w:r>
      <w:r w:rsidR="00D27AD8" w:rsidRPr="00822728">
        <w:t>течение</w:t>
      </w:r>
      <w:r w:rsidR="00822728" w:rsidRPr="00822728">
        <w:t xml:space="preserve"> </w:t>
      </w:r>
      <w:r w:rsidR="00D27AD8" w:rsidRPr="00822728">
        <w:t>2009</w:t>
      </w:r>
      <w:r w:rsidR="00822728" w:rsidRPr="00822728">
        <w:t xml:space="preserve"> </w:t>
      </w:r>
      <w:r w:rsidR="00D27AD8" w:rsidRPr="00822728">
        <w:t>года</w:t>
      </w:r>
      <w:r w:rsidR="00822728" w:rsidRPr="00822728">
        <w:t xml:space="preserve"> </w:t>
      </w:r>
      <w:r w:rsidR="00D27AD8" w:rsidRPr="00822728">
        <w:t>пенсии</w:t>
      </w:r>
      <w:r w:rsidR="00822728" w:rsidRPr="00822728">
        <w:t xml:space="preserve"> </w:t>
      </w:r>
      <w:r w:rsidR="00D27AD8" w:rsidRPr="00822728">
        <w:t>будут</w:t>
      </w:r>
      <w:r w:rsidR="00822728" w:rsidRPr="00822728">
        <w:t xml:space="preserve"> </w:t>
      </w:r>
      <w:r w:rsidR="00D27AD8" w:rsidRPr="00822728">
        <w:t>повышены</w:t>
      </w:r>
      <w:r w:rsidR="00822728" w:rsidRPr="00822728">
        <w:t xml:space="preserve"> </w:t>
      </w:r>
      <w:r w:rsidR="00D27AD8" w:rsidRPr="00822728">
        <w:t>дважды</w:t>
      </w:r>
      <w:r w:rsidR="00822728" w:rsidRPr="00822728">
        <w:t xml:space="preserve">.1 </w:t>
      </w:r>
      <w:r w:rsidR="00D27AD8" w:rsidRPr="00822728">
        <w:t>августа</w:t>
      </w:r>
      <w:r w:rsidR="00822728" w:rsidRPr="00822728">
        <w:t xml:space="preserve"> </w:t>
      </w:r>
      <w:r w:rsidR="00D27AD8" w:rsidRPr="00822728">
        <w:t>на</w:t>
      </w:r>
      <w:r w:rsidR="00822728" w:rsidRPr="00822728">
        <w:t xml:space="preserve"> </w:t>
      </w:r>
      <w:r w:rsidR="00D27AD8" w:rsidRPr="00822728">
        <w:t>7,5%</w:t>
      </w:r>
      <w:r w:rsidR="00822728" w:rsidRPr="00822728">
        <w:t xml:space="preserve"> </w:t>
      </w:r>
      <w:r w:rsidR="00D27AD8" w:rsidRPr="00822728">
        <w:t>будет</w:t>
      </w:r>
      <w:r w:rsidR="00822728" w:rsidRPr="00822728">
        <w:t xml:space="preserve"> </w:t>
      </w:r>
      <w:r w:rsidR="00D27AD8" w:rsidRPr="00822728">
        <w:t>вновь</w:t>
      </w:r>
      <w:r w:rsidR="00822728" w:rsidRPr="00822728">
        <w:t xml:space="preserve"> </w:t>
      </w:r>
      <w:r w:rsidR="00D27AD8" w:rsidRPr="00822728">
        <w:t>проиндексирована</w:t>
      </w:r>
      <w:r w:rsidR="00822728" w:rsidRPr="00822728">
        <w:t xml:space="preserve"> </w:t>
      </w:r>
      <w:r w:rsidR="00D27AD8" w:rsidRPr="00822728">
        <w:t>страховая</w:t>
      </w:r>
      <w:r w:rsidR="00822728" w:rsidRPr="00822728">
        <w:t xml:space="preserve"> </w:t>
      </w:r>
      <w:r w:rsidR="00D27AD8" w:rsidRPr="00822728">
        <w:t>часть,</w:t>
      </w:r>
      <w:r w:rsidR="00822728" w:rsidRPr="00822728">
        <w:t xml:space="preserve"> </w:t>
      </w:r>
      <w:r w:rsidR="00D27AD8" w:rsidRPr="00822728">
        <w:t>а</w:t>
      </w:r>
      <w:r w:rsidR="00822728" w:rsidRPr="00822728">
        <w:t xml:space="preserve"> </w:t>
      </w:r>
      <w:r w:rsidR="00D27AD8" w:rsidRPr="00822728">
        <w:t>1</w:t>
      </w:r>
      <w:r w:rsidR="00822728" w:rsidRPr="00822728">
        <w:t xml:space="preserve"> </w:t>
      </w:r>
      <w:r w:rsidR="00D27AD8" w:rsidRPr="00822728">
        <w:t>декабря</w:t>
      </w:r>
      <w:r w:rsidR="00822728" w:rsidRPr="00822728">
        <w:t xml:space="preserve"> - </w:t>
      </w:r>
      <w:r w:rsidR="00D27AD8" w:rsidRPr="00822728">
        <w:t>базовая</w:t>
      </w:r>
      <w:r w:rsidR="00822728" w:rsidRPr="00822728">
        <w:t xml:space="preserve"> </w:t>
      </w:r>
      <w:r w:rsidR="00D27AD8" w:rsidRPr="00822728">
        <w:t>часть</w:t>
      </w:r>
      <w:r w:rsidR="00822728" w:rsidRPr="00822728">
        <w:t xml:space="preserve"> </w:t>
      </w:r>
      <w:r w:rsidR="00D27AD8" w:rsidRPr="00822728">
        <w:t>трудовой</w:t>
      </w:r>
      <w:r w:rsidR="00822728" w:rsidRPr="00822728">
        <w:t xml:space="preserve"> </w:t>
      </w:r>
      <w:r w:rsidR="00D27AD8" w:rsidRPr="00822728">
        <w:t>пенсии</w:t>
      </w:r>
      <w:r w:rsidR="00822728" w:rsidRPr="00822728">
        <w:t xml:space="preserve"> </w:t>
      </w:r>
      <w:r w:rsidR="00D27AD8" w:rsidRPr="00822728">
        <w:t>увеличится</w:t>
      </w:r>
      <w:r w:rsidR="00822728" w:rsidRPr="00822728">
        <w:t xml:space="preserve"> </w:t>
      </w:r>
      <w:r w:rsidR="00D27AD8" w:rsidRPr="00822728">
        <w:t>на</w:t>
      </w:r>
      <w:r w:rsidR="00822728" w:rsidRPr="00822728">
        <w:t xml:space="preserve"> </w:t>
      </w:r>
      <w:r w:rsidR="00D27AD8" w:rsidRPr="00822728">
        <w:t>31,4%</w:t>
      </w:r>
      <w:r w:rsidR="00822728" w:rsidRPr="00822728">
        <w:t xml:space="preserve"> (</w:t>
      </w:r>
      <w:r w:rsidR="00D27AD8" w:rsidRPr="00822728">
        <w:t>ранее</w:t>
      </w:r>
      <w:r w:rsidR="00822728" w:rsidRPr="00822728">
        <w:t xml:space="preserve"> </w:t>
      </w:r>
      <w:r w:rsidR="00D27AD8" w:rsidRPr="00822728">
        <w:t>планировалось</w:t>
      </w:r>
      <w:r w:rsidR="00822728" w:rsidRPr="00822728">
        <w:t xml:space="preserve"> </w:t>
      </w:r>
      <w:r w:rsidR="00D27AD8" w:rsidRPr="00822728">
        <w:t>повышение</w:t>
      </w:r>
      <w:r w:rsidR="00822728" w:rsidRPr="00822728">
        <w:t xml:space="preserve"> </w:t>
      </w:r>
      <w:r w:rsidR="00D27AD8" w:rsidRPr="00822728">
        <w:t>на</w:t>
      </w:r>
      <w:r w:rsidR="00822728" w:rsidRPr="00822728">
        <w:t xml:space="preserve"> </w:t>
      </w:r>
      <w:r w:rsidR="00D27AD8" w:rsidRPr="00822728">
        <w:t>26,45%</w:t>
      </w:r>
      <w:r w:rsidR="00822728" w:rsidRPr="00822728">
        <w:t xml:space="preserve">). </w:t>
      </w:r>
      <w:r w:rsidR="00D27AD8" w:rsidRPr="00822728">
        <w:t>Соответствующее</w:t>
      </w:r>
      <w:r w:rsidR="00822728" w:rsidRPr="00822728">
        <w:t xml:space="preserve"> </w:t>
      </w:r>
      <w:r w:rsidR="00D27AD8" w:rsidRPr="00822728">
        <w:t>постановление</w:t>
      </w:r>
      <w:r w:rsidR="00822728" w:rsidRPr="00822728">
        <w:t xml:space="preserve"> </w:t>
      </w:r>
      <w:r w:rsidR="00D27AD8" w:rsidRPr="00822728">
        <w:t>Правительства</w:t>
      </w:r>
      <w:r w:rsidR="00822728" w:rsidRPr="00822728">
        <w:t xml:space="preserve"> </w:t>
      </w:r>
      <w:r w:rsidR="00D27AD8" w:rsidRPr="00822728">
        <w:t>РФ</w:t>
      </w:r>
      <w:r w:rsidR="00822728" w:rsidRPr="00822728">
        <w:t xml:space="preserve"> </w:t>
      </w:r>
      <w:r w:rsidR="00D27AD8" w:rsidRPr="00822728">
        <w:t>подписал</w:t>
      </w:r>
      <w:r w:rsidR="00822728" w:rsidRPr="00822728">
        <w:t xml:space="preserve"> </w:t>
      </w:r>
      <w:r w:rsidR="00D27AD8" w:rsidRPr="00822728">
        <w:t>премьер-министр</w:t>
      </w:r>
      <w:r w:rsidR="00822728" w:rsidRPr="00822728">
        <w:t xml:space="preserve"> </w:t>
      </w:r>
      <w:r w:rsidR="00D27AD8" w:rsidRPr="00822728">
        <w:t>В</w:t>
      </w:r>
      <w:r w:rsidR="00822728" w:rsidRPr="00822728">
        <w:t xml:space="preserve">.В. </w:t>
      </w:r>
      <w:r w:rsidR="00D27AD8" w:rsidRPr="00822728">
        <w:t>Путин</w:t>
      </w:r>
      <w:r w:rsidR="00822728" w:rsidRPr="00822728">
        <w:t>.</w:t>
      </w:r>
    </w:p>
    <w:p w:rsidR="00822728" w:rsidRPr="00822728" w:rsidRDefault="00D27AD8" w:rsidP="00822728">
      <w:pPr>
        <w:pStyle w:val="a4"/>
        <w:tabs>
          <w:tab w:val="left" w:pos="726"/>
        </w:tabs>
        <w:ind w:left="0"/>
      </w:pPr>
      <w:r w:rsidRPr="00822728">
        <w:t>Планируется,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программа</w:t>
      </w:r>
      <w:r w:rsidR="00822728" w:rsidRPr="00822728">
        <w:t xml:space="preserve"> </w:t>
      </w:r>
      <w:r w:rsidRPr="00822728">
        <w:t>антикризисных</w:t>
      </w:r>
      <w:r w:rsidR="00822728" w:rsidRPr="00822728">
        <w:t xml:space="preserve"> </w:t>
      </w:r>
      <w:r w:rsidRPr="00822728">
        <w:t>мер</w:t>
      </w:r>
      <w:r w:rsidR="00822728" w:rsidRPr="00822728">
        <w:t xml:space="preserve"> </w:t>
      </w:r>
      <w:r w:rsidRPr="00822728">
        <w:t>Правительства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текущий</w:t>
      </w:r>
      <w:r w:rsidR="00822728" w:rsidRPr="00822728">
        <w:t xml:space="preserve"> </w:t>
      </w:r>
      <w:r w:rsidRPr="00822728">
        <w:t>год</w:t>
      </w:r>
      <w:r w:rsidR="00822728" w:rsidRPr="00822728">
        <w:t xml:space="preserve"> </w:t>
      </w:r>
      <w:r w:rsidRPr="00822728">
        <w:t>позволит</w:t>
      </w:r>
      <w:r w:rsidR="00822728" w:rsidRPr="00822728">
        <w:t xml:space="preserve"> </w:t>
      </w:r>
      <w:r w:rsidRPr="00822728">
        <w:t>постепенно</w:t>
      </w:r>
      <w:r w:rsidR="00822728" w:rsidRPr="00822728">
        <w:t xml:space="preserve"> </w:t>
      </w:r>
      <w:r w:rsidRPr="00822728">
        <w:t>увеличить</w:t>
      </w:r>
      <w:r w:rsidR="00822728" w:rsidRPr="00822728">
        <w:t xml:space="preserve"> </w:t>
      </w:r>
      <w:r w:rsidRPr="00822728">
        <w:t>пенсию</w:t>
      </w:r>
      <w:r w:rsidR="00822728" w:rsidRPr="00822728">
        <w:t xml:space="preserve"> </w:t>
      </w:r>
      <w:r w:rsidRPr="00822728">
        <w:t>до</w:t>
      </w:r>
      <w:r w:rsidR="00822728" w:rsidRPr="00822728">
        <w:t xml:space="preserve"> </w:t>
      </w:r>
      <w:r w:rsidRPr="00822728">
        <w:t>уровня</w:t>
      </w:r>
      <w:r w:rsidR="00822728" w:rsidRPr="00822728">
        <w:t xml:space="preserve"> </w:t>
      </w:r>
      <w:r w:rsidRPr="00822728">
        <w:t>прожиточного</w:t>
      </w:r>
      <w:r w:rsidR="00822728" w:rsidRPr="00822728">
        <w:t xml:space="preserve"> </w:t>
      </w:r>
      <w:r w:rsidRPr="00822728">
        <w:t>минимума</w:t>
      </w:r>
      <w:r w:rsidR="00822728" w:rsidRPr="00822728">
        <w:t xml:space="preserve"> </w:t>
      </w:r>
      <w:r w:rsidRPr="00822728">
        <w:t>пенсионера</w:t>
      </w:r>
      <w:r w:rsidR="00822728" w:rsidRPr="00822728">
        <w:t xml:space="preserve"> (</w:t>
      </w:r>
      <w:r w:rsidRPr="00822728">
        <w:t>в</w:t>
      </w:r>
      <w:r w:rsidR="00822728" w:rsidRPr="00822728">
        <w:t xml:space="preserve"> </w:t>
      </w:r>
      <w:r w:rsidRPr="00822728">
        <w:t>среднем</w:t>
      </w:r>
      <w:r w:rsidR="00822728" w:rsidRPr="00822728">
        <w:t xml:space="preserve"> </w:t>
      </w:r>
      <w:r w:rsidRPr="00822728">
        <w:t>по</w:t>
      </w:r>
      <w:r w:rsidR="00822728" w:rsidRPr="00822728">
        <w:t xml:space="preserve"> </w:t>
      </w:r>
      <w:r w:rsidRPr="00822728">
        <w:t>России</w:t>
      </w:r>
      <w:r w:rsidR="00822728" w:rsidRPr="00822728">
        <w:t xml:space="preserve"> </w:t>
      </w:r>
      <w:r w:rsidRPr="00822728">
        <w:t>это</w:t>
      </w:r>
      <w:r w:rsidR="00822728" w:rsidRPr="00822728">
        <w:t xml:space="preserve"> </w:t>
      </w:r>
      <w:r w:rsidRPr="00822728">
        <w:t>8041</w:t>
      </w:r>
      <w:r w:rsidR="00822728" w:rsidRPr="00822728">
        <w:t xml:space="preserve"> </w:t>
      </w:r>
      <w:r w:rsidRPr="00822728">
        <w:t>рублей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месяц</w:t>
      </w:r>
      <w:r w:rsidR="00822728" w:rsidRPr="00822728">
        <w:t>).</w:t>
      </w:r>
    </w:p>
    <w:p w:rsidR="00822728" w:rsidRPr="00822728" w:rsidRDefault="00066E12" w:rsidP="00822728">
      <w:pPr>
        <w:pStyle w:val="a4"/>
        <w:tabs>
          <w:tab w:val="left" w:pos="726"/>
        </w:tabs>
        <w:ind w:left="0"/>
      </w:pPr>
      <w:r w:rsidRPr="00822728">
        <w:t>Помимо</w:t>
      </w:r>
      <w:r w:rsidR="00822728" w:rsidRPr="00822728">
        <w:t xml:space="preserve"> </w:t>
      </w:r>
      <w:r w:rsidRPr="00822728">
        <w:t>этого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2009</w:t>
      </w:r>
      <w:r w:rsidR="00822728" w:rsidRPr="00822728">
        <w:t xml:space="preserve"> </w:t>
      </w:r>
      <w:r w:rsidRPr="00822728">
        <w:t>года</w:t>
      </w:r>
      <w:r w:rsidR="00822728" w:rsidRPr="00822728">
        <w:t xml:space="preserve"> </w:t>
      </w:r>
      <w:r w:rsidRPr="00822728">
        <w:t>стартовала</w:t>
      </w:r>
      <w:r w:rsidR="00822728" w:rsidRPr="00822728">
        <w:t xml:space="preserve"> </w:t>
      </w:r>
      <w:r w:rsidRPr="00822728">
        <w:t>программа</w:t>
      </w:r>
      <w:r w:rsidR="00822728" w:rsidRPr="00822728">
        <w:t xml:space="preserve"> </w:t>
      </w:r>
      <w:r w:rsidRPr="00822728">
        <w:t>государственного</w:t>
      </w:r>
      <w:r w:rsidR="00822728" w:rsidRPr="00822728">
        <w:t xml:space="preserve"> </w:t>
      </w:r>
      <w:r w:rsidRPr="00822728">
        <w:t>софинансирования</w:t>
      </w:r>
      <w:r w:rsidR="00822728" w:rsidRPr="00822728">
        <w:t xml:space="preserve"> </w:t>
      </w:r>
      <w:r w:rsidRPr="00822728">
        <w:t>пенсии,</w:t>
      </w:r>
      <w:r w:rsidR="00822728" w:rsidRPr="00822728">
        <w:t xml:space="preserve"> </w:t>
      </w:r>
      <w:r w:rsidRPr="00822728">
        <w:t>которая</w:t>
      </w:r>
      <w:r w:rsidR="00822728" w:rsidRPr="00822728">
        <w:t xml:space="preserve"> </w:t>
      </w:r>
      <w:r w:rsidRPr="00822728">
        <w:t>тоже</w:t>
      </w:r>
      <w:r w:rsidR="00822728" w:rsidRPr="00822728">
        <w:t xml:space="preserve"> </w:t>
      </w:r>
      <w:r w:rsidRPr="00822728">
        <w:t>основана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принципе</w:t>
      </w:r>
      <w:r w:rsidR="00822728" w:rsidRPr="00822728">
        <w:t xml:space="preserve"> </w:t>
      </w:r>
      <w:r w:rsidRPr="00822728">
        <w:t>50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50</w:t>
      </w:r>
      <w:r w:rsidR="00C83F22" w:rsidRPr="00822728">
        <w:t>,</w:t>
      </w:r>
      <w:r w:rsidR="00822728" w:rsidRPr="00822728">
        <w:t xml:space="preserve"> т.е. </w:t>
      </w:r>
      <w:r w:rsidR="00C83F22" w:rsidRPr="00822728">
        <w:t>государство</w:t>
      </w:r>
      <w:r w:rsidR="00822728" w:rsidRPr="00822728">
        <w:t xml:space="preserve"> </w:t>
      </w:r>
      <w:r w:rsidR="00C83F22" w:rsidRPr="00822728">
        <w:t>одномоментно</w:t>
      </w:r>
      <w:r w:rsidR="00822728" w:rsidRPr="00822728">
        <w:t xml:space="preserve"> </w:t>
      </w:r>
      <w:r w:rsidR="00C83F22" w:rsidRPr="00822728">
        <w:t>вкладывает</w:t>
      </w:r>
      <w:r w:rsidR="00822728" w:rsidRPr="00822728">
        <w:t xml:space="preserve"> </w:t>
      </w:r>
      <w:r w:rsidR="00C83F22" w:rsidRPr="00822728">
        <w:t>сумму,</w:t>
      </w:r>
      <w:r w:rsidR="00822728" w:rsidRPr="00822728">
        <w:t xml:space="preserve"> </w:t>
      </w:r>
      <w:r w:rsidR="00C83F22" w:rsidRPr="00822728">
        <w:t>равную</w:t>
      </w:r>
      <w:r w:rsidR="00822728" w:rsidRPr="00822728">
        <w:t xml:space="preserve"> </w:t>
      </w:r>
      <w:r w:rsidR="00C83F22" w:rsidRPr="00822728">
        <w:t>вкладу</w:t>
      </w:r>
      <w:r w:rsidR="00822728" w:rsidRPr="00822728">
        <w:t xml:space="preserve"> </w:t>
      </w:r>
      <w:r w:rsidR="00C83F22" w:rsidRPr="00822728">
        <w:t>гражданина,</w:t>
      </w:r>
      <w:r w:rsidR="00822728" w:rsidRPr="00822728">
        <w:t xml:space="preserve"> </w:t>
      </w:r>
      <w:r w:rsidR="00C83F22" w:rsidRPr="00822728">
        <w:t>но</w:t>
      </w:r>
      <w:r w:rsidR="00822728" w:rsidRPr="00822728">
        <w:t xml:space="preserve"> </w:t>
      </w:r>
      <w:r w:rsidR="00C83F22" w:rsidRPr="00822728">
        <w:t>не</w:t>
      </w:r>
      <w:r w:rsidR="00822728" w:rsidRPr="00822728">
        <w:t xml:space="preserve"> </w:t>
      </w:r>
      <w:r w:rsidR="00C83F22" w:rsidRPr="00822728">
        <w:t>более</w:t>
      </w:r>
      <w:r w:rsidR="00822728" w:rsidRPr="00822728">
        <w:t xml:space="preserve"> </w:t>
      </w:r>
      <w:r w:rsidR="00C83F22" w:rsidRPr="00822728">
        <w:t>12</w:t>
      </w:r>
      <w:r w:rsidR="00822728" w:rsidRPr="00822728">
        <w:t xml:space="preserve"> </w:t>
      </w:r>
      <w:r w:rsidR="00C83F22" w:rsidRPr="00822728">
        <w:t>тысяч,</w:t>
      </w:r>
      <w:r w:rsidR="00822728" w:rsidRPr="00822728">
        <w:t xml:space="preserve"> </w:t>
      </w:r>
      <w:r w:rsidR="00C83F22" w:rsidRPr="00822728">
        <w:t>в</w:t>
      </w:r>
      <w:r w:rsidR="00822728" w:rsidRPr="00822728">
        <w:t xml:space="preserve"> </w:t>
      </w:r>
      <w:r w:rsidR="00C83F22" w:rsidRPr="00822728">
        <w:t>государственный</w:t>
      </w:r>
      <w:r w:rsidR="00822728" w:rsidRPr="00822728">
        <w:t xml:space="preserve"> </w:t>
      </w:r>
      <w:r w:rsidR="00C83F22" w:rsidRPr="00822728">
        <w:t>пенсионный</w:t>
      </w:r>
      <w:r w:rsidR="00822728" w:rsidRPr="00822728">
        <w:t xml:space="preserve"> </w:t>
      </w:r>
      <w:r w:rsidR="00C83F22" w:rsidRPr="00822728">
        <w:t>фонд</w:t>
      </w:r>
      <w:r w:rsidR="00822728" w:rsidRPr="00822728">
        <w:t xml:space="preserve"> </w:t>
      </w:r>
      <w:r w:rsidR="00C83F22" w:rsidRPr="00822728">
        <w:t>на</w:t>
      </w:r>
      <w:r w:rsidR="00822728" w:rsidRPr="00822728">
        <w:t xml:space="preserve"> </w:t>
      </w:r>
      <w:r w:rsidR="00C83F22" w:rsidRPr="00822728">
        <w:t>личный</w:t>
      </w:r>
      <w:r w:rsidR="00822728" w:rsidRPr="00822728">
        <w:t xml:space="preserve"> </w:t>
      </w:r>
      <w:r w:rsidR="00C83F22" w:rsidRPr="00822728">
        <w:t>счет</w:t>
      </w:r>
      <w:r w:rsidR="00822728" w:rsidRPr="00822728">
        <w:t xml:space="preserve"> </w:t>
      </w:r>
      <w:r w:rsidR="00C83F22" w:rsidRPr="00822728">
        <w:t>работника</w:t>
      </w:r>
      <w:r w:rsidR="00822728" w:rsidRPr="00822728">
        <w:t xml:space="preserve"> </w:t>
      </w:r>
      <w:r w:rsidR="00C83F22" w:rsidRPr="00822728">
        <w:t>с</w:t>
      </w:r>
      <w:r w:rsidR="00822728" w:rsidRPr="00822728">
        <w:t xml:space="preserve"> </w:t>
      </w:r>
      <w:r w:rsidR="00C83F22" w:rsidRPr="00822728">
        <w:t>условием,</w:t>
      </w:r>
      <w:r w:rsidR="00822728" w:rsidRPr="00822728">
        <w:t xml:space="preserve"> </w:t>
      </w:r>
      <w:r w:rsidR="00C83F22" w:rsidRPr="00822728">
        <w:t>что</w:t>
      </w:r>
      <w:r w:rsidR="00822728" w:rsidRPr="00822728">
        <w:t xml:space="preserve"> </w:t>
      </w:r>
      <w:r w:rsidR="00C83F22" w:rsidRPr="00822728">
        <w:t>последний</w:t>
      </w:r>
      <w:r w:rsidR="00822728" w:rsidRPr="00822728">
        <w:t xml:space="preserve"> </w:t>
      </w:r>
      <w:r w:rsidR="00C83F22" w:rsidRPr="00822728">
        <w:t>не</w:t>
      </w:r>
      <w:r w:rsidR="00822728" w:rsidRPr="00822728">
        <w:t xml:space="preserve"> </w:t>
      </w:r>
      <w:r w:rsidR="00C83F22" w:rsidRPr="00822728">
        <w:t>сможет</w:t>
      </w:r>
      <w:r w:rsidR="00822728" w:rsidRPr="00822728">
        <w:t xml:space="preserve"> </w:t>
      </w:r>
      <w:r w:rsidR="00C83F22" w:rsidRPr="00822728">
        <w:t>снять</w:t>
      </w:r>
      <w:r w:rsidR="00822728" w:rsidRPr="00822728">
        <w:t xml:space="preserve"> </w:t>
      </w:r>
      <w:r w:rsidR="00C83F22" w:rsidRPr="00822728">
        <w:t>эти</w:t>
      </w:r>
      <w:r w:rsidR="00822728" w:rsidRPr="00822728">
        <w:t xml:space="preserve"> </w:t>
      </w:r>
      <w:r w:rsidR="00C83F22" w:rsidRPr="00822728">
        <w:t>деньги</w:t>
      </w:r>
      <w:r w:rsidR="00822728" w:rsidRPr="00822728">
        <w:t xml:space="preserve"> </w:t>
      </w:r>
      <w:r w:rsidR="00C83F22" w:rsidRPr="00822728">
        <w:t>в</w:t>
      </w:r>
      <w:r w:rsidR="00822728" w:rsidRPr="00822728">
        <w:t xml:space="preserve"> </w:t>
      </w:r>
      <w:r w:rsidR="00C83F22" w:rsidRPr="00822728">
        <w:t>течении</w:t>
      </w:r>
      <w:r w:rsidR="00822728" w:rsidRPr="00822728">
        <w:t xml:space="preserve"> </w:t>
      </w:r>
      <w:r w:rsidR="00C83F22" w:rsidRPr="00822728">
        <w:t>3</w:t>
      </w:r>
      <w:r w:rsidR="00822728" w:rsidRPr="00822728">
        <w:t xml:space="preserve"> </w:t>
      </w:r>
      <w:r w:rsidR="00C83F22" w:rsidRPr="00822728">
        <w:t>лет</w:t>
      </w:r>
      <w:r w:rsidR="00822728" w:rsidRPr="00822728">
        <w:t xml:space="preserve"> </w:t>
      </w:r>
      <w:r w:rsidR="00C83F22" w:rsidRPr="00822728">
        <w:t>с</w:t>
      </w:r>
      <w:r w:rsidR="00822728" w:rsidRPr="00822728">
        <w:t xml:space="preserve"> </w:t>
      </w:r>
      <w:r w:rsidR="00C83F22" w:rsidRPr="00822728">
        <w:t>момента</w:t>
      </w:r>
      <w:r w:rsidR="00822728" w:rsidRPr="00822728">
        <w:t xml:space="preserve"> </w:t>
      </w:r>
      <w:r w:rsidR="00C83F22" w:rsidRPr="00822728">
        <w:t>формирования</w:t>
      </w:r>
      <w:r w:rsidR="00822728" w:rsidRPr="00822728">
        <w:t xml:space="preserve"> </w:t>
      </w:r>
      <w:r w:rsidR="00C83F22" w:rsidRPr="00822728">
        <w:t>вклада</w:t>
      </w:r>
      <w:r w:rsidR="00822728" w:rsidRPr="00822728">
        <w:t xml:space="preserve">. </w:t>
      </w:r>
      <w:r w:rsidR="00C83F22" w:rsidRPr="00822728">
        <w:t>Данная</w:t>
      </w:r>
      <w:r w:rsidR="00822728" w:rsidRPr="00822728">
        <w:t xml:space="preserve"> </w:t>
      </w:r>
      <w:r w:rsidR="00C83F22" w:rsidRPr="00822728">
        <w:t>программа</w:t>
      </w:r>
      <w:r w:rsidR="00822728" w:rsidRPr="00822728">
        <w:t xml:space="preserve"> </w:t>
      </w:r>
      <w:r w:rsidR="00C83F22" w:rsidRPr="00822728">
        <w:t>предполагает,</w:t>
      </w:r>
      <w:r w:rsidR="00822728" w:rsidRPr="00822728">
        <w:t xml:space="preserve"> </w:t>
      </w:r>
      <w:r w:rsidR="00C83F22" w:rsidRPr="00822728">
        <w:t>что</w:t>
      </w:r>
      <w:r w:rsidR="00822728" w:rsidRPr="00822728">
        <w:t xml:space="preserve"> </w:t>
      </w:r>
      <w:r w:rsidR="00C83F22" w:rsidRPr="00822728">
        <w:t>каждый</w:t>
      </w:r>
      <w:r w:rsidR="00822728" w:rsidRPr="00822728">
        <w:t xml:space="preserve"> </w:t>
      </w:r>
      <w:r w:rsidR="00C83F22" w:rsidRPr="00822728">
        <w:t>гражданин</w:t>
      </w:r>
      <w:r w:rsidR="00822728" w:rsidRPr="00822728">
        <w:t xml:space="preserve"> </w:t>
      </w:r>
      <w:r w:rsidR="00C83F22" w:rsidRPr="00822728">
        <w:t>будет</w:t>
      </w:r>
      <w:r w:rsidR="00822728" w:rsidRPr="00822728">
        <w:t xml:space="preserve"> </w:t>
      </w:r>
      <w:r w:rsidR="00C83F22" w:rsidRPr="00822728">
        <w:t>сознательно</w:t>
      </w:r>
      <w:r w:rsidR="00822728" w:rsidRPr="00822728">
        <w:t xml:space="preserve"> </w:t>
      </w:r>
      <w:r w:rsidR="00C83F22" w:rsidRPr="00822728">
        <w:t>формировать</w:t>
      </w:r>
      <w:r w:rsidR="00822728" w:rsidRPr="00822728">
        <w:t xml:space="preserve"> </w:t>
      </w:r>
      <w:r w:rsidR="00C83F22" w:rsidRPr="00822728">
        <w:t>и</w:t>
      </w:r>
      <w:r w:rsidR="00822728" w:rsidRPr="00822728">
        <w:t xml:space="preserve"> </w:t>
      </w:r>
      <w:r w:rsidR="00C83F22" w:rsidRPr="00822728">
        <w:t>участвовать</w:t>
      </w:r>
      <w:r w:rsidR="00822728" w:rsidRPr="00822728">
        <w:t xml:space="preserve"> </w:t>
      </w:r>
      <w:r w:rsidR="00C83F22" w:rsidRPr="00822728">
        <w:t>в</w:t>
      </w:r>
      <w:r w:rsidR="00822728" w:rsidRPr="00822728">
        <w:t xml:space="preserve"> </w:t>
      </w:r>
      <w:r w:rsidR="00C83F22" w:rsidRPr="00822728">
        <w:t>процессе</w:t>
      </w:r>
      <w:r w:rsidR="00822728" w:rsidRPr="00822728">
        <w:t xml:space="preserve"> </w:t>
      </w:r>
      <w:r w:rsidR="00C83F22" w:rsidRPr="00822728">
        <w:t>накопления</w:t>
      </w:r>
      <w:r w:rsidR="00822728" w:rsidRPr="00822728">
        <w:t xml:space="preserve"> </w:t>
      </w:r>
      <w:r w:rsidR="00C83F22" w:rsidRPr="00822728">
        <w:t>своей</w:t>
      </w:r>
      <w:r w:rsidR="00822728" w:rsidRPr="00822728">
        <w:t xml:space="preserve"> </w:t>
      </w:r>
      <w:r w:rsidR="00C83F22" w:rsidRPr="00822728">
        <w:t>будущей</w:t>
      </w:r>
      <w:r w:rsidR="00822728" w:rsidRPr="00822728">
        <w:t xml:space="preserve"> </w:t>
      </w:r>
      <w:r w:rsidR="00C83F22" w:rsidRPr="00822728">
        <w:t>пенсии</w:t>
      </w:r>
      <w:r w:rsidR="00822728" w:rsidRPr="00822728">
        <w:t xml:space="preserve">. </w:t>
      </w:r>
      <w:r w:rsidR="00115221" w:rsidRPr="00822728">
        <w:t>Но</w:t>
      </w:r>
      <w:r w:rsidR="00822728" w:rsidRPr="00822728">
        <w:t xml:space="preserve"> </w:t>
      </w:r>
      <w:r w:rsidR="00115221" w:rsidRPr="00822728">
        <w:t>практика</w:t>
      </w:r>
      <w:r w:rsidR="00822728" w:rsidRPr="00822728">
        <w:t xml:space="preserve"> </w:t>
      </w:r>
      <w:r w:rsidR="00115221" w:rsidRPr="00822728">
        <w:t>показывает,</w:t>
      </w:r>
      <w:r w:rsidR="00822728" w:rsidRPr="00822728">
        <w:t xml:space="preserve"> </w:t>
      </w:r>
      <w:r w:rsidR="00115221" w:rsidRPr="00822728">
        <w:t>что</w:t>
      </w:r>
      <w:r w:rsidR="00822728" w:rsidRPr="00822728">
        <w:t xml:space="preserve"> </w:t>
      </w:r>
      <w:r w:rsidR="00115221" w:rsidRPr="00822728">
        <w:t>данная</w:t>
      </w:r>
      <w:r w:rsidR="00822728" w:rsidRPr="00822728">
        <w:t xml:space="preserve"> </w:t>
      </w:r>
      <w:r w:rsidR="00115221" w:rsidRPr="00822728">
        <w:t>процедура</w:t>
      </w:r>
      <w:r w:rsidR="00822728" w:rsidRPr="00822728">
        <w:t xml:space="preserve"> </w:t>
      </w:r>
      <w:r w:rsidR="00115221" w:rsidRPr="00822728">
        <w:t>исполняется</w:t>
      </w:r>
      <w:r w:rsidR="00822728" w:rsidRPr="00822728">
        <w:t xml:space="preserve"> </w:t>
      </w:r>
      <w:r w:rsidR="00115221" w:rsidRPr="00822728">
        <w:t>в</w:t>
      </w:r>
      <w:r w:rsidR="00822728" w:rsidRPr="00822728">
        <w:t xml:space="preserve"> </w:t>
      </w:r>
      <w:r w:rsidR="00115221" w:rsidRPr="00822728">
        <w:t>принудительном</w:t>
      </w:r>
      <w:r w:rsidR="00822728" w:rsidRPr="00822728">
        <w:t xml:space="preserve"> </w:t>
      </w:r>
      <w:r w:rsidR="00115221" w:rsidRPr="00822728">
        <w:t>порядке</w:t>
      </w:r>
      <w:r w:rsidR="00822728" w:rsidRPr="00822728">
        <w:t xml:space="preserve"> </w:t>
      </w:r>
      <w:r w:rsidR="00115221" w:rsidRPr="00822728">
        <w:t>и</w:t>
      </w:r>
      <w:r w:rsidR="00822728" w:rsidRPr="00822728">
        <w:t xml:space="preserve"> </w:t>
      </w:r>
      <w:r w:rsidR="00115221" w:rsidRPr="00822728">
        <w:t>довольно</w:t>
      </w:r>
      <w:r w:rsidR="00822728" w:rsidRPr="00822728">
        <w:t xml:space="preserve"> </w:t>
      </w:r>
      <w:r w:rsidR="00115221" w:rsidRPr="00822728">
        <w:t>большое</w:t>
      </w:r>
      <w:r w:rsidR="00822728" w:rsidRPr="00822728">
        <w:t xml:space="preserve"> </w:t>
      </w:r>
      <w:r w:rsidR="00115221" w:rsidRPr="00822728">
        <w:t>количество</w:t>
      </w:r>
      <w:r w:rsidR="00822728" w:rsidRPr="00822728">
        <w:t xml:space="preserve"> </w:t>
      </w:r>
      <w:r w:rsidR="00115221" w:rsidRPr="00822728">
        <w:t>граждан</w:t>
      </w:r>
      <w:r w:rsidR="00822728" w:rsidRPr="00822728">
        <w:t xml:space="preserve"> </w:t>
      </w:r>
      <w:r w:rsidR="00115221" w:rsidRPr="00822728">
        <w:t>не</w:t>
      </w:r>
      <w:r w:rsidR="00822728" w:rsidRPr="00822728">
        <w:t xml:space="preserve"> </w:t>
      </w:r>
      <w:r w:rsidR="00115221" w:rsidRPr="00822728">
        <w:t>верит</w:t>
      </w:r>
      <w:r w:rsidR="00822728" w:rsidRPr="00822728">
        <w:t xml:space="preserve"> </w:t>
      </w:r>
      <w:r w:rsidR="00115221" w:rsidRPr="00822728">
        <w:t>в</w:t>
      </w:r>
      <w:r w:rsidR="00822728" w:rsidRPr="00822728">
        <w:t xml:space="preserve"> </w:t>
      </w:r>
      <w:r w:rsidR="00115221" w:rsidRPr="00822728">
        <w:t>то,</w:t>
      </w:r>
      <w:r w:rsidR="00822728" w:rsidRPr="00822728">
        <w:t xml:space="preserve"> </w:t>
      </w:r>
      <w:r w:rsidR="00115221" w:rsidRPr="00822728">
        <w:t>что</w:t>
      </w:r>
      <w:r w:rsidR="00822728" w:rsidRPr="00822728">
        <w:t xml:space="preserve"> </w:t>
      </w:r>
      <w:r w:rsidR="00115221" w:rsidRPr="00822728">
        <w:t>эти</w:t>
      </w:r>
      <w:r w:rsidR="00822728" w:rsidRPr="00822728">
        <w:t xml:space="preserve"> </w:t>
      </w:r>
      <w:r w:rsidR="00115221" w:rsidRPr="00822728">
        <w:t>средства</w:t>
      </w:r>
      <w:r w:rsidR="00822728" w:rsidRPr="00822728">
        <w:t xml:space="preserve"> </w:t>
      </w:r>
      <w:r w:rsidR="00115221" w:rsidRPr="00822728">
        <w:t>не</w:t>
      </w:r>
      <w:r w:rsidR="00822728" w:rsidRPr="00822728">
        <w:t xml:space="preserve"> </w:t>
      </w:r>
      <w:r w:rsidR="00115221" w:rsidRPr="00822728">
        <w:t>только</w:t>
      </w:r>
      <w:r w:rsidR="00822728" w:rsidRPr="00822728">
        <w:t xml:space="preserve"> </w:t>
      </w:r>
      <w:r w:rsidR="00115221" w:rsidRPr="00822728">
        <w:t>сохранятся,</w:t>
      </w:r>
      <w:r w:rsidR="00822728" w:rsidRPr="00822728">
        <w:t xml:space="preserve"> </w:t>
      </w:r>
      <w:r w:rsidR="00115221" w:rsidRPr="00822728">
        <w:t>но</w:t>
      </w:r>
      <w:r w:rsidR="00822728" w:rsidRPr="00822728">
        <w:t xml:space="preserve"> </w:t>
      </w:r>
      <w:r w:rsidR="00115221" w:rsidRPr="00822728">
        <w:t>и</w:t>
      </w:r>
      <w:r w:rsidR="00822728" w:rsidRPr="00822728">
        <w:t xml:space="preserve"> </w:t>
      </w:r>
      <w:r w:rsidR="00115221" w:rsidRPr="00822728">
        <w:t>преумножатся</w:t>
      </w:r>
      <w:r w:rsidR="00822728" w:rsidRPr="00822728">
        <w:t xml:space="preserve"> (</w:t>
      </w:r>
      <w:r w:rsidR="00115221" w:rsidRPr="00822728">
        <w:t>тем</w:t>
      </w:r>
      <w:r w:rsidR="00822728" w:rsidRPr="00822728">
        <w:t xml:space="preserve"> </w:t>
      </w:r>
      <w:r w:rsidR="00115221" w:rsidRPr="00822728">
        <w:t>более</w:t>
      </w:r>
      <w:r w:rsidR="00822728" w:rsidRPr="00822728">
        <w:t xml:space="preserve"> </w:t>
      </w:r>
      <w:r w:rsidR="00115221" w:rsidRPr="00822728">
        <w:t>что</w:t>
      </w:r>
      <w:r w:rsidR="00822728" w:rsidRPr="00822728">
        <w:t xml:space="preserve"> </w:t>
      </w:r>
      <w:r w:rsidR="00115221" w:rsidRPr="00822728">
        <w:t>эти</w:t>
      </w:r>
      <w:r w:rsidR="00822728" w:rsidRPr="00822728">
        <w:t xml:space="preserve"> </w:t>
      </w:r>
      <w:r w:rsidR="00115221" w:rsidRPr="00822728">
        <w:t>предположения</w:t>
      </w:r>
      <w:r w:rsidR="00822728" w:rsidRPr="00822728">
        <w:t xml:space="preserve"> </w:t>
      </w:r>
      <w:r w:rsidR="00115221" w:rsidRPr="00822728">
        <w:t>оправдываются,</w:t>
      </w:r>
      <w:r w:rsidR="00822728" w:rsidRPr="00822728">
        <w:t xml:space="preserve"> </w:t>
      </w:r>
      <w:r w:rsidR="00115221" w:rsidRPr="00822728">
        <w:t>например,</w:t>
      </w:r>
      <w:r w:rsidR="00822728" w:rsidRPr="00822728">
        <w:t xml:space="preserve"> </w:t>
      </w:r>
      <w:r w:rsidR="00115221" w:rsidRPr="00822728">
        <w:t>тем,</w:t>
      </w:r>
      <w:r w:rsidR="00822728" w:rsidRPr="00822728">
        <w:t xml:space="preserve"> </w:t>
      </w:r>
      <w:r w:rsidR="00115221" w:rsidRPr="00822728">
        <w:t>что</w:t>
      </w:r>
      <w:r w:rsidR="00822728" w:rsidRPr="00822728">
        <w:t xml:space="preserve"> </w:t>
      </w:r>
      <w:r w:rsidR="00115221" w:rsidRPr="00822728">
        <w:t>за</w:t>
      </w:r>
      <w:r w:rsidR="00822728" w:rsidRPr="00822728">
        <w:t xml:space="preserve"> </w:t>
      </w:r>
      <w:r w:rsidR="00115221" w:rsidRPr="00822728">
        <w:t>прошлый</w:t>
      </w:r>
      <w:r w:rsidR="00822728" w:rsidRPr="00822728">
        <w:t xml:space="preserve"> </w:t>
      </w:r>
      <w:r w:rsidR="00115221" w:rsidRPr="00822728">
        <w:t>финансовый</w:t>
      </w:r>
      <w:r w:rsidR="00822728" w:rsidRPr="00822728">
        <w:t xml:space="preserve"> </w:t>
      </w:r>
      <w:r w:rsidR="00115221" w:rsidRPr="00822728">
        <w:t>год</w:t>
      </w:r>
      <w:r w:rsidR="00822728" w:rsidRPr="00822728">
        <w:t xml:space="preserve"> </w:t>
      </w:r>
      <w:r w:rsidR="00115221" w:rsidRPr="00822728">
        <w:t>Внешэкономбанк</w:t>
      </w:r>
      <w:r w:rsidR="00822728" w:rsidRPr="00822728">
        <w:t xml:space="preserve"> </w:t>
      </w:r>
      <w:r w:rsidR="00115221" w:rsidRPr="00822728">
        <w:rPr>
          <w:b/>
        </w:rPr>
        <w:t>показал</w:t>
      </w:r>
      <w:r w:rsidR="00822728" w:rsidRPr="00822728">
        <w:rPr>
          <w:b/>
        </w:rPr>
        <w:t xml:space="preserve"> </w:t>
      </w:r>
      <w:r w:rsidR="00115221" w:rsidRPr="00822728">
        <w:rPr>
          <w:b/>
        </w:rPr>
        <w:t>отрицательную</w:t>
      </w:r>
      <w:r w:rsidR="00822728" w:rsidRPr="00822728">
        <w:rPr>
          <w:b/>
        </w:rPr>
        <w:t xml:space="preserve"> </w:t>
      </w:r>
      <w:r w:rsidR="00115221" w:rsidRPr="00822728">
        <w:rPr>
          <w:b/>
        </w:rPr>
        <w:t>доходность</w:t>
      </w:r>
      <w:r w:rsidR="00822728" w:rsidRPr="00822728">
        <w:rPr>
          <w:b/>
        </w:rPr>
        <w:t xml:space="preserve"> </w:t>
      </w:r>
      <w:r w:rsidR="00115221" w:rsidRPr="00822728">
        <w:rPr>
          <w:b/>
        </w:rPr>
        <w:t>пенсионных</w:t>
      </w:r>
      <w:r w:rsidR="00822728" w:rsidRPr="00822728">
        <w:rPr>
          <w:b/>
        </w:rPr>
        <w:t xml:space="preserve"> </w:t>
      </w:r>
      <w:r w:rsidR="00115221" w:rsidRPr="00822728">
        <w:rPr>
          <w:b/>
        </w:rPr>
        <w:t>накоплений</w:t>
      </w:r>
      <w:r w:rsidR="00822728" w:rsidRPr="00822728">
        <w:rPr>
          <w:b/>
        </w:rPr>
        <w:t>).</w:t>
      </w:r>
    </w:p>
    <w:p w:rsidR="00822728" w:rsidRPr="00822728" w:rsidRDefault="00AC7F08" w:rsidP="00822728">
      <w:pPr>
        <w:rPr>
          <w:vanish/>
        </w:rPr>
      </w:pPr>
      <w:r w:rsidRPr="00822728">
        <w:rPr>
          <w:b/>
        </w:rPr>
        <w:t>15</w:t>
      </w:r>
      <w:r w:rsidR="00822728" w:rsidRPr="00822728">
        <w:rPr>
          <w:b/>
        </w:rPr>
        <w:t xml:space="preserve"> </w:t>
      </w:r>
      <w:r w:rsidRPr="00822728">
        <w:rPr>
          <w:b/>
        </w:rPr>
        <w:t>апреля</w:t>
      </w:r>
      <w:r w:rsidR="00822728" w:rsidRPr="00822728">
        <w:t xml:space="preserve"> </w:t>
      </w:r>
      <w:r w:rsidRPr="00822728">
        <w:t>2009</w:t>
      </w:r>
      <w:r w:rsidR="00822728" w:rsidRPr="00822728">
        <w:t xml:space="preserve"> </w:t>
      </w:r>
      <w:r w:rsidRPr="00822728">
        <w:t>года</w:t>
      </w:r>
      <w:r w:rsidR="00822728" w:rsidRPr="00822728">
        <w:t xml:space="preserve"> </w:t>
      </w:r>
      <w:r w:rsidRPr="00822728">
        <w:t>депутаты</w:t>
      </w:r>
      <w:r w:rsidR="00822728" w:rsidRPr="00822728">
        <w:t xml:space="preserve"> </w:t>
      </w:r>
      <w:r w:rsidRPr="00124066">
        <w:t>Госдумы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пленарном</w:t>
      </w:r>
      <w:r w:rsidR="00822728" w:rsidRPr="00822728">
        <w:t xml:space="preserve"> </w:t>
      </w:r>
      <w:r w:rsidRPr="00822728">
        <w:t>заседании</w:t>
      </w:r>
      <w:r w:rsidR="00822728" w:rsidRPr="00822728">
        <w:t xml:space="preserve"> </w:t>
      </w:r>
      <w:r w:rsidRPr="00822728">
        <w:t>приняли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третьем</w:t>
      </w:r>
      <w:r w:rsidR="00822728" w:rsidRPr="00822728">
        <w:t xml:space="preserve"> (</w:t>
      </w:r>
      <w:r w:rsidRPr="00822728">
        <w:t>окончательном</w:t>
      </w:r>
      <w:r w:rsidR="00822728" w:rsidRPr="00822728">
        <w:t xml:space="preserve">) </w:t>
      </w:r>
      <w:r w:rsidRPr="00822728">
        <w:t>чтении</w:t>
      </w:r>
      <w:r w:rsidR="00822728" w:rsidRPr="00822728">
        <w:t xml:space="preserve"> </w:t>
      </w:r>
      <w:r w:rsidRPr="00822728">
        <w:t>поправки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закон</w:t>
      </w:r>
      <w:r w:rsidR="00822728" w:rsidRPr="00822728">
        <w:t xml:space="preserve"> </w:t>
      </w:r>
      <w:r w:rsidRPr="00822728">
        <w:t>о</w:t>
      </w:r>
      <w:r w:rsidR="00822728" w:rsidRPr="00822728">
        <w:t xml:space="preserve"> </w:t>
      </w:r>
      <w:r w:rsidRPr="00822728">
        <w:t>бюджете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2009</w:t>
      </w:r>
      <w:r w:rsidR="00822728" w:rsidRPr="00822728">
        <w:t xml:space="preserve"> </w:t>
      </w:r>
      <w:r w:rsidRPr="00822728">
        <w:t>год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плановый</w:t>
      </w:r>
      <w:r w:rsidR="00822728" w:rsidRPr="00822728">
        <w:t xml:space="preserve"> </w:t>
      </w:r>
      <w:r w:rsidRPr="00822728">
        <w:t>период</w:t>
      </w:r>
      <w:r w:rsidR="00822728" w:rsidRPr="00822728">
        <w:t xml:space="preserve"> </w:t>
      </w:r>
      <w:r w:rsidRPr="00822728">
        <w:t>2010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2011</w:t>
      </w:r>
      <w:r w:rsidR="00822728" w:rsidRPr="00822728">
        <w:t xml:space="preserve"> </w:t>
      </w:r>
      <w:r w:rsidRPr="00822728">
        <w:t>годов</w:t>
      </w:r>
      <w:r w:rsidR="00822728" w:rsidRPr="00822728">
        <w:t>.</w:t>
      </w:r>
    </w:p>
    <w:p w:rsidR="00822728" w:rsidRPr="00822728" w:rsidRDefault="00AC7F08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Так,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текущем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году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доходы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ПФР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увеличатся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2%</w:t>
      </w:r>
      <w:r w:rsidR="00822728" w:rsidRPr="00822728">
        <w:rPr>
          <w:lang w:val="ru-RU"/>
        </w:rPr>
        <w:t xml:space="preserve"> -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3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трлн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217,490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млрд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3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трлн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282,951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млрд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расходы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вырастут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4,3%</w:t>
      </w:r>
      <w:r w:rsidR="00822728" w:rsidRPr="00822728">
        <w:rPr>
          <w:lang w:val="ru-RU"/>
        </w:rPr>
        <w:t xml:space="preserve"> -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трлн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911,102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млрд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3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трлн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041,483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млрд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</w:t>
      </w:r>
      <w:r w:rsidR="00822728" w:rsidRPr="00822728">
        <w:rPr>
          <w:lang w:val="ru-RU"/>
        </w:rPr>
        <w:t>.</w:t>
      </w:r>
    </w:p>
    <w:p w:rsidR="00822728" w:rsidRPr="00822728" w:rsidRDefault="00AC7F08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Профицит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бюджета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ПФР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уменьшится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64,921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млрд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</w:t>
      </w:r>
      <w:r w:rsidR="00822728" w:rsidRPr="00822728">
        <w:rPr>
          <w:lang w:val="ru-RU"/>
        </w:rPr>
        <w:t xml:space="preserve"> -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306,388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млрд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241,467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млрд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При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этом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текущий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дефицит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распределительной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составляющей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фонда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сократится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7,449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млрд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</w:t>
      </w:r>
      <w:r w:rsidR="00822728" w:rsidRPr="00822728">
        <w:rPr>
          <w:lang w:val="ru-RU"/>
        </w:rPr>
        <w:t xml:space="preserve"> -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11,953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млрд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4,504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млрд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</w:t>
      </w:r>
      <w:r w:rsidR="00822728" w:rsidRPr="00822728">
        <w:rPr>
          <w:lang w:val="ru-RU"/>
        </w:rPr>
        <w:t>.</w:t>
      </w:r>
    </w:p>
    <w:p w:rsidR="00822728" w:rsidRPr="00822728" w:rsidRDefault="00AC7F08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Госдума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приняла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третьем,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окончательном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чтении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закон,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предусматривающий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ускоренное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повышение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2009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году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Документ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предполагает,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частности,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увеличение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базовой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трудовой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декабря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2009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31,38%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Ранее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планировалось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повышение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26,4%</w:t>
      </w:r>
      <w:r w:rsidR="00822728" w:rsidRPr="00822728">
        <w:rPr>
          <w:lang w:val="ru-RU"/>
        </w:rPr>
        <w:t>.</w:t>
      </w:r>
    </w:p>
    <w:p w:rsidR="00822728" w:rsidRPr="00822728" w:rsidRDefault="00AC7F08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Таким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образом,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базовая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старости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для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обычного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пенсионера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повысится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612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рублей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составит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2562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рубля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месяц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Соответственно,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планируется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повысить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базовые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трудовых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инвалидности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случаю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потери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кормильца</w:t>
      </w:r>
      <w:r w:rsidR="00822728" w:rsidRPr="00822728">
        <w:rPr>
          <w:lang w:val="ru-RU"/>
        </w:rPr>
        <w:t>.</w:t>
      </w:r>
    </w:p>
    <w:p w:rsidR="00822728" w:rsidRPr="00822728" w:rsidRDefault="00AC7F08" w:rsidP="00822728">
      <w:pPr>
        <w:pStyle w:val="ab"/>
        <w:tabs>
          <w:tab w:val="left" w:pos="726"/>
        </w:tabs>
        <w:contextualSpacing/>
        <w:rPr>
          <w:lang w:val="ru-RU"/>
        </w:rPr>
      </w:pPr>
      <w:r w:rsidRPr="00822728">
        <w:rPr>
          <w:lang w:val="ru-RU"/>
        </w:rPr>
        <w:t>Кроме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того,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закон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предусматривает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с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апреля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2009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года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13-процентное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увеличение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ежемесячных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денежных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выплат,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размеры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которых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определяются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процентном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отношении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размера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базовой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части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трудовой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пенсии</w:t>
      </w:r>
      <w:r w:rsidR="00822728" w:rsidRPr="00822728">
        <w:rPr>
          <w:lang w:val="ru-RU"/>
        </w:rPr>
        <w:t xml:space="preserve">. </w:t>
      </w:r>
      <w:r w:rsidRPr="00822728">
        <w:rPr>
          <w:lang w:val="ru-RU"/>
        </w:rPr>
        <w:t>К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таким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выплатам,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например,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относятся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по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государственному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пенсионному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обеспечению,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дополнительное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материальное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обеспечение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граждан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за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выдающиеся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достижения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особые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услуги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перед</w:t>
      </w:r>
      <w:r w:rsidR="00822728" w:rsidRPr="00822728">
        <w:rPr>
          <w:lang w:val="ru-RU"/>
        </w:rPr>
        <w:t xml:space="preserve"> </w:t>
      </w:r>
      <w:r w:rsidRPr="00822728">
        <w:rPr>
          <w:lang w:val="ru-RU"/>
        </w:rPr>
        <w:t>РФ</w:t>
      </w:r>
      <w:r w:rsidR="00822728" w:rsidRPr="00822728">
        <w:rPr>
          <w:lang w:val="ru-RU"/>
        </w:rPr>
        <w:t>.</w:t>
      </w:r>
    </w:p>
    <w:p w:rsidR="00822728" w:rsidRPr="00822728" w:rsidRDefault="00C70FA4" w:rsidP="00822728">
      <w:pPr>
        <w:pStyle w:val="a4"/>
        <w:tabs>
          <w:tab w:val="left" w:pos="726"/>
        </w:tabs>
        <w:ind w:left="0"/>
      </w:pPr>
      <w:r w:rsidRPr="00822728">
        <w:t>Таким</w:t>
      </w:r>
      <w:r w:rsidR="00822728" w:rsidRPr="00822728">
        <w:t xml:space="preserve"> </w:t>
      </w:r>
      <w:r w:rsidRPr="00822728">
        <w:t>образом,</w:t>
      </w:r>
      <w:r w:rsidR="00822728" w:rsidRPr="00822728">
        <w:t xml:space="preserve"> </w:t>
      </w:r>
      <w:r w:rsidRPr="00822728">
        <w:t>можно</w:t>
      </w:r>
      <w:r w:rsidR="00822728" w:rsidRPr="00822728">
        <w:t xml:space="preserve"> </w:t>
      </w:r>
      <w:r w:rsidRPr="00822728">
        <w:t>сделать</w:t>
      </w:r>
      <w:r w:rsidR="00822728" w:rsidRPr="00822728">
        <w:t xml:space="preserve"> </w:t>
      </w:r>
      <w:r w:rsidRPr="00822728">
        <w:t>вывод</w:t>
      </w:r>
      <w:r w:rsidR="00822728" w:rsidRPr="00822728">
        <w:t xml:space="preserve"> </w:t>
      </w:r>
      <w:r w:rsidR="00C02086" w:rsidRPr="00822728">
        <w:t>о</w:t>
      </w:r>
      <w:r w:rsidR="00822728" w:rsidRPr="00822728">
        <w:t xml:space="preserve"> </w:t>
      </w:r>
      <w:r w:rsidR="00C02086" w:rsidRPr="00822728">
        <w:t>том</w:t>
      </w:r>
      <w:r w:rsidRPr="00822728">
        <w:t>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="00C02086" w:rsidRPr="00822728">
        <w:t>Пенсионная</w:t>
      </w:r>
      <w:r w:rsidR="00822728" w:rsidRPr="00822728">
        <w:t xml:space="preserve"> </w:t>
      </w:r>
      <w:r w:rsidR="00C02086" w:rsidRPr="00822728">
        <w:t>система</w:t>
      </w:r>
      <w:r w:rsidR="00822728" w:rsidRPr="00822728">
        <w:t xml:space="preserve"> </w:t>
      </w:r>
      <w:r w:rsidR="00C02086" w:rsidRPr="00822728">
        <w:t>в</w:t>
      </w:r>
      <w:r w:rsidR="00822728" w:rsidRPr="00822728">
        <w:t xml:space="preserve"> </w:t>
      </w:r>
      <w:r w:rsidR="00C02086" w:rsidRPr="00822728">
        <w:t>настоящее</w:t>
      </w:r>
      <w:r w:rsidR="00822728" w:rsidRPr="00822728">
        <w:t xml:space="preserve"> </w:t>
      </w:r>
      <w:r w:rsidR="00C02086" w:rsidRPr="00822728">
        <w:t>время</w:t>
      </w:r>
      <w:r w:rsidR="00822728" w:rsidRPr="00822728">
        <w:t xml:space="preserve"> </w:t>
      </w:r>
      <w:r w:rsidR="00C02086" w:rsidRPr="00822728">
        <w:t>переживает</w:t>
      </w:r>
      <w:r w:rsidR="00822728" w:rsidRPr="00822728">
        <w:t xml:space="preserve"> </w:t>
      </w:r>
      <w:r w:rsidR="00C02086" w:rsidRPr="00822728">
        <w:t>очередные</w:t>
      </w:r>
      <w:r w:rsidR="00822728" w:rsidRPr="00822728">
        <w:t xml:space="preserve"> </w:t>
      </w:r>
      <w:r w:rsidR="00C02086" w:rsidRPr="00822728">
        <w:t>изменения,</w:t>
      </w:r>
      <w:r w:rsidR="00822728" w:rsidRPr="00822728">
        <w:t xml:space="preserve"> </w:t>
      </w:r>
      <w:r w:rsidR="00C02086" w:rsidRPr="00822728">
        <w:t>которые,</w:t>
      </w:r>
      <w:r w:rsidR="00822728" w:rsidRPr="00822728">
        <w:t xml:space="preserve"> </w:t>
      </w:r>
      <w:r w:rsidR="00C02086" w:rsidRPr="00822728">
        <w:t>в</w:t>
      </w:r>
      <w:r w:rsidR="00822728" w:rsidRPr="00822728">
        <w:t xml:space="preserve"> </w:t>
      </w:r>
      <w:r w:rsidR="00C02086" w:rsidRPr="00822728">
        <w:t>конечном</w:t>
      </w:r>
      <w:r w:rsidR="00822728" w:rsidRPr="00822728">
        <w:t xml:space="preserve"> </w:t>
      </w:r>
      <w:r w:rsidR="00C02086" w:rsidRPr="00822728">
        <w:t>итоге</w:t>
      </w:r>
      <w:r w:rsidR="00822728" w:rsidRPr="00822728">
        <w:t xml:space="preserve"> </w:t>
      </w:r>
      <w:r w:rsidR="00C02086" w:rsidRPr="00822728">
        <w:t>должны</w:t>
      </w:r>
      <w:r w:rsidR="00822728" w:rsidRPr="00822728">
        <w:t xml:space="preserve"> </w:t>
      </w:r>
      <w:r w:rsidR="00C02086" w:rsidRPr="00822728">
        <w:t>положительным</w:t>
      </w:r>
      <w:r w:rsidR="00822728" w:rsidRPr="00822728">
        <w:t xml:space="preserve"> </w:t>
      </w:r>
      <w:r w:rsidR="00C02086" w:rsidRPr="00822728">
        <w:t>образом</w:t>
      </w:r>
      <w:r w:rsidR="00822728" w:rsidRPr="00822728">
        <w:t xml:space="preserve"> </w:t>
      </w:r>
      <w:r w:rsidR="00C02086" w:rsidRPr="00822728">
        <w:t>отразиться</w:t>
      </w:r>
      <w:r w:rsidR="00822728" w:rsidRPr="00822728">
        <w:t xml:space="preserve"> </w:t>
      </w:r>
      <w:r w:rsidR="00C02086" w:rsidRPr="00822728">
        <w:t>на</w:t>
      </w:r>
      <w:r w:rsidR="00822728" w:rsidRPr="00822728">
        <w:t xml:space="preserve"> </w:t>
      </w:r>
      <w:r w:rsidR="00C02086" w:rsidRPr="00822728">
        <w:t>все</w:t>
      </w:r>
      <w:r w:rsidR="00822728" w:rsidRPr="00822728">
        <w:t xml:space="preserve"> </w:t>
      </w:r>
      <w:r w:rsidR="00C02086" w:rsidRPr="00822728">
        <w:t>получателях</w:t>
      </w:r>
      <w:r w:rsidR="00822728" w:rsidRPr="00822728">
        <w:t xml:space="preserve"> </w:t>
      </w:r>
      <w:r w:rsidR="00C02086" w:rsidRPr="00822728">
        <w:t>государственных</w:t>
      </w:r>
      <w:r w:rsidR="00822728" w:rsidRPr="00822728">
        <w:t xml:space="preserve"> </w:t>
      </w:r>
      <w:r w:rsidR="00C02086" w:rsidRPr="00822728">
        <w:t>пенсий</w:t>
      </w:r>
      <w:r w:rsidR="00822728" w:rsidRPr="00822728">
        <w:t>.</w:t>
      </w:r>
    </w:p>
    <w:p w:rsidR="00C70FA4" w:rsidRDefault="00822728" w:rsidP="00822728">
      <w:pPr>
        <w:pStyle w:val="1"/>
      </w:pPr>
      <w:r>
        <w:br w:type="page"/>
      </w:r>
      <w:bookmarkStart w:id="4" w:name="_Toc286930281"/>
      <w:r w:rsidR="00E770EB" w:rsidRPr="00822728">
        <w:t>Заключение</w:t>
      </w:r>
      <w:bookmarkEnd w:id="4"/>
    </w:p>
    <w:p w:rsidR="00822728" w:rsidRPr="00822728" w:rsidRDefault="00822728" w:rsidP="00822728">
      <w:pPr>
        <w:rPr>
          <w:lang w:eastAsia="en-US"/>
        </w:rPr>
      </w:pPr>
    </w:p>
    <w:p w:rsidR="00822728" w:rsidRPr="00822728" w:rsidRDefault="001227D6" w:rsidP="00822728">
      <w:pPr>
        <w:tabs>
          <w:tab w:val="left" w:pos="726"/>
        </w:tabs>
        <w:contextualSpacing/>
      </w:pPr>
      <w:r w:rsidRPr="00822728">
        <w:rPr>
          <w:bCs/>
        </w:rPr>
        <w:t>Финансы</w:t>
      </w:r>
      <w:r w:rsidR="00822728" w:rsidRPr="00822728">
        <w:t xml:space="preserve"> - </w:t>
      </w:r>
      <w:r w:rsidRPr="00822728">
        <w:t>совокупность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отношений,</w:t>
      </w:r>
      <w:r w:rsidR="00822728" w:rsidRPr="00822728">
        <w:t xml:space="preserve"> </w:t>
      </w:r>
      <w:r w:rsidRPr="00822728">
        <w:t>связанных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распределением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перераспределением</w:t>
      </w:r>
      <w:r w:rsidR="00822728" w:rsidRPr="00822728">
        <w:t xml:space="preserve"> </w:t>
      </w:r>
      <w:r w:rsidR="002C7F68" w:rsidRPr="00822728">
        <w:t>валового</w:t>
      </w:r>
      <w:r w:rsidR="00822728" w:rsidRPr="00822728">
        <w:t xml:space="preserve"> </w:t>
      </w:r>
      <w:r w:rsidR="002C7F68" w:rsidRPr="00822728">
        <w:t>национального</w:t>
      </w:r>
      <w:r w:rsidR="00822728" w:rsidRPr="00822728">
        <w:t xml:space="preserve"> </w:t>
      </w:r>
      <w:r w:rsidR="002C7F68" w:rsidRPr="00822728">
        <w:t>продукта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="002C7F68" w:rsidRPr="00822728">
        <w:t>денежных</w:t>
      </w:r>
      <w:r w:rsidR="00822728" w:rsidRPr="00822728">
        <w:t xml:space="preserve"> </w:t>
      </w:r>
      <w:r w:rsidR="002C7F68" w:rsidRPr="00822728">
        <w:t>средств,</w:t>
      </w:r>
      <w:r w:rsidR="00822728" w:rsidRPr="00822728">
        <w:t xml:space="preserve"> </w:t>
      </w:r>
      <w:r w:rsidRPr="00822728">
        <w:t>организованных</w:t>
      </w:r>
      <w:r w:rsidR="00822728" w:rsidRPr="00822728">
        <w:t xml:space="preserve"> </w:t>
      </w:r>
      <w:r w:rsidRPr="00822728">
        <w:t>государством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связанных</w:t>
      </w:r>
      <w:r w:rsidR="00822728" w:rsidRPr="00822728">
        <w:t xml:space="preserve"> </w:t>
      </w:r>
      <w:r w:rsidRPr="00822728">
        <w:t>с</w:t>
      </w:r>
      <w:r w:rsidR="00822728" w:rsidRPr="00822728">
        <w:t xml:space="preserve"> </w:t>
      </w:r>
      <w:r w:rsidRPr="00822728">
        <w:t>формированием</w:t>
      </w:r>
      <w:r w:rsidR="00822728" w:rsidRPr="00822728">
        <w:t xml:space="preserve"> </w:t>
      </w:r>
      <w:r w:rsidRPr="00822728">
        <w:t>на</w:t>
      </w:r>
      <w:r w:rsidR="00822728" w:rsidRPr="00822728">
        <w:t xml:space="preserve"> </w:t>
      </w:r>
      <w:r w:rsidRPr="00822728">
        <w:t>этой</w:t>
      </w:r>
      <w:r w:rsidR="00822728" w:rsidRPr="00822728">
        <w:t xml:space="preserve"> </w:t>
      </w:r>
      <w:r w:rsidRPr="00822728">
        <w:t>основе</w:t>
      </w:r>
      <w:r w:rsidR="00822728" w:rsidRPr="00822728">
        <w:t xml:space="preserve"> </w:t>
      </w:r>
      <w:r w:rsidRPr="00822728">
        <w:t>общегосударственных</w:t>
      </w:r>
      <w:r w:rsidR="00822728" w:rsidRPr="00822728">
        <w:t xml:space="preserve"> </w:t>
      </w:r>
      <w:r w:rsidR="002C7F68" w:rsidRPr="00822728">
        <w:t>ф</w:t>
      </w:r>
      <w:r w:rsidRPr="00822728">
        <w:t>ондов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средств,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 </w:t>
      </w:r>
      <w:r w:rsidRPr="00822728">
        <w:t>т</w:t>
      </w:r>
      <w:r w:rsidR="002C7F68" w:rsidRPr="00822728">
        <w:t>ак</w:t>
      </w:r>
      <w:r w:rsidR="00822728" w:rsidRPr="00822728">
        <w:t xml:space="preserve"> </w:t>
      </w:r>
      <w:r w:rsidRPr="00822728">
        <w:t>ж</w:t>
      </w:r>
      <w:r w:rsidR="002C7F68" w:rsidRPr="00822728">
        <w:t>е</w:t>
      </w:r>
      <w:r w:rsidR="00822728" w:rsidRPr="00822728">
        <w:t xml:space="preserve"> </w:t>
      </w:r>
      <w:r w:rsidRPr="00822728">
        <w:t>денежных</w:t>
      </w:r>
      <w:r w:rsidR="00822728" w:rsidRPr="00822728">
        <w:t xml:space="preserve"> </w:t>
      </w:r>
      <w:r w:rsidRPr="00822728">
        <w:t>доходов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накоплений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 </w:t>
      </w:r>
      <w:r w:rsidRPr="00822728">
        <w:t>хозяйствования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их</w:t>
      </w:r>
      <w:r w:rsidR="00822728" w:rsidRPr="00822728">
        <w:t xml:space="preserve"> </w:t>
      </w:r>
      <w:r w:rsidRPr="00822728">
        <w:t>использование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целей</w:t>
      </w:r>
      <w:r w:rsidR="00822728" w:rsidRPr="00822728">
        <w:t xml:space="preserve"> </w:t>
      </w:r>
      <w:r w:rsidRPr="00822728">
        <w:t>расширенного</w:t>
      </w:r>
      <w:r w:rsidR="00822728" w:rsidRPr="00822728">
        <w:t xml:space="preserve"> </w:t>
      </w:r>
      <w:r w:rsidRPr="00822728">
        <w:t>воспроизводства,</w:t>
      </w:r>
      <w:r w:rsidR="00822728" w:rsidRPr="00822728">
        <w:t xml:space="preserve"> </w:t>
      </w:r>
      <w:r w:rsidRPr="00822728">
        <w:t>удовлетворения</w:t>
      </w:r>
      <w:r w:rsidR="00822728" w:rsidRPr="00822728">
        <w:t xml:space="preserve"> </w:t>
      </w:r>
      <w:r w:rsidRPr="00822728">
        <w:t>социальных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иных</w:t>
      </w:r>
      <w:r w:rsidR="00822728" w:rsidRPr="00822728">
        <w:t xml:space="preserve"> </w:t>
      </w:r>
      <w:r w:rsidRPr="00822728">
        <w:t>потребностей</w:t>
      </w:r>
      <w:r w:rsidR="00822728" w:rsidRPr="00822728">
        <w:t xml:space="preserve"> </w:t>
      </w:r>
      <w:r w:rsidRPr="00822728">
        <w:t>общества</w:t>
      </w:r>
      <w:r w:rsidR="00822728" w:rsidRPr="00822728">
        <w:t>.</w:t>
      </w:r>
    </w:p>
    <w:p w:rsidR="00822728" w:rsidRPr="00822728" w:rsidRDefault="00014C86" w:rsidP="00822728">
      <w:pPr>
        <w:tabs>
          <w:tab w:val="left" w:pos="726"/>
        </w:tabs>
        <w:contextualSpacing/>
      </w:pPr>
      <w:r w:rsidRPr="00822728">
        <w:t>Финансы</w:t>
      </w:r>
      <w:r w:rsidR="00822728" w:rsidRPr="00822728">
        <w:t xml:space="preserve"> </w:t>
      </w:r>
      <w:r w:rsidRPr="00822728">
        <w:t>хозяйствующих</w:t>
      </w:r>
      <w:r w:rsidR="00822728" w:rsidRPr="00822728">
        <w:t xml:space="preserve"> </w:t>
      </w:r>
      <w:r w:rsidRPr="00822728">
        <w:t>субъектов</w:t>
      </w:r>
      <w:r w:rsidR="00822728" w:rsidRPr="00822728">
        <w:t xml:space="preserve"> </w:t>
      </w:r>
      <w:r w:rsidRPr="00822728">
        <w:t>призваны</w:t>
      </w:r>
      <w:r w:rsidR="00822728" w:rsidRPr="00822728">
        <w:t xml:space="preserve"> </w:t>
      </w:r>
      <w:r w:rsidRPr="00822728">
        <w:t>финансировать</w:t>
      </w:r>
      <w:r w:rsidR="00822728" w:rsidRPr="00822728">
        <w:t xml:space="preserve"> </w:t>
      </w:r>
      <w:r w:rsidR="009A71CB" w:rsidRPr="00822728">
        <w:t>социальные</w:t>
      </w:r>
      <w:r w:rsidR="00822728" w:rsidRPr="00822728">
        <w:t xml:space="preserve"> </w:t>
      </w:r>
      <w:r w:rsidR="009A71CB" w:rsidRPr="00822728">
        <w:t>нужды</w:t>
      </w:r>
      <w:r w:rsidR="00822728" w:rsidRPr="00822728">
        <w:t xml:space="preserve"> </w:t>
      </w:r>
      <w:r w:rsidR="009A71CB" w:rsidRPr="00822728">
        <w:t>населения</w:t>
      </w:r>
      <w:r w:rsidR="00822728" w:rsidRPr="00822728">
        <w:t xml:space="preserve"> </w:t>
      </w:r>
      <w:r w:rsidR="009A71CB" w:rsidRPr="00822728">
        <w:t>путем</w:t>
      </w:r>
      <w:r w:rsidR="00822728" w:rsidRPr="00822728">
        <w:t xml:space="preserve"> </w:t>
      </w:r>
      <w:r w:rsidR="009A71CB" w:rsidRPr="00822728">
        <w:t>перераспределение</w:t>
      </w:r>
      <w:r w:rsidR="00822728" w:rsidRPr="00822728">
        <w:t xml:space="preserve"> </w:t>
      </w:r>
      <w:r w:rsidR="009A71CB" w:rsidRPr="00822728">
        <w:t>средств</w:t>
      </w:r>
      <w:r w:rsidR="00822728" w:rsidRPr="00822728">
        <w:t xml:space="preserve"> </w:t>
      </w:r>
      <w:r w:rsidR="009A71CB" w:rsidRPr="00822728">
        <w:t>через</w:t>
      </w:r>
      <w:r w:rsidR="00822728" w:rsidRPr="00822728">
        <w:t xml:space="preserve"> </w:t>
      </w:r>
      <w:r w:rsidR="009A71CB" w:rsidRPr="00822728">
        <w:t>внебюджетные</w:t>
      </w:r>
      <w:r w:rsidR="00822728" w:rsidRPr="00822728">
        <w:t xml:space="preserve"> </w:t>
      </w:r>
      <w:r w:rsidR="009A71CB" w:rsidRPr="00822728">
        <w:t>фонды</w:t>
      </w:r>
      <w:r w:rsidR="00822728" w:rsidRPr="00822728">
        <w:t xml:space="preserve"> </w:t>
      </w:r>
      <w:r w:rsidR="009A71CB" w:rsidRPr="00822728">
        <w:t>и</w:t>
      </w:r>
      <w:r w:rsidR="00822728" w:rsidRPr="00822728">
        <w:t xml:space="preserve"> </w:t>
      </w:r>
      <w:r w:rsidR="009A71CB" w:rsidRPr="00822728">
        <w:t>в</w:t>
      </w:r>
      <w:r w:rsidR="00822728" w:rsidRPr="00822728">
        <w:t xml:space="preserve"> </w:t>
      </w:r>
      <w:r w:rsidR="009A71CB" w:rsidRPr="00822728">
        <w:t>частности</w:t>
      </w:r>
      <w:r w:rsidR="00822728" w:rsidRPr="00822728">
        <w:t xml:space="preserve"> </w:t>
      </w:r>
      <w:r w:rsidR="009A71CB" w:rsidRPr="00822728">
        <w:t>Пенсионный</w:t>
      </w:r>
      <w:r w:rsidR="00822728" w:rsidRPr="00822728">
        <w:t xml:space="preserve"> </w:t>
      </w:r>
      <w:r w:rsidR="009A71CB" w:rsidRPr="00822728">
        <w:t>фонд</w:t>
      </w:r>
      <w:r w:rsidR="00822728" w:rsidRPr="00822728">
        <w:t>.</w:t>
      </w:r>
    </w:p>
    <w:p w:rsidR="00822728" w:rsidRPr="00822728" w:rsidRDefault="00F40234" w:rsidP="00822728">
      <w:pPr>
        <w:tabs>
          <w:tab w:val="left" w:pos="726"/>
        </w:tabs>
        <w:contextualSpacing/>
      </w:pPr>
      <w:r w:rsidRPr="00822728">
        <w:t>Данный</w:t>
      </w:r>
      <w:r w:rsidR="00822728" w:rsidRPr="00822728">
        <w:t xml:space="preserve"> </w:t>
      </w:r>
      <w:r w:rsidRPr="00822728">
        <w:t>процесс</w:t>
      </w:r>
      <w:r w:rsidR="00822728" w:rsidRPr="00822728">
        <w:t xml:space="preserve"> </w:t>
      </w:r>
      <w:r w:rsidRPr="00822728">
        <w:t>является</w:t>
      </w:r>
      <w:r w:rsidR="00822728" w:rsidRPr="00822728">
        <w:t xml:space="preserve"> </w:t>
      </w:r>
      <w:r w:rsidRPr="00822728">
        <w:t>довольно</w:t>
      </w:r>
      <w:r w:rsidR="00822728" w:rsidRPr="00822728">
        <w:t xml:space="preserve"> </w:t>
      </w:r>
      <w:r w:rsidRPr="00822728">
        <w:t>сложным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ответственным,</w:t>
      </w:r>
      <w:r w:rsidR="00822728" w:rsidRPr="00822728">
        <w:t xml:space="preserve"> </w:t>
      </w:r>
      <w:r w:rsidRPr="00822728">
        <w:t>требующим</w:t>
      </w:r>
      <w:r w:rsidR="00822728" w:rsidRPr="00822728">
        <w:t xml:space="preserve"> </w:t>
      </w:r>
      <w:r w:rsidRPr="00822728">
        <w:t>постоянного</w:t>
      </w:r>
      <w:r w:rsidR="00822728" w:rsidRPr="00822728">
        <w:t xml:space="preserve"> </w:t>
      </w:r>
      <w:r w:rsidRPr="00822728">
        <w:t>контроля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корректировки</w:t>
      </w:r>
      <w:r w:rsidR="00822728" w:rsidRPr="00822728">
        <w:t xml:space="preserve"> </w:t>
      </w:r>
      <w:r w:rsidRPr="00822728">
        <w:t>со</w:t>
      </w:r>
      <w:r w:rsidR="00822728" w:rsidRPr="00822728">
        <w:t xml:space="preserve"> </w:t>
      </w:r>
      <w:r w:rsidRPr="00822728">
        <w:t>стороны</w:t>
      </w:r>
      <w:r w:rsidR="00822728" w:rsidRPr="00822728">
        <w:t xml:space="preserve"> </w:t>
      </w:r>
      <w:r w:rsidRPr="00822728">
        <w:t>государства</w:t>
      </w:r>
      <w:r w:rsidR="00822728" w:rsidRPr="00822728">
        <w:t>.</w:t>
      </w:r>
    </w:p>
    <w:p w:rsidR="00822728" w:rsidRPr="00822728" w:rsidRDefault="00F40234" w:rsidP="00822728">
      <w:pPr>
        <w:tabs>
          <w:tab w:val="left" w:pos="726"/>
        </w:tabs>
        <w:contextualSpacing/>
      </w:pPr>
      <w:r w:rsidRPr="00822728">
        <w:t>Экономические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социальные</w:t>
      </w:r>
      <w:r w:rsidR="00822728" w:rsidRPr="00822728">
        <w:t xml:space="preserve"> </w:t>
      </w:r>
      <w:r w:rsidRPr="00822728">
        <w:t>изменения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современной</w:t>
      </w:r>
      <w:r w:rsidR="00822728" w:rsidRPr="00822728">
        <w:t xml:space="preserve"> </w:t>
      </w:r>
      <w:r w:rsidRPr="00822728">
        <w:t>России</w:t>
      </w:r>
      <w:r w:rsidR="00822728" w:rsidRPr="00822728">
        <w:t xml:space="preserve"> </w:t>
      </w:r>
      <w:r w:rsidRPr="00822728">
        <w:t>складываются</w:t>
      </w:r>
      <w:r w:rsidR="00822728" w:rsidRPr="00822728">
        <w:t xml:space="preserve"> </w:t>
      </w:r>
      <w:r w:rsidRPr="00822728">
        <w:t>таким</w:t>
      </w:r>
      <w:r w:rsidR="00822728" w:rsidRPr="00822728">
        <w:t xml:space="preserve"> </w:t>
      </w:r>
      <w:r w:rsidRPr="00822728">
        <w:t>образом,</w:t>
      </w:r>
      <w:r w:rsidR="00822728" w:rsidRPr="00822728">
        <w:t xml:space="preserve"> </w:t>
      </w:r>
      <w:r w:rsidRPr="00822728">
        <w:t>что</w:t>
      </w:r>
      <w:r w:rsidR="00822728" w:rsidRPr="00822728">
        <w:t xml:space="preserve"> </w:t>
      </w:r>
      <w:r w:rsidRPr="00822728">
        <w:t>Пенсионная</w:t>
      </w:r>
      <w:r w:rsidR="00822728" w:rsidRPr="00822728">
        <w:t xml:space="preserve"> </w:t>
      </w:r>
      <w:r w:rsidRPr="00822728">
        <w:t>реформа</w:t>
      </w:r>
      <w:r w:rsidR="00822728" w:rsidRPr="00822728">
        <w:t xml:space="preserve"> </w:t>
      </w:r>
      <w:r w:rsidRPr="00822728">
        <w:t>просто</w:t>
      </w:r>
      <w:r w:rsidR="00822728" w:rsidRPr="00822728">
        <w:t xml:space="preserve"> </w:t>
      </w:r>
      <w:r w:rsidRPr="00822728">
        <w:t>необходима</w:t>
      </w:r>
      <w:r w:rsidR="00822728" w:rsidRPr="00822728">
        <w:t xml:space="preserve"> </w:t>
      </w:r>
      <w:r w:rsidRPr="00822728">
        <w:t>для</w:t>
      </w:r>
      <w:r w:rsidR="00822728" w:rsidRPr="00822728">
        <w:t xml:space="preserve"> </w:t>
      </w:r>
      <w:r w:rsidRPr="00822728">
        <w:t>страны,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качественная</w:t>
      </w:r>
      <w:r w:rsidR="00822728" w:rsidRPr="00822728">
        <w:t xml:space="preserve"> </w:t>
      </w:r>
      <w:r w:rsidRPr="00822728">
        <w:t>перестройка,</w:t>
      </w:r>
      <w:r w:rsidR="00822728" w:rsidRPr="00822728">
        <w:t xml:space="preserve"> </w:t>
      </w:r>
      <w:r w:rsidRPr="00822728">
        <w:t>проводимая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настоящее</w:t>
      </w:r>
      <w:r w:rsidR="00822728" w:rsidRPr="00822728">
        <w:t xml:space="preserve"> </w:t>
      </w:r>
      <w:r w:rsidRPr="00822728">
        <w:t>время,</w:t>
      </w:r>
      <w:r w:rsidR="00822728" w:rsidRPr="00822728">
        <w:t xml:space="preserve"> </w:t>
      </w:r>
      <w:r w:rsidRPr="00822728">
        <w:t>призвана</w:t>
      </w:r>
      <w:r w:rsidR="00822728" w:rsidRPr="00822728">
        <w:t xml:space="preserve"> </w:t>
      </w:r>
      <w:r w:rsidRPr="00822728">
        <w:t>защитить</w:t>
      </w:r>
      <w:r w:rsidR="00822728" w:rsidRPr="00822728">
        <w:t xml:space="preserve"> </w:t>
      </w:r>
      <w:r w:rsidRPr="00822728">
        <w:t>все</w:t>
      </w:r>
      <w:r w:rsidR="00822728" w:rsidRPr="00822728">
        <w:t xml:space="preserve"> </w:t>
      </w:r>
      <w:r w:rsidRPr="00822728">
        <w:t>слои</w:t>
      </w:r>
      <w:r w:rsidR="00822728" w:rsidRPr="00822728">
        <w:t xml:space="preserve"> </w:t>
      </w:r>
      <w:r w:rsidRPr="00822728">
        <w:t>населения,</w:t>
      </w:r>
      <w:r w:rsidR="00822728" w:rsidRPr="00822728">
        <w:t xml:space="preserve"> </w:t>
      </w:r>
      <w:r w:rsidRPr="00822728">
        <w:t>не</w:t>
      </w:r>
      <w:r w:rsidR="00822728" w:rsidRPr="00822728">
        <w:t xml:space="preserve"> </w:t>
      </w:r>
      <w:r w:rsidRPr="00822728">
        <w:t>ущемив</w:t>
      </w:r>
      <w:r w:rsidR="00822728" w:rsidRPr="00822728">
        <w:t xml:space="preserve"> </w:t>
      </w:r>
      <w:r w:rsidRPr="00822728">
        <w:t>при</w:t>
      </w:r>
      <w:r w:rsidR="00822728" w:rsidRPr="00822728">
        <w:t xml:space="preserve"> </w:t>
      </w:r>
      <w:r w:rsidRPr="00822728">
        <w:t>этом</w:t>
      </w:r>
      <w:r w:rsidR="00822728" w:rsidRPr="00822728">
        <w:t xml:space="preserve"> </w:t>
      </w:r>
      <w:r w:rsidRPr="00822728">
        <w:t>интересы</w:t>
      </w:r>
      <w:r w:rsidR="00822728" w:rsidRPr="00822728">
        <w:t xml:space="preserve"> </w:t>
      </w:r>
      <w:r w:rsidRPr="00822728">
        <w:t>плательщиков-работ</w:t>
      </w:r>
      <w:r w:rsidR="00722455" w:rsidRPr="00822728">
        <w:t>о</w:t>
      </w:r>
      <w:r w:rsidRPr="00822728">
        <w:t>дателей</w:t>
      </w:r>
      <w:r w:rsidR="00822728" w:rsidRPr="00822728">
        <w:t>.</w:t>
      </w:r>
    </w:p>
    <w:p w:rsidR="00822728" w:rsidRPr="00822728" w:rsidRDefault="009350BD" w:rsidP="00822728">
      <w:pPr>
        <w:tabs>
          <w:tab w:val="left" w:pos="726"/>
        </w:tabs>
        <w:contextualSpacing/>
      </w:pPr>
      <w:r w:rsidRPr="00822728">
        <w:t>Принимаемые</w:t>
      </w:r>
      <w:r w:rsidR="00822728" w:rsidRPr="00822728">
        <w:t xml:space="preserve"> </w:t>
      </w:r>
      <w:r w:rsidRPr="00822728">
        <w:t>нормативные</w:t>
      </w:r>
      <w:r w:rsidR="00822728" w:rsidRPr="00822728">
        <w:t xml:space="preserve"> </w:t>
      </w:r>
      <w:r w:rsidRPr="00822728">
        <w:t>акты</w:t>
      </w:r>
      <w:r w:rsidR="00822728" w:rsidRPr="00822728">
        <w:t xml:space="preserve"> </w:t>
      </w:r>
      <w:r w:rsidR="009141FF" w:rsidRPr="00822728">
        <w:t>обеспечивают</w:t>
      </w:r>
      <w:r w:rsidR="00822728" w:rsidRPr="00822728">
        <w:t xml:space="preserve"> </w:t>
      </w:r>
      <w:r w:rsidR="009141FF" w:rsidRPr="00822728">
        <w:t>защиту</w:t>
      </w:r>
      <w:r w:rsidR="00822728" w:rsidRPr="00822728">
        <w:t xml:space="preserve"> </w:t>
      </w:r>
      <w:r w:rsidR="009141FF" w:rsidRPr="00822728">
        <w:t>наиболее</w:t>
      </w:r>
      <w:r w:rsidR="00822728" w:rsidRPr="00822728">
        <w:t xml:space="preserve"> </w:t>
      </w:r>
      <w:r w:rsidR="009141FF" w:rsidRPr="00822728">
        <w:t>малообеспеченных</w:t>
      </w:r>
      <w:r w:rsidR="00822728" w:rsidRPr="00822728">
        <w:t xml:space="preserve"> </w:t>
      </w:r>
      <w:r w:rsidR="009141FF" w:rsidRPr="00822728">
        <w:t>слоев</w:t>
      </w:r>
      <w:r w:rsidR="00822728" w:rsidRPr="00822728">
        <w:t xml:space="preserve"> </w:t>
      </w:r>
      <w:r w:rsidR="009141FF" w:rsidRPr="00822728">
        <w:t>общества</w:t>
      </w:r>
      <w:r w:rsidR="00822728" w:rsidRPr="00822728">
        <w:t xml:space="preserve"> </w:t>
      </w:r>
      <w:r w:rsidR="009141FF" w:rsidRPr="00822728">
        <w:t>и</w:t>
      </w:r>
      <w:r w:rsidR="00822728" w:rsidRPr="00822728">
        <w:t xml:space="preserve"> </w:t>
      </w:r>
      <w:r w:rsidR="009141FF" w:rsidRPr="00822728">
        <w:t>служат</w:t>
      </w:r>
      <w:r w:rsidR="00822728" w:rsidRPr="00822728">
        <w:t xml:space="preserve"> </w:t>
      </w:r>
      <w:r w:rsidR="009141FF" w:rsidRPr="00822728">
        <w:t>гарантом</w:t>
      </w:r>
      <w:r w:rsidR="00822728" w:rsidRPr="00822728">
        <w:t xml:space="preserve"> </w:t>
      </w:r>
      <w:r w:rsidR="009141FF" w:rsidRPr="00822728">
        <w:t>для</w:t>
      </w:r>
      <w:r w:rsidR="00822728" w:rsidRPr="00822728">
        <w:t xml:space="preserve"> </w:t>
      </w:r>
      <w:r w:rsidR="009141FF" w:rsidRPr="00822728">
        <w:t>населения</w:t>
      </w:r>
      <w:r w:rsidR="00822728" w:rsidRPr="00822728">
        <w:t>.</w:t>
      </w:r>
    </w:p>
    <w:p w:rsidR="00E770EB" w:rsidRDefault="001227D6" w:rsidP="00822728">
      <w:pPr>
        <w:pStyle w:val="1"/>
      </w:pPr>
      <w:r w:rsidRPr="00822728">
        <w:br w:type="page"/>
      </w:r>
      <w:bookmarkStart w:id="5" w:name="_Toc286930282"/>
      <w:r w:rsidR="00BE21D1" w:rsidRPr="00822728">
        <w:t>Список</w:t>
      </w:r>
      <w:r w:rsidR="00822728" w:rsidRPr="00822728">
        <w:t xml:space="preserve"> </w:t>
      </w:r>
      <w:r w:rsidR="00BE21D1" w:rsidRPr="00822728">
        <w:t>использованной</w:t>
      </w:r>
      <w:r w:rsidR="00822728" w:rsidRPr="00822728">
        <w:t xml:space="preserve"> </w:t>
      </w:r>
      <w:r w:rsidR="00BE21D1" w:rsidRPr="00822728">
        <w:t>литературы</w:t>
      </w:r>
      <w:bookmarkEnd w:id="5"/>
    </w:p>
    <w:p w:rsidR="00822728" w:rsidRPr="00822728" w:rsidRDefault="00822728" w:rsidP="001B494F">
      <w:pPr>
        <w:pStyle w:val="afa"/>
      </w:pPr>
    </w:p>
    <w:p w:rsidR="00822728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Финансы</w:t>
      </w:r>
      <w:r w:rsidR="00822728" w:rsidRPr="00822728">
        <w:t xml:space="preserve">: </w:t>
      </w:r>
      <w:r w:rsidRPr="00822728">
        <w:t>учебник</w:t>
      </w:r>
      <w:r w:rsidR="00822728" w:rsidRPr="00822728">
        <w:t xml:space="preserve"> </w:t>
      </w:r>
      <w:r w:rsidRPr="00822728">
        <w:t>/</w:t>
      </w:r>
      <w:r w:rsidR="00822728" w:rsidRPr="00822728">
        <w:t xml:space="preserve"> </w:t>
      </w:r>
      <w:r w:rsidRPr="00822728">
        <w:t>под</w:t>
      </w:r>
      <w:r w:rsidR="00822728" w:rsidRPr="00822728">
        <w:t xml:space="preserve"> ред.</w:t>
      </w:r>
      <w:r w:rsidR="001B494F">
        <w:t xml:space="preserve"> </w:t>
      </w:r>
      <w:r w:rsidR="00822728" w:rsidRPr="00822728">
        <w:t xml:space="preserve">С.И. </w:t>
      </w:r>
      <w:r w:rsidRPr="00822728">
        <w:t>Лушина,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.А. </w:t>
      </w:r>
      <w:r w:rsidRPr="00822728">
        <w:t>Слепова</w:t>
      </w:r>
      <w:r w:rsidR="00822728" w:rsidRPr="00822728">
        <w:t xml:space="preserve">. - </w:t>
      </w:r>
      <w:r w:rsidRPr="00822728">
        <w:t>М</w:t>
      </w:r>
      <w:r w:rsidR="00822728" w:rsidRPr="00822728">
        <w:t xml:space="preserve">.: </w:t>
      </w:r>
      <w:r w:rsidRPr="00822728">
        <w:t>Экономистъ,</w:t>
      </w:r>
      <w:r w:rsidR="00822728" w:rsidRPr="00822728">
        <w:t xml:space="preserve"> </w:t>
      </w:r>
      <w:r w:rsidRPr="00822728">
        <w:t>2006</w:t>
      </w:r>
      <w:r w:rsidR="00822728" w:rsidRPr="00822728">
        <w:t>.</w:t>
      </w:r>
    </w:p>
    <w:p w:rsidR="00822728" w:rsidRPr="00822728" w:rsidRDefault="003C4A4B" w:rsidP="001B494F">
      <w:pPr>
        <w:pStyle w:val="a"/>
        <w:tabs>
          <w:tab w:val="left" w:pos="536"/>
          <w:tab w:val="left" w:pos="737"/>
        </w:tabs>
      </w:pPr>
      <w:r w:rsidRPr="00822728">
        <w:t>Финансы</w:t>
      </w:r>
      <w:r w:rsidR="00822728" w:rsidRPr="00822728">
        <w:t xml:space="preserve">: </w:t>
      </w:r>
      <w:r w:rsidRPr="00822728">
        <w:t>учебник</w:t>
      </w:r>
      <w:r w:rsidR="00822728" w:rsidRPr="00822728">
        <w:t xml:space="preserve"> </w:t>
      </w:r>
      <w:r w:rsidRPr="00822728">
        <w:t>/</w:t>
      </w:r>
      <w:r w:rsidR="00822728" w:rsidRPr="00822728">
        <w:t xml:space="preserve"> </w:t>
      </w:r>
      <w:r w:rsidRPr="00822728">
        <w:t>под</w:t>
      </w:r>
      <w:r w:rsidR="00822728" w:rsidRPr="00822728">
        <w:t xml:space="preserve"> ред.</w:t>
      </w:r>
      <w:r w:rsidR="001B494F">
        <w:t xml:space="preserve"> </w:t>
      </w:r>
      <w:r w:rsidR="00822728" w:rsidRPr="00822728">
        <w:t>В.</w:t>
      </w:r>
      <w:r w:rsidRPr="00822728">
        <w:t>В</w:t>
      </w:r>
      <w:r w:rsidR="00822728" w:rsidRPr="00822728">
        <w:t xml:space="preserve">. </w:t>
      </w:r>
      <w:r w:rsidRPr="00822728">
        <w:t>Ковалева</w:t>
      </w:r>
      <w:r w:rsidR="00822728" w:rsidRPr="00822728">
        <w:t xml:space="preserve">. - </w:t>
      </w:r>
      <w:r w:rsidRPr="00822728">
        <w:t>М</w:t>
      </w:r>
      <w:r w:rsidR="00822728" w:rsidRPr="00822728">
        <w:t xml:space="preserve">.: </w:t>
      </w:r>
      <w:r w:rsidRPr="00822728">
        <w:t>Проспект,</w:t>
      </w:r>
      <w:r w:rsidR="00822728" w:rsidRPr="00822728">
        <w:t xml:space="preserve"> </w:t>
      </w:r>
      <w:r w:rsidRPr="00822728">
        <w:t>2006,</w:t>
      </w:r>
      <w:r w:rsidR="00822728" w:rsidRPr="00822728">
        <w:t xml:space="preserve"> </w:t>
      </w:r>
      <w:r w:rsidRPr="00822728">
        <w:t>640</w:t>
      </w:r>
      <w:r w:rsidR="00822728" w:rsidRPr="00822728">
        <w:t xml:space="preserve"> </w:t>
      </w:r>
      <w:r w:rsidRPr="00822728">
        <w:t>с</w:t>
      </w:r>
      <w:r w:rsidR="00822728" w:rsidRPr="00822728">
        <w:t>.</w:t>
      </w:r>
    </w:p>
    <w:p w:rsidR="00822728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Шеремет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.Д., </w:t>
      </w:r>
      <w:r w:rsidRPr="00822728">
        <w:t>Ионова</w:t>
      </w:r>
      <w:r w:rsidR="00822728" w:rsidRPr="00822728">
        <w:t xml:space="preserve"> </w:t>
      </w:r>
      <w:r w:rsidRPr="00822728">
        <w:t>А</w:t>
      </w:r>
      <w:r w:rsidR="00822728" w:rsidRPr="00822728">
        <w:t xml:space="preserve">.Ф. </w:t>
      </w:r>
      <w:r w:rsidRPr="00822728">
        <w:t>Финансы</w:t>
      </w:r>
      <w:r w:rsidR="00822728" w:rsidRPr="00822728">
        <w:t xml:space="preserve"> </w:t>
      </w:r>
      <w:r w:rsidRPr="00822728">
        <w:t>предприятий</w:t>
      </w:r>
      <w:r w:rsidR="00822728" w:rsidRPr="00822728">
        <w:t xml:space="preserve">: </w:t>
      </w:r>
      <w:r w:rsidRPr="00822728">
        <w:t>менеджмент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анализ</w:t>
      </w:r>
      <w:r w:rsidR="00822728" w:rsidRPr="00822728">
        <w:t xml:space="preserve">. - </w:t>
      </w:r>
      <w:r w:rsidRPr="00822728">
        <w:t>М</w:t>
      </w:r>
      <w:r w:rsidR="00822728" w:rsidRPr="00822728">
        <w:t xml:space="preserve">.: </w:t>
      </w:r>
      <w:r w:rsidRPr="00822728">
        <w:t>ИНФРА-М,</w:t>
      </w:r>
      <w:r w:rsidR="00822728" w:rsidRPr="00822728">
        <w:t xml:space="preserve"> </w:t>
      </w:r>
      <w:r w:rsidRPr="00822728">
        <w:t>2004</w:t>
      </w:r>
      <w:r w:rsidR="00822728" w:rsidRPr="00822728">
        <w:t>.</w:t>
      </w:r>
    </w:p>
    <w:p w:rsidR="00BE21D1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Амелина</w:t>
      </w:r>
      <w:r w:rsidR="00822728" w:rsidRPr="00822728">
        <w:t xml:space="preserve"> </w:t>
      </w:r>
      <w:r w:rsidRPr="00822728">
        <w:t>Е</w:t>
      </w:r>
      <w:r w:rsidR="00822728" w:rsidRPr="00822728">
        <w:t xml:space="preserve">.В. </w:t>
      </w:r>
      <w:r w:rsidRPr="00822728">
        <w:t>Исчисление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уплата</w:t>
      </w:r>
      <w:r w:rsidR="00822728" w:rsidRPr="00822728">
        <w:t xml:space="preserve"> </w:t>
      </w:r>
      <w:r w:rsidRPr="00822728">
        <w:t>взносов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 </w:t>
      </w:r>
      <w:r w:rsidRPr="00822728">
        <w:t>Пенсионный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 </w:t>
      </w:r>
      <w:r w:rsidRPr="00822728">
        <w:t>индивидуальными</w:t>
      </w:r>
      <w:r w:rsidR="00822728" w:rsidRPr="00822728">
        <w:t xml:space="preserve"> </w:t>
      </w:r>
      <w:r w:rsidRPr="00822728">
        <w:t>предпринимателями</w:t>
      </w:r>
      <w:r w:rsidR="00822728" w:rsidRPr="00822728">
        <w:t xml:space="preserve"> // </w:t>
      </w:r>
      <w:r w:rsidRPr="00822728">
        <w:t>Бухгалтерский</w:t>
      </w:r>
      <w:r w:rsidR="00822728" w:rsidRPr="00822728">
        <w:t xml:space="preserve"> </w:t>
      </w:r>
      <w:r w:rsidRPr="00822728">
        <w:t>учет</w:t>
      </w:r>
      <w:r w:rsidR="00822728" w:rsidRPr="00822728">
        <w:t xml:space="preserve">. - </w:t>
      </w:r>
      <w:r w:rsidRPr="00822728">
        <w:t>2006</w:t>
      </w:r>
      <w:r w:rsidR="00822728" w:rsidRPr="00822728">
        <w:t xml:space="preserve">. - </w:t>
      </w:r>
      <w:r w:rsidRPr="00822728">
        <w:t>№</w:t>
      </w:r>
      <w:r w:rsidR="00822728" w:rsidRPr="00822728">
        <w:t xml:space="preserve"> </w:t>
      </w:r>
      <w:r w:rsidRPr="00822728">
        <w:t>4</w:t>
      </w:r>
      <w:r w:rsidR="00822728" w:rsidRPr="00822728">
        <w:t xml:space="preserve">. - </w:t>
      </w:r>
      <w:r w:rsidRPr="00822728">
        <w:t>С</w:t>
      </w:r>
      <w:r w:rsidR="00822728" w:rsidRPr="00822728">
        <w:t>.3</w:t>
      </w:r>
      <w:r w:rsidRPr="00822728">
        <w:t>3-34</w:t>
      </w:r>
    </w:p>
    <w:p w:rsidR="00822728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Батанов</w:t>
      </w:r>
      <w:r w:rsidR="00822728" w:rsidRPr="00822728">
        <w:t xml:space="preserve"> </w:t>
      </w:r>
      <w:r w:rsidRPr="00822728">
        <w:t>Г</w:t>
      </w:r>
      <w:r w:rsidR="00822728" w:rsidRPr="00822728">
        <w:t xml:space="preserve">. </w:t>
      </w:r>
      <w:r w:rsidRPr="00822728">
        <w:t>Этапы</w:t>
      </w:r>
      <w:r w:rsidR="00822728" w:rsidRPr="00822728">
        <w:t xml:space="preserve"> </w:t>
      </w:r>
      <w:r w:rsidRPr="00822728">
        <w:t>пути</w:t>
      </w:r>
      <w:r w:rsidR="00822728" w:rsidRPr="00822728">
        <w:t xml:space="preserve"> // </w:t>
      </w:r>
      <w:r w:rsidRPr="00822728">
        <w:t>Социальная</w:t>
      </w:r>
      <w:r w:rsidR="00822728" w:rsidRPr="00822728">
        <w:t xml:space="preserve"> </w:t>
      </w:r>
      <w:r w:rsidRPr="00822728">
        <w:t>защита</w:t>
      </w:r>
      <w:r w:rsidR="00822728" w:rsidRPr="00822728">
        <w:t xml:space="preserve">. - </w:t>
      </w:r>
      <w:r w:rsidRPr="00822728">
        <w:t>2006</w:t>
      </w:r>
      <w:r w:rsidR="00822728" w:rsidRPr="00822728">
        <w:t xml:space="preserve">. - </w:t>
      </w:r>
      <w:r w:rsidRPr="00822728">
        <w:t>№</w:t>
      </w:r>
      <w:r w:rsidR="00822728" w:rsidRPr="00822728">
        <w:t xml:space="preserve"> </w:t>
      </w:r>
      <w:r w:rsidRPr="00822728">
        <w:t>4</w:t>
      </w:r>
      <w:r w:rsidR="00822728" w:rsidRPr="00822728">
        <w:t xml:space="preserve">. - </w:t>
      </w:r>
      <w:r w:rsidRPr="00822728">
        <w:t>С</w:t>
      </w:r>
      <w:r w:rsidR="00822728" w:rsidRPr="00822728">
        <w:t>.3</w:t>
      </w:r>
      <w:r w:rsidRPr="00822728">
        <w:t>-6</w:t>
      </w:r>
      <w:r w:rsidR="00822728" w:rsidRPr="00822728">
        <w:t xml:space="preserve"> (</w:t>
      </w:r>
      <w:r w:rsidRPr="00822728">
        <w:t>Пенсионное</w:t>
      </w:r>
      <w:r w:rsidR="00822728" w:rsidRPr="00822728">
        <w:t xml:space="preserve"> </w:t>
      </w:r>
      <w:r w:rsidRPr="00822728">
        <w:t>обеспечение</w:t>
      </w:r>
      <w:r w:rsidR="00822728" w:rsidRPr="00822728">
        <w:t xml:space="preserve">. - </w:t>
      </w:r>
      <w:r w:rsidRPr="00822728">
        <w:t>2006</w:t>
      </w:r>
      <w:r w:rsidR="00822728" w:rsidRPr="00822728">
        <w:t xml:space="preserve">. - </w:t>
      </w:r>
      <w:r w:rsidRPr="00822728">
        <w:t>№</w:t>
      </w:r>
      <w:r w:rsidR="00822728" w:rsidRPr="00822728">
        <w:t xml:space="preserve"> </w:t>
      </w:r>
      <w:r w:rsidRPr="00822728">
        <w:t>4</w:t>
      </w:r>
      <w:r w:rsidR="00822728" w:rsidRPr="00822728">
        <w:t>)</w:t>
      </w:r>
    </w:p>
    <w:p w:rsidR="00822728" w:rsidRPr="00822728" w:rsidRDefault="001239AA" w:rsidP="001B494F">
      <w:pPr>
        <w:pStyle w:val="a"/>
        <w:tabs>
          <w:tab w:val="left" w:pos="536"/>
          <w:tab w:val="left" w:pos="737"/>
        </w:tabs>
      </w:pPr>
      <w:r w:rsidRPr="00124066">
        <w:t>Борисенко</w:t>
      </w:r>
      <w:r w:rsidR="00822728" w:rsidRPr="00124066">
        <w:t xml:space="preserve"> </w:t>
      </w:r>
      <w:r w:rsidRPr="00124066">
        <w:t>Н</w:t>
      </w:r>
      <w:r w:rsidR="00822728" w:rsidRPr="00124066">
        <w:t xml:space="preserve">. </w:t>
      </w:r>
      <w:r w:rsidR="00822728" w:rsidRPr="00822728">
        <w:t xml:space="preserve"> </w:t>
      </w:r>
      <w:r w:rsidRPr="00822728">
        <w:t>Проблемы</w:t>
      </w:r>
      <w:r w:rsidR="00822728" w:rsidRPr="00822728">
        <w:t xml:space="preserve"> </w:t>
      </w:r>
      <w:r w:rsidRPr="00822728">
        <w:t>обеспечения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устойчивости</w:t>
      </w:r>
      <w:r w:rsidR="00822728" w:rsidRPr="00822728">
        <w:t xml:space="preserve"> </w:t>
      </w:r>
      <w:r w:rsidRPr="00822728">
        <w:t>Пенсионного</w:t>
      </w:r>
      <w:r w:rsidR="00822728" w:rsidRPr="00822728">
        <w:t xml:space="preserve"> </w:t>
      </w:r>
      <w:r w:rsidRPr="00822728">
        <w:t>фонда</w:t>
      </w:r>
      <w:r w:rsidR="00822728" w:rsidRPr="00822728">
        <w:t xml:space="preserve"> </w:t>
      </w:r>
      <w:r w:rsidRPr="00822728">
        <w:t>России</w:t>
      </w:r>
      <w:r w:rsidR="00822728" w:rsidRPr="00822728">
        <w:t xml:space="preserve">. - </w:t>
      </w:r>
      <w:r w:rsidRPr="00822728">
        <w:t>М</w:t>
      </w:r>
      <w:r w:rsidR="00822728" w:rsidRPr="00822728">
        <w:t xml:space="preserve">: </w:t>
      </w:r>
      <w:r w:rsidRPr="00822728">
        <w:t>Финансы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кредит,</w:t>
      </w:r>
      <w:r w:rsidR="00822728" w:rsidRPr="00822728">
        <w:t xml:space="preserve"> </w:t>
      </w:r>
      <w:r w:rsidRPr="00822728">
        <w:t>200</w:t>
      </w:r>
      <w:r w:rsidR="00510284" w:rsidRPr="00822728">
        <w:t>8</w:t>
      </w:r>
      <w:r w:rsidRPr="00822728">
        <w:t>,</w:t>
      </w:r>
      <w:r w:rsidR="00822728" w:rsidRPr="00822728">
        <w:t xml:space="preserve"> </w:t>
      </w:r>
      <w:r w:rsidRPr="00822728">
        <w:t>424</w:t>
      </w:r>
      <w:r w:rsidR="00822728" w:rsidRPr="00822728">
        <w:t xml:space="preserve"> </w:t>
      </w:r>
      <w:r w:rsidRPr="00822728">
        <w:t>с</w:t>
      </w:r>
      <w:r w:rsidR="00822728" w:rsidRPr="00822728">
        <w:t>.</w:t>
      </w:r>
    </w:p>
    <w:p w:rsidR="00822728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Вульф</w:t>
      </w:r>
      <w:r w:rsidR="00822728" w:rsidRPr="00822728">
        <w:t xml:space="preserve"> </w:t>
      </w:r>
      <w:r w:rsidRPr="00822728">
        <w:t>Л</w:t>
      </w:r>
      <w:r w:rsidR="00822728" w:rsidRPr="00822728">
        <w:t xml:space="preserve">. </w:t>
      </w:r>
      <w:r w:rsidRPr="00822728">
        <w:t>Фиксированный</w:t>
      </w:r>
      <w:r w:rsidR="00822728" w:rsidRPr="00822728">
        <w:t xml:space="preserve"> </w:t>
      </w:r>
      <w:r w:rsidRPr="00822728">
        <w:t>взнос</w:t>
      </w:r>
      <w:r w:rsidR="00822728" w:rsidRPr="00822728">
        <w:t xml:space="preserve"> // </w:t>
      </w:r>
      <w:r w:rsidRPr="00822728">
        <w:t>Социальная</w:t>
      </w:r>
      <w:r w:rsidR="00822728" w:rsidRPr="00822728">
        <w:t xml:space="preserve"> </w:t>
      </w:r>
      <w:r w:rsidRPr="00822728">
        <w:t>защита</w:t>
      </w:r>
      <w:r w:rsidR="00822728" w:rsidRPr="00822728">
        <w:t xml:space="preserve">. - </w:t>
      </w:r>
      <w:r w:rsidRPr="00822728">
        <w:t>2006</w:t>
      </w:r>
      <w:r w:rsidR="00822728" w:rsidRPr="00822728">
        <w:t xml:space="preserve">. - </w:t>
      </w:r>
      <w:r w:rsidRPr="00822728">
        <w:t>№</w:t>
      </w:r>
      <w:r w:rsidR="00822728" w:rsidRPr="00822728">
        <w:t xml:space="preserve"> </w:t>
      </w:r>
      <w:r w:rsidRPr="00822728">
        <w:t>2</w:t>
      </w:r>
      <w:r w:rsidR="00822728" w:rsidRPr="00822728">
        <w:t xml:space="preserve">. - </w:t>
      </w:r>
      <w:r w:rsidRPr="00822728">
        <w:t>С</w:t>
      </w:r>
      <w:r w:rsidR="00822728" w:rsidRPr="00822728">
        <w:t>.8</w:t>
      </w:r>
      <w:r w:rsidRPr="00822728">
        <w:t>-12</w:t>
      </w:r>
      <w:r w:rsidR="00822728" w:rsidRPr="00822728">
        <w:t>.</w:t>
      </w:r>
    </w:p>
    <w:p w:rsidR="00BE21D1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Дегтярев</w:t>
      </w:r>
      <w:r w:rsidR="00822728" w:rsidRPr="00822728">
        <w:t xml:space="preserve"> </w:t>
      </w:r>
      <w:r w:rsidRPr="00822728">
        <w:t>Г</w:t>
      </w:r>
      <w:r w:rsidR="00822728" w:rsidRPr="00822728">
        <w:t xml:space="preserve">. </w:t>
      </w:r>
      <w:r w:rsidRPr="00822728">
        <w:t>О</w:t>
      </w:r>
      <w:r w:rsidR="00822728" w:rsidRPr="00822728">
        <w:t xml:space="preserve"> </w:t>
      </w:r>
      <w:r w:rsidRPr="00822728">
        <w:t>дефицитности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// </w:t>
      </w:r>
      <w:r w:rsidRPr="00822728">
        <w:t>Экономист</w:t>
      </w:r>
      <w:r w:rsidR="00822728" w:rsidRPr="00822728">
        <w:t xml:space="preserve">. - </w:t>
      </w:r>
      <w:r w:rsidRPr="00822728">
        <w:t>2006</w:t>
      </w:r>
      <w:r w:rsidR="00822728" w:rsidRPr="00822728">
        <w:t xml:space="preserve">. - </w:t>
      </w:r>
      <w:r w:rsidRPr="00822728">
        <w:t>№</w:t>
      </w:r>
      <w:r w:rsidR="00822728" w:rsidRPr="00822728">
        <w:t xml:space="preserve"> </w:t>
      </w:r>
      <w:r w:rsidRPr="00822728">
        <w:t>5</w:t>
      </w:r>
      <w:r w:rsidR="00822728" w:rsidRPr="00822728">
        <w:t xml:space="preserve">. - </w:t>
      </w:r>
      <w:r w:rsidRPr="00822728">
        <w:t>С</w:t>
      </w:r>
      <w:r w:rsidR="00822728" w:rsidRPr="00822728">
        <w:t>.5</w:t>
      </w:r>
      <w:r w:rsidRPr="00822728">
        <w:t>9-65</w:t>
      </w:r>
    </w:p>
    <w:p w:rsidR="00BE21D1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Отечественная</w:t>
      </w:r>
      <w:r w:rsidR="00822728" w:rsidRPr="00822728">
        <w:t xml:space="preserve"> </w:t>
      </w:r>
      <w:r w:rsidRPr="00822728">
        <w:t>пенсионная</w:t>
      </w:r>
      <w:r w:rsidR="00822728" w:rsidRPr="00822728">
        <w:t xml:space="preserve"> </w:t>
      </w:r>
      <w:r w:rsidRPr="00822728">
        <w:t>система</w:t>
      </w:r>
      <w:r w:rsidR="00822728" w:rsidRPr="00822728">
        <w:t xml:space="preserve">: </w:t>
      </w:r>
      <w:r w:rsidRPr="00822728">
        <w:t>причины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пути</w:t>
      </w:r>
      <w:r w:rsidR="00822728" w:rsidRPr="00822728">
        <w:t xml:space="preserve"> </w:t>
      </w:r>
      <w:r w:rsidRPr="00822728">
        <w:t>преодоления</w:t>
      </w:r>
      <w:r w:rsidR="00822728" w:rsidRPr="00822728">
        <w:t xml:space="preserve"> </w:t>
      </w:r>
      <w:r w:rsidRPr="00822728">
        <w:t>финансовой</w:t>
      </w:r>
      <w:r w:rsidR="00822728" w:rsidRPr="00822728">
        <w:t xml:space="preserve"> </w:t>
      </w:r>
      <w:r w:rsidRPr="00822728">
        <w:t>нестабильности</w:t>
      </w:r>
      <w:r w:rsidR="00822728" w:rsidRPr="00822728">
        <w:t xml:space="preserve"> // </w:t>
      </w:r>
      <w:r w:rsidRPr="00822728">
        <w:t>Человек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труд</w:t>
      </w:r>
      <w:r w:rsidR="00822728" w:rsidRPr="00822728">
        <w:t xml:space="preserve">. - </w:t>
      </w:r>
      <w:r w:rsidRPr="00822728">
        <w:t>2005</w:t>
      </w:r>
      <w:r w:rsidR="00822728" w:rsidRPr="00822728">
        <w:t xml:space="preserve">. - </w:t>
      </w:r>
      <w:r w:rsidRPr="00822728">
        <w:t>№</w:t>
      </w:r>
      <w:r w:rsidR="00822728" w:rsidRPr="00822728">
        <w:t xml:space="preserve"> </w:t>
      </w:r>
      <w:r w:rsidRPr="00822728">
        <w:t>9</w:t>
      </w:r>
      <w:r w:rsidR="00822728" w:rsidRPr="00822728">
        <w:t xml:space="preserve">. - </w:t>
      </w:r>
      <w:r w:rsidRPr="00822728">
        <w:t>С</w:t>
      </w:r>
      <w:r w:rsidR="00822728" w:rsidRPr="00822728">
        <w:t>.3</w:t>
      </w:r>
      <w:r w:rsidRPr="00822728">
        <w:t>6-41</w:t>
      </w:r>
    </w:p>
    <w:p w:rsidR="00822728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Павлюченко</w:t>
      </w:r>
      <w:r w:rsidR="00822728" w:rsidRPr="00822728">
        <w:t xml:space="preserve"> </w:t>
      </w:r>
      <w:r w:rsidRPr="00822728">
        <w:t>В</w:t>
      </w:r>
      <w:r w:rsidR="00822728" w:rsidRPr="00822728">
        <w:t xml:space="preserve">. </w:t>
      </w:r>
      <w:r w:rsidRPr="00822728">
        <w:t>Как</w:t>
      </w:r>
      <w:r w:rsidR="00822728" w:rsidRPr="00822728">
        <w:t xml:space="preserve"> </w:t>
      </w:r>
      <w:r w:rsidRPr="00822728">
        <w:t>исцелить</w:t>
      </w:r>
      <w:r w:rsidR="00822728" w:rsidRPr="00822728">
        <w:t xml:space="preserve"> </w:t>
      </w:r>
      <w:r w:rsidRPr="00822728">
        <w:t>Пенсионный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? // </w:t>
      </w:r>
      <w:r w:rsidRPr="00822728">
        <w:t>Социальная</w:t>
      </w:r>
      <w:r w:rsidR="00822728" w:rsidRPr="00822728">
        <w:t xml:space="preserve"> </w:t>
      </w:r>
      <w:r w:rsidRPr="00822728">
        <w:t>защита</w:t>
      </w:r>
      <w:r w:rsidR="00822728" w:rsidRPr="00822728">
        <w:t xml:space="preserve">. - </w:t>
      </w:r>
      <w:r w:rsidRPr="00822728">
        <w:t>2006</w:t>
      </w:r>
      <w:r w:rsidR="00822728" w:rsidRPr="00822728">
        <w:t xml:space="preserve">. - </w:t>
      </w:r>
      <w:r w:rsidRPr="00822728">
        <w:t>№</w:t>
      </w:r>
      <w:r w:rsidR="00822728" w:rsidRPr="00822728">
        <w:t xml:space="preserve"> </w:t>
      </w:r>
      <w:r w:rsidRPr="00822728">
        <w:t>1</w:t>
      </w:r>
      <w:r w:rsidR="00822728" w:rsidRPr="00822728">
        <w:t xml:space="preserve">. - </w:t>
      </w:r>
      <w:r w:rsidRPr="00822728">
        <w:t>С</w:t>
      </w:r>
      <w:r w:rsidR="00822728" w:rsidRPr="00822728">
        <w:t xml:space="preserve">. </w:t>
      </w:r>
      <w:r w:rsidRPr="00822728">
        <w:t>З-6</w:t>
      </w:r>
      <w:r w:rsidR="00822728" w:rsidRPr="00822728">
        <w:t>.</w:t>
      </w:r>
    </w:p>
    <w:p w:rsidR="00BE21D1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Трофимов</w:t>
      </w:r>
      <w:r w:rsidR="00822728" w:rsidRPr="00822728">
        <w:t xml:space="preserve"> </w:t>
      </w:r>
      <w:r w:rsidRPr="00822728">
        <w:t>Б</w:t>
      </w:r>
      <w:r w:rsidR="00822728" w:rsidRPr="00822728">
        <w:t xml:space="preserve">. </w:t>
      </w:r>
      <w:r w:rsidRPr="00822728">
        <w:t>Главные</w:t>
      </w:r>
      <w:r w:rsidR="00822728" w:rsidRPr="00822728">
        <w:t xml:space="preserve"> </w:t>
      </w:r>
      <w:r w:rsidRPr="00822728">
        <w:t>цели</w:t>
      </w:r>
      <w:r w:rsidR="00822728" w:rsidRPr="00822728">
        <w:t xml:space="preserve"> - </w:t>
      </w:r>
      <w:r w:rsidRPr="00822728">
        <w:t>повышение</w:t>
      </w:r>
      <w:r w:rsidR="00822728" w:rsidRPr="00822728">
        <w:t xml:space="preserve"> </w:t>
      </w:r>
      <w:r w:rsidRPr="00822728">
        <w:t>качества</w:t>
      </w:r>
      <w:r w:rsidR="00822728" w:rsidRPr="00822728">
        <w:t xml:space="preserve"> </w:t>
      </w:r>
      <w:r w:rsidRPr="00822728">
        <w:t>услуг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обеспечения</w:t>
      </w:r>
      <w:r w:rsidR="00822728" w:rsidRPr="00822728">
        <w:t xml:space="preserve"> </w:t>
      </w:r>
      <w:r w:rsidRPr="00822728">
        <w:t>пенсионных</w:t>
      </w:r>
      <w:r w:rsidR="00822728" w:rsidRPr="00822728">
        <w:t xml:space="preserve"> </w:t>
      </w:r>
      <w:r w:rsidRPr="00822728">
        <w:t>прав</w:t>
      </w:r>
      <w:r w:rsidR="00822728" w:rsidRPr="00822728">
        <w:t xml:space="preserve"> </w:t>
      </w:r>
      <w:r w:rsidRPr="00822728">
        <w:t>граждан</w:t>
      </w:r>
      <w:r w:rsidR="00822728" w:rsidRPr="00822728">
        <w:t xml:space="preserve"> // </w:t>
      </w:r>
      <w:r w:rsidRPr="00822728">
        <w:t>Континент</w:t>
      </w:r>
      <w:r w:rsidR="00822728" w:rsidRPr="00822728">
        <w:t xml:space="preserve"> </w:t>
      </w:r>
      <w:r w:rsidRPr="00822728">
        <w:t>Сибирь</w:t>
      </w:r>
      <w:r w:rsidR="00822728" w:rsidRPr="00822728">
        <w:t xml:space="preserve">. - </w:t>
      </w:r>
      <w:r w:rsidRPr="00822728">
        <w:t>2006</w:t>
      </w:r>
      <w:r w:rsidR="00822728" w:rsidRPr="00822728">
        <w:t xml:space="preserve">. - </w:t>
      </w:r>
      <w:r w:rsidRPr="00822728">
        <w:t>№</w:t>
      </w:r>
      <w:r w:rsidR="00822728" w:rsidRPr="00822728">
        <w:t xml:space="preserve"> </w:t>
      </w:r>
      <w:r w:rsidRPr="00822728">
        <w:t>20</w:t>
      </w:r>
      <w:r w:rsidR="00822728" w:rsidRPr="00822728">
        <w:t xml:space="preserve"> (</w:t>
      </w:r>
      <w:r w:rsidRPr="00822728">
        <w:t>май</w:t>
      </w:r>
      <w:r w:rsidR="00822728" w:rsidRPr="00822728">
        <w:t xml:space="preserve">). - </w:t>
      </w:r>
      <w:r w:rsidRPr="00822728">
        <w:t>С</w:t>
      </w:r>
      <w:r w:rsidR="00822728" w:rsidRPr="00822728">
        <w:t>.1</w:t>
      </w:r>
      <w:r w:rsidRPr="00822728">
        <w:t>6</w:t>
      </w:r>
    </w:p>
    <w:p w:rsidR="00822728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Федотов</w:t>
      </w:r>
      <w:r w:rsidR="00822728" w:rsidRPr="00822728">
        <w:t xml:space="preserve"> </w:t>
      </w:r>
      <w:r w:rsidRPr="00822728">
        <w:t>Д</w:t>
      </w:r>
      <w:r w:rsidR="00822728" w:rsidRPr="00822728">
        <w:t xml:space="preserve">.Ю. </w:t>
      </w:r>
      <w:r w:rsidRPr="00822728">
        <w:t>Финансы</w:t>
      </w:r>
      <w:r w:rsidR="00822728" w:rsidRPr="00822728">
        <w:t xml:space="preserve"> </w:t>
      </w:r>
      <w:r w:rsidRPr="00822728">
        <w:t>пенсионной</w:t>
      </w:r>
      <w:r w:rsidR="00822728" w:rsidRPr="00822728">
        <w:t xml:space="preserve"> </w:t>
      </w:r>
      <w:r w:rsidRPr="00822728">
        <w:t>системы</w:t>
      </w:r>
      <w:r w:rsidR="00822728" w:rsidRPr="00822728">
        <w:t xml:space="preserve"> // </w:t>
      </w:r>
      <w:r w:rsidRPr="00822728">
        <w:t>Финансы</w:t>
      </w:r>
      <w:r w:rsidR="00822728" w:rsidRPr="00822728">
        <w:t xml:space="preserve">. - </w:t>
      </w:r>
      <w:r w:rsidRPr="00822728">
        <w:t>2005</w:t>
      </w:r>
      <w:r w:rsidR="00822728" w:rsidRPr="00822728">
        <w:t xml:space="preserve">. - </w:t>
      </w:r>
      <w:r w:rsidRPr="00822728">
        <w:t>№</w:t>
      </w:r>
      <w:r w:rsidR="00822728" w:rsidRPr="00822728">
        <w:t xml:space="preserve"> </w:t>
      </w:r>
      <w:r w:rsidRPr="00822728">
        <w:t>1</w:t>
      </w:r>
      <w:r w:rsidR="00822728" w:rsidRPr="00822728">
        <w:t xml:space="preserve">. - </w:t>
      </w:r>
      <w:r w:rsidRPr="00822728">
        <w:t>С</w:t>
      </w:r>
      <w:r w:rsidR="00822728" w:rsidRPr="00822728">
        <w:t>.5</w:t>
      </w:r>
      <w:r w:rsidRPr="00822728">
        <w:t>8-60</w:t>
      </w:r>
      <w:r w:rsidR="00822728" w:rsidRPr="00822728">
        <w:t>.</w:t>
      </w:r>
    </w:p>
    <w:p w:rsidR="00822728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Федюркина</w:t>
      </w:r>
      <w:r w:rsidR="00822728" w:rsidRPr="00822728">
        <w:t xml:space="preserve"> </w:t>
      </w:r>
      <w:r w:rsidRPr="00822728">
        <w:t>Н</w:t>
      </w:r>
      <w:r w:rsidR="00822728" w:rsidRPr="00822728">
        <w:t xml:space="preserve">. </w:t>
      </w:r>
      <w:r w:rsidRPr="00822728">
        <w:t>Сохранить,</w:t>
      </w:r>
      <w:r w:rsidR="00822728" w:rsidRPr="00822728">
        <w:t xml:space="preserve"> </w:t>
      </w:r>
      <w:r w:rsidRPr="00822728">
        <w:t>приумножить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помочь</w:t>
      </w:r>
      <w:r w:rsidR="00822728" w:rsidRPr="00822728">
        <w:t xml:space="preserve"> // </w:t>
      </w:r>
      <w:r w:rsidRPr="00822728">
        <w:t>Местное</w:t>
      </w:r>
      <w:r w:rsidR="00822728" w:rsidRPr="00822728">
        <w:t xml:space="preserve"> </w:t>
      </w:r>
      <w:r w:rsidRPr="00822728">
        <w:t>время</w:t>
      </w:r>
      <w:r w:rsidR="00822728" w:rsidRPr="00822728">
        <w:t xml:space="preserve">. - </w:t>
      </w:r>
      <w:r w:rsidRPr="00822728">
        <w:t>2006</w:t>
      </w:r>
      <w:r w:rsidR="00822728" w:rsidRPr="00822728">
        <w:t xml:space="preserve">. - </w:t>
      </w:r>
      <w:r w:rsidRPr="00822728">
        <w:t>2</w:t>
      </w:r>
      <w:r w:rsidR="00822728" w:rsidRPr="00822728">
        <w:t xml:space="preserve"> </w:t>
      </w:r>
      <w:r w:rsidRPr="00822728">
        <w:t>фев</w:t>
      </w:r>
      <w:r w:rsidR="00822728" w:rsidRPr="00822728">
        <w:t xml:space="preserve">. - </w:t>
      </w:r>
      <w:r w:rsidRPr="00822728">
        <w:t>С</w:t>
      </w:r>
      <w:r w:rsidR="00822728" w:rsidRPr="00822728">
        <w:t>.5.</w:t>
      </w:r>
    </w:p>
    <w:p w:rsidR="00822728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Ясин</w:t>
      </w:r>
      <w:r w:rsidR="00822728" w:rsidRPr="00822728">
        <w:t xml:space="preserve"> </w:t>
      </w:r>
      <w:r w:rsidRPr="00822728">
        <w:t>Е</w:t>
      </w:r>
      <w:r w:rsidR="00822728" w:rsidRPr="00822728">
        <w:t xml:space="preserve">. </w:t>
      </w:r>
      <w:r w:rsidRPr="00822728">
        <w:t>До</w:t>
      </w:r>
      <w:r w:rsidR="00822728" w:rsidRPr="00822728">
        <w:t xml:space="preserve"> </w:t>
      </w:r>
      <w:r w:rsidRPr="00822728">
        <w:t>пенсии</w:t>
      </w:r>
      <w:r w:rsidR="00822728" w:rsidRPr="00822728">
        <w:t xml:space="preserve"> </w:t>
      </w:r>
      <w:r w:rsidRPr="00822728">
        <w:t>и</w:t>
      </w:r>
      <w:r w:rsidR="00822728" w:rsidRPr="00822728">
        <w:t xml:space="preserve"> </w:t>
      </w:r>
      <w:r w:rsidRPr="00822728">
        <w:t>после</w:t>
      </w:r>
      <w:r w:rsidR="00822728" w:rsidRPr="00822728">
        <w:t xml:space="preserve"> // </w:t>
      </w:r>
      <w:r w:rsidRPr="00822728">
        <w:t>Российская</w:t>
      </w:r>
      <w:r w:rsidR="00822728" w:rsidRPr="00822728">
        <w:t xml:space="preserve"> </w:t>
      </w:r>
      <w:r w:rsidRPr="00822728">
        <w:t>газета</w:t>
      </w:r>
      <w:r w:rsidR="00822728" w:rsidRPr="00822728">
        <w:t xml:space="preserve">. - </w:t>
      </w:r>
      <w:r w:rsidRPr="00822728">
        <w:t>2006</w:t>
      </w:r>
      <w:r w:rsidR="00822728" w:rsidRPr="00822728">
        <w:t xml:space="preserve">. - </w:t>
      </w:r>
      <w:r w:rsidRPr="00822728">
        <w:t>23</w:t>
      </w:r>
      <w:r w:rsidR="00822728" w:rsidRPr="00822728">
        <w:t xml:space="preserve"> </w:t>
      </w:r>
      <w:r w:rsidRPr="00822728">
        <w:t>авг</w:t>
      </w:r>
      <w:r w:rsidR="00822728" w:rsidRPr="00822728">
        <w:t xml:space="preserve">. - </w:t>
      </w:r>
      <w:r w:rsidRPr="00822728">
        <w:t>С</w:t>
      </w:r>
      <w:r w:rsidR="00822728" w:rsidRPr="00822728">
        <w:t>.5.</w:t>
      </w:r>
    </w:p>
    <w:p w:rsidR="00066E12" w:rsidRPr="00822728" w:rsidRDefault="00BE21D1" w:rsidP="001B494F">
      <w:pPr>
        <w:pStyle w:val="a"/>
        <w:tabs>
          <w:tab w:val="left" w:pos="536"/>
          <w:tab w:val="left" w:pos="737"/>
        </w:tabs>
      </w:pPr>
      <w:r w:rsidRPr="00822728">
        <w:t>Пенсионный</w:t>
      </w:r>
      <w:r w:rsidR="00822728" w:rsidRPr="00822728">
        <w:t xml:space="preserve"> </w:t>
      </w:r>
      <w:r w:rsidRPr="00822728">
        <w:t>Фонд</w:t>
      </w:r>
      <w:r w:rsidR="00822728" w:rsidRPr="00822728">
        <w:t xml:space="preserve"> </w:t>
      </w:r>
      <w:r w:rsidRPr="00822728">
        <w:t>РФ</w:t>
      </w:r>
      <w:r w:rsidR="00822728" w:rsidRPr="00822728">
        <w:t xml:space="preserve"> - http://www.</w:t>
      </w:r>
      <w:r w:rsidRPr="00822728">
        <w:t>pfrf</w:t>
      </w:r>
      <w:r w:rsidR="00822728" w:rsidRPr="00822728">
        <w:t>.ru</w:t>
      </w:r>
      <w:r w:rsidRPr="00822728">
        <w:t>/</w:t>
      </w:r>
      <w:bookmarkStart w:id="6" w:name="_GoBack"/>
      <w:bookmarkEnd w:id="6"/>
    </w:p>
    <w:sectPr w:rsidR="00066E12" w:rsidRPr="00822728" w:rsidSect="00822728">
      <w:headerReference w:type="default" r:id="rId7"/>
      <w:type w:val="continuous"/>
      <w:pgSz w:w="11906" w:h="16838"/>
      <w:pgMar w:top="1134" w:right="850" w:bottom="1134" w:left="1701" w:header="680" w:footer="68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3F2" w:rsidRDefault="006423F2" w:rsidP="00287613">
      <w:pPr>
        <w:spacing w:line="240" w:lineRule="auto"/>
      </w:pPr>
      <w:r>
        <w:separator/>
      </w:r>
    </w:p>
  </w:endnote>
  <w:endnote w:type="continuationSeparator" w:id="0">
    <w:p w:rsidR="006423F2" w:rsidRDefault="006423F2" w:rsidP="00287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3F2" w:rsidRDefault="006423F2" w:rsidP="00287613">
      <w:pPr>
        <w:spacing w:line="240" w:lineRule="auto"/>
      </w:pPr>
      <w:r>
        <w:separator/>
      </w:r>
    </w:p>
  </w:footnote>
  <w:footnote w:type="continuationSeparator" w:id="0">
    <w:p w:rsidR="006423F2" w:rsidRDefault="006423F2" w:rsidP="00287613">
      <w:pPr>
        <w:spacing w:line="240" w:lineRule="auto"/>
      </w:pPr>
      <w:r>
        <w:continuationSeparator/>
      </w:r>
    </w:p>
  </w:footnote>
  <w:footnote w:id="1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Финансы: учебник / под ред.В. В. Ковалева. - М.: Проспект, 2006, 640 с. </w:t>
      </w:r>
    </w:p>
  </w:footnote>
  <w:footnote w:id="2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Финансы: учебник / под ред.С.И. Лушина, В.А. Слепова. - М.: Экономистъ, 2006.</w:t>
      </w:r>
    </w:p>
  </w:footnote>
  <w:footnote w:id="3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Шеремет А.Д., Ионова А.Ф. Финансы предприятий: менеджмент и анализ. - М.: ИНФРА-М, 2004. </w:t>
      </w:r>
    </w:p>
  </w:footnote>
  <w:footnote w:id="4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Шеремет А.Д., Ионова А.Ф. Финансы предприятий: менеджмент и анализ. - М.: ИНФРА-М, 2004. </w:t>
      </w:r>
    </w:p>
  </w:footnote>
  <w:footnote w:id="5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Финансы: учебник / под ред.В. В. Ковалева. - М.: Проспект, 2006, 640 с. </w:t>
      </w:r>
    </w:p>
  </w:footnote>
  <w:footnote w:id="6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Пенсионный Фонд РФ - http: //www.pfrf.ru/ </w:t>
      </w:r>
    </w:p>
  </w:footnote>
  <w:footnote w:id="7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Федотов Д.Ю. Финансы пенсионной системы //Финансы. - 2005. - № 1. - С. 58-60. </w:t>
      </w:r>
    </w:p>
  </w:footnote>
  <w:footnote w:id="8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</w:t>
      </w:r>
      <w:r w:rsidRPr="00124066">
        <w:rPr>
          <w:szCs w:val="24"/>
        </w:rPr>
        <w:t xml:space="preserve">Борисенко Н. </w:t>
      </w:r>
      <w:r w:rsidRPr="00822728">
        <w:rPr>
          <w:szCs w:val="24"/>
        </w:rPr>
        <w:t xml:space="preserve"> Проблемы обеспечения финансовой устойчивости Пенсионного фонда России. - М: Финансы и кредит, 2008, 424 с. </w:t>
      </w:r>
    </w:p>
  </w:footnote>
  <w:footnote w:id="9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Вульф Л. Фиксированный взнос //Социальная защита. - 2006. - № 2. - С. 8-12. </w:t>
      </w:r>
    </w:p>
  </w:footnote>
  <w:footnote w:id="10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Финансы: учебник / под ред.С.И. Лушина, В.А. Слепова. - М.: Экономистъ, 2006. </w:t>
      </w:r>
    </w:p>
  </w:footnote>
  <w:footnote w:id="11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Батанов Г. Этапы пути //Социальная защита. - 2006. - № 4. - С. 3-6 (Пенсионное обеспечение. - 2006. - № 4) </w:t>
      </w:r>
    </w:p>
  </w:footnote>
  <w:footnote w:id="12">
    <w:p w:rsidR="006423F2" w:rsidRDefault="00822728" w:rsidP="00822728">
      <w:pPr>
        <w:pStyle w:val="ad"/>
      </w:pPr>
      <w:r w:rsidRPr="00822728">
        <w:rPr>
          <w:rStyle w:val="af"/>
          <w:sz w:val="20"/>
        </w:rPr>
        <w:footnoteRef/>
      </w:r>
      <w:r w:rsidRPr="00822728">
        <w:t xml:space="preserve"> Пенсионный Фонд РФ - http: //www.pfrf.ru/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28" w:rsidRDefault="00822728" w:rsidP="00822728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0566EF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645C6"/>
    <w:multiLevelType w:val="multilevel"/>
    <w:tmpl w:val="E212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72D0B"/>
    <w:multiLevelType w:val="multilevel"/>
    <w:tmpl w:val="6D74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2066B4"/>
    <w:multiLevelType w:val="hybridMultilevel"/>
    <w:tmpl w:val="CB7288E6"/>
    <w:lvl w:ilvl="0" w:tplc="9BC2EEE0">
      <w:numFmt w:val="bullet"/>
      <w:lvlText w:val="·"/>
      <w:lvlJc w:val="left"/>
      <w:pPr>
        <w:ind w:left="1579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B957922"/>
    <w:multiLevelType w:val="multilevel"/>
    <w:tmpl w:val="9A04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62638"/>
    <w:multiLevelType w:val="multilevel"/>
    <w:tmpl w:val="DF9A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386629"/>
    <w:multiLevelType w:val="hybridMultilevel"/>
    <w:tmpl w:val="1D62B8D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9C3B1C"/>
    <w:multiLevelType w:val="multilevel"/>
    <w:tmpl w:val="E6E2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60946"/>
    <w:multiLevelType w:val="multilevel"/>
    <w:tmpl w:val="D706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29150D"/>
    <w:multiLevelType w:val="multilevel"/>
    <w:tmpl w:val="6B1A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6D4AD1"/>
    <w:multiLevelType w:val="hybridMultilevel"/>
    <w:tmpl w:val="F042C97E"/>
    <w:lvl w:ilvl="0" w:tplc="F7A621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725F66"/>
    <w:multiLevelType w:val="multilevel"/>
    <w:tmpl w:val="0C58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87A7B"/>
    <w:multiLevelType w:val="hybridMultilevel"/>
    <w:tmpl w:val="CAC4609C"/>
    <w:lvl w:ilvl="0" w:tplc="ECBCA6E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B8B3922"/>
    <w:multiLevelType w:val="hybridMultilevel"/>
    <w:tmpl w:val="35E2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83CE0"/>
    <w:multiLevelType w:val="hybridMultilevel"/>
    <w:tmpl w:val="55180302"/>
    <w:lvl w:ilvl="0" w:tplc="F7A621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12036B"/>
    <w:multiLevelType w:val="hybridMultilevel"/>
    <w:tmpl w:val="9238DAC4"/>
    <w:lvl w:ilvl="0" w:tplc="F7A621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FB6C98"/>
    <w:multiLevelType w:val="multilevel"/>
    <w:tmpl w:val="9BC8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D91D65"/>
    <w:multiLevelType w:val="multilevel"/>
    <w:tmpl w:val="FDFC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904003D"/>
    <w:multiLevelType w:val="hybridMultilevel"/>
    <w:tmpl w:val="C3FADF2A"/>
    <w:lvl w:ilvl="0" w:tplc="5B680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94554D"/>
    <w:multiLevelType w:val="multilevel"/>
    <w:tmpl w:val="5924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F60B23"/>
    <w:multiLevelType w:val="hybridMultilevel"/>
    <w:tmpl w:val="94FABE92"/>
    <w:lvl w:ilvl="0" w:tplc="397A7E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8"/>
  </w:num>
  <w:num w:numId="5">
    <w:abstractNumId w:val="7"/>
  </w:num>
  <w:num w:numId="6">
    <w:abstractNumId w:val="12"/>
  </w:num>
  <w:num w:numId="7">
    <w:abstractNumId w:val="4"/>
  </w:num>
  <w:num w:numId="8">
    <w:abstractNumId w:val="20"/>
  </w:num>
  <w:num w:numId="9">
    <w:abstractNumId w:val="8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0"/>
    <w:lvlOverride w:ilvl="0">
      <w:lvl w:ilvl="0"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16">
    <w:abstractNumId w:val="16"/>
  </w:num>
  <w:num w:numId="17">
    <w:abstractNumId w:val="3"/>
  </w:num>
  <w:num w:numId="18">
    <w:abstractNumId w:val="15"/>
  </w:num>
  <w:num w:numId="19">
    <w:abstractNumId w:val="9"/>
  </w:num>
  <w:num w:numId="20">
    <w:abstractNumId w:val="6"/>
  </w:num>
  <w:num w:numId="21">
    <w:abstractNumId w:val="19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763"/>
    <w:rsid w:val="00004CDE"/>
    <w:rsid w:val="00014C86"/>
    <w:rsid w:val="00040227"/>
    <w:rsid w:val="0005737C"/>
    <w:rsid w:val="00066E12"/>
    <w:rsid w:val="000C203D"/>
    <w:rsid w:val="000E1EDE"/>
    <w:rsid w:val="00105040"/>
    <w:rsid w:val="0010582B"/>
    <w:rsid w:val="00115221"/>
    <w:rsid w:val="001227D6"/>
    <w:rsid w:val="001239AA"/>
    <w:rsid w:val="00124066"/>
    <w:rsid w:val="00132934"/>
    <w:rsid w:val="001350B6"/>
    <w:rsid w:val="00137DD1"/>
    <w:rsid w:val="00144EEC"/>
    <w:rsid w:val="001453A5"/>
    <w:rsid w:val="0017328B"/>
    <w:rsid w:val="00175436"/>
    <w:rsid w:val="001840B6"/>
    <w:rsid w:val="001B494F"/>
    <w:rsid w:val="002133D6"/>
    <w:rsid w:val="002378E2"/>
    <w:rsid w:val="00261FBD"/>
    <w:rsid w:val="00287613"/>
    <w:rsid w:val="00293196"/>
    <w:rsid w:val="002B73CE"/>
    <w:rsid w:val="002C7F68"/>
    <w:rsid w:val="002D477B"/>
    <w:rsid w:val="002E075C"/>
    <w:rsid w:val="00357183"/>
    <w:rsid w:val="003B1997"/>
    <w:rsid w:val="003C3ACE"/>
    <w:rsid w:val="003C4A4B"/>
    <w:rsid w:val="003D56FF"/>
    <w:rsid w:val="003F7D90"/>
    <w:rsid w:val="004100E5"/>
    <w:rsid w:val="004117B7"/>
    <w:rsid w:val="00416F0F"/>
    <w:rsid w:val="00440AAD"/>
    <w:rsid w:val="00497E41"/>
    <w:rsid w:val="004D44FA"/>
    <w:rsid w:val="004E79DB"/>
    <w:rsid w:val="00510284"/>
    <w:rsid w:val="0053466A"/>
    <w:rsid w:val="00552570"/>
    <w:rsid w:val="00586F2D"/>
    <w:rsid w:val="005A3C8B"/>
    <w:rsid w:val="005A526C"/>
    <w:rsid w:val="005C2268"/>
    <w:rsid w:val="005D44AC"/>
    <w:rsid w:val="006423F2"/>
    <w:rsid w:val="00652B92"/>
    <w:rsid w:val="006F6837"/>
    <w:rsid w:val="00713EC4"/>
    <w:rsid w:val="00722455"/>
    <w:rsid w:val="0072295D"/>
    <w:rsid w:val="0073381B"/>
    <w:rsid w:val="0074062D"/>
    <w:rsid w:val="007760A5"/>
    <w:rsid w:val="00786127"/>
    <w:rsid w:val="00792C34"/>
    <w:rsid w:val="007A78C3"/>
    <w:rsid w:val="007C1BF1"/>
    <w:rsid w:val="007D4BEE"/>
    <w:rsid w:val="007E2D75"/>
    <w:rsid w:val="007F2BD7"/>
    <w:rsid w:val="008113C7"/>
    <w:rsid w:val="00822728"/>
    <w:rsid w:val="00851E7A"/>
    <w:rsid w:val="00867D6F"/>
    <w:rsid w:val="0088119D"/>
    <w:rsid w:val="008934B3"/>
    <w:rsid w:val="008A4B07"/>
    <w:rsid w:val="008A7763"/>
    <w:rsid w:val="009141FF"/>
    <w:rsid w:val="009350BD"/>
    <w:rsid w:val="00990A47"/>
    <w:rsid w:val="009959C9"/>
    <w:rsid w:val="009A0843"/>
    <w:rsid w:val="009A71CB"/>
    <w:rsid w:val="00A3103A"/>
    <w:rsid w:val="00A54E4C"/>
    <w:rsid w:val="00A62A7B"/>
    <w:rsid w:val="00A63325"/>
    <w:rsid w:val="00A71FEF"/>
    <w:rsid w:val="00A7722D"/>
    <w:rsid w:val="00AA659C"/>
    <w:rsid w:val="00AC7F08"/>
    <w:rsid w:val="00B761C1"/>
    <w:rsid w:val="00B81448"/>
    <w:rsid w:val="00BA3670"/>
    <w:rsid w:val="00BE21D1"/>
    <w:rsid w:val="00C02086"/>
    <w:rsid w:val="00C70FA4"/>
    <w:rsid w:val="00C81D6C"/>
    <w:rsid w:val="00C83F22"/>
    <w:rsid w:val="00CB365B"/>
    <w:rsid w:val="00CD15ED"/>
    <w:rsid w:val="00CD74BF"/>
    <w:rsid w:val="00D27AD8"/>
    <w:rsid w:val="00D6189D"/>
    <w:rsid w:val="00D7789D"/>
    <w:rsid w:val="00DB3FAD"/>
    <w:rsid w:val="00E3662B"/>
    <w:rsid w:val="00E437B7"/>
    <w:rsid w:val="00E55600"/>
    <w:rsid w:val="00E770EB"/>
    <w:rsid w:val="00E955E9"/>
    <w:rsid w:val="00E96CDC"/>
    <w:rsid w:val="00EF62F6"/>
    <w:rsid w:val="00F14925"/>
    <w:rsid w:val="00F40234"/>
    <w:rsid w:val="00F77484"/>
    <w:rsid w:val="00F81C82"/>
    <w:rsid w:val="00FD5FDF"/>
    <w:rsid w:val="00FE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B38FAA2-342A-4E8C-8FA2-02B3325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22728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822728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822728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822728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822728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822728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822728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822728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822728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8227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List Paragraph"/>
    <w:basedOn w:val="a0"/>
    <w:uiPriority w:val="99"/>
    <w:qFormat/>
    <w:rsid w:val="008113C7"/>
    <w:pPr>
      <w:ind w:left="720"/>
      <w:contextualSpacing/>
    </w:pPr>
  </w:style>
  <w:style w:type="paragraph" w:styleId="a5">
    <w:name w:val="header"/>
    <w:basedOn w:val="a0"/>
    <w:next w:val="a6"/>
    <w:link w:val="11"/>
    <w:autoRedefine/>
    <w:uiPriority w:val="99"/>
    <w:rsid w:val="0082272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7">
    <w:name w:val="footer"/>
    <w:basedOn w:val="a0"/>
    <w:link w:val="a8"/>
    <w:uiPriority w:val="99"/>
    <w:rsid w:val="0082272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5"/>
    <w:uiPriority w:val="99"/>
    <w:locked/>
    <w:rsid w:val="0028761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9">
    <w:name w:val="Balloon Text"/>
    <w:basedOn w:val="a0"/>
    <w:link w:val="aa"/>
    <w:uiPriority w:val="99"/>
    <w:semiHidden/>
    <w:rsid w:val="00733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sid w:val="00287613"/>
    <w:rPr>
      <w:rFonts w:cs="Times New Roman"/>
      <w:color w:val="000000"/>
      <w:sz w:val="28"/>
      <w:szCs w:val="28"/>
      <w:lang w:val="ru-RU" w:eastAsia="ru-RU" w:bidi="ar-SA"/>
    </w:rPr>
  </w:style>
  <w:style w:type="paragraph" w:styleId="ab">
    <w:name w:val="Normal (Web)"/>
    <w:basedOn w:val="a0"/>
    <w:autoRedefine/>
    <w:uiPriority w:val="99"/>
    <w:rsid w:val="00822728"/>
    <w:rPr>
      <w:lang w:val="uk-UA" w:eastAsia="uk-UA"/>
    </w:rPr>
  </w:style>
  <w:style w:type="character" w:customStyle="1" w:styleId="aa">
    <w:name w:val="Текст выноски Знак"/>
    <w:link w:val="a9"/>
    <w:uiPriority w:val="99"/>
    <w:semiHidden/>
    <w:locked/>
    <w:rsid w:val="0073381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822728"/>
    <w:rPr>
      <w:rFonts w:cs="Times New Roman"/>
      <w:color w:val="0000FF"/>
      <w:u w:val="single"/>
    </w:rPr>
  </w:style>
  <w:style w:type="paragraph" w:styleId="z-">
    <w:name w:val="HTML Bottom of Form"/>
    <w:basedOn w:val="a0"/>
    <w:next w:val="a0"/>
    <w:link w:val="z-0"/>
    <w:hidden/>
    <w:uiPriority w:val="99"/>
    <w:semiHidden/>
    <w:rsid w:val="00AC7F08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ad">
    <w:name w:val="footnote text"/>
    <w:basedOn w:val="a0"/>
    <w:link w:val="ae"/>
    <w:autoRedefine/>
    <w:uiPriority w:val="99"/>
    <w:semiHidden/>
    <w:rsid w:val="00822728"/>
    <w:rPr>
      <w:color w:val="auto"/>
      <w:sz w:val="20"/>
      <w:szCs w:val="20"/>
    </w:rPr>
  </w:style>
  <w:style w:type="character" w:customStyle="1" w:styleId="z-0">
    <w:name w:val="z-Конец формы Знак"/>
    <w:link w:val="z-"/>
    <w:uiPriority w:val="99"/>
    <w:semiHidden/>
    <w:locked/>
    <w:rsid w:val="00AC7F08"/>
    <w:rPr>
      <w:rFonts w:ascii="Arial" w:eastAsia="Times New Roman" w:hAnsi="Arial" w:cs="Arial"/>
      <w:vanish/>
      <w:sz w:val="16"/>
      <w:szCs w:val="16"/>
    </w:rPr>
  </w:style>
  <w:style w:type="character" w:customStyle="1" w:styleId="ae">
    <w:name w:val="Текст сноски Знак"/>
    <w:link w:val="ad"/>
    <w:uiPriority w:val="99"/>
    <w:locked/>
    <w:rsid w:val="00822728"/>
    <w:rPr>
      <w:rFonts w:cs="Times New Roman"/>
      <w:lang w:val="ru-RU" w:eastAsia="ru-RU" w:bidi="ar-SA"/>
    </w:rPr>
  </w:style>
  <w:style w:type="character" w:styleId="af">
    <w:name w:val="footnote reference"/>
    <w:uiPriority w:val="99"/>
    <w:semiHidden/>
    <w:rsid w:val="00822728"/>
    <w:rPr>
      <w:rFonts w:cs="Times New Roman"/>
      <w:color w:val="auto"/>
      <w:sz w:val="28"/>
      <w:szCs w:val="28"/>
      <w:vertAlign w:val="superscript"/>
    </w:rPr>
  </w:style>
  <w:style w:type="paragraph" w:styleId="a6">
    <w:name w:val="Body Text"/>
    <w:basedOn w:val="a0"/>
    <w:link w:val="af0"/>
    <w:uiPriority w:val="99"/>
    <w:rsid w:val="00822728"/>
  </w:style>
  <w:style w:type="character" w:customStyle="1" w:styleId="af0">
    <w:name w:val="Основной текст Знак"/>
    <w:link w:val="a6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af1">
    <w:name w:val="Верхний колонтитул Знак"/>
    <w:uiPriority w:val="99"/>
    <w:rsid w:val="00822728"/>
    <w:rPr>
      <w:rFonts w:cs="Times New Roman"/>
      <w:kern w:val="16"/>
      <w:sz w:val="28"/>
      <w:szCs w:val="28"/>
    </w:rPr>
  </w:style>
  <w:style w:type="character" w:customStyle="1" w:styleId="21">
    <w:name w:val="Знак Знак21"/>
    <w:uiPriority w:val="99"/>
    <w:semiHidden/>
    <w:locked/>
    <w:rsid w:val="00822728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2">
    <w:name w:val="endnote reference"/>
    <w:uiPriority w:val="99"/>
    <w:semiHidden/>
    <w:rsid w:val="00822728"/>
    <w:rPr>
      <w:rFonts w:cs="Times New Roman"/>
      <w:vertAlign w:val="superscript"/>
    </w:rPr>
  </w:style>
  <w:style w:type="paragraph" w:customStyle="1" w:styleId="a">
    <w:name w:val="лит"/>
    <w:autoRedefine/>
    <w:uiPriority w:val="99"/>
    <w:rsid w:val="00822728"/>
    <w:pPr>
      <w:numPr>
        <w:numId w:val="23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3">
    <w:name w:val="лит+нумерация"/>
    <w:basedOn w:val="a0"/>
    <w:next w:val="a0"/>
    <w:autoRedefine/>
    <w:uiPriority w:val="99"/>
    <w:rsid w:val="00822728"/>
    <w:pPr>
      <w:ind w:firstLine="0"/>
    </w:pPr>
    <w:rPr>
      <w:iCs/>
    </w:rPr>
  </w:style>
  <w:style w:type="paragraph" w:styleId="af4">
    <w:name w:val="caption"/>
    <w:basedOn w:val="a0"/>
    <w:next w:val="a0"/>
    <w:uiPriority w:val="99"/>
    <w:qFormat/>
    <w:rsid w:val="00822728"/>
    <w:rPr>
      <w:b/>
      <w:bCs/>
      <w:sz w:val="20"/>
      <w:szCs w:val="20"/>
    </w:rPr>
  </w:style>
  <w:style w:type="character" w:styleId="af5">
    <w:name w:val="page number"/>
    <w:uiPriority w:val="99"/>
    <w:rsid w:val="00822728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822728"/>
    <w:rPr>
      <w:rFonts w:cs="Times New Roman"/>
      <w:sz w:val="28"/>
      <w:szCs w:val="28"/>
    </w:rPr>
  </w:style>
  <w:style w:type="paragraph" w:customStyle="1" w:styleId="af7">
    <w:name w:val="Обычный +"/>
    <w:basedOn w:val="a0"/>
    <w:autoRedefine/>
    <w:uiPriority w:val="99"/>
    <w:rsid w:val="00822728"/>
    <w:rPr>
      <w:szCs w:val="20"/>
    </w:rPr>
  </w:style>
  <w:style w:type="paragraph" w:styleId="12">
    <w:name w:val="toc 1"/>
    <w:basedOn w:val="a0"/>
    <w:next w:val="a0"/>
    <w:autoRedefine/>
    <w:uiPriority w:val="99"/>
    <w:semiHidden/>
    <w:rsid w:val="00822728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8">
    <w:name w:val="Body Text Indent"/>
    <w:basedOn w:val="a0"/>
    <w:link w:val="af9"/>
    <w:uiPriority w:val="99"/>
    <w:rsid w:val="00822728"/>
    <w:pPr>
      <w:shd w:val="clear" w:color="auto" w:fill="FFFFFF"/>
      <w:spacing w:before="192"/>
      <w:ind w:right="-5" w:firstLine="360"/>
    </w:pPr>
  </w:style>
  <w:style w:type="character" w:customStyle="1" w:styleId="af9">
    <w:name w:val="Основной текст с отступом Знак"/>
    <w:link w:val="af8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a">
    <w:name w:val="размещено"/>
    <w:basedOn w:val="a0"/>
    <w:autoRedefine/>
    <w:uiPriority w:val="99"/>
    <w:rsid w:val="00822728"/>
    <w:rPr>
      <w:color w:val="FFFFFF"/>
    </w:rPr>
  </w:style>
  <w:style w:type="paragraph" w:customStyle="1" w:styleId="afb">
    <w:name w:val="содержание"/>
    <w:uiPriority w:val="99"/>
    <w:rsid w:val="00822728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822728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autoRedefine/>
    <w:uiPriority w:val="99"/>
    <w:rsid w:val="00822728"/>
    <w:pPr>
      <w:jc w:val="center"/>
    </w:pPr>
    <w:rPr>
      <w:rFonts w:ascii="Times New Roman" w:hAnsi="Times New Roman"/>
    </w:rPr>
  </w:style>
  <w:style w:type="paragraph" w:customStyle="1" w:styleId="afd">
    <w:name w:val="ТАБЛИЦА"/>
    <w:next w:val="a0"/>
    <w:autoRedefine/>
    <w:uiPriority w:val="99"/>
    <w:rsid w:val="00822728"/>
    <w:pPr>
      <w:spacing w:line="360" w:lineRule="auto"/>
    </w:pPr>
    <w:rPr>
      <w:rFonts w:ascii="Times New Roman" w:hAnsi="Times New Roman"/>
      <w:color w:val="000000"/>
    </w:rPr>
  </w:style>
  <w:style w:type="paragraph" w:styleId="afe">
    <w:name w:val="endnote text"/>
    <w:basedOn w:val="a0"/>
    <w:link w:val="aff"/>
    <w:autoRedefine/>
    <w:uiPriority w:val="99"/>
    <w:semiHidden/>
    <w:rsid w:val="00822728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rFonts w:ascii="Times New Roman" w:hAnsi="Times New Roman"/>
      <w:color w:val="000000"/>
      <w:sz w:val="20"/>
      <w:szCs w:val="20"/>
    </w:rPr>
  </w:style>
  <w:style w:type="paragraph" w:customStyle="1" w:styleId="aff0">
    <w:name w:val="титут"/>
    <w:autoRedefine/>
    <w:uiPriority w:val="99"/>
    <w:rsid w:val="00822728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6946</Words>
  <Characters>39593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46447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cp:lastPrinted>2009-04-20T21:59:00Z</cp:lastPrinted>
  <dcterms:created xsi:type="dcterms:W3CDTF">2014-03-24T08:59:00Z</dcterms:created>
  <dcterms:modified xsi:type="dcterms:W3CDTF">2014-03-24T08:59:00Z</dcterms:modified>
</cp:coreProperties>
</file>