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5EC9" w:rsidRPr="00533367" w:rsidRDefault="00533367" w:rsidP="00CA0B9F">
      <w:pPr>
        <w:spacing w:line="360" w:lineRule="auto"/>
        <w:ind w:firstLine="720"/>
        <w:jc w:val="center"/>
        <w:rPr>
          <w:b/>
          <w:bCs/>
          <w:iCs/>
          <w:kern w:val="0"/>
          <w:sz w:val="28"/>
          <w:szCs w:val="28"/>
        </w:rPr>
      </w:pPr>
      <w:r w:rsidRPr="00533367">
        <w:rPr>
          <w:b/>
          <w:bCs/>
          <w:iCs/>
          <w:kern w:val="0"/>
          <w:sz w:val="28"/>
          <w:szCs w:val="28"/>
          <w:lang w:val="ru-RU"/>
        </w:rPr>
        <w:t>Степень превращения</w:t>
      </w:r>
    </w:p>
    <w:p w:rsidR="00805EC9" w:rsidRPr="00CA0B9F" w:rsidRDefault="00805EC9" w:rsidP="00CA0B9F">
      <w:pPr>
        <w:spacing w:line="360" w:lineRule="auto"/>
        <w:ind w:firstLine="720"/>
        <w:jc w:val="center"/>
        <w:rPr>
          <w:b/>
          <w:bCs/>
          <w:i/>
          <w:iCs/>
          <w:kern w:val="0"/>
          <w:sz w:val="28"/>
          <w:szCs w:val="28"/>
          <w:lang w:val="ru-RU"/>
        </w:rPr>
      </w:pPr>
    </w:p>
    <w:p w:rsidR="00805EC9" w:rsidRPr="00CA0B9F" w:rsidRDefault="00805EC9" w:rsidP="00CA0B9F">
      <w:pPr>
        <w:spacing w:line="360" w:lineRule="auto"/>
        <w:ind w:firstLine="720"/>
        <w:rPr>
          <w:kern w:val="0"/>
          <w:sz w:val="28"/>
          <w:szCs w:val="28"/>
          <w:lang w:val="ru-RU"/>
        </w:rPr>
      </w:pPr>
      <w:r w:rsidRPr="00CA0B9F">
        <w:rPr>
          <w:kern w:val="0"/>
          <w:sz w:val="28"/>
          <w:szCs w:val="28"/>
          <w:lang w:val="ru-RU"/>
        </w:rPr>
        <w:t>Степень превращения – количество прореагировавшего реагента, отнесенное к его исходному количеству.</w:t>
      </w:r>
    </w:p>
    <w:p w:rsidR="00805EC9" w:rsidRPr="00CA0B9F" w:rsidRDefault="00805EC9" w:rsidP="00CA0B9F">
      <w:pPr>
        <w:spacing w:line="360" w:lineRule="auto"/>
        <w:ind w:firstLine="720"/>
        <w:rPr>
          <w:kern w:val="0"/>
          <w:sz w:val="28"/>
          <w:szCs w:val="28"/>
          <w:lang w:val="ru-RU"/>
        </w:rPr>
      </w:pPr>
      <w:r w:rsidRPr="00CA0B9F">
        <w:rPr>
          <w:kern w:val="0"/>
          <w:sz w:val="28"/>
          <w:szCs w:val="28"/>
          <w:lang w:val="ru-RU"/>
        </w:rPr>
        <w:t xml:space="preserve">Для простейшей реакции </w:t>
      </w:r>
      <w:r w:rsidR="00BF268F">
        <w:rPr>
          <w:kern w:val="0"/>
          <w:sz w:val="28"/>
          <w:szCs w:val="28"/>
          <w:lang w:val="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pt;height:17.25pt">
            <v:imagedata r:id="rId7" o:title=""/>
          </v:shape>
        </w:pict>
      </w:r>
      <w:r w:rsidRPr="00CA0B9F">
        <w:rPr>
          <w:kern w:val="0"/>
          <w:sz w:val="28"/>
          <w:szCs w:val="28"/>
          <w:lang w:val="ru-RU"/>
        </w:rPr>
        <w:t xml:space="preserve"> </w:t>
      </w:r>
    </w:p>
    <w:p w:rsidR="00805EC9" w:rsidRPr="00CA0B9F" w:rsidRDefault="00BF268F" w:rsidP="00CA0B9F">
      <w:pPr>
        <w:spacing w:line="360" w:lineRule="auto"/>
        <w:ind w:firstLine="720"/>
        <w:rPr>
          <w:kern w:val="0"/>
          <w:sz w:val="28"/>
          <w:szCs w:val="28"/>
          <w:lang w:val="ru-RU"/>
        </w:rPr>
      </w:pPr>
      <w:r>
        <w:rPr>
          <w:kern w:val="0"/>
          <w:sz w:val="28"/>
          <w:szCs w:val="28"/>
          <w:lang w:val="ru-RU"/>
        </w:rPr>
        <w:pict>
          <v:shape id="_x0000_i1026" type="#_x0000_t75" style="width:288.75pt;height:35.25pt">
            <v:imagedata r:id="rId8" o:title=""/>
          </v:shape>
        </w:pict>
      </w:r>
      <w:r w:rsidR="00805EC9" w:rsidRPr="00CA0B9F">
        <w:rPr>
          <w:kern w:val="0"/>
          <w:sz w:val="28"/>
          <w:szCs w:val="28"/>
          <w:lang w:val="ru-RU"/>
        </w:rPr>
        <w:t>,</w:t>
      </w:r>
      <w:r w:rsidR="00805EC9" w:rsidRPr="00CA0B9F">
        <w:rPr>
          <w:kern w:val="0"/>
          <w:sz w:val="28"/>
          <w:szCs w:val="28"/>
          <w:lang w:val="ru-RU"/>
        </w:rPr>
        <w:footnoteReference w:id="1"/>
      </w:r>
    </w:p>
    <w:p w:rsidR="00805EC9" w:rsidRPr="00CA0B9F" w:rsidRDefault="00805EC9" w:rsidP="00CA0B9F">
      <w:pPr>
        <w:spacing w:line="360" w:lineRule="auto"/>
        <w:ind w:firstLine="720"/>
        <w:rPr>
          <w:kern w:val="0"/>
          <w:sz w:val="28"/>
          <w:szCs w:val="28"/>
          <w:lang w:val="ru-RU"/>
        </w:rPr>
      </w:pPr>
      <w:r w:rsidRPr="00CA0B9F">
        <w:rPr>
          <w:kern w:val="0"/>
          <w:sz w:val="28"/>
          <w:szCs w:val="28"/>
          <w:lang w:val="ru-RU"/>
        </w:rPr>
        <w:t xml:space="preserve">где </w:t>
      </w:r>
      <w:r w:rsidR="00BF268F">
        <w:rPr>
          <w:kern w:val="0"/>
          <w:sz w:val="28"/>
          <w:szCs w:val="28"/>
          <w:lang w:val="ru-RU"/>
        </w:rPr>
        <w:pict>
          <v:shape id="_x0000_i1027" type="#_x0000_t75" style="width:18.75pt;height:18pt">
            <v:imagedata r:id="rId9" o:title=""/>
          </v:shape>
        </w:pict>
      </w:r>
      <w:r w:rsidRPr="00CA0B9F">
        <w:rPr>
          <w:kern w:val="0"/>
          <w:sz w:val="28"/>
          <w:szCs w:val="28"/>
          <w:lang w:val="ru-RU"/>
        </w:rPr>
        <w:t xml:space="preserve"> - концентрация на входе в реактор или в начале периодического процесса,</w:t>
      </w:r>
    </w:p>
    <w:p w:rsidR="00805EC9" w:rsidRPr="00CA0B9F" w:rsidRDefault="00BF268F" w:rsidP="00CA0B9F">
      <w:pPr>
        <w:spacing w:line="360" w:lineRule="auto"/>
        <w:ind w:firstLine="720"/>
        <w:rPr>
          <w:kern w:val="0"/>
          <w:sz w:val="28"/>
          <w:szCs w:val="28"/>
          <w:lang w:val="ru-RU"/>
        </w:rPr>
      </w:pPr>
      <w:r>
        <w:rPr>
          <w:kern w:val="0"/>
          <w:sz w:val="28"/>
          <w:szCs w:val="28"/>
          <w:lang w:val="ru-RU"/>
        </w:rPr>
        <w:pict>
          <v:shape id="_x0000_i1028" type="#_x0000_t75" style="width:15pt;height:17.25pt" o:bullet="t">
            <v:imagedata r:id="rId10" o:title=""/>
          </v:shape>
        </w:pict>
      </w:r>
      <w:r w:rsidR="00805EC9" w:rsidRPr="00CA0B9F">
        <w:rPr>
          <w:kern w:val="0"/>
          <w:sz w:val="28"/>
          <w:szCs w:val="28"/>
          <w:lang w:val="ru-RU"/>
        </w:rPr>
        <w:t>- концентрация на выходе из реактора или текущий момент периодического процесса.</w:t>
      </w:r>
    </w:p>
    <w:p w:rsidR="00805EC9" w:rsidRPr="00CA0B9F" w:rsidRDefault="00805EC9" w:rsidP="00CA0B9F">
      <w:pPr>
        <w:spacing w:line="360" w:lineRule="auto"/>
        <w:ind w:firstLine="720"/>
        <w:rPr>
          <w:kern w:val="0"/>
          <w:sz w:val="28"/>
          <w:szCs w:val="28"/>
          <w:lang w:val="ru-RU"/>
        </w:rPr>
      </w:pPr>
      <w:r w:rsidRPr="00CA0B9F">
        <w:rPr>
          <w:kern w:val="0"/>
          <w:sz w:val="28"/>
          <w:szCs w:val="28"/>
          <w:lang w:val="ru-RU"/>
        </w:rPr>
        <w:t>Для произвольной реакции, например,</w:t>
      </w:r>
    </w:p>
    <w:p w:rsidR="00805EC9" w:rsidRPr="00CA0B9F" w:rsidRDefault="00BF268F" w:rsidP="00CA0B9F">
      <w:pPr>
        <w:spacing w:line="360" w:lineRule="auto"/>
        <w:ind w:firstLine="720"/>
        <w:rPr>
          <w:kern w:val="0"/>
          <w:sz w:val="28"/>
          <w:szCs w:val="28"/>
          <w:lang w:val="ru-RU"/>
        </w:rPr>
      </w:pPr>
      <w:r>
        <w:rPr>
          <w:kern w:val="0"/>
          <w:sz w:val="28"/>
          <w:szCs w:val="28"/>
          <w:lang w:val="ru-RU"/>
        </w:rPr>
        <w:pict>
          <v:shape id="_x0000_i1029" type="#_x0000_t75" style="width:84pt;height:38.25pt">
            <v:imagedata r:id="rId11" o:title=""/>
          </v:shape>
        </w:pict>
      </w:r>
      <w:r w:rsidR="00805EC9" w:rsidRPr="00CA0B9F">
        <w:rPr>
          <w:kern w:val="0"/>
          <w:sz w:val="28"/>
          <w:szCs w:val="28"/>
          <w:lang w:val="ru-RU"/>
        </w:rPr>
        <w:t>,</w:t>
      </w:r>
    </w:p>
    <w:p w:rsidR="00805EC9" w:rsidRPr="00CA0B9F" w:rsidRDefault="00805EC9" w:rsidP="00CA0B9F">
      <w:pPr>
        <w:spacing w:line="360" w:lineRule="auto"/>
        <w:ind w:firstLine="720"/>
        <w:rPr>
          <w:kern w:val="0"/>
          <w:sz w:val="28"/>
          <w:szCs w:val="28"/>
          <w:lang w:val="ru-RU"/>
        </w:rPr>
      </w:pPr>
      <w:r w:rsidRPr="00CA0B9F">
        <w:rPr>
          <w:kern w:val="0"/>
          <w:sz w:val="28"/>
          <w:szCs w:val="28"/>
          <w:lang w:val="ru-RU"/>
        </w:rPr>
        <w:t xml:space="preserve">в соответствии с определением расчетная формула такая же: </w:t>
      </w:r>
    </w:p>
    <w:p w:rsidR="00805EC9" w:rsidRPr="00CA0B9F" w:rsidRDefault="00BF268F" w:rsidP="00CA0B9F">
      <w:pPr>
        <w:spacing w:line="360" w:lineRule="auto"/>
        <w:ind w:firstLine="720"/>
        <w:rPr>
          <w:kern w:val="0"/>
          <w:sz w:val="28"/>
          <w:szCs w:val="28"/>
          <w:lang w:val="ru-RU"/>
        </w:rPr>
      </w:pPr>
      <w:r>
        <w:rPr>
          <w:kern w:val="0"/>
          <w:sz w:val="28"/>
          <w:szCs w:val="28"/>
          <w:lang w:val="ru-RU"/>
        </w:rPr>
        <w:pict>
          <v:shape id="_x0000_i1030" type="#_x0000_t75" style="width:69pt;height:35.25pt">
            <v:imagedata r:id="rId12" o:title=""/>
          </v:shape>
        </w:pict>
      </w:r>
      <w:r>
        <w:rPr>
          <w:kern w:val="0"/>
          <w:sz w:val="28"/>
          <w:szCs w:val="28"/>
          <w:lang w:val="ru-RU"/>
        </w:rPr>
        <w:pict>
          <v:shape id="_x0000_i1031" type="#_x0000_t75" style="width:9pt;height:17.25pt">
            <v:imagedata r:id="rId13" o:title=""/>
          </v:shape>
        </w:pict>
      </w:r>
      <w:r w:rsidR="00805EC9" w:rsidRPr="00CA0B9F">
        <w:rPr>
          <w:kern w:val="0"/>
          <w:sz w:val="28"/>
          <w:szCs w:val="28"/>
          <w:lang w:val="ru-RU"/>
        </w:rPr>
        <w:t>.</w:t>
      </w:r>
    </w:p>
    <w:p w:rsidR="00805EC9" w:rsidRPr="00CA0B9F" w:rsidRDefault="00805EC9" w:rsidP="00CA0B9F">
      <w:pPr>
        <w:spacing w:line="360" w:lineRule="auto"/>
        <w:ind w:firstLine="720"/>
        <w:rPr>
          <w:kern w:val="0"/>
          <w:sz w:val="28"/>
          <w:szCs w:val="28"/>
          <w:lang w:val="ru-RU"/>
        </w:rPr>
      </w:pPr>
      <w:r w:rsidRPr="00CA0B9F">
        <w:rPr>
          <w:kern w:val="0"/>
          <w:sz w:val="28"/>
          <w:szCs w:val="28"/>
          <w:lang w:val="ru-RU"/>
        </w:rPr>
        <w:t xml:space="preserve">Если в реакции несколько реагентов, то степень превращения можно считать по каждому из них, например, для реакции </w:t>
      </w:r>
    </w:p>
    <w:p w:rsidR="00805EC9" w:rsidRPr="00CA0B9F" w:rsidRDefault="00BF268F" w:rsidP="00CA0B9F">
      <w:pPr>
        <w:spacing w:line="360" w:lineRule="auto"/>
        <w:ind w:firstLine="720"/>
        <w:rPr>
          <w:kern w:val="0"/>
          <w:sz w:val="28"/>
          <w:szCs w:val="28"/>
          <w:lang w:val="ru-RU"/>
        </w:rPr>
      </w:pPr>
      <w:r>
        <w:rPr>
          <w:kern w:val="0"/>
          <w:sz w:val="28"/>
          <w:szCs w:val="28"/>
          <w:lang w:val="ru-RU"/>
        </w:rPr>
        <w:pict>
          <v:shape id="_x0000_i1032" type="#_x0000_t75" style="width:84pt;height:38.25pt">
            <v:imagedata r:id="rId14" o:title=""/>
          </v:shape>
        </w:pict>
      </w:r>
    </w:p>
    <w:p w:rsidR="00805EC9" w:rsidRPr="00CA0B9F" w:rsidRDefault="00BF268F" w:rsidP="00CA0B9F">
      <w:pPr>
        <w:spacing w:line="360" w:lineRule="auto"/>
        <w:ind w:firstLine="720"/>
        <w:rPr>
          <w:kern w:val="0"/>
          <w:sz w:val="28"/>
          <w:szCs w:val="28"/>
          <w:lang w:val="ru-RU"/>
        </w:rPr>
      </w:pPr>
      <w:r>
        <w:rPr>
          <w:kern w:val="0"/>
          <w:sz w:val="28"/>
          <w:szCs w:val="28"/>
          <w:lang w:val="ru-RU"/>
        </w:rPr>
        <w:pict>
          <v:shape id="_x0000_i1033" type="#_x0000_t75" style="width:171.75pt;height:35.25pt">
            <v:imagedata r:id="rId15" o:title=""/>
          </v:shape>
        </w:pict>
      </w:r>
    </w:p>
    <w:p w:rsidR="00805EC9" w:rsidRPr="00CA0B9F" w:rsidRDefault="00805EC9" w:rsidP="00CA0B9F">
      <w:pPr>
        <w:spacing w:line="360" w:lineRule="auto"/>
        <w:ind w:firstLine="720"/>
        <w:rPr>
          <w:kern w:val="0"/>
          <w:sz w:val="28"/>
          <w:szCs w:val="28"/>
          <w:lang w:val="ru-RU"/>
        </w:rPr>
      </w:pPr>
      <w:r w:rsidRPr="00CA0B9F">
        <w:rPr>
          <w:kern w:val="0"/>
          <w:sz w:val="28"/>
          <w:szCs w:val="28"/>
          <w:lang w:val="ru-RU"/>
        </w:rPr>
        <w:t>Зависимость степени превращения от времени реакции определяется изменением концентрации реагента от времени. В начальный момент времени, когда ничего не превратилось, степень превращения равна нулю. Затем, по мере превращения реагента, степень превращения растет. Для необратимой реакции, когда ничто не мешает реагенту израсходоваться полностью, ее значение стремится (рис.1)</w:t>
      </w:r>
      <w:r w:rsidR="00533367">
        <w:rPr>
          <w:kern w:val="0"/>
          <w:sz w:val="28"/>
          <w:szCs w:val="28"/>
          <w:lang w:val="ru-RU"/>
        </w:rPr>
        <w:t xml:space="preserve"> </w:t>
      </w:r>
      <w:r w:rsidRPr="00CA0B9F">
        <w:rPr>
          <w:kern w:val="0"/>
          <w:sz w:val="28"/>
          <w:szCs w:val="28"/>
          <w:lang w:val="ru-RU"/>
        </w:rPr>
        <w:t>к единице (100%).</w:t>
      </w:r>
    </w:p>
    <w:p w:rsidR="00805EC9" w:rsidRPr="00CA0B9F" w:rsidRDefault="00805EC9" w:rsidP="00CA0B9F">
      <w:pPr>
        <w:spacing w:line="360" w:lineRule="auto"/>
        <w:ind w:firstLine="720"/>
        <w:rPr>
          <w:kern w:val="0"/>
          <w:sz w:val="28"/>
          <w:szCs w:val="28"/>
          <w:lang w:val="ru-RU"/>
        </w:rPr>
      </w:pPr>
    </w:p>
    <w:p w:rsidR="00805EC9" w:rsidRPr="00CA0B9F" w:rsidRDefault="00BF268F" w:rsidP="00CA0B9F">
      <w:pPr>
        <w:spacing w:line="360" w:lineRule="auto"/>
        <w:ind w:firstLine="720"/>
        <w:rPr>
          <w:kern w:val="0"/>
          <w:sz w:val="28"/>
          <w:szCs w:val="28"/>
          <w:lang w:val="ru-RU"/>
        </w:rPr>
      </w:pPr>
      <w:r>
        <w:rPr>
          <w:kern w:val="0"/>
          <w:sz w:val="28"/>
          <w:szCs w:val="28"/>
          <w:lang w:val="ru-RU"/>
        </w:rPr>
        <w:pict>
          <v:shape id="_x0000_i1034" type="#_x0000_t75" style="width:204pt;height:121.5pt">
            <v:imagedata r:id="rId16" o:title=""/>
          </v:shape>
        </w:pict>
      </w:r>
    </w:p>
    <w:p w:rsidR="00805EC9" w:rsidRPr="00CA0B9F" w:rsidRDefault="00805EC9" w:rsidP="00CA0B9F">
      <w:pPr>
        <w:spacing w:line="360" w:lineRule="auto"/>
        <w:ind w:firstLine="720"/>
        <w:rPr>
          <w:kern w:val="0"/>
          <w:sz w:val="28"/>
          <w:szCs w:val="28"/>
          <w:lang w:val="ru-RU"/>
        </w:rPr>
      </w:pPr>
      <w:r w:rsidRPr="00CA0B9F">
        <w:rPr>
          <w:kern w:val="0"/>
          <w:sz w:val="28"/>
          <w:szCs w:val="28"/>
          <w:lang w:val="ru-RU"/>
        </w:rPr>
        <w:t>Рис.1</w:t>
      </w:r>
    </w:p>
    <w:p w:rsidR="00805EC9" w:rsidRPr="00CA0B9F" w:rsidRDefault="00805EC9" w:rsidP="00CA0B9F">
      <w:pPr>
        <w:spacing w:line="360" w:lineRule="auto"/>
        <w:ind w:firstLine="720"/>
        <w:rPr>
          <w:kern w:val="0"/>
          <w:sz w:val="28"/>
          <w:szCs w:val="28"/>
          <w:lang w:val="ru-RU"/>
        </w:rPr>
      </w:pPr>
    </w:p>
    <w:p w:rsidR="00805EC9" w:rsidRPr="00CA0B9F" w:rsidRDefault="00805EC9" w:rsidP="00CA0B9F">
      <w:pPr>
        <w:spacing w:line="360" w:lineRule="auto"/>
        <w:ind w:firstLine="720"/>
        <w:rPr>
          <w:kern w:val="0"/>
          <w:sz w:val="28"/>
          <w:szCs w:val="28"/>
          <w:lang w:val="ru-RU"/>
        </w:rPr>
      </w:pPr>
      <w:r w:rsidRPr="00CA0B9F">
        <w:rPr>
          <w:kern w:val="0"/>
          <w:sz w:val="28"/>
          <w:szCs w:val="28"/>
          <w:lang w:val="ru-RU"/>
        </w:rPr>
        <w:t>Чем больше скорость расходования реагента, определяемая значением константы скорости, тем быстрее растет степень превращения, что представлено на рисунке.</w:t>
      </w:r>
    </w:p>
    <w:p w:rsidR="00805EC9" w:rsidRPr="00CA0B9F" w:rsidRDefault="00805EC9" w:rsidP="00CA0B9F">
      <w:pPr>
        <w:spacing w:line="360" w:lineRule="auto"/>
        <w:ind w:firstLine="720"/>
        <w:rPr>
          <w:kern w:val="0"/>
          <w:sz w:val="28"/>
          <w:szCs w:val="28"/>
          <w:lang w:val="ru-RU"/>
        </w:rPr>
      </w:pPr>
      <w:r w:rsidRPr="00CA0B9F">
        <w:rPr>
          <w:kern w:val="0"/>
          <w:sz w:val="28"/>
          <w:szCs w:val="28"/>
          <w:lang w:val="ru-RU"/>
        </w:rPr>
        <w:t xml:space="preserve">Если реакция обратимая </w:t>
      </w:r>
      <w:r w:rsidR="00BF268F">
        <w:rPr>
          <w:kern w:val="0"/>
          <w:sz w:val="28"/>
          <w:szCs w:val="28"/>
          <w:lang w:val="ru-RU"/>
        </w:rPr>
        <w:pict>
          <v:shape id="_x0000_i1035" type="#_x0000_t75" style="width:45.75pt;height:17.25pt">
            <v:imagedata r:id="rId17" o:title=""/>
          </v:shape>
        </w:pict>
      </w:r>
      <w:r w:rsidRPr="00CA0B9F">
        <w:rPr>
          <w:kern w:val="0"/>
          <w:sz w:val="28"/>
          <w:szCs w:val="28"/>
          <w:lang w:val="ru-RU"/>
        </w:rPr>
        <w:t xml:space="preserve">, то при стремлении реакции к равновесию степень превращения стремится к равновесному значению, величина которого зависит от соотношения констант скоростей прямой и обратной реакции (от константы равновесия) (рис.2). </w:t>
      </w:r>
    </w:p>
    <w:p w:rsidR="00805EC9" w:rsidRPr="00CA0B9F" w:rsidRDefault="00805EC9" w:rsidP="00CA0B9F">
      <w:pPr>
        <w:spacing w:line="360" w:lineRule="auto"/>
        <w:ind w:firstLine="720"/>
        <w:rPr>
          <w:kern w:val="0"/>
          <w:sz w:val="28"/>
          <w:szCs w:val="28"/>
          <w:lang w:val="ru-RU"/>
        </w:rPr>
      </w:pPr>
    </w:p>
    <w:p w:rsidR="00805EC9" w:rsidRPr="00CA0B9F" w:rsidRDefault="00BF268F" w:rsidP="00CA0B9F">
      <w:pPr>
        <w:spacing w:line="360" w:lineRule="auto"/>
        <w:ind w:firstLine="720"/>
        <w:rPr>
          <w:kern w:val="0"/>
          <w:sz w:val="28"/>
          <w:szCs w:val="28"/>
          <w:lang w:val="ru-RU"/>
        </w:rPr>
      </w:pPr>
      <w:r>
        <w:rPr>
          <w:kern w:val="0"/>
          <w:sz w:val="28"/>
          <w:szCs w:val="28"/>
          <w:lang w:val="ru-RU"/>
        </w:rPr>
        <w:pict>
          <v:shape id="_x0000_i1036" type="#_x0000_t75" style="width:180pt;height:108pt">
            <v:imagedata r:id="rId18" o:title=""/>
          </v:shape>
        </w:pict>
      </w:r>
    </w:p>
    <w:p w:rsidR="00805EC9" w:rsidRPr="00CA0B9F" w:rsidRDefault="00805EC9" w:rsidP="00CA0B9F">
      <w:pPr>
        <w:spacing w:line="360" w:lineRule="auto"/>
        <w:ind w:firstLine="720"/>
        <w:rPr>
          <w:kern w:val="0"/>
          <w:sz w:val="28"/>
          <w:szCs w:val="28"/>
          <w:lang w:val="ru-RU"/>
        </w:rPr>
      </w:pPr>
      <w:r w:rsidRPr="00CA0B9F">
        <w:rPr>
          <w:kern w:val="0"/>
          <w:sz w:val="28"/>
          <w:szCs w:val="28"/>
          <w:lang w:val="ru-RU"/>
        </w:rPr>
        <w:t>Рис.2</w:t>
      </w:r>
    </w:p>
    <w:p w:rsidR="00805EC9" w:rsidRPr="00CA0B9F" w:rsidRDefault="00805EC9" w:rsidP="00CA0B9F">
      <w:pPr>
        <w:spacing w:line="360" w:lineRule="auto"/>
        <w:ind w:firstLine="720"/>
        <w:rPr>
          <w:kern w:val="0"/>
          <w:sz w:val="28"/>
          <w:szCs w:val="28"/>
          <w:lang w:val="ru-RU"/>
        </w:rPr>
      </w:pPr>
    </w:p>
    <w:p w:rsidR="00805EC9" w:rsidRPr="000D1D5F" w:rsidRDefault="00805EC9" w:rsidP="00533367">
      <w:pPr>
        <w:spacing w:line="360" w:lineRule="auto"/>
        <w:ind w:firstLine="720"/>
        <w:jc w:val="center"/>
        <w:rPr>
          <w:kern w:val="0"/>
          <w:sz w:val="28"/>
          <w:szCs w:val="28"/>
          <w:lang w:val="ru-RU"/>
        </w:rPr>
      </w:pPr>
      <w:r w:rsidRPr="00CA0B9F">
        <w:rPr>
          <w:kern w:val="0"/>
          <w:sz w:val="28"/>
          <w:szCs w:val="28"/>
          <w:lang w:val="ru-RU"/>
        </w:rPr>
        <w:t>Выход целевого продукта</w:t>
      </w:r>
    </w:p>
    <w:p w:rsidR="00533367" w:rsidRPr="000D1D5F" w:rsidRDefault="00533367" w:rsidP="00533367">
      <w:pPr>
        <w:spacing w:line="360" w:lineRule="auto"/>
        <w:ind w:firstLine="720"/>
        <w:jc w:val="center"/>
        <w:rPr>
          <w:kern w:val="0"/>
          <w:sz w:val="28"/>
          <w:szCs w:val="28"/>
          <w:lang w:val="ru-RU"/>
        </w:rPr>
      </w:pPr>
    </w:p>
    <w:p w:rsidR="00805EC9" w:rsidRPr="00CA0B9F" w:rsidRDefault="00805EC9" w:rsidP="00CA0B9F">
      <w:pPr>
        <w:spacing w:line="360" w:lineRule="auto"/>
        <w:ind w:firstLine="720"/>
        <w:rPr>
          <w:kern w:val="0"/>
          <w:sz w:val="28"/>
          <w:szCs w:val="28"/>
          <w:lang w:val="ru-RU"/>
        </w:rPr>
      </w:pPr>
      <w:r w:rsidRPr="00CA0B9F">
        <w:rPr>
          <w:kern w:val="0"/>
          <w:sz w:val="28"/>
          <w:szCs w:val="28"/>
          <w:lang w:val="ru-RU"/>
        </w:rPr>
        <w:t>Выход продукта – количество реально полученного целевого продукта, отнесенное к количеству этого продукта, которое получилось бы, если бы весь реагент перешел в этот продукт (к максимально возможному количеству получившегося продукта).</w:t>
      </w:r>
    </w:p>
    <w:p w:rsidR="00805EC9" w:rsidRPr="00CA0B9F" w:rsidRDefault="00805EC9" w:rsidP="00CA0B9F">
      <w:pPr>
        <w:spacing w:line="360" w:lineRule="auto"/>
        <w:ind w:firstLine="720"/>
        <w:rPr>
          <w:kern w:val="0"/>
          <w:sz w:val="28"/>
          <w:szCs w:val="28"/>
          <w:lang w:val="ru-RU"/>
        </w:rPr>
      </w:pPr>
      <w:r w:rsidRPr="00CA0B9F">
        <w:rPr>
          <w:kern w:val="0"/>
          <w:sz w:val="28"/>
          <w:szCs w:val="28"/>
          <w:lang w:val="ru-RU"/>
        </w:rPr>
        <w:t>Или (через реагент): количество реагента, реально перешедшего в целевой продукт, отнесенное к исходному количеству реагента.</w:t>
      </w:r>
    </w:p>
    <w:p w:rsidR="00805EC9" w:rsidRPr="00CA0B9F" w:rsidRDefault="00805EC9" w:rsidP="00CA0B9F">
      <w:pPr>
        <w:spacing w:line="360" w:lineRule="auto"/>
        <w:ind w:firstLine="720"/>
        <w:rPr>
          <w:kern w:val="0"/>
          <w:sz w:val="28"/>
          <w:szCs w:val="28"/>
          <w:lang w:val="ru-RU"/>
        </w:rPr>
      </w:pPr>
      <w:r w:rsidRPr="00CA0B9F">
        <w:rPr>
          <w:kern w:val="0"/>
          <w:sz w:val="28"/>
          <w:szCs w:val="28"/>
          <w:lang w:val="ru-RU"/>
        </w:rPr>
        <w:t xml:space="preserve">Для простейшей реакции </w:t>
      </w:r>
      <w:r w:rsidR="00BF268F">
        <w:rPr>
          <w:kern w:val="0"/>
          <w:sz w:val="28"/>
          <w:szCs w:val="28"/>
          <w:lang w:val="ru-RU"/>
        </w:rPr>
        <w:pict>
          <v:shape id="_x0000_i1037" type="#_x0000_t75" style="width:45pt;height:17.25pt">
            <v:imagedata r:id="rId7" o:title=""/>
          </v:shape>
        </w:pict>
      </w:r>
      <w:r w:rsidRPr="00CA0B9F">
        <w:rPr>
          <w:kern w:val="0"/>
          <w:sz w:val="28"/>
          <w:szCs w:val="28"/>
          <w:lang w:val="ru-RU"/>
        </w:rPr>
        <w:t xml:space="preserve"> выход </w:t>
      </w:r>
      <w:r w:rsidR="00BF268F">
        <w:rPr>
          <w:kern w:val="0"/>
          <w:sz w:val="28"/>
          <w:szCs w:val="28"/>
          <w:lang w:val="ru-RU"/>
        </w:rPr>
        <w:pict>
          <v:shape id="_x0000_i1038" type="#_x0000_t75" style="width:42pt;height:35.25pt">
            <v:imagedata r:id="rId19" o:title=""/>
          </v:shape>
        </w:pict>
      </w:r>
      <w:r w:rsidRPr="00CA0B9F">
        <w:rPr>
          <w:kern w:val="0"/>
          <w:sz w:val="28"/>
          <w:szCs w:val="28"/>
          <w:lang w:val="ru-RU"/>
        </w:rPr>
        <w:t xml:space="preserve">, а имея в виду, что для этой реакции </w:t>
      </w:r>
      <w:r w:rsidR="00BF268F">
        <w:rPr>
          <w:kern w:val="0"/>
          <w:sz w:val="28"/>
          <w:szCs w:val="28"/>
          <w:lang w:val="ru-RU"/>
        </w:rPr>
        <w:pict>
          <v:shape id="_x0000_i1039" type="#_x0000_t75" style="width:69pt;height:18pt">
            <v:imagedata r:id="rId20" o:title=""/>
          </v:shape>
        </w:pict>
      </w:r>
      <w:r w:rsidRPr="00CA0B9F">
        <w:rPr>
          <w:kern w:val="0"/>
          <w:sz w:val="28"/>
          <w:szCs w:val="28"/>
          <w:lang w:val="ru-RU"/>
        </w:rPr>
        <w:t xml:space="preserve"> , </w:t>
      </w:r>
      <w:r w:rsidR="00BF268F">
        <w:rPr>
          <w:kern w:val="0"/>
          <w:sz w:val="28"/>
          <w:szCs w:val="28"/>
          <w:lang w:val="ru-RU"/>
        </w:rPr>
        <w:pict>
          <v:shape id="_x0000_i1040" type="#_x0000_t75" style="width:89.25pt;height:35.25pt">
            <v:imagedata r:id="rId21" o:title=""/>
          </v:shape>
        </w:pict>
      </w:r>
      <w:r w:rsidRPr="00CA0B9F">
        <w:rPr>
          <w:kern w:val="0"/>
          <w:sz w:val="28"/>
          <w:szCs w:val="28"/>
          <w:lang w:val="ru-RU"/>
        </w:rPr>
        <w:t xml:space="preserve">, т.е. для простейшей реакции выход и степень превращения – это одна и та же величина. Если превращение проходит с изменением количества веществ, например, </w:t>
      </w:r>
      <w:r w:rsidR="00BF268F">
        <w:rPr>
          <w:kern w:val="0"/>
          <w:sz w:val="28"/>
          <w:szCs w:val="28"/>
          <w:lang w:val="ru-RU"/>
        </w:rPr>
        <w:pict>
          <v:shape id="_x0000_i1041" type="#_x0000_t75" style="width:51pt;height:17.25pt">
            <v:imagedata r:id="rId22" o:title=""/>
          </v:shape>
        </w:pict>
      </w:r>
      <w:r w:rsidRPr="00CA0B9F">
        <w:rPr>
          <w:kern w:val="0"/>
          <w:sz w:val="28"/>
          <w:szCs w:val="28"/>
          <w:lang w:val="ru-RU"/>
        </w:rPr>
        <w:t xml:space="preserve">, то в соответствии с определением стехиометрический коэффициент должен войти в расчетное выражение. В соответствии с первым определением воображаемое количество продукта, получившегося из всего исходного количества реагента, будет для этой реакции в два раза меньше, чем исходное количество реагента, т.е. </w:t>
      </w:r>
      <w:r w:rsidR="00BF268F">
        <w:rPr>
          <w:kern w:val="0"/>
          <w:sz w:val="28"/>
          <w:szCs w:val="28"/>
          <w:lang w:val="ru-RU"/>
        </w:rPr>
        <w:pict>
          <v:shape id="_x0000_i1042" type="#_x0000_t75" style="width:33.75pt;height:18pt">
            <v:imagedata r:id="rId23" o:title=""/>
          </v:shape>
        </w:pict>
      </w:r>
      <w:r w:rsidRPr="00CA0B9F">
        <w:rPr>
          <w:kern w:val="0"/>
          <w:sz w:val="28"/>
          <w:szCs w:val="28"/>
          <w:lang w:val="ru-RU"/>
        </w:rPr>
        <w:t xml:space="preserve"> , и расчетная формула </w:t>
      </w:r>
      <w:r w:rsidR="00BF268F">
        <w:rPr>
          <w:kern w:val="0"/>
          <w:sz w:val="28"/>
          <w:szCs w:val="28"/>
          <w:lang w:val="ru-RU"/>
        </w:rPr>
        <w:pict>
          <v:shape id="_x0000_i1043" type="#_x0000_t75" style="width:56.25pt;height:35.25pt">
            <v:imagedata r:id="rId24" o:title=""/>
          </v:shape>
        </w:pict>
      </w:r>
      <w:r w:rsidRPr="00CA0B9F">
        <w:rPr>
          <w:kern w:val="0"/>
          <w:sz w:val="28"/>
          <w:szCs w:val="28"/>
          <w:lang w:val="ru-RU"/>
        </w:rPr>
        <w:t xml:space="preserve">. В соответствии со вторым определением количество реагента, реально перешедшее в целевой продукт будет в два раза больше, чем образовалось этого продукта, т.е. </w:t>
      </w:r>
      <w:r w:rsidR="00BF268F">
        <w:rPr>
          <w:kern w:val="0"/>
          <w:sz w:val="28"/>
          <w:szCs w:val="28"/>
          <w:lang w:val="ru-RU"/>
        </w:rPr>
        <w:pict>
          <v:shape id="_x0000_i1044" type="#_x0000_t75" style="width:21.75pt;height:17.25pt">
            <v:imagedata r:id="rId25" o:title=""/>
          </v:shape>
        </w:pict>
      </w:r>
      <w:r w:rsidRPr="00CA0B9F">
        <w:rPr>
          <w:kern w:val="0"/>
          <w:sz w:val="28"/>
          <w:szCs w:val="28"/>
          <w:lang w:val="ru-RU"/>
        </w:rPr>
        <w:t xml:space="preserve">, тогда расчетная формула </w:t>
      </w:r>
      <w:r w:rsidR="00BF268F">
        <w:rPr>
          <w:kern w:val="0"/>
          <w:sz w:val="28"/>
          <w:szCs w:val="28"/>
          <w:lang w:val="ru-RU"/>
        </w:rPr>
        <w:pict>
          <v:shape id="_x0000_i1045" type="#_x0000_t75" style="width:45.75pt;height:35.25pt">
            <v:imagedata r:id="rId26" o:title=""/>
          </v:shape>
        </w:pict>
      </w:r>
      <w:r w:rsidRPr="00CA0B9F">
        <w:rPr>
          <w:kern w:val="0"/>
          <w:sz w:val="28"/>
          <w:szCs w:val="28"/>
          <w:lang w:val="ru-RU"/>
        </w:rPr>
        <w:t xml:space="preserve">. Естественно, что оба выражения одинаковы. </w:t>
      </w:r>
    </w:p>
    <w:p w:rsidR="00805EC9" w:rsidRPr="00CA0B9F" w:rsidRDefault="00805EC9" w:rsidP="00CA0B9F">
      <w:pPr>
        <w:spacing w:line="360" w:lineRule="auto"/>
        <w:ind w:firstLine="720"/>
        <w:rPr>
          <w:kern w:val="0"/>
          <w:sz w:val="28"/>
          <w:szCs w:val="28"/>
          <w:lang w:val="ru-RU"/>
        </w:rPr>
      </w:pPr>
      <w:r w:rsidRPr="00CA0B9F">
        <w:rPr>
          <w:kern w:val="0"/>
          <w:sz w:val="28"/>
          <w:szCs w:val="28"/>
          <w:lang w:val="ru-RU"/>
        </w:rPr>
        <w:t>Для более сложной реакции расчетные формулы записываются точно так же в соответствии с определением, но в этом случае выход уже не равен степени превращения. Например, для реакции</w:t>
      </w:r>
      <w:r w:rsidRPr="00CA0B9F">
        <w:rPr>
          <w:kern w:val="0"/>
          <w:sz w:val="28"/>
          <w:szCs w:val="28"/>
          <w:lang w:val="ru-RU"/>
        </w:rPr>
        <w:footnoteReference w:id="2"/>
      </w:r>
      <w:r w:rsidRPr="00CA0B9F">
        <w:rPr>
          <w:kern w:val="0"/>
          <w:sz w:val="28"/>
          <w:szCs w:val="28"/>
          <w:lang w:val="ru-RU"/>
        </w:rPr>
        <w:t xml:space="preserve"> </w:t>
      </w:r>
      <w:r w:rsidR="00BF268F">
        <w:rPr>
          <w:kern w:val="0"/>
          <w:sz w:val="28"/>
          <w:szCs w:val="28"/>
          <w:lang w:val="ru-RU"/>
        </w:rPr>
        <w:pict>
          <v:shape id="_x0000_i1046" type="#_x0000_t75" style="width:74.25pt;height:18pt">
            <v:imagedata r:id="rId27" o:title=""/>
          </v:shape>
        </w:pict>
      </w:r>
      <w:r w:rsidRPr="00CA0B9F">
        <w:rPr>
          <w:kern w:val="0"/>
          <w:sz w:val="28"/>
          <w:szCs w:val="28"/>
          <w:lang w:val="ru-RU"/>
        </w:rPr>
        <w:t xml:space="preserve">, </w:t>
      </w:r>
      <w:r w:rsidR="00BF268F">
        <w:rPr>
          <w:kern w:val="0"/>
          <w:sz w:val="28"/>
          <w:szCs w:val="28"/>
          <w:lang w:val="ru-RU"/>
        </w:rPr>
        <w:pict>
          <v:shape id="_x0000_i1047" type="#_x0000_t75" style="width:137.25pt;height:33.75pt">
            <v:imagedata r:id="rId28" o:title=""/>
          </v:shape>
        </w:pict>
      </w:r>
      <w:r w:rsidRPr="00CA0B9F">
        <w:rPr>
          <w:kern w:val="0"/>
          <w:sz w:val="28"/>
          <w:szCs w:val="28"/>
          <w:lang w:val="ru-RU"/>
        </w:rPr>
        <w:t>.</w:t>
      </w:r>
    </w:p>
    <w:p w:rsidR="00805EC9" w:rsidRPr="00CA0B9F" w:rsidRDefault="00805EC9" w:rsidP="00CA0B9F">
      <w:pPr>
        <w:spacing w:line="360" w:lineRule="auto"/>
        <w:ind w:firstLine="720"/>
        <w:rPr>
          <w:kern w:val="0"/>
          <w:sz w:val="28"/>
          <w:szCs w:val="28"/>
          <w:lang w:val="ru-RU"/>
        </w:rPr>
      </w:pPr>
      <w:r w:rsidRPr="00CA0B9F">
        <w:rPr>
          <w:kern w:val="0"/>
          <w:sz w:val="28"/>
          <w:szCs w:val="28"/>
          <w:lang w:val="ru-RU"/>
        </w:rPr>
        <w:t>Если в реакции несколько реагентов, выход может быть рассчитан по каждому из них, если к тому же несколько целевых продуктов, то выход можно считать на любой целевой продукт по любому реагенту.</w:t>
      </w:r>
    </w:p>
    <w:p w:rsidR="00805EC9" w:rsidRPr="00533367" w:rsidRDefault="00805EC9" w:rsidP="00CA0B9F">
      <w:pPr>
        <w:spacing w:line="360" w:lineRule="auto"/>
        <w:ind w:firstLine="720"/>
        <w:rPr>
          <w:kern w:val="0"/>
          <w:sz w:val="28"/>
          <w:szCs w:val="28"/>
          <w:lang w:val="ru-RU"/>
        </w:rPr>
      </w:pPr>
      <w:r w:rsidRPr="00CA0B9F">
        <w:rPr>
          <w:kern w:val="0"/>
          <w:sz w:val="28"/>
          <w:szCs w:val="28"/>
          <w:lang w:val="ru-RU"/>
        </w:rPr>
        <w:t xml:space="preserve">Как видно из структуры расчетной формулы (в знаменателе находится постоянная величина), зависимость выхода от времени реакции определяется зависимостью от времени концентрации целевого продукта. Так, например, для реакции </w:t>
      </w:r>
      <w:r w:rsidR="00BF268F">
        <w:rPr>
          <w:kern w:val="0"/>
          <w:sz w:val="28"/>
          <w:szCs w:val="28"/>
          <w:lang w:val="ru-RU"/>
        </w:rPr>
        <w:pict>
          <v:shape id="_x0000_i1048" type="#_x0000_t75" style="width:81pt;height:18pt">
            <v:imagedata r:id="rId29" o:title=""/>
          </v:shape>
        </w:pict>
      </w:r>
      <w:r w:rsidRPr="00CA0B9F">
        <w:rPr>
          <w:kern w:val="0"/>
          <w:sz w:val="28"/>
          <w:szCs w:val="28"/>
          <w:lang w:val="ru-RU"/>
        </w:rPr>
        <w:t xml:space="preserve"> эта зависимость выглядит как на рис.3.</w:t>
      </w:r>
    </w:p>
    <w:p w:rsidR="00CA0B9F" w:rsidRPr="00533367" w:rsidRDefault="00CA0B9F" w:rsidP="00CA0B9F">
      <w:pPr>
        <w:spacing w:line="360" w:lineRule="auto"/>
        <w:ind w:firstLine="720"/>
        <w:rPr>
          <w:kern w:val="0"/>
          <w:sz w:val="28"/>
          <w:szCs w:val="28"/>
          <w:lang w:val="ru-RU"/>
        </w:rPr>
      </w:pPr>
    </w:p>
    <w:p w:rsidR="00805EC9" w:rsidRPr="00CA0B9F" w:rsidRDefault="00BF268F" w:rsidP="00CA0B9F">
      <w:pPr>
        <w:spacing w:line="360" w:lineRule="auto"/>
        <w:ind w:firstLine="720"/>
        <w:rPr>
          <w:kern w:val="0"/>
          <w:sz w:val="28"/>
          <w:szCs w:val="28"/>
          <w:lang w:val="ru-RU"/>
        </w:rPr>
      </w:pPr>
      <w:r>
        <w:rPr>
          <w:kern w:val="0"/>
          <w:sz w:val="28"/>
          <w:szCs w:val="28"/>
          <w:lang w:val="ru-RU"/>
        </w:rPr>
        <w:pict>
          <v:shape id="_x0000_i1049" type="#_x0000_t75" style="width:234pt;height:153pt">
            <v:imagedata r:id="rId30" o:title=""/>
          </v:shape>
        </w:pict>
      </w:r>
    </w:p>
    <w:p w:rsidR="00805EC9" w:rsidRPr="00CA0B9F" w:rsidRDefault="00805EC9" w:rsidP="00CA0B9F">
      <w:pPr>
        <w:spacing w:line="360" w:lineRule="auto"/>
        <w:ind w:firstLine="720"/>
        <w:rPr>
          <w:kern w:val="0"/>
          <w:sz w:val="28"/>
          <w:szCs w:val="28"/>
          <w:lang w:val="ru-RU"/>
        </w:rPr>
      </w:pPr>
      <w:r w:rsidRPr="00CA0B9F">
        <w:rPr>
          <w:kern w:val="0"/>
          <w:sz w:val="28"/>
          <w:szCs w:val="28"/>
          <w:lang w:val="ru-RU"/>
        </w:rPr>
        <w:t>Рис.3</w:t>
      </w:r>
    </w:p>
    <w:p w:rsidR="00805EC9" w:rsidRPr="00CA0B9F" w:rsidRDefault="00805EC9" w:rsidP="00533367">
      <w:pPr>
        <w:spacing w:line="360" w:lineRule="auto"/>
        <w:ind w:firstLine="720"/>
        <w:jc w:val="center"/>
        <w:rPr>
          <w:kern w:val="0"/>
          <w:sz w:val="28"/>
          <w:szCs w:val="28"/>
          <w:lang w:val="ru-RU"/>
        </w:rPr>
      </w:pPr>
    </w:p>
    <w:p w:rsidR="00805EC9" w:rsidRPr="000D1D5F" w:rsidRDefault="00533367" w:rsidP="00533367">
      <w:pPr>
        <w:spacing w:line="360" w:lineRule="auto"/>
        <w:ind w:firstLine="720"/>
        <w:jc w:val="center"/>
        <w:rPr>
          <w:kern w:val="0"/>
          <w:sz w:val="28"/>
          <w:szCs w:val="28"/>
          <w:lang w:val="ru-RU"/>
        </w:rPr>
      </w:pPr>
      <w:r>
        <w:rPr>
          <w:kern w:val="0"/>
          <w:sz w:val="28"/>
          <w:szCs w:val="28"/>
          <w:lang w:val="ru-RU"/>
        </w:rPr>
        <w:t>Селективность</w:t>
      </w:r>
    </w:p>
    <w:p w:rsidR="00533367" w:rsidRPr="000D1D5F" w:rsidRDefault="00533367" w:rsidP="00533367">
      <w:pPr>
        <w:spacing w:line="360" w:lineRule="auto"/>
        <w:ind w:firstLine="720"/>
        <w:jc w:val="center"/>
        <w:rPr>
          <w:kern w:val="0"/>
          <w:sz w:val="28"/>
          <w:szCs w:val="28"/>
          <w:lang w:val="ru-RU"/>
        </w:rPr>
      </w:pPr>
    </w:p>
    <w:p w:rsidR="00805EC9" w:rsidRPr="00CA0B9F" w:rsidRDefault="00805EC9" w:rsidP="00CA0B9F">
      <w:pPr>
        <w:spacing w:line="360" w:lineRule="auto"/>
        <w:ind w:firstLine="720"/>
        <w:rPr>
          <w:kern w:val="0"/>
          <w:sz w:val="28"/>
          <w:szCs w:val="28"/>
          <w:lang w:val="ru-RU"/>
        </w:rPr>
      </w:pPr>
      <w:r w:rsidRPr="00CA0B9F">
        <w:rPr>
          <w:kern w:val="0"/>
          <w:sz w:val="28"/>
          <w:szCs w:val="28"/>
          <w:lang w:val="ru-RU"/>
        </w:rPr>
        <w:t xml:space="preserve">Определение селективности отличается от определения выхода только одним словом. Если в определение выхода входит понятие «общее исходное количество реагента», в случае селективности оно заменяется на «количество прореагировавшего реагента». </w:t>
      </w:r>
    </w:p>
    <w:p w:rsidR="00805EC9" w:rsidRPr="00CA0B9F" w:rsidRDefault="00805EC9" w:rsidP="00CA0B9F">
      <w:pPr>
        <w:spacing w:line="360" w:lineRule="auto"/>
        <w:ind w:firstLine="720"/>
        <w:rPr>
          <w:kern w:val="0"/>
          <w:sz w:val="28"/>
          <w:szCs w:val="28"/>
          <w:lang w:val="ru-RU"/>
        </w:rPr>
      </w:pPr>
      <w:r w:rsidRPr="00CA0B9F">
        <w:rPr>
          <w:kern w:val="0"/>
          <w:sz w:val="28"/>
          <w:szCs w:val="28"/>
          <w:lang w:val="ru-RU"/>
        </w:rPr>
        <w:t>Селективность – количество реально полученного целевого продукта, отнесенное к количеству этого продукта, которое получилось бы, если бы весь прореагировавший реагент перешел в этот продукта.</w:t>
      </w:r>
    </w:p>
    <w:p w:rsidR="00805EC9" w:rsidRPr="00CA0B9F" w:rsidRDefault="00805EC9" w:rsidP="00CA0B9F">
      <w:pPr>
        <w:spacing w:line="360" w:lineRule="auto"/>
        <w:ind w:firstLine="720"/>
        <w:rPr>
          <w:kern w:val="0"/>
          <w:sz w:val="28"/>
          <w:szCs w:val="28"/>
          <w:lang w:val="ru-RU"/>
        </w:rPr>
      </w:pPr>
      <w:r w:rsidRPr="00CA0B9F">
        <w:rPr>
          <w:kern w:val="0"/>
          <w:sz w:val="28"/>
          <w:szCs w:val="28"/>
          <w:lang w:val="ru-RU"/>
        </w:rPr>
        <w:t xml:space="preserve">Или (через реагент): количество реагента, реально перешедшего в целевой продукт, отнесенное к количеству прореагировавшего реагента. Количество прореагировавшего реагента определяется разностью концентраций реагента в начале реакции и в текущий момент времени (на входе в реактор и на выходе из него),т.е. </w:t>
      </w:r>
      <w:r w:rsidR="00BF268F">
        <w:rPr>
          <w:kern w:val="0"/>
          <w:sz w:val="28"/>
          <w:szCs w:val="28"/>
          <w:lang w:val="ru-RU"/>
        </w:rPr>
        <w:pict>
          <v:shape id="_x0000_i1050" type="#_x0000_t75" style="width:42.75pt;height:18pt">
            <v:imagedata r:id="rId31" o:title=""/>
          </v:shape>
        </w:pict>
      </w:r>
      <w:r w:rsidRPr="00CA0B9F">
        <w:rPr>
          <w:kern w:val="0"/>
          <w:sz w:val="28"/>
          <w:szCs w:val="28"/>
          <w:lang w:val="ru-RU"/>
        </w:rPr>
        <w:t>.</w:t>
      </w:r>
    </w:p>
    <w:p w:rsidR="00805EC9" w:rsidRPr="00CA0B9F" w:rsidRDefault="00805EC9" w:rsidP="00CA0B9F">
      <w:pPr>
        <w:spacing w:line="360" w:lineRule="auto"/>
        <w:ind w:firstLine="720"/>
        <w:rPr>
          <w:kern w:val="0"/>
          <w:sz w:val="28"/>
          <w:szCs w:val="28"/>
          <w:lang w:val="ru-RU"/>
        </w:rPr>
      </w:pPr>
      <w:r w:rsidRPr="00CA0B9F">
        <w:rPr>
          <w:kern w:val="0"/>
          <w:sz w:val="28"/>
          <w:szCs w:val="28"/>
          <w:lang w:val="ru-RU"/>
        </w:rPr>
        <w:t xml:space="preserve">Для простейшей реакции </w:t>
      </w:r>
      <w:r w:rsidR="00BF268F">
        <w:rPr>
          <w:kern w:val="0"/>
          <w:sz w:val="28"/>
          <w:szCs w:val="28"/>
          <w:lang w:val="ru-RU"/>
        </w:rPr>
        <w:pict>
          <v:shape id="_x0000_i1051" type="#_x0000_t75" style="width:45pt;height:17.25pt">
            <v:imagedata r:id="rId7" o:title=""/>
          </v:shape>
        </w:pict>
      </w:r>
      <w:r w:rsidRPr="00CA0B9F">
        <w:rPr>
          <w:kern w:val="0"/>
          <w:sz w:val="28"/>
          <w:szCs w:val="28"/>
          <w:lang w:val="ru-RU"/>
        </w:rPr>
        <w:t xml:space="preserve"> селективность </w:t>
      </w:r>
      <w:r w:rsidR="00BF268F">
        <w:rPr>
          <w:kern w:val="0"/>
          <w:sz w:val="28"/>
          <w:szCs w:val="28"/>
          <w:lang w:val="ru-RU"/>
        </w:rPr>
        <w:pict>
          <v:shape id="_x0000_i1052" type="#_x0000_t75" style="width:66pt;height:35.25pt">
            <v:imagedata r:id="rId32" o:title=""/>
          </v:shape>
        </w:pict>
      </w:r>
      <w:r w:rsidRPr="00CA0B9F">
        <w:rPr>
          <w:kern w:val="0"/>
          <w:sz w:val="28"/>
          <w:szCs w:val="28"/>
          <w:lang w:val="ru-RU"/>
        </w:rPr>
        <w:t xml:space="preserve">, а имея в виду, что для этой реакции </w:t>
      </w:r>
      <w:r w:rsidR="00BF268F">
        <w:rPr>
          <w:kern w:val="0"/>
          <w:sz w:val="28"/>
          <w:szCs w:val="28"/>
          <w:lang w:val="ru-RU"/>
        </w:rPr>
        <w:pict>
          <v:shape id="_x0000_i1053" type="#_x0000_t75" style="width:69pt;height:18pt">
            <v:imagedata r:id="rId20" o:title=""/>
          </v:shape>
        </w:pict>
      </w:r>
      <w:r w:rsidRPr="00CA0B9F">
        <w:rPr>
          <w:kern w:val="0"/>
          <w:sz w:val="28"/>
          <w:szCs w:val="28"/>
          <w:lang w:val="ru-RU"/>
        </w:rPr>
        <w:t xml:space="preserve"> , </w:t>
      </w:r>
      <w:r w:rsidR="00BF268F">
        <w:rPr>
          <w:kern w:val="0"/>
          <w:sz w:val="28"/>
          <w:szCs w:val="28"/>
          <w:lang w:val="ru-RU"/>
        </w:rPr>
        <w:pict>
          <v:shape id="_x0000_i1054" type="#_x0000_t75" style="width:81.75pt;height:35.25pt">
            <v:imagedata r:id="rId33" o:title=""/>
          </v:shape>
        </w:pict>
      </w:r>
      <w:r w:rsidRPr="00CA0B9F">
        <w:rPr>
          <w:kern w:val="0"/>
          <w:sz w:val="28"/>
          <w:szCs w:val="28"/>
          <w:lang w:val="ru-RU"/>
        </w:rPr>
        <w:t xml:space="preserve">, т.к. в простейшей реакции нет побочных продуктов. Если превращение проходит с изменением количества веществ, например, </w:t>
      </w:r>
      <w:r w:rsidR="00BF268F">
        <w:rPr>
          <w:kern w:val="0"/>
          <w:sz w:val="28"/>
          <w:szCs w:val="28"/>
          <w:lang w:val="ru-RU"/>
        </w:rPr>
        <w:pict>
          <v:shape id="_x0000_i1055" type="#_x0000_t75" style="width:51pt;height:17.25pt">
            <v:imagedata r:id="rId22" o:title=""/>
          </v:shape>
        </w:pict>
      </w:r>
      <w:r w:rsidRPr="00CA0B9F">
        <w:rPr>
          <w:kern w:val="0"/>
          <w:sz w:val="28"/>
          <w:szCs w:val="28"/>
          <w:lang w:val="ru-RU"/>
        </w:rPr>
        <w:t xml:space="preserve">, то в соответствии с определением стехиометрический коэффициент должен войти в расчетное выражение. В соответствии с первым определением воображаемое количество продукта, получившегося из прореагировавшего количества реагента, будет для этой реакции в два раза меньше, чем прореагировавшее количество реагента, т.е. </w:t>
      </w:r>
      <w:r w:rsidR="00BF268F">
        <w:rPr>
          <w:kern w:val="0"/>
          <w:sz w:val="28"/>
          <w:szCs w:val="28"/>
          <w:lang w:val="ru-RU"/>
        </w:rPr>
        <w:pict>
          <v:shape id="_x0000_i1056" type="#_x0000_t75" style="width:66.75pt;height:18pt">
            <v:imagedata r:id="rId34" o:title=""/>
          </v:shape>
        </w:pict>
      </w:r>
      <w:r w:rsidRPr="00CA0B9F">
        <w:rPr>
          <w:kern w:val="0"/>
          <w:sz w:val="28"/>
          <w:szCs w:val="28"/>
          <w:lang w:val="ru-RU"/>
        </w:rPr>
        <w:t xml:space="preserve"> , и расчетная формула </w:t>
      </w:r>
      <w:r w:rsidR="00BF268F">
        <w:rPr>
          <w:kern w:val="0"/>
          <w:sz w:val="28"/>
          <w:szCs w:val="28"/>
          <w:lang w:val="ru-RU"/>
        </w:rPr>
        <w:pict>
          <v:shape id="_x0000_i1057" type="#_x0000_t75" style="width:87.75pt;height:35.25pt">
            <v:imagedata r:id="rId35" o:title=""/>
          </v:shape>
        </w:pict>
      </w:r>
      <w:r w:rsidRPr="00CA0B9F">
        <w:rPr>
          <w:kern w:val="0"/>
          <w:sz w:val="28"/>
          <w:szCs w:val="28"/>
          <w:lang w:val="ru-RU"/>
        </w:rPr>
        <w:t xml:space="preserve">. В соответствии со вторым определением количество реагента, реально перешедшее в целевой продукт будет в два раза больше, чем образовалось этого продукта, т.е. </w:t>
      </w:r>
      <w:r w:rsidR="00BF268F">
        <w:rPr>
          <w:kern w:val="0"/>
          <w:sz w:val="28"/>
          <w:szCs w:val="28"/>
          <w:lang w:val="ru-RU"/>
        </w:rPr>
        <w:pict>
          <v:shape id="_x0000_i1058" type="#_x0000_t75" style="width:21.75pt;height:17.25pt">
            <v:imagedata r:id="rId25" o:title=""/>
          </v:shape>
        </w:pict>
      </w:r>
      <w:r w:rsidRPr="00CA0B9F">
        <w:rPr>
          <w:kern w:val="0"/>
          <w:sz w:val="28"/>
          <w:szCs w:val="28"/>
          <w:lang w:val="ru-RU"/>
        </w:rPr>
        <w:t xml:space="preserve">, тогда расчетная формула </w:t>
      </w:r>
      <w:r w:rsidR="00BF268F">
        <w:rPr>
          <w:kern w:val="0"/>
          <w:sz w:val="28"/>
          <w:szCs w:val="28"/>
          <w:lang w:val="ru-RU"/>
        </w:rPr>
        <w:pict>
          <v:shape id="_x0000_i1059" type="#_x0000_t75" style="width:74.25pt;height:35.25pt">
            <v:imagedata r:id="rId36" o:title=""/>
          </v:shape>
        </w:pict>
      </w:r>
      <w:r w:rsidRPr="00CA0B9F">
        <w:rPr>
          <w:kern w:val="0"/>
          <w:sz w:val="28"/>
          <w:szCs w:val="28"/>
          <w:lang w:val="ru-RU"/>
        </w:rPr>
        <w:t xml:space="preserve">. Естественно, что оба выражения одинаковы. </w:t>
      </w:r>
    </w:p>
    <w:p w:rsidR="00805EC9" w:rsidRPr="00CA0B9F" w:rsidRDefault="00805EC9" w:rsidP="00CA0B9F">
      <w:pPr>
        <w:spacing w:line="360" w:lineRule="auto"/>
        <w:ind w:firstLine="720"/>
        <w:rPr>
          <w:kern w:val="0"/>
          <w:sz w:val="28"/>
          <w:szCs w:val="28"/>
          <w:lang w:val="ru-RU"/>
        </w:rPr>
      </w:pPr>
      <w:r w:rsidRPr="00CA0B9F">
        <w:rPr>
          <w:kern w:val="0"/>
          <w:sz w:val="28"/>
          <w:szCs w:val="28"/>
          <w:lang w:val="ru-RU"/>
        </w:rPr>
        <w:t xml:space="preserve">Для более сложной реакции расчетные формулы записываются точно так же в соответствии с определением, но в этом случае селективность уже не равна единице. Например, для реакции </w:t>
      </w:r>
      <w:r w:rsidR="00BF268F">
        <w:rPr>
          <w:kern w:val="0"/>
          <w:sz w:val="28"/>
          <w:szCs w:val="28"/>
          <w:lang w:val="ru-RU"/>
        </w:rPr>
        <w:pict>
          <v:shape id="_x0000_i1060" type="#_x0000_t75" style="width:74.25pt;height:18pt">
            <v:imagedata r:id="rId27" o:title=""/>
          </v:shape>
        </w:pict>
      </w:r>
      <w:r w:rsidRPr="00CA0B9F">
        <w:rPr>
          <w:kern w:val="0"/>
          <w:sz w:val="28"/>
          <w:szCs w:val="28"/>
          <w:lang w:val="ru-RU"/>
        </w:rPr>
        <w:t xml:space="preserve">, </w:t>
      </w:r>
      <w:r w:rsidR="00BF268F">
        <w:rPr>
          <w:kern w:val="0"/>
          <w:sz w:val="28"/>
          <w:szCs w:val="28"/>
          <w:lang w:val="ru-RU"/>
        </w:rPr>
        <w:pict>
          <v:shape id="_x0000_i1061" type="#_x0000_t75" style="width:150.75pt;height:33.75pt">
            <v:imagedata r:id="rId37" o:title=""/>
          </v:shape>
        </w:pict>
      </w:r>
      <w:r w:rsidRPr="00CA0B9F">
        <w:rPr>
          <w:kern w:val="0"/>
          <w:sz w:val="28"/>
          <w:szCs w:val="28"/>
          <w:lang w:val="ru-RU"/>
        </w:rPr>
        <w:t>.</w:t>
      </w:r>
    </w:p>
    <w:p w:rsidR="00805EC9" w:rsidRPr="00CA0B9F" w:rsidRDefault="00805EC9" w:rsidP="00CA0B9F">
      <w:pPr>
        <w:spacing w:line="360" w:lineRule="auto"/>
        <w:ind w:firstLine="720"/>
        <w:rPr>
          <w:kern w:val="0"/>
          <w:sz w:val="28"/>
          <w:szCs w:val="28"/>
          <w:lang w:val="ru-RU"/>
        </w:rPr>
      </w:pPr>
      <w:r w:rsidRPr="00CA0B9F">
        <w:rPr>
          <w:kern w:val="0"/>
          <w:sz w:val="28"/>
          <w:szCs w:val="28"/>
          <w:lang w:val="ru-RU"/>
        </w:rPr>
        <w:t>Если в реакции несколько реагентов, селективность может быть рассчитан по каждому из них, если к тому же несколько целевых продуктов, то селективность можно считать на любой целевой продукт по любому реагенту.</w:t>
      </w:r>
    </w:p>
    <w:p w:rsidR="00805EC9" w:rsidRPr="00CA0B9F" w:rsidRDefault="00805EC9" w:rsidP="00CA0B9F">
      <w:pPr>
        <w:spacing w:line="360" w:lineRule="auto"/>
        <w:ind w:firstLine="720"/>
        <w:rPr>
          <w:kern w:val="0"/>
          <w:sz w:val="28"/>
          <w:szCs w:val="28"/>
          <w:lang w:val="ru-RU"/>
        </w:rPr>
      </w:pPr>
      <w:r w:rsidRPr="00CA0B9F">
        <w:rPr>
          <w:kern w:val="0"/>
          <w:sz w:val="28"/>
          <w:szCs w:val="28"/>
          <w:lang w:val="ru-RU"/>
        </w:rPr>
        <w:t>В отличие о</w:t>
      </w:r>
      <w:r w:rsidR="00533367">
        <w:rPr>
          <w:kern w:val="0"/>
          <w:sz w:val="28"/>
          <w:szCs w:val="28"/>
          <w:lang w:val="ru-RU"/>
        </w:rPr>
        <w:t xml:space="preserve">т выхода и степени превращения </w:t>
      </w:r>
      <w:r w:rsidRPr="00CA0B9F">
        <w:rPr>
          <w:kern w:val="0"/>
          <w:sz w:val="28"/>
          <w:szCs w:val="28"/>
          <w:lang w:val="ru-RU"/>
        </w:rPr>
        <w:t xml:space="preserve">структура расчетной формулы селективности более сложная. Во времени реакции меняется как числитель этой формулы, так и знаменатель. Поэтому зависимость этой характеристики от времени реакции требует более глубокого обсуждения. Первым делом надо ответить на вопрос, чему равна селективность в начале реакции (при t=0). Для степени превращения и выхода ответ на этот вопрос очевиден: для степени превращения в нулевой момент времени текущая концентрация реагента равна начальной </w:t>
      </w:r>
      <w:r w:rsidR="00BF268F">
        <w:rPr>
          <w:kern w:val="0"/>
          <w:sz w:val="28"/>
          <w:szCs w:val="28"/>
          <w:lang w:val="ru-RU"/>
        </w:rPr>
        <w:pict>
          <v:shape id="_x0000_i1062" type="#_x0000_t75" style="width:42.75pt;height:18pt">
            <v:imagedata r:id="rId38" o:title=""/>
          </v:shape>
        </w:pict>
      </w:r>
      <w:r w:rsidRPr="00CA0B9F">
        <w:rPr>
          <w:kern w:val="0"/>
          <w:sz w:val="28"/>
          <w:szCs w:val="28"/>
          <w:lang w:val="ru-RU"/>
        </w:rPr>
        <w:t xml:space="preserve"> и </w:t>
      </w:r>
      <w:r w:rsidR="00BF268F">
        <w:rPr>
          <w:kern w:val="0"/>
          <w:sz w:val="28"/>
          <w:szCs w:val="28"/>
          <w:lang w:val="ru-RU"/>
        </w:rPr>
        <w:pict>
          <v:shape id="_x0000_i1063" type="#_x0000_t75" style="width:69pt;height:35.25pt">
            <v:imagedata r:id="rId12" o:title=""/>
          </v:shape>
        </w:pict>
      </w:r>
      <w:r w:rsidRPr="00CA0B9F">
        <w:rPr>
          <w:kern w:val="0"/>
          <w:sz w:val="28"/>
          <w:szCs w:val="28"/>
          <w:lang w:val="ru-RU"/>
        </w:rPr>
        <w:t>=0, значение выхода при нулевой концентрации целевого продукта в начале реакции</w:t>
      </w:r>
      <w:r w:rsidRPr="00CA0B9F">
        <w:rPr>
          <w:kern w:val="0"/>
          <w:sz w:val="28"/>
          <w:szCs w:val="28"/>
          <w:lang w:val="ru-RU"/>
        </w:rPr>
        <w:footnoteReference w:id="3"/>
      </w:r>
      <w:r w:rsidRPr="00CA0B9F">
        <w:rPr>
          <w:kern w:val="0"/>
          <w:sz w:val="28"/>
          <w:szCs w:val="28"/>
          <w:lang w:val="ru-RU"/>
        </w:rPr>
        <w:t xml:space="preserve"> и при постоянном значении знаменателя расчетной формулы равно нулю. Если же проанализировать расчетную формулу для селективности, например, для последовательной реакции </w:t>
      </w:r>
      <w:r w:rsidR="00BF268F">
        <w:rPr>
          <w:kern w:val="0"/>
          <w:sz w:val="28"/>
          <w:szCs w:val="28"/>
          <w:lang w:val="ru-RU"/>
        </w:rPr>
        <w:pict>
          <v:shape id="_x0000_i1064" type="#_x0000_t75" style="width:74.25pt;height:18pt">
            <v:imagedata r:id="rId39" o:title=""/>
          </v:shape>
        </w:pict>
      </w:r>
      <w:r w:rsidRPr="00CA0B9F">
        <w:rPr>
          <w:kern w:val="0"/>
          <w:sz w:val="28"/>
          <w:szCs w:val="28"/>
          <w:lang w:val="ru-RU"/>
        </w:rPr>
        <w:t xml:space="preserve"> </w:t>
      </w:r>
      <w:r w:rsidR="00BF268F">
        <w:rPr>
          <w:kern w:val="0"/>
          <w:sz w:val="28"/>
          <w:szCs w:val="28"/>
          <w:lang w:val="ru-RU"/>
        </w:rPr>
        <w:pict>
          <v:shape id="_x0000_i1065" type="#_x0000_t75" style="width:66pt;height:35.25pt">
            <v:imagedata r:id="rId40" o:title=""/>
          </v:shape>
        </w:pict>
      </w:r>
      <w:r w:rsidRPr="00CA0B9F">
        <w:rPr>
          <w:kern w:val="0"/>
          <w:sz w:val="28"/>
          <w:szCs w:val="28"/>
          <w:lang w:val="ru-RU"/>
        </w:rPr>
        <w:t xml:space="preserve">, станет понятным, что здесь нет очевидного ответа, так как и числитель и знаменатель этого выражения равны нулю. Из математики известно, что такое отношение равно неопределенности и для раскрытия неопределенности надо провести дополнительный анализ этой ситуации. Суть этого анализа состоит в том, что нужно немного отступить от нулевого значения времени (строго говоря, на бесконечно малую величину) и посмотреть, чему теперь будет равняться отношение числителя и знаменателя. Очевидно, что за очень маленькое время какое-то, пусть очень маленькое количество продукта образуется и количество реагента, перешедшее в целевой продукт (по определению) уже не равно нулю. Знаменатель (общее количество прореагировавшего реагента) тоже не равен нулю, хотя и очень мал. Теперь остается сравнить эти две малые величины. Глядя на уравнение реакции, о которой мы говорим, легко сообразить, что в начальный момент, когда второго вещества образовалось очень мало, количество третьего вещества будет еще намного меньше (количество образовавшегося третьего вещества зависит от скорости его образования, которая в свою очередь определяется очень малой концентрацией второго вещества) и им можно пренебречь. В этом случае станет ясно, что количество реагента, перешедшего в целевой продукт (числитель) и общее количество прореагировавшего реагента (знаменатель) равны между собой, и значение селективности в нулевой момент времени равно единице. Далее с течением времени реакции </w:t>
      </w:r>
      <w:r w:rsidR="00533367">
        <w:rPr>
          <w:kern w:val="0"/>
          <w:sz w:val="28"/>
          <w:szCs w:val="28"/>
          <w:lang w:val="ru-RU"/>
        </w:rPr>
        <w:t xml:space="preserve">побочный продукт накапливается </w:t>
      </w:r>
      <w:r w:rsidRPr="00CA0B9F">
        <w:rPr>
          <w:kern w:val="0"/>
          <w:sz w:val="28"/>
          <w:szCs w:val="28"/>
          <w:lang w:val="ru-RU"/>
        </w:rPr>
        <w:t xml:space="preserve">и селективность уменьшается (рис.4). </w:t>
      </w:r>
    </w:p>
    <w:p w:rsidR="00805EC9" w:rsidRPr="00CA0B9F" w:rsidRDefault="00805EC9" w:rsidP="00CA0B9F">
      <w:pPr>
        <w:spacing w:line="360" w:lineRule="auto"/>
        <w:ind w:firstLine="720"/>
        <w:rPr>
          <w:kern w:val="0"/>
          <w:sz w:val="28"/>
          <w:szCs w:val="28"/>
          <w:lang w:val="ru-RU"/>
        </w:rPr>
      </w:pPr>
    </w:p>
    <w:p w:rsidR="00805EC9" w:rsidRPr="00CA0B9F" w:rsidRDefault="00BF268F" w:rsidP="00CA0B9F">
      <w:pPr>
        <w:spacing w:line="360" w:lineRule="auto"/>
        <w:ind w:firstLine="720"/>
        <w:rPr>
          <w:kern w:val="0"/>
          <w:sz w:val="28"/>
          <w:szCs w:val="28"/>
          <w:lang w:val="ru-RU"/>
        </w:rPr>
      </w:pPr>
      <w:r>
        <w:rPr>
          <w:kern w:val="0"/>
          <w:sz w:val="28"/>
          <w:szCs w:val="28"/>
          <w:lang w:val="ru-RU"/>
        </w:rPr>
        <w:pict>
          <v:shape id="_x0000_i1066" type="#_x0000_t75" style="width:246pt;height:2in">
            <v:imagedata r:id="rId41" o:title=""/>
          </v:shape>
        </w:pict>
      </w:r>
    </w:p>
    <w:p w:rsidR="00805EC9" w:rsidRPr="00CA0B9F" w:rsidRDefault="00805EC9" w:rsidP="00CA0B9F">
      <w:pPr>
        <w:spacing w:line="360" w:lineRule="auto"/>
        <w:ind w:firstLine="720"/>
        <w:rPr>
          <w:kern w:val="0"/>
          <w:sz w:val="28"/>
          <w:szCs w:val="28"/>
          <w:lang w:val="ru-RU"/>
        </w:rPr>
      </w:pPr>
      <w:r w:rsidRPr="00CA0B9F">
        <w:rPr>
          <w:kern w:val="0"/>
          <w:sz w:val="28"/>
          <w:szCs w:val="28"/>
          <w:lang w:val="ru-RU"/>
        </w:rPr>
        <w:t>Рис.4</w:t>
      </w:r>
    </w:p>
    <w:p w:rsidR="00805EC9" w:rsidRPr="00CA0B9F" w:rsidRDefault="00805EC9" w:rsidP="00CA0B9F">
      <w:pPr>
        <w:spacing w:line="360" w:lineRule="auto"/>
        <w:ind w:firstLine="720"/>
        <w:rPr>
          <w:kern w:val="0"/>
          <w:sz w:val="28"/>
          <w:szCs w:val="28"/>
          <w:lang w:val="ru-RU"/>
        </w:rPr>
      </w:pPr>
    </w:p>
    <w:p w:rsidR="00805EC9" w:rsidRPr="00CA0B9F" w:rsidRDefault="00805EC9" w:rsidP="00CA0B9F">
      <w:pPr>
        <w:spacing w:line="360" w:lineRule="auto"/>
        <w:ind w:firstLine="720"/>
        <w:rPr>
          <w:kern w:val="0"/>
          <w:sz w:val="28"/>
          <w:szCs w:val="28"/>
          <w:lang w:val="ru-RU"/>
        </w:rPr>
      </w:pPr>
      <w:r w:rsidRPr="00CA0B9F">
        <w:rPr>
          <w:kern w:val="0"/>
          <w:sz w:val="28"/>
          <w:szCs w:val="28"/>
          <w:lang w:val="ru-RU"/>
        </w:rPr>
        <w:t xml:space="preserve">Для параллельной реакции </w:t>
      </w:r>
      <w:r w:rsidR="00BF268F">
        <w:rPr>
          <w:kern w:val="0"/>
          <w:sz w:val="28"/>
          <w:szCs w:val="28"/>
          <w:lang w:val="ru-RU"/>
        </w:rPr>
        <w:pict>
          <v:shape id="_x0000_i1067" type="#_x0000_t75" style="width:57pt;height:39.75pt">
            <v:imagedata r:id="rId42" o:title=""/>
          </v:shape>
        </w:pict>
      </w:r>
      <w:r w:rsidRPr="00CA0B9F">
        <w:rPr>
          <w:kern w:val="0"/>
          <w:sz w:val="28"/>
          <w:szCs w:val="28"/>
          <w:lang w:val="ru-RU"/>
        </w:rPr>
        <w:t>рассуждение о том, чему равна селективность в нулевой момент будут такими же, как для последовательной реакции, но только до того момента, когда мы захотим пренебречь концентрацией побочного продукта (</w:t>
      </w:r>
      <w:r w:rsidR="00BF268F">
        <w:rPr>
          <w:kern w:val="0"/>
          <w:sz w:val="28"/>
          <w:szCs w:val="28"/>
          <w:lang w:val="ru-RU"/>
        </w:rPr>
        <w:pict>
          <v:shape id="_x0000_i1068" type="#_x0000_t75" style="width:15pt;height:18pt">
            <v:imagedata r:id="rId43" o:title=""/>
          </v:shape>
        </w:pict>
      </w:r>
      <w:r w:rsidRPr="00CA0B9F">
        <w:rPr>
          <w:kern w:val="0"/>
          <w:sz w:val="28"/>
          <w:szCs w:val="28"/>
          <w:lang w:val="ru-RU"/>
        </w:rPr>
        <w:t xml:space="preserve"> ). Для параллельной реакции этого сделать нельзя, так как побочный продукт образуется непосредственно из реагента и его количество будет соизмеримо с количеством целевого продукта. Так что, количество реагента, перешедшее в целевой продукт, будет всегда меньше, чем общее количество прореагировавшего реагента, так что селективность в нулевой момент времени будет меньше единицы. Реальное значение начальной селективности зависит от соотношения констант скоростей основной и побочной реакции.</w:t>
      </w:r>
    </w:p>
    <w:p w:rsidR="00805EC9" w:rsidRPr="00CA0B9F" w:rsidRDefault="00805EC9" w:rsidP="00CA0B9F">
      <w:pPr>
        <w:spacing w:line="360" w:lineRule="auto"/>
        <w:ind w:firstLine="720"/>
        <w:rPr>
          <w:kern w:val="0"/>
          <w:sz w:val="28"/>
          <w:szCs w:val="28"/>
          <w:lang w:val="ru-RU"/>
        </w:rPr>
      </w:pPr>
      <w:r w:rsidRPr="00CA0B9F">
        <w:rPr>
          <w:kern w:val="0"/>
          <w:sz w:val="28"/>
          <w:szCs w:val="28"/>
          <w:lang w:val="ru-RU"/>
        </w:rPr>
        <w:t>Анализ зависимости селективности от времени также отли</w:t>
      </w:r>
      <w:r w:rsidR="00533367">
        <w:rPr>
          <w:kern w:val="0"/>
          <w:sz w:val="28"/>
          <w:szCs w:val="28"/>
          <w:lang w:val="ru-RU"/>
        </w:rPr>
        <w:t xml:space="preserve">чается от аналогичного анализа </w:t>
      </w:r>
      <w:r w:rsidRPr="00CA0B9F">
        <w:rPr>
          <w:kern w:val="0"/>
          <w:sz w:val="28"/>
          <w:szCs w:val="28"/>
          <w:lang w:val="ru-RU"/>
        </w:rPr>
        <w:t xml:space="preserve">для последовательной реакции. Здесь также образуется побочный продукт, но целевой не расходуется, скорости образования целевого и побочного продуктов меняются во времени одинаково (в случае равенства порядков основной и побочной реакции) и селективность остается постоянной во времени. </w:t>
      </w:r>
    </w:p>
    <w:p w:rsidR="00805EC9" w:rsidRPr="00CA0B9F" w:rsidRDefault="00805EC9" w:rsidP="00CA0B9F">
      <w:pPr>
        <w:spacing w:line="360" w:lineRule="auto"/>
        <w:ind w:firstLine="720"/>
        <w:rPr>
          <w:kern w:val="0"/>
          <w:sz w:val="28"/>
          <w:szCs w:val="28"/>
          <w:lang w:val="ru-RU"/>
        </w:rPr>
      </w:pPr>
      <w:r w:rsidRPr="00CA0B9F">
        <w:rPr>
          <w:kern w:val="0"/>
          <w:sz w:val="28"/>
          <w:szCs w:val="28"/>
          <w:lang w:val="ru-RU"/>
        </w:rPr>
        <w:t>Можно заметить, что три рассматриваемые характеристики взаимосвязаны, например, для</w:t>
      </w:r>
      <w:r w:rsidR="00533367">
        <w:rPr>
          <w:kern w:val="0"/>
          <w:sz w:val="28"/>
          <w:szCs w:val="28"/>
          <w:lang w:val="ru-RU"/>
        </w:rPr>
        <w:t xml:space="preserve"> </w:t>
      </w:r>
      <w:r w:rsidRPr="00CA0B9F">
        <w:rPr>
          <w:kern w:val="0"/>
          <w:sz w:val="28"/>
          <w:szCs w:val="28"/>
          <w:lang w:val="ru-RU"/>
        </w:rPr>
        <w:t xml:space="preserve">последовательной реакции </w:t>
      </w:r>
      <w:r w:rsidR="00BF268F">
        <w:rPr>
          <w:kern w:val="0"/>
          <w:sz w:val="28"/>
          <w:szCs w:val="28"/>
          <w:lang w:val="ru-RU"/>
        </w:rPr>
        <w:pict>
          <v:shape id="_x0000_i1069" type="#_x0000_t75" style="width:74.25pt;height:18pt">
            <v:imagedata r:id="rId27" o:title=""/>
          </v:shape>
        </w:pict>
      </w:r>
      <w:r w:rsidRPr="00CA0B9F">
        <w:rPr>
          <w:kern w:val="0"/>
          <w:sz w:val="28"/>
          <w:szCs w:val="28"/>
          <w:lang w:val="ru-RU"/>
        </w:rPr>
        <w:t xml:space="preserve"> , анализируя расчетные формулы для степени превращения, выхода и селективности</w:t>
      </w:r>
      <w:r w:rsidR="00533367">
        <w:rPr>
          <w:kern w:val="0"/>
          <w:sz w:val="28"/>
          <w:szCs w:val="28"/>
          <w:lang w:val="ru-RU"/>
        </w:rPr>
        <w:t xml:space="preserve"> </w:t>
      </w:r>
      <w:r w:rsidR="00BF268F">
        <w:rPr>
          <w:kern w:val="0"/>
          <w:sz w:val="28"/>
          <w:szCs w:val="28"/>
          <w:lang w:val="ru-RU"/>
        </w:rPr>
        <w:pict>
          <v:shape id="_x0000_i1070" type="#_x0000_t75" style="width:69pt;height:35.25pt">
            <v:imagedata r:id="rId12" o:title=""/>
          </v:shape>
        </w:pict>
      </w:r>
      <w:r w:rsidRPr="00CA0B9F">
        <w:rPr>
          <w:kern w:val="0"/>
          <w:sz w:val="28"/>
          <w:szCs w:val="28"/>
          <w:lang w:val="ru-RU"/>
        </w:rPr>
        <w:t>,</w:t>
      </w:r>
      <w:r w:rsidR="00BF268F">
        <w:rPr>
          <w:kern w:val="0"/>
          <w:sz w:val="28"/>
          <w:szCs w:val="28"/>
          <w:lang w:val="ru-RU"/>
        </w:rPr>
        <w:pict>
          <v:shape id="_x0000_i1071" type="#_x0000_t75" style="width:42pt;height:35.25pt">
            <v:imagedata r:id="rId19" o:title=""/>
          </v:shape>
        </w:pict>
      </w:r>
      <w:r w:rsidRPr="00CA0B9F">
        <w:rPr>
          <w:kern w:val="0"/>
          <w:sz w:val="28"/>
          <w:szCs w:val="28"/>
          <w:lang w:val="ru-RU"/>
        </w:rPr>
        <w:t>,</w:t>
      </w:r>
      <w:r w:rsidR="00BF268F">
        <w:rPr>
          <w:kern w:val="0"/>
          <w:sz w:val="28"/>
          <w:szCs w:val="28"/>
          <w:lang w:val="ru-RU"/>
        </w:rPr>
        <w:pict>
          <v:shape id="_x0000_i1072" type="#_x0000_t75" style="width:66pt;height:35.25pt">
            <v:imagedata r:id="rId40" o:title=""/>
          </v:shape>
        </w:pict>
      </w:r>
      <w:r w:rsidRPr="00CA0B9F">
        <w:rPr>
          <w:kern w:val="0"/>
          <w:sz w:val="28"/>
          <w:szCs w:val="28"/>
          <w:lang w:val="ru-RU"/>
        </w:rPr>
        <w:t>, легко увидеть, что селективность и степень превращения всегда больше выхода, можно вывести простое соотношение между этими величинами. С учетом этого зависимость от времени этих трех характеристик для рассматриваемой реакции будет выглядеть как на рис.5.</w:t>
      </w:r>
    </w:p>
    <w:p w:rsidR="00805EC9" w:rsidRPr="00CA0B9F" w:rsidRDefault="00805EC9" w:rsidP="00CA0B9F">
      <w:pPr>
        <w:spacing w:line="360" w:lineRule="auto"/>
        <w:ind w:firstLine="720"/>
        <w:rPr>
          <w:kern w:val="0"/>
          <w:sz w:val="28"/>
          <w:szCs w:val="28"/>
          <w:lang w:val="ru-RU"/>
        </w:rPr>
      </w:pPr>
    </w:p>
    <w:p w:rsidR="00805EC9" w:rsidRPr="00CA0B9F" w:rsidRDefault="00BF268F" w:rsidP="00CA0B9F">
      <w:pPr>
        <w:spacing w:line="360" w:lineRule="auto"/>
        <w:ind w:firstLine="720"/>
        <w:rPr>
          <w:kern w:val="0"/>
          <w:sz w:val="28"/>
          <w:szCs w:val="28"/>
          <w:lang w:val="ru-RU"/>
        </w:rPr>
      </w:pPr>
      <w:r>
        <w:rPr>
          <w:kern w:val="0"/>
          <w:sz w:val="28"/>
          <w:szCs w:val="28"/>
          <w:lang w:val="ru-RU"/>
        </w:rPr>
        <w:pict>
          <v:shape id="_x0000_i1073" type="#_x0000_t75" style="width:234pt;height:148.5pt">
            <v:imagedata r:id="rId44" o:title=""/>
          </v:shape>
        </w:pict>
      </w:r>
    </w:p>
    <w:p w:rsidR="00805EC9" w:rsidRPr="00CA0B9F" w:rsidRDefault="00805EC9" w:rsidP="00CA0B9F">
      <w:pPr>
        <w:spacing w:line="360" w:lineRule="auto"/>
        <w:ind w:firstLine="720"/>
        <w:rPr>
          <w:kern w:val="0"/>
          <w:sz w:val="28"/>
          <w:szCs w:val="28"/>
          <w:lang w:val="ru-RU"/>
        </w:rPr>
      </w:pPr>
      <w:r w:rsidRPr="00CA0B9F">
        <w:rPr>
          <w:kern w:val="0"/>
          <w:sz w:val="28"/>
          <w:szCs w:val="28"/>
          <w:lang w:val="ru-RU"/>
        </w:rPr>
        <w:t>Рис.5</w:t>
      </w:r>
    </w:p>
    <w:p w:rsidR="00CA0B9F" w:rsidRPr="00533367" w:rsidRDefault="00CA0B9F" w:rsidP="00CA0B9F">
      <w:pPr>
        <w:spacing w:line="360" w:lineRule="auto"/>
        <w:ind w:firstLine="720"/>
        <w:rPr>
          <w:kern w:val="0"/>
          <w:sz w:val="28"/>
          <w:szCs w:val="28"/>
          <w:lang w:val="ru-RU"/>
        </w:rPr>
      </w:pPr>
    </w:p>
    <w:p w:rsidR="00D646EF" w:rsidRPr="00CA0B9F" w:rsidRDefault="00D646EF" w:rsidP="00CA0B9F">
      <w:pPr>
        <w:spacing w:line="360" w:lineRule="auto"/>
        <w:ind w:firstLine="720"/>
        <w:rPr>
          <w:kern w:val="0"/>
          <w:sz w:val="28"/>
          <w:szCs w:val="28"/>
          <w:lang w:val="ru-RU"/>
        </w:rPr>
      </w:pPr>
      <w:r w:rsidRPr="00CA0B9F">
        <w:rPr>
          <w:kern w:val="0"/>
          <w:sz w:val="28"/>
          <w:szCs w:val="28"/>
          <w:lang w:val="ru-RU"/>
        </w:rPr>
        <w:t>В ходе теоретического анализа надо на время забыть все практические аспекты проведения работы, такие как тип и конструкцию реактора, характер теплообмена и т.д., и рассматривать только химическую реакцию. Тогда задача теоретического анализа данной работы может быть поставлена следующим образом:</w:t>
      </w:r>
    </w:p>
    <w:p w:rsidR="00D646EF" w:rsidRPr="00CA0B9F" w:rsidRDefault="00D646EF" w:rsidP="00CA0B9F">
      <w:pPr>
        <w:spacing w:line="360" w:lineRule="auto"/>
        <w:ind w:firstLine="720"/>
        <w:rPr>
          <w:kern w:val="0"/>
          <w:sz w:val="28"/>
          <w:szCs w:val="28"/>
          <w:lang w:val="ru-RU"/>
        </w:rPr>
      </w:pPr>
      <w:r w:rsidRPr="00CA0B9F">
        <w:rPr>
          <w:kern w:val="0"/>
          <w:sz w:val="28"/>
          <w:szCs w:val="28"/>
          <w:lang w:val="ru-RU"/>
        </w:rPr>
        <w:t xml:space="preserve">Дана </w:t>
      </w:r>
      <w:r w:rsidRPr="00DB1F2F">
        <w:rPr>
          <w:kern w:val="0"/>
          <w:sz w:val="28"/>
          <w:szCs w:val="28"/>
          <w:lang w:val="ru-RU"/>
        </w:rPr>
        <w:t>обратимая экзотермическая реакция</w:t>
      </w:r>
      <w:r w:rsidRPr="00CA0B9F">
        <w:rPr>
          <w:kern w:val="0"/>
          <w:sz w:val="28"/>
          <w:szCs w:val="28"/>
          <w:lang w:val="ru-RU"/>
        </w:rPr>
        <w:t>:</w:t>
      </w:r>
    </w:p>
    <w:p w:rsidR="00D646EF" w:rsidRPr="00CA0B9F" w:rsidRDefault="00D646EF" w:rsidP="00CA0B9F">
      <w:pPr>
        <w:spacing w:line="360" w:lineRule="auto"/>
        <w:ind w:firstLine="720"/>
        <w:rPr>
          <w:kern w:val="0"/>
          <w:sz w:val="28"/>
          <w:szCs w:val="28"/>
          <w:vertAlign w:val="subscript"/>
          <w:lang w:val="ru-RU"/>
        </w:rPr>
      </w:pPr>
      <w:r w:rsidRPr="00CA0B9F">
        <w:rPr>
          <w:kern w:val="0"/>
          <w:sz w:val="28"/>
          <w:szCs w:val="28"/>
          <w:lang w:val="ru-RU"/>
        </w:rPr>
        <w:t>к</w:t>
      </w:r>
      <w:r w:rsidRPr="00CA0B9F">
        <w:rPr>
          <w:kern w:val="0"/>
          <w:sz w:val="28"/>
          <w:szCs w:val="28"/>
          <w:vertAlign w:val="subscript"/>
          <w:lang w:val="ru-RU"/>
        </w:rPr>
        <w:t>1</w:t>
      </w:r>
    </w:p>
    <w:p w:rsidR="00D646EF" w:rsidRPr="00CA0B9F" w:rsidRDefault="00BF268F" w:rsidP="00CA0B9F">
      <w:pPr>
        <w:spacing w:line="360" w:lineRule="auto"/>
        <w:ind w:firstLine="720"/>
        <w:rPr>
          <w:kern w:val="0"/>
          <w:sz w:val="28"/>
          <w:szCs w:val="28"/>
          <w:lang w:val="ru-RU"/>
        </w:rPr>
      </w:pPr>
      <w:r>
        <w:rPr>
          <w:noProof/>
          <w:lang w:val="ru-RU"/>
        </w:rPr>
        <w:pict>
          <v:group id="_x0000_s1026" style="position:absolute;left:0;text-align:left;margin-left:3in;margin-top:6pt;width:27pt;height:6pt;z-index:251657728" coordorigin="6561,3714" coordsize="540,120">
            <v:line id="_x0000_s1027" style="position:absolute" from="6561,3714" to="7101,3714">
              <v:stroke endarrow="open"/>
            </v:line>
            <v:line id="_x0000_s1028" style="position:absolute" from="6561,3834" to="7101,3834">
              <v:stroke startarrow="open"/>
            </v:line>
          </v:group>
        </w:pict>
      </w:r>
      <w:r w:rsidR="00D646EF" w:rsidRPr="00CA0B9F">
        <w:rPr>
          <w:kern w:val="0"/>
          <w:sz w:val="28"/>
          <w:szCs w:val="28"/>
          <w:lang w:val="ru-RU"/>
        </w:rPr>
        <w:t>А</w:t>
      </w:r>
      <w:r w:rsidR="00D646EF" w:rsidRPr="00CA0B9F">
        <w:rPr>
          <w:kern w:val="0"/>
          <w:sz w:val="28"/>
          <w:szCs w:val="28"/>
          <w:vertAlign w:val="subscript"/>
          <w:lang w:val="ru-RU"/>
        </w:rPr>
        <w:t>1</w:t>
      </w:r>
      <w:r w:rsidR="00CA0B9F" w:rsidRPr="00CA0B9F">
        <w:rPr>
          <w:kern w:val="0"/>
          <w:sz w:val="28"/>
          <w:szCs w:val="28"/>
          <w:lang w:val="ru-RU"/>
        </w:rPr>
        <w:tab/>
      </w:r>
      <w:r w:rsidR="00CA0B9F" w:rsidRPr="00CA0B9F">
        <w:rPr>
          <w:kern w:val="0"/>
          <w:sz w:val="28"/>
          <w:szCs w:val="28"/>
          <w:lang w:val="ru-RU"/>
        </w:rPr>
        <w:tab/>
      </w:r>
      <w:r w:rsidR="00CA0B9F" w:rsidRPr="00CA0B9F">
        <w:rPr>
          <w:kern w:val="0"/>
          <w:sz w:val="28"/>
          <w:szCs w:val="28"/>
          <w:lang w:val="ru-RU"/>
        </w:rPr>
        <w:tab/>
      </w:r>
      <w:r w:rsidR="00D646EF" w:rsidRPr="00CA0B9F">
        <w:rPr>
          <w:kern w:val="0"/>
          <w:sz w:val="28"/>
          <w:szCs w:val="28"/>
          <w:lang w:val="ru-RU"/>
        </w:rPr>
        <w:t>А</w:t>
      </w:r>
      <w:r w:rsidR="00D646EF" w:rsidRPr="00CA0B9F">
        <w:rPr>
          <w:kern w:val="0"/>
          <w:sz w:val="28"/>
          <w:szCs w:val="28"/>
          <w:vertAlign w:val="subscript"/>
          <w:lang w:val="ru-RU"/>
        </w:rPr>
        <w:t>2</w:t>
      </w:r>
      <w:r w:rsidR="00D646EF" w:rsidRPr="00CA0B9F">
        <w:rPr>
          <w:kern w:val="0"/>
          <w:sz w:val="28"/>
          <w:szCs w:val="28"/>
          <w:lang w:val="ru-RU"/>
        </w:rPr>
        <w:t xml:space="preserve"> + </w:t>
      </w:r>
      <w:r w:rsidR="00D646EF" w:rsidRPr="00CA0B9F">
        <w:rPr>
          <w:kern w:val="0"/>
          <w:sz w:val="28"/>
          <w:szCs w:val="28"/>
        </w:rPr>
        <w:t>Q</w:t>
      </w:r>
    </w:p>
    <w:p w:rsidR="00D646EF" w:rsidRPr="00CA0B9F" w:rsidRDefault="00D646EF" w:rsidP="00CA0B9F">
      <w:pPr>
        <w:spacing w:line="360" w:lineRule="auto"/>
        <w:ind w:firstLine="720"/>
        <w:rPr>
          <w:kern w:val="0"/>
          <w:sz w:val="28"/>
          <w:szCs w:val="28"/>
          <w:vertAlign w:val="subscript"/>
          <w:lang w:val="ru-RU"/>
        </w:rPr>
      </w:pPr>
      <w:r w:rsidRPr="00CA0B9F">
        <w:rPr>
          <w:kern w:val="0"/>
          <w:sz w:val="28"/>
          <w:szCs w:val="28"/>
          <w:lang w:val="ru-RU"/>
        </w:rPr>
        <w:t>к</w:t>
      </w:r>
      <w:r w:rsidRPr="00CA0B9F">
        <w:rPr>
          <w:kern w:val="0"/>
          <w:sz w:val="28"/>
          <w:szCs w:val="28"/>
          <w:vertAlign w:val="subscript"/>
          <w:lang w:val="ru-RU"/>
        </w:rPr>
        <w:t>2</w:t>
      </w:r>
    </w:p>
    <w:p w:rsidR="00D646EF" w:rsidRPr="00CA0B9F" w:rsidRDefault="00D646EF" w:rsidP="00CA0B9F">
      <w:pPr>
        <w:spacing w:line="360" w:lineRule="auto"/>
        <w:ind w:firstLine="720"/>
        <w:rPr>
          <w:kern w:val="0"/>
          <w:sz w:val="28"/>
          <w:szCs w:val="28"/>
          <w:lang w:val="ru-RU"/>
        </w:rPr>
      </w:pPr>
      <w:r w:rsidRPr="00CA0B9F">
        <w:rPr>
          <w:i/>
          <w:kern w:val="0"/>
          <w:sz w:val="28"/>
          <w:szCs w:val="28"/>
          <w:lang w:val="ru-RU"/>
        </w:rPr>
        <w:t>В каком температурном режиме лучше всего проводить эту реакцию?</w:t>
      </w:r>
      <w:r w:rsidRPr="00CA0B9F">
        <w:rPr>
          <w:kern w:val="0"/>
          <w:sz w:val="28"/>
          <w:szCs w:val="28"/>
          <w:lang w:val="ru-RU"/>
        </w:rPr>
        <w:t xml:space="preserve"> Под температурным режимом будем понимать зависимость наилучшей для реакции температуры (оптимальной) от времени протекания реакции.</w:t>
      </w:r>
    </w:p>
    <w:p w:rsidR="00D646EF" w:rsidRPr="00CA0B9F" w:rsidRDefault="00D646EF" w:rsidP="00CA0B9F">
      <w:pPr>
        <w:spacing w:line="360" w:lineRule="auto"/>
        <w:ind w:firstLine="720"/>
        <w:rPr>
          <w:kern w:val="0"/>
          <w:sz w:val="28"/>
          <w:szCs w:val="28"/>
          <w:lang w:val="ru-RU"/>
        </w:rPr>
      </w:pPr>
      <w:r w:rsidRPr="00CA0B9F">
        <w:rPr>
          <w:kern w:val="0"/>
          <w:sz w:val="28"/>
          <w:szCs w:val="28"/>
          <w:lang w:val="ru-RU"/>
        </w:rPr>
        <w:t xml:space="preserve">Ответ на этот вопрос будет состоять из двух частей: сначала надо решить, при какой температуре нужно начать проведение этой реакции (чему равна наилучшая температура в начальный момент времени), затем подумать, как нужно будет менять эту температуру, чтобы обеспечить наилучшее протекание реакции. Но прежде всего, надо решить, по какому признаку мы будем судить о том, что реакция протекает наилучшим образом. По условию лабораторной работы такой характеристикой является </w:t>
      </w:r>
      <w:r w:rsidRPr="00DB1F2F">
        <w:rPr>
          <w:kern w:val="0"/>
          <w:sz w:val="28"/>
          <w:szCs w:val="28"/>
          <w:lang w:val="ru-RU"/>
        </w:rPr>
        <w:t>степень превращения</w:t>
      </w:r>
      <w:r w:rsidRPr="00CA0B9F">
        <w:rPr>
          <w:kern w:val="0"/>
          <w:sz w:val="28"/>
          <w:szCs w:val="28"/>
          <w:lang w:val="ru-RU"/>
        </w:rPr>
        <w:t xml:space="preserve"> реакции (или </w:t>
      </w:r>
      <w:r w:rsidRPr="00DB1F2F">
        <w:rPr>
          <w:kern w:val="0"/>
          <w:sz w:val="28"/>
          <w:szCs w:val="28"/>
          <w:lang w:val="ru-RU"/>
        </w:rPr>
        <w:t>выход</w:t>
      </w:r>
      <w:r w:rsidRPr="00CA0B9F">
        <w:rPr>
          <w:kern w:val="0"/>
          <w:sz w:val="28"/>
          <w:szCs w:val="28"/>
          <w:lang w:val="ru-RU"/>
        </w:rPr>
        <w:t xml:space="preserve"> </w:t>
      </w:r>
      <w:r w:rsidRPr="00DB1F2F">
        <w:rPr>
          <w:kern w:val="0"/>
          <w:sz w:val="28"/>
          <w:szCs w:val="28"/>
          <w:lang w:val="ru-RU"/>
        </w:rPr>
        <w:t>целевого продукта</w:t>
      </w:r>
      <w:r w:rsidRPr="00CA0B9F">
        <w:rPr>
          <w:kern w:val="0"/>
          <w:sz w:val="28"/>
          <w:szCs w:val="28"/>
          <w:lang w:val="ru-RU"/>
        </w:rPr>
        <w:t xml:space="preserve">). Но эта характеристика – практическая, привязанная к конкретной длине реактора (ко времени пребывания). Для теоретического рассмотрения для оценки качества протекания реакции будем использовать </w:t>
      </w:r>
      <w:r w:rsidRPr="00DB1F2F">
        <w:rPr>
          <w:kern w:val="0"/>
          <w:sz w:val="28"/>
          <w:szCs w:val="28"/>
          <w:lang w:val="ru-RU"/>
        </w:rPr>
        <w:t>скорость реакции</w:t>
      </w:r>
      <w:r w:rsidRPr="00CA0B9F">
        <w:rPr>
          <w:kern w:val="0"/>
          <w:sz w:val="28"/>
          <w:szCs w:val="28"/>
          <w:lang w:val="ru-RU"/>
        </w:rPr>
        <w:t xml:space="preserve">, и конкретно – </w:t>
      </w:r>
      <w:r w:rsidRPr="00DB1F2F">
        <w:rPr>
          <w:kern w:val="0"/>
          <w:sz w:val="28"/>
          <w:szCs w:val="28"/>
          <w:lang w:val="ru-RU"/>
        </w:rPr>
        <w:t>скорость образования</w:t>
      </w:r>
      <w:r w:rsidRPr="00CA0B9F">
        <w:rPr>
          <w:kern w:val="0"/>
          <w:sz w:val="28"/>
          <w:szCs w:val="28"/>
          <w:lang w:val="ru-RU"/>
        </w:rPr>
        <w:t xml:space="preserve"> целевого продукта. Очевидно, что, чем больше продукта образуется в единицу времени, тем лучше протекает реакция. Теперь теоретический вопрос формулируется совершенно конкретно: </w:t>
      </w:r>
      <w:r w:rsidRPr="00CA0B9F">
        <w:rPr>
          <w:i/>
          <w:kern w:val="0"/>
          <w:sz w:val="28"/>
          <w:szCs w:val="28"/>
          <w:lang w:val="ru-RU"/>
        </w:rPr>
        <w:t>как нужно менять температуру по ходу реакции, чтобы скорость образования продукта была бы наибольшей?</w:t>
      </w:r>
      <w:r w:rsidRPr="00CA0B9F">
        <w:rPr>
          <w:kern w:val="0"/>
          <w:sz w:val="28"/>
          <w:szCs w:val="28"/>
          <w:lang w:val="ru-RU"/>
        </w:rPr>
        <w:t xml:space="preserve"> Итак, при какой начальной температуре реакция начнется лучше всего? При какой температуре начальная скорость образования продукта будет максимальной? Запишем выражение для скорости образования продукта:</w:t>
      </w:r>
    </w:p>
    <w:p w:rsidR="00D646EF" w:rsidRPr="00CA0B9F" w:rsidRDefault="00BF268F" w:rsidP="00CA0B9F">
      <w:pPr>
        <w:spacing w:line="360" w:lineRule="auto"/>
        <w:ind w:firstLine="720"/>
        <w:rPr>
          <w:kern w:val="0"/>
          <w:sz w:val="28"/>
          <w:szCs w:val="28"/>
          <w:lang w:val="ru-RU"/>
        </w:rPr>
      </w:pPr>
      <w:r>
        <w:rPr>
          <w:kern w:val="0"/>
          <w:position w:val="-10"/>
          <w:sz w:val="28"/>
          <w:szCs w:val="28"/>
          <w:lang w:val="ru-RU"/>
        </w:rPr>
        <w:pict>
          <v:shape id="_x0000_i1074" type="#_x0000_t75" style="width:81.75pt;height:17.25pt">
            <v:imagedata r:id="rId45" o:title=""/>
          </v:shape>
        </w:pict>
      </w:r>
    </w:p>
    <w:p w:rsidR="00D646EF" w:rsidRPr="00CA0B9F" w:rsidRDefault="00D646EF" w:rsidP="00CA0B9F">
      <w:pPr>
        <w:spacing w:line="360" w:lineRule="auto"/>
        <w:ind w:firstLine="720"/>
        <w:rPr>
          <w:kern w:val="0"/>
          <w:sz w:val="28"/>
          <w:szCs w:val="28"/>
          <w:lang w:val="ru-RU"/>
        </w:rPr>
      </w:pPr>
      <w:r w:rsidRPr="00CA0B9F">
        <w:rPr>
          <w:kern w:val="0"/>
          <w:sz w:val="28"/>
          <w:szCs w:val="28"/>
          <w:lang w:val="ru-RU"/>
        </w:rPr>
        <w:t>В момент начала реакции концентрация продукта равна нулю, следовательно в нулевой момент начальная скорость образования продукта запишется как:</w:t>
      </w:r>
    </w:p>
    <w:p w:rsidR="00D646EF" w:rsidRPr="00CA0B9F" w:rsidRDefault="00BF268F" w:rsidP="00CA0B9F">
      <w:pPr>
        <w:spacing w:line="360" w:lineRule="auto"/>
        <w:ind w:firstLine="720"/>
        <w:rPr>
          <w:kern w:val="0"/>
          <w:sz w:val="28"/>
          <w:szCs w:val="28"/>
          <w:lang w:val="ru-RU"/>
        </w:rPr>
      </w:pPr>
      <w:r>
        <w:rPr>
          <w:kern w:val="0"/>
          <w:position w:val="-12"/>
          <w:sz w:val="28"/>
          <w:szCs w:val="28"/>
          <w:lang w:val="ru-RU"/>
        </w:rPr>
        <w:pict>
          <v:shape id="_x0000_i1075" type="#_x0000_t75" style="width:53.25pt;height:18pt">
            <v:imagedata r:id="rId46" o:title=""/>
          </v:shape>
        </w:pict>
      </w:r>
    </w:p>
    <w:p w:rsidR="00D646EF" w:rsidRPr="00CA0B9F" w:rsidRDefault="00D646EF" w:rsidP="00CA0B9F">
      <w:pPr>
        <w:spacing w:line="360" w:lineRule="auto"/>
        <w:ind w:firstLine="720"/>
        <w:rPr>
          <w:kern w:val="0"/>
          <w:sz w:val="28"/>
          <w:szCs w:val="28"/>
          <w:lang w:val="ru-RU"/>
        </w:rPr>
      </w:pPr>
      <w:r w:rsidRPr="00CA0B9F">
        <w:rPr>
          <w:kern w:val="0"/>
          <w:sz w:val="28"/>
          <w:szCs w:val="28"/>
          <w:lang w:val="ru-RU"/>
        </w:rPr>
        <w:t>В этом уравнении от температуры зависит константа скорости, чем выше температура, тем больше константа. Так что, чем выше температура, тем больше начальная скорость реакции, и начинать реакцию надо с максимально возможной температуры. Но как только реакция началась, появляется продукт реакции, и анализировать нужно уравнение скорости целиком. Теперь температура влияет на константу скорости прямой реакции, тем самым увеличивая скорость образования продукта, но одновременно увеличение температуры увеличивает константу скорости обратной реакции, что уменьшает скорость образования продукта. В этой ситуации надо понять, на какую из этих констант температура влияет сильнее. К примеру, если мы найдем, что температура влияет сильнее на константу скорости прямой реакции, то понижение температуры сильнее уменьшит константу скорости прямой реакции, и скорость образования продукта уменьшится. И наоборот. Константа скорости увеличивается с ростом температуры по уравнению Аррениуса, запишем это уравнение для обеих рассматриваемых констант.</w:t>
      </w:r>
    </w:p>
    <w:p w:rsidR="00D646EF" w:rsidRPr="00CA0B9F" w:rsidRDefault="00BF268F" w:rsidP="00CA0B9F">
      <w:pPr>
        <w:spacing w:line="360" w:lineRule="auto"/>
        <w:ind w:firstLine="720"/>
        <w:rPr>
          <w:kern w:val="0"/>
          <w:sz w:val="28"/>
          <w:szCs w:val="28"/>
          <w:lang w:val="ru-RU"/>
        </w:rPr>
      </w:pPr>
      <w:r>
        <w:rPr>
          <w:kern w:val="0"/>
          <w:position w:val="-50"/>
          <w:sz w:val="28"/>
          <w:szCs w:val="28"/>
          <w:lang w:val="ru-RU"/>
        </w:rPr>
        <w:pict>
          <v:shape id="_x0000_i1076" type="#_x0000_t75" style="width:63pt;height:56.25pt">
            <v:imagedata r:id="rId47" o:title=""/>
          </v:shape>
        </w:pict>
      </w:r>
    </w:p>
    <w:p w:rsidR="00D646EF" w:rsidRPr="00CA0B9F" w:rsidRDefault="00D646EF" w:rsidP="00CA0B9F">
      <w:pPr>
        <w:spacing w:line="360" w:lineRule="auto"/>
        <w:ind w:firstLine="720"/>
        <w:rPr>
          <w:kern w:val="0"/>
          <w:sz w:val="28"/>
          <w:szCs w:val="28"/>
          <w:lang w:val="ru-RU"/>
        </w:rPr>
      </w:pPr>
      <w:r w:rsidRPr="00CA0B9F">
        <w:rPr>
          <w:kern w:val="0"/>
          <w:sz w:val="28"/>
          <w:szCs w:val="28"/>
          <w:lang w:val="ru-RU"/>
        </w:rPr>
        <w:t>Анализируя эти уравнения, можно понять, что, чем выше значение энергии активации, тем сильнее влияет температура на константу скорости. А в случае экзотермической реакции, энергия активации обратной реакции больше, чем прямой. Следовательно, температура сильнее влияет на обратную реакцию, и понижение температуры будет сильнее понижать константу скорости обратной реакции, чем константу скорости прямой реакции.</w:t>
      </w:r>
      <w:bookmarkStart w:id="0" w:name="_GoBack"/>
      <w:bookmarkEnd w:id="0"/>
    </w:p>
    <w:sectPr w:rsidR="00D646EF" w:rsidRPr="00CA0B9F" w:rsidSect="00CA7573">
      <w:headerReference w:type="even" r:id="rId48"/>
      <w:headerReference w:type="default" r:id="rId49"/>
      <w:pgSz w:w="11907" w:h="16839" w:code="9"/>
      <w:pgMar w:top="1134" w:right="851" w:bottom="1134" w:left="1701" w:header="709" w:footer="828" w:gutter="0"/>
      <w:pgNumType w:fmt="numberInDash"/>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6694" w:rsidRDefault="002A6694" w:rsidP="002B0A78">
      <w:pPr>
        <w:jc w:val="left"/>
        <w:rPr>
          <w:kern w:val="0"/>
          <w:szCs w:val="24"/>
          <w:lang w:val="ru-RU"/>
        </w:rPr>
      </w:pPr>
      <w:r>
        <w:rPr>
          <w:kern w:val="0"/>
          <w:szCs w:val="24"/>
          <w:lang w:val="ru-RU"/>
        </w:rPr>
        <w:separator/>
      </w:r>
    </w:p>
  </w:endnote>
  <w:endnote w:type="continuationSeparator" w:id="0">
    <w:p w:rsidR="002A6694" w:rsidRDefault="002A6694" w:rsidP="002B0A78">
      <w:pPr>
        <w:jc w:val="left"/>
        <w:rPr>
          <w:kern w:val="0"/>
          <w:szCs w:val="24"/>
          <w:lang w:val="ru-RU"/>
        </w:rPr>
      </w:pPr>
      <w:r>
        <w:rPr>
          <w:kern w:val="0"/>
          <w:szCs w:val="24"/>
          <w:lang w:val="ru-RU"/>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ime Roman">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ET">
    <w:altName w:val="Times New Roman"/>
    <w:panose1 w:val="00000000000000000000"/>
    <w:charset w:val="00"/>
    <w:family w:val="auto"/>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6694" w:rsidRDefault="002A6694" w:rsidP="002B0A78">
      <w:pPr>
        <w:jc w:val="left"/>
        <w:rPr>
          <w:kern w:val="0"/>
          <w:szCs w:val="24"/>
          <w:lang w:val="ru-RU"/>
        </w:rPr>
      </w:pPr>
      <w:r>
        <w:rPr>
          <w:kern w:val="0"/>
          <w:szCs w:val="24"/>
          <w:lang w:val="ru-RU"/>
        </w:rPr>
        <w:separator/>
      </w:r>
    </w:p>
  </w:footnote>
  <w:footnote w:type="continuationSeparator" w:id="0">
    <w:p w:rsidR="002A6694" w:rsidRDefault="002A6694" w:rsidP="002B0A78">
      <w:pPr>
        <w:jc w:val="left"/>
        <w:rPr>
          <w:kern w:val="0"/>
          <w:szCs w:val="24"/>
          <w:lang w:val="ru-RU"/>
        </w:rPr>
      </w:pPr>
      <w:r>
        <w:rPr>
          <w:kern w:val="0"/>
          <w:szCs w:val="24"/>
          <w:lang w:val="ru-RU"/>
        </w:rPr>
        <w:continuationSeparator/>
      </w:r>
    </w:p>
  </w:footnote>
  <w:footnote w:id="1">
    <w:p w:rsidR="002A6694" w:rsidRDefault="00805EC9" w:rsidP="00805EC9">
      <w:pPr>
        <w:pStyle w:val="af0"/>
      </w:pPr>
      <w:r>
        <w:rPr>
          <w:rStyle w:val="af6"/>
        </w:rPr>
        <w:footnoteRef/>
      </w:r>
      <w:r>
        <w:t xml:space="preserve"> Количество вещества заменяется на его концентрацию, что правомерно при постоянных значениях объема аппарата и объемного расхода потока.</w:t>
      </w:r>
    </w:p>
  </w:footnote>
  <w:footnote w:id="2">
    <w:p w:rsidR="002A6694" w:rsidRDefault="00805EC9" w:rsidP="00805EC9">
      <w:pPr>
        <w:pStyle w:val="af0"/>
      </w:pPr>
      <w:r>
        <w:rPr>
          <w:rStyle w:val="af6"/>
        </w:rPr>
        <w:footnoteRef/>
      </w:r>
      <w:r>
        <w:t xml:space="preserve"> Здесь и далее за целевой продукт будем принимать вещество </w:t>
      </w:r>
      <w:r w:rsidR="00BF268F">
        <w:rPr>
          <w:position w:val="-10"/>
        </w:rPr>
        <w:pict>
          <v:shape id="_x0000_i1078" type="#_x0000_t75" style="width:15.75pt;height:17.25pt">
            <v:imagedata r:id="rId1" o:title=""/>
          </v:shape>
        </w:pict>
      </w:r>
    </w:p>
  </w:footnote>
  <w:footnote w:id="3">
    <w:p w:rsidR="002A6694" w:rsidRDefault="00805EC9" w:rsidP="00805EC9">
      <w:pPr>
        <w:pStyle w:val="af0"/>
      </w:pPr>
      <w:r>
        <w:rPr>
          <w:rStyle w:val="af6"/>
        </w:rPr>
        <w:footnoteRef/>
      </w:r>
      <w:r>
        <w:t xml:space="preserve"> Хотя может быть так, что продукт по каким-то причинам присутствует в начале реакции.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29CB" w:rsidRDefault="003229CB" w:rsidP="003229CB">
    <w:pPr>
      <w:pStyle w:val="a5"/>
      <w:framePr w:wrap="around" w:vAnchor="text" w:hAnchor="margin" w:xAlign="center" w:y="1"/>
      <w:rPr>
        <w:rStyle w:val="a9"/>
      </w:rPr>
    </w:pPr>
  </w:p>
  <w:p w:rsidR="003229CB" w:rsidRDefault="003229CB">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29CB" w:rsidRDefault="003229CB">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0"/>
    <w:multiLevelType w:val="singleLevel"/>
    <w:tmpl w:val="AB66E260"/>
    <w:lvl w:ilvl="0">
      <w:start w:val="1"/>
      <w:numFmt w:val="bullet"/>
      <w:pStyle w:val="5"/>
      <w:lvlText w:val=""/>
      <w:lvlJc w:val="left"/>
      <w:pPr>
        <w:tabs>
          <w:tab w:val="num" w:pos="1492"/>
        </w:tabs>
        <w:ind w:left="1492" w:hanging="360"/>
      </w:pPr>
      <w:rPr>
        <w:rFonts w:ascii="Symbol" w:hAnsi="Symbol" w:hint="default"/>
      </w:rPr>
    </w:lvl>
  </w:abstractNum>
  <w:abstractNum w:abstractNumId="1">
    <w:nsid w:val="FFFFFF81"/>
    <w:multiLevelType w:val="singleLevel"/>
    <w:tmpl w:val="09429D9A"/>
    <w:lvl w:ilvl="0">
      <w:start w:val="1"/>
      <w:numFmt w:val="bullet"/>
      <w:pStyle w:val="4"/>
      <w:lvlText w:val=""/>
      <w:lvlJc w:val="left"/>
      <w:pPr>
        <w:tabs>
          <w:tab w:val="num" w:pos="1209"/>
        </w:tabs>
        <w:ind w:left="1209" w:hanging="360"/>
      </w:pPr>
      <w:rPr>
        <w:rFonts w:ascii="Symbol" w:hAnsi="Symbol" w:hint="default"/>
      </w:rPr>
    </w:lvl>
  </w:abstractNum>
  <w:abstractNum w:abstractNumId="2">
    <w:nsid w:val="FFFFFF82"/>
    <w:multiLevelType w:val="singleLevel"/>
    <w:tmpl w:val="AA16C002"/>
    <w:lvl w:ilvl="0">
      <w:start w:val="1"/>
      <w:numFmt w:val="bullet"/>
      <w:pStyle w:val="3"/>
      <w:lvlText w:val=""/>
      <w:lvlJc w:val="left"/>
      <w:pPr>
        <w:tabs>
          <w:tab w:val="num" w:pos="926"/>
        </w:tabs>
        <w:ind w:left="926" w:hanging="360"/>
      </w:pPr>
      <w:rPr>
        <w:rFonts w:ascii="Symbol" w:hAnsi="Symbol" w:hint="default"/>
      </w:rPr>
    </w:lvl>
  </w:abstractNum>
  <w:abstractNum w:abstractNumId="3">
    <w:nsid w:val="FFFFFF83"/>
    <w:multiLevelType w:val="singleLevel"/>
    <w:tmpl w:val="20FA9398"/>
    <w:lvl w:ilvl="0">
      <w:start w:val="1"/>
      <w:numFmt w:val="bullet"/>
      <w:pStyle w:val="2"/>
      <w:lvlText w:val=""/>
      <w:lvlJc w:val="left"/>
      <w:pPr>
        <w:tabs>
          <w:tab w:val="num" w:pos="643"/>
        </w:tabs>
        <w:ind w:left="643" w:hanging="360"/>
      </w:pPr>
      <w:rPr>
        <w:rFonts w:ascii="Symbol" w:hAnsi="Symbol" w:hint="default"/>
      </w:rPr>
    </w:lvl>
  </w:abstractNum>
  <w:abstractNum w:abstractNumId="4">
    <w:nsid w:val="FFFFFF89"/>
    <w:multiLevelType w:val="singleLevel"/>
    <w:tmpl w:val="D554AD52"/>
    <w:lvl w:ilvl="0">
      <w:start w:val="1"/>
      <w:numFmt w:val="bullet"/>
      <w:pStyle w:val="a"/>
      <w:lvlText w:val=""/>
      <w:lvlJc w:val="left"/>
      <w:pPr>
        <w:tabs>
          <w:tab w:val="num" w:pos="360"/>
        </w:tabs>
        <w:ind w:left="360" w:hanging="360"/>
      </w:pPr>
      <w:rPr>
        <w:rFonts w:ascii="Symbol" w:hAnsi="Symbol" w:hint="default"/>
      </w:rPr>
    </w:lvl>
  </w:abstractNum>
  <w:abstractNum w:abstractNumId="5">
    <w:nsid w:val="048D480E"/>
    <w:multiLevelType w:val="hybridMultilevel"/>
    <w:tmpl w:val="F49E18F0"/>
    <w:lvl w:ilvl="0" w:tplc="04190005">
      <w:start w:val="1"/>
      <w:numFmt w:val="decimal"/>
      <w:lvlText w:val="%1)"/>
      <w:lvlJc w:val="left"/>
      <w:pPr>
        <w:tabs>
          <w:tab w:val="num" w:pos="360"/>
        </w:tabs>
        <w:ind w:left="357" w:hanging="357"/>
      </w:pPr>
      <w:rPr>
        <w:rFonts w:cs="Times New Roman"/>
      </w:rPr>
    </w:lvl>
    <w:lvl w:ilvl="1" w:tplc="04190011" w:tentative="1">
      <w:start w:val="1"/>
      <w:numFmt w:val="lowerLetter"/>
      <w:lvlText w:val="%2."/>
      <w:lvlJc w:val="left"/>
      <w:pPr>
        <w:tabs>
          <w:tab w:val="num" w:pos="1440"/>
        </w:tabs>
        <w:ind w:left="1440" w:hanging="360"/>
      </w:pPr>
      <w:rPr>
        <w:rFonts w:cs="Times New Roman"/>
      </w:rPr>
    </w:lvl>
    <w:lvl w:ilvl="2" w:tplc="04190005" w:tentative="1">
      <w:start w:val="1"/>
      <w:numFmt w:val="lowerRoman"/>
      <w:lvlText w:val="%3."/>
      <w:lvlJc w:val="right"/>
      <w:pPr>
        <w:tabs>
          <w:tab w:val="num" w:pos="2160"/>
        </w:tabs>
        <w:ind w:left="2160" w:hanging="180"/>
      </w:pPr>
      <w:rPr>
        <w:rFonts w:cs="Times New Roman"/>
      </w:rPr>
    </w:lvl>
    <w:lvl w:ilvl="3" w:tplc="04190001" w:tentative="1">
      <w:start w:val="1"/>
      <w:numFmt w:val="decimal"/>
      <w:lvlText w:val="%4."/>
      <w:lvlJc w:val="left"/>
      <w:pPr>
        <w:tabs>
          <w:tab w:val="num" w:pos="2880"/>
        </w:tabs>
        <w:ind w:left="2880" w:hanging="360"/>
      </w:pPr>
      <w:rPr>
        <w:rFonts w:cs="Times New Roman"/>
      </w:rPr>
    </w:lvl>
    <w:lvl w:ilvl="4" w:tplc="04190003" w:tentative="1">
      <w:start w:val="1"/>
      <w:numFmt w:val="lowerLetter"/>
      <w:lvlText w:val="%5."/>
      <w:lvlJc w:val="left"/>
      <w:pPr>
        <w:tabs>
          <w:tab w:val="num" w:pos="3600"/>
        </w:tabs>
        <w:ind w:left="3600" w:hanging="360"/>
      </w:pPr>
      <w:rPr>
        <w:rFonts w:cs="Times New Roman"/>
      </w:rPr>
    </w:lvl>
    <w:lvl w:ilvl="5" w:tplc="04190005" w:tentative="1">
      <w:start w:val="1"/>
      <w:numFmt w:val="lowerRoman"/>
      <w:lvlText w:val="%6."/>
      <w:lvlJc w:val="right"/>
      <w:pPr>
        <w:tabs>
          <w:tab w:val="num" w:pos="4320"/>
        </w:tabs>
        <w:ind w:left="4320" w:hanging="180"/>
      </w:pPr>
      <w:rPr>
        <w:rFonts w:cs="Times New Roman"/>
      </w:rPr>
    </w:lvl>
    <w:lvl w:ilvl="6" w:tplc="04190001" w:tentative="1">
      <w:start w:val="1"/>
      <w:numFmt w:val="decimal"/>
      <w:lvlText w:val="%7."/>
      <w:lvlJc w:val="left"/>
      <w:pPr>
        <w:tabs>
          <w:tab w:val="num" w:pos="5040"/>
        </w:tabs>
        <w:ind w:left="5040" w:hanging="360"/>
      </w:pPr>
      <w:rPr>
        <w:rFonts w:cs="Times New Roman"/>
      </w:rPr>
    </w:lvl>
    <w:lvl w:ilvl="7" w:tplc="04190003" w:tentative="1">
      <w:start w:val="1"/>
      <w:numFmt w:val="lowerLetter"/>
      <w:lvlText w:val="%8."/>
      <w:lvlJc w:val="left"/>
      <w:pPr>
        <w:tabs>
          <w:tab w:val="num" w:pos="5760"/>
        </w:tabs>
        <w:ind w:left="5760" w:hanging="360"/>
      </w:pPr>
      <w:rPr>
        <w:rFonts w:cs="Times New Roman"/>
      </w:rPr>
    </w:lvl>
    <w:lvl w:ilvl="8" w:tplc="04190005" w:tentative="1">
      <w:start w:val="1"/>
      <w:numFmt w:val="lowerRoman"/>
      <w:lvlText w:val="%9."/>
      <w:lvlJc w:val="right"/>
      <w:pPr>
        <w:tabs>
          <w:tab w:val="num" w:pos="6480"/>
        </w:tabs>
        <w:ind w:left="6480" w:hanging="180"/>
      </w:pPr>
      <w:rPr>
        <w:rFonts w:cs="Times New Roman"/>
      </w:rPr>
    </w:lvl>
  </w:abstractNum>
  <w:abstractNum w:abstractNumId="6">
    <w:nsid w:val="1159425C"/>
    <w:multiLevelType w:val="hybridMultilevel"/>
    <w:tmpl w:val="115415EE"/>
    <w:lvl w:ilvl="0" w:tplc="04190011">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7">
    <w:nsid w:val="18FB7EFA"/>
    <w:multiLevelType w:val="hybridMultilevel"/>
    <w:tmpl w:val="9B8CE4C0"/>
    <w:lvl w:ilvl="0" w:tplc="21F65F04">
      <w:start w:val="1"/>
      <w:numFmt w:val="decimal"/>
      <w:lvlText w:val="%1)"/>
      <w:lvlJc w:val="left"/>
      <w:pPr>
        <w:tabs>
          <w:tab w:val="num" w:pos="720"/>
        </w:tabs>
        <w:ind w:left="720" w:hanging="360"/>
      </w:pPr>
      <w:rPr>
        <w:rFonts w:cs="Times New Roman" w:hint="default"/>
        <w:b/>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8">
    <w:nsid w:val="1DC415E7"/>
    <w:multiLevelType w:val="hybridMultilevel"/>
    <w:tmpl w:val="D7962CB6"/>
    <w:lvl w:ilvl="0" w:tplc="0419000F">
      <w:start w:val="1"/>
      <w:numFmt w:val="decimal"/>
      <w:lvlText w:val="%1."/>
      <w:lvlJc w:val="left"/>
      <w:pPr>
        <w:tabs>
          <w:tab w:val="num" w:pos="720"/>
        </w:tabs>
        <w:ind w:left="720" w:hanging="360"/>
      </w:pPr>
      <w:rPr>
        <w:rFonts w:cs="Times New Roman" w:hint="default"/>
      </w:rPr>
    </w:lvl>
    <w:lvl w:ilvl="1" w:tplc="B36017A4">
      <w:start w:val="1"/>
      <w:numFmt w:val="decimal"/>
      <w:lvlText w:val="%2)"/>
      <w:lvlJc w:val="left"/>
      <w:pPr>
        <w:tabs>
          <w:tab w:val="num" w:pos="1440"/>
        </w:tabs>
        <w:ind w:left="1440" w:hanging="360"/>
      </w:pPr>
      <w:rPr>
        <w:rFonts w:cs="Times New Roman"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9">
    <w:nsid w:val="2564329C"/>
    <w:multiLevelType w:val="hybridMultilevel"/>
    <w:tmpl w:val="F7A4D460"/>
    <w:lvl w:ilvl="0" w:tplc="04190011">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0">
    <w:nsid w:val="292A74BE"/>
    <w:multiLevelType w:val="hybridMultilevel"/>
    <w:tmpl w:val="4228631C"/>
    <w:lvl w:ilvl="0" w:tplc="04190011">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1">
    <w:nsid w:val="2A5C447A"/>
    <w:multiLevelType w:val="hybridMultilevel"/>
    <w:tmpl w:val="7ACEA50E"/>
    <w:lvl w:ilvl="0" w:tplc="04190011">
      <w:start w:val="1"/>
      <w:numFmt w:val="decimal"/>
      <w:lvlText w:val="%1)"/>
      <w:lvlJc w:val="left"/>
      <w:pPr>
        <w:tabs>
          <w:tab w:val="num" w:pos="1068"/>
        </w:tabs>
        <w:ind w:left="1068" w:hanging="360"/>
      </w:pPr>
      <w:rPr>
        <w:rFonts w:cs="Times New Roman" w:hint="default"/>
      </w:rPr>
    </w:lvl>
    <w:lvl w:ilvl="1" w:tplc="04190019" w:tentative="1">
      <w:start w:val="1"/>
      <w:numFmt w:val="lowerLetter"/>
      <w:lvlText w:val="%2."/>
      <w:lvlJc w:val="left"/>
      <w:pPr>
        <w:tabs>
          <w:tab w:val="num" w:pos="1788"/>
        </w:tabs>
        <w:ind w:left="1788" w:hanging="360"/>
      </w:pPr>
      <w:rPr>
        <w:rFonts w:cs="Times New Roman"/>
      </w:rPr>
    </w:lvl>
    <w:lvl w:ilvl="2" w:tplc="0419001B" w:tentative="1">
      <w:start w:val="1"/>
      <w:numFmt w:val="lowerRoman"/>
      <w:lvlText w:val="%3."/>
      <w:lvlJc w:val="right"/>
      <w:pPr>
        <w:tabs>
          <w:tab w:val="num" w:pos="2508"/>
        </w:tabs>
        <w:ind w:left="2508" w:hanging="180"/>
      </w:pPr>
      <w:rPr>
        <w:rFonts w:cs="Times New Roman"/>
      </w:rPr>
    </w:lvl>
    <w:lvl w:ilvl="3" w:tplc="0419000F" w:tentative="1">
      <w:start w:val="1"/>
      <w:numFmt w:val="decimal"/>
      <w:lvlText w:val="%4."/>
      <w:lvlJc w:val="left"/>
      <w:pPr>
        <w:tabs>
          <w:tab w:val="num" w:pos="3228"/>
        </w:tabs>
        <w:ind w:left="3228" w:hanging="360"/>
      </w:pPr>
      <w:rPr>
        <w:rFonts w:cs="Times New Roman"/>
      </w:rPr>
    </w:lvl>
    <w:lvl w:ilvl="4" w:tplc="04190019" w:tentative="1">
      <w:start w:val="1"/>
      <w:numFmt w:val="lowerLetter"/>
      <w:lvlText w:val="%5."/>
      <w:lvlJc w:val="left"/>
      <w:pPr>
        <w:tabs>
          <w:tab w:val="num" w:pos="3948"/>
        </w:tabs>
        <w:ind w:left="3948" w:hanging="360"/>
      </w:pPr>
      <w:rPr>
        <w:rFonts w:cs="Times New Roman"/>
      </w:rPr>
    </w:lvl>
    <w:lvl w:ilvl="5" w:tplc="0419001B" w:tentative="1">
      <w:start w:val="1"/>
      <w:numFmt w:val="lowerRoman"/>
      <w:lvlText w:val="%6."/>
      <w:lvlJc w:val="right"/>
      <w:pPr>
        <w:tabs>
          <w:tab w:val="num" w:pos="4668"/>
        </w:tabs>
        <w:ind w:left="4668" w:hanging="180"/>
      </w:pPr>
      <w:rPr>
        <w:rFonts w:cs="Times New Roman"/>
      </w:rPr>
    </w:lvl>
    <w:lvl w:ilvl="6" w:tplc="0419000F" w:tentative="1">
      <w:start w:val="1"/>
      <w:numFmt w:val="decimal"/>
      <w:lvlText w:val="%7."/>
      <w:lvlJc w:val="left"/>
      <w:pPr>
        <w:tabs>
          <w:tab w:val="num" w:pos="5388"/>
        </w:tabs>
        <w:ind w:left="5388" w:hanging="360"/>
      </w:pPr>
      <w:rPr>
        <w:rFonts w:cs="Times New Roman"/>
      </w:rPr>
    </w:lvl>
    <w:lvl w:ilvl="7" w:tplc="04190019" w:tentative="1">
      <w:start w:val="1"/>
      <w:numFmt w:val="lowerLetter"/>
      <w:lvlText w:val="%8."/>
      <w:lvlJc w:val="left"/>
      <w:pPr>
        <w:tabs>
          <w:tab w:val="num" w:pos="6108"/>
        </w:tabs>
        <w:ind w:left="6108" w:hanging="360"/>
      </w:pPr>
      <w:rPr>
        <w:rFonts w:cs="Times New Roman"/>
      </w:rPr>
    </w:lvl>
    <w:lvl w:ilvl="8" w:tplc="0419001B" w:tentative="1">
      <w:start w:val="1"/>
      <w:numFmt w:val="lowerRoman"/>
      <w:lvlText w:val="%9."/>
      <w:lvlJc w:val="right"/>
      <w:pPr>
        <w:tabs>
          <w:tab w:val="num" w:pos="6828"/>
        </w:tabs>
        <w:ind w:left="6828" w:hanging="180"/>
      </w:pPr>
      <w:rPr>
        <w:rFonts w:cs="Times New Roman"/>
      </w:rPr>
    </w:lvl>
  </w:abstractNum>
  <w:abstractNum w:abstractNumId="12">
    <w:nsid w:val="3FA0142B"/>
    <w:multiLevelType w:val="hybridMultilevel"/>
    <w:tmpl w:val="563A490C"/>
    <w:lvl w:ilvl="0" w:tplc="04190011">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3">
    <w:nsid w:val="4B33232D"/>
    <w:multiLevelType w:val="singleLevel"/>
    <w:tmpl w:val="7CAAE7AA"/>
    <w:lvl w:ilvl="0">
      <w:start w:val="1"/>
      <w:numFmt w:val="decimal"/>
      <w:lvlText w:val="%1."/>
      <w:lvlJc w:val="left"/>
      <w:pPr>
        <w:tabs>
          <w:tab w:val="num" w:pos="1093"/>
        </w:tabs>
        <w:ind w:left="1093" w:hanging="384"/>
      </w:pPr>
      <w:rPr>
        <w:rFonts w:cs="Times New Roman" w:hint="default"/>
      </w:rPr>
    </w:lvl>
  </w:abstractNum>
  <w:abstractNum w:abstractNumId="14">
    <w:nsid w:val="62470A00"/>
    <w:multiLevelType w:val="hybridMultilevel"/>
    <w:tmpl w:val="12A213DA"/>
    <w:lvl w:ilvl="0" w:tplc="04190011">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5">
    <w:nsid w:val="666B7571"/>
    <w:multiLevelType w:val="hybridMultilevel"/>
    <w:tmpl w:val="493A8E38"/>
    <w:lvl w:ilvl="0" w:tplc="04190011">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6">
    <w:nsid w:val="6E7C63D7"/>
    <w:multiLevelType w:val="hybridMultilevel"/>
    <w:tmpl w:val="65C232EC"/>
    <w:lvl w:ilvl="0" w:tplc="FFFFFFFF">
      <w:start w:val="1"/>
      <w:numFmt w:val="decimal"/>
      <w:lvlText w:val="%1."/>
      <w:lvlJc w:val="left"/>
      <w:pPr>
        <w:tabs>
          <w:tab w:val="num" w:pos="360"/>
        </w:tabs>
        <w:ind w:left="36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num w:numId="1">
    <w:abstractNumId w:val="4"/>
  </w:num>
  <w:num w:numId="2">
    <w:abstractNumId w:val="3"/>
  </w:num>
  <w:num w:numId="3">
    <w:abstractNumId w:val="2"/>
  </w:num>
  <w:num w:numId="4">
    <w:abstractNumId w:val="1"/>
  </w:num>
  <w:num w:numId="5">
    <w:abstractNumId w:val="0"/>
  </w:num>
  <w:num w:numId="6">
    <w:abstractNumId w:val="4"/>
  </w:num>
  <w:num w:numId="7">
    <w:abstractNumId w:val="3"/>
  </w:num>
  <w:num w:numId="8">
    <w:abstractNumId w:val="2"/>
  </w:num>
  <w:num w:numId="9">
    <w:abstractNumId w:val="1"/>
  </w:num>
  <w:num w:numId="10">
    <w:abstractNumId w:val="0"/>
  </w:num>
  <w:num w:numId="11">
    <w:abstractNumId w:val="4"/>
  </w:num>
  <w:num w:numId="12">
    <w:abstractNumId w:val="3"/>
  </w:num>
  <w:num w:numId="13">
    <w:abstractNumId w:val="2"/>
  </w:num>
  <w:num w:numId="14">
    <w:abstractNumId w:val="1"/>
  </w:num>
  <w:num w:numId="15">
    <w:abstractNumId w:val="0"/>
  </w:num>
  <w:num w:numId="16">
    <w:abstractNumId w:val="13"/>
  </w:num>
  <w:num w:numId="17">
    <w:abstractNumId w:val="5"/>
  </w:num>
  <w:num w:numId="18">
    <w:abstractNumId w:val="16"/>
  </w:num>
  <w:num w:numId="19">
    <w:abstractNumId w:val="4"/>
  </w:num>
  <w:num w:numId="20">
    <w:abstractNumId w:val="3"/>
  </w:num>
  <w:num w:numId="21">
    <w:abstractNumId w:val="6"/>
  </w:num>
  <w:num w:numId="22">
    <w:abstractNumId w:val="14"/>
  </w:num>
  <w:num w:numId="23">
    <w:abstractNumId w:val="9"/>
  </w:num>
  <w:num w:numId="24">
    <w:abstractNumId w:val="8"/>
  </w:num>
  <w:num w:numId="25">
    <w:abstractNumId w:val="11"/>
  </w:num>
  <w:num w:numId="26">
    <w:abstractNumId w:val="15"/>
  </w:num>
  <w:num w:numId="27">
    <w:abstractNumId w:val="12"/>
  </w:num>
  <w:num w:numId="28">
    <w:abstractNumId w:val="10"/>
  </w:num>
  <w:num w:numId="29">
    <w:abstractNumId w:val="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C2504"/>
    <w:rsid w:val="000013DD"/>
    <w:rsid w:val="00002D0C"/>
    <w:rsid w:val="00004E0A"/>
    <w:rsid w:val="00011C28"/>
    <w:rsid w:val="00017611"/>
    <w:rsid w:val="000247CB"/>
    <w:rsid w:val="0003023E"/>
    <w:rsid w:val="00032E16"/>
    <w:rsid w:val="00033D61"/>
    <w:rsid w:val="00035940"/>
    <w:rsid w:val="00035A06"/>
    <w:rsid w:val="000430AD"/>
    <w:rsid w:val="00045A39"/>
    <w:rsid w:val="00047733"/>
    <w:rsid w:val="00063173"/>
    <w:rsid w:val="00063F12"/>
    <w:rsid w:val="0006645A"/>
    <w:rsid w:val="0006703B"/>
    <w:rsid w:val="00080121"/>
    <w:rsid w:val="000808B0"/>
    <w:rsid w:val="0008191E"/>
    <w:rsid w:val="00087F4C"/>
    <w:rsid w:val="000B17E1"/>
    <w:rsid w:val="000B5546"/>
    <w:rsid w:val="000B67F4"/>
    <w:rsid w:val="000D1D5F"/>
    <w:rsid w:val="000E130E"/>
    <w:rsid w:val="000E1A69"/>
    <w:rsid w:val="000E32D7"/>
    <w:rsid w:val="00102B0E"/>
    <w:rsid w:val="00112B0D"/>
    <w:rsid w:val="00121920"/>
    <w:rsid w:val="00126384"/>
    <w:rsid w:val="00135713"/>
    <w:rsid w:val="00157958"/>
    <w:rsid w:val="00193E0B"/>
    <w:rsid w:val="00196005"/>
    <w:rsid w:val="001A60A4"/>
    <w:rsid w:val="001B1FBC"/>
    <w:rsid w:val="001B7E20"/>
    <w:rsid w:val="001C4A42"/>
    <w:rsid w:val="001F570E"/>
    <w:rsid w:val="00200292"/>
    <w:rsid w:val="002019D7"/>
    <w:rsid w:val="002031D1"/>
    <w:rsid w:val="0020786B"/>
    <w:rsid w:val="00223CF8"/>
    <w:rsid w:val="00272ABA"/>
    <w:rsid w:val="002857E5"/>
    <w:rsid w:val="0029262A"/>
    <w:rsid w:val="002966B7"/>
    <w:rsid w:val="002A6694"/>
    <w:rsid w:val="002A7BCF"/>
    <w:rsid w:val="002A7E80"/>
    <w:rsid w:val="002B0A78"/>
    <w:rsid w:val="002B3F13"/>
    <w:rsid w:val="002C0615"/>
    <w:rsid w:val="002E7938"/>
    <w:rsid w:val="002F3A40"/>
    <w:rsid w:val="003142E0"/>
    <w:rsid w:val="00317F73"/>
    <w:rsid w:val="003229CB"/>
    <w:rsid w:val="00340AB5"/>
    <w:rsid w:val="003414BE"/>
    <w:rsid w:val="0034480E"/>
    <w:rsid w:val="003513E3"/>
    <w:rsid w:val="00352BB9"/>
    <w:rsid w:val="00362A9C"/>
    <w:rsid w:val="00366267"/>
    <w:rsid w:val="003705E8"/>
    <w:rsid w:val="00373DF9"/>
    <w:rsid w:val="00381E9C"/>
    <w:rsid w:val="00397C82"/>
    <w:rsid w:val="003B0141"/>
    <w:rsid w:val="003B7BD8"/>
    <w:rsid w:val="003C2504"/>
    <w:rsid w:val="003C341D"/>
    <w:rsid w:val="003D42E8"/>
    <w:rsid w:val="003D4569"/>
    <w:rsid w:val="003F1CDB"/>
    <w:rsid w:val="003F44BA"/>
    <w:rsid w:val="0040734C"/>
    <w:rsid w:val="004165EF"/>
    <w:rsid w:val="00423E68"/>
    <w:rsid w:val="0043609C"/>
    <w:rsid w:val="00445E0D"/>
    <w:rsid w:val="00465321"/>
    <w:rsid w:val="00477782"/>
    <w:rsid w:val="00483716"/>
    <w:rsid w:val="0048724B"/>
    <w:rsid w:val="004931FD"/>
    <w:rsid w:val="004B3993"/>
    <w:rsid w:val="004C5992"/>
    <w:rsid w:val="004D1A9D"/>
    <w:rsid w:val="004E6513"/>
    <w:rsid w:val="004F66FA"/>
    <w:rsid w:val="005022E4"/>
    <w:rsid w:val="00505293"/>
    <w:rsid w:val="00523CFB"/>
    <w:rsid w:val="005251C5"/>
    <w:rsid w:val="00525A1D"/>
    <w:rsid w:val="005271E4"/>
    <w:rsid w:val="00533367"/>
    <w:rsid w:val="00543DA9"/>
    <w:rsid w:val="00550AD2"/>
    <w:rsid w:val="00556A05"/>
    <w:rsid w:val="0056258B"/>
    <w:rsid w:val="00563597"/>
    <w:rsid w:val="00564FBE"/>
    <w:rsid w:val="00577090"/>
    <w:rsid w:val="005875F6"/>
    <w:rsid w:val="005A49E8"/>
    <w:rsid w:val="005B13BA"/>
    <w:rsid w:val="005C21D7"/>
    <w:rsid w:val="005C537D"/>
    <w:rsid w:val="005D1D30"/>
    <w:rsid w:val="005D504D"/>
    <w:rsid w:val="005E1EA0"/>
    <w:rsid w:val="005F1D9C"/>
    <w:rsid w:val="005F3924"/>
    <w:rsid w:val="00606DFD"/>
    <w:rsid w:val="00610176"/>
    <w:rsid w:val="006229DC"/>
    <w:rsid w:val="006304C1"/>
    <w:rsid w:val="006316F2"/>
    <w:rsid w:val="00665858"/>
    <w:rsid w:val="00670E9C"/>
    <w:rsid w:val="00691942"/>
    <w:rsid w:val="006931AC"/>
    <w:rsid w:val="006960AA"/>
    <w:rsid w:val="006B0F6A"/>
    <w:rsid w:val="006B181F"/>
    <w:rsid w:val="006C1E4B"/>
    <w:rsid w:val="006E539C"/>
    <w:rsid w:val="006E5A3C"/>
    <w:rsid w:val="006E6572"/>
    <w:rsid w:val="00713B6B"/>
    <w:rsid w:val="00747FD0"/>
    <w:rsid w:val="00757A92"/>
    <w:rsid w:val="007636C6"/>
    <w:rsid w:val="00775ABB"/>
    <w:rsid w:val="007803EA"/>
    <w:rsid w:val="00780D94"/>
    <w:rsid w:val="00782508"/>
    <w:rsid w:val="00784238"/>
    <w:rsid w:val="00785CEF"/>
    <w:rsid w:val="007B0015"/>
    <w:rsid w:val="007B0814"/>
    <w:rsid w:val="007B6B55"/>
    <w:rsid w:val="007C504E"/>
    <w:rsid w:val="007C7F31"/>
    <w:rsid w:val="007E4EB7"/>
    <w:rsid w:val="007F3524"/>
    <w:rsid w:val="00802506"/>
    <w:rsid w:val="00805EC9"/>
    <w:rsid w:val="00806A46"/>
    <w:rsid w:val="008130C2"/>
    <w:rsid w:val="0084319E"/>
    <w:rsid w:val="00846CB2"/>
    <w:rsid w:val="00847893"/>
    <w:rsid w:val="00854CEA"/>
    <w:rsid w:val="0085633E"/>
    <w:rsid w:val="00856E68"/>
    <w:rsid w:val="008570D7"/>
    <w:rsid w:val="008579DD"/>
    <w:rsid w:val="00860798"/>
    <w:rsid w:val="00863948"/>
    <w:rsid w:val="0087734E"/>
    <w:rsid w:val="0089634D"/>
    <w:rsid w:val="008963E6"/>
    <w:rsid w:val="008A1D83"/>
    <w:rsid w:val="008A5EAF"/>
    <w:rsid w:val="008B5099"/>
    <w:rsid w:val="008B72CA"/>
    <w:rsid w:val="008C0C2F"/>
    <w:rsid w:val="008C0EF9"/>
    <w:rsid w:val="008E159F"/>
    <w:rsid w:val="008E491C"/>
    <w:rsid w:val="008F2FCC"/>
    <w:rsid w:val="008F5ADE"/>
    <w:rsid w:val="00916C36"/>
    <w:rsid w:val="00921763"/>
    <w:rsid w:val="009445DF"/>
    <w:rsid w:val="00950875"/>
    <w:rsid w:val="00955DD6"/>
    <w:rsid w:val="0096586F"/>
    <w:rsid w:val="009715F6"/>
    <w:rsid w:val="00990589"/>
    <w:rsid w:val="009A663C"/>
    <w:rsid w:val="009C20AA"/>
    <w:rsid w:val="009D0CE6"/>
    <w:rsid w:val="009D1DB5"/>
    <w:rsid w:val="009E7BD3"/>
    <w:rsid w:val="009F0FF0"/>
    <w:rsid w:val="009F396F"/>
    <w:rsid w:val="00A259B0"/>
    <w:rsid w:val="00A31478"/>
    <w:rsid w:val="00A37CE1"/>
    <w:rsid w:val="00A56092"/>
    <w:rsid w:val="00A67390"/>
    <w:rsid w:val="00A705B5"/>
    <w:rsid w:val="00A7165C"/>
    <w:rsid w:val="00A73277"/>
    <w:rsid w:val="00A83060"/>
    <w:rsid w:val="00AD175A"/>
    <w:rsid w:val="00AD2FAB"/>
    <w:rsid w:val="00AF02AC"/>
    <w:rsid w:val="00AF58D7"/>
    <w:rsid w:val="00B0604A"/>
    <w:rsid w:val="00B10341"/>
    <w:rsid w:val="00B1790C"/>
    <w:rsid w:val="00B3597D"/>
    <w:rsid w:val="00B40F96"/>
    <w:rsid w:val="00B56674"/>
    <w:rsid w:val="00B60624"/>
    <w:rsid w:val="00B60B8E"/>
    <w:rsid w:val="00B63088"/>
    <w:rsid w:val="00B8335C"/>
    <w:rsid w:val="00B8785C"/>
    <w:rsid w:val="00B91B43"/>
    <w:rsid w:val="00B97A1A"/>
    <w:rsid w:val="00BB2A14"/>
    <w:rsid w:val="00BE6164"/>
    <w:rsid w:val="00BE653F"/>
    <w:rsid w:val="00BF268F"/>
    <w:rsid w:val="00C15D8D"/>
    <w:rsid w:val="00C2798E"/>
    <w:rsid w:val="00C539DB"/>
    <w:rsid w:val="00C6482C"/>
    <w:rsid w:val="00C80FF6"/>
    <w:rsid w:val="00C82523"/>
    <w:rsid w:val="00C868AF"/>
    <w:rsid w:val="00C95E9F"/>
    <w:rsid w:val="00C97505"/>
    <w:rsid w:val="00CA0B9F"/>
    <w:rsid w:val="00CA7573"/>
    <w:rsid w:val="00CD1ECD"/>
    <w:rsid w:val="00CD2132"/>
    <w:rsid w:val="00CE191D"/>
    <w:rsid w:val="00CF1F9C"/>
    <w:rsid w:val="00D004BD"/>
    <w:rsid w:val="00D048F1"/>
    <w:rsid w:val="00D12C9E"/>
    <w:rsid w:val="00D16E2D"/>
    <w:rsid w:val="00D30983"/>
    <w:rsid w:val="00D321E1"/>
    <w:rsid w:val="00D3638A"/>
    <w:rsid w:val="00D46FD9"/>
    <w:rsid w:val="00D47611"/>
    <w:rsid w:val="00D53B17"/>
    <w:rsid w:val="00D646EF"/>
    <w:rsid w:val="00D97896"/>
    <w:rsid w:val="00DA05DC"/>
    <w:rsid w:val="00DB1F2F"/>
    <w:rsid w:val="00DC1001"/>
    <w:rsid w:val="00DD3244"/>
    <w:rsid w:val="00DE125F"/>
    <w:rsid w:val="00E04AE1"/>
    <w:rsid w:val="00E137ED"/>
    <w:rsid w:val="00E3295E"/>
    <w:rsid w:val="00E34FE6"/>
    <w:rsid w:val="00E46835"/>
    <w:rsid w:val="00E643F7"/>
    <w:rsid w:val="00E722FA"/>
    <w:rsid w:val="00E77C02"/>
    <w:rsid w:val="00E96A40"/>
    <w:rsid w:val="00EA082E"/>
    <w:rsid w:val="00EB1203"/>
    <w:rsid w:val="00ED01B3"/>
    <w:rsid w:val="00EE2533"/>
    <w:rsid w:val="00EE37AC"/>
    <w:rsid w:val="00EF04F1"/>
    <w:rsid w:val="00EF0B73"/>
    <w:rsid w:val="00EF1B69"/>
    <w:rsid w:val="00F00760"/>
    <w:rsid w:val="00F0429D"/>
    <w:rsid w:val="00F06CA1"/>
    <w:rsid w:val="00F06F8A"/>
    <w:rsid w:val="00F10A43"/>
    <w:rsid w:val="00F172BE"/>
    <w:rsid w:val="00F20D15"/>
    <w:rsid w:val="00F32DEB"/>
    <w:rsid w:val="00F41635"/>
    <w:rsid w:val="00F47F21"/>
    <w:rsid w:val="00F51E85"/>
    <w:rsid w:val="00F57A77"/>
    <w:rsid w:val="00F645BA"/>
    <w:rsid w:val="00F7126B"/>
    <w:rsid w:val="00F71F77"/>
    <w:rsid w:val="00F8268A"/>
    <w:rsid w:val="00F93CDE"/>
    <w:rsid w:val="00FA4230"/>
    <w:rsid w:val="00FB4BC0"/>
    <w:rsid w:val="00FC1F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82"/>
    <o:shapelayout v:ext="edit">
      <o:idmap v:ext="edit" data="1"/>
    </o:shapelayout>
  </w:shapeDefaults>
  <w:decimalSymbol w:val=","/>
  <w:listSeparator w:val=";"/>
  <w14:defaultImageDpi w14:val="0"/>
  <w15:chartTrackingRefBased/>
  <w15:docId w15:val="{71609461-263A-4FBF-9311-D97B37746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A37CE1"/>
    <w:pPr>
      <w:jc w:val="both"/>
    </w:pPr>
    <w:rPr>
      <w:kern w:val="24"/>
      <w:sz w:val="24"/>
      <w:lang w:val="en-US"/>
    </w:rPr>
  </w:style>
  <w:style w:type="paragraph" w:styleId="1">
    <w:name w:val="heading 1"/>
    <w:basedOn w:val="a0"/>
    <w:next w:val="a0"/>
    <w:link w:val="10"/>
    <w:uiPriority w:val="99"/>
    <w:qFormat/>
    <w:rsid w:val="006E539C"/>
    <w:pPr>
      <w:keepNext/>
      <w:widowControl w:val="0"/>
      <w:jc w:val="left"/>
      <w:outlineLvl w:val="0"/>
    </w:pPr>
    <w:rPr>
      <w:i/>
      <w:lang w:val="ru-RU"/>
    </w:rPr>
  </w:style>
  <w:style w:type="paragraph" w:styleId="20">
    <w:name w:val="heading 2"/>
    <w:basedOn w:val="a0"/>
    <w:next w:val="a0"/>
    <w:link w:val="21"/>
    <w:uiPriority w:val="99"/>
    <w:qFormat/>
    <w:rsid w:val="003C2504"/>
    <w:pPr>
      <w:keepNext/>
      <w:ind w:left="360"/>
      <w:jc w:val="center"/>
      <w:outlineLvl w:val="1"/>
    </w:pPr>
    <w:rPr>
      <w:kern w:val="0"/>
      <w:sz w:val="36"/>
      <w:lang w:val="ru-RU"/>
    </w:rPr>
  </w:style>
  <w:style w:type="paragraph" w:styleId="30">
    <w:name w:val="heading 3"/>
    <w:basedOn w:val="a0"/>
    <w:next w:val="a0"/>
    <w:link w:val="31"/>
    <w:uiPriority w:val="99"/>
    <w:qFormat/>
    <w:rsid w:val="00A56092"/>
    <w:pPr>
      <w:keepNext/>
      <w:jc w:val="left"/>
      <w:outlineLvl w:val="2"/>
    </w:pPr>
    <w:rPr>
      <w:b/>
      <w:bCs/>
      <w:kern w:val="0"/>
      <w:lang w:val="ru-RU"/>
    </w:rPr>
  </w:style>
  <w:style w:type="paragraph" w:styleId="40">
    <w:name w:val="heading 4"/>
    <w:basedOn w:val="a0"/>
    <w:next w:val="a0"/>
    <w:link w:val="41"/>
    <w:uiPriority w:val="99"/>
    <w:qFormat/>
    <w:rsid w:val="004B3993"/>
    <w:pPr>
      <w:keepNext/>
      <w:spacing w:before="240" w:after="60"/>
      <w:jc w:val="left"/>
      <w:outlineLvl w:val="3"/>
    </w:pPr>
    <w:rPr>
      <w:rFonts w:ascii="Arial" w:hAnsi="Arial"/>
      <w:b/>
      <w:kern w:val="0"/>
      <w:lang w:val="ru-RU"/>
    </w:rPr>
  </w:style>
  <w:style w:type="paragraph" w:styleId="50">
    <w:name w:val="heading 5"/>
    <w:basedOn w:val="a0"/>
    <w:next w:val="a0"/>
    <w:link w:val="51"/>
    <w:uiPriority w:val="99"/>
    <w:qFormat/>
    <w:rsid w:val="00A56092"/>
    <w:pPr>
      <w:keepNext/>
      <w:jc w:val="left"/>
      <w:outlineLvl w:val="4"/>
    </w:pPr>
    <w:rPr>
      <w:i/>
      <w:iCs/>
      <w:kern w:val="0"/>
      <w:sz w:val="20"/>
    </w:rPr>
  </w:style>
  <w:style w:type="paragraph" w:styleId="6">
    <w:name w:val="heading 6"/>
    <w:basedOn w:val="a0"/>
    <w:next w:val="a0"/>
    <w:link w:val="60"/>
    <w:uiPriority w:val="99"/>
    <w:qFormat/>
    <w:rsid w:val="00A56092"/>
    <w:pPr>
      <w:keepNext/>
      <w:jc w:val="left"/>
      <w:outlineLvl w:val="5"/>
    </w:pPr>
    <w:rPr>
      <w:i/>
      <w:iCs/>
      <w:kern w:val="0"/>
    </w:rPr>
  </w:style>
  <w:style w:type="paragraph" w:styleId="7">
    <w:name w:val="heading 7"/>
    <w:basedOn w:val="a0"/>
    <w:next w:val="a0"/>
    <w:link w:val="70"/>
    <w:uiPriority w:val="99"/>
    <w:qFormat/>
    <w:rsid w:val="004B3993"/>
    <w:pPr>
      <w:keepNext/>
      <w:ind w:firstLine="720"/>
      <w:jc w:val="center"/>
      <w:outlineLvl w:val="6"/>
    </w:pPr>
    <w:rPr>
      <w:b/>
      <w:bCs/>
      <w:iCs/>
      <w:kern w:val="0"/>
      <w:sz w:val="28"/>
      <w:lang w:val="ru-RU"/>
    </w:rPr>
  </w:style>
  <w:style w:type="paragraph" w:styleId="8">
    <w:name w:val="heading 8"/>
    <w:basedOn w:val="a0"/>
    <w:next w:val="a0"/>
    <w:link w:val="80"/>
    <w:uiPriority w:val="99"/>
    <w:qFormat/>
    <w:rsid w:val="004B3993"/>
    <w:pPr>
      <w:keepNext/>
      <w:spacing w:line="360" w:lineRule="auto"/>
      <w:ind w:firstLine="720"/>
      <w:outlineLvl w:val="7"/>
    </w:pPr>
    <w:rPr>
      <w:b/>
      <w:bCs/>
      <w:kern w:val="0"/>
      <w:sz w:val="28"/>
      <w:lang w:val="ru-RU"/>
    </w:rPr>
  </w:style>
  <w:style w:type="paragraph" w:styleId="9">
    <w:name w:val="heading 9"/>
    <w:basedOn w:val="a0"/>
    <w:next w:val="a0"/>
    <w:link w:val="90"/>
    <w:uiPriority w:val="99"/>
    <w:qFormat/>
    <w:rsid w:val="004B3993"/>
    <w:pPr>
      <w:keepNext/>
      <w:ind w:firstLine="720"/>
      <w:jc w:val="left"/>
      <w:outlineLvl w:val="8"/>
    </w:pPr>
    <w:rPr>
      <w:kern w:val="0"/>
      <w:lang w:val="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41">
    <w:name w:val="Заголовок 4 Знак"/>
    <w:link w:val="40"/>
    <w:uiPriority w:val="99"/>
    <w:locked/>
    <w:rsid w:val="004B3993"/>
    <w:rPr>
      <w:rFonts w:ascii="Arial" w:hAnsi="Arial" w:cs="Times New Roman"/>
      <w:b/>
      <w:sz w:val="24"/>
    </w:rPr>
  </w:style>
  <w:style w:type="paragraph" w:customStyle="1" w:styleId="Style1">
    <w:name w:val="Style1"/>
    <w:basedOn w:val="a0"/>
    <w:uiPriority w:val="99"/>
    <w:rsid w:val="002019D7"/>
    <w:pPr>
      <w:spacing w:after="120"/>
      <w:jc w:val="left"/>
    </w:pPr>
    <w:rPr>
      <w:rFonts w:ascii="Time Roman" w:hAnsi="Time Roman"/>
      <w:b/>
      <w:sz w:val="28"/>
      <w:u w:val="single"/>
      <w:lang w:val="ru-RU"/>
    </w:rPr>
  </w:style>
  <w:style w:type="character" w:customStyle="1" w:styleId="51">
    <w:name w:val="Заголовок 5 Знак"/>
    <w:link w:val="50"/>
    <w:uiPriority w:val="99"/>
    <w:locked/>
    <w:rsid w:val="00A56092"/>
    <w:rPr>
      <w:rFonts w:cs="Times New Roman"/>
      <w:i/>
      <w:iCs/>
      <w:lang w:val="en-US" w:eastAsia="x-none"/>
    </w:rPr>
  </w:style>
  <w:style w:type="character" w:customStyle="1" w:styleId="70">
    <w:name w:val="Заголовок 7 Знак"/>
    <w:link w:val="7"/>
    <w:uiPriority w:val="99"/>
    <w:locked/>
    <w:rsid w:val="004B3993"/>
    <w:rPr>
      <w:rFonts w:cs="Times New Roman"/>
      <w:b/>
      <w:bCs/>
      <w:iCs/>
      <w:sz w:val="28"/>
    </w:rPr>
  </w:style>
  <w:style w:type="character" w:customStyle="1" w:styleId="60">
    <w:name w:val="Заголовок 6 Знак"/>
    <w:link w:val="6"/>
    <w:uiPriority w:val="99"/>
    <w:locked/>
    <w:rsid w:val="00A56092"/>
    <w:rPr>
      <w:rFonts w:cs="Times New Roman"/>
      <w:i/>
      <w:iCs/>
      <w:sz w:val="24"/>
      <w:lang w:val="en-US" w:eastAsia="x-none"/>
    </w:rPr>
  </w:style>
  <w:style w:type="table" w:styleId="a4">
    <w:name w:val="Table Grid"/>
    <w:basedOn w:val="a2"/>
    <w:uiPriority w:val="99"/>
    <w:rsid w:val="00A5609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80">
    <w:name w:val="Заголовок 8 Знак"/>
    <w:link w:val="8"/>
    <w:uiPriority w:val="99"/>
    <w:locked/>
    <w:rsid w:val="004B3993"/>
    <w:rPr>
      <w:rFonts w:cs="Times New Roman"/>
      <w:b/>
      <w:bCs/>
      <w:sz w:val="28"/>
    </w:rPr>
  </w:style>
  <w:style w:type="character" w:customStyle="1" w:styleId="90">
    <w:name w:val="Заголовок 9 Знак"/>
    <w:link w:val="9"/>
    <w:uiPriority w:val="99"/>
    <w:locked/>
    <w:rsid w:val="004B3993"/>
    <w:rPr>
      <w:rFonts w:cs="Times New Roman"/>
      <w:sz w:val="24"/>
    </w:rPr>
  </w:style>
  <w:style w:type="paragraph" w:styleId="11">
    <w:name w:val="toc 1"/>
    <w:basedOn w:val="a0"/>
    <w:next w:val="a0"/>
    <w:uiPriority w:val="99"/>
    <w:rsid w:val="004B3993"/>
    <w:pPr>
      <w:tabs>
        <w:tab w:val="right" w:leader="dot" w:pos="8788"/>
      </w:tabs>
      <w:jc w:val="left"/>
    </w:pPr>
    <w:rPr>
      <w:kern w:val="0"/>
      <w:sz w:val="20"/>
      <w:lang w:val="ru-RU"/>
    </w:rPr>
  </w:style>
  <w:style w:type="character" w:customStyle="1" w:styleId="31">
    <w:name w:val="Заголовок 3 Знак"/>
    <w:link w:val="30"/>
    <w:uiPriority w:val="99"/>
    <w:locked/>
    <w:rsid w:val="00A56092"/>
    <w:rPr>
      <w:rFonts w:cs="Times New Roman"/>
      <w:b/>
      <w:bCs/>
      <w:sz w:val="24"/>
    </w:rPr>
  </w:style>
  <w:style w:type="paragraph" w:styleId="a5">
    <w:name w:val="header"/>
    <w:basedOn w:val="a0"/>
    <w:link w:val="a6"/>
    <w:uiPriority w:val="99"/>
    <w:rsid w:val="00A56092"/>
    <w:pPr>
      <w:tabs>
        <w:tab w:val="center" w:pos="4677"/>
        <w:tab w:val="right" w:pos="9355"/>
      </w:tabs>
      <w:jc w:val="left"/>
    </w:pPr>
    <w:rPr>
      <w:kern w:val="0"/>
      <w:lang w:val="ru-RU"/>
    </w:rPr>
  </w:style>
  <w:style w:type="paragraph" w:styleId="32">
    <w:name w:val="Body Text Indent 3"/>
    <w:basedOn w:val="a0"/>
    <w:link w:val="33"/>
    <w:uiPriority w:val="99"/>
    <w:rsid w:val="00A56092"/>
    <w:pPr>
      <w:ind w:firstLine="360"/>
    </w:pPr>
    <w:rPr>
      <w:kern w:val="0"/>
      <w:lang w:val="ru-RU"/>
    </w:rPr>
  </w:style>
  <w:style w:type="character" w:customStyle="1" w:styleId="a6">
    <w:name w:val="Верхний колонтитул Знак"/>
    <w:link w:val="a5"/>
    <w:uiPriority w:val="99"/>
    <w:locked/>
    <w:rsid w:val="00A56092"/>
    <w:rPr>
      <w:rFonts w:cs="Times New Roman"/>
      <w:sz w:val="24"/>
    </w:rPr>
  </w:style>
  <w:style w:type="paragraph" w:styleId="a7">
    <w:name w:val="footer"/>
    <w:basedOn w:val="a0"/>
    <w:link w:val="a8"/>
    <w:uiPriority w:val="99"/>
    <w:rsid w:val="00A56092"/>
    <w:pPr>
      <w:tabs>
        <w:tab w:val="center" w:pos="4677"/>
        <w:tab w:val="right" w:pos="9355"/>
      </w:tabs>
      <w:jc w:val="left"/>
    </w:pPr>
    <w:rPr>
      <w:kern w:val="0"/>
      <w:szCs w:val="24"/>
      <w:lang w:val="ru-RU"/>
    </w:rPr>
  </w:style>
  <w:style w:type="character" w:customStyle="1" w:styleId="33">
    <w:name w:val="Основной текст с отступом 3 Знак"/>
    <w:link w:val="32"/>
    <w:uiPriority w:val="99"/>
    <w:locked/>
    <w:rsid w:val="00A56092"/>
    <w:rPr>
      <w:rFonts w:cs="Times New Roman"/>
      <w:sz w:val="24"/>
    </w:rPr>
  </w:style>
  <w:style w:type="character" w:styleId="a9">
    <w:name w:val="page number"/>
    <w:uiPriority w:val="99"/>
    <w:rsid w:val="00A56092"/>
    <w:rPr>
      <w:rFonts w:cs="Times New Roman"/>
    </w:rPr>
  </w:style>
  <w:style w:type="character" w:customStyle="1" w:styleId="a8">
    <w:name w:val="Нижний колонтитул Знак"/>
    <w:link w:val="a7"/>
    <w:uiPriority w:val="99"/>
    <w:locked/>
    <w:rsid w:val="00A56092"/>
    <w:rPr>
      <w:rFonts w:cs="Times New Roman"/>
      <w:sz w:val="24"/>
      <w:szCs w:val="24"/>
    </w:rPr>
  </w:style>
  <w:style w:type="paragraph" w:styleId="aa">
    <w:name w:val="Body Text Indent"/>
    <w:basedOn w:val="a0"/>
    <w:link w:val="ab"/>
    <w:uiPriority w:val="99"/>
    <w:rsid w:val="00A56092"/>
    <w:pPr>
      <w:ind w:firstLine="360"/>
    </w:pPr>
    <w:rPr>
      <w:kern w:val="0"/>
      <w:sz w:val="20"/>
      <w:lang w:val="ru-RU"/>
    </w:rPr>
  </w:style>
  <w:style w:type="paragraph" w:styleId="22">
    <w:name w:val="Body Text Indent 2"/>
    <w:basedOn w:val="a0"/>
    <w:link w:val="23"/>
    <w:uiPriority w:val="99"/>
    <w:rsid w:val="00A56092"/>
    <w:pPr>
      <w:ind w:firstLine="360"/>
    </w:pPr>
    <w:rPr>
      <w:iCs/>
      <w:color w:val="000000"/>
      <w:kern w:val="0"/>
      <w:sz w:val="20"/>
      <w:lang w:val="ru-RU"/>
    </w:rPr>
  </w:style>
  <w:style w:type="character" w:customStyle="1" w:styleId="ab">
    <w:name w:val="Основной текст с отступом Знак"/>
    <w:link w:val="aa"/>
    <w:uiPriority w:val="99"/>
    <w:locked/>
    <w:rsid w:val="00A56092"/>
    <w:rPr>
      <w:rFonts w:cs="Times New Roman"/>
    </w:rPr>
  </w:style>
  <w:style w:type="paragraph" w:styleId="ac">
    <w:name w:val="Document Map"/>
    <w:basedOn w:val="a0"/>
    <w:link w:val="ad"/>
    <w:uiPriority w:val="99"/>
    <w:rsid w:val="00A56092"/>
    <w:pPr>
      <w:shd w:val="clear" w:color="auto" w:fill="000080"/>
      <w:jc w:val="left"/>
    </w:pPr>
    <w:rPr>
      <w:rFonts w:ascii="Tahoma" w:hAnsi="Tahoma" w:cs="Tahoma"/>
      <w:kern w:val="0"/>
      <w:lang w:val="ru-RU"/>
    </w:rPr>
  </w:style>
  <w:style w:type="character" w:customStyle="1" w:styleId="23">
    <w:name w:val="Основной текст с отступом 2 Знак"/>
    <w:link w:val="22"/>
    <w:uiPriority w:val="99"/>
    <w:locked/>
    <w:rsid w:val="00A56092"/>
    <w:rPr>
      <w:rFonts w:cs="Times New Roman"/>
      <w:iCs/>
      <w:color w:val="000000"/>
    </w:rPr>
  </w:style>
  <w:style w:type="paragraph" w:styleId="ae">
    <w:name w:val="Body Text"/>
    <w:basedOn w:val="a0"/>
    <w:link w:val="af"/>
    <w:uiPriority w:val="99"/>
    <w:rsid w:val="004B3993"/>
    <w:pPr>
      <w:spacing w:after="120"/>
      <w:jc w:val="left"/>
    </w:pPr>
    <w:rPr>
      <w:kern w:val="0"/>
      <w:szCs w:val="24"/>
      <w:lang w:val="ru-RU"/>
    </w:rPr>
  </w:style>
  <w:style w:type="character" w:customStyle="1" w:styleId="ad">
    <w:name w:val="Схема документа Знак"/>
    <w:link w:val="ac"/>
    <w:uiPriority w:val="99"/>
    <w:locked/>
    <w:rsid w:val="00A56092"/>
    <w:rPr>
      <w:rFonts w:ascii="Tahoma" w:hAnsi="Tahoma" w:cs="Tahoma"/>
      <w:sz w:val="24"/>
      <w:shd w:val="clear" w:color="auto" w:fill="000080"/>
    </w:rPr>
  </w:style>
  <w:style w:type="paragraph" w:styleId="24">
    <w:name w:val="Body Text 2"/>
    <w:basedOn w:val="a0"/>
    <w:link w:val="25"/>
    <w:uiPriority w:val="99"/>
    <w:rsid w:val="004B3993"/>
    <w:pPr>
      <w:spacing w:after="120" w:line="480" w:lineRule="auto"/>
      <w:jc w:val="left"/>
    </w:pPr>
    <w:rPr>
      <w:kern w:val="0"/>
      <w:szCs w:val="24"/>
      <w:lang w:val="ru-RU"/>
    </w:rPr>
  </w:style>
  <w:style w:type="character" w:customStyle="1" w:styleId="af">
    <w:name w:val="Основной текст Знак"/>
    <w:link w:val="ae"/>
    <w:uiPriority w:val="99"/>
    <w:locked/>
    <w:rsid w:val="004B3993"/>
    <w:rPr>
      <w:rFonts w:cs="Times New Roman"/>
      <w:sz w:val="24"/>
      <w:szCs w:val="24"/>
    </w:rPr>
  </w:style>
  <w:style w:type="paragraph" w:styleId="34">
    <w:name w:val="Body Text 3"/>
    <w:basedOn w:val="a0"/>
    <w:link w:val="35"/>
    <w:uiPriority w:val="99"/>
    <w:rsid w:val="004B3993"/>
    <w:pPr>
      <w:spacing w:after="120"/>
      <w:jc w:val="left"/>
    </w:pPr>
    <w:rPr>
      <w:kern w:val="0"/>
      <w:sz w:val="16"/>
      <w:szCs w:val="16"/>
      <w:lang w:val="ru-RU"/>
    </w:rPr>
  </w:style>
  <w:style w:type="character" w:customStyle="1" w:styleId="25">
    <w:name w:val="Основной текст 2 Знак"/>
    <w:link w:val="24"/>
    <w:uiPriority w:val="99"/>
    <w:locked/>
    <w:rsid w:val="004B3993"/>
    <w:rPr>
      <w:rFonts w:cs="Times New Roman"/>
      <w:sz w:val="24"/>
      <w:szCs w:val="24"/>
    </w:rPr>
  </w:style>
  <w:style w:type="character" w:customStyle="1" w:styleId="10">
    <w:name w:val="Заголовок 1 Знак"/>
    <w:link w:val="1"/>
    <w:uiPriority w:val="99"/>
    <w:locked/>
    <w:rsid w:val="004B3993"/>
    <w:rPr>
      <w:rFonts w:ascii="Arial" w:hAnsi="Arial" w:cs="Times New Roman"/>
      <w:b/>
      <w:kern w:val="28"/>
      <w:sz w:val="28"/>
    </w:rPr>
  </w:style>
  <w:style w:type="character" w:customStyle="1" w:styleId="35">
    <w:name w:val="Основной текст 3 Знак"/>
    <w:link w:val="34"/>
    <w:uiPriority w:val="99"/>
    <w:locked/>
    <w:rsid w:val="004B3993"/>
    <w:rPr>
      <w:rFonts w:cs="Times New Roman"/>
      <w:sz w:val="16"/>
      <w:szCs w:val="16"/>
    </w:rPr>
  </w:style>
  <w:style w:type="paragraph" w:styleId="26">
    <w:name w:val="toc 2"/>
    <w:basedOn w:val="a0"/>
    <w:next w:val="a0"/>
    <w:uiPriority w:val="99"/>
    <w:rsid w:val="004B3993"/>
    <w:pPr>
      <w:tabs>
        <w:tab w:val="right" w:leader="dot" w:pos="8788"/>
      </w:tabs>
      <w:ind w:left="200"/>
      <w:jc w:val="left"/>
    </w:pPr>
    <w:rPr>
      <w:kern w:val="0"/>
      <w:sz w:val="20"/>
      <w:lang w:val="ru-RU"/>
    </w:rPr>
  </w:style>
  <w:style w:type="paragraph" w:styleId="36">
    <w:name w:val="toc 3"/>
    <w:basedOn w:val="a0"/>
    <w:next w:val="a0"/>
    <w:uiPriority w:val="99"/>
    <w:rsid w:val="004B3993"/>
    <w:pPr>
      <w:tabs>
        <w:tab w:val="right" w:leader="dot" w:pos="8788"/>
      </w:tabs>
      <w:ind w:left="400"/>
      <w:jc w:val="left"/>
    </w:pPr>
    <w:rPr>
      <w:kern w:val="0"/>
      <w:sz w:val="20"/>
      <w:lang w:val="ru-RU"/>
    </w:rPr>
  </w:style>
  <w:style w:type="paragraph" w:styleId="42">
    <w:name w:val="toc 4"/>
    <w:basedOn w:val="a0"/>
    <w:next w:val="a0"/>
    <w:uiPriority w:val="99"/>
    <w:rsid w:val="004B3993"/>
    <w:pPr>
      <w:tabs>
        <w:tab w:val="right" w:leader="dot" w:pos="8788"/>
      </w:tabs>
      <w:ind w:left="600"/>
      <w:jc w:val="left"/>
    </w:pPr>
    <w:rPr>
      <w:kern w:val="0"/>
      <w:sz w:val="20"/>
      <w:lang w:val="ru-RU"/>
    </w:rPr>
  </w:style>
  <w:style w:type="paragraph" w:styleId="52">
    <w:name w:val="toc 5"/>
    <w:basedOn w:val="a0"/>
    <w:next w:val="a0"/>
    <w:uiPriority w:val="99"/>
    <w:rsid w:val="004B3993"/>
    <w:pPr>
      <w:tabs>
        <w:tab w:val="right" w:leader="dot" w:pos="8788"/>
      </w:tabs>
      <w:ind w:left="800"/>
      <w:jc w:val="left"/>
    </w:pPr>
    <w:rPr>
      <w:kern w:val="0"/>
      <w:sz w:val="20"/>
      <w:lang w:val="ru-RU"/>
    </w:rPr>
  </w:style>
  <w:style w:type="paragraph" w:styleId="61">
    <w:name w:val="toc 6"/>
    <w:basedOn w:val="a0"/>
    <w:next w:val="a0"/>
    <w:uiPriority w:val="99"/>
    <w:rsid w:val="004B3993"/>
    <w:pPr>
      <w:tabs>
        <w:tab w:val="right" w:leader="dot" w:pos="8788"/>
      </w:tabs>
      <w:ind w:left="1000"/>
      <w:jc w:val="left"/>
    </w:pPr>
    <w:rPr>
      <w:kern w:val="0"/>
      <w:sz w:val="20"/>
      <w:lang w:val="ru-RU"/>
    </w:rPr>
  </w:style>
  <w:style w:type="paragraph" w:styleId="71">
    <w:name w:val="toc 7"/>
    <w:basedOn w:val="a0"/>
    <w:next w:val="a0"/>
    <w:uiPriority w:val="99"/>
    <w:rsid w:val="004B3993"/>
    <w:pPr>
      <w:tabs>
        <w:tab w:val="right" w:leader="dot" w:pos="8788"/>
      </w:tabs>
      <w:ind w:left="1200"/>
      <w:jc w:val="left"/>
    </w:pPr>
    <w:rPr>
      <w:kern w:val="0"/>
      <w:sz w:val="20"/>
      <w:lang w:val="ru-RU"/>
    </w:rPr>
  </w:style>
  <w:style w:type="paragraph" w:styleId="81">
    <w:name w:val="toc 8"/>
    <w:basedOn w:val="a0"/>
    <w:next w:val="a0"/>
    <w:uiPriority w:val="99"/>
    <w:rsid w:val="004B3993"/>
    <w:pPr>
      <w:tabs>
        <w:tab w:val="right" w:leader="dot" w:pos="8788"/>
      </w:tabs>
      <w:ind w:left="1400"/>
      <w:jc w:val="left"/>
    </w:pPr>
    <w:rPr>
      <w:kern w:val="0"/>
      <w:sz w:val="20"/>
      <w:lang w:val="ru-RU"/>
    </w:rPr>
  </w:style>
  <w:style w:type="paragraph" w:styleId="91">
    <w:name w:val="toc 9"/>
    <w:basedOn w:val="a0"/>
    <w:next w:val="a0"/>
    <w:uiPriority w:val="99"/>
    <w:rsid w:val="004B3993"/>
    <w:pPr>
      <w:tabs>
        <w:tab w:val="right" w:leader="dot" w:pos="8788"/>
      </w:tabs>
      <w:ind w:left="1600"/>
      <w:jc w:val="left"/>
    </w:pPr>
    <w:rPr>
      <w:kern w:val="0"/>
      <w:sz w:val="20"/>
      <w:lang w:val="ru-RU"/>
    </w:rPr>
  </w:style>
  <w:style w:type="paragraph" w:customStyle="1" w:styleId="12">
    <w:name w:val="заголовок 1"/>
    <w:basedOn w:val="a0"/>
    <w:next w:val="a0"/>
    <w:uiPriority w:val="99"/>
    <w:rsid w:val="004B3993"/>
    <w:pPr>
      <w:keepNext/>
      <w:widowControl w:val="0"/>
      <w:spacing w:line="360" w:lineRule="auto"/>
      <w:ind w:firstLine="720"/>
      <w:jc w:val="center"/>
    </w:pPr>
    <w:rPr>
      <w:b/>
      <w:kern w:val="0"/>
      <w:sz w:val="32"/>
      <w:lang w:val="ru-RU"/>
    </w:rPr>
  </w:style>
  <w:style w:type="paragraph" w:styleId="af0">
    <w:name w:val="footnote text"/>
    <w:basedOn w:val="a0"/>
    <w:link w:val="af1"/>
    <w:uiPriority w:val="99"/>
    <w:rsid w:val="004B3993"/>
    <w:pPr>
      <w:jc w:val="left"/>
    </w:pPr>
    <w:rPr>
      <w:kern w:val="0"/>
      <w:sz w:val="20"/>
      <w:lang w:val="ru-RU"/>
    </w:rPr>
  </w:style>
  <w:style w:type="paragraph" w:customStyle="1" w:styleId="43">
    <w:name w:val="заголовок 4"/>
    <w:basedOn w:val="a0"/>
    <w:next w:val="a0"/>
    <w:uiPriority w:val="99"/>
    <w:rsid w:val="004B3993"/>
    <w:pPr>
      <w:keepNext/>
      <w:widowControl w:val="0"/>
      <w:ind w:firstLine="720"/>
    </w:pPr>
    <w:rPr>
      <w:kern w:val="0"/>
    </w:rPr>
  </w:style>
  <w:style w:type="character" w:customStyle="1" w:styleId="af1">
    <w:name w:val="Текст сноски Знак"/>
    <w:link w:val="af0"/>
    <w:uiPriority w:val="99"/>
    <w:locked/>
    <w:rsid w:val="004B3993"/>
    <w:rPr>
      <w:rFonts w:cs="Times New Roman"/>
    </w:rPr>
  </w:style>
  <w:style w:type="paragraph" w:customStyle="1" w:styleId="53">
    <w:name w:val="заголовок 5"/>
    <w:basedOn w:val="a0"/>
    <w:next w:val="a0"/>
    <w:uiPriority w:val="99"/>
    <w:rsid w:val="004B3993"/>
    <w:pPr>
      <w:keepNext/>
      <w:widowControl w:val="0"/>
      <w:jc w:val="right"/>
    </w:pPr>
    <w:rPr>
      <w:kern w:val="0"/>
      <w:lang w:val="ru-RU"/>
    </w:rPr>
  </w:style>
  <w:style w:type="paragraph" w:styleId="af2">
    <w:name w:val="caption"/>
    <w:basedOn w:val="a0"/>
    <w:uiPriority w:val="99"/>
    <w:qFormat/>
    <w:rsid w:val="004B3993"/>
    <w:pPr>
      <w:widowControl w:val="0"/>
      <w:jc w:val="center"/>
    </w:pPr>
    <w:rPr>
      <w:b/>
      <w:kern w:val="0"/>
      <w:sz w:val="28"/>
      <w:lang w:val="ru-RU"/>
    </w:rPr>
  </w:style>
  <w:style w:type="paragraph" w:customStyle="1" w:styleId="af3">
    <w:name w:val="Основной текс"/>
    <w:basedOn w:val="a0"/>
    <w:uiPriority w:val="99"/>
    <w:rsid w:val="004B3993"/>
    <w:pPr>
      <w:widowControl w:val="0"/>
      <w:jc w:val="left"/>
    </w:pPr>
    <w:rPr>
      <w:b/>
      <w:kern w:val="0"/>
      <w:sz w:val="28"/>
      <w:lang w:val="ru-RU"/>
    </w:rPr>
  </w:style>
  <w:style w:type="paragraph" w:styleId="af4">
    <w:name w:val="Title"/>
    <w:basedOn w:val="a0"/>
    <w:link w:val="af5"/>
    <w:uiPriority w:val="99"/>
    <w:qFormat/>
    <w:rsid w:val="004B3993"/>
    <w:pPr>
      <w:jc w:val="center"/>
    </w:pPr>
    <w:rPr>
      <w:b/>
      <w:kern w:val="0"/>
      <w:sz w:val="28"/>
      <w:lang w:val="ru-RU"/>
    </w:rPr>
  </w:style>
  <w:style w:type="character" w:styleId="af6">
    <w:name w:val="footnote reference"/>
    <w:uiPriority w:val="99"/>
    <w:rsid w:val="004B3993"/>
    <w:rPr>
      <w:rFonts w:cs="Times New Roman"/>
      <w:vertAlign w:val="superscript"/>
    </w:rPr>
  </w:style>
  <w:style w:type="character" w:customStyle="1" w:styleId="af5">
    <w:name w:val="Название Знак"/>
    <w:link w:val="af4"/>
    <w:uiPriority w:val="99"/>
    <w:locked/>
    <w:rsid w:val="004B3993"/>
    <w:rPr>
      <w:rFonts w:cs="Times New Roman"/>
      <w:b/>
      <w:sz w:val="28"/>
    </w:rPr>
  </w:style>
  <w:style w:type="paragraph" w:customStyle="1" w:styleId="27">
    <w:name w:val="заголовок 2"/>
    <w:basedOn w:val="a0"/>
    <w:next w:val="a0"/>
    <w:uiPriority w:val="99"/>
    <w:rsid w:val="004B3993"/>
    <w:pPr>
      <w:keepNext/>
      <w:widowControl w:val="0"/>
      <w:jc w:val="center"/>
    </w:pPr>
    <w:rPr>
      <w:kern w:val="0"/>
      <w:lang w:val="ru-RU"/>
    </w:rPr>
  </w:style>
  <w:style w:type="character" w:styleId="af7">
    <w:name w:val="Hyperlink"/>
    <w:uiPriority w:val="99"/>
    <w:rsid w:val="004B3993"/>
    <w:rPr>
      <w:rFonts w:cs="Times New Roman"/>
      <w:color w:val="0000FF"/>
      <w:u w:val="single"/>
    </w:rPr>
  </w:style>
  <w:style w:type="paragraph" w:styleId="af8">
    <w:name w:val="endnote text"/>
    <w:basedOn w:val="a0"/>
    <w:link w:val="af9"/>
    <w:uiPriority w:val="99"/>
    <w:rsid w:val="004B3993"/>
    <w:pPr>
      <w:jc w:val="left"/>
    </w:pPr>
    <w:rPr>
      <w:kern w:val="0"/>
      <w:sz w:val="20"/>
      <w:lang w:val="ru-RU"/>
    </w:rPr>
  </w:style>
  <w:style w:type="character" w:styleId="afa">
    <w:name w:val="endnote reference"/>
    <w:uiPriority w:val="99"/>
    <w:rsid w:val="004B3993"/>
    <w:rPr>
      <w:rFonts w:cs="Times New Roman"/>
      <w:vertAlign w:val="superscript"/>
    </w:rPr>
  </w:style>
  <w:style w:type="character" w:customStyle="1" w:styleId="af9">
    <w:name w:val="Текст концевой сноски Знак"/>
    <w:link w:val="af8"/>
    <w:uiPriority w:val="99"/>
    <w:locked/>
    <w:rsid w:val="004B3993"/>
    <w:rPr>
      <w:rFonts w:cs="Times New Roman"/>
    </w:rPr>
  </w:style>
  <w:style w:type="paragraph" w:customStyle="1" w:styleId="afb">
    <w:name w:val="Решение"/>
    <w:basedOn w:val="a0"/>
    <w:next w:val="a0"/>
    <w:uiPriority w:val="99"/>
    <w:rsid w:val="004B3993"/>
    <w:pPr>
      <w:spacing w:line="360" w:lineRule="auto"/>
    </w:pPr>
    <w:rPr>
      <w:kern w:val="0"/>
      <w:lang w:val="ru-RU"/>
    </w:rPr>
  </w:style>
  <w:style w:type="paragraph" w:styleId="afc">
    <w:name w:val="Normal Indent"/>
    <w:basedOn w:val="a0"/>
    <w:uiPriority w:val="99"/>
    <w:rsid w:val="00950875"/>
    <w:pPr>
      <w:keepNext/>
      <w:autoSpaceDE w:val="0"/>
      <w:autoSpaceDN w:val="0"/>
      <w:ind w:left="567"/>
      <w:jc w:val="left"/>
    </w:pPr>
    <w:rPr>
      <w:rFonts w:eastAsia="SimSun" w:cs="TimesET"/>
      <w:spacing w:val="6"/>
      <w:kern w:val="0"/>
      <w:szCs w:val="26"/>
      <w:lang w:val="ru-RU"/>
    </w:rPr>
  </w:style>
  <w:style w:type="paragraph" w:styleId="a">
    <w:name w:val="List Bullet"/>
    <w:basedOn w:val="a0"/>
    <w:uiPriority w:val="99"/>
    <w:rsid w:val="00950875"/>
    <w:pPr>
      <w:keepNext/>
      <w:numPr>
        <w:numId w:val="1"/>
      </w:numPr>
      <w:tabs>
        <w:tab w:val="clear" w:pos="360"/>
        <w:tab w:val="num" w:pos="1093"/>
      </w:tabs>
      <w:autoSpaceDE w:val="0"/>
      <w:autoSpaceDN w:val="0"/>
      <w:spacing w:line="288" w:lineRule="auto"/>
      <w:ind w:left="1093" w:hanging="384"/>
      <w:jc w:val="left"/>
    </w:pPr>
    <w:rPr>
      <w:rFonts w:eastAsia="SimSun" w:cs="TimesET"/>
      <w:spacing w:val="6"/>
      <w:kern w:val="0"/>
      <w:szCs w:val="26"/>
      <w:lang w:val="ru-RU"/>
    </w:rPr>
  </w:style>
  <w:style w:type="paragraph" w:styleId="2">
    <w:name w:val="List Bullet 2"/>
    <w:basedOn w:val="a0"/>
    <w:uiPriority w:val="99"/>
    <w:rsid w:val="00950875"/>
    <w:pPr>
      <w:keepNext/>
      <w:numPr>
        <w:numId w:val="2"/>
      </w:numPr>
      <w:tabs>
        <w:tab w:val="clear" w:pos="643"/>
        <w:tab w:val="num" w:pos="360"/>
      </w:tabs>
      <w:autoSpaceDE w:val="0"/>
      <w:autoSpaceDN w:val="0"/>
      <w:spacing w:line="288" w:lineRule="auto"/>
      <w:ind w:left="357" w:hanging="357"/>
      <w:jc w:val="left"/>
    </w:pPr>
    <w:rPr>
      <w:rFonts w:eastAsia="SimSun" w:cs="TimesET"/>
      <w:spacing w:val="6"/>
      <w:kern w:val="0"/>
      <w:szCs w:val="26"/>
      <w:lang w:val="ru-RU"/>
    </w:rPr>
  </w:style>
  <w:style w:type="paragraph" w:styleId="3">
    <w:name w:val="List Bullet 3"/>
    <w:basedOn w:val="a0"/>
    <w:uiPriority w:val="99"/>
    <w:rsid w:val="00950875"/>
    <w:pPr>
      <w:keepNext/>
      <w:numPr>
        <w:numId w:val="8"/>
      </w:numPr>
      <w:autoSpaceDE w:val="0"/>
      <w:autoSpaceDN w:val="0"/>
      <w:spacing w:line="288" w:lineRule="auto"/>
      <w:ind w:left="360"/>
      <w:jc w:val="left"/>
    </w:pPr>
    <w:rPr>
      <w:rFonts w:eastAsia="SimSun" w:cs="TimesET"/>
      <w:spacing w:val="6"/>
      <w:kern w:val="0"/>
      <w:szCs w:val="26"/>
      <w:lang w:val="ru-RU"/>
    </w:rPr>
  </w:style>
  <w:style w:type="paragraph" w:styleId="4">
    <w:name w:val="List Bullet 4"/>
    <w:basedOn w:val="a0"/>
    <w:uiPriority w:val="99"/>
    <w:rsid w:val="00950875"/>
    <w:pPr>
      <w:keepNext/>
      <w:numPr>
        <w:numId w:val="9"/>
      </w:numPr>
      <w:autoSpaceDE w:val="0"/>
      <w:autoSpaceDN w:val="0"/>
      <w:spacing w:line="288" w:lineRule="auto"/>
      <w:jc w:val="left"/>
    </w:pPr>
    <w:rPr>
      <w:rFonts w:eastAsia="SimSun" w:cs="TimesET"/>
      <w:spacing w:val="6"/>
      <w:kern w:val="0"/>
      <w:szCs w:val="26"/>
      <w:lang w:val="ru-RU"/>
    </w:rPr>
  </w:style>
  <w:style w:type="paragraph" w:styleId="5">
    <w:name w:val="List Bullet 5"/>
    <w:basedOn w:val="a0"/>
    <w:uiPriority w:val="99"/>
    <w:rsid w:val="00950875"/>
    <w:pPr>
      <w:keepNext/>
      <w:numPr>
        <w:numId w:val="10"/>
      </w:numPr>
      <w:autoSpaceDE w:val="0"/>
      <w:autoSpaceDN w:val="0"/>
      <w:spacing w:line="288" w:lineRule="auto"/>
      <w:jc w:val="left"/>
    </w:pPr>
    <w:rPr>
      <w:rFonts w:eastAsia="SimSun" w:cs="TimesET"/>
      <w:spacing w:val="6"/>
      <w:kern w:val="0"/>
      <w:szCs w:val="26"/>
      <w:lang w:val="ru-RU"/>
    </w:rPr>
  </w:style>
  <w:style w:type="paragraph" w:styleId="13">
    <w:name w:val="index 1"/>
    <w:basedOn w:val="a0"/>
    <w:next w:val="a0"/>
    <w:uiPriority w:val="99"/>
    <w:rsid w:val="00950875"/>
    <w:pPr>
      <w:keepNext/>
      <w:autoSpaceDE w:val="0"/>
      <w:autoSpaceDN w:val="0"/>
      <w:spacing w:line="288" w:lineRule="auto"/>
      <w:ind w:left="260" w:hanging="260"/>
      <w:jc w:val="left"/>
    </w:pPr>
    <w:rPr>
      <w:rFonts w:eastAsia="SimSun" w:cs="TimesET"/>
      <w:spacing w:val="6"/>
      <w:kern w:val="0"/>
      <w:szCs w:val="26"/>
      <w:lang w:val="ru-RU"/>
    </w:rPr>
  </w:style>
  <w:style w:type="paragraph" w:styleId="28">
    <w:name w:val="index 2"/>
    <w:basedOn w:val="a0"/>
    <w:next w:val="a0"/>
    <w:uiPriority w:val="99"/>
    <w:rsid w:val="00950875"/>
    <w:pPr>
      <w:keepNext/>
      <w:autoSpaceDE w:val="0"/>
      <w:autoSpaceDN w:val="0"/>
      <w:spacing w:line="288" w:lineRule="auto"/>
      <w:ind w:left="520" w:hanging="260"/>
      <w:jc w:val="left"/>
    </w:pPr>
    <w:rPr>
      <w:rFonts w:eastAsia="SimSun" w:cs="TimesET"/>
      <w:spacing w:val="6"/>
      <w:kern w:val="0"/>
      <w:szCs w:val="26"/>
      <w:lang w:val="ru-RU"/>
    </w:rPr>
  </w:style>
  <w:style w:type="paragraph" w:styleId="37">
    <w:name w:val="index 3"/>
    <w:basedOn w:val="a0"/>
    <w:next w:val="a0"/>
    <w:uiPriority w:val="99"/>
    <w:rsid w:val="00950875"/>
    <w:pPr>
      <w:keepNext/>
      <w:autoSpaceDE w:val="0"/>
      <w:autoSpaceDN w:val="0"/>
      <w:spacing w:line="288" w:lineRule="auto"/>
      <w:ind w:left="780" w:hanging="260"/>
      <w:jc w:val="left"/>
    </w:pPr>
    <w:rPr>
      <w:rFonts w:eastAsia="SimSun" w:cs="TimesET"/>
      <w:spacing w:val="6"/>
      <w:kern w:val="0"/>
      <w:szCs w:val="26"/>
      <w:lang w:val="ru-RU"/>
    </w:rPr>
  </w:style>
  <w:style w:type="paragraph" w:styleId="44">
    <w:name w:val="index 4"/>
    <w:basedOn w:val="a0"/>
    <w:next w:val="a0"/>
    <w:uiPriority w:val="99"/>
    <w:rsid w:val="00950875"/>
    <w:pPr>
      <w:keepNext/>
      <w:autoSpaceDE w:val="0"/>
      <w:autoSpaceDN w:val="0"/>
      <w:spacing w:line="288" w:lineRule="auto"/>
      <w:ind w:left="1040" w:hanging="260"/>
      <w:jc w:val="left"/>
    </w:pPr>
    <w:rPr>
      <w:rFonts w:eastAsia="SimSun" w:cs="TimesET"/>
      <w:spacing w:val="6"/>
      <w:kern w:val="0"/>
      <w:szCs w:val="26"/>
      <w:lang w:val="ru-RU"/>
    </w:rPr>
  </w:style>
  <w:style w:type="paragraph" w:styleId="54">
    <w:name w:val="index 5"/>
    <w:basedOn w:val="a0"/>
    <w:next w:val="a0"/>
    <w:uiPriority w:val="99"/>
    <w:rsid w:val="00950875"/>
    <w:pPr>
      <w:keepNext/>
      <w:autoSpaceDE w:val="0"/>
      <w:autoSpaceDN w:val="0"/>
      <w:spacing w:line="288" w:lineRule="auto"/>
      <w:ind w:left="1300" w:hanging="260"/>
      <w:jc w:val="left"/>
    </w:pPr>
    <w:rPr>
      <w:rFonts w:eastAsia="SimSun" w:cs="TimesET"/>
      <w:spacing w:val="6"/>
      <w:kern w:val="0"/>
      <w:szCs w:val="26"/>
      <w:lang w:val="ru-RU"/>
    </w:rPr>
  </w:style>
  <w:style w:type="paragraph" w:styleId="62">
    <w:name w:val="index 6"/>
    <w:basedOn w:val="a0"/>
    <w:next w:val="a0"/>
    <w:uiPriority w:val="99"/>
    <w:rsid w:val="00950875"/>
    <w:pPr>
      <w:keepNext/>
      <w:autoSpaceDE w:val="0"/>
      <w:autoSpaceDN w:val="0"/>
      <w:spacing w:line="288" w:lineRule="auto"/>
      <w:ind w:left="1560" w:hanging="260"/>
      <w:jc w:val="left"/>
    </w:pPr>
    <w:rPr>
      <w:rFonts w:eastAsia="SimSun" w:cs="TimesET"/>
      <w:spacing w:val="6"/>
      <w:kern w:val="0"/>
      <w:szCs w:val="26"/>
      <w:lang w:val="ru-RU"/>
    </w:rPr>
  </w:style>
  <w:style w:type="paragraph" w:styleId="72">
    <w:name w:val="index 7"/>
    <w:basedOn w:val="a0"/>
    <w:next w:val="a0"/>
    <w:uiPriority w:val="99"/>
    <w:rsid w:val="00950875"/>
    <w:pPr>
      <w:keepNext/>
      <w:autoSpaceDE w:val="0"/>
      <w:autoSpaceDN w:val="0"/>
      <w:spacing w:line="288" w:lineRule="auto"/>
      <w:ind w:left="1820" w:hanging="260"/>
      <w:jc w:val="left"/>
    </w:pPr>
    <w:rPr>
      <w:rFonts w:eastAsia="SimSun" w:cs="TimesET"/>
      <w:spacing w:val="6"/>
      <w:kern w:val="0"/>
      <w:szCs w:val="26"/>
      <w:lang w:val="ru-RU"/>
    </w:rPr>
  </w:style>
  <w:style w:type="paragraph" w:styleId="82">
    <w:name w:val="index 8"/>
    <w:basedOn w:val="a0"/>
    <w:next w:val="a0"/>
    <w:uiPriority w:val="99"/>
    <w:rsid w:val="00950875"/>
    <w:pPr>
      <w:keepNext/>
      <w:autoSpaceDE w:val="0"/>
      <w:autoSpaceDN w:val="0"/>
      <w:spacing w:line="288" w:lineRule="auto"/>
      <w:ind w:left="2080" w:hanging="260"/>
      <w:jc w:val="left"/>
    </w:pPr>
    <w:rPr>
      <w:rFonts w:eastAsia="SimSun" w:cs="TimesET"/>
      <w:spacing w:val="6"/>
      <w:kern w:val="0"/>
      <w:szCs w:val="26"/>
      <w:lang w:val="ru-RU"/>
    </w:rPr>
  </w:style>
  <w:style w:type="paragraph" w:styleId="92">
    <w:name w:val="index 9"/>
    <w:basedOn w:val="a0"/>
    <w:next w:val="a0"/>
    <w:uiPriority w:val="99"/>
    <w:rsid w:val="00950875"/>
    <w:pPr>
      <w:keepNext/>
      <w:autoSpaceDE w:val="0"/>
      <w:autoSpaceDN w:val="0"/>
      <w:spacing w:line="288" w:lineRule="auto"/>
      <w:ind w:left="2340" w:hanging="260"/>
      <w:jc w:val="left"/>
    </w:pPr>
    <w:rPr>
      <w:rFonts w:eastAsia="SimSun" w:cs="TimesET"/>
      <w:spacing w:val="6"/>
      <w:kern w:val="0"/>
      <w:szCs w:val="26"/>
      <w:lang w:val="ru-RU"/>
    </w:rPr>
  </w:style>
  <w:style w:type="paragraph" w:styleId="afd">
    <w:name w:val="Message Header"/>
    <w:basedOn w:val="a0"/>
    <w:link w:val="afe"/>
    <w:uiPriority w:val="99"/>
    <w:rsid w:val="00950875"/>
    <w:pPr>
      <w:keepNext/>
      <w:pBdr>
        <w:top w:val="single" w:sz="6" w:space="1" w:color="auto"/>
        <w:left w:val="single" w:sz="6" w:space="1" w:color="auto"/>
        <w:bottom w:val="single" w:sz="6" w:space="1" w:color="auto"/>
        <w:right w:val="single" w:sz="6" w:space="1" w:color="auto"/>
      </w:pBdr>
      <w:shd w:val="pct20" w:color="auto" w:fill="auto"/>
      <w:autoSpaceDE w:val="0"/>
      <w:autoSpaceDN w:val="0"/>
      <w:spacing w:line="288" w:lineRule="auto"/>
      <w:ind w:left="1134" w:hanging="1134"/>
      <w:jc w:val="left"/>
    </w:pPr>
    <w:rPr>
      <w:rFonts w:ascii="Arial" w:eastAsia="SimSun" w:hAnsi="Arial" w:cs="TimesET"/>
      <w:spacing w:val="6"/>
      <w:kern w:val="0"/>
      <w:szCs w:val="26"/>
      <w:lang w:val="ru-RU"/>
    </w:rPr>
  </w:style>
  <w:style w:type="paragraph" w:customStyle="1" w:styleId="aff">
    <w:name w:val="Рис."/>
    <w:basedOn w:val="a0"/>
    <w:next w:val="ae"/>
    <w:uiPriority w:val="99"/>
    <w:rsid w:val="00950875"/>
    <w:pPr>
      <w:keepNext/>
      <w:autoSpaceDE w:val="0"/>
      <w:autoSpaceDN w:val="0"/>
      <w:spacing w:before="120" w:after="120"/>
      <w:jc w:val="left"/>
    </w:pPr>
    <w:rPr>
      <w:rFonts w:eastAsia="SimSun" w:cs="TimesET"/>
      <w:spacing w:val="6"/>
      <w:kern w:val="0"/>
      <w:sz w:val="22"/>
      <w:szCs w:val="22"/>
      <w:lang w:val="ru-RU"/>
    </w:rPr>
  </w:style>
  <w:style w:type="character" w:customStyle="1" w:styleId="afe">
    <w:name w:val="Шапка Знак"/>
    <w:link w:val="afd"/>
    <w:uiPriority w:val="99"/>
    <w:locked/>
    <w:rsid w:val="00950875"/>
    <w:rPr>
      <w:rFonts w:ascii="Arial" w:eastAsia="SimSun" w:hAnsi="Arial" w:cs="TimesET"/>
      <w:spacing w:val="6"/>
      <w:sz w:val="26"/>
      <w:szCs w:val="26"/>
      <w:shd w:val="pct20" w:color="auto" w:fill="auto"/>
    </w:rPr>
  </w:style>
  <w:style w:type="paragraph" w:customStyle="1" w:styleId="aff0">
    <w:name w:val="Формула"/>
    <w:basedOn w:val="a0"/>
    <w:uiPriority w:val="99"/>
    <w:rsid w:val="00950875"/>
    <w:pPr>
      <w:keepNext/>
      <w:tabs>
        <w:tab w:val="left" w:pos="7938"/>
      </w:tabs>
      <w:spacing w:line="360" w:lineRule="auto"/>
      <w:jc w:val="left"/>
    </w:pPr>
    <w:rPr>
      <w:spacing w:val="6"/>
      <w:kern w:val="0"/>
      <w:lang w:val="ru-RU"/>
    </w:rPr>
  </w:style>
  <w:style w:type="paragraph" w:customStyle="1" w:styleId="14">
    <w:name w:val="Формула1"/>
    <w:basedOn w:val="a0"/>
    <w:uiPriority w:val="99"/>
    <w:rsid w:val="00B8785C"/>
    <w:pPr>
      <w:keepNext/>
      <w:tabs>
        <w:tab w:val="left" w:pos="7938"/>
      </w:tabs>
      <w:spacing w:line="360" w:lineRule="auto"/>
      <w:jc w:val="left"/>
    </w:pPr>
    <w:rPr>
      <w:spacing w:val="6"/>
      <w:kern w:val="0"/>
      <w:lang w:val="ru-RU"/>
    </w:rPr>
  </w:style>
  <w:style w:type="character" w:customStyle="1" w:styleId="aff1">
    <w:name w:val="Уравнение"/>
    <w:uiPriority w:val="99"/>
    <w:rsid w:val="00D12C9E"/>
    <w:rPr>
      <w:rFonts w:cs="Times New Roman"/>
      <w:position w:val="-10"/>
    </w:rPr>
  </w:style>
  <w:style w:type="character" w:customStyle="1" w:styleId="21">
    <w:name w:val="Заголовок 2 Знак"/>
    <w:link w:val="20"/>
    <w:uiPriority w:val="99"/>
    <w:locked/>
    <w:rsid w:val="005C21D7"/>
    <w:rPr>
      <w:rFonts w:cs="Times New Roman"/>
      <w:sz w:val="36"/>
    </w:rPr>
  </w:style>
  <w:style w:type="paragraph" w:styleId="aff2">
    <w:name w:val="Balloon Text"/>
    <w:basedOn w:val="a0"/>
    <w:link w:val="aff3"/>
    <w:uiPriority w:val="99"/>
    <w:rsid w:val="00B3597D"/>
    <w:pPr>
      <w:jc w:val="left"/>
    </w:pPr>
    <w:rPr>
      <w:rFonts w:ascii="Tahoma" w:hAnsi="Tahoma" w:cs="Tahoma"/>
      <w:kern w:val="0"/>
      <w:sz w:val="16"/>
      <w:szCs w:val="16"/>
      <w:lang w:val="ru-RU"/>
    </w:rPr>
  </w:style>
  <w:style w:type="character" w:customStyle="1" w:styleId="aff4">
    <w:name w:val="Основной шрифт"/>
    <w:uiPriority w:val="99"/>
    <w:rsid w:val="00691942"/>
  </w:style>
  <w:style w:type="character" w:customStyle="1" w:styleId="aff3">
    <w:name w:val="Текст выноски Знак"/>
    <w:link w:val="aff2"/>
    <w:uiPriority w:val="99"/>
    <w:locked/>
    <w:rsid w:val="00B3597D"/>
    <w:rPr>
      <w:rFonts w:ascii="Tahoma" w:hAnsi="Tahoma" w:cs="Tahoma"/>
      <w:sz w:val="16"/>
      <w:szCs w:val="16"/>
    </w:rPr>
  </w:style>
  <w:style w:type="paragraph" w:styleId="aff5">
    <w:name w:val="Block Text"/>
    <w:basedOn w:val="a0"/>
    <w:uiPriority w:val="99"/>
    <w:rsid w:val="00EA082E"/>
    <w:pPr>
      <w:widowControl w:val="0"/>
      <w:shd w:val="clear" w:color="auto" w:fill="FFFFFF"/>
      <w:autoSpaceDE w:val="0"/>
      <w:autoSpaceDN w:val="0"/>
      <w:adjustRightInd w:val="0"/>
      <w:spacing w:before="142" w:line="233" w:lineRule="exact"/>
      <w:ind w:left="-142" w:right="58" w:firstLine="142"/>
    </w:pPr>
    <w:rPr>
      <w:rFonts w:ascii="Arial" w:hAnsi="Arial" w:cs="Arial"/>
      <w:kern w:val="0"/>
      <w:sz w:val="20"/>
      <w:lang w:val="ru-RU"/>
    </w:rPr>
  </w:style>
  <w:style w:type="paragraph" w:customStyle="1" w:styleId="Normal1">
    <w:name w:val="Normal1"/>
    <w:uiPriority w:val="99"/>
    <w:rsid w:val="005022E4"/>
    <w:pPr>
      <w:snapToGrid w:val="0"/>
      <w:jc w:val="both"/>
    </w:pPr>
    <w:rPr>
      <w:kern w:val="24"/>
      <w:sz w:val="24"/>
      <w:lang w:val="en-US"/>
    </w:rPr>
  </w:style>
  <w:style w:type="paragraph" w:customStyle="1" w:styleId="15">
    <w:name w:val="Обычный1"/>
    <w:uiPriority w:val="99"/>
    <w:rsid w:val="006B181F"/>
    <w:pPr>
      <w:autoSpaceDE w:val="0"/>
      <w:autoSpaceDN w:val="0"/>
    </w:pPr>
  </w:style>
  <w:style w:type="paragraph" w:styleId="aff6">
    <w:name w:val="Plain Text"/>
    <w:basedOn w:val="a0"/>
    <w:link w:val="aff7"/>
    <w:uiPriority w:val="99"/>
    <w:rsid w:val="008E159F"/>
    <w:pPr>
      <w:jc w:val="left"/>
    </w:pPr>
    <w:rPr>
      <w:rFonts w:ascii="Courier New" w:hAnsi="Courier New"/>
      <w:kern w:val="0"/>
      <w:sz w:val="20"/>
      <w:lang w:val="ru-RU"/>
    </w:rPr>
  </w:style>
  <w:style w:type="paragraph" w:customStyle="1" w:styleId="93">
    <w:name w:val="заголовок 9"/>
    <w:basedOn w:val="a0"/>
    <w:next w:val="a0"/>
    <w:uiPriority w:val="99"/>
    <w:rsid w:val="001F570E"/>
    <w:pPr>
      <w:keepNext/>
      <w:autoSpaceDE w:val="0"/>
      <w:autoSpaceDN w:val="0"/>
      <w:ind w:firstLine="720"/>
      <w:jc w:val="left"/>
    </w:pPr>
    <w:rPr>
      <w:b/>
      <w:bCs/>
      <w:i/>
      <w:iCs/>
      <w:kern w:val="0"/>
      <w:sz w:val="28"/>
      <w:szCs w:val="28"/>
      <w:lang w:val="ru-RU"/>
    </w:rPr>
  </w:style>
  <w:style w:type="character" w:customStyle="1" w:styleId="aff7">
    <w:name w:val="Текст Знак"/>
    <w:link w:val="aff6"/>
    <w:uiPriority w:val="99"/>
    <w:locked/>
    <w:rsid w:val="008E159F"/>
    <w:rPr>
      <w:rFonts w:ascii="Courier New" w:hAnsi="Courier New" w:cs="Times New Roman"/>
    </w:rPr>
  </w:style>
  <w:style w:type="paragraph" w:customStyle="1" w:styleId="63">
    <w:name w:val="заголовок 6"/>
    <w:basedOn w:val="a0"/>
    <w:next w:val="a0"/>
    <w:uiPriority w:val="99"/>
    <w:rsid w:val="001F570E"/>
    <w:pPr>
      <w:keepNext/>
      <w:autoSpaceDE w:val="0"/>
      <w:autoSpaceDN w:val="0"/>
      <w:jc w:val="left"/>
    </w:pPr>
    <w:rPr>
      <w:i/>
      <w:iCs/>
      <w:kern w:val="0"/>
      <w:sz w:val="28"/>
      <w:szCs w:val="28"/>
      <w:lang w:val="ru-RU"/>
    </w:rPr>
  </w:style>
  <w:style w:type="paragraph" w:customStyle="1" w:styleId="83">
    <w:name w:val="заголовок 8"/>
    <w:basedOn w:val="a0"/>
    <w:next w:val="a0"/>
    <w:uiPriority w:val="99"/>
    <w:rsid w:val="001F570E"/>
    <w:pPr>
      <w:keepNext/>
      <w:autoSpaceDE w:val="0"/>
      <w:autoSpaceDN w:val="0"/>
      <w:ind w:firstLine="720"/>
      <w:jc w:val="left"/>
    </w:pPr>
    <w:rPr>
      <w:b/>
      <w:bCs/>
      <w:kern w:val="0"/>
      <w:sz w:val="28"/>
      <w:szCs w:val="28"/>
      <w:u w:val="single"/>
    </w:rPr>
  </w:style>
  <w:style w:type="paragraph" w:customStyle="1" w:styleId="210">
    <w:name w:val="Основной текст 21"/>
    <w:basedOn w:val="a0"/>
    <w:uiPriority w:val="99"/>
    <w:rsid w:val="001F570E"/>
    <w:pPr>
      <w:autoSpaceDE w:val="0"/>
      <w:autoSpaceDN w:val="0"/>
      <w:jc w:val="left"/>
    </w:pPr>
    <w:rPr>
      <w:kern w:val="0"/>
      <w:szCs w:val="24"/>
      <w:lang w:val="ru-RU"/>
    </w:rPr>
  </w:style>
  <w:style w:type="paragraph" w:customStyle="1" w:styleId="Title1">
    <w:name w:val="Title1"/>
    <w:basedOn w:val="Normal1"/>
    <w:uiPriority w:val="99"/>
    <w:rsid w:val="005D1D30"/>
    <w:pPr>
      <w:widowControl w:val="0"/>
      <w:snapToGrid/>
      <w:jc w:val="center"/>
    </w:pPr>
    <w:rPr>
      <w:b/>
      <w:i/>
      <w:kern w:val="0"/>
      <w:sz w:val="20"/>
      <w:lang w:val="ru-RU"/>
    </w:rPr>
  </w:style>
  <w:style w:type="paragraph" w:customStyle="1" w:styleId="38">
    <w:name w:val="заголовок 3"/>
    <w:basedOn w:val="a0"/>
    <w:next w:val="a0"/>
    <w:uiPriority w:val="99"/>
    <w:rsid w:val="00757A92"/>
    <w:pPr>
      <w:keepNext/>
      <w:autoSpaceDE w:val="0"/>
      <w:autoSpaceDN w:val="0"/>
      <w:jc w:val="left"/>
    </w:pPr>
    <w:rPr>
      <w:kern w:val="0"/>
      <w:sz w:val="28"/>
      <w:szCs w:val="28"/>
      <w:u w:val="single"/>
      <w:lang w:val="ru-RU"/>
    </w:rPr>
  </w:style>
  <w:style w:type="paragraph" w:customStyle="1" w:styleId="73">
    <w:name w:val="заголовок 7"/>
    <w:basedOn w:val="a0"/>
    <w:next w:val="a0"/>
    <w:uiPriority w:val="99"/>
    <w:rsid w:val="00780D94"/>
    <w:pPr>
      <w:keepNext/>
      <w:autoSpaceDE w:val="0"/>
      <w:autoSpaceDN w:val="0"/>
      <w:ind w:firstLine="720"/>
    </w:pPr>
    <w:rPr>
      <w:kern w:val="0"/>
      <w:sz w:val="28"/>
      <w:szCs w:val="28"/>
    </w:rPr>
  </w:style>
  <w:style w:type="character" w:customStyle="1" w:styleId="aff8">
    <w:name w:val="номер страницы"/>
    <w:uiPriority w:val="99"/>
    <w:rsid w:val="00780D94"/>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4485862">
      <w:marLeft w:val="0"/>
      <w:marRight w:val="0"/>
      <w:marTop w:val="0"/>
      <w:marBottom w:val="0"/>
      <w:divBdr>
        <w:top w:val="none" w:sz="0" w:space="0" w:color="auto"/>
        <w:left w:val="none" w:sz="0" w:space="0" w:color="auto"/>
        <w:bottom w:val="none" w:sz="0" w:space="0" w:color="auto"/>
        <w:right w:val="none" w:sz="0" w:space="0" w:color="auto"/>
      </w:divBdr>
    </w:div>
    <w:div w:id="564485863">
      <w:marLeft w:val="0"/>
      <w:marRight w:val="0"/>
      <w:marTop w:val="0"/>
      <w:marBottom w:val="0"/>
      <w:divBdr>
        <w:top w:val="none" w:sz="0" w:space="0" w:color="auto"/>
        <w:left w:val="none" w:sz="0" w:space="0" w:color="auto"/>
        <w:bottom w:val="none" w:sz="0" w:space="0" w:color="auto"/>
        <w:right w:val="none" w:sz="0" w:space="0" w:color="auto"/>
      </w:divBdr>
    </w:div>
    <w:div w:id="564485864">
      <w:marLeft w:val="0"/>
      <w:marRight w:val="0"/>
      <w:marTop w:val="0"/>
      <w:marBottom w:val="0"/>
      <w:divBdr>
        <w:top w:val="none" w:sz="0" w:space="0" w:color="auto"/>
        <w:left w:val="none" w:sz="0" w:space="0" w:color="auto"/>
        <w:bottom w:val="none" w:sz="0" w:space="0" w:color="auto"/>
        <w:right w:val="none" w:sz="0" w:space="0" w:color="auto"/>
      </w:divBdr>
    </w:div>
    <w:div w:id="564485865">
      <w:marLeft w:val="0"/>
      <w:marRight w:val="0"/>
      <w:marTop w:val="0"/>
      <w:marBottom w:val="0"/>
      <w:divBdr>
        <w:top w:val="none" w:sz="0" w:space="0" w:color="auto"/>
        <w:left w:val="none" w:sz="0" w:space="0" w:color="auto"/>
        <w:bottom w:val="none" w:sz="0" w:space="0" w:color="auto"/>
        <w:right w:val="none" w:sz="0" w:space="0" w:color="auto"/>
      </w:divBdr>
    </w:div>
    <w:div w:id="564485866">
      <w:marLeft w:val="0"/>
      <w:marRight w:val="0"/>
      <w:marTop w:val="0"/>
      <w:marBottom w:val="0"/>
      <w:divBdr>
        <w:top w:val="none" w:sz="0" w:space="0" w:color="auto"/>
        <w:left w:val="none" w:sz="0" w:space="0" w:color="auto"/>
        <w:bottom w:val="none" w:sz="0" w:space="0" w:color="auto"/>
        <w:right w:val="none" w:sz="0" w:space="0" w:color="auto"/>
      </w:divBdr>
    </w:div>
    <w:div w:id="564485867">
      <w:marLeft w:val="0"/>
      <w:marRight w:val="0"/>
      <w:marTop w:val="0"/>
      <w:marBottom w:val="0"/>
      <w:divBdr>
        <w:top w:val="none" w:sz="0" w:space="0" w:color="auto"/>
        <w:left w:val="none" w:sz="0" w:space="0" w:color="auto"/>
        <w:bottom w:val="none" w:sz="0" w:space="0" w:color="auto"/>
        <w:right w:val="none" w:sz="0" w:space="0" w:color="auto"/>
      </w:divBdr>
    </w:div>
    <w:div w:id="564485868">
      <w:marLeft w:val="0"/>
      <w:marRight w:val="0"/>
      <w:marTop w:val="0"/>
      <w:marBottom w:val="0"/>
      <w:divBdr>
        <w:top w:val="none" w:sz="0" w:space="0" w:color="auto"/>
        <w:left w:val="none" w:sz="0" w:space="0" w:color="auto"/>
        <w:bottom w:val="none" w:sz="0" w:space="0" w:color="auto"/>
        <w:right w:val="none" w:sz="0" w:space="0" w:color="auto"/>
      </w:divBdr>
    </w:div>
    <w:div w:id="564485869">
      <w:marLeft w:val="0"/>
      <w:marRight w:val="0"/>
      <w:marTop w:val="0"/>
      <w:marBottom w:val="0"/>
      <w:divBdr>
        <w:top w:val="none" w:sz="0" w:space="0" w:color="auto"/>
        <w:left w:val="none" w:sz="0" w:space="0" w:color="auto"/>
        <w:bottom w:val="none" w:sz="0" w:space="0" w:color="auto"/>
        <w:right w:val="none" w:sz="0" w:space="0" w:color="auto"/>
      </w:divBdr>
    </w:div>
    <w:div w:id="564485870">
      <w:marLeft w:val="0"/>
      <w:marRight w:val="0"/>
      <w:marTop w:val="0"/>
      <w:marBottom w:val="0"/>
      <w:divBdr>
        <w:top w:val="none" w:sz="0" w:space="0" w:color="auto"/>
        <w:left w:val="none" w:sz="0" w:space="0" w:color="auto"/>
        <w:bottom w:val="none" w:sz="0" w:space="0" w:color="auto"/>
        <w:right w:val="none" w:sz="0" w:space="0" w:color="auto"/>
      </w:divBdr>
    </w:div>
    <w:div w:id="564485871">
      <w:marLeft w:val="0"/>
      <w:marRight w:val="0"/>
      <w:marTop w:val="0"/>
      <w:marBottom w:val="0"/>
      <w:divBdr>
        <w:top w:val="none" w:sz="0" w:space="0" w:color="auto"/>
        <w:left w:val="none" w:sz="0" w:space="0" w:color="auto"/>
        <w:bottom w:val="none" w:sz="0" w:space="0" w:color="auto"/>
        <w:right w:val="none" w:sz="0" w:space="0" w:color="auto"/>
      </w:divBdr>
    </w:div>
    <w:div w:id="564485872">
      <w:marLeft w:val="0"/>
      <w:marRight w:val="0"/>
      <w:marTop w:val="0"/>
      <w:marBottom w:val="0"/>
      <w:divBdr>
        <w:top w:val="none" w:sz="0" w:space="0" w:color="auto"/>
        <w:left w:val="none" w:sz="0" w:space="0" w:color="auto"/>
        <w:bottom w:val="none" w:sz="0" w:space="0" w:color="auto"/>
        <w:right w:val="none" w:sz="0" w:space="0" w:color="auto"/>
      </w:divBdr>
    </w:div>
    <w:div w:id="564485873">
      <w:marLeft w:val="0"/>
      <w:marRight w:val="0"/>
      <w:marTop w:val="0"/>
      <w:marBottom w:val="0"/>
      <w:divBdr>
        <w:top w:val="none" w:sz="0" w:space="0" w:color="auto"/>
        <w:left w:val="none" w:sz="0" w:space="0" w:color="auto"/>
        <w:bottom w:val="none" w:sz="0" w:space="0" w:color="auto"/>
        <w:right w:val="none" w:sz="0" w:space="0" w:color="auto"/>
      </w:divBdr>
    </w:div>
    <w:div w:id="564485874">
      <w:marLeft w:val="0"/>
      <w:marRight w:val="0"/>
      <w:marTop w:val="0"/>
      <w:marBottom w:val="0"/>
      <w:divBdr>
        <w:top w:val="none" w:sz="0" w:space="0" w:color="auto"/>
        <w:left w:val="none" w:sz="0" w:space="0" w:color="auto"/>
        <w:bottom w:val="none" w:sz="0" w:space="0" w:color="auto"/>
        <w:right w:val="none" w:sz="0" w:space="0" w:color="auto"/>
      </w:divBdr>
    </w:div>
    <w:div w:id="564485875">
      <w:marLeft w:val="0"/>
      <w:marRight w:val="0"/>
      <w:marTop w:val="0"/>
      <w:marBottom w:val="0"/>
      <w:divBdr>
        <w:top w:val="none" w:sz="0" w:space="0" w:color="auto"/>
        <w:left w:val="none" w:sz="0" w:space="0" w:color="auto"/>
        <w:bottom w:val="none" w:sz="0" w:space="0" w:color="auto"/>
        <w:right w:val="none" w:sz="0" w:space="0" w:color="auto"/>
      </w:divBdr>
    </w:div>
    <w:div w:id="564485876">
      <w:marLeft w:val="0"/>
      <w:marRight w:val="0"/>
      <w:marTop w:val="0"/>
      <w:marBottom w:val="0"/>
      <w:divBdr>
        <w:top w:val="none" w:sz="0" w:space="0" w:color="auto"/>
        <w:left w:val="none" w:sz="0" w:space="0" w:color="auto"/>
        <w:bottom w:val="none" w:sz="0" w:space="0" w:color="auto"/>
        <w:right w:val="none" w:sz="0" w:space="0" w:color="auto"/>
      </w:divBdr>
    </w:div>
    <w:div w:id="564485877">
      <w:marLeft w:val="0"/>
      <w:marRight w:val="0"/>
      <w:marTop w:val="0"/>
      <w:marBottom w:val="0"/>
      <w:divBdr>
        <w:top w:val="none" w:sz="0" w:space="0" w:color="auto"/>
        <w:left w:val="none" w:sz="0" w:space="0" w:color="auto"/>
        <w:bottom w:val="none" w:sz="0" w:space="0" w:color="auto"/>
        <w:right w:val="none" w:sz="0" w:space="0" w:color="auto"/>
      </w:divBdr>
    </w:div>
    <w:div w:id="564485878">
      <w:marLeft w:val="0"/>
      <w:marRight w:val="0"/>
      <w:marTop w:val="0"/>
      <w:marBottom w:val="0"/>
      <w:divBdr>
        <w:top w:val="none" w:sz="0" w:space="0" w:color="auto"/>
        <w:left w:val="none" w:sz="0" w:space="0" w:color="auto"/>
        <w:bottom w:val="none" w:sz="0" w:space="0" w:color="auto"/>
        <w:right w:val="none" w:sz="0" w:space="0" w:color="auto"/>
      </w:divBdr>
    </w:div>
    <w:div w:id="56448587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wmf"/><Relationship Id="rId18" Type="http://schemas.openxmlformats.org/officeDocument/2006/relationships/image" Target="media/image12.png"/><Relationship Id="rId26" Type="http://schemas.openxmlformats.org/officeDocument/2006/relationships/image" Target="media/image20.wmf"/><Relationship Id="rId39" Type="http://schemas.openxmlformats.org/officeDocument/2006/relationships/image" Target="media/image34.wmf"/><Relationship Id="rId3" Type="http://schemas.openxmlformats.org/officeDocument/2006/relationships/settings" Target="settings.xml"/><Relationship Id="rId21" Type="http://schemas.openxmlformats.org/officeDocument/2006/relationships/image" Target="media/image15.wmf"/><Relationship Id="rId34" Type="http://schemas.openxmlformats.org/officeDocument/2006/relationships/image" Target="media/image29.wmf"/><Relationship Id="rId42" Type="http://schemas.openxmlformats.org/officeDocument/2006/relationships/image" Target="media/image37.wmf"/><Relationship Id="rId47" Type="http://schemas.openxmlformats.org/officeDocument/2006/relationships/image" Target="media/image42.wmf"/><Relationship Id="rId50" Type="http://schemas.openxmlformats.org/officeDocument/2006/relationships/fontTable" Target="fontTable.xml"/><Relationship Id="rId7" Type="http://schemas.openxmlformats.org/officeDocument/2006/relationships/image" Target="media/image1.wmf"/><Relationship Id="rId12" Type="http://schemas.openxmlformats.org/officeDocument/2006/relationships/image" Target="media/image6.wmf"/><Relationship Id="rId17" Type="http://schemas.openxmlformats.org/officeDocument/2006/relationships/image" Target="media/image11.wmf"/><Relationship Id="rId25" Type="http://schemas.openxmlformats.org/officeDocument/2006/relationships/image" Target="media/image19.wmf"/><Relationship Id="rId33" Type="http://schemas.openxmlformats.org/officeDocument/2006/relationships/image" Target="media/image28.wmf"/><Relationship Id="rId38" Type="http://schemas.openxmlformats.org/officeDocument/2006/relationships/image" Target="media/image33.wmf"/><Relationship Id="rId46" Type="http://schemas.openxmlformats.org/officeDocument/2006/relationships/image" Target="media/image41.wmf"/><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wmf"/><Relationship Id="rId29" Type="http://schemas.openxmlformats.org/officeDocument/2006/relationships/image" Target="media/image24.wmf"/><Relationship Id="rId41" Type="http://schemas.openxmlformats.org/officeDocument/2006/relationships/image" Target="media/image36.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wmf"/><Relationship Id="rId24" Type="http://schemas.openxmlformats.org/officeDocument/2006/relationships/image" Target="media/image18.wmf"/><Relationship Id="rId32" Type="http://schemas.openxmlformats.org/officeDocument/2006/relationships/image" Target="media/image27.wmf"/><Relationship Id="rId37" Type="http://schemas.openxmlformats.org/officeDocument/2006/relationships/image" Target="media/image32.wmf"/><Relationship Id="rId40" Type="http://schemas.openxmlformats.org/officeDocument/2006/relationships/image" Target="media/image35.wmf"/><Relationship Id="rId45" Type="http://schemas.openxmlformats.org/officeDocument/2006/relationships/image" Target="media/image40.wmf"/><Relationship Id="rId5" Type="http://schemas.openxmlformats.org/officeDocument/2006/relationships/footnotes" Target="footnotes.xml"/><Relationship Id="rId15" Type="http://schemas.openxmlformats.org/officeDocument/2006/relationships/image" Target="media/image9.wmf"/><Relationship Id="rId23" Type="http://schemas.openxmlformats.org/officeDocument/2006/relationships/image" Target="media/image17.wmf"/><Relationship Id="rId28" Type="http://schemas.openxmlformats.org/officeDocument/2006/relationships/image" Target="media/image23.wmf"/><Relationship Id="rId36" Type="http://schemas.openxmlformats.org/officeDocument/2006/relationships/image" Target="media/image31.wmf"/><Relationship Id="rId49" Type="http://schemas.openxmlformats.org/officeDocument/2006/relationships/header" Target="header2.xml"/><Relationship Id="rId10" Type="http://schemas.openxmlformats.org/officeDocument/2006/relationships/image" Target="media/image4.wmf"/><Relationship Id="rId19" Type="http://schemas.openxmlformats.org/officeDocument/2006/relationships/image" Target="media/image13.wmf"/><Relationship Id="rId31" Type="http://schemas.openxmlformats.org/officeDocument/2006/relationships/image" Target="media/image26.wmf"/><Relationship Id="rId44" Type="http://schemas.openxmlformats.org/officeDocument/2006/relationships/image" Target="media/image39.png"/><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image" Target="media/image8.wmf"/><Relationship Id="rId22" Type="http://schemas.openxmlformats.org/officeDocument/2006/relationships/image" Target="media/image16.wmf"/><Relationship Id="rId27" Type="http://schemas.openxmlformats.org/officeDocument/2006/relationships/image" Target="media/image22.wmf"/><Relationship Id="rId30" Type="http://schemas.openxmlformats.org/officeDocument/2006/relationships/image" Target="media/image25.png"/><Relationship Id="rId35" Type="http://schemas.openxmlformats.org/officeDocument/2006/relationships/image" Target="media/image30.wmf"/><Relationship Id="rId43" Type="http://schemas.openxmlformats.org/officeDocument/2006/relationships/image" Target="media/image38.wmf"/><Relationship Id="rId48" Type="http://schemas.openxmlformats.org/officeDocument/2006/relationships/header" Target="header1.xml"/><Relationship Id="rId8" Type="http://schemas.openxmlformats.org/officeDocument/2006/relationships/image" Target="media/image2.wmf"/><Relationship Id="rId51"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image" Target="media/image2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1851</Words>
  <Characters>10555</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Федеральное агентство по образованию</vt:lpstr>
    </vt:vector>
  </TitlesOfParts>
  <Company>home</Company>
  <LinksUpToDate>false</LinksUpToDate>
  <CharactersWithSpaces>12382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Федеральное агентство по образованию</dc:title>
  <dc:subject/>
  <dc:creator>Виктор</dc:creator>
  <cp:keywords/>
  <dc:description/>
  <cp:lastModifiedBy>admin</cp:lastModifiedBy>
  <cp:revision>2</cp:revision>
  <dcterms:created xsi:type="dcterms:W3CDTF">2014-02-24T15:16:00Z</dcterms:created>
  <dcterms:modified xsi:type="dcterms:W3CDTF">2014-02-24T15:16:00Z</dcterms:modified>
</cp:coreProperties>
</file>