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704" w:rsidRPr="007A7704" w:rsidRDefault="007A7704" w:rsidP="007A7704">
      <w:pPr>
        <w:spacing w:before="120"/>
        <w:jc w:val="center"/>
        <w:rPr>
          <w:b/>
          <w:bCs/>
          <w:sz w:val="32"/>
          <w:szCs w:val="32"/>
        </w:rPr>
      </w:pPr>
      <w:r w:rsidRPr="007A7704">
        <w:rPr>
          <w:b/>
          <w:bCs/>
          <w:sz w:val="32"/>
          <w:szCs w:val="32"/>
        </w:rPr>
        <w:t xml:space="preserve">Правительство Российской Федерации – высший орган исполнительной власти </w:t>
      </w:r>
    </w:p>
    <w:p w:rsidR="007A7704" w:rsidRPr="007A7704" w:rsidRDefault="007A7704" w:rsidP="007A7704">
      <w:pPr>
        <w:spacing w:before="120"/>
        <w:jc w:val="center"/>
        <w:rPr>
          <w:sz w:val="28"/>
          <w:szCs w:val="28"/>
        </w:rPr>
      </w:pPr>
      <w:r w:rsidRPr="007A7704">
        <w:rPr>
          <w:sz w:val="28"/>
          <w:szCs w:val="28"/>
        </w:rPr>
        <w:t>Выпускная квалификационная работа</w:t>
      </w:r>
    </w:p>
    <w:p w:rsidR="007A7704" w:rsidRPr="007A7704" w:rsidRDefault="007A7704" w:rsidP="007A7704">
      <w:pPr>
        <w:spacing w:before="120"/>
        <w:jc w:val="center"/>
        <w:rPr>
          <w:sz w:val="28"/>
          <w:szCs w:val="28"/>
        </w:rPr>
      </w:pPr>
      <w:r w:rsidRPr="007A7704">
        <w:rPr>
          <w:sz w:val="28"/>
          <w:szCs w:val="28"/>
        </w:rPr>
        <w:t xml:space="preserve">Студент А.А. Игнатьева  </w:t>
      </w:r>
    </w:p>
    <w:p w:rsidR="007A7704" w:rsidRPr="007A7704" w:rsidRDefault="00ED0759" w:rsidP="007A7704">
      <w:pPr>
        <w:spacing w:before="120"/>
        <w:jc w:val="center"/>
        <w:rPr>
          <w:sz w:val="28"/>
          <w:szCs w:val="28"/>
        </w:rPr>
      </w:pPr>
      <w:r>
        <w:rPr>
          <w:noProof/>
          <w:lang w:val="uk-UA" w:eastAsia="uk-UA"/>
        </w:rPr>
        <w:pict>
          <v:line id="_x0000_s1026" style="position:absolute;left:0;text-align:left;z-index:251658240" from="567pt,4.2pt" to="567pt,4.2pt"/>
        </w:pict>
      </w:r>
      <w:r w:rsidR="007A7704" w:rsidRPr="007A7704">
        <w:rPr>
          <w:sz w:val="28"/>
          <w:szCs w:val="28"/>
        </w:rPr>
        <w:t xml:space="preserve">Лысьвенский политехнический колледж </w:t>
      </w:r>
    </w:p>
    <w:p w:rsidR="007A7704" w:rsidRDefault="007A7704" w:rsidP="007A7704">
      <w:pPr>
        <w:spacing w:before="120"/>
        <w:jc w:val="center"/>
      </w:pPr>
      <w:r w:rsidRPr="007A7704">
        <w:rPr>
          <w:sz w:val="28"/>
          <w:szCs w:val="28"/>
        </w:rPr>
        <w:t xml:space="preserve">2004  </w:t>
      </w:r>
    </w:p>
    <w:p w:rsidR="007A7704" w:rsidRPr="007A7704" w:rsidRDefault="007A7704" w:rsidP="007A7704">
      <w:pPr>
        <w:spacing w:before="120"/>
        <w:jc w:val="center"/>
        <w:rPr>
          <w:b/>
          <w:bCs/>
          <w:sz w:val="28"/>
          <w:szCs w:val="28"/>
        </w:rPr>
      </w:pPr>
      <w:r w:rsidRPr="007A7704">
        <w:rPr>
          <w:b/>
          <w:bCs/>
          <w:sz w:val="28"/>
          <w:szCs w:val="28"/>
        </w:rPr>
        <w:t>Введение</w:t>
      </w:r>
    </w:p>
    <w:p w:rsidR="007A7704" w:rsidRPr="007A7704" w:rsidRDefault="007A7704" w:rsidP="007A7704">
      <w:pPr>
        <w:spacing w:before="120"/>
        <w:ind w:firstLine="567"/>
        <w:jc w:val="both"/>
      </w:pPr>
      <w:r w:rsidRPr="007A7704">
        <w:t>Выпускная квалификационная работа посвящена сложной и, несомненно, значимой проблеме о значении Правительства РФ в системе исполнительной власти. На сегодняшний день состав и структура Правительства еще не полностью сформирована и продолжает совершенствоваться и обновляться. Правительство РФ является главным звеном в системе исполнительной власти.</w:t>
      </w:r>
    </w:p>
    <w:p w:rsidR="007A7704" w:rsidRPr="007A7704" w:rsidRDefault="007A7704" w:rsidP="007A7704">
      <w:pPr>
        <w:spacing w:before="120"/>
        <w:ind w:firstLine="567"/>
        <w:jc w:val="both"/>
      </w:pPr>
      <w:r w:rsidRPr="007A7704">
        <w:t>Вопрос об исполнительной власти является одним из труднейших вопросов правовой науки. Реальные характеристики этой ветви власти отражают состояние государственности в данный момент в целом, позволяют оценить потенциал и перспективы государственно-правовых методов разрешения социальных проблем.</w:t>
      </w:r>
    </w:p>
    <w:p w:rsidR="007A7704" w:rsidRDefault="007A7704" w:rsidP="007A7704">
      <w:pPr>
        <w:spacing w:before="120"/>
        <w:ind w:firstLine="567"/>
        <w:jc w:val="both"/>
      </w:pPr>
      <w:r w:rsidRPr="007A7704">
        <w:t>Исполнительная власть является одной из самостоятельных и независимых властей и представляет собой совокупность полномочий по управлению государственными делами, включая полномочия подзаконодательного регулирования, полномочия внешнеполитического представительства, полномочия по осуществлению различного рода административного контроля, а также иногда и законодательные полномочия, и систему государственных органов, которые осуществляют вышеперечисленные полномочия.</w:t>
      </w:r>
      <w:r>
        <w:t xml:space="preserve"> </w:t>
      </w:r>
      <w:r w:rsidRPr="007A7704">
        <w:t>Проблема определения содержания исполнительной власти приобрела особую остроту в связи с формированием звеньев исполнительной власти и их практической деятельностью.</w:t>
      </w:r>
      <w:r>
        <w:t xml:space="preserve"> </w:t>
      </w:r>
    </w:p>
    <w:p w:rsidR="007A7704" w:rsidRPr="007A7704" w:rsidRDefault="007A7704" w:rsidP="007A7704">
      <w:pPr>
        <w:spacing w:before="120"/>
        <w:ind w:firstLine="567"/>
        <w:jc w:val="both"/>
      </w:pPr>
      <w:r w:rsidRPr="007A7704">
        <w:t>Однозначного понимания системы исполнительной власти в практике и в законодательстве Российской Федерации пока не сложилось, однако важные изменения во взглядах на эту ветвь власти произошли после принятия Конституции РФ 1993 года.</w:t>
      </w:r>
    </w:p>
    <w:p w:rsidR="007A7704" w:rsidRPr="007A7704" w:rsidRDefault="007A7704" w:rsidP="007A7704">
      <w:pPr>
        <w:spacing w:before="120"/>
        <w:ind w:firstLine="567"/>
        <w:jc w:val="both"/>
      </w:pPr>
      <w:r w:rsidRPr="007A7704">
        <w:t>Она внесла существенные изменения в легитимную основу исполнительной власти России по сравнению с Конституцией РСФСР 1978 г. Конституция РФ определила исполнительную власть как самостоятельную ветвь государственной власти, ввела понятие единой системы исполнительной власти, существенно изменила порядок формирования Правительства, изменила подход к определению полномочий Правительства, четко сформировала понятие и состав Правительства, и предусмотрела порядок формирования системы федеральных органов исполнительной власти.</w:t>
      </w:r>
    </w:p>
    <w:p w:rsidR="007A7704" w:rsidRPr="007A7704" w:rsidRDefault="007A7704" w:rsidP="007A7704">
      <w:pPr>
        <w:spacing w:before="120"/>
        <w:ind w:firstLine="567"/>
        <w:jc w:val="both"/>
        <w:rPr>
          <w:rStyle w:val="pedesc1"/>
          <w:rFonts w:ascii="Times New Roman" w:hAnsi="Times New Roman" w:cs="Times New Roman"/>
          <w:b w:val="0"/>
          <w:bCs w:val="0"/>
          <w:sz w:val="24"/>
          <w:szCs w:val="24"/>
        </w:rPr>
      </w:pPr>
      <w:r w:rsidRPr="007A7704">
        <w:t xml:space="preserve">Актуальность исследования этой темы обусловлена тем, что Правительство РФ играет важную роль в жизни государства, решает задачи страны в целом. В настоящее время с приходом нового Правительства РФ, оно находится в стадии преобразований и изменений в сторону улучшения качества работы министерств и ведомств. Президент РФ – В.В.Путин поставил конкретные требования новому Правительству, с которым он будет работать свой второй срок. </w:t>
      </w:r>
    </w:p>
    <w:p w:rsidR="007A7704" w:rsidRPr="007A7704" w:rsidRDefault="007A7704" w:rsidP="007A7704">
      <w:pPr>
        <w:spacing w:before="120"/>
        <w:ind w:firstLine="567"/>
        <w:jc w:val="both"/>
      </w:pPr>
      <w:r w:rsidRPr="007A7704">
        <w:t>В отечественной литературе изучением проблемы исполнительной власти РФ занимались такие авторы, как Габричидзе Б.Н. (2000), Елисеев Б.Г. (2001), Алехин А.П. (2000), Кармолицкий А.А. (2001), Козлов Ю.М. (2001), Ноздрачев А.Ф. (1997), доктор юридических</w:t>
      </w:r>
      <w:r>
        <w:t xml:space="preserve"> </w:t>
      </w:r>
      <w:r w:rsidRPr="007A7704">
        <w:t>наук Бачило И.Л.</w:t>
      </w:r>
      <w:r>
        <w:t xml:space="preserve"> </w:t>
      </w:r>
      <w:r w:rsidRPr="007A7704">
        <w:t>(1999).</w:t>
      </w:r>
    </w:p>
    <w:p w:rsidR="007A7704" w:rsidRPr="007A7704" w:rsidRDefault="007A7704" w:rsidP="007A7704">
      <w:pPr>
        <w:spacing w:before="120"/>
        <w:ind w:firstLine="567"/>
        <w:jc w:val="both"/>
      </w:pPr>
      <w:r w:rsidRPr="007A7704">
        <w:t>Из зарубежных авторов следует отметить</w:t>
      </w:r>
      <w:r>
        <w:t xml:space="preserve"> </w:t>
      </w:r>
      <w:r w:rsidRPr="007A7704">
        <w:t>Брэбан Г. (1988). Блондель Ж. (1992).</w:t>
      </w:r>
    </w:p>
    <w:p w:rsidR="007A7704" w:rsidRPr="007A7704" w:rsidRDefault="007A7704" w:rsidP="007A7704">
      <w:pPr>
        <w:spacing w:before="120"/>
        <w:ind w:firstLine="567"/>
        <w:jc w:val="both"/>
      </w:pPr>
      <w:r w:rsidRPr="007A7704">
        <w:lastRenderedPageBreak/>
        <w:t>Цель</w:t>
      </w:r>
      <w:r>
        <w:t xml:space="preserve"> </w:t>
      </w:r>
      <w:r w:rsidRPr="007A7704">
        <w:t xml:space="preserve">исследования состоит в раскрытии темы выпускной квалификационной работы, анализе различных аспектов проблемы, раскрытии системы исполнительной власти, определить роль Правительства РФ в структуре исполнительной власти, изучить механизм формирования </w:t>
      </w:r>
      <w:r>
        <w:t xml:space="preserve"> </w:t>
      </w:r>
      <w:r w:rsidRPr="007A7704">
        <w:t>Правительства РФ, его полномочия.</w:t>
      </w:r>
    </w:p>
    <w:p w:rsidR="007A7704" w:rsidRPr="007A7704" w:rsidRDefault="007A7704" w:rsidP="007A7704">
      <w:pPr>
        <w:spacing w:before="120"/>
        <w:ind w:firstLine="567"/>
        <w:jc w:val="both"/>
      </w:pPr>
      <w:r w:rsidRPr="007A7704">
        <w:t>Задачами, с помощью которых будет происходить реализация цели исследования являются:</w:t>
      </w:r>
    </w:p>
    <w:p w:rsidR="007A7704" w:rsidRPr="007A7704" w:rsidRDefault="007A7704" w:rsidP="007A7704">
      <w:pPr>
        <w:spacing w:before="120"/>
        <w:ind w:firstLine="567"/>
        <w:jc w:val="both"/>
      </w:pPr>
      <w:r w:rsidRPr="007A7704">
        <w:t>1. определение понятий исполнительной власти и Правительства РФ;</w:t>
      </w:r>
    </w:p>
    <w:p w:rsidR="007A7704" w:rsidRPr="007A7704" w:rsidRDefault="007A7704" w:rsidP="007A7704">
      <w:pPr>
        <w:spacing w:before="120"/>
        <w:ind w:firstLine="567"/>
        <w:jc w:val="both"/>
      </w:pPr>
      <w:r w:rsidRPr="007A7704">
        <w:t>2. рассмотрение механизма исполнительной власти;</w:t>
      </w:r>
    </w:p>
    <w:p w:rsidR="007A7704" w:rsidRPr="007A7704" w:rsidRDefault="007A7704" w:rsidP="007A7704">
      <w:pPr>
        <w:spacing w:before="120"/>
        <w:ind w:firstLine="567"/>
        <w:jc w:val="both"/>
      </w:pPr>
      <w:r w:rsidRPr="007A7704">
        <w:t>3. исследование системы исполнительной власти РФ;</w:t>
      </w:r>
    </w:p>
    <w:p w:rsidR="007A7704" w:rsidRPr="007A7704" w:rsidRDefault="007A7704" w:rsidP="007A7704">
      <w:pPr>
        <w:spacing w:before="120"/>
        <w:ind w:firstLine="567"/>
        <w:jc w:val="both"/>
      </w:pPr>
      <w:r w:rsidRPr="007A7704">
        <w:t>4. изучение состава, полномочий и деятельности Правительства РФ;</w:t>
      </w:r>
    </w:p>
    <w:p w:rsidR="007A7704" w:rsidRPr="007A7704" w:rsidRDefault="007A7704" w:rsidP="007A7704">
      <w:pPr>
        <w:spacing w:before="120"/>
        <w:ind w:firstLine="567"/>
        <w:jc w:val="both"/>
      </w:pPr>
      <w:r w:rsidRPr="007A7704">
        <w:t>5. исследование механизма формирования и отрешение от должности Правительства РФ.</w:t>
      </w:r>
    </w:p>
    <w:p w:rsidR="007A7704" w:rsidRPr="007A7704" w:rsidRDefault="007A7704" w:rsidP="007A7704">
      <w:pPr>
        <w:spacing w:before="120"/>
        <w:ind w:firstLine="567"/>
        <w:jc w:val="both"/>
      </w:pPr>
      <w:r w:rsidRPr="007A7704">
        <w:t>Исходя из цели и поставленных задач, определяются основные вопросы, к которым относятся:</w:t>
      </w:r>
    </w:p>
    <w:p w:rsidR="007A7704" w:rsidRPr="007A7704" w:rsidRDefault="007A7704" w:rsidP="007A7704">
      <w:pPr>
        <w:spacing w:before="120"/>
        <w:ind w:firstLine="567"/>
        <w:jc w:val="both"/>
      </w:pPr>
      <w:r w:rsidRPr="007A7704">
        <w:t>- какой статус Правительства РФ в системе исполнительной власти?</w:t>
      </w:r>
    </w:p>
    <w:p w:rsidR="007A7704" w:rsidRPr="007A7704" w:rsidRDefault="007A7704" w:rsidP="007A7704">
      <w:pPr>
        <w:spacing w:before="120"/>
        <w:ind w:firstLine="567"/>
        <w:jc w:val="both"/>
      </w:pPr>
      <w:r w:rsidRPr="007A7704">
        <w:t>- как происходит формирование Правительства РФ?</w:t>
      </w:r>
    </w:p>
    <w:p w:rsidR="007A7704" w:rsidRPr="007A7704" w:rsidRDefault="007A7704" w:rsidP="007A7704">
      <w:pPr>
        <w:spacing w:before="120"/>
        <w:ind w:firstLine="567"/>
        <w:jc w:val="both"/>
      </w:pPr>
      <w:r w:rsidRPr="007A7704">
        <w:t>- какой состав нынешнего Правительства РФ?</w:t>
      </w:r>
    </w:p>
    <w:p w:rsidR="007A7704" w:rsidRPr="007A7704" w:rsidRDefault="007A7704" w:rsidP="007A7704">
      <w:pPr>
        <w:spacing w:before="120"/>
        <w:ind w:firstLine="567"/>
        <w:jc w:val="both"/>
      </w:pPr>
      <w:r w:rsidRPr="007A7704">
        <w:t>- при каких обстоятельствах происходит отставка Правительства РФ?</w:t>
      </w:r>
    </w:p>
    <w:p w:rsidR="007A7704" w:rsidRPr="007A7704" w:rsidRDefault="007A7704" w:rsidP="007A7704">
      <w:pPr>
        <w:spacing w:before="120"/>
        <w:ind w:firstLine="567"/>
        <w:jc w:val="both"/>
      </w:pPr>
      <w:r w:rsidRPr="007A7704">
        <w:t>- какими полномочиями наделено Правительство РФ?</w:t>
      </w:r>
    </w:p>
    <w:p w:rsidR="007A7704" w:rsidRPr="007A7704" w:rsidRDefault="007A7704" w:rsidP="007A7704">
      <w:pPr>
        <w:spacing w:before="120"/>
        <w:ind w:firstLine="567"/>
        <w:jc w:val="both"/>
      </w:pPr>
      <w:r w:rsidRPr="007A7704">
        <w:t>и другие.</w:t>
      </w:r>
    </w:p>
    <w:p w:rsidR="007A7704" w:rsidRPr="007A7704" w:rsidRDefault="007A7704" w:rsidP="007A7704">
      <w:pPr>
        <w:spacing w:before="120"/>
        <w:ind w:firstLine="567"/>
        <w:jc w:val="both"/>
      </w:pPr>
      <w:r w:rsidRPr="007A7704">
        <w:t>Объектом исследования являются исполнительная власть РФ и сущность работы Правительства РФ. Соответственно предметом исследования является законодательство и Конституция РФ 1993 года.</w:t>
      </w:r>
      <w:r>
        <w:t xml:space="preserve"> </w:t>
      </w:r>
    </w:p>
    <w:p w:rsidR="007A7704" w:rsidRPr="007A7704" w:rsidRDefault="007A7704" w:rsidP="007A7704">
      <w:pPr>
        <w:spacing w:before="120"/>
        <w:ind w:firstLine="567"/>
        <w:jc w:val="both"/>
        <w:rPr>
          <w:spacing w:val="4"/>
        </w:rPr>
      </w:pPr>
      <w:r w:rsidRPr="007A7704">
        <w:rPr>
          <w:spacing w:val="4"/>
        </w:rPr>
        <w:t>В настоящей выпускной квалификационной работе применяется комплексный метод исследования, который подразумевает многоаспектный анализ и как следствие – выводы.</w:t>
      </w:r>
    </w:p>
    <w:p w:rsidR="007A7704" w:rsidRPr="007A7704" w:rsidRDefault="007A7704" w:rsidP="007A7704">
      <w:pPr>
        <w:spacing w:before="120"/>
        <w:ind w:firstLine="567"/>
        <w:jc w:val="both"/>
        <w:rPr>
          <w:spacing w:val="4"/>
        </w:rPr>
      </w:pPr>
      <w:r w:rsidRPr="007A7704">
        <w:rPr>
          <w:spacing w:val="4"/>
        </w:rPr>
        <w:t>Значимость работы в качестве теоретической базы очевидна: производится систематизированная подборка материала из последних данных по данной тематике, а также путем проведения обоснованных рассуждений выражается мнение автора работы, которое находит свое отражение в заключении и выводах. Также проведенное теоретически и практически обоснованное исследование позволяет дать наиболее точное, полное и доступное понятие Правительства РФ и системы исполнительной власти. Такие сведения, представленные при наиболее оптимальном соотношении объема работы и качества, глубины раскрытия темы.</w:t>
      </w:r>
    </w:p>
    <w:p w:rsidR="007A7704" w:rsidRPr="007A7704" w:rsidRDefault="007A7704" w:rsidP="007A7704">
      <w:pPr>
        <w:spacing w:before="120"/>
        <w:ind w:firstLine="567"/>
        <w:jc w:val="both"/>
      </w:pPr>
      <w:r w:rsidRPr="007A7704">
        <w:t>В работе приводятся данные нового Правительства РФ под председательством Фрадкова Михаила Ефимовича в 2004 году, а также последние преобразования в системе исполнительной власти.</w:t>
      </w:r>
    </w:p>
    <w:p w:rsidR="007A7704" w:rsidRDefault="007A7704" w:rsidP="007A7704">
      <w:pPr>
        <w:spacing w:before="120"/>
        <w:ind w:firstLine="567"/>
        <w:jc w:val="both"/>
        <w:rPr>
          <w:snapToGrid w:val="0"/>
        </w:rPr>
      </w:pPr>
      <w:r w:rsidRPr="007A7704">
        <w:t xml:space="preserve">Данная работа опирается главным образом на статьи Конституции Российской Федерации 1993 года (главы 110-117), </w:t>
      </w:r>
      <w:bookmarkStart w:id="0" w:name="sub_para_N_0"/>
      <w:r w:rsidRPr="007A7704">
        <w:t>Федеральным конституционным законом от 17 декабря 1997 г. N 2-Ф "О Правительстве</w:t>
      </w:r>
      <w:r>
        <w:t xml:space="preserve"> </w:t>
      </w:r>
      <w:r w:rsidRPr="007A7704">
        <w:t>Российской Федерации" (с изменениями от 31 декабря 1997 г.)</w:t>
      </w:r>
      <w:bookmarkEnd w:id="0"/>
      <w:r w:rsidRPr="007A7704">
        <w:t>, на</w:t>
      </w:r>
      <w:r>
        <w:t xml:space="preserve"> </w:t>
      </w:r>
      <w:r w:rsidRPr="007A7704">
        <w:t>указ Президента РФ (от 17 мая 2000г. с изменениями и дополнениями) «О структуре федеральных органов исполнительной власти», и от 16 октября 2001г.</w:t>
      </w:r>
      <w:r>
        <w:rPr>
          <w:snapToGrid w:val="0"/>
        </w:rPr>
        <w:t xml:space="preserve"> </w:t>
      </w:r>
    </w:p>
    <w:p w:rsidR="007A7704" w:rsidRPr="007A7704" w:rsidRDefault="007A7704" w:rsidP="007A7704">
      <w:pPr>
        <w:spacing w:before="120"/>
        <w:ind w:firstLine="567"/>
        <w:jc w:val="both"/>
        <w:rPr>
          <w:spacing w:val="4"/>
        </w:rPr>
      </w:pPr>
      <w:r w:rsidRPr="007A7704">
        <w:rPr>
          <w:spacing w:val="4"/>
        </w:rPr>
        <w:t>Выпускная квалификационная работа состоит из введения, из двух основных глав, заключения, списка использованных источников.</w:t>
      </w:r>
    </w:p>
    <w:p w:rsidR="007A7704" w:rsidRPr="007A7704" w:rsidRDefault="007A7704" w:rsidP="007A7704">
      <w:pPr>
        <w:spacing w:before="120"/>
        <w:jc w:val="center"/>
        <w:rPr>
          <w:b/>
          <w:bCs/>
          <w:sz w:val="28"/>
          <w:szCs w:val="28"/>
        </w:rPr>
      </w:pPr>
      <w:r w:rsidRPr="007A7704">
        <w:rPr>
          <w:b/>
          <w:bCs/>
          <w:sz w:val="28"/>
          <w:szCs w:val="28"/>
        </w:rPr>
        <w:t>1. Исполнительная власть Российской Федерации</w:t>
      </w:r>
    </w:p>
    <w:p w:rsidR="007A7704" w:rsidRPr="007A7704" w:rsidRDefault="007A7704" w:rsidP="007A7704">
      <w:pPr>
        <w:spacing w:before="120"/>
        <w:jc w:val="center"/>
        <w:rPr>
          <w:b/>
          <w:bCs/>
          <w:sz w:val="28"/>
          <w:szCs w:val="28"/>
        </w:rPr>
      </w:pPr>
      <w:r w:rsidRPr="007A7704">
        <w:rPr>
          <w:b/>
          <w:bCs/>
          <w:sz w:val="28"/>
          <w:szCs w:val="28"/>
        </w:rPr>
        <w:t>1.1 Понятие, функции и особенности исполнительной власти</w:t>
      </w:r>
    </w:p>
    <w:p w:rsidR="007A7704" w:rsidRDefault="007A7704" w:rsidP="007A7704">
      <w:pPr>
        <w:spacing w:before="120"/>
        <w:ind w:firstLine="567"/>
        <w:jc w:val="both"/>
      </w:pPr>
      <w:r w:rsidRPr="007A7704">
        <w:t>В соответствии с конституционным принципом разделения властей, исполнительная власть является самостоятельной и независимой ветвью государственной власти. Ее основное назначение - организация практического исполнения Конституции и законов Российской Федерации в процессе управленческой деятельности, направленной на удовлетворение публичных (общественных) интересов, запросов и нужд населения. Она осуществляется путем реализации государственно-властных полномочий методами и средствами публичного, преимущественно административного права.</w:t>
      </w:r>
    </w:p>
    <w:p w:rsidR="007A7704" w:rsidRPr="007A7704" w:rsidRDefault="007A7704" w:rsidP="007A7704">
      <w:pPr>
        <w:spacing w:before="120"/>
        <w:ind w:firstLine="567"/>
        <w:jc w:val="both"/>
      </w:pPr>
      <w:r>
        <w:t xml:space="preserve"> </w:t>
      </w:r>
      <w:r w:rsidRPr="007A7704">
        <w:t xml:space="preserve">Содержание исполнительной власти составляет исполнительно-распорядительная деятельность по непосредственному управлению всеми общественно значимыми сторонами жизни государства. Эта деятельность является подзаконной: она должна осуществляться только на основе и во исполнение законов. Реализуя веления законов, исполнительная власть имеет возможность осуществлять определенные действия по собственной инициативе, т.е. распоряжаться. Исходя из конкретных ситуаций и требований законов, она может обязывать путем одностороннего властного волеизъявления к совершению определенных действий и применять административное принуждение. Отсюда </w:t>
      </w:r>
      <w:hyperlink r:id="rId5" w:history="1">
        <w:r w:rsidRPr="007A7704">
          <w:rPr>
            <w:rStyle w:val="a3"/>
            <w:color w:val="000000"/>
            <w:sz w:val="24"/>
            <w:szCs w:val="24"/>
          </w:rPr>
          <w:t>исполнительная власть</w:t>
        </w:r>
      </w:hyperlink>
      <w:r w:rsidRPr="007A7704">
        <w:t xml:space="preserve"> - это власть, которая не только исполняет законы, но и распоряжается в пределах предоставленных ей законом полномочий. Основными формами этой исполнительно-распорядительной деятельности являются:</w:t>
      </w:r>
    </w:p>
    <w:p w:rsidR="007A7704" w:rsidRPr="007A7704" w:rsidRDefault="007A7704" w:rsidP="007A7704">
      <w:pPr>
        <w:spacing w:before="120"/>
        <w:ind w:firstLine="567"/>
        <w:jc w:val="both"/>
      </w:pPr>
      <w:r w:rsidRPr="007A7704">
        <w:t xml:space="preserve">издание правовых актов управления; </w:t>
      </w:r>
    </w:p>
    <w:p w:rsidR="007A7704" w:rsidRPr="007A7704" w:rsidRDefault="007A7704" w:rsidP="007A7704">
      <w:pPr>
        <w:spacing w:before="120"/>
        <w:ind w:firstLine="567"/>
        <w:jc w:val="both"/>
      </w:pPr>
      <w:r w:rsidRPr="007A7704">
        <w:t xml:space="preserve">использование распорядительных и контрольных полномочий; </w:t>
      </w:r>
    </w:p>
    <w:p w:rsidR="007A7704" w:rsidRPr="007A7704" w:rsidRDefault="007A7704" w:rsidP="007A7704">
      <w:pPr>
        <w:spacing w:before="120"/>
        <w:ind w:firstLine="567"/>
        <w:jc w:val="both"/>
      </w:pPr>
      <w:r w:rsidRPr="007A7704">
        <w:t xml:space="preserve">заключение административных договоров; </w:t>
      </w:r>
    </w:p>
    <w:p w:rsidR="007A7704" w:rsidRPr="007A7704" w:rsidRDefault="007A7704" w:rsidP="007A7704">
      <w:pPr>
        <w:spacing w:before="120"/>
        <w:ind w:firstLine="567"/>
        <w:jc w:val="both"/>
      </w:pPr>
      <w:r w:rsidRPr="007A7704">
        <w:t xml:space="preserve">проведение организационных мероприятий. </w:t>
      </w:r>
    </w:p>
    <w:p w:rsidR="007A7704" w:rsidRPr="007A7704" w:rsidRDefault="007A7704" w:rsidP="007A7704">
      <w:pPr>
        <w:spacing w:before="120"/>
        <w:ind w:firstLine="567"/>
        <w:jc w:val="both"/>
      </w:pPr>
      <w:r w:rsidRPr="007A7704">
        <w:t xml:space="preserve">Исполнительная власть способна оказывать определяющее воздействие на деятельность, поведение, а также право и возможность подчинять своей воле других. Отличительным признаком этой ветви власти выступает то, что она реализуется в отношении, как к коллективным, так и индивидуальным элементам государственно-организованного общества, то есть в общегосударственном масштабе и в качестве специфической государственной функции правоприменительного (правоисполнительного) характера. Это является наиболее важной характеристикой исполнительной власти, поскольку раскрывает ее особую государственно-правовую природу, позволяет разграничить исполнительство такого рода и исполнительство, присущее любой организованной ячейке социума в качестве средства управления собственными делами (самоорганизация). </w:t>
      </w:r>
    </w:p>
    <w:p w:rsidR="007A7704" w:rsidRPr="007A7704" w:rsidRDefault="007A7704" w:rsidP="007A7704">
      <w:pPr>
        <w:spacing w:before="120"/>
        <w:ind w:firstLine="567"/>
        <w:jc w:val="both"/>
      </w:pPr>
      <w:r w:rsidRPr="007A7704">
        <w:t>Будучи ветвью единой государственной власти, исполнительная власть не тождественна виду государственной деятельности. Соответствующий вид такой деятельности - не сама власть, а лишь форма ее практической реализации. А потому исполнительная власть не тождественна исполнительной деятельности: власть - сущностное выражение этой деятельности, ее функциональной направленности и</w:t>
      </w:r>
      <w:r>
        <w:t xml:space="preserve"> </w:t>
      </w:r>
      <w:r w:rsidRPr="007A7704">
        <w:t xml:space="preserve">компетенционной определенности, то есть категория базового характера. Следовательно, исполнительная власть не тождественна государственному управлению, поскольку оно выступает определенным видом властной государственной деятельности. </w:t>
      </w:r>
    </w:p>
    <w:p w:rsidR="007A7704" w:rsidRPr="007A7704" w:rsidRDefault="007A7704" w:rsidP="007A7704">
      <w:pPr>
        <w:spacing w:before="120"/>
        <w:ind w:firstLine="567"/>
        <w:jc w:val="both"/>
      </w:pPr>
      <w:r w:rsidRPr="007A7704">
        <w:t xml:space="preserve">Принципиальное качество и назначение исполнительной власти выражаются в особом виде государственной деятельности, в правоприменительной ее сути. Причем в отличие от правоприменительной судебной власти (где исполнение требований закона осуществляется преимущественно в негативных случаях) для исполнительной власти характерно в основном правоприменение позитивного характера, то есть прямое исполнение требований законодательства в целях нормальной и эффективной работы находящихся под ее воздействием объектов экономики, политики, права, культуры и т.п. </w:t>
      </w:r>
    </w:p>
    <w:p w:rsidR="007A7704" w:rsidRPr="007A7704" w:rsidRDefault="007A7704" w:rsidP="007A7704">
      <w:pPr>
        <w:spacing w:before="120"/>
        <w:ind w:firstLine="567"/>
        <w:jc w:val="both"/>
      </w:pPr>
      <w:r w:rsidRPr="007A7704">
        <w:t>Исполнительная власть реализуется через деятельность специальных субъектов, наделенных исполнительной компетенцией. В государственно-властном механизме она представлена органами исполнительной власти. Через деятельность государственных органов - субъектов исполнительной власти, исполнительная власть приобретает динамические качества. Согласно ст. 77 Конституции Российской Федерации федеральные органы исполнительной власти и органы исполнительной власти субъектов федерации образуют единую систему исполнительной власти в Российской Федерации. Таковы четко определенные конституционные границы, необходимые для понимания субъектной характеристики исполнительной власти. Однако ст. 110 Конституции РФ сводит всю исполнительную власть исключительно к деятельности Правительства Российской Федерации, что вызывает определенные сомнения.</w:t>
      </w:r>
    </w:p>
    <w:p w:rsidR="007A7704" w:rsidRPr="007A7704" w:rsidRDefault="007A7704" w:rsidP="007A7704">
      <w:pPr>
        <w:spacing w:before="120"/>
        <w:ind w:firstLine="567"/>
        <w:jc w:val="both"/>
      </w:pPr>
      <w:r w:rsidRPr="007A7704">
        <w:t xml:space="preserve">В соответствии с Конституцией РФ исполнительная власть организуется и осуществляется на началах федерализма, то есть законодательным путем проводится разграничение предметов ведения и полномочий между федеральными и исполнительными органами и аналогичными органами субъектов федерации. Ведущая роль при этом принадлежит Федеративному договору и иным договорам о разграничении предметов ведения и полномочий (ст. 11). </w:t>
      </w:r>
    </w:p>
    <w:p w:rsidR="007A7704" w:rsidRPr="007A7704" w:rsidRDefault="007A7704" w:rsidP="007A7704">
      <w:pPr>
        <w:spacing w:before="120"/>
        <w:ind w:firstLine="567"/>
        <w:jc w:val="both"/>
      </w:pPr>
      <w:r w:rsidRPr="007A7704">
        <w:t xml:space="preserve">Это разграничение проводится суммарно, то есть применительно к законодательным и исполнительным органам государственной власти (ст. 71-72). Конкретизация этого разграничения между соответствующими субъектами исполнительной власти осуществляется при оформлении организационно-правового статуса тех или иных субъектов. </w:t>
      </w:r>
    </w:p>
    <w:p w:rsidR="007A7704" w:rsidRPr="007A7704" w:rsidRDefault="007A7704" w:rsidP="007A7704">
      <w:pPr>
        <w:spacing w:before="120"/>
        <w:ind w:firstLine="567"/>
        <w:jc w:val="both"/>
      </w:pPr>
      <w:r w:rsidRPr="007A7704">
        <w:t xml:space="preserve">Следует особо подчеркнуть неправомерность отождествления исполнительной и административной власти. Административная власть связана с реализацией полномочий внесудебного, то есть административного принуждения, которое является лишь одним из средств достижения целей, стоящих перед исполнительной деятельностью. Но содержание исполнительной власти не исчерпывается применением в необходимых случаях чисто принудительных мер. Большинство юридически властных полномочий, которыми наделены все субъекты исполнительной власти, реализуется именно во внесудебном порядке. В подобном же порядке реализуются полномочия органов законодательной власти, но это не означает, что они осуществляют административную власть. </w:t>
      </w:r>
    </w:p>
    <w:p w:rsidR="007A7704" w:rsidRPr="007A7704" w:rsidRDefault="007A7704" w:rsidP="007A7704">
      <w:pPr>
        <w:spacing w:before="120"/>
        <w:ind w:firstLine="567"/>
        <w:jc w:val="both"/>
      </w:pPr>
      <w:r w:rsidRPr="007A7704">
        <w:t xml:space="preserve">В распоряжении субъектов исполнительной власти находятся все наиболее существенные атрибуты государственной власти: финансы, армия и иные воинские формирования, милиция, важнейшие средства коммуникации, исправительно-трудовые учреждения, служба внутренней и внешней безопасности и т.п. Несмотря на то, что в Конституции Российской Федерации нет упоминаний о государственном управлении, тем не менее, оно - реальность, без которой не может работать государственно-властный механизм. Но Конституция и действующее законодательство Российской Федерации не предложили синонима государственному управлению, в них ничего не говорится об исполнительной деятельности; субъекты этой деятельности налицо, а характер ее не определен. Однако система разделения властей исходит из того, что каждая ветвь единой государственной власти реализуется в деятельности их субъектов. Поэтому государственное управление по своему назначению представляет собой не что иное, как вид государственной деятельности, в рамках которого практически реализуется исполнительная власть. </w:t>
      </w:r>
    </w:p>
    <w:p w:rsidR="007A7704" w:rsidRPr="007A7704" w:rsidRDefault="007A7704" w:rsidP="007A7704">
      <w:pPr>
        <w:spacing w:before="120"/>
        <w:ind w:firstLine="567"/>
        <w:jc w:val="both"/>
      </w:pPr>
      <w:r w:rsidRPr="007A7704">
        <w:t>Государственное управление осуществляется и в рамках системы государственной власти, основанной на началах разделения властей. Исполнительная власть как проявление единой государственной власти, приобретает реальный характер в деятельности особых звеньев государственного аппарата, именуемых исполнительными органами,</w:t>
      </w:r>
      <w:r>
        <w:t xml:space="preserve"> </w:t>
      </w:r>
      <w:r w:rsidRPr="007A7704">
        <w:t xml:space="preserve">являющимися органами государственного управления. В этом смысле государственное управление понимается как исполнительно-распорядительная деятельность и не противопоставляется реализации исполнительной власти, понимаемой как деятельность субъектов этой ветви власти. </w:t>
      </w:r>
    </w:p>
    <w:p w:rsidR="007A7704" w:rsidRPr="007A7704" w:rsidRDefault="007A7704" w:rsidP="007A7704">
      <w:pPr>
        <w:spacing w:before="120"/>
        <w:ind w:firstLine="567"/>
        <w:jc w:val="both"/>
      </w:pPr>
      <w:r w:rsidRPr="007A7704">
        <w:t xml:space="preserve">Необходимо подчеркнуть, что понятие «государственное управление» более широкое по сравнению с исполнительной властью. В известном смысле последняя производна от государственного управления. Она призвана определить объем и характер государственно-властных полномочий, реализуемых в процессе государственно-управленческой деятельности. С другой стороны, государственное управление - это и есть тот вид деятельности, который направлен на практическую реализацию исполнительной власти. Исполнительная власть составляет содержание деятельности по государственному управлению, выражая, прежде всего ее функциональную (исполнительную) направленность. </w:t>
      </w:r>
    </w:p>
    <w:p w:rsidR="007A7704" w:rsidRPr="007A7704" w:rsidRDefault="007A7704" w:rsidP="007A7704">
      <w:pPr>
        <w:spacing w:before="120"/>
        <w:ind w:firstLine="567"/>
        <w:jc w:val="both"/>
      </w:pPr>
      <w:r w:rsidRPr="007A7704">
        <w:t xml:space="preserve">Сейчас происходят процессы, свидетельствующие об уменьшении удельного веса государственного управления некоторыми областями жизни, прежде всего экономикой. Это не умаляет роли исполнительной власти и государственно-управленческой деятельности в целом. Наоборот все настойчивей звучит тезис о необходимости сильной исполнительной власти, способной обеспечить должный уровень управляемости общественных отношений во всем их многообразии. </w:t>
      </w:r>
    </w:p>
    <w:p w:rsidR="007A7704" w:rsidRPr="007A7704" w:rsidRDefault="007A7704" w:rsidP="007A7704">
      <w:pPr>
        <w:spacing w:before="120"/>
        <w:ind w:firstLine="567"/>
        <w:jc w:val="both"/>
      </w:pPr>
      <w:r w:rsidRPr="007A7704">
        <w:t xml:space="preserve">Исполнительная власть в ее государственно-управленческом понимании в известной мере «отказывается» от функций непосредственного управления, столь характерного для условий безраздельного господства государственной собственности, то есть почти полного обобществления всех сфер жизни. На этой основе проявляется тенденция становления системы государственного регулирования, что особенно заметно в экономической области. Главные ориентиры управляющего воздействия связываются с самостоятельностью тех или иных структур, с их известным обособлением. </w:t>
      </w:r>
    </w:p>
    <w:p w:rsidR="007A7704" w:rsidRPr="007A7704" w:rsidRDefault="007A7704" w:rsidP="007A7704">
      <w:pPr>
        <w:spacing w:before="120"/>
        <w:ind w:firstLine="567"/>
        <w:jc w:val="both"/>
      </w:pPr>
      <w:r w:rsidRPr="007A7704">
        <w:t>В настоящее время функциями исполнительной власти являются следующие:</w:t>
      </w:r>
    </w:p>
    <w:p w:rsidR="007A7704" w:rsidRPr="007A7704" w:rsidRDefault="007A7704" w:rsidP="007A7704">
      <w:pPr>
        <w:spacing w:before="120"/>
        <w:ind w:firstLine="567"/>
        <w:jc w:val="both"/>
      </w:pPr>
      <w:r w:rsidRPr="007A7704">
        <w:t>Разработка и реализация политики, выражающаяся в государственных программах общефедерального и регионального масштабов (например, демонополизации, приватизации, инвестиционная, энергетическая, жилищная и т.д.).</w:t>
      </w:r>
    </w:p>
    <w:p w:rsidR="007A7704" w:rsidRPr="007A7704" w:rsidRDefault="007A7704" w:rsidP="007A7704">
      <w:pPr>
        <w:spacing w:before="120"/>
        <w:ind w:firstLine="567"/>
        <w:jc w:val="both"/>
      </w:pPr>
      <w:r w:rsidRPr="007A7704">
        <w:t>Установление и эффективное проведение в жизнь правовых и организационных основ хозяйственной жизни (например, обеспечение равноправия всех форм собственности, государственное стимулирование предпринимательства, охрана прав потребителей, пресечение монополизма и недобросовестной конкуренции, защита прав собственника и т.п.).</w:t>
      </w:r>
    </w:p>
    <w:p w:rsidR="007A7704" w:rsidRPr="007A7704" w:rsidRDefault="007A7704" w:rsidP="007A7704">
      <w:pPr>
        <w:spacing w:before="120"/>
        <w:ind w:firstLine="567"/>
        <w:jc w:val="both"/>
      </w:pPr>
      <w:r w:rsidRPr="007A7704">
        <w:t>Управление учреждениями и предприятиями государственного сектора.</w:t>
      </w:r>
    </w:p>
    <w:p w:rsidR="007A7704" w:rsidRPr="007A7704" w:rsidRDefault="007A7704" w:rsidP="007A7704">
      <w:pPr>
        <w:spacing w:before="120"/>
        <w:ind w:firstLine="567"/>
        <w:jc w:val="both"/>
      </w:pPr>
      <w:r w:rsidRPr="007A7704">
        <w:t>Регулирование функционирования различных объектов негосударственного сектора.</w:t>
      </w:r>
    </w:p>
    <w:p w:rsidR="007A7704" w:rsidRPr="007A7704" w:rsidRDefault="007A7704" w:rsidP="007A7704">
      <w:pPr>
        <w:spacing w:before="120"/>
        <w:ind w:firstLine="567"/>
        <w:jc w:val="both"/>
      </w:pPr>
      <w:r w:rsidRPr="007A7704">
        <w:t>Координация функционирования национализированного и денационализированного секторов хозяйственного, социально-культурного и административно-политического строительства.</w:t>
      </w:r>
    </w:p>
    <w:p w:rsidR="007A7704" w:rsidRPr="007A7704" w:rsidRDefault="007A7704" w:rsidP="007A7704">
      <w:pPr>
        <w:spacing w:before="120"/>
        <w:ind w:firstLine="567"/>
        <w:jc w:val="both"/>
      </w:pPr>
      <w:r w:rsidRPr="007A7704">
        <w:t>Обеспечение реализации прав и обязанностей физических и юридических лиц в сфере государственного управления.</w:t>
      </w:r>
    </w:p>
    <w:p w:rsidR="007A7704" w:rsidRDefault="007A7704" w:rsidP="007A7704">
      <w:pPr>
        <w:spacing w:before="120"/>
        <w:ind w:firstLine="567"/>
        <w:jc w:val="both"/>
      </w:pPr>
      <w:r w:rsidRPr="007A7704">
        <w:t xml:space="preserve">Осуществление государственного контроля и надзора за работой управляемой и регулируемой сфер. </w:t>
      </w:r>
      <w:r>
        <w:t xml:space="preserve"> </w:t>
      </w:r>
    </w:p>
    <w:p w:rsidR="007A7704" w:rsidRDefault="007A7704" w:rsidP="007A7704">
      <w:pPr>
        <w:spacing w:before="120"/>
        <w:ind w:firstLine="567"/>
        <w:jc w:val="both"/>
      </w:pPr>
      <w:r w:rsidRPr="007A7704">
        <w:t>Общественные отношения, возникающие, развивающиеся и прекращающиеся в сфере государственного управления, то есть в связи с организацией и функционированием системы государственной власти на всех национально-государственных и территориальных уровнях Российской Федерации регулируются административным правом. Административное право, осуществляя регулятивную функцию, использует определенную совокупность правовых средств или способов регулирующего воздействия своих норм на управленческие отношения, на поведение их участников.</w:t>
      </w:r>
      <w:r>
        <w:t xml:space="preserve"> </w:t>
      </w:r>
    </w:p>
    <w:p w:rsidR="007A7704" w:rsidRPr="007A7704" w:rsidRDefault="007A7704" w:rsidP="007A7704">
      <w:pPr>
        <w:spacing w:before="120"/>
        <w:jc w:val="center"/>
        <w:rPr>
          <w:b/>
          <w:bCs/>
          <w:sz w:val="28"/>
          <w:szCs w:val="28"/>
        </w:rPr>
      </w:pPr>
      <w:r w:rsidRPr="007A7704">
        <w:rPr>
          <w:b/>
          <w:bCs/>
          <w:sz w:val="28"/>
          <w:szCs w:val="28"/>
        </w:rPr>
        <w:t>1.2 Механизм исполнительной власти</w:t>
      </w:r>
    </w:p>
    <w:p w:rsidR="007A7704" w:rsidRPr="007A7704" w:rsidRDefault="007A7704" w:rsidP="007A7704">
      <w:pPr>
        <w:spacing w:before="120"/>
        <w:ind w:firstLine="567"/>
        <w:jc w:val="both"/>
        <w:rPr>
          <w:snapToGrid w:val="0"/>
        </w:rPr>
      </w:pPr>
      <w:r w:rsidRPr="007A7704">
        <w:rPr>
          <w:snapToGrid w:val="0"/>
        </w:rPr>
        <w:t xml:space="preserve">В связи с тем, что вместо термина </w:t>
      </w:r>
      <w:bookmarkStart w:id="1" w:name="OCRUncertain1837"/>
      <w:r w:rsidRPr="007A7704">
        <w:rPr>
          <w:snapToGrid w:val="0"/>
        </w:rPr>
        <w:t>«гос</w:t>
      </w:r>
      <w:bookmarkEnd w:id="1"/>
      <w:r w:rsidRPr="007A7704">
        <w:rPr>
          <w:snapToGrid w:val="0"/>
        </w:rPr>
        <w:t>уда</w:t>
      </w:r>
      <w:bookmarkStart w:id="2" w:name="OCRUncertain1838"/>
      <w:r w:rsidRPr="007A7704">
        <w:rPr>
          <w:snapToGrid w:val="0"/>
        </w:rPr>
        <w:t>рст</w:t>
      </w:r>
      <w:bookmarkEnd w:id="2"/>
      <w:r w:rsidRPr="007A7704">
        <w:rPr>
          <w:snapToGrid w:val="0"/>
        </w:rPr>
        <w:t>ве</w:t>
      </w:r>
      <w:bookmarkStart w:id="3" w:name="OCRUncertain1839"/>
      <w:r w:rsidRPr="007A7704">
        <w:rPr>
          <w:snapToGrid w:val="0"/>
        </w:rPr>
        <w:t>н</w:t>
      </w:r>
      <w:bookmarkEnd w:id="3"/>
      <w:r w:rsidRPr="007A7704">
        <w:rPr>
          <w:snapToGrid w:val="0"/>
        </w:rPr>
        <w:t>н</w:t>
      </w:r>
      <w:bookmarkStart w:id="4" w:name="OCRUncertain1840"/>
      <w:r w:rsidRPr="007A7704">
        <w:rPr>
          <w:snapToGrid w:val="0"/>
        </w:rPr>
        <w:t>о</w:t>
      </w:r>
      <w:bookmarkEnd w:id="4"/>
      <w:r w:rsidRPr="007A7704">
        <w:rPr>
          <w:snapToGrid w:val="0"/>
        </w:rPr>
        <w:t>го</w:t>
      </w:r>
      <w:r>
        <w:rPr>
          <w:snapToGrid w:val="0"/>
        </w:rPr>
        <w:t xml:space="preserve"> </w:t>
      </w:r>
      <w:r w:rsidRPr="007A7704">
        <w:rPr>
          <w:snapToGrid w:val="0"/>
        </w:rPr>
        <w:t>управления» стал употреб</w:t>
      </w:r>
      <w:bookmarkStart w:id="5" w:name="OCRUncertain1841"/>
      <w:r w:rsidRPr="007A7704">
        <w:rPr>
          <w:snapToGrid w:val="0"/>
        </w:rPr>
        <w:t>л</w:t>
      </w:r>
      <w:bookmarkEnd w:id="5"/>
      <w:r w:rsidRPr="007A7704">
        <w:rPr>
          <w:snapToGrid w:val="0"/>
        </w:rPr>
        <w:t xml:space="preserve">яться термин </w:t>
      </w:r>
      <w:bookmarkStart w:id="6" w:name="OCRUncertain1842"/>
      <w:r w:rsidRPr="007A7704">
        <w:rPr>
          <w:snapToGrid w:val="0"/>
        </w:rPr>
        <w:t>«исполнительная</w:t>
      </w:r>
      <w:bookmarkEnd w:id="6"/>
      <w:r w:rsidRPr="007A7704">
        <w:rPr>
          <w:snapToGrid w:val="0"/>
        </w:rPr>
        <w:t xml:space="preserve"> </w:t>
      </w:r>
      <w:bookmarkStart w:id="7" w:name="OCRUncertain1843"/>
      <w:r w:rsidRPr="007A7704">
        <w:rPr>
          <w:snapToGrid w:val="0"/>
        </w:rPr>
        <w:t xml:space="preserve">власть», </w:t>
      </w:r>
      <w:bookmarkEnd w:id="7"/>
      <w:r w:rsidRPr="007A7704">
        <w:rPr>
          <w:snapToGrid w:val="0"/>
        </w:rPr>
        <w:t xml:space="preserve">в </w:t>
      </w:r>
      <w:bookmarkStart w:id="8" w:name="OCRUncertain1845"/>
      <w:r w:rsidRPr="007A7704">
        <w:rPr>
          <w:snapToGrid w:val="0"/>
        </w:rPr>
        <w:t>механизме</w:t>
      </w:r>
      <w:bookmarkEnd w:id="8"/>
      <w:r w:rsidRPr="007A7704">
        <w:rPr>
          <w:snapToGrid w:val="0"/>
        </w:rPr>
        <w:t xml:space="preserve"> госу</w:t>
      </w:r>
      <w:bookmarkStart w:id="9" w:name="OCRUncertain1846"/>
      <w:r w:rsidRPr="007A7704">
        <w:rPr>
          <w:snapToGrid w:val="0"/>
        </w:rPr>
        <w:t>д</w:t>
      </w:r>
      <w:bookmarkEnd w:id="9"/>
      <w:r w:rsidRPr="007A7704">
        <w:rPr>
          <w:snapToGrid w:val="0"/>
        </w:rPr>
        <w:t xml:space="preserve">арственной </w:t>
      </w:r>
      <w:bookmarkStart w:id="10" w:name="OCRUncertain1847"/>
      <w:r w:rsidRPr="007A7704">
        <w:rPr>
          <w:snapToGrid w:val="0"/>
        </w:rPr>
        <w:t>власти</w:t>
      </w:r>
      <w:bookmarkEnd w:id="10"/>
      <w:r w:rsidRPr="007A7704">
        <w:rPr>
          <w:snapToGrid w:val="0"/>
        </w:rPr>
        <w:t xml:space="preserve"> был осуществл</w:t>
      </w:r>
      <w:bookmarkStart w:id="11" w:name="OCRUncertain1848"/>
      <w:r w:rsidRPr="007A7704">
        <w:rPr>
          <w:snapToGrid w:val="0"/>
        </w:rPr>
        <w:t>е</w:t>
      </w:r>
      <w:bookmarkEnd w:id="11"/>
      <w:r w:rsidRPr="007A7704">
        <w:rPr>
          <w:snapToGrid w:val="0"/>
        </w:rPr>
        <w:t>н п</w:t>
      </w:r>
      <w:bookmarkStart w:id="12" w:name="OCRUncertain1849"/>
      <w:r w:rsidRPr="007A7704">
        <w:rPr>
          <w:snapToGrid w:val="0"/>
        </w:rPr>
        <w:t>е</w:t>
      </w:r>
      <w:bookmarkEnd w:id="12"/>
      <w:r w:rsidRPr="007A7704">
        <w:rPr>
          <w:snapToGrid w:val="0"/>
        </w:rPr>
        <w:t>ре</w:t>
      </w:r>
      <w:bookmarkStart w:id="13" w:name="OCRUncertain1850"/>
      <w:r w:rsidRPr="007A7704">
        <w:rPr>
          <w:snapToGrid w:val="0"/>
        </w:rPr>
        <w:t>х</w:t>
      </w:r>
      <w:bookmarkEnd w:id="13"/>
      <w:r w:rsidRPr="007A7704">
        <w:rPr>
          <w:snapToGrid w:val="0"/>
        </w:rPr>
        <w:t xml:space="preserve">од от </w:t>
      </w:r>
      <w:bookmarkStart w:id="14" w:name="OCRUncertain1851"/>
      <w:r w:rsidRPr="007A7704">
        <w:rPr>
          <w:snapToGrid w:val="0"/>
        </w:rPr>
        <w:t>«</w:t>
      </w:r>
      <w:bookmarkEnd w:id="14"/>
      <w:r w:rsidRPr="007A7704">
        <w:rPr>
          <w:snapToGrid w:val="0"/>
        </w:rPr>
        <w:t>р</w:t>
      </w:r>
      <w:bookmarkStart w:id="15" w:name="OCRUncertain1852"/>
      <w:r w:rsidRPr="007A7704">
        <w:rPr>
          <w:snapToGrid w:val="0"/>
        </w:rPr>
        <w:t>а</w:t>
      </w:r>
      <w:bookmarkEnd w:id="15"/>
      <w:r w:rsidRPr="007A7704">
        <w:rPr>
          <w:snapToGrid w:val="0"/>
        </w:rPr>
        <w:t>зд</w:t>
      </w:r>
      <w:bookmarkStart w:id="16" w:name="OCRUncertain1853"/>
      <w:r w:rsidRPr="007A7704">
        <w:rPr>
          <w:snapToGrid w:val="0"/>
        </w:rPr>
        <w:t>е</w:t>
      </w:r>
      <w:bookmarkEnd w:id="16"/>
      <w:r w:rsidRPr="007A7704">
        <w:rPr>
          <w:snapToGrid w:val="0"/>
        </w:rPr>
        <w:t xml:space="preserve">ления труда» к </w:t>
      </w:r>
      <w:bookmarkStart w:id="17" w:name="OCRUncertain1854"/>
      <w:r w:rsidRPr="007A7704">
        <w:rPr>
          <w:snapToGrid w:val="0"/>
        </w:rPr>
        <w:t>«разделению</w:t>
      </w:r>
      <w:bookmarkEnd w:id="17"/>
      <w:r w:rsidRPr="007A7704">
        <w:rPr>
          <w:snapToGrid w:val="0"/>
        </w:rPr>
        <w:t xml:space="preserve"> влас</w:t>
      </w:r>
      <w:bookmarkStart w:id="18" w:name="OCRUncertain1855"/>
      <w:r w:rsidRPr="007A7704">
        <w:rPr>
          <w:snapToGrid w:val="0"/>
        </w:rPr>
        <w:t>т</w:t>
      </w:r>
      <w:bookmarkEnd w:id="18"/>
      <w:r w:rsidRPr="007A7704">
        <w:rPr>
          <w:snapToGrid w:val="0"/>
        </w:rPr>
        <w:t>ей</w:t>
      </w:r>
      <w:bookmarkStart w:id="19" w:name="OCRUncertain1856"/>
      <w:r w:rsidRPr="007A7704">
        <w:rPr>
          <w:snapToGrid w:val="0"/>
        </w:rPr>
        <w:t>»</w:t>
      </w:r>
      <w:bookmarkEnd w:id="19"/>
      <w:r w:rsidRPr="007A7704">
        <w:rPr>
          <w:snapToGrid w:val="0"/>
        </w:rPr>
        <w:t>. Для исполнительной власти характерны следующие признаки:</w:t>
      </w:r>
    </w:p>
    <w:p w:rsidR="007A7704" w:rsidRPr="007A7704" w:rsidRDefault="007A7704" w:rsidP="007A7704">
      <w:pPr>
        <w:spacing w:before="120"/>
        <w:ind w:firstLine="567"/>
        <w:jc w:val="both"/>
        <w:rPr>
          <w:noProof/>
          <w:snapToGrid w:val="0"/>
        </w:rPr>
      </w:pPr>
      <w:bookmarkStart w:id="20" w:name="OCRUncertain2060"/>
      <w:r w:rsidRPr="007A7704">
        <w:rPr>
          <w:snapToGrid w:val="0"/>
        </w:rPr>
        <w:t xml:space="preserve">Исполнительная </w:t>
      </w:r>
      <w:bookmarkEnd w:id="20"/>
      <w:r w:rsidRPr="007A7704">
        <w:rPr>
          <w:snapToGrid w:val="0"/>
        </w:rPr>
        <w:t>вл</w:t>
      </w:r>
      <w:bookmarkStart w:id="21" w:name="OCRUncertain2061"/>
      <w:r w:rsidRPr="007A7704">
        <w:rPr>
          <w:snapToGrid w:val="0"/>
        </w:rPr>
        <w:t>а</w:t>
      </w:r>
      <w:bookmarkEnd w:id="21"/>
      <w:r w:rsidRPr="007A7704">
        <w:rPr>
          <w:snapToGrid w:val="0"/>
        </w:rPr>
        <w:t xml:space="preserve">сть представляет </w:t>
      </w:r>
      <w:bookmarkStart w:id="22" w:name="OCRUncertain2062"/>
      <w:r w:rsidRPr="007A7704">
        <w:rPr>
          <w:snapToGrid w:val="0"/>
        </w:rPr>
        <w:t>с</w:t>
      </w:r>
      <w:bookmarkEnd w:id="22"/>
      <w:r w:rsidRPr="007A7704">
        <w:rPr>
          <w:snapToGrid w:val="0"/>
        </w:rPr>
        <w:t>об</w:t>
      </w:r>
      <w:bookmarkStart w:id="23" w:name="OCRUncertain2063"/>
      <w:r w:rsidRPr="007A7704">
        <w:rPr>
          <w:snapToGrid w:val="0"/>
        </w:rPr>
        <w:t>о</w:t>
      </w:r>
      <w:bookmarkEnd w:id="23"/>
      <w:r w:rsidRPr="007A7704">
        <w:rPr>
          <w:snapToGrid w:val="0"/>
        </w:rPr>
        <w:t>й относит</w:t>
      </w:r>
      <w:bookmarkStart w:id="24" w:name="OCRUncertain2064"/>
      <w:r w:rsidRPr="007A7704">
        <w:rPr>
          <w:snapToGrid w:val="0"/>
        </w:rPr>
        <w:t>е</w:t>
      </w:r>
      <w:bookmarkEnd w:id="24"/>
      <w:r w:rsidRPr="007A7704">
        <w:rPr>
          <w:snapToGrid w:val="0"/>
        </w:rPr>
        <w:t xml:space="preserve">льно </w:t>
      </w:r>
      <w:bookmarkStart w:id="25" w:name="OCRUncertain2065"/>
      <w:r w:rsidRPr="007A7704">
        <w:rPr>
          <w:snapToGrid w:val="0"/>
        </w:rPr>
        <w:t xml:space="preserve">самостоятельную </w:t>
      </w:r>
      <w:bookmarkEnd w:id="25"/>
      <w:r w:rsidRPr="007A7704">
        <w:rPr>
          <w:snapToGrid w:val="0"/>
        </w:rPr>
        <w:t>вет</w:t>
      </w:r>
      <w:bookmarkStart w:id="26" w:name="OCRUncertain2066"/>
      <w:r w:rsidRPr="007A7704">
        <w:rPr>
          <w:snapToGrid w:val="0"/>
        </w:rPr>
        <w:t>в</w:t>
      </w:r>
      <w:bookmarkEnd w:id="26"/>
      <w:r w:rsidRPr="007A7704">
        <w:rPr>
          <w:snapToGrid w:val="0"/>
        </w:rPr>
        <w:t xml:space="preserve">ь </w:t>
      </w:r>
      <w:bookmarkStart w:id="27" w:name="OCRUncertain2069"/>
      <w:r w:rsidRPr="007A7704">
        <w:rPr>
          <w:snapToGrid w:val="0"/>
        </w:rPr>
        <w:t>е</w:t>
      </w:r>
      <w:bookmarkEnd w:id="27"/>
      <w:r w:rsidRPr="007A7704">
        <w:rPr>
          <w:snapToGrid w:val="0"/>
        </w:rPr>
        <w:t>диной государственной власти Российской Федерации</w:t>
      </w:r>
      <w:bookmarkStart w:id="28" w:name="OCRUncertain2070"/>
      <w:r w:rsidRPr="007A7704">
        <w:rPr>
          <w:snapToGrid w:val="0"/>
        </w:rPr>
        <w:t>,</w:t>
      </w:r>
      <w:bookmarkEnd w:id="28"/>
      <w:r w:rsidRPr="007A7704">
        <w:rPr>
          <w:snapToGrid w:val="0"/>
        </w:rPr>
        <w:t xml:space="preserve"> тесно </w:t>
      </w:r>
      <w:bookmarkStart w:id="29" w:name="OCRUncertain2071"/>
      <w:r w:rsidRPr="007A7704">
        <w:rPr>
          <w:snapToGrid w:val="0"/>
        </w:rPr>
        <w:t>взаимодействующую</w:t>
      </w:r>
      <w:bookmarkEnd w:id="29"/>
      <w:r w:rsidRPr="007A7704">
        <w:rPr>
          <w:snapToGrid w:val="0"/>
        </w:rPr>
        <w:t xml:space="preserve"> с законодат</w:t>
      </w:r>
      <w:bookmarkStart w:id="30" w:name="OCRUncertain2072"/>
      <w:r w:rsidRPr="007A7704">
        <w:rPr>
          <w:snapToGrid w:val="0"/>
        </w:rPr>
        <w:t>ел</w:t>
      </w:r>
      <w:bookmarkEnd w:id="30"/>
      <w:r w:rsidRPr="007A7704">
        <w:rPr>
          <w:snapToGrid w:val="0"/>
        </w:rPr>
        <w:t>ьной и судебной ее ветвями. Разделение властей н</w:t>
      </w:r>
      <w:bookmarkStart w:id="31" w:name="OCRUncertain2073"/>
      <w:r w:rsidRPr="007A7704">
        <w:rPr>
          <w:snapToGrid w:val="0"/>
        </w:rPr>
        <w:t>е</w:t>
      </w:r>
      <w:bookmarkEnd w:id="31"/>
      <w:r w:rsidRPr="007A7704">
        <w:rPr>
          <w:snapToGrid w:val="0"/>
        </w:rPr>
        <w:t>ль</w:t>
      </w:r>
      <w:bookmarkStart w:id="32" w:name="OCRUncertain2074"/>
      <w:r w:rsidRPr="007A7704">
        <w:rPr>
          <w:snapToGrid w:val="0"/>
        </w:rPr>
        <w:t>з</w:t>
      </w:r>
      <w:bookmarkEnd w:id="32"/>
      <w:r w:rsidRPr="007A7704">
        <w:rPr>
          <w:snapToGrid w:val="0"/>
        </w:rPr>
        <w:t>я абсолюти</w:t>
      </w:r>
      <w:bookmarkStart w:id="33" w:name="OCRUncertain2075"/>
      <w:r w:rsidRPr="007A7704">
        <w:rPr>
          <w:snapToGrid w:val="0"/>
        </w:rPr>
        <w:t>з</w:t>
      </w:r>
      <w:bookmarkEnd w:id="33"/>
      <w:r w:rsidRPr="007A7704">
        <w:rPr>
          <w:snapToGrid w:val="0"/>
        </w:rPr>
        <w:t xml:space="preserve">ировать, </w:t>
      </w:r>
      <w:bookmarkStart w:id="34" w:name="OCRUncertain2076"/>
      <w:r w:rsidRPr="007A7704">
        <w:rPr>
          <w:snapToGrid w:val="0"/>
        </w:rPr>
        <w:t>доводя</w:t>
      </w:r>
      <w:bookmarkEnd w:id="34"/>
      <w:r w:rsidRPr="007A7704">
        <w:rPr>
          <w:snapToGrid w:val="0"/>
        </w:rPr>
        <w:t xml:space="preserve"> </w:t>
      </w:r>
      <w:bookmarkStart w:id="35" w:name="OCRUncertain2077"/>
      <w:r w:rsidRPr="007A7704">
        <w:rPr>
          <w:snapToGrid w:val="0"/>
        </w:rPr>
        <w:t>д</w:t>
      </w:r>
      <w:bookmarkEnd w:id="35"/>
      <w:r w:rsidRPr="007A7704">
        <w:rPr>
          <w:snapToGrid w:val="0"/>
        </w:rPr>
        <w:t>ел</w:t>
      </w:r>
      <w:bookmarkStart w:id="36" w:name="OCRUncertain2078"/>
      <w:r w:rsidRPr="007A7704">
        <w:rPr>
          <w:snapToGrid w:val="0"/>
        </w:rPr>
        <w:t>о</w:t>
      </w:r>
      <w:bookmarkEnd w:id="36"/>
      <w:r w:rsidRPr="007A7704">
        <w:rPr>
          <w:snapToGrid w:val="0"/>
        </w:rPr>
        <w:t xml:space="preserve"> до признания по</w:t>
      </w:r>
      <w:bookmarkStart w:id="37" w:name="OCRUncertain2079"/>
      <w:r w:rsidRPr="007A7704">
        <w:rPr>
          <w:snapToGrid w:val="0"/>
        </w:rPr>
        <w:t>л</w:t>
      </w:r>
      <w:bookmarkEnd w:id="37"/>
      <w:r w:rsidRPr="007A7704">
        <w:rPr>
          <w:snapToGrid w:val="0"/>
        </w:rPr>
        <w:t>ной незави</w:t>
      </w:r>
      <w:bookmarkStart w:id="38" w:name="OCRUncertain2080"/>
      <w:r w:rsidRPr="007A7704">
        <w:rPr>
          <w:snapToGrid w:val="0"/>
        </w:rPr>
        <w:t>с</w:t>
      </w:r>
      <w:bookmarkEnd w:id="38"/>
      <w:r w:rsidRPr="007A7704">
        <w:rPr>
          <w:snapToGrid w:val="0"/>
        </w:rPr>
        <w:t>имост</w:t>
      </w:r>
      <w:bookmarkStart w:id="39" w:name="OCRUncertain2081"/>
      <w:r w:rsidRPr="007A7704">
        <w:rPr>
          <w:snapToGrid w:val="0"/>
        </w:rPr>
        <w:t>и</w:t>
      </w:r>
      <w:bookmarkEnd w:id="39"/>
      <w:r w:rsidRPr="007A7704">
        <w:rPr>
          <w:snapToGrid w:val="0"/>
        </w:rPr>
        <w:t xml:space="preserve"> каждой вет</w:t>
      </w:r>
      <w:bookmarkStart w:id="40" w:name="OCRUncertain2082"/>
      <w:r w:rsidRPr="007A7704">
        <w:rPr>
          <w:snapToGrid w:val="0"/>
        </w:rPr>
        <w:t>в</w:t>
      </w:r>
      <w:bookmarkEnd w:id="40"/>
      <w:r w:rsidRPr="007A7704">
        <w:rPr>
          <w:snapToGrid w:val="0"/>
        </w:rPr>
        <w:t>и. Все они вза</w:t>
      </w:r>
      <w:bookmarkStart w:id="41" w:name="OCRUncertain2083"/>
      <w:r w:rsidRPr="007A7704">
        <w:rPr>
          <w:snapToGrid w:val="0"/>
        </w:rPr>
        <w:t>и</w:t>
      </w:r>
      <w:bookmarkEnd w:id="41"/>
      <w:r w:rsidRPr="007A7704">
        <w:rPr>
          <w:snapToGrid w:val="0"/>
        </w:rPr>
        <w:t>мосв</w:t>
      </w:r>
      <w:bookmarkStart w:id="42" w:name="OCRUncertain2084"/>
      <w:r w:rsidRPr="007A7704">
        <w:rPr>
          <w:snapToGrid w:val="0"/>
        </w:rPr>
        <w:t>я</w:t>
      </w:r>
      <w:bookmarkEnd w:id="42"/>
      <w:r w:rsidRPr="007A7704">
        <w:rPr>
          <w:snapToGrid w:val="0"/>
        </w:rPr>
        <w:t>заны, чт</w:t>
      </w:r>
      <w:bookmarkStart w:id="43" w:name="OCRUncertain2085"/>
      <w:r w:rsidRPr="007A7704">
        <w:rPr>
          <w:snapToGrid w:val="0"/>
        </w:rPr>
        <w:t>о</w:t>
      </w:r>
      <w:bookmarkEnd w:id="43"/>
      <w:r w:rsidRPr="007A7704">
        <w:rPr>
          <w:snapToGrid w:val="0"/>
        </w:rPr>
        <w:t xml:space="preserve"> однако, не д</w:t>
      </w:r>
      <w:bookmarkStart w:id="44" w:name="OCRUncertain2086"/>
      <w:r w:rsidRPr="007A7704">
        <w:rPr>
          <w:snapToGrid w:val="0"/>
        </w:rPr>
        <w:t>о</w:t>
      </w:r>
      <w:bookmarkEnd w:id="44"/>
      <w:r w:rsidRPr="007A7704">
        <w:rPr>
          <w:snapToGrid w:val="0"/>
        </w:rPr>
        <w:t xml:space="preserve">лжно </w:t>
      </w:r>
      <w:bookmarkStart w:id="45" w:name="OCRUncertain2087"/>
      <w:r w:rsidRPr="007A7704">
        <w:rPr>
          <w:snapToGrid w:val="0"/>
        </w:rPr>
        <w:t>приводить к подмене одной</w:t>
      </w:r>
      <w:bookmarkEnd w:id="45"/>
      <w:r w:rsidRPr="007A7704">
        <w:rPr>
          <w:snapToGrid w:val="0"/>
        </w:rPr>
        <w:t xml:space="preserve"> ветви </w:t>
      </w:r>
      <w:bookmarkStart w:id="46" w:name="OCRUncertain2088"/>
      <w:r w:rsidRPr="007A7704">
        <w:rPr>
          <w:snapToGrid w:val="0"/>
        </w:rPr>
        <w:t>власти</w:t>
      </w:r>
      <w:bookmarkEnd w:id="46"/>
      <w:r w:rsidRPr="007A7704">
        <w:rPr>
          <w:snapToGrid w:val="0"/>
        </w:rPr>
        <w:t xml:space="preserve"> другой, как это было в начале </w:t>
      </w:r>
      <w:bookmarkStart w:id="47" w:name="OCRUncertain2089"/>
      <w:r w:rsidRPr="007A7704">
        <w:rPr>
          <w:snapToGrid w:val="0"/>
        </w:rPr>
        <w:t>9</w:t>
      </w:r>
      <w:bookmarkEnd w:id="47"/>
      <w:r w:rsidRPr="007A7704">
        <w:rPr>
          <w:snapToGrid w:val="0"/>
        </w:rPr>
        <w:t>0-х г</w:t>
      </w:r>
      <w:bookmarkStart w:id="48" w:name="OCRUncertain2090"/>
      <w:r w:rsidRPr="007A7704">
        <w:rPr>
          <w:snapToGrid w:val="0"/>
        </w:rPr>
        <w:t>о</w:t>
      </w:r>
      <w:bookmarkEnd w:id="48"/>
      <w:r w:rsidRPr="007A7704">
        <w:rPr>
          <w:snapToGrid w:val="0"/>
        </w:rPr>
        <w:t>дов, к втор</w:t>
      </w:r>
      <w:bookmarkStart w:id="49" w:name="OCRUncertain2091"/>
      <w:r w:rsidRPr="007A7704">
        <w:rPr>
          <w:snapToGrid w:val="0"/>
        </w:rPr>
        <w:t>ж</w:t>
      </w:r>
      <w:bookmarkEnd w:id="49"/>
      <w:r w:rsidRPr="007A7704">
        <w:rPr>
          <w:snapToGrid w:val="0"/>
        </w:rPr>
        <w:t xml:space="preserve">ению </w:t>
      </w:r>
      <w:bookmarkStart w:id="50" w:name="OCRUncertain2092"/>
      <w:r w:rsidRPr="007A7704">
        <w:rPr>
          <w:snapToGrid w:val="0"/>
        </w:rPr>
        <w:t>законодательной</w:t>
      </w:r>
      <w:bookmarkEnd w:id="50"/>
      <w:r w:rsidRPr="007A7704">
        <w:rPr>
          <w:snapToGrid w:val="0"/>
        </w:rPr>
        <w:t xml:space="preserve"> власти</w:t>
      </w:r>
      <w:r>
        <w:rPr>
          <w:snapToGrid w:val="0"/>
        </w:rPr>
        <w:t xml:space="preserve"> </w:t>
      </w:r>
      <w:r w:rsidRPr="007A7704">
        <w:rPr>
          <w:snapToGrid w:val="0"/>
        </w:rPr>
        <w:t>в сф</w:t>
      </w:r>
      <w:bookmarkStart w:id="51" w:name="OCRUncertain2094"/>
      <w:r w:rsidRPr="007A7704">
        <w:rPr>
          <w:snapToGrid w:val="0"/>
        </w:rPr>
        <w:t>е</w:t>
      </w:r>
      <w:bookmarkEnd w:id="51"/>
      <w:r w:rsidRPr="007A7704">
        <w:rPr>
          <w:snapToGrid w:val="0"/>
        </w:rPr>
        <w:t>ру испо</w:t>
      </w:r>
      <w:bookmarkStart w:id="52" w:name="OCRUncertain2095"/>
      <w:r w:rsidRPr="007A7704">
        <w:rPr>
          <w:snapToGrid w:val="0"/>
        </w:rPr>
        <w:t>л</w:t>
      </w:r>
      <w:bookmarkEnd w:id="52"/>
      <w:r w:rsidRPr="007A7704">
        <w:rPr>
          <w:snapToGrid w:val="0"/>
        </w:rPr>
        <w:t xml:space="preserve">нительной </w:t>
      </w:r>
      <w:bookmarkStart w:id="53" w:name="OCRUncertain2096"/>
      <w:r w:rsidRPr="007A7704">
        <w:rPr>
          <w:snapToGrid w:val="0"/>
        </w:rPr>
        <w:t>в</w:t>
      </w:r>
      <w:bookmarkEnd w:id="53"/>
      <w:r w:rsidRPr="007A7704">
        <w:rPr>
          <w:snapToGrid w:val="0"/>
        </w:rPr>
        <w:t>ласти и наоборот.</w:t>
      </w:r>
    </w:p>
    <w:p w:rsidR="007A7704" w:rsidRDefault="007A7704" w:rsidP="007A7704">
      <w:pPr>
        <w:spacing w:before="120"/>
        <w:ind w:firstLine="567"/>
        <w:jc w:val="both"/>
        <w:rPr>
          <w:snapToGrid w:val="0"/>
        </w:rPr>
      </w:pPr>
      <w:bookmarkStart w:id="54" w:name="OCRUncertain2097"/>
      <w:r w:rsidRPr="007A7704">
        <w:rPr>
          <w:snapToGrid w:val="0"/>
        </w:rPr>
        <w:t>Исполнительна</w:t>
      </w:r>
      <w:bookmarkEnd w:id="54"/>
      <w:r w:rsidRPr="007A7704">
        <w:rPr>
          <w:snapToGrid w:val="0"/>
        </w:rPr>
        <w:t>я власт</w:t>
      </w:r>
      <w:bookmarkStart w:id="55" w:name="OCRUncertain2098"/>
      <w:r w:rsidRPr="007A7704">
        <w:rPr>
          <w:snapToGrid w:val="0"/>
        </w:rPr>
        <w:t>ь</w:t>
      </w:r>
      <w:bookmarkEnd w:id="55"/>
      <w:r w:rsidRPr="007A7704">
        <w:rPr>
          <w:snapToGrid w:val="0"/>
        </w:rPr>
        <w:t xml:space="preserve"> </w:t>
      </w:r>
      <w:bookmarkStart w:id="56" w:name="OCRUncertain2099"/>
      <w:r w:rsidRPr="007A7704">
        <w:rPr>
          <w:snapToGrid w:val="0"/>
        </w:rPr>
        <w:t>с</w:t>
      </w:r>
      <w:bookmarkEnd w:id="56"/>
      <w:r w:rsidRPr="007A7704">
        <w:rPr>
          <w:snapToGrid w:val="0"/>
        </w:rPr>
        <w:t>а</w:t>
      </w:r>
      <w:bookmarkStart w:id="57" w:name="OCRUncertain2100"/>
      <w:r w:rsidRPr="007A7704">
        <w:rPr>
          <w:snapToGrid w:val="0"/>
        </w:rPr>
        <w:t>м</w:t>
      </w:r>
      <w:bookmarkEnd w:id="57"/>
      <w:r w:rsidRPr="007A7704">
        <w:rPr>
          <w:snapToGrid w:val="0"/>
        </w:rPr>
        <w:t>о</w:t>
      </w:r>
      <w:bookmarkStart w:id="58" w:name="OCRUncertain2101"/>
      <w:r w:rsidRPr="007A7704">
        <w:rPr>
          <w:snapToGrid w:val="0"/>
        </w:rPr>
        <w:t>ст</w:t>
      </w:r>
      <w:bookmarkEnd w:id="58"/>
      <w:r w:rsidRPr="007A7704">
        <w:rPr>
          <w:snapToGrid w:val="0"/>
        </w:rPr>
        <w:t>оя</w:t>
      </w:r>
      <w:bookmarkStart w:id="59" w:name="OCRUncertain2102"/>
      <w:r w:rsidRPr="007A7704">
        <w:rPr>
          <w:snapToGrid w:val="0"/>
        </w:rPr>
        <w:t>т</w:t>
      </w:r>
      <w:bookmarkEnd w:id="59"/>
      <w:r w:rsidRPr="007A7704">
        <w:rPr>
          <w:snapToGrid w:val="0"/>
        </w:rPr>
        <w:t>ел</w:t>
      </w:r>
      <w:bookmarkStart w:id="60" w:name="OCRUncertain2103"/>
      <w:r w:rsidRPr="007A7704">
        <w:rPr>
          <w:snapToGrid w:val="0"/>
        </w:rPr>
        <w:t>ь</w:t>
      </w:r>
      <w:bookmarkEnd w:id="60"/>
      <w:r w:rsidRPr="007A7704">
        <w:rPr>
          <w:snapToGrid w:val="0"/>
        </w:rPr>
        <w:t>н</w:t>
      </w:r>
      <w:bookmarkStart w:id="61" w:name="OCRUncertain2104"/>
      <w:r w:rsidRPr="007A7704">
        <w:rPr>
          <w:snapToGrid w:val="0"/>
        </w:rPr>
        <w:t>а</w:t>
      </w:r>
      <w:bookmarkStart w:id="62" w:name="OCRUncertain2105"/>
      <w:bookmarkEnd w:id="61"/>
      <w:r w:rsidRPr="007A7704">
        <w:rPr>
          <w:snapToGrid w:val="0"/>
        </w:rPr>
        <w:t xml:space="preserve"> только в функционально-компетенционном</w:t>
      </w:r>
      <w:bookmarkEnd w:id="62"/>
      <w:r w:rsidRPr="007A7704">
        <w:rPr>
          <w:snapToGrid w:val="0"/>
        </w:rPr>
        <w:t xml:space="preserve"> смысле</w:t>
      </w:r>
      <w:bookmarkStart w:id="63" w:name="OCRUncertain2106"/>
      <w:r w:rsidRPr="007A7704">
        <w:rPr>
          <w:snapToGrid w:val="0"/>
        </w:rPr>
        <w:t>.</w:t>
      </w:r>
      <w:bookmarkEnd w:id="63"/>
      <w:r w:rsidRPr="007A7704">
        <w:rPr>
          <w:snapToGrid w:val="0"/>
        </w:rPr>
        <w:t xml:space="preserve"> Е</w:t>
      </w:r>
      <w:bookmarkStart w:id="64" w:name="OCRUncertain2107"/>
      <w:r w:rsidRPr="007A7704">
        <w:rPr>
          <w:snapToGrid w:val="0"/>
        </w:rPr>
        <w:t>е</w:t>
      </w:r>
      <w:bookmarkEnd w:id="64"/>
      <w:r w:rsidRPr="007A7704">
        <w:rPr>
          <w:snapToGrid w:val="0"/>
        </w:rPr>
        <w:t xml:space="preserve"> функ</w:t>
      </w:r>
      <w:bookmarkStart w:id="65" w:name="OCRUncertain2108"/>
      <w:r w:rsidRPr="007A7704">
        <w:rPr>
          <w:snapToGrid w:val="0"/>
        </w:rPr>
        <w:t>ц</w:t>
      </w:r>
      <w:bookmarkEnd w:id="65"/>
      <w:r w:rsidRPr="007A7704">
        <w:rPr>
          <w:snapToGrid w:val="0"/>
        </w:rPr>
        <w:t>ии связаны с практической реали</w:t>
      </w:r>
      <w:bookmarkStart w:id="66" w:name="OCRUncertain2109"/>
      <w:r w:rsidRPr="007A7704">
        <w:rPr>
          <w:snapToGrid w:val="0"/>
        </w:rPr>
        <w:t>з</w:t>
      </w:r>
      <w:bookmarkEnd w:id="66"/>
      <w:r w:rsidRPr="007A7704">
        <w:rPr>
          <w:snapToGrid w:val="0"/>
        </w:rPr>
        <w:t>а</w:t>
      </w:r>
      <w:bookmarkStart w:id="67" w:name="OCRUncertain2110"/>
      <w:r w:rsidRPr="007A7704">
        <w:rPr>
          <w:snapToGrid w:val="0"/>
        </w:rPr>
        <w:t>цие</w:t>
      </w:r>
      <w:bookmarkEnd w:id="67"/>
      <w:r w:rsidRPr="007A7704">
        <w:rPr>
          <w:snapToGrid w:val="0"/>
        </w:rPr>
        <w:t xml:space="preserve">й </w:t>
      </w:r>
      <w:bookmarkStart w:id="68" w:name="OCRUncertain2111"/>
      <w:r w:rsidRPr="007A7704">
        <w:rPr>
          <w:snapToGrid w:val="0"/>
        </w:rPr>
        <w:t>з</w:t>
      </w:r>
      <w:bookmarkEnd w:id="68"/>
      <w:r w:rsidRPr="007A7704">
        <w:rPr>
          <w:snapToGrid w:val="0"/>
        </w:rPr>
        <w:t>акон</w:t>
      </w:r>
      <w:bookmarkStart w:id="69" w:name="OCRUncertain2112"/>
      <w:r w:rsidRPr="007A7704">
        <w:rPr>
          <w:snapToGrid w:val="0"/>
        </w:rPr>
        <w:t>о</w:t>
      </w:r>
      <w:bookmarkEnd w:id="69"/>
      <w:r w:rsidRPr="007A7704">
        <w:rPr>
          <w:snapToGrid w:val="0"/>
        </w:rPr>
        <w:t xml:space="preserve">в в </w:t>
      </w:r>
      <w:bookmarkStart w:id="70" w:name="OCRUncertain2113"/>
      <w:r w:rsidRPr="007A7704">
        <w:rPr>
          <w:snapToGrid w:val="0"/>
        </w:rPr>
        <w:t>общегосударственном</w:t>
      </w:r>
      <w:bookmarkStart w:id="71" w:name="OCRUncertain2114"/>
      <w:bookmarkEnd w:id="70"/>
      <w:r w:rsidRPr="007A7704">
        <w:rPr>
          <w:snapToGrid w:val="0"/>
        </w:rPr>
        <w:t xml:space="preserve"> масштабе,</w:t>
      </w:r>
      <w:bookmarkEnd w:id="71"/>
      <w:r w:rsidRPr="007A7704">
        <w:rPr>
          <w:snapToGrid w:val="0"/>
        </w:rPr>
        <w:t xml:space="preserve"> для че</w:t>
      </w:r>
      <w:bookmarkStart w:id="72" w:name="OCRUncertain2115"/>
      <w:r w:rsidRPr="007A7704">
        <w:rPr>
          <w:snapToGrid w:val="0"/>
        </w:rPr>
        <w:t>го</w:t>
      </w:r>
      <w:bookmarkEnd w:id="72"/>
      <w:r w:rsidRPr="007A7704">
        <w:rPr>
          <w:snapToGrid w:val="0"/>
        </w:rPr>
        <w:t xml:space="preserve"> используется определ</w:t>
      </w:r>
      <w:bookmarkStart w:id="73" w:name="OCRUncertain2116"/>
      <w:r w:rsidRPr="007A7704">
        <w:rPr>
          <w:snapToGrid w:val="0"/>
        </w:rPr>
        <w:t>е</w:t>
      </w:r>
      <w:bookmarkEnd w:id="73"/>
      <w:r w:rsidRPr="007A7704">
        <w:rPr>
          <w:snapToGrid w:val="0"/>
        </w:rPr>
        <w:t xml:space="preserve">нная часть </w:t>
      </w:r>
      <w:bookmarkStart w:id="74" w:name="OCRUncertain2117"/>
      <w:r w:rsidRPr="007A7704">
        <w:rPr>
          <w:snapToGrid w:val="0"/>
        </w:rPr>
        <w:t>государственно-властных</w:t>
      </w:r>
      <w:bookmarkEnd w:id="74"/>
      <w:r w:rsidRPr="007A7704">
        <w:rPr>
          <w:snapToGrid w:val="0"/>
        </w:rPr>
        <w:t xml:space="preserve"> полномочий. Другая часть </w:t>
      </w:r>
      <w:bookmarkStart w:id="75" w:name="OCRUncertain2118"/>
      <w:r w:rsidRPr="007A7704">
        <w:rPr>
          <w:snapToGrid w:val="0"/>
        </w:rPr>
        <w:t>таких</w:t>
      </w:r>
      <w:bookmarkEnd w:id="75"/>
      <w:r w:rsidRPr="007A7704">
        <w:rPr>
          <w:snapToGrid w:val="0"/>
        </w:rPr>
        <w:t xml:space="preserve"> полномоч</w:t>
      </w:r>
      <w:bookmarkStart w:id="76" w:name="OCRUncertain2119"/>
      <w:r w:rsidRPr="007A7704">
        <w:rPr>
          <w:snapToGrid w:val="0"/>
        </w:rPr>
        <w:t>и</w:t>
      </w:r>
      <w:bookmarkEnd w:id="76"/>
      <w:r w:rsidRPr="007A7704">
        <w:rPr>
          <w:snapToGrid w:val="0"/>
        </w:rPr>
        <w:t>й при</w:t>
      </w:r>
      <w:bookmarkStart w:id="77" w:name="OCRUncertain2120"/>
      <w:r w:rsidRPr="007A7704">
        <w:rPr>
          <w:snapToGrid w:val="0"/>
        </w:rPr>
        <w:t>х</w:t>
      </w:r>
      <w:bookmarkEnd w:id="77"/>
      <w:r w:rsidRPr="007A7704">
        <w:rPr>
          <w:snapToGrid w:val="0"/>
        </w:rPr>
        <w:t>одитс</w:t>
      </w:r>
      <w:bookmarkStart w:id="78" w:name="OCRUncertain2121"/>
      <w:r w:rsidRPr="007A7704">
        <w:rPr>
          <w:snapToGrid w:val="0"/>
        </w:rPr>
        <w:t>я</w:t>
      </w:r>
      <w:bookmarkEnd w:id="78"/>
      <w:r w:rsidRPr="007A7704">
        <w:rPr>
          <w:snapToGrid w:val="0"/>
        </w:rPr>
        <w:t xml:space="preserve"> на </w:t>
      </w:r>
      <w:bookmarkStart w:id="79" w:name="OCRUncertain2122"/>
      <w:r w:rsidRPr="007A7704">
        <w:rPr>
          <w:snapToGrid w:val="0"/>
        </w:rPr>
        <w:t>долю</w:t>
      </w:r>
      <w:bookmarkEnd w:id="79"/>
      <w:r w:rsidRPr="007A7704">
        <w:rPr>
          <w:snapToGrid w:val="0"/>
        </w:rPr>
        <w:t xml:space="preserve"> </w:t>
      </w:r>
      <w:bookmarkStart w:id="80" w:name="OCRUncertain2123"/>
      <w:r w:rsidRPr="007A7704">
        <w:rPr>
          <w:snapToGrid w:val="0"/>
        </w:rPr>
        <w:t>з</w:t>
      </w:r>
      <w:bookmarkEnd w:id="80"/>
      <w:r w:rsidRPr="007A7704">
        <w:rPr>
          <w:snapToGrid w:val="0"/>
        </w:rPr>
        <w:t>аконодатель</w:t>
      </w:r>
      <w:bookmarkStart w:id="81" w:name="OCRUncertain2124"/>
      <w:r w:rsidRPr="007A7704">
        <w:rPr>
          <w:snapToGrid w:val="0"/>
        </w:rPr>
        <w:t>н</w:t>
      </w:r>
      <w:bookmarkEnd w:id="81"/>
      <w:r w:rsidRPr="007A7704">
        <w:rPr>
          <w:snapToGrid w:val="0"/>
        </w:rPr>
        <w:t>ой и су</w:t>
      </w:r>
      <w:bookmarkStart w:id="82" w:name="OCRUncertain2125"/>
      <w:r w:rsidRPr="007A7704">
        <w:rPr>
          <w:snapToGrid w:val="0"/>
        </w:rPr>
        <w:t>де</w:t>
      </w:r>
      <w:bookmarkEnd w:id="82"/>
      <w:r w:rsidRPr="007A7704">
        <w:rPr>
          <w:snapToGrid w:val="0"/>
        </w:rPr>
        <w:t>б</w:t>
      </w:r>
      <w:bookmarkStart w:id="83" w:name="OCRUncertain2126"/>
      <w:r w:rsidRPr="007A7704">
        <w:rPr>
          <w:snapToGrid w:val="0"/>
        </w:rPr>
        <w:t>н</w:t>
      </w:r>
      <w:bookmarkEnd w:id="83"/>
      <w:r w:rsidRPr="007A7704">
        <w:rPr>
          <w:snapToGrid w:val="0"/>
        </w:rPr>
        <w:t>ой в</w:t>
      </w:r>
      <w:bookmarkStart w:id="84" w:name="OCRUncertain2127"/>
      <w:r w:rsidRPr="007A7704">
        <w:rPr>
          <w:snapToGrid w:val="0"/>
        </w:rPr>
        <w:t>л</w:t>
      </w:r>
      <w:bookmarkEnd w:id="84"/>
      <w:r w:rsidRPr="007A7704">
        <w:rPr>
          <w:snapToGrid w:val="0"/>
        </w:rPr>
        <w:t>астей</w:t>
      </w:r>
      <w:bookmarkStart w:id="85" w:name="OCRUncertain2128"/>
      <w:r w:rsidRPr="007A7704">
        <w:rPr>
          <w:snapToGrid w:val="0"/>
        </w:rPr>
        <w:t>.</w:t>
      </w:r>
      <w:bookmarkEnd w:id="85"/>
      <w:r w:rsidRPr="007A7704">
        <w:rPr>
          <w:snapToGrid w:val="0"/>
        </w:rPr>
        <w:t xml:space="preserve"> Следователь</w:t>
      </w:r>
      <w:r w:rsidRPr="007A7704">
        <w:rPr>
          <w:snapToGrid w:val="0"/>
        </w:rPr>
        <w:softHyphen/>
        <w:t>но, исполните</w:t>
      </w:r>
      <w:bookmarkStart w:id="86" w:name="OCRUncertain2129"/>
      <w:r w:rsidRPr="007A7704">
        <w:rPr>
          <w:snapToGrid w:val="0"/>
        </w:rPr>
        <w:t>л</w:t>
      </w:r>
      <w:bookmarkEnd w:id="86"/>
      <w:r w:rsidRPr="007A7704">
        <w:rPr>
          <w:snapToGrid w:val="0"/>
        </w:rPr>
        <w:t>ьн</w:t>
      </w:r>
      <w:bookmarkStart w:id="87" w:name="OCRUncertain2130"/>
      <w:r w:rsidRPr="007A7704">
        <w:rPr>
          <w:snapToGrid w:val="0"/>
        </w:rPr>
        <w:t>у</w:t>
      </w:r>
      <w:bookmarkEnd w:id="87"/>
      <w:r w:rsidRPr="007A7704">
        <w:rPr>
          <w:snapToGrid w:val="0"/>
        </w:rPr>
        <w:t xml:space="preserve">ю власть можно </w:t>
      </w:r>
      <w:bookmarkStart w:id="88" w:name="OCRUncertain2131"/>
      <w:r w:rsidRPr="007A7704">
        <w:rPr>
          <w:snapToGrid w:val="0"/>
        </w:rPr>
        <w:t>х</w:t>
      </w:r>
      <w:bookmarkEnd w:id="88"/>
      <w:r w:rsidRPr="007A7704">
        <w:rPr>
          <w:snapToGrid w:val="0"/>
        </w:rPr>
        <w:t>арактери</w:t>
      </w:r>
      <w:bookmarkStart w:id="89" w:name="OCRUncertain2132"/>
      <w:r w:rsidRPr="007A7704">
        <w:rPr>
          <w:snapToGrid w:val="0"/>
        </w:rPr>
        <w:t>з</w:t>
      </w:r>
      <w:bookmarkEnd w:id="89"/>
      <w:r w:rsidRPr="007A7704">
        <w:rPr>
          <w:snapToGrid w:val="0"/>
        </w:rPr>
        <w:t>овать в качестве подсистемы в рамках системы единой госу</w:t>
      </w:r>
      <w:bookmarkStart w:id="90" w:name="OCRUncertain2133"/>
      <w:r w:rsidRPr="007A7704">
        <w:rPr>
          <w:snapToGrid w:val="0"/>
        </w:rPr>
        <w:t>д</w:t>
      </w:r>
      <w:bookmarkEnd w:id="90"/>
      <w:r w:rsidRPr="007A7704">
        <w:rPr>
          <w:snapToGrid w:val="0"/>
        </w:rPr>
        <w:t>арственной влас</w:t>
      </w:r>
      <w:bookmarkStart w:id="91" w:name="OCRUncertain2134"/>
      <w:r w:rsidRPr="007A7704">
        <w:rPr>
          <w:snapToGrid w:val="0"/>
        </w:rPr>
        <w:t>т</w:t>
      </w:r>
      <w:bookmarkEnd w:id="91"/>
      <w:r w:rsidRPr="007A7704">
        <w:rPr>
          <w:snapToGrid w:val="0"/>
        </w:rPr>
        <w:t xml:space="preserve">и или </w:t>
      </w:r>
      <w:bookmarkStart w:id="92" w:name="OCRUncertain2135"/>
      <w:r w:rsidRPr="007A7704">
        <w:rPr>
          <w:snapToGrid w:val="0"/>
        </w:rPr>
        <w:t>же</w:t>
      </w:r>
      <w:bookmarkEnd w:id="92"/>
      <w:r w:rsidRPr="007A7704">
        <w:rPr>
          <w:snapToGrid w:val="0"/>
        </w:rPr>
        <w:t xml:space="preserve"> ее </w:t>
      </w:r>
      <w:bookmarkStart w:id="93" w:name="OCRUncertain2136"/>
      <w:r w:rsidRPr="007A7704">
        <w:rPr>
          <w:snapToGrid w:val="0"/>
        </w:rPr>
        <w:t>м</w:t>
      </w:r>
      <w:bookmarkEnd w:id="93"/>
      <w:r w:rsidRPr="007A7704">
        <w:rPr>
          <w:snapToGrid w:val="0"/>
        </w:rPr>
        <w:t>е</w:t>
      </w:r>
      <w:bookmarkStart w:id="94" w:name="OCRUncertain2137"/>
      <w:r w:rsidRPr="007A7704">
        <w:rPr>
          <w:snapToGrid w:val="0"/>
        </w:rPr>
        <w:t>х</w:t>
      </w:r>
      <w:bookmarkEnd w:id="94"/>
      <w:r w:rsidRPr="007A7704">
        <w:rPr>
          <w:snapToGrid w:val="0"/>
        </w:rPr>
        <w:t>ан</w:t>
      </w:r>
      <w:bookmarkStart w:id="95" w:name="OCRUncertain2138"/>
      <w:r w:rsidRPr="007A7704">
        <w:rPr>
          <w:snapToGrid w:val="0"/>
        </w:rPr>
        <w:t>и</w:t>
      </w:r>
      <w:bookmarkStart w:id="96" w:name="OCRUncertain2140"/>
      <w:bookmarkEnd w:id="95"/>
      <w:r w:rsidRPr="007A7704">
        <w:rPr>
          <w:snapToGrid w:val="0"/>
        </w:rPr>
        <w:t xml:space="preserve">зма. </w:t>
      </w:r>
      <w:bookmarkStart w:id="97" w:name="OCRUncertain2141"/>
      <w:bookmarkEnd w:id="96"/>
      <w:r w:rsidRPr="007A7704">
        <w:rPr>
          <w:snapToGrid w:val="0"/>
        </w:rPr>
        <w:t>Действующим</w:t>
      </w:r>
      <w:bookmarkEnd w:id="97"/>
      <w:r w:rsidRPr="007A7704">
        <w:rPr>
          <w:snapToGrid w:val="0"/>
        </w:rPr>
        <w:t xml:space="preserve"> </w:t>
      </w:r>
      <w:bookmarkStart w:id="98" w:name="OCRUncertain2142"/>
      <w:r w:rsidRPr="007A7704">
        <w:rPr>
          <w:snapToGrid w:val="0"/>
        </w:rPr>
        <w:t>з</w:t>
      </w:r>
      <w:bookmarkEnd w:id="98"/>
      <w:r w:rsidRPr="007A7704">
        <w:rPr>
          <w:snapToGrid w:val="0"/>
        </w:rPr>
        <w:t>аконо</w:t>
      </w:r>
      <w:r w:rsidRPr="007A7704">
        <w:rPr>
          <w:snapToGrid w:val="0"/>
        </w:rPr>
        <w:softHyphen/>
        <w:t>дательств</w:t>
      </w:r>
      <w:bookmarkStart w:id="99" w:name="OCRUncertain2143"/>
      <w:r w:rsidRPr="007A7704">
        <w:rPr>
          <w:snapToGrid w:val="0"/>
        </w:rPr>
        <w:t>о</w:t>
      </w:r>
      <w:bookmarkEnd w:id="99"/>
      <w:r w:rsidRPr="007A7704">
        <w:rPr>
          <w:snapToGrid w:val="0"/>
        </w:rPr>
        <w:t>м фиксируются функ</w:t>
      </w:r>
      <w:bookmarkStart w:id="100" w:name="OCRUncertain2144"/>
      <w:r w:rsidRPr="007A7704">
        <w:rPr>
          <w:snapToGrid w:val="0"/>
        </w:rPr>
        <w:t>ц</w:t>
      </w:r>
      <w:bookmarkEnd w:id="100"/>
      <w:r w:rsidRPr="007A7704">
        <w:rPr>
          <w:snapToGrid w:val="0"/>
        </w:rPr>
        <w:t>ии и компе</w:t>
      </w:r>
      <w:bookmarkStart w:id="101" w:name="OCRUncertain2145"/>
      <w:r w:rsidRPr="007A7704">
        <w:rPr>
          <w:snapToGrid w:val="0"/>
        </w:rPr>
        <w:t>тен</w:t>
      </w:r>
      <w:bookmarkEnd w:id="101"/>
      <w:r w:rsidRPr="007A7704">
        <w:rPr>
          <w:snapToGrid w:val="0"/>
        </w:rPr>
        <w:t>ция не сам</w:t>
      </w:r>
      <w:bookmarkStart w:id="102" w:name="OCRUncertain2146"/>
      <w:r w:rsidRPr="007A7704">
        <w:rPr>
          <w:snapToGrid w:val="0"/>
        </w:rPr>
        <w:t xml:space="preserve">ой </w:t>
      </w:r>
      <w:bookmarkEnd w:id="102"/>
      <w:r w:rsidRPr="007A7704">
        <w:rPr>
          <w:snapToGrid w:val="0"/>
        </w:rPr>
        <w:t>исполнит</w:t>
      </w:r>
      <w:bookmarkStart w:id="103" w:name="OCRUncertain2147"/>
      <w:r w:rsidRPr="007A7704">
        <w:rPr>
          <w:snapToGrid w:val="0"/>
        </w:rPr>
        <w:t>е</w:t>
      </w:r>
      <w:bookmarkEnd w:id="103"/>
      <w:r w:rsidRPr="007A7704">
        <w:rPr>
          <w:snapToGrid w:val="0"/>
        </w:rPr>
        <w:t>льной вл</w:t>
      </w:r>
      <w:bookmarkStart w:id="104" w:name="OCRUncertain2148"/>
      <w:r w:rsidRPr="007A7704">
        <w:rPr>
          <w:snapToGrid w:val="0"/>
        </w:rPr>
        <w:t>а</w:t>
      </w:r>
      <w:bookmarkEnd w:id="104"/>
      <w:r w:rsidRPr="007A7704">
        <w:rPr>
          <w:snapToGrid w:val="0"/>
        </w:rPr>
        <w:t>сти, как государственно-правов</w:t>
      </w:r>
      <w:bookmarkStart w:id="105" w:name="OCRUncertain2149"/>
      <w:r w:rsidRPr="007A7704">
        <w:rPr>
          <w:snapToGrid w:val="0"/>
        </w:rPr>
        <w:t>о</w:t>
      </w:r>
      <w:bookmarkEnd w:id="105"/>
      <w:r w:rsidRPr="007A7704">
        <w:rPr>
          <w:snapToGrid w:val="0"/>
        </w:rPr>
        <w:t>го института, а</w:t>
      </w:r>
      <w:r>
        <w:rPr>
          <w:snapToGrid w:val="0"/>
        </w:rPr>
        <w:t xml:space="preserve"> </w:t>
      </w:r>
      <w:bookmarkStart w:id="106" w:name="OCRUncertain2150"/>
      <w:r w:rsidRPr="007A7704">
        <w:rPr>
          <w:snapToGrid w:val="0"/>
        </w:rPr>
        <w:t>субъектов,</w:t>
      </w:r>
      <w:bookmarkEnd w:id="106"/>
      <w:r w:rsidRPr="007A7704">
        <w:rPr>
          <w:snapToGrid w:val="0"/>
        </w:rPr>
        <w:t xml:space="preserve"> р</w:t>
      </w:r>
      <w:bookmarkStart w:id="107" w:name="OCRUncertain2151"/>
      <w:r w:rsidRPr="007A7704">
        <w:rPr>
          <w:snapToGrid w:val="0"/>
        </w:rPr>
        <w:t>е</w:t>
      </w:r>
      <w:bookmarkEnd w:id="107"/>
      <w:r w:rsidRPr="007A7704">
        <w:rPr>
          <w:snapToGrid w:val="0"/>
        </w:rPr>
        <w:t>али</w:t>
      </w:r>
      <w:bookmarkStart w:id="108" w:name="OCRUncertain2152"/>
      <w:r w:rsidRPr="007A7704">
        <w:rPr>
          <w:snapToGrid w:val="0"/>
        </w:rPr>
        <w:t>з</w:t>
      </w:r>
      <w:bookmarkEnd w:id="108"/>
      <w:r w:rsidRPr="007A7704">
        <w:rPr>
          <w:snapToGrid w:val="0"/>
        </w:rPr>
        <w:t>ую</w:t>
      </w:r>
      <w:bookmarkStart w:id="109" w:name="OCRUncertain2153"/>
      <w:r w:rsidRPr="007A7704">
        <w:rPr>
          <w:snapToGrid w:val="0"/>
        </w:rPr>
        <w:t>щ</w:t>
      </w:r>
      <w:bookmarkEnd w:id="109"/>
      <w:r w:rsidRPr="007A7704">
        <w:rPr>
          <w:snapToGrid w:val="0"/>
        </w:rPr>
        <w:t>и</w:t>
      </w:r>
      <w:bookmarkStart w:id="110" w:name="OCRUncertain2154"/>
      <w:r w:rsidRPr="007A7704">
        <w:rPr>
          <w:snapToGrid w:val="0"/>
        </w:rPr>
        <w:t>х</w:t>
      </w:r>
      <w:bookmarkEnd w:id="110"/>
      <w:r w:rsidRPr="007A7704">
        <w:rPr>
          <w:snapToGrid w:val="0"/>
        </w:rPr>
        <w:t xml:space="preserve"> </w:t>
      </w:r>
      <w:bookmarkStart w:id="111" w:name="OCRUncertain2155"/>
      <w:r w:rsidRPr="007A7704">
        <w:rPr>
          <w:snapToGrid w:val="0"/>
        </w:rPr>
        <w:t>ее</w:t>
      </w:r>
      <w:bookmarkEnd w:id="111"/>
      <w:r w:rsidRPr="007A7704">
        <w:rPr>
          <w:snapToGrid w:val="0"/>
        </w:rPr>
        <w:t xml:space="preserve"> на том </w:t>
      </w:r>
      <w:bookmarkStart w:id="112" w:name="OCRUncertain2156"/>
      <w:r w:rsidRPr="007A7704">
        <w:rPr>
          <w:snapToGrid w:val="0"/>
        </w:rPr>
        <w:t>или</w:t>
      </w:r>
      <w:bookmarkEnd w:id="112"/>
      <w:r w:rsidRPr="007A7704">
        <w:rPr>
          <w:snapToGrid w:val="0"/>
        </w:rPr>
        <w:t xml:space="preserve"> </w:t>
      </w:r>
      <w:bookmarkStart w:id="113" w:name="OCRUncertain2157"/>
      <w:r w:rsidRPr="007A7704">
        <w:rPr>
          <w:snapToGrid w:val="0"/>
        </w:rPr>
        <w:t>и</w:t>
      </w:r>
      <w:bookmarkEnd w:id="113"/>
      <w:r w:rsidRPr="007A7704">
        <w:rPr>
          <w:snapToGrid w:val="0"/>
        </w:rPr>
        <w:t>ном уро</w:t>
      </w:r>
      <w:bookmarkStart w:id="114" w:name="OCRUncertain2158"/>
      <w:r w:rsidRPr="007A7704">
        <w:rPr>
          <w:snapToGrid w:val="0"/>
        </w:rPr>
        <w:t>в</w:t>
      </w:r>
      <w:bookmarkEnd w:id="114"/>
      <w:r w:rsidRPr="007A7704">
        <w:rPr>
          <w:snapToGrid w:val="0"/>
        </w:rPr>
        <w:t xml:space="preserve">не государственной организации </w:t>
      </w:r>
      <w:bookmarkStart w:id="115" w:name="OCRUncertain2159"/>
      <w:r w:rsidRPr="007A7704">
        <w:rPr>
          <w:snapToGrid w:val="0"/>
        </w:rPr>
        <w:t>(</w:t>
      </w:r>
      <w:bookmarkEnd w:id="115"/>
      <w:r w:rsidRPr="007A7704">
        <w:rPr>
          <w:snapToGrid w:val="0"/>
        </w:rPr>
        <w:t>напр</w:t>
      </w:r>
      <w:bookmarkStart w:id="116" w:name="OCRUncertain2160"/>
      <w:r w:rsidRPr="007A7704">
        <w:rPr>
          <w:snapToGrid w:val="0"/>
        </w:rPr>
        <w:t>и</w:t>
      </w:r>
      <w:bookmarkEnd w:id="116"/>
      <w:r w:rsidRPr="007A7704">
        <w:rPr>
          <w:snapToGrid w:val="0"/>
        </w:rPr>
        <w:t>мер</w:t>
      </w:r>
      <w:bookmarkStart w:id="117" w:name="OCRUncertain2161"/>
      <w:r w:rsidRPr="007A7704">
        <w:rPr>
          <w:snapToGrid w:val="0"/>
        </w:rPr>
        <w:t>,</w:t>
      </w:r>
      <w:bookmarkEnd w:id="117"/>
      <w:r w:rsidRPr="007A7704">
        <w:rPr>
          <w:snapToGrid w:val="0"/>
        </w:rPr>
        <w:t xml:space="preserve"> с</w:t>
      </w:r>
      <w:bookmarkStart w:id="118" w:name="OCRUncertain2162"/>
      <w:r w:rsidRPr="007A7704">
        <w:rPr>
          <w:snapToGrid w:val="0"/>
        </w:rPr>
        <w:t>т</w:t>
      </w:r>
      <w:bookmarkEnd w:id="118"/>
      <w:r w:rsidRPr="007A7704">
        <w:rPr>
          <w:snapToGrid w:val="0"/>
        </w:rPr>
        <w:t>атус фед</w:t>
      </w:r>
      <w:bookmarkStart w:id="119" w:name="OCRUncertain2163"/>
      <w:r w:rsidRPr="007A7704">
        <w:rPr>
          <w:snapToGrid w:val="0"/>
        </w:rPr>
        <w:t>е</w:t>
      </w:r>
      <w:bookmarkEnd w:id="119"/>
      <w:r w:rsidRPr="007A7704">
        <w:rPr>
          <w:snapToGrid w:val="0"/>
        </w:rPr>
        <w:t>ральных и региона</w:t>
      </w:r>
      <w:bookmarkStart w:id="120" w:name="OCRUncertain2164"/>
      <w:r w:rsidRPr="007A7704">
        <w:rPr>
          <w:snapToGrid w:val="0"/>
        </w:rPr>
        <w:t>л</w:t>
      </w:r>
      <w:bookmarkEnd w:id="120"/>
      <w:r w:rsidRPr="007A7704">
        <w:rPr>
          <w:snapToGrid w:val="0"/>
        </w:rPr>
        <w:t>ь</w:t>
      </w:r>
      <w:bookmarkStart w:id="121" w:name="OCRUncertain2165"/>
      <w:r w:rsidRPr="007A7704">
        <w:rPr>
          <w:snapToGrid w:val="0"/>
        </w:rPr>
        <w:t>ны</w:t>
      </w:r>
      <w:bookmarkEnd w:id="121"/>
      <w:r w:rsidRPr="007A7704">
        <w:rPr>
          <w:snapToGrid w:val="0"/>
        </w:rPr>
        <w:t xml:space="preserve">х </w:t>
      </w:r>
      <w:bookmarkStart w:id="122" w:name="OCRUncertain2166"/>
      <w:r w:rsidRPr="007A7704">
        <w:rPr>
          <w:snapToGrid w:val="0"/>
        </w:rPr>
        <w:t xml:space="preserve">органов </w:t>
      </w:r>
      <w:bookmarkStart w:id="123" w:name="OCRUncertain2167"/>
      <w:bookmarkEnd w:id="122"/>
      <w:r w:rsidRPr="007A7704">
        <w:rPr>
          <w:snapToGrid w:val="0"/>
        </w:rPr>
        <w:t>исполнительной</w:t>
      </w:r>
      <w:bookmarkEnd w:id="123"/>
      <w:r w:rsidRPr="007A7704">
        <w:rPr>
          <w:snapToGrid w:val="0"/>
        </w:rPr>
        <w:t xml:space="preserve"> власти)</w:t>
      </w:r>
      <w:bookmarkStart w:id="124" w:name="OCRUncertain2168"/>
      <w:r w:rsidRPr="007A7704">
        <w:rPr>
          <w:noProof/>
          <w:snapToGrid w:val="0"/>
        </w:rPr>
        <w:t>.</w:t>
      </w:r>
      <w:bookmarkEnd w:id="124"/>
      <w:r>
        <w:rPr>
          <w:snapToGrid w:val="0"/>
        </w:rPr>
        <w:t xml:space="preserve"> </w:t>
      </w:r>
    </w:p>
    <w:p w:rsidR="007A7704" w:rsidRDefault="007A7704" w:rsidP="007A7704">
      <w:pPr>
        <w:spacing w:before="120"/>
        <w:ind w:firstLine="567"/>
        <w:jc w:val="both"/>
        <w:rPr>
          <w:snapToGrid w:val="0"/>
        </w:rPr>
      </w:pPr>
      <w:r w:rsidRPr="007A7704">
        <w:rPr>
          <w:snapToGrid w:val="0"/>
        </w:rPr>
        <w:t>Отлич</w:t>
      </w:r>
      <w:bookmarkStart w:id="125" w:name="OCRUncertain2258"/>
      <w:r w:rsidRPr="007A7704">
        <w:rPr>
          <w:snapToGrid w:val="0"/>
        </w:rPr>
        <w:t>и</w:t>
      </w:r>
      <w:bookmarkEnd w:id="125"/>
      <w:r w:rsidRPr="007A7704">
        <w:rPr>
          <w:snapToGrid w:val="0"/>
        </w:rPr>
        <w:t>те</w:t>
      </w:r>
      <w:bookmarkStart w:id="126" w:name="OCRUncertain2259"/>
      <w:r w:rsidRPr="007A7704">
        <w:rPr>
          <w:snapToGrid w:val="0"/>
        </w:rPr>
        <w:t>л</w:t>
      </w:r>
      <w:bookmarkEnd w:id="126"/>
      <w:r w:rsidRPr="007A7704">
        <w:rPr>
          <w:snapToGrid w:val="0"/>
        </w:rPr>
        <w:t>ь</w:t>
      </w:r>
      <w:bookmarkStart w:id="127" w:name="OCRUncertain2260"/>
      <w:r w:rsidRPr="007A7704">
        <w:rPr>
          <w:snapToGrid w:val="0"/>
        </w:rPr>
        <w:t>н</w:t>
      </w:r>
      <w:bookmarkEnd w:id="127"/>
      <w:r w:rsidRPr="007A7704">
        <w:rPr>
          <w:snapToGrid w:val="0"/>
        </w:rPr>
        <w:t>ым п</w:t>
      </w:r>
      <w:bookmarkStart w:id="128" w:name="OCRUncertain2261"/>
      <w:r w:rsidRPr="007A7704">
        <w:rPr>
          <w:snapToGrid w:val="0"/>
        </w:rPr>
        <w:t>риз</w:t>
      </w:r>
      <w:bookmarkEnd w:id="128"/>
      <w:r w:rsidRPr="007A7704">
        <w:rPr>
          <w:snapToGrid w:val="0"/>
        </w:rPr>
        <w:t xml:space="preserve">наком исполнительной власти </w:t>
      </w:r>
      <w:bookmarkStart w:id="129" w:name="OCRUncertain2262"/>
      <w:r w:rsidRPr="007A7704">
        <w:rPr>
          <w:snapToGrid w:val="0"/>
        </w:rPr>
        <w:t xml:space="preserve">является </w:t>
      </w:r>
      <w:bookmarkEnd w:id="129"/>
      <w:r w:rsidRPr="007A7704">
        <w:rPr>
          <w:snapToGrid w:val="0"/>
        </w:rPr>
        <w:t>то</w:t>
      </w:r>
      <w:bookmarkStart w:id="130" w:name="OCRUncertain2263"/>
      <w:r w:rsidRPr="007A7704">
        <w:rPr>
          <w:snapToGrid w:val="0"/>
        </w:rPr>
        <w:t>,</w:t>
      </w:r>
      <w:bookmarkEnd w:id="130"/>
      <w:r w:rsidRPr="007A7704">
        <w:rPr>
          <w:snapToGrid w:val="0"/>
        </w:rPr>
        <w:t xml:space="preserve"> ч</w:t>
      </w:r>
      <w:bookmarkStart w:id="131" w:name="OCRUncertain2264"/>
      <w:r w:rsidRPr="007A7704">
        <w:rPr>
          <w:snapToGrid w:val="0"/>
        </w:rPr>
        <w:t>т</w:t>
      </w:r>
      <w:bookmarkEnd w:id="131"/>
      <w:r w:rsidRPr="007A7704">
        <w:rPr>
          <w:snapToGrid w:val="0"/>
        </w:rPr>
        <w:t xml:space="preserve">о власть </w:t>
      </w:r>
      <w:bookmarkStart w:id="132" w:name="OCRUncertain2265"/>
      <w:r w:rsidRPr="007A7704">
        <w:rPr>
          <w:snapToGrid w:val="0"/>
        </w:rPr>
        <w:t>реализуется</w:t>
      </w:r>
      <w:bookmarkEnd w:id="132"/>
      <w:r w:rsidRPr="007A7704">
        <w:rPr>
          <w:snapToGrid w:val="0"/>
        </w:rPr>
        <w:t xml:space="preserve"> в обще</w:t>
      </w:r>
      <w:bookmarkStart w:id="133" w:name="OCRUncertain2276"/>
      <w:r w:rsidRPr="007A7704">
        <w:rPr>
          <w:snapToGrid w:val="0"/>
        </w:rPr>
        <w:t>го</w:t>
      </w:r>
      <w:bookmarkEnd w:id="133"/>
      <w:r w:rsidRPr="007A7704">
        <w:rPr>
          <w:snapToGrid w:val="0"/>
        </w:rPr>
        <w:t>суд</w:t>
      </w:r>
      <w:bookmarkStart w:id="134" w:name="OCRUncertain2277"/>
      <w:r w:rsidRPr="007A7704">
        <w:rPr>
          <w:snapToGrid w:val="0"/>
        </w:rPr>
        <w:t>а</w:t>
      </w:r>
      <w:bookmarkEnd w:id="134"/>
      <w:r w:rsidRPr="007A7704">
        <w:rPr>
          <w:snapToGrid w:val="0"/>
        </w:rPr>
        <w:t>рственном масш</w:t>
      </w:r>
      <w:bookmarkStart w:id="135" w:name="OCRUncertain2278"/>
      <w:r w:rsidRPr="007A7704">
        <w:rPr>
          <w:snapToGrid w:val="0"/>
        </w:rPr>
        <w:t>т</w:t>
      </w:r>
      <w:bookmarkEnd w:id="135"/>
      <w:r w:rsidRPr="007A7704">
        <w:rPr>
          <w:snapToGrid w:val="0"/>
        </w:rPr>
        <w:t xml:space="preserve">абе </w:t>
      </w:r>
      <w:bookmarkStart w:id="136" w:name="OCRUncertain2279"/>
      <w:r w:rsidRPr="007A7704">
        <w:rPr>
          <w:snapToGrid w:val="0"/>
        </w:rPr>
        <w:t>и</w:t>
      </w:r>
      <w:bookmarkEnd w:id="136"/>
      <w:r w:rsidRPr="007A7704">
        <w:rPr>
          <w:snapToGrid w:val="0"/>
        </w:rPr>
        <w:t xml:space="preserve"> в </w:t>
      </w:r>
      <w:bookmarkStart w:id="137" w:name="OCRUncertain2280"/>
      <w:r w:rsidRPr="007A7704">
        <w:rPr>
          <w:snapToGrid w:val="0"/>
        </w:rPr>
        <w:t>к</w:t>
      </w:r>
      <w:bookmarkEnd w:id="137"/>
      <w:r w:rsidRPr="007A7704">
        <w:rPr>
          <w:snapToGrid w:val="0"/>
        </w:rPr>
        <w:t>ачестве специф</w:t>
      </w:r>
      <w:bookmarkStart w:id="138" w:name="OCRUncertain2281"/>
      <w:r w:rsidRPr="007A7704">
        <w:rPr>
          <w:snapToGrid w:val="0"/>
        </w:rPr>
        <w:t>и</w:t>
      </w:r>
      <w:bookmarkEnd w:id="138"/>
      <w:r w:rsidRPr="007A7704">
        <w:rPr>
          <w:snapToGrid w:val="0"/>
        </w:rPr>
        <w:t>ческой госуд</w:t>
      </w:r>
      <w:bookmarkStart w:id="139" w:name="OCRUncertain2282"/>
      <w:r w:rsidRPr="007A7704">
        <w:rPr>
          <w:snapToGrid w:val="0"/>
        </w:rPr>
        <w:t>а</w:t>
      </w:r>
      <w:bookmarkEnd w:id="139"/>
      <w:r w:rsidRPr="007A7704">
        <w:rPr>
          <w:snapToGrid w:val="0"/>
        </w:rPr>
        <w:t>рственно</w:t>
      </w:r>
      <w:bookmarkStart w:id="140" w:name="OCRUncertain2283"/>
      <w:r w:rsidRPr="007A7704">
        <w:rPr>
          <w:snapToGrid w:val="0"/>
        </w:rPr>
        <w:t>й</w:t>
      </w:r>
      <w:bookmarkEnd w:id="140"/>
      <w:r w:rsidRPr="007A7704">
        <w:rPr>
          <w:snapToGrid w:val="0"/>
        </w:rPr>
        <w:t xml:space="preserve"> функции </w:t>
      </w:r>
      <w:bookmarkStart w:id="141" w:name="OCRUncertain2284"/>
      <w:r w:rsidRPr="007A7704">
        <w:rPr>
          <w:snapToGrid w:val="0"/>
        </w:rPr>
        <w:t>правоприменительного (правоисполнительного)</w:t>
      </w:r>
      <w:bookmarkStart w:id="142" w:name="OCRUncertain2285"/>
      <w:bookmarkEnd w:id="141"/>
      <w:r w:rsidRPr="007A7704">
        <w:rPr>
          <w:snapToGrid w:val="0"/>
        </w:rPr>
        <w:t xml:space="preserve"> характера.</w:t>
      </w:r>
      <w:bookmarkEnd w:id="142"/>
      <w:r w:rsidRPr="007A7704">
        <w:rPr>
          <w:snapToGrid w:val="0"/>
        </w:rPr>
        <w:t xml:space="preserve"> </w:t>
      </w:r>
      <w:bookmarkStart w:id="143" w:name="OCRUncertain2405"/>
      <w:r>
        <w:rPr>
          <w:snapToGrid w:val="0"/>
        </w:rPr>
        <w:t xml:space="preserve"> </w:t>
      </w:r>
    </w:p>
    <w:p w:rsidR="007A7704" w:rsidRPr="007A7704" w:rsidRDefault="007A7704" w:rsidP="007A7704">
      <w:pPr>
        <w:spacing w:before="120"/>
        <w:ind w:firstLine="567"/>
        <w:jc w:val="both"/>
        <w:rPr>
          <w:snapToGrid w:val="0"/>
        </w:rPr>
      </w:pPr>
      <w:r w:rsidRPr="007A7704">
        <w:rPr>
          <w:noProof/>
          <w:snapToGrid w:val="0"/>
        </w:rPr>
        <w:t xml:space="preserve">Исполнительная власть </w:t>
      </w:r>
      <w:bookmarkEnd w:id="143"/>
      <w:r w:rsidRPr="007A7704">
        <w:rPr>
          <w:snapToGrid w:val="0"/>
        </w:rPr>
        <w:t xml:space="preserve">олицетворяется в </w:t>
      </w:r>
      <w:bookmarkStart w:id="144" w:name="OCRUncertain2415"/>
      <w:r w:rsidRPr="007A7704">
        <w:rPr>
          <w:snapToGrid w:val="0"/>
        </w:rPr>
        <w:t>деятельности специальных</w:t>
      </w:r>
      <w:bookmarkEnd w:id="144"/>
      <w:r w:rsidRPr="007A7704">
        <w:rPr>
          <w:snapToGrid w:val="0"/>
        </w:rPr>
        <w:t xml:space="preserve"> с</w:t>
      </w:r>
      <w:bookmarkStart w:id="145" w:name="OCRUncertain2416"/>
      <w:r w:rsidRPr="007A7704">
        <w:rPr>
          <w:snapToGrid w:val="0"/>
        </w:rPr>
        <w:t>убъ</w:t>
      </w:r>
      <w:bookmarkEnd w:id="145"/>
      <w:r w:rsidRPr="007A7704">
        <w:rPr>
          <w:snapToGrid w:val="0"/>
        </w:rPr>
        <w:t>ек</w:t>
      </w:r>
      <w:bookmarkStart w:id="146" w:name="OCRUncertain2417"/>
      <w:r w:rsidRPr="007A7704">
        <w:rPr>
          <w:snapToGrid w:val="0"/>
        </w:rPr>
        <w:t>т</w:t>
      </w:r>
      <w:bookmarkEnd w:id="146"/>
      <w:r w:rsidRPr="007A7704">
        <w:rPr>
          <w:snapToGrid w:val="0"/>
        </w:rPr>
        <w:t>ов, над</w:t>
      </w:r>
      <w:bookmarkStart w:id="147" w:name="OCRUncertain2418"/>
      <w:r w:rsidRPr="007A7704">
        <w:rPr>
          <w:snapToGrid w:val="0"/>
        </w:rPr>
        <w:t>е</w:t>
      </w:r>
      <w:bookmarkEnd w:id="147"/>
      <w:r w:rsidRPr="007A7704">
        <w:rPr>
          <w:snapToGrid w:val="0"/>
        </w:rPr>
        <w:t>ленных исполнительной компете</w:t>
      </w:r>
      <w:bookmarkStart w:id="148" w:name="OCRUncertain2419"/>
      <w:r w:rsidRPr="007A7704">
        <w:rPr>
          <w:snapToGrid w:val="0"/>
        </w:rPr>
        <w:t>н</w:t>
      </w:r>
      <w:bookmarkEnd w:id="148"/>
      <w:r w:rsidRPr="007A7704">
        <w:rPr>
          <w:snapToGrid w:val="0"/>
        </w:rPr>
        <w:t xml:space="preserve">цией. Таково </w:t>
      </w:r>
      <w:bookmarkStart w:id="149" w:name="OCRUncertain2420"/>
      <w:r w:rsidRPr="007A7704">
        <w:rPr>
          <w:snapToGrid w:val="0"/>
        </w:rPr>
        <w:t>о</w:t>
      </w:r>
      <w:bookmarkEnd w:id="149"/>
      <w:r w:rsidRPr="007A7704">
        <w:rPr>
          <w:snapToGrid w:val="0"/>
        </w:rPr>
        <w:t>дно из непременн</w:t>
      </w:r>
      <w:bookmarkStart w:id="150" w:name="OCRUncertain2421"/>
      <w:r w:rsidRPr="007A7704">
        <w:rPr>
          <w:snapToGrid w:val="0"/>
        </w:rPr>
        <w:t>ы</w:t>
      </w:r>
      <w:bookmarkEnd w:id="150"/>
      <w:r w:rsidRPr="007A7704">
        <w:rPr>
          <w:snapToGrid w:val="0"/>
        </w:rPr>
        <w:t xml:space="preserve">х </w:t>
      </w:r>
      <w:bookmarkStart w:id="151" w:name="OCRUncertain2422"/>
      <w:r w:rsidRPr="007A7704">
        <w:rPr>
          <w:snapToGrid w:val="0"/>
        </w:rPr>
        <w:t>требований</w:t>
      </w:r>
      <w:bookmarkEnd w:id="151"/>
      <w:r w:rsidRPr="007A7704">
        <w:rPr>
          <w:snapToGrid w:val="0"/>
        </w:rPr>
        <w:t xml:space="preserve"> разде</w:t>
      </w:r>
      <w:bookmarkStart w:id="152" w:name="OCRUncertain2423"/>
      <w:r w:rsidRPr="007A7704">
        <w:rPr>
          <w:snapToGrid w:val="0"/>
        </w:rPr>
        <w:t>л</w:t>
      </w:r>
      <w:bookmarkEnd w:id="152"/>
      <w:r w:rsidRPr="007A7704">
        <w:rPr>
          <w:snapToGrid w:val="0"/>
        </w:rPr>
        <w:t xml:space="preserve">ения </w:t>
      </w:r>
      <w:bookmarkStart w:id="153" w:name="OCRUncertain2424"/>
      <w:r w:rsidRPr="007A7704">
        <w:rPr>
          <w:snapToGrid w:val="0"/>
        </w:rPr>
        <w:t>властей.</w:t>
      </w:r>
      <w:bookmarkEnd w:id="153"/>
      <w:r w:rsidRPr="007A7704">
        <w:rPr>
          <w:snapToGrid w:val="0"/>
        </w:rPr>
        <w:t xml:space="preserve"> Соответственно и</w:t>
      </w:r>
      <w:bookmarkStart w:id="154" w:name="OCRUncertain2425"/>
      <w:r w:rsidRPr="007A7704">
        <w:rPr>
          <w:snapToGrid w:val="0"/>
        </w:rPr>
        <w:t>с</w:t>
      </w:r>
      <w:bookmarkEnd w:id="154"/>
      <w:r w:rsidRPr="007A7704">
        <w:rPr>
          <w:snapToGrid w:val="0"/>
        </w:rPr>
        <w:t>полнит</w:t>
      </w:r>
      <w:bookmarkStart w:id="155" w:name="OCRUncertain2426"/>
      <w:r w:rsidRPr="007A7704">
        <w:rPr>
          <w:snapToGrid w:val="0"/>
        </w:rPr>
        <w:t>е</w:t>
      </w:r>
      <w:bookmarkEnd w:id="155"/>
      <w:r w:rsidRPr="007A7704">
        <w:rPr>
          <w:snapToGrid w:val="0"/>
        </w:rPr>
        <w:t>льн</w:t>
      </w:r>
      <w:bookmarkStart w:id="156" w:name="OCRUncertain2427"/>
      <w:r w:rsidRPr="007A7704">
        <w:rPr>
          <w:snapToGrid w:val="0"/>
        </w:rPr>
        <w:t>а</w:t>
      </w:r>
      <w:bookmarkEnd w:id="156"/>
      <w:r w:rsidRPr="007A7704">
        <w:rPr>
          <w:snapToGrid w:val="0"/>
        </w:rPr>
        <w:t>я власть представлена в государс</w:t>
      </w:r>
      <w:bookmarkStart w:id="157" w:name="OCRUncertain2428"/>
      <w:r w:rsidRPr="007A7704">
        <w:rPr>
          <w:snapToGrid w:val="0"/>
        </w:rPr>
        <w:t>т</w:t>
      </w:r>
      <w:bookmarkEnd w:id="157"/>
      <w:r w:rsidRPr="007A7704">
        <w:rPr>
          <w:snapToGrid w:val="0"/>
        </w:rPr>
        <w:t xml:space="preserve">венно-властном </w:t>
      </w:r>
      <w:bookmarkStart w:id="158" w:name="OCRUncertain2429"/>
      <w:r w:rsidRPr="007A7704">
        <w:rPr>
          <w:snapToGrid w:val="0"/>
        </w:rPr>
        <w:t>механизме</w:t>
      </w:r>
      <w:bookmarkEnd w:id="158"/>
      <w:r w:rsidRPr="007A7704">
        <w:rPr>
          <w:snapToGrid w:val="0"/>
        </w:rPr>
        <w:t xml:space="preserve"> </w:t>
      </w:r>
      <w:bookmarkStart w:id="159" w:name="OCRUncertain2430"/>
      <w:r w:rsidRPr="007A7704">
        <w:rPr>
          <w:snapToGrid w:val="0"/>
        </w:rPr>
        <w:t>органами</w:t>
      </w:r>
      <w:bookmarkEnd w:id="159"/>
      <w:r w:rsidRPr="007A7704">
        <w:rPr>
          <w:snapToGrid w:val="0"/>
        </w:rPr>
        <w:t xml:space="preserve"> исп</w:t>
      </w:r>
      <w:bookmarkStart w:id="160" w:name="OCRUncertain2431"/>
      <w:r w:rsidRPr="007A7704">
        <w:rPr>
          <w:snapToGrid w:val="0"/>
        </w:rPr>
        <w:t>о</w:t>
      </w:r>
      <w:bookmarkEnd w:id="160"/>
      <w:r w:rsidRPr="007A7704">
        <w:rPr>
          <w:snapToGrid w:val="0"/>
        </w:rPr>
        <w:t>л</w:t>
      </w:r>
      <w:bookmarkStart w:id="161" w:name="OCRUncertain2432"/>
      <w:r w:rsidRPr="007A7704">
        <w:rPr>
          <w:snapToGrid w:val="0"/>
        </w:rPr>
        <w:t>н</w:t>
      </w:r>
      <w:bookmarkEnd w:id="161"/>
      <w:r w:rsidRPr="007A7704">
        <w:rPr>
          <w:snapToGrid w:val="0"/>
        </w:rPr>
        <w:t>и</w:t>
      </w:r>
      <w:bookmarkStart w:id="162" w:name="OCRUncertain2433"/>
      <w:r w:rsidRPr="007A7704">
        <w:rPr>
          <w:snapToGrid w:val="0"/>
        </w:rPr>
        <w:t>т</w:t>
      </w:r>
      <w:bookmarkEnd w:id="162"/>
      <w:r w:rsidRPr="007A7704">
        <w:rPr>
          <w:snapToGrid w:val="0"/>
        </w:rPr>
        <w:t>ельной вл</w:t>
      </w:r>
      <w:bookmarkStart w:id="163" w:name="OCRUncertain2434"/>
      <w:r w:rsidRPr="007A7704">
        <w:rPr>
          <w:snapToGrid w:val="0"/>
        </w:rPr>
        <w:t>а</w:t>
      </w:r>
      <w:bookmarkEnd w:id="163"/>
      <w:r w:rsidRPr="007A7704">
        <w:rPr>
          <w:snapToGrid w:val="0"/>
        </w:rPr>
        <w:t>ст</w:t>
      </w:r>
      <w:bookmarkStart w:id="164" w:name="OCRUncertain2435"/>
      <w:r w:rsidRPr="007A7704">
        <w:rPr>
          <w:snapToGrid w:val="0"/>
        </w:rPr>
        <w:t>и</w:t>
      </w:r>
      <w:bookmarkEnd w:id="164"/>
      <w:r w:rsidRPr="007A7704">
        <w:rPr>
          <w:snapToGrid w:val="0"/>
        </w:rPr>
        <w:t xml:space="preserve">. </w:t>
      </w:r>
      <w:bookmarkStart w:id="165" w:name="OCRUncertain2455"/>
      <w:r w:rsidRPr="007A7704">
        <w:rPr>
          <w:snapToGrid w:val="0"/>
        </w:rPr>
        <w:t>Федеральные</w:t>
      </w:r>
      <w:bookmarkEnd w:id="165"/>
      <w:r w:rsidRPr="007A7704">
        <w:rPr>
          <w:snapToGrid w:val="0"/>
        </w:rPr>
        <w:t xml:space="preserve"> органы исполните</w:t>
      </w:r>
      <w:bookmarkStart w:id="166" w:name="OCRUncertain2456"/>
      <w:r w:rsidRPr="007A7704">
        <w:rPr>
          <w:snapToGrid w:val="0"/>
        </w:rPr>
        <w:t>л</w:t>
      </w:r>
      <w:bookmarkEnd w:id="166"/>
      <w:r w:rsidRPr="007A7704">
        <w:rPr>
          <w:snapToGrid w:val="0"/>
        </w:rPr>
        <w:t xml:space="preserve">ьной </w:t>
      </w:r>
      <w:bookmarkStart w:id="167" w:name="OCRUncertain2457"/>
      <w:r w:rsidRPr="007A7704">
        <w:rPr>
          <w:snapToGrid w:val="0"/>
        </w:rPr>
        <w:t>власти</w:t>
      </w:r>
      <w:bookmarkEnd w:id="167"/>
      <w:r w:rsidRPr="007A7704">
        <w:rPr>
          <w:snapToGrid w:val="0"/>
        </w:rPr>
        <w:t xml:space="preserve"> и органы исп</w:t>
      </w:r>
      <w:bookmarkStart w:id="168" w:name="OCRUncertain2458"/>
      <w:r w:rsidRPr="007A7704">
        <w:rPr>
          <w:snapToGrid w:val="0"/>
        </w:rPr>
        <w:t>о</w:t>
      </w:r>
      <w:bookmarkEnd w:id="168"/>
      <w:r w:rsidRPr="007A7704">
        <w:rPr>
          <w:snapToGrid w:val="0"/>
        </w:rPr>
        <w:t>лнительн</w:t>
      </w:r>
      <w:bookmarkStart w:id="169" w:name="OCRUncertain2459"/>
      <w:r w:rsidRPr="007A7704">
        <w:rPr>
          <w:snapToGrid w:val="0"/>
        </w:rPr>
        <w:t>о</w:t>
      </w:r>
      <w:bookmarkEnd w:id="169"/>
      <w:r w:rsidRPr="007A7704">
        <w:rPr>
          <w:snapToGrid w:val="0"/>
        </w:rPr>
        <w:t>й власти суб</w:t>
      </w:r>
      <w:bookmarkStart w:id="170" w:name="OCRUncertain2460"/>
      <w:r w:rsidRPr="007A7704">
        <w:rPr>
          <w:snapToGrid w:val="0"/>
        </w:rPr>
        <w:t>ъе</w:t>
      </w:r>
      <w:bookmarkEnd w:id="170"/>
      <w:r w:rsidRPr="007A7704">
        <w:rPr>
          <w:snapToGrid w:val="0"/>
        </w:rPr>
        <w:t>кто</w:t>
      </w:r>
      <w:bookmarkStart w:id="171" w:name="OCRUncertain2461"/>
      <w:r w:rsidRPr="007A7704">
        <w:rPr>
          <w:snapToGrid w:val="0"/>
        </w:rPr>
        <w:t>в</w:t>
      </w:r>
      <w:bookmarkEnd w:id="171"/>
      <w:r w:rsidRPr="007A7704">
        <w:rPr>
          <w:snapToGrid w:val="0"/>
        </w:rPr>
        <w:t xml:space="preserve"> </w:t>
      </w:r>
      <w:bookmarkStart w:id="172" w:name="OCRUncertain2462"/>
      <w:r w:rsidRPr="007A7704">
        <w:rPr>
          <w:snapToGrid w:val="0"/>
        </w:rPr>
        <w:t>федерации</w:t>
      </w:r>
      <w:bookmarkEnd w:id="172"/>
      <w:r w:rsidRPr="007A7704">
        <w:rPr>
          <w:snapToGrid w:val="0"/>
        </w:rPr>
        <w:t xml:space="preserve"> образу</w:t>
      </w:r>
      <w:bookmarkStart w:id="173" w:name="OCRUncertain2463"/>
      <w:r w:rsidRPr="007A7704">
        <w:rPr>
          <w:snapToGrid w:val="0"/>
        </w:rPr>
        <w:t>ю</w:t>
      </w:r>
      <w:bookmarkEnd w:id="173"/>
      <w:r w:rsidRPr="007A7704">
        <w:rPr>
          <w:snapToGrid w:val="0"/>
        </w:rPr>
        <w:t xml:space="preserve">т </w:t>
      </w:r>
      <w:bookmarkStart w:id="174" w:name="OCRUncertain2464"/>
      <w:r w:rsidRPr="007A7704">
        <w:rPr>
          <w:snapToGrid w:val="0"/>
        </w:rPr>
        <w:t>е</w:t>
      </w:r>
      <w:bookmarkEnd w:id="174"/>
      <w:r w:rsidRPr="007A7704">
        <w:rPr>
          <w:snapToGrid w:val="0"/>
        </w:rPr>
        <w:t>диную систему испо</w:t>
      </w:r>
      <w:bookmarkStart w:id="175" w:name="OCRUncertain2465"/>
      <w:r w:rsidRPr="007A7704">
        <w:rPr>
          <w:snapToGrid w:val="0"/>
        </w:rPr>
        <w:t>л</w:t>
      </w:r>
      <w:bookmarkEnd w:id="175"/>
      <w:r w:rsidRPr="007A7704">
        <w:rPr>
          <w:snapToGrid w:val="0"/>
        </w:rPr>
        <w:t>ни</w:t>
      </w:r>
      <w:bookmarkStart w:id="176" w:name="OCRUncertain2466"/>
      <w:r w:rsidRPr="007A7704">
        <w:rPr>
          <w:snapToGrid w:val="0"/>
        </w:rPr>
        <w:t>те</w:t>
      </w:r>
      <w:bookmarkEnd w:id="176"/>
      <w:r w:rsidRPr="007A7704">
        <w:rPr>
          <w:snapToGrid w:val="0"/>
        </w:rPr>
        <w:t>ль</w:t>
      </w:r>
      <w:r w:rsidRPr="007A7704">
        <w:rPr>
          <w:snapToGrid w:val="0"/>
        </w:rPr>
        <w:softHyphen/>
        <w:t>ной власти в Российской Федерации (ст.</w:t>
      </w:r>
      <w:r w:rsidRPr="007A7704">
        <w:rPr>
          <w:noProof/>
          <w:snapToGrid w:val="0"/>
        </w:rPr>
        <w:t xml:space="preserve"> 77</w:t>
      </w:r>
      <w:r w:rsidRPr="007A7704">
        <w:rPr>
          <w:snapToGrid w:val="0"/>
        </w:rPr>
        <w:t xml:space="preserve"> Конституции Ро</w:t>
      </w:r>
      <w:bookmarkStart w:id="177" w:name="OCRUncertain2467"/>
      <w:r w:rsidRPr="007A7704">
        <w:rPr>
          <w:snapToGrid w:val="0"/>
        </w:rPr>
        <w:t>с</w:t>
      </w:r>
      <w:bookmarkEnd w:id="177"/>
      <w:r w:rsidRPr="007A7704">
        <w:rPr>
          <w:snapToGrid w:val="0"/>
        </w:rPr>
        <w:t>сийской Федерации). Таковы четко о</w:t>
      </w:r>
      <w:bookmarkStart w:id="178" w:name="OCRUncertain2468"/>
      <w:r w:rsidRPr="007A7704">
        <w:rPr>
          <w:snapToGrid w:val="0"/>
        </w:rPr>
        <w:t>п</w:t>
      </w:r>
      <w:bookmarkEnd w:id="178"/>
      <w:r w:rsidRPr="007A7704">
        <w:rPr>
          <w:snapToGrid w:val="0"/>
        </w:rPr>
        <w:t>ределенные конституционные границы, необх</w:t>
      </w:r>
      <w:bookmarkStart w:id="179" w:name="OCRUncertain2469"/>
      <w:r w:rsidRPr="007A7704">
        <w:rPr>
          <w:snapToGrid w:val="0"/>
        </w:rPr>
        <w:t>о</w:t>
      </w:r>
      <w:bookmarkEnd w:id="179"/>
      <w:r w:rsidRPr="007A7704">
        <w:rPr>
          <w:snapToGrid w:val="0"/>
        </w:rPr>
        <w:t>димы</w:t>
      </w:r>
      <w:bookmarkStart w:id="180" w:name="OCRUncertain2470"/>
      <w:r w:rsidRPr="007A7704">
        <w:rPr>
          <w:snapToGrid w:val="0"/>
        </w:rPr>
        <w:t>е</w:t>
      </w:r>
      <w:bookmarkEnd w:id="180"/>
      <w:r w:rsidRPr="007A7704">
        <w:rPr>
          <w:snapToGrid w:val="0"/>
        </w:rPr>
        <w:t xml:space="preserve"> для понимания су</w:t>
      </w:r>
      <w:bookmarkStart w:id="181" w:name="OCRUncertain2471"/>
      <w:r w:rsidRPr="007A7704">
        <w:rPr>
          <w:snapToGrid w:val="0"/>
        </w:rPr>
        <w:t>б</w:t>
      </w:r>
      <w:bookmarkEnd w:id="181"/>
      <w:r w:rsidRPr="007A7704">
        <w:rPr>
          <w:snapToGrid w:val="0"/>
        </w:rPr>
        <w:t>ъектн</w:t>
      </w:r>
      <w:bookmarkStart w:id="182" w:name="OCRUncertain2472"/>
      <w:r w:rsidRPr="007A7704">
        <w:rPr>
          <w:snapToGrid w:val="0"/>
        </w:rPr>
        <w:t>о</w:t>
      </w:r>
      <w:bookmarkEnd w:id="182"/>
      <w:r w:rsidRPr="007A7704">
        <w:rPr>
          <w:snapToGrid w:val="0"/>
        </w:rPr>
        <w:t xml:space="preserve">й </w:t>
      </w:r>
      <w:bookmarkStart w:id="183" w:name="OCRUncertain2473"/>
      <w:r w:rsidRPr="007A7704">
        <w:rPr>
          <w:snapToGrid w:val="0"/>
        </w:rPr>
        <w:t>характеристики</w:t>
      </w:r>
      <w:bookmarkEnd w:id="183"/>
      <w:r w:rsidRPr="007A7704">
        <w:rPr>
          <w:snapToGrid w:val="0"/>
        </w:rPr>
        <w:t xml:space="preserve"> исполнительной власти. </w:t>
      </w:r>
      <w:bookmarkStart w:id="184" w:name="OCRUncertain2507"/>
    </w:p>
    <w:bookmarkEnd w:id="184"/>
    <w:p w:rsidR="007A7704" w:rsidRPr="007A7704" w:rsidRDefault="007A7704" w:rsidP="007A7704">
      <w:pPr>
        <w:spacing w:before="120"/>
        <w:ind w:firstLine="567"/>
        <w:jc w:val="both"/>
        <w:rPr>
          <w:snapToGrid w:val="0"/>
        </w:rPr>
      </w:pPr>
      <w:r w:rsidRPr="007A7704">
        <w:rPr>
          <w:snapToGrid w:val="0"/>
        </w:rPr>
        <w:t>И</w:t>
      </w:r>
      <w:bookmarkStart w:id="185" w:name="OCRUncertain2508"/>
      <w:r w:rsidRPr="007A7704">
        <w:rPr>
          <w:snapToGrid w:val="0"/>
        </w:rPr>
        <w:t>с</w:t>
      </w:r>
      <w:bookmarkEnd w:id="185"/>
      <w:r w:rsidRPr="007A7704">
        <w:rPr>
          <w:snapToGrid w:val="0"/>
        </w:rPr>
        <w:t>полн</w:t>
      </w:r>
      <w:bookmarkStart w:id="186" w:name="OCRUncertain2509"/>
      <w:r w:rsidRPr="007A7704">
        <w:rPr>
          <w:snapToGrid w:val="0"/>
        </w:rPr>
        <w:t>и</w:t>
      </w:r>
      <w:bookmarkEnd w:id="186"/>
      <w:r w:rsidRPr="007A7704">
        <w:rPr>
          <w:snapToGrid w:val="0"/>
        </w:rPr>
        <w:t>тельн</w:t>
      </w:r>
      <w:bookmarkStart w:id="187" w:name="OCRUncertain2510"/>
      <w:r w:rsidRPr="007A7704">
        <w:rPr>
          <w:snapToGrid w:val="0"/>
        </w:rPr>
        <w:t xml:space="preserve">ая </w:t>
      </w:r>
      <w:bookmarkEnd w:id="187"/>
      <w:r w:rsidRPr="007A7704">
        <w:rPr>
          <w:snapToGrid w:val="0"/>
        </w:rPr>
        <w:t>в</w:t>
      </w:r>
      <w:bookmarkStart w:id="188" w:name="OCRUncertain2511"/>
      <w:r w:rsidRPr="007A7704">
        <w:rPr>
          <w:snapToGrid w:val="0"/>
        </w:rPr>
        <w:t>л</w:t>
      </w:r>
      <w:bookmarkEnd w:id="188"/>
      <w:r w:rsidRPr="007A7704">
        <w:rPr>
          <w:snapToGrid w:val="0"/>
        </w:rPr>
        <w:t>асть в соответствии с Конститу</w:t>
      </w:r>
      <w:bookmarkStart w:id="189" w:name="OCRUncertain2512"/>
      <w:r w:rsidRPr="007A7704">
        <w:rPr>
          <w:snapToGrid w:val="0"/>
        </w:rPr>
        <w:t>ци</w:t>
      </w:r>
      <w:bookmarkEnd w:id="189"/>
      <w:r w:rsidRPr="007A7704">
        <w:rPr>
          <w:snapToGrid w:val="0"/>
        </w:rPr>
        <w:t>ей Российской Ф</w:t>
      </w:r>
      <w:bookmarkStart w:id="190" w:name="OCRUncertain2513"/>
      <w:r w:rsidRPr="007A7704">
        <w:rPr>
          <w:snapToGrid w:val="0"/>
        </w:rPr>
        <w:t>е</w:t>
      </w:r>
      <w:bookmarkEnd w:id="190"/>
      <w:r w:rsidRPr="007A7704">
        <w:rPr>
          <w:snapToGrid w:val="0"/>
        </w:rPr>
        <w:t xml:space="preserve">дерации организуется и </w:t>
      </w:r>
      <w:bookmarkStart w:id="191" w:name="OCRUncertain2514"/>
      <w:r w:rsidRPr="007A7704">
        <w:rPr>
          <w:snapToGrid w:val="0"/>
        </w:rPr>
        <w:t>осуществляется</w:t>
      </w:r>
      <w:bookmarkEnd w:id="191"/>
      <w:r w:rsidRPr="007A7704">
        <w:rPr>
          <w:snapToGrid w:val="0"/>
        </w:rPr>
        <w:t xml:space="preserve"> на началах </w:t>
      </w:r>
      <w:bookmarkStart w:id="192" w:name="OCRUncertain2515"/>
      <w:r w:rsidRPr="007A7704">
        <w:rPr>
          <w:snapToGrid w:val="0"/>
        </w:rPr>
        <w:t>феде</w:t>
      </w:r>
      <w:bookmarkEnd w:id="192"/>
      <w:r w:rsidRPr="007A7704">
        <w:rPr>
          <w:snapToGrid w:val="0"/>
        </w:rPr>
        <w:t>ра</w:t>
      </w:r>
      <w:bookmarkStart w:id="193" w:name="OCRUncertain2516"/>
      <w:r w:rsidRPr="007A7704">
        <w:rPr>
          <w:snapToGrid w:val="0"/>
        </w:rPr>
        <w:t>л</w:t>
      </w:r>
      <w:bookmarkEnd w:id="193"/>
      <w:r w:rsidRPr="007A7704">
        <w:rPr>
          <w:snapToGrid w:val="0"/>
        </w:rPr>
        <w:t>изма. Это означа</w:t>
      </w:r>
      <w:bookmarkStart w:id="194" w:name="OCRUncertain2517"/>
      <w:r w:rsidRPr="007A7704">
        <w:rPr>
          <w:snapToGrid w:val="0"/>
        </w:rPr>
        <w:t>е</w:t>
      </w:r>
      <w:bookmarkEnd w:id="194"/>
      <w:r w:rsidRPr="007A7704">
        <w:rPr>
          <w:snapToGrid w:val="0"/>
        </w:rPr>
        <w:t>т, что конс</w:t>
      </w:r>
      <w:bookmarkStart w:id="195" w:name="OCRUncertain2518"/>
      <w:r w:rsidRPr="007A7704">
        <w:rPr>
          <w:snapToGrid w:val="0"/>
        </w:rPr>
        <w:t>т</w:t>
      </w:r>
      <w:bookmarkEnd w:id="195"/>
      <w:r w:rsidRPr="007A7704">
        <w:rPr>
          <w:snapToGrid w:val="0"/>
        </w:rPr>
        <w:t>итуционным или законо</w:t>
      </w:r>
      <w:bookmarkStart w:id="196" w:name="OCRUncertain2519"/>
      <w:r w:rsidRPr="007A7704">
        <w:rPr>
          <w:snapToGrid w:val="0"/>
        </w:rPr>
        <w:t>д</w:t>
      </w:r>
      <w:bookmarkEnd w:id="196"/>
      <w:r w:rsidRPr="007A7704">
        <w:rPr>
          <w:snapToGrid w:val="0"/>
        </w:rPr>
        <w:t>ател</w:t>
      </w:r>
      <w:bookmarkStart w:id="197" w:name="OCRUncertain2520"/>
      <w:r w:rsidRPr="007A7704">
        <w:rPr>
          <w:snapToGrid w:val="0"/>
        </w:rPr>
        <w:t>ьным</w:t>
      </w:r>
      <w:bookmarkEnd w:id="197"/>
      <w:r w:rsidRPr="007A7704">
        <w:rPr>
          <w:snapToGrid w:val="0"/>
        </w:rPr>
        <w:t xml:space="preserve"> путем пров</w:t>
      </w:r>
      <w:bookmarkStart w:id="198" w:name="OCRUncertain2521"/>
      <w:r w:rsidRPr="007A7704">
        <w:rPr>
          <w:snapToGrid w:val="0"/>
        </w:rPr>
        <w:t>о</w:t>
      </w:r>
      <w:bookmarkEnd w:id="198"/>
      <w:r w:rsidRPr="007A7704">
        <w:rPr>
          <w:snapToGrid w:val="0"/>
        </w:rPr>
        <w:t>д</w:t>
      </w:r>
      <w:bookmarkStart w:id="199" w:name="OCRUncertain2522"/>
      <w:r w:rsidRPr="007A7704">
        <w:rPr>
          <w:snapToGrid w:val="0"/>
        </w:rPr>
        <w:t>и</w:t>
      </w:r>
      <w:bookmarkEnd w:id="199"/>
      <w:r w:rsidRPr="007A7704">
        <w:rPr>
          <w:snapToGrid w:val="0"/>
        </w:rPr>
        <w:t>тся разграничен</w:t>
      </w:r>
      <w:bookmarkStart w:id="200" w:name="OCRUncertain2523"/>
      <w:r w:rsidRPr="007A7704">
        <w:rPr>
          <w:snapToGrid w:val="0"/>
        </w:rPr>
        <w:t>ие</w:t>
      </w:r>
      <w:bookmarkEnd w:id="200"/>
      <w:r w:rsidRPr="007A7704">
        <w:rPr>
          <w:snapToGrid w:val="0"/>
        </w:rPr>
        <w:t xml:space="preserve"> предметов в</w:t>
      </w:r>
      <w:bookmarkStart w:id="201" w:name="OCRUncertain2524"/>
      <w:r w:rsidRPr="007A7704">
        <w:rPr>
          <w:snapToGrid w:val="0"/>
        </w:rPr>
        <w:t>е</w:t>
      </w:r>
      <w:bookmarkEnd w:id="201"/>
      <w:r w:rsidRPr="007A7704">
        <w:rPr>
          <w:snapToGrid w:val="0"/>
        </w:rPr>
        <w:t xml:space="preserve">дения и </w:t>
      </w:r>
      <w:bookmarkStart w:id="202" w:name="OCRUncertain2525"/>
      <w:r w:rsidRPr="007A7704">
        <w:rPr>
          <w:snapToGrid w:val="0"/>
        </w:rPr>
        <w:t xml:space="preserve">полномочий </w:t>
      </w:r>
      <w:bookmarkStart w:id="203" w:name="OCRUncertain2526"/>
      <w:bookmarkEnd w:id="202"/>
      <w:r w:rsidRPr="007A7704">
        <w:rPr>
          <w:snapToGrid w:val="0"/>
        </w:rPr>
        <w:t>м</w:t>
      </w:r>
      <w:bookmarkEnd w:id="203"/>
      <w:r w:rsidRPr="007A7704">
        <w:rPr>
          <w:snapToGrid w:val="0"/>
        </w:rPr>
        <w:t>ежду исполнительными федеральными органами и аналогичны</w:t>
      </w:r>
      <w:bookmarkStart w:id="204" w:name="OCRUncertain2529"/>
      <w:r w:rsidRPr="007A7704">
        <w:rPr>
          <w:snapToGrid w:val="0"/>
        </w:rPr>
        <w:t>м</w:t>
      </w:r>
      <w:bookmarkEnd w:id="204"/>
      <w:r w:rsidRPr="007A7704">
        <w:rPr>
          <w:snapToGrid w:val="0"/>
        </w:rPr>
        <w:t>и органами субъектов ф</w:t>
      </w:r>
      <w:bookmarkStart w:id="205" w:name="OCRUncertain2530"/>
      <w:r w:rsidRPr="007A7704">
        <w:rPr>
          <w:snapToGrid w:val="0"/>
        </w:rPr>
        <w:t>е</w:t>
      </w:r>
      <w:bookmarkEnd w:id="205"/>
      <w:r w:rsidRPr="007A7704">
        <w:rPr>
          <w:snapToGrid w:val="0"/>
        </w:rPr>
        <w:t>дерации. Важ</w:t>
      </w:r>
      <w:bookmarkStart w:id="206" w:name="OCRUncertain2531"/>
      <w:r w:rsidRPr="007A7704">
        <w:rPr>
          <w:snapToGrid w:val="0"/>
        </w:rPr>
        <w:t>н</w:t>
      </w:r>
      <w:bookmarkEnd w:id="206"/>
      <w:r w:rsidRPr="007A7704">
        <w:rPr>
          <w:snapToGrid w:val="0"/>
        </w:rPr>
        <w:t>ая р</w:t>
      </w:r>
      <w:bookmarkStart w:id="207" w:name="OCRUncertain2532"/>
      <w:r w:rsidRPr="007A7704">
        <w:rPr>
          <w:snapToGrid w:val="0"/>
        </w:rPr>
        <w:t>о</w:t>
      </w:r>
      <w:bookmarkEnd w:id="207"/>
      <w:r w:rsidRPr="007A7704">
        <w:rPr>
          <w:snapToGrid w:val="0"/>
        </w:rPr>
        <w:t xml:space="preserve">ль при этом </w:t>
      </w:r>
      <w:bookmarkStart w:id="208" w:name="OCRUncertain2533"/>
      <w:r w:rsidRPr="007A7704">
        <w:rPr>
          <w:snapToGrid w:val="0"/>
        </w:rPr>
        <w:t>пр</w:t>
      </w:r>
      <w:bookmarkEnd w:id="208"/>
      <w:r w:rsidRPr="007A7704">
        <w:rPr>
          <w:snapToGrid w:val="0"/>
        </w:rPr>
        <w:t>ина</w:t>
      </w:r>
      <w:bookmarkStart w:id="209" w:name="OCRUncertain2534"/>
      <w:r w:rsidRPr="007A7704">
        <w:rPr>
          <w:snapToGrid w:val="0"/>
        </w:rPr>
        <w:t>д</w:t>
      </w:r>
      <w:bookmarkEnd w:id="209"/>
      <w:r w:rsidRPr="007A7704">
        <w:rPr>
          <w:snapToGrid w:val="0"/>
        </w:rPr>
        <w:t>ле</w:t>
      </w:r>
      <w:bookmarkStart w:id="210" w:name="OCRUncertain2535"/>
      <w:r w:rsidRPr="007A7704">
        <w:rPr>
          <w:snapToGrid w:val="0"/>
        </w:rPr>
        <w:t>ж</w:t>
      </w:r>
      <w:bookmarkEnd w:id="210"/>
      <w:r w:rsidRPr="007A7704">
        <w:rPr>
          <w:snapToGrid w:val="0"/>
        </w:rPr>
        <w:t>ит Ф</w:t>
      </w:r>
      <w:bookmarkStart w:id="211" w:name="OCRUncertain2536"/>
      <w:r w:rsidRPr="007A7704">
        <w:rPr>
          <w:snapToGrid w:val="0"/>
        </w:rPr>
        <w:t>е</w:t>
      </w:r>
      <w:bookmarkEnd w:id="211"/>
      <w:r w:rsidRPr="007A7704">
        <w:rPr>
          <w:snapToGrid w:val="0"/>
        </w:rPr>
        <w:t xml:space="preserve">деративному </w:t>
      </w:r>
      <w:bookmarkStart w:id="212" w:name="OCRUncertain2537"/>
      <w:r w:rsidRPr="007A7704">
        <w:rPr>
          <w:snapToGrid w:val="0"/>
        </w:rPr>
        <w:t>д</w:t>
      </w:r>
      <w:bookmarkEnd w:id="212"/>
      <w:r w:rsidRPr="007A7704">
        <w:rPr>
          <w:snapToGrid w:val="0"/>
        </w:rPr>
        <w:t>о</w:t>
      </w:r>
      <w:bookmarkStart w:id="213" w:name="OCRUncertain2538"/>
      <w:r w:rsidRPr="007A7704">
        <w:rPr>
          <w:snapToGrid w:val="0"/>
        </w:rPr>
        <w:t>г</w:t>
      </w:r>
      <w:bookmarkEnd w:id="213"/>
      <w:r w:rsidRPr="007A7704">
        <w:rPr>
          <w:snapToGrid w:val="0"/>
        </w:rPr>
        <w:t xml:space="preserve">овору и </w:t>
      </w:r>
      <w:bookmarkStart w:id="214" w:name="OCRUncertain2539"/>
      <w:r w:rsidRPr="007A7704">
        <w:rPr>
          <w:snapToGrid w:val="0"/>
        </w:rPr>
        <w:t>иным</w:t>
      </w:r>
      <w:bookmarkEnd w:id="214"/>
      <w:r w:rsidRPr="007A7704">
        <w:rPr>
          <w:snapToGrid w:val="0"/>
        </w:rPr>
        <w:t xml:space="preserve"> договорам о </w:t>
      </w:r>
      <w:bookmarkStart w:id="215" w:name="OCRUncertain2540"/>
      <w:r w:rsidRPr="007A7704">
        <w:rPr>
          <w:snapToGrid w:val="0"/>
        </w:rPr>
        <w:t>разгра</w:t>
      </w:r>
      <w:bookmarkStart w:id="216" w:name="OCRUncertain2542"/>
      <w:bookmarkEnd w:id="215"/>
      <w:r w:rsidRPr="007A7704">
        <w:rPr>
          <w:snapToGrid w:val="0"/>
        </w:rPr>
        <w:t>ничении</w:t>
      </w:r>
      <w:bookmarkEnd w:id="216"/>
      <w:r w:rsidRPr="007A7704">
        <w:rPr>
          <w:snapToGrid w:val="0"/>
        </w:rPr>
        <w:t xml:space="preserve"> пр</w:t>
      </w:r>
      <w:bookmarkStart w:id="217" w:name="OCRUncertain2543"/>
      <w:r w:rsidRPr="007A7704">
        <w:rPr>
          <w:snapToGrid w:val="0"/>
        </w:rPr>
        <w:t>е</w:t>
      </w:r>
      <w:bookmarkEnd w:id="217"/>
      <w:r w:rsidRPr="007A7704">
        <w:rPr>
          <w:snapToGrid w:val="0"/>
        </w:rPr>
        <w:t>дметов веде</w:t>
      </w:r>
      <w:bookmarkStart w:id="218" w:name="OCRUncertain2544"/>
      <w:r w:rsidRPr="007A7704">
        <w:rPr>
          <w:snapToGrid w:val="0"/>
        </w:rPr>
        <w:t>н</w:t>
      </w:r>
      <w:bookmarkEnd w:id="218"/>
      <w:r w:rsidRPr="007A7704">
        <w:rPr>
          <w:snapToGrid w:val="0"/>
        </w:rPr>
        <w:t xml:space="preserve">ия </w:t>
      </w:r>
      <w:bookmarkStart w:id="219" w:name="OCRUncertain2545"/>
      <w:r w:rsidRPr="007A7704">
        <w:rPr>
          <w:snapToGrid w:val="0"/>
        </w:rPr>
        <w:t>и</w:t>
      </w:r>
      <w:bookmarkEnd w:id="219"/>
      <w:r w:rsidRPr="007A7704">
        <w:rPr>
          <w:snapToGrid w:val="0"/>
        </w:rPr>
        <w:t xml:space="preserve"> полно</w:t>
      </w:r>
      <w:bookmarkStart w:id="220" w:name="OCRUncertain2546"/>
      <w:r w:rsidRPr="007A7704">
        <w:rPr>
          <w:snapToGrid w:val="0"/>
        </w:rPr>
        <w:t>м</w:t>
      </w:r>
      <w:bookmarkEnd w:id="220"/>
      <w:r w:rsidRPr="007A7704">
        <w:rPr>
          <w:snapToGrid w:val="0"/>
        </w:rPr>
        <w:t>очий.</w:t>
      </w:r>
      <w:bookmarkStart w:id="221" w:name="OCRUncertain2593"/>
    </w:p>
    <w:p w:rsidR="007A7704" w:rsidRPr="007A7704" w:rsidRDefault="007A7704" w:rsidP="007A7704">
      <w:pPr>
        <w:spacing w:before="120"/>
        <w:ind w:firstLine="567"/>
        <w:jc w:val="both"/>
        <w:rPr>
          <w:snapToGrid w:val="0"/>
        </w:rPr>
      </w:pPr>
      <w:r w:rsidRPr="007A7704">
        <w:rPr>
          <w:snapToGrid w:val="0"/>
        </w:rPr>
        <w:t>Исполнительная</w:t>
      </w:r>
      <w:bookmarkEnd w:id="221"/>
      <w:r w:rsidRPr="007A7704">
        <w:rPr>
          <w:snapToGrid w:val="0"/>
        </w:rPr>
        <w:t xml:space="preserve"> власть н</w:t>
      </w:r>
      <w:bookmarkStart w:id="222" w:name="OCRUncertain2594"/>
      <w:r w:rsidRPr="007A7704">
        <w:rPr>
          <w:snapToGrid w:val="0"/>
        </w:rPr>
        <w:t>е</w:t>
      </w:r>
      <w:bookmarkEnd w:id="222"/>
      <w:r w:rsidRPr="007A7704">
        <w:rPr>
          <w:snapToGrid w:val="0"/>
        </w:rPr>
        <w:t xml:space="preserve"> может отождествляться </w:t>
      </w:r>
      <w:bookmarkStart w:id="223" w:name="OCRUncertain2595"/>
      <w:r w:rsidRPr="007A7704">
        <w:rPr>
          <w:snapToGrid w:val="0"/>
        </w:rPr>
        <w:t>с а</w:t>
      </w:r>
      <w:bookmarkEnd w:id="223"/>
      <w:r w:rsidRPr="007A7704">
        <w:rPr>
          <w:snapToGrid w:val="0"/>
        </w:rPr>
        <w:t>дми</w:t>
      </w:r>
      <w:bookmarkStart w:id="224" w:name="OCRUncertain2596"/>
      <w:r w:rsidRPr="007A7704">
        <w:rPr>
          <w:snapToGrid w:val="0"/>
        </w:rPr>
        <w:t>н</w:t>
      </w:r>
      <w:bookmarkEnd w:id="224"/>
      <w:r w:rsidRPr="007A7704">
        <w:rPr>
          <w:snapToGrid w:val="0"/>
        </w:rPr>
        <w:t>истр</w:t>
      </w:r>
      <w:bookmarkStart w:id="225" w:name="OCRUncertain2597"/>
      <w:r w:rsidRPr="007A7704">
        <w:rPr>
          <w:snapToGrid w:val="0"/>
        </w:rPr>
        <w:t>а</w:t>
      </w:r>
      <w:bookmarkEnd w:id="225"/>
      <w:r w:rsidRPr="007A7704">
        <w:rPr>
          <w:snapToGrid w:val="0"/>
        </w:rPr>
        <w:t>тивн</w:t>
      </w:r>
      <w:bookmarkStart w:id="226" w:name="OCRUncertain2598"/>
      <w:r w:rsidRPr="007A7704">
        <w:rPr>
          <w:snapToGrid w:val="0"/>
        </w:rPr>
        <w:t>о</w:t>
      </w:r>
      <w:bookmarkEnd w:id="226"/>
      <w:r w:rsidRPr="007A7704">
        <w:rPr>
          <w:snapToGrid w:val="0"/>
        </w:rPr>
        <w:t xml:space="preserve">й </w:t>
      </w:r>
      <w:bookmarkStart w:id="227" w:name="OCRUncertain2599"/>
      <w:r w:rsidRPr="007A7704">
        <w:rPr>
          <w:snapToGrid w:val="0"/>
        </w:rPr>
        <w:t>в</w:t>
      </w:r>
      <w:bookmarkEnd w:id="227"/>
      <w:r w:rsidRPr="007A7704">
        <w:rPr>
          <w:snapToGrid w:val="0"/>
        </w:rPr>
        <w:t>ластью</w:t>
      </w:r>
      <w:bookmarkStart w:id="228" w:name="OCRUncertain2600"/>
      <w:r w:rsidRPr="007A7704">
        <w:rPr>
          <w:snapToGrid w:val="0"/>
        </w:rPr>
        <w:t>.</w:t>
      </w:r>
      <w:bookmarkEnd w:id="228"/>
      <w:r w:rsidRPr="007A7704">
        <w:rPr>
          <w:snapToGrid w:val="0"/>
        </w:rPr>
        <w:t xml:space="preserve"> П</w:t>
      </w:r>
      <w:bookmarkStart w:id="229" w:name="OCRUncertain2601"/>
      <w:r w:rsidRPr="007A7704">
        <w:rPr>
          <w:snapToGrid w:val="0"/>
        </w:rPr>
        <w:t>о</w:t>
      </w:r>
      <w:bookmarkEnd w:id="229"/>
      <w:r w:rsidRPr="007A7704">
        <w:rPr>
          <w:snapToGrid w:val="0"/>
        </w:rPr>
        <w:t>добно</w:t>
      </w:r>
      <w:bookmarkStart w:id="230" w:name="OCRUncertain2602"/>
      <w:r w:rsidRPr="007A7704">
        <w:rPr>
          <w:snapToGrid w:val="0"/>
        </w:rPr>
        <w:t>е</w:t>
      </w:r>
      <w:bookmarkEnd w:id="230"/>
      <w:r w:rsidRPr="007A7704">
        <w:rPr>
          <w:snapToGrid w:val="0"/>
        </w:rPr>
        <w:t xml:space="preserve"> о</w:t>
      </w:r>
      <w:bookmarkStart w:id="231" w:name="OCRUncertain2603"/>
      <w:r w:rsidRPr="007A7704">
        <w:rPr>
          <w:snapToGrid w:val="0"/>
        </w:rPr>
        <w:t>т</w:t>
      </w:r>
      <w:bookmarkEnd w:id="231"/>
      <w:r w:rsidRPr="007A7704">
        <w:rPr>
          <w:snapToGrid w:val="0"/>
        </w:rPr>
        <w:t>ождествлени</w:t>
      </w:r>
      <w:bookmarkStart w:id="232" w:name="OCRUncertain2604"/>
      <w:r w:rsidRPr="007A7704">
        <w:rPr>
          <w:snapToGrid w:val="0"/>
        </w:rPr>
        <w:t>е</w:t>
      </w:r>
      <w:bookmarkEnd w:id="232"/>
      <w:r w:rsidRPr="007A7704">
        <w:rPr>
          <w:snapToGrid w:val="0"/>
        </w:rPr>
        <w:t xml:space="preserve"> неправомер</w:t>
      </w:r>
      <w:r w:rsidRPr="007A7704">
        <w:rPr>
          <w:snapToGrid w:val="0"/>
        </w:rPr>
        <w:softHyphen/>
        <w:t>но</w:t>
      </w:r>
      <w:bookmarkStart w:id="233" w:name="OCRUncertain2605"/>
      <w:r w:rsidRPr="007A7704">
        <w:rPr>
          <w:snapToGrid w:val="0"/>
        </w:rPr>
        <w:t>,</w:t>
      </w:r>
      <w:bookmarkEnd w:id="233"/>
      <w:r w:rsidRPr="007A7704">
        <w:rPr>
          <w:snapToGrid w:val="0"/>
        </w:rPr>
        <w:t xml:space="preserve"> так ка</w:t>
      </w:r>
      <w:bookmarkStart w:id="234" w:name="OCRUncertain2606"/>
      <w:r w:rsidRPr="007A7704">
        <w:rPr>
          <w:snapToGrid w:val="0"/>
        </w:rPr>
        <w:t>к</w:t>
      </w:r>
      <w:bookmarkEnd w:id="234"/>
      <w:r w:rsidRPr="007A7704">
        <w:rPr>
          <w:snapToGrid w:val="0"/>
        </w:rPr>
        <w:t xml:space="preserve"> админис</w:t>
      </w:r>
      <w:bookmarkStart w:id="235" w:name="OCRUncertain2607"/>
      <w:r w:rsidRPr="007A7704">
        <w:rPr>
          <w:snapToGrid w:val="0"/>
        </w:rPr>
        <w:t>т</w:t>
      </w:r>
      <w:bookmarkEnd w:id="235"/>
      <w:r w:rsidRPr="007A7704">
        <w:rPr>
          <w:snapToGrid w:val="0"/>
        </w:rPr>
        <w:t>рат</w:t>
      </w:r>
      <w:bookmarkStart w:id="236" w:name="OCRUncertain2608"/>
      <w:r w:rsidRPr="007A7704">
        <w:rPr>
          <w:snapToGrid w:val="0"/>
        </w:rPr>
        <w:t>и</w:t>
      </w:r>
      <w:bookmarkEnd w:id="236"/>
      <w:r w:rsidRPr="007A7704">
        <w:rPr>
          <w:snapToGrid w:val="0"/>
        </w:rPr>
        <w:t xml:space="preserve">вная </w:t>
      </w:r>
      <w:bookmarkStart w:id="237" w:name="OCRUncertain2609"/>
      <w:r w:rsidRPr="007A7704">
        <w:rPr>
          <w:snapToGrid w:val="0"/>
        </w:rPr>
        <w:t>вл</w:t>
      </w:r>
      <w:bookmarkEnd w:id="237"/>
      <w:r w:rsidRPr="007A7704">
        <w:rPr>
          <w:snapToGrid w:val="0"/>
        </w:rPr>
        <w:t>а</w:t>
      </w:r>
      <w:bookmarkStart w:id="238" w:name="OCRUncertain2610"/>
      <w:r w:rsidRPr="007A7704">
        <w:rPr>
          <w:snapToGrid w:val="0"/>
        </w:rPr>
        <w:t>сть,</w:t>
      </w:r>
      <w:bookmarkEnd w:id="238"/>
      <w:r w:rsidRPr="007A7704">
        <w:rPr>
          <w:snapToGrid w:val="0"/>
        </w:rPr>
        <w:t xml:space="preserve"> как правило</w:t>
      </w:r>
      <w:bookmarkStart w:id="239" w:name="OCRUncertain2611"/>
      <w:r w:rsidRPr="007A7704">
        <w:rPr>
          <w:snapToGrid w:val="0"/>
        </w:rPr>
        <w:t>,</w:t>
      </w:r>
      <w:bookmarkEnd w:id="239"/>
      <w:r w:rsidRPr="007A7704">
        <w:rPr>
          <w:snapToGrid w:val="0"/>
        </w:rPr>
        <w:t xml:space="preserve"> св</w:t>
      </w:r>
      <w:bookmarkStart w:id="240" w:name="OCRUncertain2612"/>
      <w:r w:rsidRPr="007A7704">
        <w:rPr>
          <w:snapToGrid w:val="0"/>
        </w:rPr>
        <w:t>я</w:t>
      </w:r>
      <w:bookmarkEnd w:id="240"/>
      <w:r w:rsidRPr="007A7704">
        <w:rPr>
          <w:snapToGrid w:val="0"/>
        </w:rPr>
        <w:t xml:space="preserve">зывается с реализацией </w:t>
      </w:r>
      <w:bookmarkStart w:id="241" w:name="OCRUncertain2613"/>
      <w:r w:rsidRPr="007A7704">
        <w:rPr>
          <w:snapToGrid w:val="0"/>
        </w:rPr>
        <w:t>п</w:t>
      </w:r>
      <w:bookmarkEnd w:id="241"/>
      <w:r w:rsidRPr="007A7704">
        <w:rPr>
          <w:snapToGrid w:val="0"/>
        </w:rPr>
        <w:t>олномочий в</w:t>
      </w:r>
      <w:bookmarkStart w:id="242" w:name="OCRUncertain2614"/>
      <w:r w:rsidRPr="007A7704">
        <w:rPr>
          <w:snapToGrid w:val="0"/>
        </w:rPr>
        <w:t>н</w:t>
      </w:r>
      <w:bookmarkEnd w:id="242"/>
      <w:r w:rsidRPr="007A7704">
        <w:rPr>
          <w:snapToGrid w:val="0"/>
        </w:rPr>
        <w:t>есуде</w:t>
      </w:r>
      <w:bookmarkStart w:id="243" w:name="OCRUncertain2615"/>
      <w:r w:rsidRPr="007A7704">
        <w:rPr>
          <w:snapToGrid w:val="0"/>
        </w:rPr>
        <w:t>б</w:t>
      </w:r>
      <w:bookmarkEnd w:id="243"/>
      <w:r w:rsidRPr="007A7704">
        <w:rPr>
          <w:snapToGrid w:val="0"/>
        </w:rPr>
        <w:t>ного, т.</w:t>
      </w:r>
      <w:bookmarkStart w:id="244" w:name="OCRUncertain2616"/>
      <w:r w:rsidRPr="007A7704">
        <w:rPr>
          <w:snapToGrid w:val="0"/>
        </w:rPr>
        <w:t>е</w:t>
      </w:r>
      <w:bookmarkEnd w:id="244"/>
      <w:r w:rsidRPr="007A7704">
        <w:rPr>
          <w:snapToGrid w:val="0"/>
        </w:rPr>
        <w:t>. административного принужден</w:t>
      </w:r>
      <w:bookmarkStart w:id="245" w:name="OCRUncertain2617"/>
      <w:r w:rsidRPr="007A7704">
        <w:rPr>
          <w:snapToGrid w:val="0"/>
        </w:rPr>
        <w:t>и</w:t>
      </w:r>
      <w:bookmarkEnd w:id="245"/>
      <w:r w:rsidRPr="007A7704">
        <w:rPr>
          <w:snapToGrid w:val="0"/>
        </w:rPr>
        <w:t>я</w:t>
      </w:r>
      <w:bookmarkStart w:id="246" w:name="OCRUncertain2618"/>
      <w:r w:rsidRPr="007A7704">
        <w:rPr>
          <w:snapToGrid w:val="0"/>
        </w:rPr>
        <w:t>.</w:t>
      </w:r>
      <w:bookmarkEnd w:id="246"/>
      <w:r w:rsidRPr="007A7704">
        <w:rPr>
          <w:snapToGrid w:val="0"/>
        </w:rPr>
        <w:t xml:space="preserve"> О</w:t>
      </w:r>
      <w:bookmarkStart w:id="247" w:name="OCRUncertain2619"/>
      <w:r w:rsidRPr="007A7704">
        <w:rPr>
          <w:snapToGrid w:val="0"/>
        </w:rPr>
        <w:t>д</w:t>
      </w:r>
      <w:bookmarkEnd w:id="247"/>
      <w:r w:rsidRPr="007A7704">
        <w:rPr>
          <w:snapToGrid w:val="0"/>
        </w:rPr>
        <w:t>нако, админ</w:t>
      </w:r>
      <w:bookmarkStart w:id="248" w:name="OCRUncertain2620"/>
      <w:r w:rsidRPr="007A7704">
        <w:rPr>
          <w:snapToGrid w:val="0"/>
        </w:rPr>
        <w:t>и</w:t>
      </w:r>
      <w:bookmarkEnd w:id="248"/>
      <w:r w:rsidRPr="007A7704">
        <w:rPr>
          <w:snapToGrid w:val="0"/>
        </w:rPr>
        <w:t>с</w:t>
      </w:r>
      <w:bookmarkStart w:id="249" w:name="OCRUncertain2621"/>
      <w:r w:rsidRPr="007A7704">
        <w:rPr>
          <w:snapToGrid w:val="0"/>
        </w:rPr>
        <w:t>т</w:t>
      </w:r>
      <w:bookmarkEnd w:id="249"/>
      <w:r w:rsidRPr="007A7704">
        <w:rPr>
          <w:snapToGrid w:val="0"/>
        </w:rPr>
        <w:t xml:space="preserve">ративное принуждение является лишь одним </w:t>
      </w:r>
      <w:bookmarkStart w:id="250" w:name="OCRUncertain2623"/>
      <w:r w:rsidRPr="007A7704">
        <w:rPr>
          <w:snapToGrid w:val="0"/>
        </w:rPr>
        <w:t>из</w:t>
      </w:r>
      <w:bookmarkEnd w:id="250"/>
      <w:r w:rsidRPr="007A7704">
        <w:rPr>
          <w:snapToGrid w:val="0"/>
        </w:rPr>
        <w:t xml:space="preserve"> средств достижения ц</w:t>
      </w:r>
      <w:bookmarkStart w:id="251" w:name="OCRUncertain2624"/>
      <w:r w:rsidRPr="007A7704">
        <w:rPr>
          <w:snapToGrid w:val="0"/>
        </w:rPr>
        <w:t>ел</w:t>
      </w:r>
      <w:bookmarkEnd w:id="251"/>
      <w:r w:rsidRPr="007A7704">
        <w:rPr>
          <w:snapToGrid w:val="0"/>
        </w:rPr>
        <w:t>ей</w:t>
      </w:r>
      <w:bookmarkStart w:id="252" w:name="OCRUncertain2625"/>
      <w:r w:rsidRPr="007A7704">
        <w:rPr>
          <w:snapToGrid w:val="0"/>
        </w:rPr>
        <w:t>,</w:t>
      </w:r>
      <w:bookmarkEnd w:id="252"/>
      <w:r w:rsidRPr="007A7704">
        <w:rPr>
          <w:snapToGrid w:val="0"/>
        </w:rPr>
        <w:t xml:space="preserve"> сто</w:t>
      </w:r>
      <w:bookmarkStart w:id="253" w:name="OCRUncertain2626"/>
      <w:r w:rsidRPr="007A7704">
        <w:rPr>
          <w:snapToGrid w:val="0"/>
        </w:rPr>
        <w:t>я</w:t>
      </w:r>
      <w:bookmarkEnd w:id="253"/>
      <w:r w:rsidRPr="007A7704">
        <w:rPr>
          <w:snapToGrid w:val="0"/>
        </w:rPr>
        <w:t>щих пер</w:t>
      </w:r>
      <w:bookmarkStart w:id="254" w:name="OCRUncertain2627"/>
      <w:r w:rsidRPr="007A7704">
        <w:rPr>
          <w:snapToGrid w:val="0"/>
        </w:rPr>
        <w:t>ед</w:t>
      </w:r>
      <w:bookmarkEnd w:id="254"/>
      <w:r w:rsidRPr="007A7704">
        <w:rPr>
          <w:snapToGrid w:val="0"/>
        </w:rPr>
        <w:t xml:space="preserve"> исполнит</w:t>
      </w:r>
      <w:bookmarkStart w:id="255" w:name="OCRUncertain2628"/>
      <w:r w:rsidRPr="007A7704">
        <w:rPr>
          <w:snapToGrid w:val="0"/>
        </w:rPr>
        <w:t>е</w:t>
      </w:r>
      <w:bookmarkEnd w:id="255"/>
      <w:r w:rsidRPr="007A7704">
        <w:rPr>
          <w:snapToGrid w:val="0"/>
        </w:rPr>
        <w:t xml:space="preserve">льной </w:t>
      </w:r>
      <w:bookmarkStart w:id="256" w:name="OCRUncertain2629"/>
      <w:r w:rsidRPr="007A7704">
        <w:rPr>
          <w:snapToGrid w:val="0"/>
        </w:rPr>
        <w:t>деятельностью.</w:t>
      </w:r>
      <w:bookmarkEnd w:id="256"/>
      <w:r w:rsidRPr="007A7704">
        <w:rPr>
          <w:snapToGrid w:val="0"/>
        </w:rPr>
        <w:t xml:space="preserve"> </w:t>
      </w:r>
    </w:p>
    <w:p w:rsidR="007A7704" w:rsidRPr="007A7704" w:rsidRDefault="007A7704" w:rsidP="007A7704">
      <w:pPr>
        <w:spacing w:before="120"/>
        <w:ind w:firstLine="567"/>
        <w:jc w:val="both"/>
        <w:rPr>
          <w:snapToGrid w:val="0"/>
        </w:rPr>
      </w:pPr>
      <w:r w:rsidRPr="007A7704">
        <w:rPr>
          <w:snapToGrid w:val="0"/>
        </w:rPr>
        <w:t>Ис</w:t>
      </w:r>
      <w:bookmarkStart w:id="257" w:name="OCRUncertain2670"/>
      <w:r w:rsidRPr="007A7704">
        <w:rPr>
          <w:snapToGrid w:val="0"/>
        </w:rPr>
        <w:t>пол</w:t>
      </w:r>
      <w:bookmarkEnd w:id="257"/>
      <w:r w:rsidRPr="007A7704">
        <w:rPr>
          <w:snapToGrid w:val="0"/>
        </w:rPr>
        <w:t>ните</w:t>
      </w:r>
      <w:bookmarkStart w:id="258" w:name="OCRUncertain2671"/>
      <w:r w:rsidRPr="007A7704">
        <w:rPr>
          <w:snapToGrid w:val="0"/>
        </w:rPr>
        <w:t>л</w:t>
      </w:r>
      <w:bookmarkEnd w:id="258"/>
      <w:r w:rsidRPr="007A7704">
        <w:rPr>
          <w:snapToGrid w:val="0"/>
        </w:rPr>
        <w:t>ьная вл</w:t>
      </w:r>
      <w:bookmarkStart w:id="259" w:name="OCRUncertain2673"/>
      <w:r w:rsidRPr="007A7704">
        <w:rPr>
          <w:snapToGrid w:val="0"/>
        </w:rPr>
        <w:t>а</w:t>
      </w:r>
      <w:bookmarkEnd w:id="259"/>
      <w:r w:rsidRPr="007A7704">
        <w:rPr>
          <w:snapToGrid w:val="0"/>
        </w:rPr>
        <w:t>сть хара</w:t>
      </w:r>
      <w:bookmarkStart w:id="260" w:name="OCRUncertain2674"/>
      <w:r w:rsidRPr="007A7704">
        <w:rPr>
          <w:snapToGrid w:val="0"/>
        </w:rPr>
        <w:t>к</w:t>
      </w:r>
      <w:bookmarkEnd w:id="260"/>
      <w:r w:rsidRPr="007A7704">
        <w:rPr>
          <w:snapToGrid w:val="0"/>
        </w:rPr>
        <w:t xml:space="preserve">терна тем, что в </w:t>
      </w:r>
      <w:bookmarkStart w:id="261" w:name="OCRUncertain2675"/>
      <w:r w:rsidRPr="007A7704">
        <w:rPr>
          <w:snapToGrid w:val="0"/>
        </w:rPr>
        <w:t xml:space="preserve">непосредственном </w:t>
      </w:r>
      <w:bookmarkEnd w:id="261"/>
      <w:r w:rsidRPr="007A7704">
        <w:rPr>
          <w:snapToGrid w:val="0"/>
        </w:rPr>
        <w:t>распоряж</w:t>
      </w:r>
      <w:bookmarkStart w:id="262" w:name="OCRUncertain2676"/>
      <w:r w:rsidRPr="007A7704">
        <w:rPr>
          <w:snapToGrid w:val="0"/>
        </w:rPr>
        <w:t>е</w:t>
      </w:r>
      <w:bookmarkEnd w:id="262"/>
      <w:r w:rsidRPr="007A7704">
        <w:rPr>
          <w:snapToGrid w:val="0"/>
        </w:rPr>
        <w:t>нии ее су</w:t>
      </w:r>
      <w:bookmarkStart w:id="263" w:name="OCRUncertain2677"/>
      <w:r w:rsidRPr="007A7704">
        <w:rPr>
          <w:snapToGrid w:val="0"/>
        </w:rPr>
        <w:t>б</w:t>
      </w:r>
      <w:bookmarkEnd w:id="263"/>
      <w:r w:rsidRPr="007A7704">
        <w:rPr>
          <w:snapToGrid w:val="0"/>
        </w:rPr>
        <w:t>ъектов нах</w:t>
      </w:r>
      <w:bookmarkStart w:id="264" w:name="OCRUncertain2678"/>
      <w:r w:rsidRPr="007A7704">
        <w:rPr>
          <w:snapToGrid w:val="0"/>
        </w:rPr>
        <w:t>о</w:t>
      </w:r>
      <w:bookmarkEnd w:id="264"/>
      <w:r w:rsidRPr="007A7704">
        <w:rPr>
          <w:snapToGrid w:val="0"/>
        </w:rPr>
        <w:t>д</w:t>
      </w:r>
      <w:bookmarkStart w:id="265" w:name="OCRUncertain2679"/>
      <w:r w:rsidRPr="007A7704">
        <w:rPr>
          <w:snapToGrid w:val="0"/>
        </w:rPr>
        <w:t>я</w:t>
      </w:r>
      <w:bookmarkEnd w:id="265"/>
      <w:r w:rsidRPr="007A7704">
        <w:rPr>
          <w:snapToGrid w:val="0"/>
        </w:rPr>
        <w:t xml:space="preserve">тся все наиболее </w:t>
      </w:r>
      <w:bookmarkStart w:id="266" w:name="OCRUncertain2680"/>
      <w:r w:rsidRPr="007A7704">
        <w:rPr>
          <w:snapToGrid w:val="0"/>
        </w:rPr>
        <w:t xml:space="preserve">существенные </w:t>
      </w:r>
      <w:bookmarkEnd w:id="266"/>
      <w:r w:rsidRPr="007A7704">
        <w:rPr>
          <w:snapToGrid w:val="0"/>
        </w:rPr>
        <w:t>атрибут</w:t>
      </w:r>
      <w:bookmarkStart w:id="267" w:name="OCRUncertain2681"/>
      <w:r w:rsidRPr="007A7704">
        <w:rPr>
          <w:snapToGrid w:val="0"/>
        </w:rPr>
        <w:t>ы</w:t>
      </w:r>
      <w:bookmarkEnd w:id="267"/>
      <w:r w:rsidRPr="007A7704">
        <w:rPr>
          <w:snapToGrid w:val="0"/>
        </w:rPr>
        <w:t xml:space="preserve"> госу</w:t>
      </w:r>
      <w:bookmarkStart w:id="268" w:name="OCRUncertain2682"/>
      <w:r w:rsidRPr="007A7704">
        <w:rPr>
          <w:snapToGrid w:val="0"/>
        </w:rPr>
        <w:t>д</w:t>
      </w:r>
      <w:bookmarkEnd w:id="268"/>
      <w:r w:rsidRPr="007A7704">
        <w:rPr>
          <w:snapToGrid w:val="0"/>
        </w:rPr>
        <w:t>арств</w:t>
      </w:r>
      <w:bookmarkStart w:id="269" w:name="OCRUncertain2683"/>
      <w:r w:rsidRPr="007A7704">
        <w:rPr>
          <w:snapToGrid w:val="0"/>
        </w:rPr>
        <w:t>е</w:t>
      </w:r>
      <w:bookmarkEnd w:id="269"/>
      <w:r w:rsidRPr="007A7704">
        <w:rPr>
          <w:snapToGrid w:val="0"/>
        </w:rPr>
        <w:t xml:space="preserve">нной </w:t>
      </w:r>
      <w:bookmarkStart w:id="270" w:name="OCRUncertain2684"/>
      <w:r w:rsidRPr="007A7704">
        <w:rPr>
          <w:snapToGrid w:val="0"/>
        </w:rPr>
        <w:t>в</w:t>
      </w:r>
      <w:bookmarkEnd w:id="270"/>
      <w:r w:rsidRPr="007A7704">
        <w:rPr>
          <w:snapToGrid w:val="0"/>
        </w:rPr>
        <w:t>ласти: финансы; важн</w:t>
      </w:r>
      <w:bookmarkStart w:id="271" w:name="OCRUncertain2686"/>
      <w:r w:rsidRPr="007A7704">
        <w:rPr>
          <w:snapToGrid w:val="0"/>
        </w:rPr>
        <w:t>е</w:t>
      </w:r>
      <w:bookmarkEnd w:id="271"/>
      <w:r w:rsidRPr="007A7704">
        <w:rPr>
          <w:snapToGrid w:val="0"/>
        </w:rPr>
        <w:t>йшие сред</w:t>
      </w:r>
      <w:r w:rsidRPr="007A7704">
        <w:rPr>
          <w:snapToGrid w:val="0"/>
        </w:rPr>
        <w:softHyphen/>
        <w:t>ства комм</w:t>
      </w:r>
      <w:bookmarkStart w:id="272" w:name="OCRUncertain2687"/>
      <w:r w:rsidRPr="007A7704">
        <w:rPr>
          <w:snapToGrid w:val="0"/>
        </w:rPr>
        <w:t>у</w:t>
      </w:r>
      <w:bookmarkEnd w:id="272"/>
      <w:r w:rsidRPr="007A7704">
        <w:rPr>
          <w:snapToGrid w:val="0"/>
        </w:rPr>
        <w:t xml:space="preserve">никации; армия и иные </w:t>
      </w:r>
      <w:bookmarkStart w:id="273" w:name="OCRUncertain2688"/>
      <w:r w:rsidRPr="007A7704">
        <w:rPr>
          <w:snapToGrid w:val="0"/>
        </w:rPr>
        <w:t>воинские</w:t>
      </w:r>
      <w:bookmarkEnd w:id="273"/>
      <w:r w:rsidRPr="007A7704">
        <w:rPr>
          <w:snapToGrid w:val="0"/>
        </w:rPr>
        <w:t xml:space="preserve"> формирования, милиция, службы внутр</w:t>
      </w:r>
      <w:bookmarkStart w:id="274" w:name="OCRUncertain2694"/>
      <w:r w:rsidRPr="007A7704">
        <w:rPr>
          <w:snapToGrid w:val="0"/>
        </w:rPr>
        <w:t>е</w:t>
      </w:r>
      <w:bookmarkEnd w:id="274"/>
      <w:r w:rsidRPr="007A7704">
        <w:rPr>
          <w:snapToGrid w:val="0"/>
        </w:rPr>
        <w:t xml:space="preserve">нней и </w:t>
      </w:r>
      <w:bookmarkStart w:id="275" w:name="OCRUncertain2695"/>
      <w:r w:rsidRPr="007A7704">
        <w:rPr>
          <w:snapToGrid w:val="0"/>
        </w:rPr>
        <w:t>внешней</w:t>
      </w:r>
      <w:bookmarkEnd w:id="275"/>
      <w:r w:rsidRPr="007A7704">
        <w:rPr>
          <w:snapToGrid w:val="0"/>
        </w:rPr>
        <w:t xml:space="preserve"> </w:t>
      </w:r>
      <w:bookmarkStart w:id="276" w:name="OCRUncertain2696"/>
      <w:r w:rsidRPr="007A7704">
        <w:rPr>
          <w:snapToGrid w:val="0"/>
        </w:rPr>
        <w:t>безопасности,</w:t>
      </w:r>
      <w:bookmarkEnd w:id="276"/>
      <w:r w:rsidRPr="007A7704">
        <w:rPr>
          <w:snapToGrid w:val="0"/>
        </w:rPr>
        <w:t xml:space="preserve"> исправительно-трудовы</w:t>
      </w:r>
      <w:bookmarkStart w:id="277" w:name="OCRUncertain2697"/>
      <w:r w:rsidRPr="007A7704">
        <w:rPr>
          <w:snapToGrid w:val="0"/>
        </w:rPr>
        <w:t>е</w:t>
      </w:r>
      <w:bookmarkEnd w:id="277"/>
      <w:r w:rsidRPr="007A7704">
        <w:rPr>
          <w:snapToGrid w:val="0"/>
        </w:rPr>
        <w:t xml:space="preserve"> учреждения и т.п.</w:t>
      </w:r>
    </w:p>
    <w:p w:rsidR="007A7704" w:rsidRPr="007A7704" w:rsidRDefault="007A7704" w:rsidP="007A7704">
      <w:pPr>
        <w:spacing w:before="120"/>
        <w:ind w:firstLine="567"/>
        <w:jc w:val="both"/>
        <w:rPr>
          <w:snapToGrid w:val="0"/>
        </w:rPr>
      </w:pPr>
      <w:r w:rsidRPr="007A7704">
        <w:rPr>
          <w:snapToGrid w:val="0"/>
        </w:rPr>
        <w:t>Концепция исполнительной власти, принятая Конституцией РФ</w:t>
      </w:r>
      <w:r>
        <w:rPr>
          <w:snapToGrid w:val="0"/>
        </w:rPr>
        <w:t xml:space="preserve"> </w:t>
      </w:r>
      <w:r w:rsidRPr="007A7704">
        <w:rPr>
          <w:snapToGrid w:val="0"/>
        </w:rPr>
        <w:t>1993г. принципиально отличается от положений, содержащихся в ранее действовавшей Конституции РСФСР 1978 г. Суть введенных изменений заключается в том, что Президент в настоящее время, будучи главой государства, не является главой исполнительной власти и высшим должностным лицом.</w:t>
      </w:r>
      <w:r>
        <w:rPr>
          <w:snapToGrid w:val="0"/>
        </w:rPr>
        <w:t xml:space="preserve"> </w:t>
      </w:r>
      <w:r w:rsidRPr="007A7704">
        <w:rPr>
          <w:snapToGrid w:val="0"/>
        </w:rPr>
        <w:t>По идее, как</w:t>
      </w:r>
      <w:r>
        <w:rPr>
          <w:snapToGrid w:val="0"/>
        </w:rPr>
        <w:t xml:space="preserve"> </w:t>
      </w:r>
      <w:r w:rsidRPr="007A7704">
        <w:rPr>
          <w:snapToGrid w:val="0"/>
        </w:rPr>
        <w:t>это сделано, например, во Франции, в этом случае Правительство и все другие органы исполнительной власти должны обладать большой степенью самостоятельности в осуществлении государствеино-управленческой деятельности, независимости от Президента. Однако особенность Российской Федерации заключается в том, что,</w:t>
      </w:r>
      <w:r>
        <w:rPr>
          <w:snapToGrid w:val="0"/>
        </w:rPr>
        <w:t xml:space="preserve"> </w:t>
      </w:r>
      <w:r w:rsidRPr="007A7704">
        <w:rPr>
          <w:snapToGrid w:val="0"/>
        </w:rPr>
        <w:t>формально закрепляя самостоятельность исполнительной ветви власти, Конституция предоставляет такие полномочия Президенту, которые позволяют определять содержание и сущность деятельности исполнительной власти. Более того, некоторые федеральные органы исполнительной власти непосредственно подчинены Президенту. Поэтому о самостоятельности исполнительной власти можно говорить лишь с большой долей условности.</w:t>
      </w:r>
    </w:p>
    <w:p w:rsidR="007A7704" w:rsidRPr="007A7704" w:rsidRDefault="007A7704" w:rsidP="007A7704">
      <w:pPr>
        <w:spacing w:before="120"/>
        <w:ind w:firstLine="567"/>
        <w:jc w:val="both"/>
        <w:rPr>
          <w:snapToGrid w:val="0"/>
        </w:rPr>
      </w:pPr>
      <w:r w:rsidRPr="007A7704">
        <w:rPr>
          <w:snapToGrid w:val="0"/>
        </w:rPr>
        <w:t>Органы исполнительной власти по территориальному масштабу подразделяются на:</w:t>
      </w:r>
    </w:p>
    <w:p w:rsidR="007A7704" w:rsidRPr="007A7704" w:rsidRDefault="007A7704" w:rsidP="007A7704">
      <w:pPr>
        <w:spacing w:before="120"/>
        <w:ind w:firstLine="567"/>
        <w:jc w:val="both"/>
        <w:rPr>
          <w:snapToGrid w:val="0"/>
        </w:rPr>
      </w:pPr>
      <w:r w:rsidRPr="007A7704">
        <w:rPr>
          <w:snapToGrid w:val="0"/>
        </w:rPr>
        <w:t>федеральные;</w:t>
      </w:r>
    </w:p>
    <w:p w:rsidR="007A7704" w:rsidRPr="007A7704" w:rsidRDefault="007A7704" w:rsidP="007A7704">
      <w:pPr>
        <w:spacing w:before="120"/>
        <w:ind w:firstLine="567"/>
        <w:jc w:val="both"/>
        <w:rPr>
          <w:snapToGrid w:val="0"/>
        </w:rPr>
      </w:pPr>
      <w:r w:rsidRPr="007A7704">
        <w:rPr>
          <w:snapToGrid w:val="0"/>
        </w:rPr>
        <w:t>субъектов Федерации;</w:t>
      </w:r>
    </w:p>
    <w:p w:rsidR="007A7704" w:rsidRPr="007A7704" w:rsidRDefault="007A7704" w:rsidP="007A7704">
      <w:pPr>
        <w:spacing w:before="120"/>
        <w:ind w:firstLine="567"/>
        <w:jc w:val="both"/>
        <w:rPr>
          <w:snapToGrid w:val="0"/>
        </w:rPr>
      </w:pPr>
      <w:r w:rsidRPr="007A7704">
        <w:rPr>
          <w:snapToGrid w:val="0"/>
        </w:rPr>
        <w:t>территориальные;</w:t>
      </w:r>
    </w:p>
    <w:p w:rsidR="007A7704" w:rsidRPr="007A7704" w:rsidRDefault="007A7704" w:rsidP="007A7704">
      <w:pPr>
        <w:spacing w:before="120"/>
        <w:ind w:firstLine="567"/>
        <w:jc w:val="both"/>
        <w:rPr>
          <w:snapToGrid w:val="0"/>
        </w:rPr>
      </w:pPr>
      <w:r w:rsidRPr="007A7704">
        <w:rPr>
          <w:snapToGrid w:val="0"/>
        </w:rPr>
        <w:t>межтерриториальные;</w:t>
      </w:r>
    </w:p>
    <w:p w:rsidR="007A7704" w:rsidRPr="007A7704" w:rsidRDefault="007A7704" w:rsidP="007A7704">
      <w:pPr>
        <w:spacing w:before="120"/>
        <w:ind w:firstLine="567"/>
        <w:jc w:val="both"/>
        <w:rPr>
          <w:snapToGrid w:val="0"/>
        </w:rPr>
      </w:pPr>
      <w:r w:rsidRPr="007A7704">
        <w:rPr>
          <w:snapToGrid w:val="0"/>
        </w:rPr>
        <w:t xml:space="preserve">Система федеральных органов исполнительной власти определяется </w:t>
      </w:r>
      <w:r w:rsidRPr="007A7704">
        <w:t xml:space="preserve">Указом Президента Российской Федерации от 9 марта 2004 г. N 314 “О системе и структуре федеральных органов исполнительной власти” и </w:t>
      </w:r>
      <w:r w:rsidRPr="007A7704">
        <w:rPr>
          <w:snapToGrid w:val="0"/>
        </w:rPr>
        <w:t>состоит из Правительства РФ, федеральных министерств, государственных комитетов РФ, федеральных служб России и</w:t>
      </w:r>
      <w:r>
        <w:rPr>
          <w:snapToGrid w:val="0"/>
        </w:rPr>
        <w:t xml:space="preserve"> </w:t>
      </w:r>
      <w:r w:rsidRPr="007A7704">
        <w:t>федеральные агентства.</w:t>
      </w:r>
    </w:p>
    <w:p w:rsidR="007A7704" w:rsidRPr="007A7704" w:rsidRDefault="007A7704" w:rsidP="007A7704">
      <w:pPr>
        <w:spacing w:before="120"/>
        <w:ind w:firstLine="567"/>
        <w:jc w:val="both"/>
        <w:rPr>
          <w:snapToGrid w:val="0"/>
        </w:rPr>
      </w:pPr>
      <w:r w:rsidRPr="007A7704">
        <w:rPr>
          <w:snapToGrid w:val="0"/>
        </w:rPr>
        <w:t>Мо</w:t>
      </w:r>
      <w:bookmarkStart w:id="278" w:name="OCRUncertain3003"/>
      <w:r w:rsidRPr="007A7704">
        <w:rPr>
          <w:snapToGrid w:val="0"/>
        </w:rPr>
        <w:t>ж</w:t>
      </w:r>
      <w:bookmarkEnd w:id="278"/>
      <w:r w:rsidRPr="007A7704">
        <w:rPr>
          <w:snapToGrid w:val="0"/>
        </w:rPr>
        <w:t>но вы</w:t>
      </w:r>
      <w:bookmarkStart w:id="279" w:name="OCRUncertain3005"/>
      <w:r w:rsidRPr="007A7704">
        <w:rPr>
          <w:snapToGrid w:val="0"/>
        </w:rPr>
        <w:t>д</w:t>
      </w:r>
      <w:bookmarkEnd w:id="279"/>
      <w:r w:rsidRPr="007A7704">
        <w:rPr>
          <w:snapToGrid w:val="0"/>
        </w:rPr>
        <w:t>ел</w:t>
      </w:r>
      <w:bookmarkStart w:id="280" w:name="OCRUncertain3006"/>
      <w:r w:rsidRPr="007A7704">
        <w:rPr>
          <w:snapToGrid w:val="0"/>
        </w:rPr>
        <w:t>и</w:t>
      </w:r>
      <w:bookmarkEnd w:id="280"/>
      <w:r w:rsidRPr="007A7704">
        <w:rPr>
          <w:snapToGrid w:val="0"/>
        </w:rPr>
        <w:t>ть систему (аппар</w:t>
      </w:r>
      <w:bookmarkStart w:id="281" w:name="OCRUncertain3007"/>
      <w:r w:rsidRPr="007A7704">
        <w:rPr>
          <w:snapToGrid w:val="0"/>
        </w:rPr>
        <w:t>а</w:t>
      </w:r>
      <w:bookmarkEnd w:id="281"/>
      <w:r w:rsidRPr="007A7704">
        <w:rPr>
          <w:snapToGrid w:val="0"/>
        </w:rPr>
        <w:t xml:space="preserve">т) </w:t>
      </w:r>
      <w:bookmarkStart w:id="282" w:name="OCRUncertain3008"/>
      <w:r w:rsidRPr="007A7704">
        <w:rPr>
          <w:snapToGrid w:val="0"/>
        </w:rPr>
        <w:t xml:space="preserve">исполнительной </w:t>
      </w:r>
      <w:bookmarkEnd w:id="282"/>
      <w:r w:rsidRPr="007A7704">
        <w:rPr>
          <w:snapToGrid w:val="0"/>
        </w:rPr>
        <w:t>власти</w:t>
      </w:r>
      <w:bookmarkStart w:id="283" w:name="OCRUncertain3009"/>
      <w:r w:rsidRPr="007A7704">
        <w:rPr>
          <w:snapToGrid w:val="0"/>
        </w:rPr>
        <w:t>,</w:t>
      </w:r>
      <w:bookmarkEnd w:id="283"/>
      <w:r w:rsidRPr="007A7704">
        <w:rPr>
          <w:snapToGrid w:val="0"/>
        </w:rPr>
        <w:t xml:space="preserve"> кот</w:t>
      </w:r>
      <w:bookmarkStart w:id="284" w:name="OCRUncertain3010"/>
      <w:r w:rsidRPr="007A7704">
        <w:rPr>
          <w:snapToGrid w:val="0"/>
        </w:rPr>
        <w:t>о</w:t>
      </w:r>
      <w:bookmarkEnd w:id="284"/>
      <w:r w:rsidRPr="007A7704">
        <w:rPr>
          <w:snapToGrid w:val="0"/>
        </w:rPr>
        <w:t xml:space="preserve">рую </w:t>
      </w:r>
      <w:bookmarkStart w:id="285" w:name="OCRUncertain3011"/>
      <w:r w:rsidRPr="007A7704">
        <w:rPr>
          <w:snapToGrid w:val="0"/>
        </w:rPr>
        <w:t>с</w:t>
      </w:r>
      <w:bookmarkEnd w:id="285"/>
      <w:r w:rsidRPr="007A7704">
        <w:rPr>
          <w:snapToGrid w:val="0"/>
        </w:rPr>
        <w:t>оставляет сово</w:t>
      </w:r>
      <w:bookmarkStart w:id="286" w:name="OCRUncertain3012"/>
      <w:r w:rsidRPr="007A7704">
        <w:rPr>
          <w:snapToGrid w:val="0"/>
        </w:rPr>
        <w:t>к</w:t>
      </w:r>
      <w:bookmarkEnd w:id="286"/>
      <w:r w:rsidRPr="007A7704">
        <w:rPr>
          <w:snapToGrid w:val="0"/>
        </w:rPr>
        <w:t>упность госу</w:t>
      </w:r>
      <w:bookmarkStart w:id="287" w:name="OCRUncertain3013"/>
      <w:r w:rsidRPr="007A7704">
        <w:rPr>
          <w:snapToGrid w:val="0"/>
        </w:rPr>
        <w:t>д</w:t>
      </w:r>
      <w:bookmarkEnd w:id="287"/>
      <w:r w:rsidRPr="007A7704">
        <w:rPr>
          <w:snapToGrid w:val="0"/>
        </w:rPr>
        <w:t>арс</w:t>
      </w:r>
      <w:bookmarkStart w:id="288" w:name="OCRUncertain3014"/>
      <w:r w:rsidRPr="007A7704">
        <w:rPr>
          <w:snapToGrid w:val="0"/>
        </w:rPr>
        <w:t>т</w:t>
      </w:r>
      <w:bookmarkEnd w:id="288"/>
      <w:r w:rsidRPr="007A7704">
        <w:rPr>
          <w:snapToGrid w:val="0"/>
        </w:rPr>
        <w:t>венных органо</w:t>
      </w:r>
      <w:bookmarkStart w:id="289" w:name="OCRUncertain3015"/>
      <w:r w:rsidRPr="007A7704">
        <w:rPr>
          <w:snapToGrid w:val="0"/>
        </w:rPr>
        <w:t>в</w:t>
      </w:r>
      <w:bookmarkEnd w:id="289"/>
      <w:r w:rsidRPr="007A7704">
        <w:rPr>
          <w:snapToGrid w:val="0"/>
        </w:rPr>
        <w:t>, обозначаемых в качест</w:t>
      </w:r>
      <w:bookmarkStart w:id="290" w:name="OCRUncertain3016"/>
      <w:r w:rsidRPr="007A7704">
        <w:rPr>
          <w:snapToGrid w:val="0"/>
        </w:rPr>
        <w:t>в</w:t>
      </w:r>
      <w:bookmarkEnd w:id="290"/>
      <w:r w:rsidRPr="007A7704">
        <w:rPr>
          <w:snapToGrid w:val="0"/>
        </w:rPr>
        <w:t>е е</w:t>
      </w:r>
      <w:bookmarkStart w:id="291" w:name="OCRUncertain3017"/>
      <w:r w:rsidRPr="007A7704">
        <w:rPr>
          <w:snapToGrid w:val="0"/>
        </w:rPr>
        <w:t>е</w:t>
      </w:r>
      <w:bookmarkEnd w:id="291"/>
      <w:r w:rsidRPr="007A7704">
        <w:rPr>
          <w:snapToGrid w:val="0"/>
        </w:rPr>
        <w:t xml:space="preserve"> </w:t>
      </w:r>
      <w:bookmarkStart w:id="292" w:name="OCRUncertain3018"/>
      <w:r w:rsidRPr="007A7704">
        <w:rPr>
          <w:snapToGrid w:val="0"/>
        </w:rPr>
        <w:t>субъектов,</w:t>
      </w:r>
      <w:bookmarkEnd w:id="292"/>
      <w:r w:rsidRPr="007A7704">
        <w:rPr>
          <w:snapToGrid w:val="0"/>
        </w:rPr>
        <w:t xml:space="preserve"> а так</w:t>
      </w:r>
      <w:bookmarkStart w:id="293" w:name="OCRUncertain3019"/>
      <w:r w:rsidRPr="007A7704">
        <w:rPr>
          <w:snapToGrid w:val="0"/>
        </w:rPr>
        <w:t>ж</w:t>
      </w:r>
      <w:bookmarkEnd w:id="293"/>
      <w:r w:rsidRPr="007A7704">
        <w:rPr>
          <w:snapToGrid w:val="0"/>
        </w:rPr>
        <w:t xml:space="preserve">е </w:t>
      </w:r>
      <w:bookmarkStart w:id="294" w:name="OCRUncertain3020"/>
      <w:r w:rsidRPr="007A7704">
        <w:rPr>
          <w:snapToGrid w:val="0"/>
        </w:rPr>
        <w:t>организационный</w:t>
      </w:r>
      <w:bookmarkEnd w:id="294"/>
      <w:r w:rsidRPr="007A7704">
        <w:rPr>
          <w:snapToGrid w:val="0"/>
        </w:rPr>
        <w:t xml:space="preserve"> ме</w:t>
      </w:r>
      <w:r w:rsidRPr="007A7704">
        <w:rPr>
          <w:snapToGrid w:val="0"/>
        </w:rPr>
        <w:softHyphen/>
        <w:t>х</w:t>
      </w:r>
      <w:bookmarkStart w:id="295" w:name="OCRUncertain3021"/>
      <w:r w:rsidRPr="007A7704">
        <w:rPr>
          <w:snapToGrid w:val="0"/>
        </w:rPr>
        <w:t>а</w:t>
      </w:r>
      <w:bookmarkEnd w:id="295"/>
      <w:r w:rsidRPr="007A7704">
        <w:rPr>
          <w:snapToGrid w:val="0"/>
        </w:rPr>
        <w:t>низм ее реализ</w:t>
      </w:r>
      <w:bookmarkStart w:id="296" w:name="OCRUncertain3022"/>
      <w:r w:rsidRPr="007A7704">
        <w:rPr>
          <w:snapToGrid w:val="0"/>
        </w:rPr>
        <w:t>а</w:t>
      </w:r>
      <w:bookmarkEnd w:id="296"/>
      <w:r w:rsidRPr="007A7704">
        <w:rPr>
          <w:snapToGrid w:val="0"/>
        </w:rPr>
        <w:t>ции</w:t>
      </w:r>
      <w:bookmarkStart w:id="297" w:name="OCRUncertain3023"/>
      <w:r w:rsidRPr="007A7704">
        <w:rPr>
          <w:snapToGrid w:val="0"/>
        </w:rPr>
        <w:t>.</w:t>
      </w:r>
      <w:bookmarkEnd w:id="297"/>
      <w:r w:rsidRPr="007A7704">
        <w:rPr>
          <w:snapToGrid w:val="0"/>
        </w:rPr>
        <w:t xml:space="preserve"> </w:t>
      </w:r>
    </w:p>
    <w:p w:rsidR="007A7704" w:rsidRDefault="007A7704" w:rsidP="007A7704">
      <w:pPr>
        <w:spacing w:before="120"/>
        <w:ind w:firstLine="567"/>
        <w:jc w:val="both"/>
        <w:rPr>
          <w:snapToGrid w:val="0"/>
        </w:rPr>
      </w:pPr>
      <w:r w:rsidRPr="007A7704">
        <w:rPr>
          <w:snapToGrid w:val="0"/>
        </w:rPr>
        <w:t>Постоянно действую</w:t>
      </w:r>
      <w:bookmarkStart w:id="298" w:name="OCRUncertain3026"/>
      <w:r w:rsidRPr="007A7704">
        <w:rPr>
          <w:snapToGrid w:val="0"/>
        </w:rPr>
        <w:t>щи</w:t>
      </w:r>
      <w:bookmarkEnd w:id="298"/>
      <w:r w:rsidRPr="007A7704">
        <w:rPr>
          <w:snapToGrid w:val="0"/>
        </w:rPr>
        <w:t xml:space="preserve">м </w:t>
      </w:r>
      <w:bookmarkStart w:id="299" w:name="OCRUncertain3027"/>
      <w:r w:rsidRPr="007A7704">
        <w:rPr>
          <w:snapToGrid w:val="0"/>
        </w:rPr>
        <w:t>организационным</w:t>
      </w:r>
      <w:bookmarkEnd w:id="299"/>
      <w:r w:rsidRPr="007A7704">
        <w:rPr>
          <w:snapToGrid w:val="0"/>
        </w:rPr>
        <w:t xml:space="preserve"> фактором механизма</w:t>
      </w:r>
      <w:bookmarkStart w:id="300" w:name="OCRUncertain3029"/>
      <w:r w:rsidRPr="007A7704">
        <w:rPr>
          <w:snapToGrid w:val="0"/>
        </w:rPr>
        <w:t xml:space="preserve"> </w:t>
      </w:r>
      <w:bookmarkEnd w:id="300"/>
      <w:r w:rsidRPr="007A7704">
        <w:rPr>
          <w:snapToGrid w:val="0"/>
        </w:rPr>
        <w:t>исполн</w:t>
      </w:r>
      <w:bookmarkStart w:id="301" w:name="OCRUncertain3030"/>
      <w:r w:rsidRPr="007A7704">
        <w:rPr>
          <w:snapToGrid w:val="0"/>
        </w:rPr>
        <w:t>и</w:t>
      </w:r>
      <w:bookmarkEnd w:id="301"/>
      <w:r w:rsidRPr="007A7704">
        <w:rPr>
          <w:snapToGrid w:val="0"/>
        </w:rPr>
        <w:t>тельной власти являются находящи</w:t>
      </w:r>
      <w:bookmarkStart w:id="302" w:name="OCRUncertain3031"/>
      <w:r w:rsidRPr="007A7704">
        <w:rPr>
          <w:snapToGrid w:val="0"/>
        </w:rPr>
        <w:t>е</w:t>
      </w:r>
      <w:bookmarkEnd w:id="302"/>
      <w:r w:rsidRPr="007A7704">
        <w:rPr>
          <w:snapToGrid w:val="0"/>
        </w:rPr>
        <w:t>ся на р</w:t>
      </w:r>
      <w:bookmarkStart w:id="303" w:name="OCRUncertain3032"/>
      <w:r w:rsidRPr="007A7704">
        <w:rPr>
          <w:snapToGrid w:val="0"/>
        </w:rPr>
        <w:t>а</w:t>
      </w:r>
      <w:bookmarkEnd w:id="303"/>
      <w:r w:rsidRPr="007A7704">
        <w:rPr>
          <w:snapToGrid w:val="0"/>
        </w:rPr>
        <w:t>з</w:t>
      </w:r>
      <w:bookmarkStart w:id="304" w:name="OCRUncertain3033"/>
      <w:r w:rsidRPr="007A7704">
        <w:rPr>
          <w:snapToGrid w:val="0"/>
        </w:rPr>
        <w:t>л</w:t>
      </w:r>
      <w:bookmarkEnd w:id="304"/>
      <w:r w:rsidRPr="007A7704">
        <w:rPr>
          <w:snapToGrid w:val="0"/>
        </w:rPr>
        <w:t>ичном иерархич</w:t>
      </w:r>
      <w:bookmarkStart w:id="305" w:name="OCRUncertain3034"/>
      <w:r w:rsidRPr="007A7704">
        <w:rPr>
          <w:snapToGrid w:val="0"/>
        </w:rPr>
        <w:t>е</w:t>
      </w:r>
      <w:bookmarkEnd w:id="305"/>
      <w:r w:rsidRPr="007A7704">
        <w:rPr>
          <w:snapToGrid w:val="0"/>
        </w:rPr>
        <w:t>с</w:t>
      </w:r>
      <w:bookmarkStart w:id="306" w:name="OCRUncertain3035"/>
      <w:r w:rsidRPr="007A7704">
        <w:rPr>
          <w:snapToGrid w:val="0"/>
        </w:rPr>
        <w:t>к</w:t>
      </w:r>
      <w:bookmarkEnd w:id="306"/>
      <w:r w:rsidRPr="007A7704">
        <w:rPr>
          <w:snapToGrid w:val="0"/>
        </w:rPr>
        <w:t xml:space="preserve">ом </w:t>
      </w:r>
      <w:bookmarkStart w:id="307" w:name="OCRUncertain3036"/>
      <w:r w:rsidRPr="007A7704">
        <w:rPr>
          <w:snapToGrid w:val="0"/>
        </w:rPr>
        <w:t>у</w:t>
      </w:r>
      <w:bookmarkEnd w:id="307"/>
      <w:r w:rsidRPr="007A7704">
        <w:rPr>
          <w:snapToGrid w:val="0"/>
        </w:rPr>
        <w:t>ровн</w:t>
      </w:r>
      <w:bookmarkStart w:id="308" w:name="OCRUncertain3037"/>
      <w:r w:rsidRPr="007A7704">
        <w:rPr>
          <w:snapToGrid w:val="0"/>
        </w:rPr>
        <w:t>е</w:t>
      </w:r>
      <w:bookmarkEnd w:id="308"/>
      <w:r w:rsidRPr="007A7704">
        <w:rPr>
          <w:snapToGrid w:val="0"/>
        </w:rPr>
        <w:t xml:space="preserve"> исполнит</w:t>
      </w:r>
      <w:bookmarkStart w:id="309" w:name="OCRUncertain3038"/>
      <w:r w:rsidRPr="007A7704">
        <w:rPr>
          <w:snapToGrid w:val="0"/>
        </w:rPr>
        <w:t>е</w:t>
      </w:r>
      <w:bookmarkEnd w:id="309"/>
      <w:r w:rsidRPr="007A7704">
        <w:rPr>
          <w:snapToGrid w:val="0"/>
        </w:rPr>
        <w:t>льные органы об</w:t>
      </w:r>
      <w:bookmarkStart w:id="310" w:name="OCRUncertain3039"/>
      <w:r w:rsidRPr="007A7704">
        <w:rPr>
          <w:snapToGrid w:val="0"/>
        </w:rPr>
        <w:t>ще</w:t>
      </w:r>
      <w:bookmarkEnd w:id="310"/>
      <w:r w:rsidRPr="007A7704">
        <w:rPr>
          <w:snapToGrid w:val="0"/>
        </w:rPr>
        <w:t>й компетенции (например</w:t>
      </w:r>
      <w:bookmarkStart w:id="311" w:name="OCRUncertain3040"/>
      <w:r w:rsidRPr="007A7704">
        <w:rPr>
          <w:snapToGrid w:val="0"/>
        </w:rPr>
        <w:t>,</w:t>
      </w:r>
      <w:bookmarkEnd w:id="311"/>
      <w:r w:rsidRPr="007A7704">
        <w:rPr>
          <w:snapToGrid w:val="0"/>
        </w:rPr>
        <w:t xml:space="preserve"> Прав</w:t>
      </w:r>
      <w:bookmarkStart w:id="312" w:name="OCRUncertain3041"/>
      <w:r w:rsidRPr="007A7704">
        <w:rPr>
          <w:snapToGrid w:val="0"/>
        </w:rPr>
        <w:t>ит</w:t>
      </w:r>
      <w:bookmarkEnd w:id="312"/>
      <w:r w:rsidRPr="007A7704">
        <w:rPr>
          <w:snapToGrid w:val="0"/>
        </w:rPr>
        <w:t xml:space="preserve">ельство </w:t>
      </w:r>
      <w:bookmarkStart w:id="313" w:name="OCRUncertain3042"/>
      <w:r w:rsidRPr="007A7704">
        <w:rPr>
          <w:snapToGrid w:val="0"/>
        </w:rPr>
        <w:t>Р</w:t>
      </w:r>
      <w:bookmarkEnd w:id="313"/>
      <w:r w:rsidRPr="007A7704">
        <w:rPr>
          <w:snapToGrid w:val="0"/>
        </w:rPr>
        <w:t>оссийс</w:t>
      </w:r>
      <w:bookmarkStart w:id="314" w:name="OCRUncertain3043"/>
      <w:r w:rsidRPr="007A7704">
        <w:rPr>
          <w:snapToGrid w:val="0"/>
        </w:rPr>
        <w:t>к</w:t>
      </w:r>
      <w:bookmarkEnd w:id="314"/>
      <w:r w:rsidRPr="007A7704">
        <w:rPr>
          <w:snapToGrid w:val="0"/>
        </w:rPr>
        <w:t xml:space="preserve">ой Федерации, </w:t>
      </w:r>
      <w:bookmarkStart w:id="315" w:name="OCRUncertain3044"/>
      <w:r w:rsidRPr="007A7704">
        <w:rPr>
          <w:snapToGrid w:val="0"/>
        </w:rPr>
        <w:t xml:space="preserve">администрация </w:t>
      </w:r>
      <w:bookmarkEnd w:id="315"/>
      <w:r w:rsidRPr="007A7704">
        <w:rPr>
          <w:snapToGrid w:val="0"/>
        </w:rPr>
        <w:t>области и т</w:t>
      </w:r>
      <w:bookmarkStart w:id="316" w:name="OCRUncertain3045"/>
      <w:r w:rsidRPr="007A7704">
        <w:rPr>
          <w:snapToGrid w:val="0"/>
        </w:rPr>
        <w:t>.</w:t>
      </w:r>
      <w:bookmarkEnd w:id="316"/>
      <w:r w:rsidRPr="007A7704">
        <w:rPr>
          <w:snapToGrid w:val="0"/>
        </w:rPr>
        <w:t>п</w:t>
      </w:r>
      <w:bookmarkStart w:id="317" w:name="OCRUncertain3046"/>
      <w:r w:rsidRPr="007A7704">
        <w:rPr>
          <w:snapToGrid w:val="0"/>
        </w:rPr>
        <w:t>.</w:t>
      </w:r>
      <w:bookmarkEnd w:id="317"/>
      <w:r w:rsidRPr="007A7704">
        <w:rPr>
          <w:snapToGrid w:val="0"/>
        </w:rPr>
        <w:t>)</w:t>
      </w:r>
      <w:bookmarkStart w:id="318" w:name="OCRUncertain3047"/>
      <w:r w:rsidRPr="007A7704">
        <w:rPr>
          <w:snapToGrid w:val="0"/>
        </w:rPr>
        <w:t>.</w:t>
      </w:r>
      <w:bookmarkEnd w:id="318"/>
      <w:r w:rsidRPr="007A7704">
        <w:rPr>
          <w:snapToGrid w:val="0"/>
        </w:rPr>
        <w:t xml:space="preserve"> Остальные звень</w:t>
      </w:r>
      <w:bookmarkStart w:id="319" w:name="OCRUncertain3048"/>
      <w:r w:rsidRPr="007A7704">
        <w:rPr>
          <w:snapToGrid w:val="0"/>
        </w:rPr>
        <w:t>я</w:t>
      </w:r>
      <w:bookmarkEnd w:id="319"/>
      <w:r w:rsidRPr="007A7704">
        <w:rPr>
          <w:snapToGrid w:val="0"/>
        </w:rPr>
        <w:t xml:space="preserve"> такой сист</w:t>
      </w:r>
      <w:bookmarkStart w:id="320" w:name="OCRUncertain3049"/>
      <w:r w:rsidRPr="007A7704">
        <w:rPr>
          <w:snapToGrid w:val="0"/>
        </w:rPr>
        <w:t>е</w:t>
      </w:r>
      <w:bookmarkEnd w:id="320"/>
      <w:r w:rsidRPr="007A7704">
        <w:rPr>
          <w:snapToGrid w:val="0"/>
        </w:rPr>
        <w:t>мы непостоянны</w:t>
      </w:r>
      <w:bookmarkStart w:id="321" w:name="OCRUncertain3050"/>
      <w:r w:rsidRPr="007A7704">
        <w:rPr>
          <w:snapToGrid w:val="0"/>
        </w:rPr>
        <w:t xml:space="preserve">, </w:t>
      </w:r>
      <w:bookmarkEnd w:id="321"/>
      <w:r w:rsidRPr="007A7704">
        <w:rPr>
          <w:snapToGrid w:val="0"/>
        </w:rPr>
        <w:t>в</w:t>
      </w:r>
      <w:bookmarkStart w:id="322" w:name="OCRUncertain3051"/>
      <w:r w:rsidRPr="007A7704">
        <w:rPr>
          <w:snapToGrid w:val="0"/>
        </w:rPr>
        <w:t>и</w:t>
      </w:r>
      <w:bookmarkEnd w:id="322"/>
      <w:r w:rsidRPr="007A7704">
        <w:rPr>
          <w:snapToGrid w:val="0"/>
        </w:rPr>
        <w:t>до</w:t>
      </w:r>
      <w:bookmarkStart w:id="323" w:name="OCRUncertain3052"/>
      <w:r w:rsidRPr="007A7704">
        <w:rPr>
          <w:snapToGrid w:val="0"/>
        </w:rPr>
        <w:t>и</w:t>
      </w:r>
      <w:bookmarkEnd w:id="323"/>
      <w:r w:rsidRPr="007A7704">
        <w:rPr>
          <w:snapToGrid w:val="0"/>
        </w:rPr>
        <w:t>зменяемы (напри</w:t>
      </w:r>
      <w:bookmarkStart w:id="324" w:name="OCRUncertain3053"/>
      <w:r w:rsidRPr="007A7704">
        <w:rPr>
          <w:snapToGrid w:val="0"/>
        </w:rPr>
        <w:t>м</w:t>
      </w:r>
      <w:bookmarkEnd w:id="324"/>
      <w:r w:rsidRPr="007A7704">
        <w:rPr>
          <w:snapToGrid w:val="0"/>
        </w:rPr>
        <w:t>ер, министерства</w:t>
      </w:r>
      <w:bookmarkStart w:id="325" w:name="OCRUncertain3054"/>
      <w:r w:rsidRPr="007A7704">
        <w:rPr>
          <w:snapToGrid w:val="0"/>
        </w:rPr>
        <w:t>,</w:t>
      </w:r>
      <w:bookmarkEnd w:id="325"/>
      <w:r w:rsidRPr="007A7704">
        <w:rPr>
          <w:snapToGrid w:val="0"/>
        </w:rPr>
        <w:t xml:space="preserve"> </w:t>
      </w:r>
      <w:bookmarkStart w:id="326" w:name="OCRUncertain3055"/>
      <w:r w:rsidRPr="007A7704">
        <w:rPr>
          <w:snapToGrid w:val="0"/>
        </w:rPr>
        <w:t>г</w:t>
      </w:r>
      <w:bookmarkEnd w:id="326"/>
      <w:r w:rsidRPr="007A7704">
        <w:rPr>
          <w:snapToGrid w:val="0"/>
        </w:rPr>
        <w:t>осу</w:t>
      </w:r>
      <w:bookmarkStart w:id="327" w:name="OCRUncertain3056"/>
      <w:r w:rsidRPr="007A7704">
        <w:rPr>
          <w:snapToGrid w:val="0"/>
        </w:rPr>
        <w:t>д</w:t>
      </w:r>
      <w:bookmarkEnd w:id="327"/>
      <w:r w:rsidRPr="007A7704">
        <w:rPr>
          <w:snapToGrid w:val="0"/>
        </w:rPr>
        <w:t>арственные комитеты и пр.). О</w:t>
      </w:r>
      <w:bookmarkStart w:id="328" w:name="OCRUncertain3057"/>
      <w:r w:rsidRPr="007A7704">
        <w:rPr>
          <w:snapToGrid w:val="0"/>
        </w:rPr>
        <w:t>н</w:t>
      </w:r>
      <w:bookmarkEnd w:id="328"/>
      <w:r w:rsidRPr="007A7704">
        <w:rPr>
          <w:snapToGrid w:val="0"/>
        </w:rPr>
        <w:t>и могут в ряде случа</w:t>
      </w:r>
      <w:bookmarkStart w:id="329" w:name="OCRUncertain3058"/>
      <w:r w:rsidRPr="007A7704">
        <w:rPr>
          <w:snapToGrid w:val="0"/>
        </w:rPr>
        <w:t>е</w:t>
      </w:r>
      <w:bookmarkEnd w:id="329"/>
      <w:r w:rsidRPr="007A7704">
        <w:rPr>
          <w:snapToGrid w:val="0"/>
        </w:rPr>
        <w:t>в вообще не существовать (наприм</w:t>
      </w:r>
      <w:bookmarkStart w:id="330" w:name="OCRUncertain3060"/>
      <w:r w:rsidRPr="007A7704">
        <w:rPr>
          <w:snapToGrid w:val="0"/>
        </w:rPr>
        <w:t>е</w:t>
      </w:r>
      <w:bookmarkEnd w:id="330"/>
      <w:r w:rsidRPr="007A7704">
        <w:rPr>
          <w:snapToGrid w:val="0"/>
        </w:rPr>
        <w:t>р, возникнов</w:t>
      </w:r>
      <w:bookmarkStart w:id="331" w:name="OCRUncertain3061"/>
      <w:r w:rsidRPr="007A7704">
        <w:rPr>
          <w:snapToGrid w:val="0"/>
        </w:rPr>
        <w:t>е</w:t>
      </w:r>
      <w:bookmarkEnd w:id="331"/>
      <w:r w:rsidRPr="007A7704">
        <w:rPr>
          <w:snapToGrid w:val="0"/>
        </w:rPr>
        <w:t xml:space="preserve">ние на базе </w:t>
      </w:r>
      <w:bookmarkStart w:id="332" w:name="OCRUncertain3062"/>
      <w:r w:rsidRPr="007A7704">
        <w:rPr>
          <w:snapToGrid w:val="0"/>
        </w:rPr>
        <w:t>бывших</w:t>
      </w:r>
      <w:bookmarkEnd w:id="332"/>
      <w:r w:rsidRPr="007A7704">
        <w:rPr>
          <w:snapToGrid w:val="0"/>
        </w:rPr>
        <w:t xml:space="preserve"> м</w:t>
      </w:r>
      <w:bookmarkStart w:id="333" w:name="OCRUncertain3063"/>
      <w:r w:rsidRPr="007A7704">
        <w:rPr>
          <w:snapToGrid w:val="0"/>
        </w:rPr>
        <w:t>и</w:t>
      </w:r>
      <w:bookmarkEnd w:id="333"/>
      <w:r w:rsidRPr="007A7704">
        <w:rPr>
          <w:snapToGrid w:val="0"/>
        </w:rPr>
        <w:t>нист</w:t>
      </w:r>
      <w:bookmarkStart w:id="334" w:name="OCRUncertain3064"/>
      <w:r w:rsidRPr="007A7704">
        <w:rPr>
          <w:snapToGrid w:val="0"/>
        </w:rPr>
        <w:t>е</w:t>
      </w:r>
      <w:bookmarkEnd w:id="334"/>
      <w:r w:rsidRPr="007A7704">
        <w:rPr>
          <w:snapToGrid w:val="0"/>
        </w:rPr>
        <w:t>рс</w:t>
      </w:r>
      <w:bookmarkStart w:id="335" w:name="OCRUncertain3065"/>
      <w:r w:rsidRPr="007A7704">
        <w:rPr>
          <w:snapToGrid w:val="0"/>
        </w:rPr>
        <w:t>т</w:t>
      </w:r>
      <w:bookmarkEnd w:id="335"/>
      <w:r w:rsidRPr="007A7704">
        <w:rPr>
          <w:snapToGrid w:val="0"/>
        </w:rPr>
        <w:t>в государственных концер</w:t>
      </w:r>
      <w:bookmarkStart w:id="336" w:name="OCRUncertain3066"/>
      <w:r w:rsidRPr="007A7704">
        <w:rPr>
          <w:snapToGrid w:val="0"/>
        </w:rPr>
        <w:softHyphen/>
      </w:r>
      <w:bookmarkEnd w:id="336"/>
      <w:r w:rsidRPr="007A7704">
        <w:rPr>
          <w:snapToGrid w:val="0"/>
        </w:rPr>
        <w:t>нов, не я</w:t>
      </w:r>
      <w:bookmarkStart w:id="337" w:name="OCRUncertain3067"/>
      <w:r w:rsidRPr="007A7704">
        <w:rPr>
          <w:snapToGrid w:val="0"/>
        </w:rPr>
        <w:t>в</w:t>
      </w:r>
      <w:bookmarkEnd w:id="337"/>
      <w:r w:rsidRPr="007A7704">
        <w:rPr>
          <w:snapToGrid w:val="0"/>
        </w:rPr>
        <w:t>ля</w:t>
      </w:r>
      <w:bookmarkStart w:id="338" w:name="OCRUncertain3068"/>
      <w:r w:rsidRPr="007A7704">
        <w:rPr>
          <w:snapToGrid w:val="0"/>
        </w:rPr>
        <w:t>ющ</w:t>
      </w:r>
      <w:bookmarkEnd w:id="338"/>
      <w:r w:rsidRPr="007A7704">
        <w:rPr>
          <w:snapToGrid w:val="0"/>
        </w:rPr>
        <w:t>и</w:t>
      </w:r>
      <w:bookmarkStart w:id="339" w:name="OCRUncertain3069"/>
      <w:r w:rsidRPr="007A7704">
        <w:rPr>
          <w:snapToGrid w:val="0"/>
        </w:rPr>
        <w:t>хс</w:t>
      </w:r>
      <w:bookmarkEnd w:id="339"/>
      <w:r w:rsidRPr="007A7704">
        <w:rPr>
          <w:snapToGrid w:val="0"/>
        </w:rPr>
        <w:t>я госу</w:t>
      </w:r>
      <w:bookmarkStart w:id="340" w:name="OCRUncertain3070"/>
      <w:r w:rsidRPr="007A7704">
        <w:rPr>
          <w:snapToGrid w:val="0"/>
        </w:rPr>
        <w:t>д</w:t>
      </w:r>
      <w:bookmarkEnd w:id="340"/>
      <w:r w:rsidRPr="007A7704">
        <w:rPr>
          <w:snapToGrid w:val="0"/>
        </w:rPr>
        <w:t>арс</w:t>
      </w:r>
      <w:bookmarkStart w:id="341" w:name="OCRUncertain3071"/>
      <w:r w:rsidRPr="007A7704">
        <w:rPr>
          <w:snapToGrid w:val="0"/>
        </w:rPr>
        <w:t>т</w:t>
      </w:r>
      <w:bookmarkEnd w:id="341"/>
      <w:r w:rsidRPr="007A7704">
        <w:rPr>
          <w:snapToGrid w:val="0"/>
        </w:rPr>
        <w:t>венным</w:t>
      </w:r>
      <w:bookmarkStart w:id="342" w:name="OCRUncertain3072"/>
      <w:r w:rsidRPr="007A7704">
        <w:rPr>
          <w:snapToGrid w:val="0"/>
        </w:rPr>
        <w:t>и</w:t>
      </w:r>
      <w:bookmarkEnd w:id="342"/>
      <w:r w:rsidRPr="007A7704">
        <w:rPr>
          <w:snapToGrid w:val="0"/>
        </w:rPr>
        <w:t xml:space="preserve"> органами</w:t>
      </w:r>
      <w:bookmarkStart w:id="343" w:name="OCRUncertain3073"/>
      <w:r w:rsidRPr="007A7704">
        <w:rPr>
          <w:snapToGrid w:val="0"/>
        </w:rPr>
        <w:t>)</w:t>
      </w:r>
      <w:bookmarkEnd w:id="343"/>
      <w:r w:rsidRPr="007A7704">
        <w:rPr>
          <w:snapToGrid w:val="0"/>
        </w:rPr>
        <w:t xml:space="preserve">, </w:t>
      </w:r>
      <w:bookmarkStart w:id="344" w:name="OCRUncertain3074"/>
      <w:r w:rsidRPr="007A7704">
        <w:rPr>
          <w:snapToGrid w:val="0"/>
        </w:rPr>
        <w:t>хотя</w:t>
      </w:r>
      <w:bookmarkEnd w:id="344"/>
      <w:r w:rsidRPr="007A7704">
        <w:rPr>
          <w:snapToGrid w:val="0"/>
        </w:rPr>
        <w:t xml:space="preserve"> и</w:t>
      </w:r>
      <w:bookmarkStart w:id="345" w:name="OCRUncertain3075"/>
      <w:r w:rsidRPr="007A7704">
        <w:rPr>
          <w:snapToGrid w:val="0"/>
        </w:rPr>
        <w:t>з</w:t>
      </w:r>
      <w:bookmarkEnd w:id="345"/>
      <w:r w:rsidRPr="007A7704">
        <w:rPr>
          <w:snapToGrid w:val="0"/>
        </w:rPr>
        <w:t xml:space="preserve"> механизма государс</w:t>
      </w:r>
      <w:bookmarkStart w:id="346" w:name="OCRUncertain3076"/>
      <w:r w:rsidRPr="007A7704">
        <w:rPr>
          <w:snapToGrid w:val="0"/>
        </w:rPr>
        <w:t>т</w:t>
      </w:r>
      <w:bookmarkEnd w:id="346"/>
      <w:r w:rsidRPr="007A7704">
        <w:rPr>
          <w:snapToGrid w:val="0"/>
        </w:rPr>
        <w:t>венно</w:t>
      </w:r>
      <w:bookmarkStart w:id="347" w:name="OCRUncertain3077"/>
      <w:r w:rsidRPr="007A7704">
        <w:rPr>
          <w:snapToGrid w:val="0"/>
        </w:rPr>
        <w:t>г</w:t>
      </w:r>
      <w:bookmarkEnd w:id="347"/>
      <w:r w:rsidRPr="007A7704">
        <w:rPr>
          <w:snapToGrid w:val="0"/>
        </w:rPr>
        <w:t>о управ</w:t>
      </w:r>
      <w:bookmarkStart w:id="348" w:name="OCRUncertain3078"/>
      <w:r w:rsidRPr="007A7704">
        <w:rPr>
          <w:snapToGrid w:val="0"/>
        </w:rPr>
        <w:t>л</w:t>
      </w:r>
      <w:bookmarkEnd w:id="348"/>
      <w:r w:rsidRPr="007A7704">
        <w:rPr>
          <w:snapToGrid w:val="0"/>
        </w:rPr>
        <w:t>ени</w:t>
      </w:r>
      <w:bookmarkStart w:id="349" w:name="OCRUncertain3079"/>
      <w:r w:rsidRPr="007A7704">
        <w:rPr>
          <w:snapToGrid w:val="0"/>
        </w:rPr>
        <w:t>я</w:t>
      </w:r>
      <w:bookmarkEnd w:id="349"/>
      <w:r w:rsidRPr="007A7704">
        <w:rPr>
          <w:snapToGrid w:val="0"/>
        </w:rPr>
        <w:t xml:space="preserve"> они не «и</w:t>
      </w:r>
      <w:bookmarkStart w:id="350" w:name="OCRUncertain3081"/>
      <w:r w:rsidRPr="007A7704">
        <w:rPr>
          <w:snapToGrid w:val="0"/>
        </w:rPr>
        <w:t>з</w:t>
      </w:r>
      <w:bookmarkEnd w:id="350"/>
      <w:r w:rsidRPr="007A7704">
        <w:rPr>
          <w:snapToGrid w:val="0"/>
        </w:rPr>
        <w:t xml:space="preserve">ымаются». </w:t>
      </w:r>
      <w:bookmarkStart w:id="351" w:name="OCRUncertain3082"/>
      <w:r w:rsidRPr="007A7704">
        <w:rPr>
          <w:snapToGrid w:val="0"/>
        </w:rPr>
        <w:t>В</w:t>
      </w:r>
      <w:bookmarkEnd w:id="351"/>
      <w:r w:rsidRPr="007A7704">
        <w:rPr>
          <w:snapToGrid w:val="0"/>
        </w:rPr>
        <w:t xml:space="preserve"> таком же аспек</w:t>
      </w:r>
      <w:bookmarkStart w:id="352" w:name="OCRUncertain3083"/>
      <w:r w:rsidRPr="007A7704">
        <w:rPr>
          <w:snapToGrid w:val="0"/>
        </w:rPr>
        <w:t>т</w:t>
      </w:r>
      <w:bookmarkEnd w:id="352"/>
      <w:r w:rsidRPr="007A7704">
        <w:rPr>
          <w:snapToGrid w:val="0"/>
        </w:rPr>
        <w:t>е можно квал</w:t>
      </w:r>
      <w:bookmarkStart w:id="353" w:name="OCRUncertain3084"/>
      <w:r w:rsidRPr="007A7704">
        <w:rPr>
          <w:snapToGrid w:val="0"/>
        </w:rPr>
        <w:t>и</w:t>
      </w:r>
      <w:bookmarkEnd w:id="353"/>
      <w:r w:rsidRPr="007A7704">
        <w:rPr>
          <w:snapToGrid w:val="0"/>
        </w:rPr>
        <w:t>фи</w:t>
      </w:r>
      <w:bookmarkStart w:id="354" w:name="OCRUncertain3085"/>
      <w:r w:rsidRPr="007A7704">
        <w:rPr>
          <w:snapToGrid w:val="0"/>
        </w:rPr>
        <w:t>ц</w:t>
      </w:r>
      <w:bookmarkEnd w:id="354"/>
      <w:r w:rsidRPr="007A7704">
        <w:rPr>
          <w:snapToGrid w:val="0"/>
        </w:rPr>
        <w:t xml:space="preserve">ировать роль, например, различного </w:t>
      </w:r>
      <w:bookmarkStart w:id="355" w:name="OCRUncertain3086"/>
      <w:r w:rsidRPr="007A7704">
        <w:rPr>
          <w:snapToGrid w:val="0"/>
        </w:rPr>
        <w:t>рода</w:t>
      </w:r>
      <w:bookmarkEnd w:id="355"/>
      <w:r w:rsidRPr="007A7704">
        <w:rPr>
          <w:snapToGrid w:val="0"/>
        </w:rPr>
        <w:t xml:space="preserve"> стр</w:t>
      </w:r>
      <w:bookmarkStart w:id="356" w:name="OCRUncertain3087"/>
      <w:r w:rsidRPr="007A7704">
        <w:rPr>
          <w:snapToGrid w:val="0"/>
        </w:rPr>
        <w:t>у</w:t>
      </w:r>
      <w:bookmarkEnd w:id="356"/>
      <w:r w:rsidRPr="007A7704">
        <w:rPr>
          <w:snapToGrid w:val="0"/>
        </w:rPr>
        <w:t>ктур</w:t>
      </w:r>
      <w:r w:rsidRPr="007A7704">
        <w:rPr>
          <w:snapToGrid w:val="0"/>
        </w:rPr>
        <w:softHyphen/>
        <w:t>ных подраздел</w:t>
      </w:r>
      <w:bookmarkStart w:id="357" w:name="OCRUncertain3088"/>
      <w:r w:rsidRPr="007A7704">
        <w:rPr>
          <w:snapToGrid w:val="0"/>
        </w:rPr>
        <w:t>е</w:t>
      </w:r>
      <w:bookmarkEnd w:id="357"/>
      <w:r w:rsidRPr="007A7704">
        <w:rPr>
          <w:snapToGrid w:val="0"/>
        </w:rPr>
        <w:t>н</w:t>
      </w:r>
      <w:bookmarkStart w:id="358" w:name="OCRUncertain3089"/>
      <w:r w:rsidRPr="007A7704">
        <w:rPr>
          <w:snapToGrid w:val="0"/>
        </w:rPr>
        <w:t>и</w:t>
      </w:r>
      <w:bookmarkEnd w:id="358"/>
      <w:r w:rsidRPr="007A7704">
        <w:rPr>
          <w:snapToGrid w:val="0"/>
        </w:rPr>
        <w:t>й испол</w:t>
      </w:r>
      <w:bookmarkStart w:id="359" w:name="OCRUncertain3090"/>
      <w:r w:rsidRPr="007A7704">
        <w:rPr>
          <w:snapToGrid w:val="0"/>
        </w:rPr>
        <w:t>н</w:t>
      </w:r>
      <w:bookmarkEnd w:id="359"/>
      <w:r w:rsidRPr="007A7704">
        <w:rPr>
          <w:snapToGrid w:val="0"/>
        </w:rPr>
        <w:t>ительн</w:t>
      </w:r>
      <w:bookmarkStart w:id="360" w:name="OCRUncertain3091"/>
      <w:r w:rsidRPr="007A7704">
        <w:rPr>
          <w:snapToGrid w:val="0"/>
        </w:rPr>
        <w:t>ых</w:t>
      </w:r>
      <w:bookmarkEnd w:id="360"/>
      <w:r w:rsidRPr="007A7704">
        <w:rPr>
          <w:snapToGrid w:val="0"/>
        </w:rPr>
        <w:t xml:space="preserve"> органов, и</w:t>
      </w:r>
      <w:bookmarkStart w:id="361" w:name="OCRUncertain3092"/>
      <w:r w:rsidRPr="007A7704">
        <w:rPr>
          <w:snapToGrid w:val="0"/>
        </w:rPr>
        <w:t>х</w:t>
      </w:r>
      <w:bookmarkEnd w:id="361"/>
      <w:r w:rsidRPr="007A7704">
        <w:rPr>
          <w:snapToGrid w:val="0"/>
        </w:rPr>
        <w:t xml:space="preserve"> территориальных звень</w:t>
      </w:r>
      <w:bookmarkStart w:id="362" w:name="OCRUncertain3093"/>
      <w:r w:rsidRPr="007A7704">
        <w:rPr>
          <w:snapToGrid w:val="0"/>
        </w:rPr>
        <w:t>е</w:t>
      </w:r>
      <w:bookmarkEnd w:id="362"/>
      <w:r w:rsidRPr="007A7704">
        <w:rPr>
          <w:snapToGrid w:val="0"/>
        </w:rPr>
        <w:t xml:space="preserve">в, </w:t>
      </w:r>
      <w:bookmarkStart w:id="363" w:name="OCRUncertain3094"/>
      <w:r w:rsidRPr="007A7704">
        <w:rPr>
          <w:snapToGrid w:val="0"/>
        </w:rPr>
        <w:t>а также должностных лиц.</w:t>
      </w:r>
      <w:bookmarkEnd w:id="363"/>
      <w:r w:rsidRPr="007A7704">
        <w:rPr>
          <w:snapToGrid w:val="0"/>
        </w:rPr>
        <w:t xml:space="preserve"> В</w:t>
      </w:r>
      <w:bookmarkStart w:id="364" w:name="OCRUncertain3095"/>
      <w:r w:rsidRPr="007A7704">
        <w:rPr>
          <w:snapToGrid w:val="0"/>
        </w:rPr>
        <w:t>с</w:t>
      </w:r>
      <w:bookmarkEnd w:id="364"/>
      <w:r w:rsidRPr="007A7704">
        <w:rPr>
          <w:snapToGrid w:val="0"/>
        </w:rPr>
        <w:t xml:space="preserve">е это </w:t>
      </w:r>
      <w:r w:rsidRPr="007A7704">
        <w:rPr>
          <w:noProof/>
          <w:snapToGrid w:val="0"/>
        </w:rPr>
        <w:t>—</w:t>
      </w:r>
      <w:r w:rsidRPr="007A7704">
        <w:rPr>
          <w:snapToGrid w:val="0"/>
        </w:rPr>
        <w:t xml:space="preserve"> </w:t>
      </w:r>
      <w:bookmarkStart w:id="365" w:name="OCRUncertain3096"/>
      <w:r w:rsidRPr="007A7704">
        <w:rPr>
          <w:snapToGrid w:val="0"/>
        </w:rPr>
        <w:t>«</w:t>
      </w:r>
      <w:bookmarkEnd w:id="365"/>
      <w:r w:rsidRPr="007A7704">
        <w:rPr>
          <w:snapToGrid w:val="0"/>
        </w:rPr>
        <w:t xml:space="preserve">рабочий </w:t>
      </w:r>
      <w:bookmarkStart w:id="366" w:name="OCRUncertain3097"/>
      <w:r w:rsidRPr="007A7704">
        <w:rPr>
          <w:snapToGrid w:val="0"/>
        </w:rPr>
        <w:t>м</w:t>
      </w:r>
      <w:bookmarkEnd w:id="366"/>
      <w:r w:rsidRPr="007A7704">
        <w:rPr>
          <w:snapToGrid w:val="0"/>
        </w:rPr>
        <w:t>еханизм» исполнительной власти</w:t>
      </w:r>
      <w:bookmarkStart w:id="367" w:name="OCRUncertain3098"/>
      <w:r w:rsidRPr="007A7704">
        <w:rPr>
          <w:snapToGrid w:val="0"/>
        </w:rPr>
        <w:t>,</w:t>
      </w:r>
      <w:bookmarkEnd w:id="367"/>
      <w:r w:rsidRPr="007A7704">
        <w:rPr>
          <w:snapToGrid w:val="0"/>
        </w:rPr>
        <w:t xml:space="preserve"> слу</w:t>
      </w:r>
      <w:bookmarkStart w:id="368" w:name="OCRUncertain3099"/>
      <w:r w:rsidRPr="007A7704">
        <w:rPr>
          <w:snapToGrid w:val="0"/>
        </w:rPr>
        <w:t>ж</w:t>
      </w:r>
      <w:bookmarkEnd w:id="368"/>
      <w:r w:rsidRPr="007A7704">
        <w:rPr>
          <w:snapToGrid w:val="0"/>
        </w:rPr>
        <w:t>ащий целям лучш</w:t>
      </w:r>
      <w:bookmarkStart w:id="369" w:name="OCRUncertain3100"/>
      <w:r w:rsidRPr="007A7704">
        <w:rPr>
          <w:snapToGrid w:val="0"/>
        </w:rPr>
        <w:t>е</w:t>
      </w:r>
      <w:bookmarkEnd w:id="369"/>
      <w:r w:rsidRPr="007A7704">
        <w:rPr>
          <w:snapToGrid w:val="0"/>
        </w:rPr>
        <w:t xml:space="preserve">й ее организации и </w:t>
      </w:r>
      <w:bookmarkStart w:id="370" w:name="OCRUncertain3101"/>
      <w:r w:rsidRPr="007A7704">
        <w:rPr>
          <w:snapToGrid w:val="0"/>
        </w:rPr>
        <w:t xml:space="preserve">функционирования. </w:t>
      </w:r>
      <w:bookmarkEnd w:id="370"/>
      <w:r w:rsidRPr="007A7704">
        <w:rPr>
          <w:snapToGrid w:val="0"/>
        </w:rPr>
        <w:t>Аппарат исполнительной власти помимо органов общей компетенции вкл</w:t>
      </w:r>
      <w:bookmarkStart w:id="371" w:name="OCRUncertain3118"/>
      <w:r w:rsidRPr="007A7704">
        <w:rPr>
          <w:snapToGrid w:val="0"/>
        </w:rPr>
        <w:t>ю</w:t>
      </w:r>
      <w:bookmarkEnd w:id="371"/>
      <w:r w:rsidRPr="007A7704">
        <w:rPr>
          <w:snapToGrid w:val="0"/>
        </w:rPr>
        <w:t>чает в свой состав также о</w:t>
      </w:r>
      <w:bookmarkStart w:id="372" w:name="OCRUncertain3119"/>
      <w:r w:rsidRPr="007A7704">
        <w:rPr>
          <w:snapToGrid w:val="0"/>
        </w:rPr>
        <w:t>т</w:t>
      </w:r>
      <w:bookmarkEnd w:id="372"/>
      <w:r w:rsidRPr="007A7704">
        <w:rPr>
          <w:snapToGrid w:val="0"/>
        </w:rPr>
        <w:t>раслевые, м</w:t>
      </w:r>
      <w:bookmarkStart w:id="373" w:name="OCRUncertain3120"/>
      <w:r w:rsidRPr="007A7704">
        <w:rPr>
          <w:snapToGrid w:val="0"/>
        </w:rPr>
        <w:t>еж</w:t>
      </w:r>
      <w:bookmarkEnd w:id="373"/>
      <w:r w:rsidRPr="007A7704">
        <w:rPr>
          <w:snapToGrid w:val="0"/>
        </w:rPr>
        <w:t>отраслевые, надзорные, территориаль</w:t>
      </w:r>
      <w:r w:rsidRPr="007A7704">
        <w:rPr>
          <w:snapToGrid w:val="0"/>
        </w:rPr>
        <w:softHyphen/>
        <w:t xml:space="preserve">ные и иные </w:t>
      </w:r>
      <w:bookmarkStart w:id="374" w:name="OCRUncertain3121"/>
      <w:r w:rsidRPr="007A7704">
        <w:rPr>
          <w:snapToGrid w:val="0"/>
        </w:rPr>
        <w:t>з</w:t>
      </w:r>
      <w:bookmarkEnd w:id="374"/>
      <w:r w:rsidRPr="007A7704">
        <w:rPr>
          <w:snapToGrid w:val="0"/>
        </w:rPr>
        <w:t xml:space="preserve">венья </w:t>
      </w:r>
      <w:bookmarkStart w:id="375" w:name="OCRUncertain3122"/>
      <w:r w:rsidRPr="007A7704">
        <w:rPr>
          <w:snapToGrid w:val="0"/>
        </w:rPr>
        <w:t>государственно-управленческого</w:t>
      </w:r>
      <w:bookmarkEnd w:id="375"/>
      <w:r w:rsidRPr="007A7704">
        <w:rPr>
          <w:snapToGrid w:val="0"/>
        </w:rPr>
        <w:t xml:space="preserve"> </w:t>
      </w:r>
      <w:bookmarkStart w:id="376" w:name="OCRUncertain3123"/>
      <w:r w:rsidRPr="007A7704">
        <w:rPr>
          <w:snapToGrid w:val="0"/>
        </w:rPr>
        <w:t>м</w:t>
      </w:r>
      <w:bookmarkEnd w:id="376"/>
      <w:r w:rsidRPr="007A7704">
        <w:rPr>
          <w:snapToGrid w:val="0"/>
        </w:rPr>
        <w:t>еханизма</w:t>
      </w:r>
      <w:bookmarkStart w:id="377" w:name="OCRUncertain3124"/>
      <w:r w:rsidRPr="007A7704">
        <w:rPr>
          <w:snapToGrid w:val="0"/>
        </w:rPr>
        <w:t>.</w:t>
      </w:r>
      <w:bookmarkEnd w:id="377"/>
      <w:r w:rsidRPr="007A7704">
        <w:rPr>
          <w:snapToGrid w:val="0"/>
        </w:rPr>
        <w:t xml:space="preserve"> Но одновременно все эти звенья в совоку</w:t>
      </w:r>
      <w:bookmarkStart w:id="378" w:name="OCRUncertain3125"/>
      <w:r w:rsidRPr="007A7704">
        <w:rPr>
          <w:snapToGrid w:val="0"/>
        </w:rPr>
        <w:t>п</w:t>
      </w:r>
      <w:bookmarkEnd w:id="378"/>
      <w:r w:rsidRPr="007A7704">
        <w:rPr>
          <w:snapToGrid w:val="0"/>
        </w:rPr>
        <w:t>нос</w:t>
      </w:r>
      <w:bookmarkStart w:id="379" w:name="OCRUncertain3126"/>
      <w:r w:rsidRPr="007A7704">
        <w:rPr>
          <w:snapToGrid w:val="0"/>
        </w:rPr>
        <w:t>т</w:t>
      </w:r>
      <w:bookmarkEnd w:id="379"/>
      <w:r w:rsidRPr="007A7704">
        <w:rPr>
          <w:snapToGrid w:val="0"/>
        </w:rPr>
        <w:t>и составляют сист</w:t>
      </w:r>
      <w:bookmarkStart w:id="380" w:name="OCRUncertain3127"/>
      <w:r w:rsidRPr="007A7704">
        <w:rPr>
          <w:snapToGrid w:val="0"/>
        </w:rPr>
        <w:t>е</w:t>
      </w:r>
      <w:bookmarkEnd w:id="380"/>
      <w:r w:rsidRPr="007A7704">
        <w:rPr>
          <w:snapToGrid w:val="0"/>
        </w:rPr>
        <w:t>му суб</w:t>
      </w:r>
      <w:bookmarkStart w:id="381" w:name="OCRUncertain3128"/>
      <w:r w:rsidRPr="007A7704">
        <w:rPr>
          <w:snapToGrid w:val="0"/>
        </w:rPr>
        <w:t>ъ</w:t>
      </w:r>
      <w:bookmarkEnd w:id="381"/>
      <w:r w:rsidRPr="007A7704">
        <w:rPr>
          <w:snapToGrid w:val="0"/>
        </w:rPr>
        <w:softHyphen/>
      </w:r>
      <w:bookmarkStart w:id="382" w:name="OCRUncertain3129"/>
      <w:r w:rsidRPr="007A7704">
        <w:rPr>
          <w:snapToGrid w:val="0"/>
        </w:rPr>
        <w:t>е</w:t>
      </w:r>
      <w:bookmarkEnd w:id="382"/>
      <w:r w:rsidRPr="007A7704">
        <w:rPr>
          <w:snapToGrid w:val="0"/>
        </w:rPr>
        <w:t>ктов госуд</w:t>
      </w:r>
      <w:bookmarkStart w:id="383" w:name="OCRUncertain3130"/>
      <w:r w:rsidRPr="007A7704">
        <w:rPr>
          <w:snapToGrid w:val="0"/>
        </w:rPr>
        <w:t>а</w:t>
      </w:r>
      <w:bookmarkEnd w:id="383"/>
      <w:r w:rsidRPr="007A7704">
        <w:rPr>
          <w:snapToGrid w:val="0"/>
        </w:rPr>
        <w:t xml:space="preserve">рственного </w:t>
      </w:r>
      <w:bookmarkStart w:id="384" w:name="OCRUncertain3131"/>
      <w:r w:rsidRPr="007A7704">
        <w:rPr>
          <w:snapToGrid w:val="0"/>
        </w:rPr>
        <w:t xml:space="preserve">управления. </w:t>
      </w:r>
      <w:bookmarkEnd w:id="384"/>
    </w:p>
    <w:p w:rsidR="007A7704" w:rsidRPr="007A7704" w:rsidRDefault="007A7704" w:rsidP="007A7704">
      <w:pPr>
        <w:spacing w:before="120"/>
        <w:jc w:val="center"/>
        <w:rPr>
          <w:b/>
          <w:bCs/>
          <w:sz w:val="28"/>
          <w:szCs w:val="28"/>
        </w:rPr>
      </w:pPr>
      <w:r w:rsidRPr="007A7704">
        <w:rPr>
          <w:b/>
          <w:bCs/>
          <w:sz w:val="28"/>
          <w:szCs w:val="28"/>
        </w:rPr>
        <w:t>1.3 Система исполнительной власти в Российской Федерации.</w:t>
      </w:r>
    </w:p>
    <w:p w:rsidR="007A7704" w:rsidRPr="007A7704" w:rsidRDefault="007A7704" w:rsidP="007A7704">
      <w:pPr>
        <w:spacing w:before="120"/>
        <w:ind w:firstLine="567"/>
        <w:jc w:val="both"/>
      </w:pPr>
      <w:r w:rsidRPr="007A7704">
        <w:t>Система исполнительной власти - это юридически упорядоченная внутренне согласованная совокупность различных по своей организационно-правовой форме органов, соподчиненных на основе разделения компетенции между ними и образующих интегрированное единство в процессе реализации исполнительной власти на всей территории Российской Федерации. Эта система выступает как комплексное образование, имеющее свою вертикальную иерархическую структуру и горизонтальные уровни и организующее на правовой основе в соответствии с государственной политикой повседневное оперативное управление общественными процессами.</w:t>
      </w:r>
      <w:r>
        <w:t xml:space="preserve"> </w:t>
      </w:r>
      <w:r w:rsidRPr="007A7704">
        <w:t>Система исполнительной власти базируется на принципе федерализма, сочетания централизации и децентрализации, законности, гласности, сочетания отраслевых, межотраслевых и территориальных начал в государственном управлении. Юридически она закреплена Конституцией, конституциями республик в составе России, федеральными законами и законами субъектов Российской Федерации и иными нормативными актами.</w:t>
      </w:r>
    </w:p>
    <w:p w:rsidR="007A7704" w:rsidRPr="007A7704" w:rsidRDefault="007A7704" w:rsidP="007A7704">
      <w:pPr>
        <w:spacing w:before="120"/>
        <w:ind w:firstLine="567"/>
        <w:jc w:val="both"/>
      </w:pPr>
      <w:r w:rsidRPr="007A7704">
        <w:t>В соответствии с принципом федерализма действующая система исполнительной власти состоит из следующих звеньев:</w:t>
      </w:r>
    </w:p>
    <w:p w:rsidR="007A7704" w:rsidRDefault="007A7704" w:rsidP="007A7704">
      <w:pPr>
        <w:spacing w:before="120"/>
        <w:ind w:firstLine="567"/>
        <w:jc w:val="both"/>
      </w:pPr>
      <w:r w:rsidRPr="007A7704">
        <w:rPr>
          <w:noProof/>
        </w:rPr>
        <w:t>—</w:t>
      </w:r>
      <w:r w:rsidRPr="007A7704">
        <w:t xml:space="preserve"> федеральные органы исполнительной власти Российской Федерации;</w:t>
      </w:r>
      <w:r>
        <w:t xml:space="preserve"> </w:t>
      </w:r>
    </w:p>
    <w:p w:rsidR="007A7704" w:rsidRDefault="007A7704" w:rsidP="007A7704">
      <w:pPr>
        <w:spacing w:before="120"/>
        <w:ind w:firstLine="567"/>
        <w:jc w:val="both"/>
        <w:rPr>
          <w:noProof/>
        </w:rPr>
      </w:pPr>
      <w:r w:rsidRPr="007A7704">
        <w:rPr>
          <w:noProof/>
        </w:rPr>
        <w:t>—</w:t>
      </w:r>
      <w:r>
        <w:t xml:space="preserve"> </w:t>
      </w:r>
      <w:r w:rsidRPr="007A7704">
        <w:t>органы исполнительной власти субъектов Российской Федерации</w:t>
      </w:r>
      <w:r>
        <w:rPr>
          <w:noProof/>
        </w:rPr>
        <w:t xml:space="preserve">  </w:t>
      </w:r>
    </w:p>
    <w:p w:rsidR="007A7704" w:rsidRPr="007A7704" w:rsidRDefault="007A7704" w:rsidP="007A7704">
      <w:pPr>
        <w:spacing w:before="120"/>
        <w:ind w:firstLine="567"/>
        <w:jc w:val="both"/>
      </w:pPr>
      <w:r w:rsidRPr="007A7704">
        <w:rPr>
          <w:noProof/>
        </w:rPr>
        <w:t>—</w:t>
      </w:r>
      <w:r>
        <w:t xml:space="preserve"> </w:t>
      </w:r>
      <w:r w:rsidRPr="007A7704">
        <w:t>республик, краев, областей, городов федерального значения, автономной области, автономных округов.</w:t>
      </w:r>
    </w:p>
    <w:p w:rsidR="007A7704" w:rsidRPr="007A7704" w:rsidRDefault="007A7704" w:rsidP="007A7704">
      <w:pPr>
        <w:spacing w:before="120"/>
        <w:ind w:firstLine="567"/>
        <w:jc w:val="both"/>
      </w:pPr>
      <w:r w:rsidRPr="007A7704">
        <w:t>Представляя единую систему исполнительной власти в Российской Федерации, федеральные органы и органы субъектов федерации в пределах своих полномочий призваны проводить в жизнь социально-экономические преобразования в России в целом, осуществлять эффективную региональную политику, защищать права и свободы человека и гражданина, обеспечивать правопорядок</w:t>
      </w:r>
      <w:r w:rsidRPr="007A7704">
        <w:rPr>
          <w:noProof/>
        </w:rPr>
        <w:t>.</w:t>
      </w:r>
      <w:r w:rsidRPr="007A7704">
        <w:t xml:space="preserve"> Единство системы исполнительной власти юридически выражается в том, что акты федеральных органов исполнительной власти обязательны для соответствующих органов исполнительной власти субъектов федерации, а акты последних подлежат соблюдению федеральными органами исполнительной власти. Федеральные органы исполнительной власти по согласованию с органами исполнительной власти субъектов федерации могут передавать им осуществление части своих полномочий, если это не противоречит Конституции и федеральным законам. В свою очередь органы исполнительной власти субъектов федерации по соглашению с федеральными органами исполнительной власти могут передавать им осуществление части своих полномочий. В то же время органы исполнительной власти субъектов федерации в пределах своей компетенции самостоятельны. В случае расхождения между федеральным законом и иным нормативным актом Российской Федерации, изданным вне пределов ведения России и ее совместного ведения с субъектами федерации, действует акт субъекта федерации. </w:t>
      </w:r>
    </w:p>
    <w:p w:rsidR="007A7704" w:rsidRPr="007A7704" w:rsidRDefault="007A7704" w:rsidP="007A7704">
      <w:pPr>
        <w:spacing w:before="120"/>
        <w:ind w:firstLine="567"/>
        <w:jc w:val="both"/>
      </w:pPr>
      <w:r w:rsidRPr="007A7704">
        <w:t>Согласно ныне действующим Указам Президента РФ (от 17 мая 2000г. с изменениями и дополнениями) «О структуре федеральных органов исполнительной власти», и от 16 октября 2001г. «Вопросы структуры федеральных органов исполнительной власти», структуру федеральных органов исполнительной власти образуют:</w:t>
      </w:r>
    </w:p>
    <w:p w:rsidR="007A7704" w:rsidRPr="007A7704" w:rsidRDefault="007A7704" w:rsidP="007A7704">
      <w:pPr>
        <w:spacing w:before="120"/>
        <w:ind w:firstLine="567"/>
        <w:jc w:val="both"/>
      </w:pPr>
      <w:r w:rsidRPr="007A7704">
        <w:t>Правительство РФ;</w:t>
      </w:r>
    </w:p>
    <w:p w:rsidR="007A7704" w:rsidRPr="007A7704" w:rsidRDefault="007A7704" w:rsidP="007A7704">
      <w:pPr>
        <w:spacing w:before="120"/>
        <w:ind w:firstLine="567"/>
        <w:jc w:val="both"/>
      </w:pPr>
      <w:r w:rsidRPr="007A7704">
        <w:t>Федеральные министерства РФ;</w:t>
      </w:r>
    </w:p>
    <w:p w:rsidR="007A7704" w:rsidRPr="007A7704" w:rsidRDefault="007A7704" w:rsidP="007A7704">
      <w:pPr>
        <w:spacing w:before="120"/>
        <w:ind w:firstLine="567"/>
        <w:jc w:val="both"/>
      </w:pPr>
      <w:r w:rsidRPr="007A7704">
        <w:t>Государственные комитеты РФ;</w:t>
      </w:r>
    </w:p>
    <w:p w:rsidR="007A7704" w:rsidRPr="007A7704" w:rsidRDefault="007A7704" w:rsidP="007A7704">
      <w:pPr>
        <w:spacing w:before="120"/>
        <w:ind w:firstLine="567"/>
        <w:jc w:val="both"/>
      </w:pPr>
      <w:r w:rsidRPr="007A7704">
        <w:t>Федеральные комиссии России;</w:t>
      </w:r>
    </w:p>
    <w:p w:rsidR="007A7704" w:rsidRPr="007A7704" w:rsidRDefault="007A7704" w:rsidP="007A7704">
      <w:pPr>
        <w:spacing w:before="120"/>
        <w:ind w:firstLine="567"/>
        <w:jc w:val="both"/>
      </w:pPr>
      <w:r w:rsidRPr="007A7704">
        <w:t>Федеральные службы;</w:t>
      </w:r>
    </w:p>
    <w:p w:rsidR="007A7704" w:rsidRPr="007A7704" w:rsidRDefault="007A7704" w:rsidP="007A7704">
      <w:pPr>
        <w:spacing w:before="120"/>
        <w:ind w:firstLine="567"/>
        <w:jc w:val="both"/>
      </w:pPr>
      <w:r w:rsidRPr="007A7704">
        <w:t>Российские агентства;</w:t>
      </w:r>
    </w:p>
    <w:p w:rsidR="007A7704" w:rsidRPr="007A7704" w:rsidRDefault="007A7704" w:rsidP="007A7704">
      <w:pPr>
        <w:spacing w:before="120"/>
        <w:ind w:firstLine="567"/>
        <w:jc w:val="both"/>
      </w:pPr>
      <w:r w:rsidRPr="007A7704">
        <w:t>Федеральные надзоры России;</w:t>
      </w:r>
    </w:p>
    <w:p w:rsidR="007A7704" w:rsidRPr="007A7704" w:rsidRDefault="007A7704" w:rsidP="007A7704">
      <w:pPr>
        <w:spacing w:before="120"/>
        <w:ind w:firstLine="567"/>
        <w:jc w:val="both"/>
      </w:pPr>
      <w:r w:rsidRPr="007A7704">
        <w:t>иные федеральные органы исполнительной власти.</w:t>
      </w:r>
    </w:p>
    <w:p w:rsidR="007A7704" w:rsidRPr="007A7704" w:rsidRDefault="007A7704" w:rsidP="007A7704">
      <w:pPr>
        <w:spacing w:before="120"/>
        <w:jc w:val="center"/>
        <w:rPr>
          <w:b/>
          <w:bCs/>
          <w:sz w:val="28"/>
          <w:szCs w:val="28"/>
        </w:rPr>
      </w:pPr>
      <w:r w:rsidRPr="007A7704">
        <w:rPr>
          <w:b/>
          <w:bCs/>
          <w:sz w:val="28"/>
          <w:szCs w:val="28"/>
        </w:rPr>
        <w:t xml:space="preserve">2. Правительство Российской Федерации </w:t>
      </w:r>
    </w:p>
    <w:p w:rsidR="007A7704" w:rsidRPr="007A7704" w:rsidRDefault="007A7704" w:rsidP="007A7704">
      <w:pPr>
        <w:spacing w:before="120"/>
        <w:jc w:val="center"/>
        <w:rPr>
          <w:b/>
          <w:bCs/>
          <w:sz w:val="28"/>
          <w:szCs w:val="28"/>
        </w:rPr>
      </w:pPr>
      <w:r w:rsidRPr="007A7704">
        <w:rPr>
          <w:b/>
          <w:bCs/>
          <w:sz w:val="28"/>
          <w:szCs w:val="28"/>
        </w:rPr>
        <w:t>2.1 Понятие и состав Правительства РФ</w:t>
      </w:r>
    </w:p>
    <w:p w:rsidR="007A7704" w:rsidRDefault="00ED0759" w:rsidP="007A7704">
      <w:pPr>
        <w:spacing w:before="120"/>
        <w:ind w:firstLine="567"/>
        <w:jc w:val="both"/>
      </w:pPr>
      <w:hyperlink r:id="rId6" w:history="1">
        <w:r w:rsidR="007A7704" w:rsidRPr="007A7704">
          <w:t>Правительство</w:t>
        </w:r>
      </w:hyperlink>
      <w:r w:rsidR="007A7704" w:rsidRPr="007A7704">
        <w:t xml:space="preserve"> - это коллегиальный орган общей компетенции, издающий от своего имени административно-правовые акты и являющийся одним из основных институтов управления государственными делами. Правовой статус Правительства РФ определяется Конституцией РФ и Федеральным конституционным законом "О Правительстве Российской Федерации" 1997 г. №2 - ФКЗ. Правительство РФ представляет собой орган государственной власти, осуществляющий исполнительную власть. Оно является коллегиальным органом, возглавляющим единую систему исполнительной власти в РФ. По общему правилу, Правительство РФ руководит деятельностью всех федеральных органов исполнительной власти, за исключением тех, руководство которыми осуществляет Президент РФ. Руководство Правительства распространяется на федеральные органы, действующие в экономической и социально-культурной сферах, руководство Президента - на федеральные ведомства, управляющие главным образом административно-политической сферой, и на само Правительство.</w:t>
      </w:r>
    </w:p>
    <w:p w:rsidR="007A7704" w:rsidRDefault="007A7704" w:rsidP="007A7704">
      <w:pPr>
        <w:spacing w:before="120"/>
        <w:ind w:firstLine="567"/>
        <w:jc w:val="both"/>
      </w:pPr>
      <w:r>
        <w:t xml:space="preserve"> </w:t>
      </w:r>
      <w:r w:rsidRPr="007A7704">
        <w:t xml:space="preserve">Президент РФ не является главой Правительства РФ, но вправе председательствовать на его заседаниях, осуществлять контроль за его действиями и решениями, в том числе за выполнением своих указов. Он назначает (с согласия Государственной думы) Председателя Правительства РФ, назначает (по предложению Председателя Правительства РФ) и освобождает от должности министров - членов Правительства. Таким образом, состав Правительства РФ не может быть определен без решающего участия Президента РФ. </w:t>
      </w:r>
      <w:r>
        <w:t xml:space="preserve"> </w:t>
      </w:r>
    </w:p>
    <w:p w:rsidR="007A7704" w:rsidRDefault="007A7704" w:rsidP="007A7704">
      <w:pPr>
        <w:spacing w:before="120"/>
        <w:ind w:firstLine="567"/>
        <w:jc w:val="both"/>
      </w:pPr>
      <w:r w:rsidRPr="007A7704">
        <w:t>Правительство осуществляет руководство министерствами и ведомствами действующими, прежде всего, в экономической и социально-культурной сферах. Оно полностью отвечает за формирование, реализацию и результаты деятельности исполнительной власти в этих сферах. В то же время Президент непосредственно руководит государственной администрацией, осуществляющей управление в таких сферах, как оборона, безопасность, внутренние дела, иностранные дела, предотвращение чрезвычайных ситуаций и ликвидация последствий стихийных бедствий. Правительство вправе лишь координировать деятельность этих органов. Истоки такого разграничения руководящих полномочий Президента и Правительства заложены в ст.ст. 80, 83, 86, 87, 88 Конституции РФ и закреплены ст. 32 закона "О Правительстве Российской Федерации" 1997 г. Таким образом, в России, как и во многих других полупрезидентских республиках, существует дуализм (двойственность) в руководстве исполнительной властью, которое осуществляют как Президент, так и Правительство. Этот дуализм проявляется также в порядке назначения должностных лиц федеральных исполнительных органов. Правительство РФ назначает на должность и освобождает от должности всех должностных лиц государственной администрации, назначение которых остается за пределами полномочий Президента. К ним относятся заместители федеральных министров, руководители федеральных органов исполнительной власти, не являющиеся министрами, их заместители, руководители органов и организаций при Правительстве РФ, члены коллегий федеральных министерств и иных федеральных органов исполнительной власти.</w:t>
      </w:r>
    </w:p>
    <w:p w:rsidR="007A7704" w:rsidRDefault="007A7704" w:rsidP="007A7704">
      <w:pPr>
        <w:spacing w:before="120"/>
        <w:ind w:firstLine="567"/>
        <w:jc w:val="both"/>
      </w:pPr>
      <w:r>
        <w:t xml:space="preserve"> </w:t>
      </w:r>
      <w:r w:rsidRPr="007A7704">
        <w:t>В состав Правительства РФ под руководством Фрадкова М.Е. в 2004 году входят: Председатель Правительства, его заместитель и федеральные министры.</w:t>
      </w:r>
      <w:r>
        <w:t xml:space="preserve"> </w:t>
      </w:r>
    </w:p>
    <w:p w:rsidR="007A7704" w:rsidRPr="007A7704" w:rsidRDefault="007A7704" w:rsidP="007A7704">
      <w:pPr>
        <w:spacing w:before="120"/>
        <w:ind w:firstLine="567"/>
        <w:jc w:val="both"/>
      </w:pPr>
      <w:r w:rsidRPr="007A7704">
        <w:t>Председатель Правительства РФ возглавляет Правительство. На этой должности находится Фрадков Михаил Ефимович. В соответствии с Конституцией РФ, федеральными законами и указами Президента РФ он определяет основные направления деятельности Правительства и организует его работу. Определение основных направлений правительственной деятельности происходит путем выбора Председателем Правительства главных участков работы, на которых должны быть сосредоточены усилия Правительства в рамках целей и приоритетов внутренней и внешней политики, определяемой Президентом РФ. Председатель Правительства РФ представляет Правительство Российской Федерации в России и за ее пределами, ведет заседание Правительства, обладая правом решающего голоса. Он подписывает правовые акты Правительства, представляет Президенту РФ предложения о поощрении министров и наложении на них взысканий.</w:t>
      </w:r>
    </w:p>
    <w:p w:rsidR="007A7704" w:rsidRPr="007A7704" w:rsidRDefault="007A7704" w:rsidP="007A7704">
      <w:pPr>
        <w:spacing w:before="120"/>
        <w:ind w:firstLine="567"/>
        <w:jc w:val="both"/>
      </w:pPr>
      <w:r w:rsidRPr="007A7704">
        <w:t>Заместитель Председателя Правительства РФ. В нынешнем Правительстве РФ один помощник Председателя Правительства. Эту должность занимает Жуков Александр Дмитриевич. В соответствии с распределением обязанностей между ним и Председателем Правительства распределяют работу Правительства РФ между собой.</w:t>
      </w:r>
    </w:p>
    <w:p w:rsidR="007A7704" w:rsidRPr="007A7704" w:rsidRDefault="007A7704" w:rsidP="007A7704">
      <w:pPr>
        <w:spacing w:before="120"/>
        <w:ind w:firstLine="567"/>
        <w:jc w:val="both"/>
      </w:pPr>
      <w:r w:rsidRPr="007A7704">
        <w:t>Федеральные министры как члены Правительства участвуют в подготовке его решений и обеспечивают их исполнение. В настоящее время Правительство РФ состоит из 14 министерств.</w:t>
      </w:r>
      <w:r>
        <w:t xml:space="preserve"> </w:t>
      </w:r>
      <w:r w:rsidRPr="007A7704">
        <w:t xml:space="preserve">Они не могут действовать вопреки официальной позиции Правительства. В состав Правительства входит также руководитель Аппарата Правительства, имеющий ранг министра РФ. Понятие "федеральный министр" распространяется как на руководителей министерств, так и на руководителей других федеральных ведомств, если этот ранг был им присвоен Президентом. Однако в этом случае руководитель ведомства не становится автоматически членом Правительства с правом решающего голоса на его заседании. Президентом может быть введена должность федерального министра, не являющегося руководителем федерального министерства, т.е. министра без портфеля. Таким образом, практическое количество членов Правительства РФ определяется Президентом РФ. При осуществлении своих полномочий министры подотчетны Правительству, а по вопросам, отнесенным Конституцией РФ и федеральными законами к полномочиям Президента, и Президенту РФ. </w:t>
      </w:r>
    </w:p>
    <w:p w:rsidR="007A7704" w:rsidRPr="007A7704" w:rsidRDefault="007A7704" w:rsidP="007A7704">
      <w:pPr>
        <w:spacing w:before="120"/>
        <w:ind w:firstLine="567"/>
        <w:jc w:val="both"/>
      </w:pPr>
      <w:r w:rsidRPr="007A7704">
        <w:t xml:space="preserve">Президиум. Для решения оперативных вопросов Правительство РФ по предложению его Председателя может образовывать Президиум. Состав Президиума Правительства определяется не законом или указом Президента, а самим Правительством. Заседания этого внутреннего рабочего органа Правительства проводятся по мере необходимости (обычно раз в неделю). Его решения принимаются большинством голосов и не должны противоречить актам, принятым на заседаниях Правительства. Любое решение Президиума может быть отменено Правительством. </w:t>
      </w:r>
    </w:p>
    <w:p w:rsidR="007A7704" w:rsidRDefault="007A7704" w:rsidP="007A7704">
      <w:pPr>
        <w:spacing w:before="120"/>
        <w:ind w:firstLine="567"/>
        <w:jc w:val="both"/>
      </w:pPr>
      <w:r w:rsidRPr="007A7704">
        <w:t>На членов Правительства в связи с их пребыванием в его составе распространяются ограничения, предусмотренные Законом "Об основах государственной службы Российской Федерации" 1997 г.</w:t>
      </w:r>
      <w:r>
        <w:t xml:space="preserve"> </w:t>
      </w:r>
    </w:p>
    <w:p w:rsidR="007A7704" w:rsidRPr="007A7704" w:rsidRDefault="007A7704" w:rsidP="007A7704">
      <w:pPr>
        <w:spacing w:before="120"/>
        <w:jc w:val="center"/>
        <w:rPr>
          <w:b/>
          <w:bCs/>
          <w:sz w:val="28"/>
          <w:szCs w:val="28"/>
        </w:rPr>
      </w:pPr>
      <w:r w:rsidRPr="007A7704">
        <w:rPr>
          <w:b/>
          <w:bCs/>
          <w:sz w:val="28"/>
          <w:szCs w:val="28"/>
        </w:rPr>
        <w:t xml:space="preserve">2.1.1 Состав Правительства РФ 2004 году под председателем Фрадкова М.Е. </w:t>
      </w:r>
    </w:p>
    <w:p w:rsidR="007A7704" w:rsidRPr="007A7704" w:rsidRDefault="007A7704" w:rsidP="007A7704">
      <w:pPr>
        <w:spacing w:before="120"/>
        <w:ind w:firstLine="567"/>
        <w:jc w:val="both"/>
      </w:pPr>
      <w:r w:rsidRPr="007A7704">
        <w:t>Состав данного Правительства РФ состоит из:</w:t>
      </w:r>
    </w:p>
    <w:p w:rsidR="007A7704" w:rsidRPr="007A7704" w:rsidRDefault="007A7704" w:rsidP="007A7704">
      <w:pPr>
        <w:spacing w:before="120"/>
        <w:ind w:firstLine="567"/>
        <w:jc w:val="both"/>
      </w:pPr>
      <w:r w:rsidRPr="007A7704">
        <w:t>1. Фрадков Михаил Ефимович – Председатель</w:t>
      </w:r>
      <w:r>
        <w:t xml:space="preserve"> </w:t>
      </w:r>
      <w:r w:rsidRPr="007A7704">
        <w:t>Правительства Российской Федерации.</w:t>
      </w:r>
    </w:p>
    <w:p w:rsidR="007A7704" w:rsidRPr="007A7704" w:rsidRDefault="007A7704" w:rsidP="007A7704">
      <w:pPr>
        <w:spacing w:before="120"/>
        <w:ind w:firstLine="567"/>
        <w:jc w:val="both"/>
      </w:pPr>
      <w:r w:rsidRPr="007A7704">
        <w:t>2. Жуков Александр Дмитриевич – Заместитель</w:t>
      </w:r>
      <w:r>
        <w:t xml:space="preserve"> </w:t>
      </w:r>
      <w:r w:rsidRPr="007A7704">
        <w:t>Председателя Правительства Российской Федерации.</w:t>
      </w:r>
    </w:p>
    <w:p w:rsidR="007A7704" w:rsidRPr="007A7704" w:rsidRDefault="007A7704" w:rsidP="007A7704">
      <w:pPr>
        <w:spacing w:before="120"/>
        <w:ind w:firstLine="567"/>
        <w:jc w:val="both"/>
      </w:pPr>
      <w:r w:rsidRPr="007A7704">
        <w:t>3. Члены Правительства Российской Федерации:</w:t>
      </w:r>
    </w:p>
    <w:p w:rsidR="007A7704" w:rsidRPr="007A7704" w:rsidRDefault="007A7704" w:rsidP="007A7704">
      <w:pPr>
        <w:spacing w:before="120"/>
        <w:ind w:firstLine="567"/>
        <w:jc w:val="both"/>
      </w:pPr>
      <w:r w:rsidRPr="007A7704">
        <w:rPr>
          <w:rStyle w:val="pename1"/>
          <w:rFonts w:ascii="Times New Roman" w:hAnsi="Times New Roman" w:cs="Times New Roman"/>
          <w:b w:val="0"/>
          <w:bCs w:val="0"/>
          <w:color w:val="000000"/>
          <w:sz w:val="24"/>
          <w:szCs w:val="24"/>
        </w:rPr>
        <w:t>3.1 Гордеев Алексей Васильевич</w:t>
      </w:r>
      <w:r w:rsidRPr="007A7704">
        <w:t xml:space="preserve"> - </w:t>
      </w:r>
      <w:r w:rsidRPr="007A7704">
        <w:rPr>
          <w:rStyle w:val="pedesc1"/>
          <w:rFonts w:ascii="Times New Roman" w:hAnsi="Times New Roman" w:cs="Times New Roman"/>
          <w:b w:val="0"/>
          <w:bCs w:val="0"/>
          <w:sz w:val="24"/>
          <w:szCs w:val="24"/>
        </w:rPr>
        <w:t xml:space="preserve">Министр сельского хозяйства Российской Федерации. В министерство входит: </w:t>
      </w:r>
      <w:r w:rsidRPr="007A7704">
        <w:t xml:space="preserve">Федеральная служба по ветеринарному и фитосанитарному надзору, Федеральное агентство по рыболовству, Федеральное агентство по сельскому хозяйству. </w:t>
      </w:r>
    </w:p>
    <w:p w:rsidR="007A7704" w:rsidRPr="007A7704" w:rsidRDefault="007A7704" w:rsidP="007A7704">
      <w:pPr>
        <w:spacing w:before="120"/>
        <w:ind w:firstLine="567"/>
        <w:jc w:val="both"/>
      </w:pPr>
      <w:r w:rsidRPr="007A7704">
        <w:rPr>
          <w:rStyle w:val="pedesc1"/>
          <w:rFonts w:ascii="Times New Roman" w:hAnsi="Times New Roman" w:cs="Times New Roman"/>
          <w:b w:val="0"/>
          <w:bCs w:val="0"/>
          <w:sz w:val="24"/>
          <w:szCs w:val="24"/>
        </w:rPr>
        <w:t xml:space="preserve">3.2 </w:t>
      </w:r>
      <w:r w:rsidRPr="007A7704">
        <w:rPr>
          <w:rStyle w:val="pename1"/>
          <w:rFonts w:ascii="Times New Roman" w:hAnsi="Times New Roman" w:cs="Times New Roman"/>
          <w:b w:val="0"/>
          <w:bCs w:val="0"/>
          <w:color w:val="000000"/>
          <w:sz w:val="24"/>
          <w:szCs w:val="24"/>
        </w:rPr>
        <w:t>Греф Герман Оскарович</w:t>
      </w:r>
      <w:r w:rsidRPr="007A7704">
        <w:t xml:space="preserve"> - </w:t>
      </w:r>
      <w:r w:rsidRPr="007A7704">
        <w:rPr>
          <w:rStyle w:val="pedesc1"/>
          <w:rFonts w:ascii="Times New Roman" w:hAnsi="Times New Roman" w:cs="Times New Roman"/>
          <w:b w:val="0"/>
          <w:bCs w:val="0"/>
          <w:sz w:val="24"/>
          <w:szCs w:val="24"/>
        </w:rPr>
        <w:t xml:space="preserve">Министр экономического развития и торговли Российской Федерации. В министерство входит: </w:t>
      </w:r>
      <w:r w:rsidRPr="007A7704">
        <w:t>Федеральная служба государственной статистики, Федеральная таможенная служба, Федеральная служба по тарифам, Федеральное агентство по государственным резервам, Федеральное агентство кадастра объектов недвижимости, Федеральное агентство по управлению федеральным имуществом, Федеральная антимонопольная служба, Федеральная служба по финансовым рынкам.</w:t>
      </w:r>
    </w:p>
    <w:p w:rsidR="007A7704" w:rsidRPr="007A7704" w:rsidRDefault="007A7704" w:rsidP="007A7704">
      <w:pPr>
        <w:spacing w:before="120"/>
        <w:ind w:firstLine="567"/>
        <w:jc w:val="both"/>
      </w:pPr>
      <w:r w:rsidRPr="007A7704">
        <w:rPr>
          <w:rStyle w:val="pename1"/>
          <w:rFonts w:ascii="Times New Roman" w:hAnsi="Times New Roman" w:cs="Times New Roman"/>
          <w:b w:val="0"/>
          <w:bCs w:val="0"/>
          <w:color w:val="000000"/>
          <w:sz w:val="24"/>
          <w:szCs w:val="24"/>
        </w:rPr>
        <w:t>3.3 Зурабов Михаил Юрьевич</w:t>
      </w:r>
      <w:r w:rsidRPr="007A7704">
        <w:t xml:space="preserve"> - </w:t>
      </w:r>
      <w:r w:rsidRPr="007A7704">
        <w:rPr>
          <w:rStyle w:val="pedesc1"/>
          <w:rFonts w:ascii="Times New Roman" w:hAnsi="Times New Roman" w:cs="Times New Roman"/>
          <w:b w:val="0"/>
          <w:bCs w:val="0"/>
          <w:sz w:val="24"/>
          <w:szCs w:val="24"/>
        </w:rPr>
        <w:t xml:space="preserve">Министр здравоохранения и социального развития Российской Федерации. В министерство входит: </w:t>
      </w:r>
      <w:r w:rsidRPr="007A7704">
        <w:t>Федеральная служба по надзору в сфере защиты прав потребителей и благополучия человека, Федеральная служба по надзору в сфере здравоохранения и социального развития, Федеральная служба по труду и занятости, Федеральное агентство по здравоохранению и социальному развитию, Федеральное агентство по физической культуре, спорту и туризму.</w:t>
      </w:r>
    </w:p>
    <w:p w:rsidR="007A7704" w:rsidRPr="007A7704" w:rsidRDefault="007A7704" w:rsidP="007A7704">
      <w:pPr>
        <w:spacing w:before="120"/>
        <w:ind w:firstLine="567"/>
        <w:jc w:val="both"/>
      </w:pPr>
      <w:r w:rsidRPr="007A7704">
        <w:rPr>
          <w:rStyle w:val="pename1"/>
          <w:rFonts w:ascii="Times New Roman" w:hAnsi="Times New Roman" w:cs="Times New Roman"/>
          <w:b w:val="0"/>
          <w:bCs w:val="0"/>
          <w:color w:val="000000"/>
          <w:sz w:val="24"/>
          <w:szCs w:val="24"/>
        </w:rPr>
        <w:t>3.4 Иванов Сергей Борисович</w:t>
      </w:r>
      <w:r w:rsidRPr="007A7704">
        <w:t xml:space="preserve"> - </w:t>
      </w:r>
      <w:r w:rsidRPr="007A7704">
        <w:rPr>
          <w:rStyle w:val="pedesc1"/>
          <w:rFonts w:ascii="Times New Roman" w:hAnsi="Times New Roman" w:cs="Times New Roman"/>
          <w:b w:val="0"/>
          <w:bCs w:val="0"/>
          <w:sz w:val="24"/>
          <w:szCs w:val="24"/>
        </w:rPr>
        <w:t xml:space="preserve">Министр обороны Российской Федерации. В министерство входит: </w:t>
      </w:r>
      <w:r w:rsidRPr="007A7704">
        <w:t>Федеральная служба по военно-техническому сотрудничеству,</w:t>
      </w:r>
      <w:r>
        <w:t xml:space="preserve"> </w:t>
      </w:r>
      <w:r w:rsidRPr="007A7704">
        <w:t>Федеральная служба по оборонному заказу, Федеральная служба по техническому и экспортному контролю Российской Федерации, Федеральное агентство специального строительства.</w:t>
      </w:r>
    </w:p>
    <w:p w:rsidR="007A7704" w:rsidRPr="007A7704" w:rsidRDefault="007A7704" w:rsidP="007A7704">
      <w:pPr>
        <w:spacing w:before="120"/>
        <w:ind w:firstLine="567"/>
        <w:jc w:val="both"/>
        <w:rPr>
          <w:rStyle w:val="pedesc1"/>
          <w:rFonts w:ascii="Times New Roman" w:hAnsi="Times New Roman" w:cs="Times New Roman"/>
          <w:b w:val="0"/>
          <w:bCs w:val="0"/>
          <w:sz w:val="24"/>
          <w:szCs w:val="24"/>
        </w:rPr>
      </w:pPr>
      <w:r w:rsidRPr="007A7704">
        <w:rPr>
          <w:rStyle w:val="pename1"/>
          <w:rFonts w:ascii="Times New Roman" w:hAnsi="Times New Roman" w:cs="Times New Roman"/>
          <w:b w:val="0"/>
          <w:bCs w:val="0"/>
          <w:color w:val="000000"/>
          <w:sz w:val="24"/>
          <w:szCs w:val="24"/>
        </w:rPr>
        <w:t>3.5 Козак Дмитрий Николаевич</w:t>
      </w:r>
      <w:r w:rsidRPr="007A7704">
        <w:t xml:space="preserve"> - </w:t>
      </w:r>
      <w:r w:rsidRPr="007A7704">
        <w:rPr>
          <w:rStyle w:val="pedesc1"/>
          <w:rFonts w:ascii="Times New Roman" w:hAnsi="Times New Roman" w:cs="Times New Roman"/>
          <w:b w:val="0"/>
          <w:bCs w:val="0"/>
          <w:sz w:val="24"/>
          <w:szCs w:val="24"/>
        </w:rPr>
        <w:t>Руководитель Аппарата Правительства Российской Федерации - Министр Российской Федерации.</w:t>
      </w:r>
    </w:p>
    <w:p w:rsidR="007A7704" w:rsidRPr="007A7704" w:rsidRDefault="007A7704" w:rsidP="007A7704">
      <w:pPr>
        <w:spacing w:before="120"/>
        <w:ind w:firstLine="567"/>
        <w:jc w:val="both"/>
      </w:pPr>
      <w:r w:rsidRPr="007A7704">
        <w:rPr>
          <w:rStyle w:val="pename1"/>
          <w:rFonts w:ascii="Times New Roman" w:hAnsi="Times New Roman" w:cs="Times New Roman"/>
          <w:b w:val="0"/>
          <w:bCs w:val="0"/>
          <w:color w:val="000000"/>
          <w:sz w:val="24"/>
          <w:szCs w:val="24"/>
        </w:rPr>
        <w:t>3.6 Кудрин Алексей Леонидович</w:t>
      </w:r>
      <w:r w:rsidRPr="007A7704">
        <w:t xml:space="preserve"> - </w:t>
      </w:r>
      <w:r w:rsidRPr="007A7704">
        <w:rPr>
          <w:rStyle w:val="pedesc1"/>
          <w:rFonts w:ascii="Times New Roman" w:hAnsi="Times New Roman" w:cs="Times New Roman"/>
          <w:b w:val="0"/>
          <w:bCs w:val="0"/>
          <w:sz w:val="24"/>
          <w:szCs w:val="24"/>
        </w:rPr>
        <w:t xml:space="preserve">Министр финансов Российской Федерации. В министерство входит: </w:t>
      </w:r>
      <w:r w:rsidRPr="007A7704">
        <w:t>Федеральная налоговая служба, Федеральная служба страхового надзора, Федеральная служба финансово-бюджетного надзора, Федеральная служба по финансовому мониторингу, Федеральное казначейство.</w:t>
      </w:r>
    </w:p>
    <w:p w:rsidR="007A7704" w:rsidRPr="007A7704" w:rsidRDefault="007A7704" w:rsidP="007A7704">
      <w:pPr>
        <w:spacing w:before="120"/>
        <w:ind w:firstLine="567"/>
        <w:jc w:val="both"/>
        <w:rPr>
          <w:rStyle w:val="pedesc1"/>
          <w:rFonts w:ascii="Times New Roman" w:hAnsi="Times New Roman" w:cs="Times New Roman"/>
          <w:b w:val="0"/>
          <w:bCs w:val="0"/>
          <w:sz w:val="24"/>
          <w:szCs w:val="24"/>
        </w:rPr>
      </w:pPr>
      <w:r w:rsidRPr="007A7704">
        <w:rPr>
          <w:rStyle w:val="pename1"/>
          <w:rFonts w:ascii="Times New Roman" w:hAnsi="Times New Roman" w:cs="Times New Roman"/>
          <w:b w:val="0"/>
          <w:bCs w:val="0"/>
          <w:color w:val="000000"/>
          <w:sz w:val="24"/>
          <w:szCs w:val="24"/>
        </w:rPr>
        <w:t>3.7 Лавров Сергей Викторович</w:t>
      </w:r>
      <w:r w:rsidRPr="007A7704">
        <w:t xml:space="preserve"> - </w:t>
      </w:r>
      <w:r w:rsidRPr="007A7704">
        <w:rPr>
          <w:rStyle w:val="pedesc1"/>
          <w:rFonts w:ascii="Times New Roman" w:hAnsi="Times New Roman" w:cs="Times New Roman"/>
          <w:b w:val="0"/>
          <w:bCs w:val="0"/>
          <w:sz w:val="24"/>
          <w:szCs w:val="24"/>
        </w:rPr>
        <w:t>Министр иностранных дел Российской Федерации.</w:t>
      </w:r>
    </w:p>
    <w:p w:rsidR="007A7704" w:rsidRPr="007A7704" w:rsidRDefault="007A7704" w:rsidP="007A7704">
      <w:pPr>
        <w:spacing w:before="120"/>
        <w:ind w:firstLine="567"/>
        <w:jc w:val="both"/>
      </w:pPr>
      <w:r w:rsidRPr="007A7704">
        <w:rPr>
          <w:rStyle w:val="pename1"/>
          <w:rFonts w:ascii="Times New Roman" w:hAnsi="Times New Roman" w:cs="Times New Roman"/>
          <w:b w:val="0"/>
          <w:bCs w:val="0"/>
          <w:color w:val="000000"/>
          <w:sz w:val="24"/>
          <w:szCs w:val="24"/>
        </w:rPr>
        <w:t>3.8 Левитин Игорь Евгеньевич</w:t>
      </w:r>
      <w:r w:rsidRPr="007A7704">
        <w:t xml:space="preserve"> - </w:t>
      </w:r>
      <w:r w:rsidRPr="007A7704">
        <w:rPr>
          <w:rStyle w:val="pedesc1"/>
          <w:rFonts w:ascii="Times New Roman" w:hAnsi="Times New Roman" w:cs="Times New Roman"/>
          <w:b w:val="0"/>
          <w:bCs w:val="0"/>
          <w:sz w:val="24"/>
          <w:szCs w:val="24"/>
        </w:rPr>
        <w:t xml:space="preserve">Министр транспорта Российской Федерации. В министерство входит: </w:t>
      </w:r>
      <w:r w:rsidRPr="007A7704">
        <w:t>Федеральная служба по надзору в сфере связи,</w:t>
      </w:r>
      <w:r>
        <w:t xml:space="preserve"> </w:t>
      </w:r>
      <w:r w:rsidRPr="007A7704">
        <w:t>Федеральная служба по надзору в сфере транспорта, Федеральное агентство воздушного транспорта, Федеральное дорожное агентство, Федеральное агентство железнодорожного транспорта, Федеральное агентство морского и речного транспорта, Федеральное агентство связи.</w:t>
      </w:r>
    </w:p>
    <w:p w:rsidR="007A7704" w:rsidRPr="007A7704" w:rsidRDefault="007A7704" w:rsidP="007A7704">
      <w:pPr>
        <w:spacing w:before="120"/>
        <w:ind w:firstLine="567"/>
        <w:jc w:val="both"/>
      </w:pPr>
      <w:r w:rsidRPr="007A7704">
        <w:rPr>
          <w:rStyle w:val="pename1"/>
          <w:rFonts w:ascii="Times New Roman" w:hAnsi="Times New Roman" w:cs="Times New Roman"/>
          <w:b w:val="0"/>
          <w:bCs w:val="0"/>
          <w:color w:val="000000"/>
          <w:sz w:val="24"/>
          <w:szCs w:val="24"/>
        </w:rPr>
        <w:t>3.9 Нургалиев Рашид Гумарович</w:t>
      </w:r>
      <w:r w:rsidRPr="007A7704">
        <w:t xml:space="preserve"> - </w:t>
      </w:r>
      <w:r w:rsidRPr="007A7704">
        <w:rPr>
          <w:rStyle w:val="pedesc1"/>
          <w:rFonts w:ascii="Times New Roman" w:hAnsi="Times New Roman" w:cs="Times New Roman"/>
          <w:b w:val="0"/>
          <w:bCs w:val="0"/>
          <w:sz w:val="24"/>
          <w:szCs w:val="24"/>
        </w:rPr>
        <w:t xml:space="preserve">Министр внутренних дел Российской Федерации. В министерство входит: </w:t>
      </w:r>
      <w:r w:rsidRPr="007A7704">
        <w:t>Государственная фельдъегерская служба Российской Федерации,</w:t>
      </w:r>
      <w:r>
        <w:t xml:space="preserve"> </w:t>
      </w:r>
      <w:r w:rsidRPr="007A7704">
        <w:t>Служба внешней разведки Российской Федерации, Федеральная служба безопасности Российской Федерации, Федеральная служба Российской Федерации по контролю за оборотом наркотических средств и психотропных веществ,</w:t>
      </w:r>
      <w:r>
        <w:t xml:space="preserve"> </w:t>
      </w:r>
      <w:r w:rsidRPr="007A7704">
        <w:t>Федеральная служба охраны Российской Федерации, Главное управление специальных программ Президента Российской Федерации, Управление делами Президента Российской Федерации. Федеральная миграционная служба</w:t>
      </w:r>
    </w:p>
    <w:p w:rsidR="007A7704" w:rsidRPr="007A7704" w:rsidRDefault="007A7704" w:rsidP="007A7704">
      <w:pPr>
        <w:spacing w:before="120"/>
        <w:ind w:firstLine="567"/>
        <w:jc w:val="both"/>
      </w:pPr>
      <w:r w:rsidRPr="007A7704">
        <w:rPr>
          <w:rStyle w:val="pename1"/>
          <w:rFonts w:ascii="Times New Roman" w:hAnsi="Times New Roman" w:cs="Times New Roman"/>
          <w:b w:val="0"/>
          <w:bCs w:val="0"/>
          <w:color w:val="000000"/>
          <w:sz w:val="24"/>
          <w:szCs w:val="24"/>
        </w:rPr>
        <w:t>3.10 Соколов Александр Сергеевич</w:t>
      </w:r>
      <w:r w:rsidRPr="007A7704">
        <w:t xml:space="preserve"> - </w:t>
      </w:r>
      <w:r w:rsidRPr="007A7704">
        <w:rPr>
          <w:rStyle w:val="pedesc1"/>
          <w:rFonts w:ascii="Times New Roman" w:hAnsi="Times New Roman" w:cs="Times New Roman"/>
          <w:b w:val="0"/>
          <w:bCs w:val="0"/>
          <w:sz w:val="24"/>
          <w:szCs w:val="24"/>
        </w:rPr>
        <w:t xml:space="preserve">Министр культуры и массовых коммуникаций Российской Федерации. В министерство входит: </w:t>
      </w:r>
      <w:r w:rsidRPr="007A7704">
        <w:t>Федеральное архивное агентство, Федеральное агентство по культуре и кинематографии, Федеральное агентство по печати и массовым коммуникациям.</w:t>
      </w:r>
    </w:p>
    <w:p w:rsidR="007A7704" w:rsidRPr="007A7704" w:rsidRDefault="007A7704" w:rsidP="007A7704">
      <w:pPr>
        <w:spacing w:before="120"/>
        <w:ind w:firstLine="567"/>
        <w:jc w:val="both"/>
      </w:pPr>
      <w:r w:rsidRPr="007A7704">
        <w:rPr>
          <w:rStyle w:val="pename1"/>
          <w:rFonts w:ascii="Times New Roman" w:hAnsi="Times New Roman" w:cs="Times New Roman"/>
          <w:b w:val="0"/>
          <w:bCs w:val="0"/>
          <w:color w:val="000000"/>
          <w:sz w:val="24"/>
          <w:szCs w:val="24"/>
        </w:rPr>
        <w:t>3.11 Трутнев</w:t>
      </w:r>
      <w:r>
        <w:rPr>
          <w:rStyle w:val="pename1"/>
          <w:rFonts w:ascii="Times New Roman" w:hAnsi="Times New Roman" w:cs="Times New Roman"/>
          <w:b w:val="0"/>
          <w:bCs w:val="0"/>
          <w:color w:val="000000"/>
          <w:sz w:val="24"/>
          <w:szCs w:val="24"/>
        </w:rPr>
        <w:t xml:space="preserve"> </w:t>
      </w:r>
      <w:r w:rsidRPr="007A7704">
        <w:rPr>
          <w:rStyle w:val="pename1"/>
          <w:rFonts w:ascii="Times New Roman" w:hAnsi="Times New Roman" w:cs="Times New Roman"/>
          <w:b w:val="0"/>
          <w:bCs w:val="0"/>
          <w:color w:val="000000"/>
          <w:sz w:val="24"/>
          <w:szCs w:val="24"/>
        </w:rPr>
        <w:t>Юрий Петрович</w:t>
      </w:r>
      <w:r w:rsidRPr="007A7704">
        <w:t xml:space="preserve"> - </w:t>
      </w:r>
      <w:r w:rsidRPr="007A7704">
        <w:rPr>
          <w:rStyle w:val="pedesc1"/>
          <w:rFonts w:ascii="Times New Roman" w:hAnsi="Times New Roman" w:cs="Times New Roman"/>
          <w:b w:val="0"/>
          <w:bCs w:val="0"/>
          <w:sz w:val="24"/>
          <w:szCs w:val="24"/>
        </w:rPr>
        <w:t xml:space="preserve">Министр природных ресурсов Российской Федерации. В министерство входит: </w:t>
      </w:r>
      <w:r w:rsidRPr="007A7704">
        <w:t>Федеральная служба по надзору в сфере экологии и природопользования, Федеральное агентство водных ресурсов, Федеральное агентство лесного хозяйства, Федеральное агентство по недропользованию.</w:t>
      </w:r>
    </w:p>
    <w:p w:rsidR="007A7704" w:rsidRPr="007A7704" w:rsidRDefault="007A7704" w:rsidP="007A7704">
      <w:pPr>
        <w:spacing w:before="120"/>
        <w:ind w:firstLine="567"/>
        <w:jc w:val="both"/>
      </w:pPr>
      <w:r w:rsidRPr="007A7704">
        <w:rPr>
          <w:rStyle w:val="pename1"/>
          <w:rFonts w:ascii="Times New Roman" w:hAnsi="Times New Roman" w:cs="Times New Roman"/>
          <w:b w:val="0"/>
          <w:bCs w:val="0"/>
          <w:color w:val="000000"/>
          <w:sz w:val="24"/>
          <w:szCs w:val="24"/>
        </w:rPr>
        <w:t>3.12 Рейман Леонид Дододжонович</w:t>
      </w:r>
      <w:r w:rsidRPr="007A7704">
        <w:t xml:space="preserve"> - </w:t>
      </w:r>
      <w:r w:rsidRPr="007A7704">
        <w:rPr>
          <w:rStyle w:val="pedesc1"/>
          <w:rFonts w:ascii="Times New Roman" w:hAnsi="Times New Roman" w:cs="Times New Roman"/>
          <w:b w:val="0"/>
          <w:bCs w:val="0"/>
          <w:sz w:val="24"/>
          <w:szCs w:val="24"/>
        </w:rPr>
        <w:t xml:space="preserve">Министр информационных технологий и связи Российской Федерации. В министерство входит: </w:t>
      </w:r>
      <w:r w:rsidRPr="007A7704">
        <w:t>Федеральная служба по надзору в сфере связи, Федеральная служба связи по управлению имуществом в сфере почты и телекоммуникаций.</w:t>
      </w:r>
    </w:p>
    <w:p w:rsidR="007A7704" w:rsidRPr="007A7704" w:rsidRDefault="007A7704" w:rsidP="007A7704">
      <w:pPr>
        <w:spacing w:before="120"/>
        <w:ind w:firstLine="567"/>
        <w:jc w:val="both"/>
      </w:pPr>
      <w:r w:rsidRPr="007A7704">
        <w:rPr>
          <w:rStyle w:val="pename1"/>
          <w:rFonts w:ascii="Times New Roman" w:hAnsi="Times New Roman" w:cs="Times New Roman"/>
          <w:b w:val="0"/>
          <w:bCs w:val="0"/>
          <w:color w:val="000000"/>
          <w:sz w:val="24"/>
          <w:szCs w:val="24"/>
        </w:rPr>
        <w:t>3. 13 Фурсенко Андрей Александрович</w:t>
      </w:r>
      <w:r w:rsidRPr="007A7704">
        <w:t xml:space="preserve"> - </w:t>
      </w:r>
      <w:r w:rsidRPr="007A7704">
        <w:rPr>
          <w:rStyle w:val="pedesc1"/>
          <w:rFonts w:ascii="Times New Roman" w:hAnsi="Times New Roman" w:cs="Times New Roman"/>
          <w:b w:val="0"/>
          <w:bCs w:val="0"/>
          <w:sz w:val="24"/>
          <w:szCs w:val="24"/>
        </w:rPr>
        <w:t xml:space="preserve">Министр образования и науки Российской Федерации. В министерство входит: </w:t>
      </w:r>
      <w:r w:rsidRPr="007A7704">
        <w:t>Федеральная служба по интеллектуальной собственности, патентам и товарным знакам, Федеральная служба по надзору в сфере образования и науки, Федеральное агентство по науке Федеральное агентство по образованию.</w:t>
      </w:r>
    </w:p>
    <w:p w:rsidR="007A7704" w:rsidRPr="007A7704" w:rsidRDefault="007A7704" w:rsidP="007A7704">
      <w:pPr>
        <w:spacing w:before="120"/>
        <w:ind w:firstLine="567"/>
        <w:jc w:val="both"/>
      </w:pPr>
      <w:r w:rsidRPr="007A7704">
        <w:rPr>
          <w:rStyle w:val="pename1"/>
          <w:rFonts w:ascii="Times New Roman" w:hAnsi="Times New Roman" w:cs="Times New Roman"/>
          <w:b w:val="0"/>
          <w:bCs w:val="0"/>
          <w:color w:val="000000"/>
          <w:sz w:val="24"/>
          <w:szCs w:val="24"/>
        </w:rPr>
        <w:t xml:space="preserve">3.14 Христенко Виктор Борисович </w:t>
      </w:r>
      <w:r w:rsidRPr="007A7704">
        <w:t xml:space="preserve">- </w:t>
      </w:r>
      <w:r w:rsidRPr="007A7704">
        <w:rPr>
          <w:rStyle w:val="pedesc1"/>
          <w:rFonts w:ascii="Times New Roman" w:hAnsi="Times New Roman" w:cs="Times New Roman"/>
          <w:b w:val="0"/>
          <w:bCs w:val="0"/>
          <w:sz w:val="24"/>
          <w:szCs w:val="24"/>
        </w:rPr>
        <w:t>Министр промышленности и энергетики Российской Федерации.</w:t>
      </w:r>
      <w:r w:rsidRPr="007A7704">
        <w:rPr>
          <w:rStyle w:val="a3"/>
          <w:color w:val="000000"/>
          <w:sz w:val="24"/>
          <w:szCs w:val="24"/>
        </w:rPr>
        <w:t xml:space="preserve"> </w:t>
      </w:r>
      <w:r w:rsidRPr="007A7704">
        <w:rPr>
          <w:rStyle w:val="pedesc1"/>
          <w:rFonts w:ascii="Times New Roman" w:hAnsi="Times New Roman" w:cs="Times New Roman"/>
          <w:b w:val="0"/>
          <w:bCs w:val="0"/>
          <w:sz w:val="24"/>
          <w:szCs w:val="24"/>
        </w:rPr>
        <w:t xml:space="preserve">В министерство входит: </w:t>
      </w:r>
      <w:r w:rsidRPr="007A7704">
        <w:t>Федеральная служба по атомному надзору, Федеральная служба по техническому регулированию и метрологии, Федеральная служба по технологическому надзору, Федеральное космическое агентство, Федеральное агентство по промышленности, Федеральное агентство по строительству и жилищно-коммунальному хозяйству, Федеральное агентство по энергетике.</w:t>
      </w:r>
    </w:p>
    <w:p w:rsidR="007A7704" w:rsidRPr="007A7704" w:rsidRDefault="007A7704" w:rsidP="007A7704">
      <w:pPr>
        <w:spacing w:before="120"/>
        <w:ind w:firstLine="567"/>
        <w:jc w:val="both"/>
      </w:pPr>
      <w:r w:rsidRPr="007A7704">
        <w:rPr>
          <w:rStyle w:val="pename1"/>
          <w:rFonts w:ascii="Times New Roman" w:hAnsi="Times New Roman" w:cs="Times New Roman"/>
          <w:b w:val="0"/>
          <w:bCs w:val="0"/>
          <w:color w:val="000000"/>
          <w:sz w:val="24"/>
          <w:szCs w:val="24"/>
        </w:rPr>
        <w:t>3.15 Чайка Юрий Яковлевич</w:t>
      </w:r>
      <w:r w:rsidRPr="007A7704">
        <w:t xml:space="preserve"> - </w:t>
      </w:r>
      <w:r w:rsidRPr="007A7704">
        <w:rPr>
          <w:rStyle w:val="pedesc1"/>
          <w:rFonts w:ascii="Times New Roman" w:hAnsi="Times New Roman" w:cs="Times New Roman"/>
          <w:b w:val="0"/>
          <w:bCs w:val="0"/>
          <w:sz w:val="24"/>
          <w:szCs w:val="24"/>
        </w:rPr>
        <w:t>Министр юстиции Российской Федерации. В министерство входит:</w:t>
      </w:r>
      <w:r w:rsidRPr="007A7704">
        <w:t xml:space="preserve"> Федеральная служба исполнения наказаний, Федеральная регистрационная служба, Федеральная служба судебных приставов.</w:t>
      </w:r>
    </w:p>
    <w:p w:rsidR="007A7704" w:rsidRPr="007A7704" w:rsidRDefault="007A7704" w:rsidP="007A7704">
      <w:pPr>
        <w:spacing w:before="120"/>
        <w:ind w:firstLine="567"/>
        <w:jc w:val="both"/>
        <w:rPr>
          <w:rStyle w:val="pedesc1"/>
          <w:rFonts w:ascii="Times New Roman" w:hAnsi="Times New Roman" w:cs="Times New Roman"/>
          <w:b w:val="0"/>
          <w:bCs w:val="0"/>
          <w:sz w:val="24"/>
          <w:szCs w:val="24"/>
        </w:rPr>
      </w:pPr>
      <w:r w:rsidRPr="007A7704">
        <w:rPr>
          <w:rStyle w:val="pename1"/>
          <w:rFonts w:ascii="Times New Roman" w:hAnsi="Times New Roman" w:cs="Times New Roman"/>
          <w:b w:val="0"/>
          <w:bCs w:val="0"/>
          <w:color w:val="000000"/>
          <w:sz w:val="24"/>
          <w:szCs w:val="24"/>
        </w:rPr>
        <w:t>3.16 Шойгу Сергей Кужугетович</w:t>
      </w:r>
      <w:r w:rsidRPr="007A7704">
        <w:t xml:space="preserve"> - </w:t>
      </w:r>
      <w:r w:rsidRPr="007A7704">
        <w:rPr>
          <w:rStyle w:val="pedesc1"/>
          <w:rFonts w:ascii="Times New Roman" w:hAnsi="Times New Roman" w:cs="Times New Roman"/>
          <w:b w:val="0"/>
          <w:bCs w:val="0"/>
          <w:sz w:val="24"/>
          <w:szCs w:val="24"/>
        </w:rPr>
        <w:t>Министр Российской Федерации по делам гражданской обороны, чрезвычайным ситуациям и ликвидации последствий стихийных бедствий.</w:t>
      </w:r>
    </w:p>
    <w:p w:rsidR="007A7704" w:rsidRPr="007A7704" w:rsidRDefault="007A7704" w:rsidP="007A7704">
      <w:pPr>
        <w:spacing w:before="120"/>
        <w:jc w:val="center"/>
        <w:rPr>
          <w:b/>
          <w:bCs/>
          <w:sz w:val="28"/>
          <w:szCs w:val="28"/>
        </w:rPr>
      </w:pPr>
      <w:r w:rsidRPr="007A7704">
        <w:rPr>
          <w:b/>
          <w:bCs/>
          <w:sz w:val="28"/>
          <w:szCs w:val="28"/>
        </w:rPr>
        <w:t>2.2 Организация деятельности Правительства РФ</w:t>
      </w:r>
    </w:p>
    <w:p w:rsidR="007A7704" w:rsidRDefault="007A7704" w:rsidP="007A7704">
      <w:pPr>
        <w:spacing w:before="120"/>
        <w:ind w:firstLine="567"/>
        <w:jc w:val="both"/>
      </w:pPr>
      <w:r w:rsidRPr="007A7704">
        <w:t>Основной формой деятельности Правительства как коллегиального органа являются его заседания, которые проводятся не реже одного раза в месяц. Они могут носить открытый и закрытый характер. Подготовка и проведение заседания осуществляются в соответствии с регламентом Правительства РФ. Все члены Правительства обязаны лично участвовать в его заседаниях, поскольку лишь они имеют право решающего голоса. Заседание считается правомочным, если на нем присутствует более половины членов Правительства. В заседаниях Правительства могут участвовать с правом совещательного голоса представители палат Федерального собрания, Конституционного суда, Верховного суда, Высшего арбитражного суда, Генеральной прокуратуры, Счетной палаты, Председатель Центробанка и Президент Российской академии наук. В заседаниях Правительства может принимать участие на правах председательствующего Президент РФ. По каждому из рассматриваемых на заседаниях вопросу приглашаются лица, имеющие к нему непосредственное отношение. Состав этих лиц определяется Руководителем Аппарата Правительства по предложениям государственных органов и организаций, ответственных за подготовку рассматриваемых вопросов. На заседание Правительства могут приглашаться также работники Аппарата Правительства, непосредственно готовящие материалы по повестке заседания. Особые требования предъявляются к подготовке тех решений, принятие которых предусмотрено актами Президента, а также проектов решений, рассматриваемых на заседаниях Правительства под председательством Президента. Такие проекты в обязательном порядке направляются в Администрацию Президента для согласования.</w:t>
      </w:r>
    </w:p>
    <w:p w:rsidR="007A7704" w:rsidRPr="007A7704" w:rsidRDefault="007A7704" w:rsidP="007A7704">
      <w:pPr>
        <w:spacing w:before="120"/>
        <w:ind w:firstLine="567"/>
        <w:jc w:val="both"/>
      </w:pPr>
      <w:r>
        <w:t xml:space="preserve"> </w:t>
      </w:r>
      <w:r w:rsidRPr="007A7704">
        <w:t xml:space="preserve">Заседания ведет Председатель Правительства. Он открывает и закрывает заседания, предоставляет слово выступающим, при необходимости проводит голосование. В случае равенства голосов при голосовании решающим является голос Председателя. Вопросы, относящиеся к компетенции Правительства, могут рассматриваться на заседаниях как Правительства в целом, так и его Президиума. На заседаниях Правительства рассматриваются два рода вопросов: </w:t>
      </w:r>
    </w:p>
    <w:p w:rsidR="007A7704" w:rsidRPr="007A7704" w:rsidRDefault="007A7704" w:rsidP="007A7704">
      <w:pPr>
        <w:spacing w:before="120"/>
        <w:ind w:firstLine="567"/>
        <w:jc w:val="both"/>
      </w:pPr>
      <w:r w:rsidRPr="007A7704">
        <w:t>1. решения по которым принимаются исключительно на заседаниях Правительства. Их перечень установлен ст. 28 Закона " О Правительстве";</w:t>
      </w:r>
    </w:p>
    <w:p w:rsidR="007A7704" w:rsidRPr="007A7704" w:rsidRDefault="007A7704" w:rsidP="007A7704">
      <w:pPr>
        <w:spacing w:before="120"/>
        <w:ind w:firstLine="567"/>
        <w:jc w:val="both"/>
      </w:pPr>
      <w:r w:rsidRPr="007A7704">
        <w:t xml:space="preserve">2. вопросы, которые, с точки зрения руководства Правительства, имеют особое значение, например вытекающие из поручений Президента. </w:t>
      </w:r>
    </w:p>
    <w:p w:rsidR="007A7704" w:rsidRDefault="007A7704" w:rsidP="007A7704">
      <w:pPr>
        <w:spacing w:before="120"/>
        <w:ind w:firstLine="567"/>
        <w:jc w:val="both"/>
      </w:pPr>
      <w:r w:rsidRPr="007A7704">
        <w:t>Для обеспечения деятельности Правительства создан Аппарат Правительства РФ, который работает под руководством Председателя Правительства. Возглавляет его руководитель Аппарата, являющийся как минимум федеральным министром, или заместителем председателя Правительства. Аппарат Правительства РФ осуществляет подготовку и организационное обеспечение заседаний Правительства, координирует усилия органов и организаций по обеспечению реализации полномочий Правительства, организует контроль за выполнением его решений.</w:t>
      </w:r>
    </w:p>
    <w:p w:rsidR="007A7704" w:rsidRPr="007A7704" w:rsidRDefault="007A7704" w:rsidP="007A7704">
      <w:pPr>
        <w:spacing w:before="120"/>
        <w:ind w:firstLine="567"/>
        <w:jc w:val="both"/>
      </w:pPr>
      <w:r>
        <w:t xml:space="preserve"> </w:t>
      </w:r>
      <w:r w:rsidRPr="007A7704">
        <w:t>Конституция РФ не устанавливает сроки полномочий Правительства. Однако косвенным образом определяется срок в четыре года: Правительство формируется в связи с избранием Президента и слагает полномочия перед вновь избранным Президентом (ст. 116). Таким образом, действует формула: новый Президент - новое Правительство.</w:t>
      </w:r>
    </w:p>
    <w:p w:rsidR="007A7704" w:rsidRDefault="007A7704" w:rsidP="007A7704">
      <w:pPr>
        <w:spacing w:before="120"/>
        <w:ind w:firstLine="567"/>
        <w:jc w:val="both"/>
      </w:pPr>
      <w:r w:rsidRPr="007A7704">
        <w:rPr>
          <w:snapToGrid w:val="0"/>
        </w:rPr>
        <w:t>При общей характеристике Правительства РФ как органа, осуществляющего исполнительную власть Российской Федерации, необходимо выделить главные, наиболее существенные черты и особенности, отличающие его среди других органов в системе исполнительной власти.</w:t>
      </w:r>
      <w:r>
        <w:t xml:space="preserve"> </w:t>
      </w:r>
    </w:p>
    <w:p w:rsidR="007A7704" w:rsidRDefault="007A7704" w:rsidP="007A7704">
      <w:pPr>
        <w:spacing w:before="120"/>
        <w:ind w:firstLine="567"/>
        <w:jc w:val="both"/>
        <w:rPr>
          <w:snapToGrid w:val="0"/>
        </w:rPr>
      </w:pPr>
      <w:r w:rsidRPr="007A7704">
        <w:rPr>
          <w:snapToGrid w:val="0"/>
        </w:rPr>
        <w:t>Правительство Российской Федерации – федеральный орган исполнительной власти. Из ч.1 ст.110 Конституции РФ</w:t>
      </w:r>
      <w:r>
        <w:rPr>
          <w:snapToGrid w:val="0"/>
        </w:rPr>
        <w:t xml:space="preserve"> </w:t>
      </w:r>
      <w:r w:rsidRPr="007A7704">
        <w:rPr>
          <w:snapToGrid w:val="0"/>
        </w:rPr>
        <w:t>можно сделать вывод, что Правительство РФ призвано возглавлять систему органов исполнительной власти (хотя в Конституции не используется такое понятие), а также обеспечить их согласованную деятельность.</w:t>
      </w:r>
      <w:r>
        <w:rPr>
          <w:snapToGrid w:val="0"/>
        </w:rPr>
        <w:t xml:space="preserve"> </w:t>
      </w:r>
    </w:p>
    <w:p w:rsidR="007A7704" w:rsidRDefault="007A7704" w:rsidP="007A7704">
      <w:pPr>
        <w:spacing w:before="120"/>
        <w:ind w:firstLine="567"/>
        <w:jc w:val="both"/>
        <w:rPr>
          <w:snapToGrid w:val="0"/>
        </w:rPr>
      </w:pPr>
      <w:r w:rsidRPr="007A7704">
        <w:rPr>
          <w:snapToGrid w:val="0"/>
        </w:rPr>
        <w:t>Правительство РФ – коллегиальный федеральный орган исполнительной власти. В его состав входят Председатель Правительства, заместитель Председателя и федеральные министры. Конституция РФ 1993г. внесла весьма серьезные изменения в отношении состава Правительства: теперь в него включены, помимо Председателя и его заместителя, только федеральные министры. Руководители иных федеральных органов исполнительной власти (государственных комитетов и других органов исполнительной власти) могут быть включены в состав Правительства только в том случае, если им присвоен ранг федерального министра. В состав Правительства входят федеральные министры, возглавляющие министерства, а также иные должностные лица, имеющие ранг федерального министра. Федеральными являются министерства: топлива и энергетики; экономики; науки и технической политики; сельского хозяйства и продовольствия; обороны; здравоохранения и медицинской промышленности; финансов; образования; охраны окружающей среды и природных ресурсов; юстиции; транспорта; и так далее.</w:t>
      </w:r>
      <w:r>
        <w:rPr>
          <w:snapToGrid w:val="0"/>
        </w:rPr>
        <w:t xml:space="preserve"> </w:t>
      </w:r>
    </w:p>
    <w:p w:rsidR="007A7704" w:rsidRDefault="007A7704" w:rsidP="007A7704">
      <w:pPr>
        <w:spacing w:before="120"/>
        <w:ind w:firstLine="567"/>
        <w:jc w:val="both"/>
        <w:rPr>
          <w:snapToGrid w:val="0"/>
        </w:rPr>
      </w:pPr>
      <w:r w:rsidRPr="007A7704">
        <w:rPr>
          <w:snapToGrid w:val="0"/>
        </w:rPr>
        <w:t xml:space="preserve">Федеральные органы исполнительной власти находятся в ведении Правительства. Однако имеются исключения для ряда ведомств, предусмотренные </w:t>
      </w:r>
      <w:r w:rsidRPr="007A7704">
        <w:t>Указом Президента Российской Федерации от 9 марта 2004 г.</w:t>
      </w:r>
      <w:r w:rsidRPr="007A7704">
        <w:rPr>
          <w:snapToGrid w:val="0"/>
        </w:rPr>
        <w:t xml:space="preserve"> и иными законодательными актами РФ. Президенту РФ подведомственны министерства обороны, внутренних дел, иностранных дел, Федеральная служба безопасности, Служба внешней разведки и др.</w:t>
      </w:r>
    </w:p>
    <w:p w:rsidR="007A7704" w:rsidRPr="007A7704" w:rsidRDefault="007A7704" w:rsidP="007A7704">
      <w:pPr>
        <w:spacing w:before="120"/>
        <w:jc w:val="center"/>
        <w:rPr>
          <w:b/>
          <w:bCs/>
          <w:snapToGrid w:val="0"/>
          <w:sz w:val="28"/>
          <w:szCs w:val="28"/>
        </w:rPr>
      </w:pPr>
      <w:r w:rsidRPr="007A7704">
        <w:rPr>
          <w:b/>
          <w:bCs/>
          <w:snapToGrid w:val="0"/>
          <w:sz w:val="28"/>
          <w:szCs w:val="28"/>
        </w:rPr>
        <w:t xml:space="preserve">2.3 Механизм формирования Правительства РФ </w:t>
      </w:r>
    </w:p>
    <w:p w:rsidR="007A7704" w:rsidRDefault="007A7704" w:rsidP="007A7704">
      <w:pPr>
        <w:spacing w:before="120"/>
        <w:ind w:firstLine="567"/>
        <w:jc w:val="both"/>
        <w:rPr>
          <w:snapToGrid w:val="0"/>
        </w:rPr>
      </w:pPr>
      <w:r w:rsidRPr="007A7704">
        <w:rPr>
          <w:snapToGrid w:val="0"/>
        </w:rPr>
        <w:t>Вопрос о процедуре назначения главы Российского Правительства имеет большое значение, поскольку названная должность</w:t>
      </w:r>
      <w:r>
        <w:rPr>
          <w:snapToGrid w:val="0"/>
        </w:rPr>
        <w:t xml:space="preserve"> </w:t>
      </w:r>
      <w:r w:rsidRPr="007A7704">
        <w:rPr>
          <w:snapToGrid w:val="0"/>
        </w:rPr>
        <w:t>- одна их ключевых и ведущих в государстве.</w:t>
      </w:r>
      <w:r>
        <w:rPr>
          <w:snapToGrid w:val="0"/>
        </w:rPr>
        <w:t xml:space="preserve"> </w:t>
      </w:r>
    </w:p>
    <w:p w:rsidR="007A7704" w:rsidRPr="007A7704" w:rsidRDefault="007A7704" w:rsidP="007A7704">
      <w:pPr>
        <w:spacing w:before="120"/>
        <w:ind w:firstLine="567"/>
        <w:jc w:val="both"/>
      </w:pPr>
      <w:r w:rsidRPr="007A7704">
        <w:t>Конституция устанавливает, что Председатель Правительства РФ назначается Президентом с согласия Государственной Думы. Она также устанавливает и точные сроки, в течение которых Президент должен представить Государственной Думе кандидатуру главы федерального Правительства. Эти сроки зависят от обстоятельств, в связи с которыми происходит внесение кандидатуры Председателя Правительства:</w:t>
      </w:r>
    </w:p>
    <w:p w:rsidR="007A7704" w:rsidRPr="007A7704" w:rsidRDefault="007A7704" w:rsidP="007A7704">
      <w:pPr>
        <w:spacing w:before="120"/>
        <w:ind w:firstLine="567"/>
        <w:jc w:val="both"/>
      </w:pPr>
      <w:r w:rsidRPr="007A7704">
        <w:t>не позднее 2-недельного срока, после вступления в должность вновь избранного Президента РФ;</w:t>
      </w:r>
    </w:p>
    <w:p w:rsidR="007A7704" w:rsidRPr="007A7704" w:rsidRDefault="007A7704" w:rsidP="007A7704">
      <w:pPr>
        <w:spacing w:before="120"/>
        <w:ind w:firstLine="567"/>
        <w:jc w:val="both"/>
      </w:pPr>
      <w:r w:rsidRPr="007A7704">
        <w:t>не позднее 2-недельного срока, после отставки Правительства РФ;</w:t>
      </w:r>
    </w:p>
    <w:p w:rsidR="007A7704" w:rsidRDefault="007A7704" w:rsidP="007A7704">
      <w:pPr>
        <w:spacing w:before="120"/>
        <w:ind w:firstLine="567"/>
        <w:jc w:val="both"/>
      </w:pPr>
      <w:r w:rsidRPr="007A7704">
        <w:t>в течение недели со дня отклонения внесенной кандидатуры Председателя Правительства Государственной Думой.</w:t>
      </w:r>
      <w:r>
        <w:t xml:space="preserve"> </w:t>
      </w:r>
    </w:p>
    <w:p w:rsidR="007A7704" w:rsidRDefault="007A7704" w:rsidP="007A7704">
      <w:pPr>
        <w:spacing w:before="120"/>
        <w:ind w:firstLine="567"/>
        <w:jc w:val="both"/>
      </w:pPr>
      <w:r w:rsidRPr="007A7704">
        <w:t>Кандидатуру на пост Председателя Правительства представляет Государственной Думе Президент или его полномочный представитель в федеральном собрании. Согласно Конституции Государственная Дума рассматривает кандидатуру, предложенную Президентом в течение недели. Кандидат на должность главы Правительства докладывает Государственной Думе программу основных направлений деятельности будущего Правительства РФ, отвечает на вопросы депутатов. После чего происходит тайное голосование за предложенную кандидатуру или против нее. Решение принимается большинством голосов.</w:t>
      </w:r>
      <w:r>
        <w:t xml:space="preserve"> </w:t>
      </w:r>
    </w:p>
    <w:p w:rsidR="007A7704" w:rsidRDefault="007A7704" w:rsidP="007A7704">
      <w:pPr>
        <w:spacing w:before="120"/>
        <w:ind w:firstLine="567"/>
        <w:jc w:val="both"/>
      </w:pPr>
      <w:r w:rsidRPr="007A7704">
        <w:t>Если предложенная кандидатура отклонена в ходе голосования, то Президент обязан выставить на должность Председателя Правительства новую или ту же самую кандидатуру, обсуждение которой происходит в том же порядке.</w:t>
      </w:r>
      <w:r>
        <w:t xml:space="preserve"> </w:t>
      </w:r>
      <w:r w:rsidRPr="007A7704">
        <w:t>В случае отклонения три раза представленной кандидатуры Президентом РФ на должность Председателя Правительства РФ, Президент в праве назначить главу Правительства сам, а Государственную Думу распустить и объявить новые выборы Государственной Думы. Эту возможность Конституция дает Президенту в связи с тем, что при отсутствии Председателя Правительства исполнительная власть не может эффективно исполнять свои обязанности и это ведет к правительственному, а значит и государственному кризису. Однако есть случаи, когда даже после трехкратного отклонения Государственной Думой кандидатуры Председателя Правительства Президент не имеет права разогнать Думу, например, в период действия на всей территории РФ чрезвычайного или военного положения, а также за шесть месяцев до срока окончания полномочий Президента.</w:t>
      </w:r>
      <w:r>
        <w:t xml:space="preserve"> </w:t>
      </w:r>
    </w:p>
    <w:p w:rsidR="007A7704" w:rsidRDefault="007A7704" w:rsidP="007A7704">
      <w:pPr>
        <w:spacing w:before="120"/>
        <w:ind w:firstLine="567"/>
        <w:jc w:val="both"/>
      </w:pPr>
      <w:r w:rsidRPr="007A7704">
        <w:t xml:space="preserve">В соответствии с Конституцией РФ Председатель Правительства не позднее недельного срока после его утверждения на данной должности должен представить Президенту предложение о структуре федеральных органов и исполнительной власти. </w:t>
      </w:r>
      <w:r>
        <w:t xml:space="preserve"> </w:t>
      </w:r>
    </w:p>
    <w:p w:rsidR="007A7704" w:rsidRDefault="007A7704" w:rsidP="007A7704">
      <w:pPr>
        <w:spacing w:before="120"/>
        <w:ind w:firstLine="567"/>
        <w:jc w:val="both"/>
      </w:pPr>
      <w:r w:rsidRPr="007A7704">
        <w:t>Конституция РФ 1993г. не предусматривает вхождение по должности в состав Правительства РФ председателей правительств республик в составе Российской Федерации.</w:t>
      </w:r>
      <w:r>
        <w:t xml:space="preserve"> </w:t>
      </w:r>
    </w:p>
    <w:p w:rsidR="007A7704" w:rsidRDefault="007A7704" w:rsidP="007A7704">
      <w:pPr>
        <w:spacing w:before="120"/>
        <w:ind w:firstLine="567"/>
        <w:jc w:val="both"/>
      </w:pPr>
      <w:r w:rsidRPr="007A7704">
        <w:t>Таким образом, Правительство Российской Федерации</w:t>
      </w:r>
      <w:r>
        <w:t xml:space="preserve"> </w:t>
      </w:r>
      <w:r w:rsidRPr="007A7704">
        <w:t>- федеральный орган исполнительной власти</w:t>
      </w:r>
      <w:r>
        <w:t xml:space="preserve"> </w:t>
      </w:r>
      <w:r w:rsidRPr="007A7704">
        <w:t>общей компетенции. Правительство Российской Федерации обеспечивает исполнение Конституции Российской Федерации, федеральных законов, нормативных актов Президента Российской Федерации. Правительство и другие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России. Федеральное правительство самостоятельно решает вопросы. Отнесенные к его компетенции. Направляет работу министерств и иных федеральных органов исполнительной власти.</w:t>
      </w:r>
      <w:r>
        <w:t xml:space="preserve"> </w:t>
      </w:r>
    </w:p>
    <w:p w:rsidR="007A7704" w:rsidRDefault="007A7704" w:rsidP="007A7704">
      <w:pPr>
        <w:spacing w:before="120"/>
        <w:ind w:firstLine="567"/>
        <w:jc w:val="both"/>
      </w:pPr>
      <w:r w:rsidRPr="007A7704">
        <w:t>По сравнению с правительствами зарубежных стран правовой статус Правительства</w:t>
      </w:r>
      <w:r>
        <w:t xml:space="preserve"> </w:t>
      </w:r>
      <w:r w:rsidRPr="007A7704">
        <w:t>Российской Федерации в значительной степени законодательно урегулирован и определяется Конституцией Российской Федерации, федеральным конституционным законом, федеральными законами. Нормативными указами Президента Российской Федерации.</w:t>
      </w:r>
      <w:r>
        <w:t xml:space="preserve"> </w:t>
      </w:r>
    </w:p>
    <w:p w:rsidR="007A7704" w:rsidRDefault="007A7704" w:rsidP="007A7704">
      <w:pPr>
        <w:spacing w:before="120"/>
        <w:ind w:firstLine="567"/>
        <w:jc w:val="both"/>
      </w:pPr>
      <w:r w:rsidRPr="007A7704">
        <w:t>Президент Российской Федерации наделен широкими полномочиями в сфере исполнительной власти: осуществляет назначения на высшие должности в государственных органах, председательствует на заседаниях правительства, решает вопросы в области внешних сношений и военной сфере.</w:t>
      </w:r>
      <w:r>
        <w:t xml:space="preserve"> </w:t>
      </w:r>
    </w:p>
    <w:p w:rsidR="007A7704" w:rsidRDefault="007A7704" w:rsidP="007A7704">
      <w:pPr>
        <w:spacing w:before="120"/>
        <w:ind w:firstLine="567"/>
        <w:jc w:val="both"/>
      </w:pPr>
      <w:r w:rsidRPr="007A7704">
        <w:t>Положение Правительства среди других органов российского государства</w:t>
      </w:r>
      <w:r>
        <w:t xml:space="preserve"> </w:t>
      </w:r>
      <w:r w:rsidRPr="007A7704">
        <w:t>определяется его полномочиями, закрепленными в указанных законодательных и нормативных актах.</w:t>
      </w:r>
      <w:r>
        <w:t xml:space="preserve"> </w:t>
      </w:r>
    </w:p>
    <w:p w:rsidR="007A7704" w:rsidRDefault="007A7704" w:rsidP="007A7704">
      <w:pPr>
        <w:spacing w:before="120"/>
        <w:ind w:firstLine="567"/>
        <w:jc w:val="both"/>
      </w:pPr>
      <w:r w:rsidRPr="007A7704">
        <w:t>На основании и во исполнение Конституции Российской Федерации, федеральных законов, нормативных указов Президента Российской Федерации Правительство</w:t>
      </w:r>
      <w:r>
        <w:t xml:space="preserve"> </w:t>
      </w:r>
      <w:r w:rsidRPr="007A7704">
        <w:t>издает постановления и распоряжения, которые обязательны к исполнению на всей территории Российской Федерации. Правительство обеспечивает их исполнение.</w:t>
      </w:r>
    </w:p>
    <w:p w:rsidR="007A7704" w:rsidRPr="007A7704" w:rsidRDefault="007A7704" w:rsidP="007A7704">
      <w:pPr>
        <w:spacing w:before="120"/>
        <w:jc w:val="center"/>
        <w:rPr>
          <w:b/>
          <w:bCs/>
          <w:sz w:val="28"/>
          <w:szCs w:val="28"/>
        </w:rPr>
      </w:pPr>
      <w:r w:rsidRPr="007A7704">
        <w:rPr>
          <w:b/>
          <w:bCs/>
          <w:sz w:val="28"/>
          <w:szCs w:val="28"/>
        </w:rPr>
        <w:t xml:space="preserve">2.4 Полномочия Правительства РФ </w:t>
      </w:r>
    </w:p>
    <w:p w:rsidR="007A7704" w:rsidRPr="007A7704" w:rsidRDefault="007A7704" w:rsidP="007A7704">
      <w:pPr>
        <w:spacing w:before="120"/>
        <w:ind w:firstLine="567"/>
        <w:jc w:val="both"/>
      </w:pPr>
      <w:r w:rsidRPr="007A7704">
        <w:t>Как высший орган федеральной исполнительной власти Правительство Российской Федерации</w:t>
      </w:r>
      <w:r>
        <w:t xml:space="preserve"> </w:t>
      </w:r>
      <w:r w:rsidRPr="007A7704">
        <w:t>наделено довольно широкими полномочиями. Эти полномочия, в отличие от полномочий правительств многих зарубежных стран, определяются Конституцией (Основным законом) Российской Федерации и федеральными законами.</w:t>
      </w:r>
    </w:p>
    <w:p w:rsidR="007A7704" w:rsidRPr="007A7704" w:rsidRDefault="007A7704" w:rsidP="007A7704">
      <w:pPr>
        <w:spacing w:before="120"/>
        <w:ind w:firstLine="567"/>
        <w:jc w:val="both"/>
      </w:pPr>
      <w:r w:rsidRPr="007A7704">
        <w:t>Общие и основные полномочия Правительства РФ определены в ст. 114 Конституции РФ и в ст. 13 Закона "О Правительстве Российской Федерации" 1997 г. В соответствии с этими нормативно-правовыми актами Правительство Российской Федерации установлены общие полномочия:</w:t>
      </w:r>
    </w:p>
    <w:p w:rsidR="007A7704" w:rsidRPr="007A7704" w:rsidRDefault="007A7704" w:rsidP="007A7704">
      <w:pPr>
        <w:spacing w:before="120"/>
        <w:ind w:firstLine="567"/>
        <w:jc w:val="both"/>
      </w:pPr>
      <w:r w:rsidRPr="007A7704">
        <w:t xml:space="preserve">осуществляет реализацию внутренней и внешней политики Российской Федерации; </w:t>
      </w:r>
    </w:p>
    <w:p w:rsidR="007A7704" w:rsidRPr="007A7704" w:rsidRDefault="007A7704" w:rsidP="007A7704">
      <w:pPr>
        <w:spacing w:before="120"/>
        <w:ind w:firstLine="567"/>
        <w:jc w:val="both"/>
      </w:pPr>
      <w:r w:rsidRPr="007A7704">
        <w:t xml:space="preserve">осуществляет регулирование в социально-экономической сфере; </w:t>
      </w:r>
    </w:p>
    <w:p w:rsidR="007A7704" w:rsidRPr="007A7704" w:rsidRDefault="007A7704" w:rsidP="007A7704">
      <w:pPr>
        <w:spacing w:before="120"/>
        <w:ind w:firstLine="567"/>
        <w:jc w:val="both"/>
      </w:pPr>
      <w:r w:rsidRPr="007A7704">
        <w:t xml:space="preserve">разрабатывает федеральный бюджет и обеспечивает его исполнение; </w:t>
      </w:r>
    </w:p>
    <w:p w:rsidR="007A7704" w:rsidRPr="007A7704" w:rsidRDefault="007A7704" w:rsidP="007A7704">
      <w:pPr>
        <w:spacing w:before="120"/>
        <w:ind w:firstLine="567"/>
        <w:jc w:val="both"/>
      </w:pPr>
      <w:r w:rsidRPr="007A7704">
        <w:t xml:space="preserve">обеспечивает в России единую финансовую кредитную, денежную политику; </w:t>
      </w:r>
    </w:p>
    <w:p w:rsidR="007A7704" w:rsidRPr="007A7704" w:rsidRDefault="007A7704" w:rsidP="007A7704">
      <w:pPr>
        <w:spacing w:before="120"/>
        <w:ind w:firstLine="567"/>
        <w:jc w:val="both"/>
      </w:pPr>
      <w:r w:rsidRPr="007A7704">
        <w:t xml:space="preserve">осуществляет управление федеральной собственностью; </w:t>
      </w:r>
    </w:p>
    <w:p w:rsidR="007A7704" w:rsidRPr="007A7704" w:rsidRDefault="007A7704" w:rsidP="007A7704">
      <w:pPr>
        <w:spacing w:before="120"/>
        <w:ind w:firstLine="567"/>
        <w:jc w:val="both"/>
      </w:pPr>
      <w:r w:rsidRPr="007A7704">
        <w:t xml:space="preserve">обеспечивает проведение единой государственной политики в области культуры, науки, образования, здравоохранения, социального обеспечения, экологии; </w:t>
      </w:r>
    </w:p>
    <w:p w:rsidR="007A7704" w:rsidRPr="007A7704" w:rsidRDefault="007A7704" w:rsidP="007A7704">
      <w:pPr>
        <w:spacing w:before="120"/>
        <w:ind w:firstLine="567"/>
        <w:jc w:val="both"/>
      </w:pPr>
      <w:r w:rsidRPr="007A7704">
        <w:t xml:space="preserve">осуществляет меры по обеспечению законности, прав и свобод граждан, охране собственности и общественного порядка, борьбе с преступностью, обороны и государственной безопасности; </w:t>
      </w:r>
    </w:p>
    <w:p w:rsidR="007A7704" w:rsidRPr="007A7704" w:rsidRDefault="007A7704" w:rsidP="007A7704">
      <w:pPr>
        <w:spacing w:before="120"/>
        <w:ind w:firstLine="567"/>
        <w:jc w:val="both"/>
      </w:pPr>
      <w:r w:rsidRPr="007A7704">
        <w:t xml:space="preserve">обеспечивает единство системы исполнительной власти в РФ, направляет и контролирует деятельность ее органов; </w:t>
      </w:r>
    </w:p>
    <w:p w:rsidR="007A7704" w:rsidRPr="007A7704" w:rsidRDefault="007A7704" w:rsidP="007A7704">
      <w:pPr>
        <w:spacing w:before="120"/>
        <w:ind w:firstLine="567"/>
        <w:jc w:val="both"/>
      </w:pPr>
      <w:r w:rsidRPr="007A7704">
        <w:t xml:space="preserve">формирует федеральные целевые программы и обеспечивает их реализацию; </w:t>
      </w:r>
    </w:p>
    <w:p w:rsidR="007A7704" w:rsidRPr="007A7704" w:rsidRDefault="007A7704" w:rsidP="007A7704">
      <w:pPr>
        <w:spacing w:before="120"/>
        <w:ind w:firstLine="567"/>
        <w:jc w:val="both"/>
      </w:pPr>
      <w:r w:rsidRPr="007A7704">
        <w:t>реализует предоставленное ему право законодательной инициативы.</w:t>
      </w:r>
    </w:p>
    <w:p w:rsidR="007A7704" w:rsidRDefault="007A7704" w:rsidP="007A7704">
      <w:pPr>
        <w:spacing w:before="120"/>
        <w:ind w:firstLine="567"/>
        <w:jc w:val="both"/>
      </w:pPr>
      <w:r w:rsidRPr="007A7704">
        <w:t xml:space="preserve">Правительство Российской Федерации по соглашению с органами исполнительной власти субъектов Российской Федерации может передавать им осуществление части своих полномочий, если это не противоречит Конституции Российской Федерации, Федеральному конституционному закону и федеральным законам. Правительство Российской Федерации осуществляет полномочия, переданные ему органами исполнительной власти субъектов Российской Федерации на основании соответствующих соглашений. </w:t>
      </w:r>
      <w:r>
        <w:t xml:space="preserve"> </w:t>
      </w:r>
    </w:p>
    <w:p w:rsidR="007A7704" w:rsidRDefault="007A7704" w:rsidP="007A7704">
      <w:pPr>
        <w:spacing w:before="120"/>
        <w:ind w:firstLine="567"/>
        <w:jc w:val="both"/>
      </w:pPr>
      <w:r w:rsidRPr="007A7704">
        <w:t xml:space="preserve">Общие полномочия Правительства РФ применительно к отдельным сферам и областям жизнедеятельности государства и общества конкретизируются в восьми статьях (ст.ст. 14-21) Закона "О Правительстве РФ" 1997 г. Однако полномочия Правительства не ограничиваются их перечнем, приведенным в данных статьях. При определении компетенции Правительства РФ используется принцип общего нормирования его полномочий: Правительство осуществляет также иные полномочия, возложенные на него Конституцией РФ, федеральными законами и указами Президента. </w:t>
      </w:r>
    </w:p>
    <w:p w:rsidR="007A7704" w:rsidRPr="007A7704" w:rsidRDefault="007A7704" w:rsidP="007A7704">
      <w:pPr>
        <w:spacing w:before="120"/>
        <w:ind w:firstLine="567"/>
        <w:jc w:val="both"/>
      </w:pPr>
      <w:r>
        <w:t xml:space="preserve"> </w:t>
      </w:r>
      <w:r w:rsidRPr="007A7704">
        <w:t xml:space="preserve">Правовыми формами реализации Правительством своих полномочий являются постановления и распоряжения, которые обязательны к исполнению в Российской Федерации. Постановления носят нормативный характер, а распоряжения издаются по оперативным и текущим вопросам и не являются нормативными актами. Все правовые акты Правительства - как распоряжения, так и постановления - могут быть обжалованы в суд. Правительство вправе также принимать обращения, заявления и иные акты, не имеющие правового характера. В своей деятельности Правительство руководствуется принципами верховенства Конституции РФ, федеральных конституционных законов и федеральных законов, а также принципами народовластия, федерализма, разделения властей, ответственности, профессионализма, гласности и обеспечения прав и свобод человека и гражданина. </w:t>
      </w:r>
    </w:p>
    <w:p w:rsidR="007A7704" w:rsidRPr="007A7704" w:rsidRDefault="007A7704" w:rsidP="007A7704">
      <w:pPr>
        <w:spacing w:before="120"/>
        <w:ind w:firstLine="567"/>
        <w:jc w:val="both"/>
      </w:pPr>
      <w:r w:rsidRPr="007A7704">
        <w:t>На определении объема полномочий</w:t>
      </w:r>
      <w:r>
        <w:t xml:space="preserve"> </w:t>
      </w:r>
      <w:r w:rsidRPr="007A7704">
        <w:t>федерального правительства отражается федеративной устройство российского государства, так как в этих условиях проводится разделение компетенции между Российской федерацией (органами исполнительное власти) и ее субъектами (органами исполнительной власти субъектов). То есть федеральное правительство принимает решения по вопросам, отнесенным конституцией к ведению федерации и совместному ведению федерации и ее субъектов.</w:t>
      </w:r>
    </w:p>
    <w:p w:rsidR="007A7704" w:rsidRDefault="007A7704" w:rsidP="007A7704">
      <w:pPr>
        <w:spacing w:before="120"/>
        <w:ind w:firstLine="567"/>
        <w:jc w:val="both"/>
      </w:pPr>
      <w:r w:rsidRPr="007A7704">
        <w:t>Правительство Российской Федерации вправе делегировать осуществление части своих полномочий федеральным органам исполнительной власти, если они не отнесены законодательством к исключительным полномочиям правительства, а также по соглашению с органами исполнительной власти субъектов Российской Федерации передавать им осуществление части своих полномочий или принимать осуществление части их полномочий, если это не противоречит Конституции Российской Федерации.</w:t>
      </w:r>
      <w:r>
        <w:t xml:space="preserve"> </w:t>
      </w:r>
    </w:p>
    <w:p w:rsidR="007A7704" w:rsidRDefault="007A7704" w:rsidP="007A7704">
      <w:pPr>
        <w:spacing w:before="120"/>
        <w:ind w:firstLine="567"/>
        <w:jc w:val="both"/>
      </w:pPr>
      <w:r w:rsidRPr="007A7704">
        <w:t>Полномочия федерального правительства охватывают по существу все сферы жизни и деятельности общества.</w:t>
      </w:r>
      <w:r>
        <w:t xml:space="preserve"> </w:t>
      </w:r>
    </w:p>
    <w:p w:rsidR="007A7704" w:rsidRDefault="007A7704" w:rsidP="007A7704">
      <w:pPr>
        <w:spacing w:before="120"/>
        <w:ind w:firstLine="567"/>
        <w:jc w:val="both"/>
      </w:pPr>
      <w:r w:rsidRPr="007A7704">
        <w:t>Правительство Российской Федерации руководит работой федеральных министерств и иных федеральных органов исполнительной власти и контролирует их деятельность.</w:t>
      </w:r>
      <w:r>
        <w:t xml:space="preserve"> </w:t>
      </w:r>
    </w:p>
    <w:p w:rsidR="007A7704" w:rsidRDefault="007A7704" w:rsidP="007A7704">
      <w:pPr>
        <w:spacing w:before="120"/>
        <w:ind w:firstLine="567"/>
        <w:jc w:val="both"/>
      </w:pPr>
      <w:r w:rsidRPr="007A7704">
        <w:t>Федеральные министерства и иные федеральные органы исполнительной власти подчиняются федеральному правительству и ответственны перед ним за выполнение порученных им задач.</w:t>
      </w:r>
      <w:r>
        <w:t xml:space="preserve"> </w:t>
      </w:r>
    </w:p>
    <w:p w:rsidR="007A7704" w:rsidRDefault="007A7704" w:rsidP="007A7704">
      <w:pPr>
        <w:spacing w:before="120"/>
        <w:ind w:firstLine="567"/>
        <w:jc w:val="both"/>
      </w:pPr>
      <w:r w:rsidRPr="007A7704">
        <w:t>Правительство Российской Федерации, федеральные министерства и ведомства</w:t>
      </w:r>
      <w:r>
        <w:t xml:space="preserve"> </w:t>
      </w:r>
      <w:r w:rsidRPr="007A7704">
        <w:t>для осуществления своих полномочий могут создавать свои территориальные органы и назначать соответствующих должностных лиц.</w:t>
      </w:r>
      <w:r>
        <w:t xml:space="preserve"> </w:t>
      </w:r>
    </w:p>
    <w:p w:rsidR="007A7704" w:rsidRDefault="007A7704" w:rsidP="007A7704">
      <w:pPr>
        <w:spacing w:before="120"/>
        <w:ind w:firstLine="567"/>
        <w:jc w:val="both"/>
      </w:pPr>
      <w:r w:rsidRPr="007A7704">
        <w:t>Федеральное правительство утверждает положения о федеральных министерствах и иных федеральных органах исполнительной власти, устанавливает предельную численность работников их центральных аппаратов и размер ассигнований на содержание этих аппаратов в пределах средств, предусмотренных на эти цели в федеральном бюджете.</w:t>
      </w:r>
      <w:r>
        <w:t xml:space="preserve"> </w:t>
      </w:r>
    </w:p>
    <w:p w:rsidR="007A7704" w:rsidRPr="007A7704" w:rsidRDefault="007A7704" w:rsidP="007A7704">
      <w:pPr>
        <w:spacing w:before="120"/>
        <w:ind w:firstLine="567"/>
        <w:jc w:val="both"/>
      </w:pPr>
      <w:r w:rsidRPr="007A7704">
        <w:t>Федеральное правительство назначает на должность и освобождает от должности заместителей федеральных министров, руководителей федеральных органов исполнительной власти, не являющихся федеральными министрами, заместителей руководителей федеральных органов исполнительной власти. Руководителей органов и организаций при федеральном правительстве, утверждает членов коллегий федеральных</w:t>
      </w:r>
      <w:r>
        <w:t xml:space="preserve"> </w:t>
      </w:r>
      <w:r w:rsidRPr="007A7704">
        <w:t xml:space="preserve">органов исполнительной власти. </w:t>
      </w:r>
    </w:p>
    <w:p w:rsidR="007A7704" w:rsidRPr="007A7704" w:rsidRDefault="007A7704" w:rsidP="007A7704">
      <w:pPr>
        <w:spacing w:before="120"/>
        <w:ind w:firstLine="567"/>
        <w:jc w:val="both"/>
      </w:pPr>
      <w:r w:rsidRPr="007A7704">
        <w:t>В случае необходимости федеральное правительство вправе учреждать организации. Образовывать координационные, совещательные или иные органы при правительстве. Задачи и полномочия таких организаций и органов определяются федеральным правительством при их создании.</w:t>
      </w:r>
    </w:p>
    <w:p w:rsidR="007A7704" w:rsidRPr="007A7704" w:rsidRDefault="007A7704" w:rsidP="007A7704">
      <w:pPr>
        <w:spacing w:before="120"/>
        <w:ind w:firstLine="567"/>
        <w:jc w:val="both"/>
      </w:pPr>
      <w:r w:rsidRPr="007A7704">
        <w:t>В ст. 114 Конституции РФ не содержится положений или норм, характеризующих участи Правительства в регулировании экономических процессов</w:t>
      </w:r>
      <w:r>
        <w:t xml:space="preserve"> </w:t>
      </w:r>
      <w:r w:rsidRPr="007A7704">
        <w:t>в стране, в реализации и обеспечении конституционно установленных</w:t>
      </w:r>
      <w:r>
        <w:t xml:space="preserve"> </w:t>
      </w:r>
      <w:r w:rsidRPr="007A7704">
        <w:t>единства экономического пространства и свободы экономической деятельности, прав человека и гражданина на свободное использование своих способностей и имущества для предпринимательской деятельности</w:t>
      </w:r>
      <w:r>
        <w:t xml:space="preserve"> </w:t>
      </w:r>
      <w:r w:rsidRPr="007A7704">
        <w:t>и иной не запрещенной законом экономической деятельности.</w:t>
      </w:r>
    </w:p>
    <w:p w:rsidR="007A7704" w:rsidRPr="007A7704" w:rsidRDefault="007A7704" w:rsidP="007A7704">
      <w:pPr>
        <w:spacing w:before="120"/>
        <w:ind w:firstLine="567"/>
        <w:jc w:val="both"/>
      </w:pPr>
      <w:r w:rsidRPr="007A7704">
        <w:t>С учетом того, что полномочия Правительства</w:t>
      </w:r>
      <w:r>
        <w:t xml:space="preserve"> </w:t>
      </w:r>
      <w:r w:rsidRPr="007A7704">
        <w:t>в сфере развития экономики призваны быть достаточно широкими (это, в частности, обусловлено наличием разработанных программ экономического, социального и экологического развития, составлением прогнозов экономического и социального развития), в законе о Правительстве РФ целесообразно выделить самостоятельную статью о полномочиях Правительства в сфере экономического развития.</w:t>
      </w:r>
    </w:p>
    <w:p w:rsidR="007A7704" w:rsidRPr="007A7704" w:rsidRDefault="007A7704" w:rsidP="007A7704">
      <w:pPr>
        <w:spacing w:before="120"/>
        <w:ind w:firstLine="567"/>
        <w:jc w:val="both"/>
      </w:pPr>
      <w:r w:rsidRPr="007A7704">
        <w:t>1. В сфере экономики Правительство Российской Федерации осуществляет следующие полномочия:</w:t>
      </w:r>
    </w:p>
    <w:p w:rsidR="007A7704" w:rsidRPr="007A7704" w:rsidRDefault="007A7704" w:rsidP="007A7704">
      <w:pPr>
        <w:spacing w:before="120"/>
        <w:ind w:firstLine="567"/>
        <w:jc w:val="both"/>
      </w:pPr>
      <w:r w:rsidRPr="007A7704">
        <w:t>осуществляет регулирование экономических процессов;</w:t>
      </w:r>
    </w:p>
    <w:p w:rsidR="007A7704" w:rsidRPr="007A7704" w:rsidRDefault="007A7704" w:rsidP="007A7704">
      <w:pPr>
        <w:spacing w:before="120"/>
        <w:ind w:firstLine="567"/>
        <w:jc w:val="both"/>
      </w:pPr>
      <w:r w:rsidRPr="007A7704">
        <w:t>обеспечивает единство экономического пространства и свободу экономической деятельности, свободное перемещение товаров, услуг и финансовых средств;</w:t>
      </w:r>
    </w:p>
    <w:p w:rsidR="007A7704" w:rsidRPr="007A7704" w:rsidRDefault="007A7704" w:rsidP="007A7704">
      <w:pPr>
        <w:spacing w:before="120"/>
        <w:ind w:firstLine="567"/>
        <w:jc w:val="both"/>
      </w:pPr>
      <w:r w:rsidRPr="007A7704">
        <w:t>прогнозирует социально-экономическое развитие Российской Федерации, разрабатывает и осуществляет программы развития приоритетных отраслей экономики;</w:t>
      </w:r>
    </w:p>
    <w:p w:rsidR="007A7704" w:rsidRPr="007A7704" w:rsidRDefault="007A7704" w:rsidP="007A7704">
      <w:pPr>
        <w:spacing w:before="120"/>
        <w:ind w:firstLine="567"/>
        <w:jc w:val="both"/>
      </w:pPr>
      <w:r w:rsidRPr="007A7704">
        <w:t>вырабатывает государственную структурную</w:t>
      </w:r>
      <w:r>
        <w:t xml:space="preserve"> </w:t>
      </w:r>
      <w:r w:rsidRPr="007A7704">
        <w:t>и инвестиционную политику и принимает меры по ее реализации;</w:t>
      </w:r>
    </w:p>
    <w:p w:rsidR="007A7704" w:rsidRPr="007A7704" w:rsidRDefault="007A7704" w:rsidP="007A7704">
      <w:pPr>
        <w:spacing w:before="120"/>
        <w:ind w:firstLine="567"/>
        <w:jc w:val="both"/>
      </w:pPr>
      <w:r w:rsidRPr="007A7704">
        <w:t>осуществляет управление федеральной собственностью;</w:t>
      </w:r>
    </w:p>
    <w:p w:rsidR="007A7704" w:rsidRPr="007A7704" w:rsidRDefault="007A7704" w:rsidP="007A7704">
      <w:pPr>
        <w:spacing w:before="120"/>
        <w:ind w:firstLine="567"/>
        <w:jc w:val="both"/>
      </w:pPr>
      <w:r w:rsidRPr="007A7704">
        <w:t>разрабатывает и реализует государственную политику в сфере международного экономического, финансового, инвестиционного сотрудничества;</w:t>
      </w:r>
    </w:p>
    <w:p w:rsidR="007A7704" w:rsidRPr="007A7704" w:rsidRDefault="007A7704" w:rsidP="007A7704">
      <w:pPr>
        <w:spacing w:before="120"/>
        <w:ind w:firstLine="567"/>
        <w:jc w:val="both"/>
      </w:pPr>
      <w:r w:rsidRPr="007A7704">
        <w:t>осуществляет общее руководство таможенным делом;</w:t>
      </w:r>
    </w:p>
    <w:p w:rsidR="007A7704" w:rsidRPr="007A7704" w:rsidRDefault="007A7704" w:rsidP="007A7704">
      <w:pPr>
        <w:spacing w:before="120"/>
        <w:ind w:firstLine="567"/>
        <w:jc w:val="both"/>
      </w:pPr>
      <w:r w:rsidRPr="007A7704">
        <w:t>принимает меры по защите интересов отечественных производителей товаров, исполнителей работ и услуг;</w:t>
      </w:r>
    </w:p>
    <w:p w:rsidR="007A7704" w:rsidRDefault="007A7704" w:rsidP="007A7704">
      <w:pPr>
        <w:spacing w:before="120"/>
        <w:ind w:firstLine="567"/>
        <w:jc w:val="both"/>
      </w:pPr>
      <w:r w:rsidRPr="007A7704">
        <w:t>формирует мобилизационный план экономики Российской Федерации.</w:t>
      </w:r>
      <w:r>
        <w:t xml:space="preserve"> </w:t>
      </w:r>
    </w:p>
    <w:p w:rsidR="007A7704" w:rsidRPr="007A7704" w:rsidRDefault="007A7704" w:rsidP="007A7704">
      <w:pPr>
        <w:spacing w:before="120"/>
        <w:ind w:firstLine="567"/>
        <w:jc w:val="both"/>
      </w:pPr>
      <w:r w:rsidRPr="007A7704">
        <w:t>2. Также в сфере бюджетной, финансовой, кредитной и денежной политики Правительство Российской Федерации:</w:t>
      </w:r>
    </w:p>
    <w:p w:rsidR="007A7704" w:rsidRPr="007A7704" w:rsidRDefault="007A7704" w:rsidP="007A7704">
      <w:pPr>
        <w:spacing w:before="120"/>
        <w:ind w:firstLine="567"/>
        <w:jc w:val="both"/>
      </w:pPr>
      <w:r w:rsidRPr="007A7704">
        <w:t>обеспечивает</w:t>
      </w:r>
      <w:r>
        <w:t xml:space="preserve"> </w:t>
      </w:r>
      <w:r w:rsidRPr="007A7704">
        <w:t>проведение единой финансовой, кредитной и денежной политики;</w:t>
      </w:r>
    </w:p>
    <w:p w:rsidR="007A7704" w:rsidRPr="007A7704" w:rsidRDefault="007A7704" w:rsidP="007A7704">
      <w:pPr>
        <w:spacing w:before="120"/>
        <w:ind w:firstLine="567"/>
        <w:jc w:val="both"/>
      </w:pPr>
      <w:r w:rsidRPr="007A7704">
        <w:t>разрабатывает и представляет Государственной Думе</w:t>
      </w:r>
      <w:r>
        <w:t xml:space="preserve"> </w:t>
      </w:r>
      <w:r w:rsidRPr="007A7704">
        <w:t>федеральный бюджет и обеспечивает его исполнение;</w:t>
      </w:r>
    </w:p>
    <w:p w:rsidR="007A7704" w:rsidRPr="007A7704" w:rsidRDefault="007A7704" w:rsidP="007A7704">
      <w:pPr>
        <w:spacing w:before="120"/>
        <w:ind w:firstLine="567"/>
        <w:jc w:val="both"/>
      </w:pPr>
      <w:r w:rsidRPr="007A7704">
        <w:t>представляет Государственной Думе отчет об исполнении федерального бюджета;</w:t>
      </w:r>
    </w:p>
    <w:p w:rsidR="007A7704" w:rsidRPr="007A7704" w:rsidRDefault="007A7704" w:rsidP="007A7704">
      <w:pPr>
        <w:spacing w:before="120"/>
        <w:ind w:firstLine="567"/>
        <w:jc w:val="both"/>
      </w:pPr>
      <w:r w:rsidRPr="007A7704">
        <w:t>разрабатывает и реализует налоговую политику;</w:t>
      </w:r>
    </w:p>
    <w:p w:rsidR="007A7704" w:rsidRPr="007A7704" w:rsidRDefault="007A7704" w:rsidP="007A7704">
      <w:pPr>
        <w:spacing w:before="120"/>
        <w:ind w:firstLine="567"/>
        <w:jc w:val="both"/>
      </w:pPr>
      <w:r w:rsidRPr="007A7704">
        <w:t>обеспечивает совершенствование бюджетной системы;</w:t>
      </w:r>
    </w:p>
    <w:p w:rsidR="007A7704" w:rsidRPr="007A7704" w:rsidRDefault="007A7704" w:rsidP="007A7704">
      <w:pPr>
        <w:spacing w:before="120"/>
        <w:ind w:firstLine="567"/>
        <w:jc w:val="both"/>
      </w:pPr>
      <w:r w:rsidRPr="007A7704">
        <w:t>принимает согласованные с Центральным банком Российской Федерации меры по регулированию рынка ценных бумаг;</w:t>
      </w:r>
    </w:p>
    <w:p w:rsidR="007A7704" w:rsidRPr="007A7704" w:rsidRDefault="007A7704" w:rsidP="007A7704">
      <w:pPr>
        <w:spacing w:before="120"/>
        <w:ind w:firstLine="567"/>
        <w:jc w:val="both"/>
      </w:pPr>
      <w:r w:rsidRPr="007A7704">
        <w:t>осуществляет управление государственным внутренним и внешним долгом Российской Федерации;</w:t>
      </w:r>
    </w:p>
    <w:p w:rsidR="007A7704" w:rsidRPr="007A7704" w:rsidRDefault="007A7704" w:rsidP="007A7704">
      <w:pPr>
        <w:spacing w:before="120"/>
        <w:ind w:firstLine="567"/>
        <w:jc w:val="both"/>
      </w:pPr>
      <w:r w:rsidRPr="007A7704">
        <w:t>осуществляет валютное регулирование и валютный контроль;</w:t>
      </w:r>
    </w:p>
    <w:p w:rsidR="007A7704" w:rsidRPr="007A7704" w:rsidRDefault="007A7704" w:rsidP="007A7704">
      <w:pPr>
        <w:spacing w:before="120"/>
        <w:ind w:firstLine="567"/>
        <w:jc w:val="both"/>
      </w:pPr>
      <w:r w:rsidRPr="007A7704">
        <w:t>руководит валютно-финансовой деятельностью в отношении Российской Федерации с иностранными государствами;</w:t>
      </w:r>
    </w:p>
    <w:p w:rsidR="007A7704" w:rsidRPr="007A7704" w:rsidRDefault="007A7704" w:rsidP="007A7704">
      <w:pPr>
        <w:spacing w:before="120"/>
        <w:ind w:firstLine="567"/>
        <w:jc w:val="both"/>
      </w:pPr>
      <w:r w:rsidRPr="007A7704">
        <w:t>разрабатывает и осуществляет меры по проведению единой политики цен.</w:t>
      </w:r>
    </w:p>
    <w:p w:rsidR="007A7704" w:rsidRPr="007A7704" w:rsidRDefault="007A7704" w:rsidP="007A7704">
      <w:pPr>
        <w:spacing w:before="120"/>
        <w:ind w:firstLine="567"/>
        <w:jc w:val="both"/>
      </w:pPr>
      <w:r w:rsidRPr="007A7704">
        <w:t>Следующий блок полномочий Правительства составляют вопросы, относящиеся к социально-культурной сфере. Правительство обеспечивает проведение единой государственной политики в области культуры, науки, образования, здравоохранения экологии.</w:t>
      </w:r>
      <w:r>
        <w:t xml:space="preserve"> </w:t>
      </w:r>
      <w:r w:rsidRPr="007A7704">
        <w:t>Осуществляя свои функции в названных и других отраслях социально-культурной сферы, Правительство в соответствии с полномочиями в конкретных отраслях социально-культурного строительства</w:t>
      </w:r>
      <w:r>
        <w:t xml:space="preserve"> </w:t>
      </w:r>
      <w:r w:rsidRPr="007A7704">
        <w:t>выполняет большой объем деятельности по руководству и управлению ими. Более конкретно полномочия Правительства определяются в соответствующем федеральном законодательстве об указанных отраслях. Например, в Основах: законодательства РФ о культуре; законодательства РФ об охране здоровья граждан; законодательства РФ о физической культуре и спорте; в Законах РФ: об образовании; о занятости населения; о государственных пенсиях; об охране окружающей природной среды; о недрах; в других законах и указах Президента РФ.</w:t>
      </w:r>
    </w:p>
    <w:p w:rsidR="007A7704" w:rsidRPr="007A7704" w:rsidRDefault="007A7704" w:rsidP="007A7704">
      <w:pPr>
        <w:spacing w:before="120"/>
        <w:ind w:firstLine="567"/>
        <w:jc w:val="both"/>
      </w:pPr>
      <w:r w:rsidRPr="007A7704">
        <w:t>В перечисленных и других законах и нормативных актах Президента РФ содержатся конкретные полномочия Правительства в каждой из названных областей.</w:t>
      </w:r>
    </w:p>
    <w:p w:rsidR="007A7704" w:rsidRPr="007A7704" w:rsidRDefault="007A7704" w:rsidP="007A7704">
      <w:pPr>
        <w:spacing w:before="120"/>
        <w:ind w:firstLine="567"/>
        <w:jc w:val="both"/>
      </w:pPr>
      <w:r w:rsidRPr="007A7704">
        <w:t>3. Полномочия Правительства Российской Федерации в социальной сфере:</w:t>
      </w:r>
    </w:p>
    <w:p w:rsidR="007A7704" w:rsidRPr="007A7704" w:rsidRDefault="007A7704" w:rsidP="007A7704">
      <w:pPr>
        <w:spacing w:before="120"/>
        <w:ind w:firstLine="567"/>
        <w:jc w:val="both"/>
      </w:pPr>
      <w:r w:rsidRPr="007A7704">
        <w:t>Правительства Российской Федерации:</w:t>
      </w:r>
    </w:p>
    <w:p w:rsidR="007A7704" w:rsidRPr="007A7704" w:rsidRDefault="007A7704" w:rsidP="007A7704">
      <w:pPr>
        <w:spacing w:before="120"/>
        <w:ind w:firstLine="567"/>
        <w:jc w:val="both"/>
      </w:pPr>
      <w:r w:rsidRPr="007A7704">
        <w:t>обеспечивает проведение единой государственной социальной политики, реализацию конституционных прав граждан в области социального обеспечения, способствует развитию социального обеспечения и благотворительности;</w:t>
      </w:r>
    </w:p>
    <w:p w:rsidR="007A7704" w:rsidRPr="007A7704" w:rsidRDefault="007A7704" w:rsidP="007A7704">
      <w:pPr>
        <w:spacing w:before="120"/>
        <w:ind w:firstLine="567"/>
        <w:jc w:val="both"/>
      </w:pPr>
      <w:r w:rsidRPr="007A7704">
        <w:t>принимает меры по реализации трудовых прав граждан;</w:t>
      </w:r>
    </w:p>
    <w:p w:rsidR="007A7704" w:rsidRPr="007A7704" w:rsidRDefault="007A7704" w:rsidP="007A7704">
      <w:pPr>
        <w:spacing w:before="120"/>
        <w:ind w:firstLine="567"/>
        <w:jc w:val="both"/>
      </w:pPr>
      <w:r w:rsidRPr="007A7704">
        <w:t>разрабатывает программы сокращения и ликвидации безработицы и обеспечивает реализацию этих программ;</w:t>
      </w:r>
    </w:p>
    <w:p w:rsidR="007A7704" w:rsidRPr="007A7704" w:rsidRDefault="007A7704" w:rsidP="007A7704">
      <w:pPr>
        <w:spacing w:before="120"/>
        <w:ind w:firstLine="567"/>
        <w:jc w:val="both"/>
      </w:pPr>
      <w:r w:rsidRPr="007A7704">
        <w:t>обеспечивает проведение единой государственной</w:t>
      </w:r>
      <w:r>
        <w:t xml:space="preserve"> </w:t>
      </w:r>
      <w:r w:rsidRPr="007A7704">
        <w:t>миграционной политики;</w:t>
      </w:r>
    </w:p>
    <w:p w:rsidR="007A7704" w:rsidRPr="007A7704" w:rsidRDefault="007A7704" w:rsidP="007A7704">
      <w:pPr>
        <w:spacing w:before="120"/>
        <w:ind w:firstLine="567"/>
        <w:jc w:val="both"/>
      </w:pPr>
      <w:r w:rsidRPr="007A7704">
        <w:t>принимает меры по реализации прав граждан на охрану здоровья. По обеспечению санитарно-эпидемиологического благополучия;</w:t>
      </w:r>
    </w:p>
    <w:p w:rsidR="007A7704" w:rsidRPr="007A7704" w:rsidRDefault="007A7704" w:rsidP="007A7704">
      <w:pPr>
        <w:spacing w:before="120"/>
        <w:ind w:firstLine="567"/>
        <w:jc w:val="both"/>
      </w:pPr>
      <w:r w:rsidRPr="007A7704">
        <w:t>содействует решению проблем семьи, материнства, отцовства и детства, принимает меры по реализации молодежной политики;</w:t>
      </w:r>
    </w:p>
    <w:p w:rsidR="007A7704" w:rsidRPr="007A7704" w:rsidRDefault="007A7704" w:rsidP="007A7704">
      <w:pPr>
        <w:spacing w:before="120"/>
        <w:ind w:firstLine="567"/>
        <w:jc w:val="both"/>
      </w:pPr>
      <w:r w:rsidRPr="007A7704">
        <w:t>взаимодействует с общественными объединениями</w:t>
      </w:r>
      <w:r>
        <w:t xml:space="preserve"> </w:t>
      </w:r>
      <w:r w:rsidRPr="007A7704">
        <w:t>и религиозными организациями;</w:t>
      </w:r>
    </w:p>
    <w:p w:rsidR="007A7704" w:rsidRDefault="007A7704" w:rsidP="007A7704">
      <w:pPr>
        <w:spacing w:before="120"/>
        <w:ind w:firstLine="567"/>
        <w:jc w:val="both"/>
      </w:pPr>
      <w:r w:rsidRPr="007A7704">
        <w:t>разрабатывает и осуществляет меры по развитию физической культуры, спорта и туризма. А также санитарно-курортной сферы.</w:t>
      </w:r>
      <w:r>
        <w:t xml:space="preserve"> </w:t>
      </w:r>
    </w:p>
    <w:p w:rsidR="007A7704" w:rsidRPr="007A7704" w:rsidRDefault="007A7704" w:rsidP="007A7704">
      <w:pPr>
        <w:spacing w:before="120"/>
        <w:jc w:val="center"/>
        <w:rPr>
          <w:b/>
          <w:bCs/>
          <w:sz w:val="28"/>
          <w:szCs w:val="28"/>
        </w:rPr>
      </w:pPr>
      <w:r w:rsidRPr="007A7704">
        <w:rPr>
          <w:b/>
          <w:bCs/>
          <w:sz w:val="28"/>
          <w:szCs w:val="28"/>
        </w:rPr>
        <w:t xml:space="preserve">4. Полномочия Правительства Российской Федерации в сфере культуры, науки, образования. </w:t>
      </w:r>
    </w:p>
    <w:p w:rsidR="007A7704" w:rsidRPr="007A7704" w:rsidRDefault="007A7704" w:rsidP="007A7704">
      <w:pPr>
        <w:spacing w:before="120"/>
        <w:ind w:firstLine="567"/>
        <w:jc w:val="both"/>
      </w:pPr>
      <w:r w:rsidRPr="007A7704">
        <w:t>Правительства Российской Федерации:</w:t>
      </w:r>
    </w:p>
    <w:p w:rsidR="007A7704" w:rsidRPr="007A7704" w:rsidRDefault="007A7704" w:rsidP="007A7704">
      <w:pPr>
        <w:spacing w:before="120"/>
        <w:ind w:firstLine="567"/>
        <w:jc w:val="both"/>
      </w:pPr>
      <w:r w:rsidRPr="007A7704">
        <w:t>разрабатывает и осуществляет меры государственной поддержки развития науки</w:t>
      </w:r>
    </w:p>
    <w:p w:rsidR="007A7704" w:rsidRPr="007A7704" w:rsidRDefault="007A7704" w:rsidP="007A7704">
      <w:pPr>
        <w:spacing w:before="120"/>
        <w:ind w:firstLine="567"/>
        <w:jc w:val="both"/>
      </w:pPr>
      <w:r w:rsidRPr="007A7704">
        <w:t>обеспечивает государственную поддержку фундаментальной науки, имеющих общегосударственное значение приоритетных направлений прикладной науки;</w:t>
      </w:r>
    </w:p>
    <w:p w:rsidR="007A7704" w:rsidRPr="007A7704" w:rsidRDefault="007A7704" w:rsidP="007A7704">
      <w:pPr>
        <w:spacing w:before="120"/>
        <w:ind w:firstLine="567"/>
        <w:jc w:val="both"/>
      </w:pPr>
      <w:r w:rsidRPr="007A7704">
        <w:t>обеспечивает проведение единое государственной политики в области образования, определяет основные направления развития и совершенствования общего и профессионального образования, развивает систему бесплатного образования;</w:t>
      </w:r>
    </w:p>
    <w:p w:rsidR="007A7704" w:rsidRPr="007A7704" w:rsidRDefault="007A7704" w:rsidP="007A7704">
      <w:pPr>
        <w:spacing w:before="120"/>
        <w:ind w:firstLine="567"/>
        <w:jc w:val="both"/>
      </w:pPr>
      <w:r w:rsidRPr="007A7704">
        <w:t>обеспечивает государственную поддержку культуры и сохранение, как культурного наследия общегосударственного значения, так и культурного наследия народов Российской Федерации.</w:t>
      </w:r>
    </w:p>
    <w:p w:rsidR="007A7704" w:rsidRPr="007A7704" w:rsidRDefault="007A7704" w:rsidP="007A7704">
      <w:pPr>
        <w:spacing w:before="120"/>
        <w:ind w:firstLine="567"/>
        <w:jc w:val="both"/>
      </w:pPr>
      <w:r w:rsidRPr="007A7704">
        <w:t>5. Полномочия Правительства Российской Федерации в сфере природопользования и охраны окружающей среды.</w:t>
      </w:r>
    </w:p>
    <w:p w:rsidR="007A7704" w:rsidRPr="007A7704" w:rsidRDefault="007A7704" w:rsidP="007A7704">
      <w:pPr>
        <w:spacing w:before="120"/>
        <w:ind w:firstLine="567"/>
        <w:jc w:val="both"/>
      </w:pPr>
      <w:r w:rsidRPr="007A7704">
        <w:t>Правительства Российской Федерации:</w:t>
      </w:r>
    </w:p>
    <w:p w:rsidR="007A7704" w:rsidRPr="007A7704" w:rsidRDefault="007A7704" w:rsidP="007A7704">
      <w:pPr>
        <w:spacing w:before="120"/>
        <w:ind w:firstLine="567"/>
        <w:jc w:val="both"/>
      </w:pPr>
      <w:r w:rsidRPr="007A7704">
        <w:t>обеспечивает проведение единой государственной политики в области</w:t>
      </w:r>
      <w:r>
        <w:t xml:space="preserve"> </w:t>
      </w:r>
      <w:r w:rsidRPr="007A7704">
        <w:t>охраны окружающей среды и обеспечения экологической безопасности;</w:t>
      </w:r>
    </w:p>
    <w:p w:rsidR="007A7704" w:rsidRPr="007A7704" w:rsidRDefault="007A7704" w:rsidP="007A7704">
      <w:pPr>
        <w:spacing w:before="120"/>
        <w:ind w:firstLine="567"/>
        <w:jc w:val="both"/>
      </w:pPr>
      <w:r w:rsidRPr="007A7704">
        <w:t>принимает меры по реализации прав граждан на благоприятную окружающую среду, по обеспечению</w:t>
      </w:r>
      <w:r>
        <w:t xml:space="preserve"> </w:t>
      </w:r>
      <w:r w:rsidRPr="007A7704">
        <w:t>экологического благополучия;</w:t>
      </w:r>
    </w:p>
    <w:p w:rsidR="007A7704" w:rsidRPr="007A7704" w:rsidRDefault="007A7704" w:rsidP="007A7704">
      <w:pPr>
        <w:spacing w:before="120"/>
        <w:ind w:firstLine="567"/>
        <w:jc w:val="both"/>
      </w:pPr>
      <w:r w:rsidRPr="007A7704">
        <w:t>организует деятельность по охране и рациональному использованию природных ресурсов, регулированию природопользования и развитию минерально-сырьевой базы Российской Федерации;</w:t>
      </w:r>
    </w:p>
    <w:p w:rsidR="007A7704" w:rsidRPr="007A7704" w:rsidRDefault="007A7704" w:rsidP="007A7704">
      <w:pPr>
        <w:spacing w:before="120"/>
        <w:ind w:firstLine="567"/>
        <w:jc w:val="both"/>
      </w:pPr>
      <w:r w:rsidRPr="007A7704">
        <w:t>координирует деятельность по предотвращению стихийных бедствий, аварий и катастроф, уменьшению их опасности и ликвидации их последствий.</w:t>
      </w:r>
    </w:p>
    <w:p w:rsidR="007A7704" w:rsidRPr="007A7704" w:rsidRDefault="007A7704" w:rsidP="007A7704">
      <w:pPr>
        <w:spacing w:before="120"/>
        <w:ind w:firstLine="567"/>
        <w:jc w:val="both"/>
      </w:pPr>
      <w:r w:rsidRPr="007A7704">
        <w:t>К числу полномочий Правительства Российской Федерации отнесено управление федеральной собственностью. Федеральная государственная собственность и управление ею</w:t>
      </w:r>
      <w:r>
        <w:t xml:space="preserve"> </w:t>
      </w:r>
      <w:r w:rsidRPr="007A7704">
        <w:t>находится в исключительном ведении Российской Федерации. К федеральной государственной собственности отнесены государственные промышленные предприятия. Предприятия топливно-энергетического комплекса, транспорта и связи и т.д. В связи с этим</w:t>
      </w:r>
      <w:r>
        <w:t xml:space="preserve"> </w:t>
      </w:r>
      <w:r w:rsidRPr="007A7704">
        <w:t xml:space="preserve">для оперативного решения вопросов управления этими предприятиями в ведении Правительства находятся федеральные министерства и иные органы исполнительной власти (министерства: топлива и энергетики; транспорта; связи; путей сообщения; по атомной энергии; сельского хозяйства; государственные комитеты и комитеты: по промышленной политике; по оборонным отраслям промышленности; по металлургии; по машиностроению; по химической и нефтехимической промышленности; по геологии и использованию недр и т.д.). </w:t>
      </w:r>
    </w:p>
    <w:p w:rsidR="007A7704" w:rsidRPr="007A7704" w:rsidRDefault="007A7704" w:rsidP="007A7704">
      <w:pPr>
        <w:spacing w:before="120"/>
        <w:ind w:firstLine="567"/>
        <w:jc w:val="both"/>
      </w:pPr>
      <w:r w:rsidRPr="007A7704">
        <w:t>Государственный комитет по управлению государственным имуществом (Госкомимущество РФ) осуществляет общее управление государственной собственностью.</w:t>
      </w:r>
    </w:p>
    <w:p w:rsidR="007A7704" w:rsidRPr="007A7704" w:rsidRDefault="007A7704" w:rsidP="007A7704">
      <w:pPr>
        <w:spacing w:before="120"/>
        <w:ind w:firstLine="567"/>
        <w:jc w:val="both"/>
      </w:pPr>
      <w:r w:rsidRPr="007A7704">
        <w:t>Рассмотрим следующую группу полномочий Правительства Российской Федерации. Прежде всего, это осуществление мер по обеспечению обороны страны.</w:t>
      </w:r>
    </w:p>
    <w:p w:rsidR="007A7704" w:rsidRPr="007A7704" w:rsidRDefault="007A7704" w:rsidP="007A7704">
      <w:pPr>
        <w:spacing w:before="120"/>
        <w:ind w:firstLine="567"/>
        <w:jc w:val="both"/>
      </w:pPr>
      <w:r w:rsidRPr="007A7704">
        <w:t>6. Полномочия Правительства Российской Федерации по обеспечению обороны и государственной безопасности Российской Федерации.</w:t>
      </w:r>
    </w:p>
    <w:p w:rsidR="007A7704" w:rsidRPr="007A7704" w:rsidRDefault="007A7704" w:rsidP="007A7704">
      <w:pPr>
        <w:spacing w:before="120"/>
        <w:ind w:firstLine="567"/>
        <w:jc w:val="both"/>
      </w:pPr>
      <w:r w:rsidRPr="007A7704">
        <w:t>Правительство Российской Федерации:</w:t>
      </w:r>
    </w:p>
    <w:p w:rsidR="007A7704" w:rsidRPr="007A7704" w:rsidRDefault="007A7704" w:rsidP="007A7704">
      <w:pPr>
        <w:spacing w:before="120"/>
        <w:ind w:firstLine="567"/>
        <w:jc w:val="both"/>
      </w:pPr>
      <w:r w:rsidRPr="007A7704">
        <w:t>осуществляет необходимые меры по обеспечению обороны и государственной безопасности</w:t>
      </w:r>
      <w:r>
        <w:t xml:space="preserve"> </w:t>
      </w:r>
      <w:r w:rsidRPr="007A7704">
        <w:t>Российской Федерации;</w:t>
      </w:r>
    </w:p>
    <w:p w:rsidR="007A7704" w:rsidRPr="007A7704" w:rsidRDefault="007A7704" w:rsidP="007A7704">
      <w:pPr>
        <w:spacing w:before="120"/>
        <w:ind w:firstLine="567"/>
        <w:jc w:val="both"/>
      </w:pPr>
      <w:r w:rsidRPr="007A7704">
        <w:t>организует оснащение вооружением и военной техникой, обеспечение материальными средствами, ресурсами и услугами Вооруженных Сил Российской Федерации;</w:t>
      </w:r>
    </w:p>
    <w:p w:rsidR="007A7704" w:rsidRPr="007A7704" w:rsidRDefault="007A7704" w:rsidP="007A7704">
      <w:pPr>
        <w:spacing w:before="120"/>
        <w:ind w:firstLine="567"/>
        <w:jc w:val="both"/>
      </w:pPr>
      <w:r w:rsidRPr="007A7704">
        <w:t>обеспечивает выполнение государственных целевых программ и планов развития вооружения, а также программ подготовки граждан по военно-учетным специальностям;</w:t>
      </w:r>
    </w:p>
    <w:p w:rsidR="007A7704" w:rsidRPr="007A7704" w:rsidRDefault="007A7704" w:rsidP="007A7704">
      <w:pPr>
        <w:spacing w:before="120"/>
        <w:ind w:firstLine="567"/>
        <w:jc w:val="both"/>
      </w:pPr>
      <w:r w:rsidRPr="007A7704">
        <w:t>обеспечивает социальные гарантии для военнослужащих и иных лиц, привлекаемых в соответствии с федеральными законами к обороне или обеспечению государственной безопасности Российской Федерации;</w:t>
      </w:r>
    </w:p>
    <w:p w:rsidR="007A7704" w:rsidRPr="007A7704" w:rsidRDefault="007A7704" w:rsidP="007A7704">
      <w:pPr>
        <w:spacing w:before="120"/>
        <w:ind w:firstLine="567"/>
        <w:jc w:val="both"/>
      </w:pPr>
      <w:r w:rsidRPr="007A7704">
        <w:t>принимает меры по охране Государственной границы</w:t>
      </w:r>
      <w:r>
        <w:t xml:space="preserve"> </w:t>
      </w:r>
      <w:r w:rsidRPr="007A7704">
        <w:t>Российской Федерации;</w:t>
      </w:r>
    </w:p>
    <w:p w:rsidR="007A7704" w:rsidRPr="007A7704" w:rsidRDefault="007A7704" w:rsidP="007A7704">
      <w:pPr>
        <w:spacing w:before="120"/>
        <w:ind w:firstLine="567"/>
        <w:jc w:val="both"/>
      </w:pPr>
      <w:r w:rsidRPr="007A7704">
        <w:t>руководит гражданской обороной.</w:t>
      </w:r>
    </w:p>
    <w:p w:rsidR="007A7704" w:rsidRPr="007A7704" w:rsidRDefault="007A7704" w:rsidP="007A7704">
      <w:pPr>
        <w:spacing w:before="120"/>
        <w:ind w:firstLine="567"/>
        <w:jc w:val="both"/>
      </w:pPr>
      <w:r w:rsidRPr="007A7704">
        <w:t>При характеристике компетенции Правительства Российской Федерации следует иметь в виду полномочия Президента в военной области. Президент РФ является Верховном Главнокомандующим Вооруженными Силами РФ, утверждает военную доктрину РФ. Назначает и освобождает высшее командование Вооруженных Сил РФ. Принадлежащие Президенту названные и другие полномочия как бы предопределяют характер компетенции Правительства как федерального органа</w:t>
      </w:r>
      <w:r>
        <w:t xml:space="preserve"> </w:t>
      </w:r>
      <w:r w:rsidRPr="007A7704">
        <w:t>исполнительной власти, осуществляющего многообразные функции и более конкретные полномочия в области обороны, определенные как в самой Конституции, так и в законодательстве по военно-оборонным вопросам.</w:t>
      </w:r>
    </w:p>
    <w:p w:rsidR="007A7704" w:rsidRPr="007A7704" w:rsidRDefault="007A7704" w:rsidP="007A7704">
      <w:pPr>
        <w:spacing w:before="120"/>
        <w:ind w:firstLine="567"/>
        <w:jc w:val="both"/>
      </w:pPr>
      <w:r w:rsidRPr="007A7704">
        <w:t>Правительство Российской Федерации осуществляет меры по обеспечению государственной безопасности. В том числе в области контрразведки и внешней разведки, по нормальному функционированию государственной границы.</w:t>
      </w:r>
    </w:p>
    <w:p w:rsidR="007A7704" w:rsidRPr="007A7704" w:rsidRDefault="007A7704" w:rsidP="007A7704">
      <w:pPr>
        <w:spacing w:before="120"/>
        <w:ind w:firstLine="567"/>
        <w:jc w:val="both"/>
      </w:pPr>
      <w:r w:rsidRPr="007A7704">
        <w:t>Согласно Конституции, Правительство Российской Федерации осуществляет меры по реализации внешней политики РФ. Правительство заключает межправительственные соглашения, принимает меры по выполнению международных договоров РФ. Однако основные направления внешней политики определяет Президент РФ. Он осуществляет внешней политикой РФ. Ведет переговоры и подписывает международные договоры, осуществляет ряд других важных полномочий. Президенты подведомственно Министерство иностранных дел РФ.</w:t>
      </w:r>
    </w:p>
    <w:p w:rsidR="007A7704" w:rsidRPr="007A7704" w:rsidRDefault="007A7704" w:rsidP="007A7704">
      <w:pPr>
        <w:spacing w:before="120"/>
        <w:ind w:firstLine="567"/>
        <w:jc w:val="both"/>
      </w:pPr>
      <w:r w:rsidRPr="007A7704">
        <w:t>7. Полномочия Правительства Российской Федерации в сфере внешней политики и международных отношений.</w:t>
      </w:r>
    </w:p>
    <w:p w:rsidR="007A7704" w:rsidRPr="007A7704" w:rsidRDefault="007A7704" w:rsidP="007A7704">
      <w:pPr>
        <w:spacing w:before="120"/>
        <w:ind w:firstLine="567"/>
        <w:jc w:val="both"/>
      </w:pPr>
      <w:r w:rsidRPr="007A7704">
        <w:t>Правительство Российской Федерации:</w:t>
      </w:r>
    </w:p>
    <w:p w:rsidR="007A7704" w:rsidRPr="007A7704" w:rsidRDefault="007A7704" w:rsidP="007A7704">
      <w:pPr>
        <w:spacing w:before="120"/>
        <w:ind w:firstLine="567"/>
        <w:jc w:val="both"/>
      </w:pPr>
      <w:r w:rsidRPr="007A7704">
        <w:t>осуществляет руководство в сфере обеспечения отношений</w:t>
      </w:r>
      <w:r>
        <w:t xml:space="preserve"> </w:t>
      </w:r>
      <w:r w:rsidRPr="007A7704">
        <w:t>Российской Федерации</w:t>
      </w:r>
      <w:r>
        <w:t xml:space="preserve"> </w:t>
      </w:r>
      <w:r w:rsidRPr="007A7704">
        <w:t>с иностранными государствами, международными организациями;</w:t>
      </w:r>
    </w:p>
    <w:p w:rsidR="007A7704" w:rsidRPr="007A7704" w:rsidRDefault="007A7704" w:rsidP="007A7704">
      <w:pPr>
        <w:spacing w:before="120"/>
        <w:ind w:firstLine="567"/>
        <w:jc w:val="both"/>
      </w:pPr>
      <w:r w:rsidRPr="007A7704">
        <w:t>обеспечивает представительство Российской Федерации в иностранных государствах и международных организациях;</w:t>
      </w:r>
    </w:p>
    <w:p w:rsidR="007A7704" w:rsidRPr="007A7704" w:rsidRDefault="007A7704" w:rsidP="007A7704">
      <w:pPr>
        <w:spacing w:before="120"/>
        <w:ind w:firstLine="567"/>
        <w:jc w:val="both"/>
      </w:pPr>
      <w:r w:rsidRPr="007A7704">
        <w:t>в пределах своих полномочий заключает международные договоры Российской Федерации. Обеспечивает выполнение обязательств Российской Федерации по международным договорам. А также наблюдаем за выполнением другими участниками указанных договоров их обязательств;</w:t>
      </w:r>
    </w:p>
    <w:p w:rsidR="007A7704" w:rsidRPr="007A7704" w:rsidRDefault="007A7704" w:rsidP="007A7704">
      <w:pPr>
        <w:spacing w:before="120"/>
        <w:ind w:firstLine="567"/>
        <w:jc w:val="both"/>
      </w:pPr>
      <w:r w:rsidRPr="007A7704">
        <w:t>отстаивает геополитические интересы Российской Федерации, защищает граждан Российской Федерации за пределами ее территорий;</w:t>
      </w:r>
    </w:p>
    <w:p w:rsidR="007A7704" w:rsidRPr="007A7704" w:rsidRDefault="007A7704" w:rsidP="007A7704">
      <w:pPr>
        <w:spacing w:before="120"/>
        <w:ind w:firstLine="567"/>
        <w:jc w:val="both"/>
      </w:pPr>
      <w:r w:rsidRPr="007A7704">
        <w:t>осуществляет регулирование и государственный контроль в сфере внешнеэкономической деятельности,</w:t>
      </w:r>
      <w:r>
        <w:t xml:space="preserve"> </w:t>
      </w:r>
      <w:r w:rsidRPr="007A7704">
        <w:t xml:space="preserve">в сфере международно-технического и культурного сотрудничества. </w:t>
      </w:r>
    </w:p>
    <w:p w:rsidR="007A7704" w:rsidRPr="007A7704" w:rsidRDefault="007A7704" w:rsidP="007A7704">
      <w:pPr>
        <w:spacing w:before="120"/>
        <w:ind w:firstLine="567"/>
        <w:jc w:val="both"/>
      </w:pPr>
      <w:r w:rsidRPr="007A7704">
        <w:t>Необходимо выделить также</w:t>
      </w:r>
      <w:r>
        <w:t xml:space="preserve"> </w:t>
      </w:r>
      <w:r w:rsidRPr="007A7704">
        <w:t>компетенцию правительства в области внешнеэкономической деятельности и таможенного дела. В пределах своей компетенции Правительство регулирует осуществление экспорта и импорта. Выдачу лицензий на экспорт сырьевых ресурсов. Устанавливает ставки таможенных пошлин. В ведении Правительства</w:t>
      </w:r>
      <w:r>
        <w:t xml:space="preserve"> </w:t>
      </w:r>
      <w:r w:rsidRPr="007A7704">
        <w:t>находятся Министерство внешних экономических связей и Государственный таможенный комитет. Федеральная служба по валютному и экспертному контролю – федеральные органы исполнительной власти. Через которые Правительство реализует свои функции в сфере внешнеэкономической деятельности.</w:t>
      </w:r>
    </w:p>
    <w:p w:rsidR="007A7704" w:rsidRPr="007A7704" w:rsidRDefault="007A7704" w:rsidP="007A7704">
      <w:pPr>
        <w:spacing w:before="120"/>
        <w:ind w:firstLine="567"/>
        <w:jc w:val="both"/>
      </w:pPr>
      <w:r w:rsidRPr="007A7704">
        <w:t>Одним из основных направлений деятельности Российской Федерации является осуществление мер по обеспечению законности прав и свобод граждан, охране собственности и общественного порядка, борьбе с преступностью. Признание и защита равным образом частной, государственной, муниципальной и иных форм собственности предопределяют и полномочия Правительства по охране всех закрепленных в Конституции форм собственности.</w:t>
      </w:r>
    </w:p>
    <w:p w:rsidR="007A7704" w:rsidRPr="007A7704" w:rsidRDefault="007A7704" w:rsidP="007A7704">
      <w:pPr>
        <w:spacing w:before="120"/>
        <w:ind w:firstLine="567"/>
        <w:jc w:val="both"/>
      </w:pPr>
      <w:r w:rsidRPr="007A7704">
        <w:t>Осуществлению конституционных прав и свобод человека, охране и укреплению законности служат не только соответствующие законы (О Конституционном Суде; об обжаловании в суд действий и решений, нарушающих права и свободы граждан, и др.), но и правовые акты Правительства Российской Федерации в этой сфере. Таковы постановления Правительства Российской Федерации о</w:t>
      </w:r>
      <w:r>
        <w:t xml:space="preserve"> </w:t>
      </w:r>
      <w:r w:rsidRPr="007A7704">
        <w:t>защите прав граждан России на участие в приватизации т.д.</w:t>
      </w:r>
    </w:p>
    <w:p w:rsidR="007A7704" w:rsidRPr="007A7704" w:rsidRDefault="007A7704" w:rsidP="007A7704">
      <w:pPr>
        <w:spacing w:before="120"/>
        <w:ind w:firstLine="567"/>
        <w:jc w:val="both"/>
      </w:pPr>
      <w:r w:rsidRPr="007A7704">
        <w:t>Кроме того, Правительство осуществляет многообразные нормативно-правовые и организационные мероприятия по борьбе с преступностью, в том числе с экономическими преступлениями, претворяя совместно с правоохранительными органами (судебными, прокурорскими, МВД, ФСБ и др.) предписания. Содержащиеся в федеральных законах, в указах Президента РФ.</w:t>
      </w:r>
    </w:p>
    <w:p w:rsidR="007A7704" w:rsidRPr="007A7704" w:rsidRDefault="007A7704" w:rsidP="007A7704">
      <w:pPr>
        <w:spacing w:before="120"/>
        <w:ind w:firstLine="567"/>
        <w:jc w:val="both"/>
      </w:pPr>
      <w:r w:rsidRPr="007A7704">
        <w:t>Таким образом, Правительство Российской Федерации:</w:t>
      </w:r>
    </w:p>
    <w:p w:rsidR="007A7704" w:rsidRPr="007A7704" w:rsidRDefault="007A7704" w:rsidP="007A7704">
      <w:pPr>
        <w:spacing w:before="120"/>
        <w:ind w:firstLine="567"/>
        <w:jc w:val="both"/>
      </w:pPr>
      <w:r w:rsidRPr="007A7704">
        <w:t>участвует в разработке и реализации государственной политики в области обеспечения безопасности личности, общества и государства;</w:t>
      </w:r>
    </w:p>
    <w:p w:rsidR="007A7704" w:rsidRPr="007A7704" w:rsidRDefault="007A7704" w:rsidP="007A7704">
      <w:pPr>
        <w:spacing w:before="120"/>
        <w:ind w:firstLine="567"/>
        <w:jc w:val="both"/>
      </w:pPr>
      <w:r w:rsidRPr="007A7704">
        <w:t>осуществляет меры по обеспечению законности, прав и свобод граждан, по охране собственности и общественного порядка, по борьбе с преступностью и другими</w:t>
      </w:r>
      <w:r>
        <w:t xml:space="preserve"> </w:t>
      </w:r>
      <w:r w:rsidRPr="007A7704">
        <w:t>общественно опасными явлениями;</w:t>
      </w:r>
    </w:p>
    <w:p w:rsidR="007A7704" w:rsidRPr="007A7704" w:rsidRDefault="007A7704" w:rsidP="007A7704">
      <w:pPr>
        <w:spacing w:before="120"/>
        <w:ind w:firstLine="567"/>
        <w:jc w:val="both"/>
      </w:pPr>
      <w:r w:rsidRPr="007A7704">
        <w:t>разрабатывает и реализует меры по укреплению кадров, развитию и укреплению материально-технической базы правоохранительных органов;</w:t>
      </w:r>
    </w:p>
    <w:p w:rsidR="007A7704" w:rsidRPr="007A7704" w:rsidRDefault="007A7704" w:rsidP="007A7704">
      <w:pPr>
        <w:spacing w:before="120"/>
        <w:ind w:firstLine="567"/>
        <w:jc w:val="both"/>
      </w:pPr>
      <w:r w:rsidRPr="007A7704">
        <w:t>осуществляет меры по обеспечению деятельности органов судебной власти.</w:t>
      </w:r>
    </w:p>
    <w:p w:rsidR="007A7704" w:rsidRPr="007A7704" w:rsidRDefault="007A7704" w:rsidP="007A7704">
      <w:pPr>
        <w:spacing w:before="120"/>
        <w:ind w:firstLine="567"/>
        <w:jc w:val="both"/>
      </w:pPr>
      <w:r w:rsidRPr="007A7704">
        <w:t>Следует иметь в виду, что Конституция не устанавливает и не должна определять исчерпывающий перечень полномочий Правительства. В большей степени этот вопрос призван регулировать федеральный конституционный закон “О Правительстве Российской Федерации”. Поэтому предусмотрены иные полномочия Правительства, возложенные на него Конституцией, федеральными законами, указами Президента РФ. Перечень таких полномочий, которые установлены Конституцией, широк и многообразен. Это, например, особенности деятельности Правительства Российской Федерации при введении режима военного или чрезвычайного положения определяются федеральными конституционными законами.</w:t>
      </w:r>
    </w:p>
    <w:p w:rsidR="007A7704" w:rsidRDefault="007A7704" w:rsidP="007A7704">
      <w:pPr>
        <w:spacing w:before="120"/>
        <w:ind w:firstLine="567"/>
        <w:jc w:val="both"/>
      </w:pPr>
      <w:r w:rsidRPr="007A7704">
        <w:t>Правительство Российской Федерации осуществляет иные полномочия, возложенные на него Конституцией Российской Федерации, федеральными конституционными законами, федеральными законами, указами Президента Российской Федерации.</w:t>
      </w:r>
    </w:p>
    <w:p w:rsidR="007A7704" w:rsidRPr="007A7704" w:rsidRDefault="007A7704" w:rsidP="007A7704">
      <w:pPr>
        <w:spacing w:before="120"/>
        <w:jc w:val="center"/>
        <w:rPr>
          <w:b/>
          <w:bCs/>
          <w:sz w:val="28"/>
          <w:szCs w:val="28"/>
        </w:rPr>
      </w:pPr>
      <w:r w:rsidRPr="007A7704">
        <w:rPr>
          <w:b/>
          <w:bCs/>
          <w:sz w:val="28"/>
          <w:szCs w:val="28"/>
        </w:rPr>
        <w:t>2.5 Отрешение от должности Правительства РФ</w:t>
      </w:r>
    </w:p>
    <w:p w:rsidR="007A7704" w:rsidRPr="007A7704" w:rsidRDefault="007A7704" w:rsidP="007A7704">
      <w:pPr>
        <w:spacing w:before="120"/>
        <w:ind w:firstLine="567"/>
        <w:jc w:val="both"/>
      </w:pPr>
      <w:r w:rsidRPr="007A7704">
        <w:t>Весьма существенными элементами конституционно-правового статуса Правительства являются вопросы о сложении Правительством своих полномочий; об отставке Правительства; о выражении Государственной Думой недоверия Правительству.</w:t>
      </w:r>
    </w:p>
    <w:p w:rsidR="007A7704" w:rsidRPr="007A7704" w:rsidRDefault="007A7704" w:rsidP="007A7704">
      <w:pPr>
        <w:spacing w:before="120"/>
        <w:ind w:firstLine="567"/>
        <w:jc w:val="both"/>
      </w:pPr>
      <w:r w:rsidRPr="007A7704">
        <w:t>Правительство Российской Федерации слагает свои полномочия перед вновь избранным Президентом Российской Федерации. Это обусловлено статусом Президента и, в частности его полномочиями по назначению Председателя Правительства и формированию в целом данного ведущего федерального органа исполнительной власти. В случае сложения своих полномочий Правительство продолжает по поручению Президента РФ действовать до сформирования нового Правительства. Решение о сложении Правительством Российской Федерации своих полномочий оформляется распоряжением Правительства Российской Федерации в день вступления в должность Президента Российской Федерации.</w:t>
      </w:r>
    </w:p>
    <w:p w:rsidR="007A7704" w:rsidRPr="007A7704" w:rsidRDefault="007A7704" w:rsidP="007A7704">
      <w:pPr>
        <w:spacing w:before="120"/>
        <w:ind w:firstLine="567"/>
        <w:jc w:val="both"/>
      </w:pPr>
      <w:r w:rsidRPr="007A7704">
        <w:t>Отставка Правительства возможна в</w:t>
      </w:r>
      <w:r>
        <w:t xml:space="preserve"> </w:t>
      </w:r>
      <w:r w:rsidRPr="007A7704">
        <w:t>случаях:</w:t>
      </w:r>
    </w:p>
    <w:p w:rsidR="007A7704" w:rsidRPr="007A7704" w:rsidRDefault="007A7704" w:rsidP="007A7704">
      <w:pPr>
        <w:spacing w:before="120"/>
        <w:ind w:firstLine="567"/>
        <w:jc w:val="both"/>
      </w:pPr>
      <w:r w:rsidRPr="007A7704">
        <w:t xml:space="preserve">Правительство само на основе коллегиально принятого решения подает в отставку; </w:t>
      </w:r>
    </w:p>
    <w:p w:rsidR="007A7704" w:rsidRPr="007A7704" w:rsidRDefault="007A7704" w:rsidP="007A7704">
      <w:pPr>
        <w:spacing w:before="120"/>
        <w:ind w:firstLine="567"/>
        <w:jc w:val="both"/>
      </w:pPr>
      <w:r w:rsidRPr="007A7704">
        <w:t xml:space="preserve">решение об отставке единолично, по своему усмотрению без какого-либо согласования принимает Президент РФ; </w:t>
      </w:r>
    </w:p>
    <w:p w:rsidR="007A7704" w:rsidRPr="007A7704" w:rsidRDefault="007A7704" w:rsidP="007A7704">
      <w:pPr>
        <w:spacing w:before="120"/>
        <w:ind w:firstLine="567"/>
        <w:jc w:val="both"/>
      </w:pPr>
      <w:r w:rsidRPr="007A7704">
        <w:t xml:space="preserve">недоверие Правительству выражается Государственной думой. Окончательное решение о судьбе Правительства в этом случае принимает Президент: он может объявить об отставке Правительства либо распустить Государственную думу; </w:t>
      </w:r>
    </w:p>
    <w:p w:rsidR="007A7704" w:rsidRDefault="007A7704" w:rsidP="007A7704">
      <w:pPr>
        <w:spacing w:before="120"/>
        <w:ind w:firstLine="567"/>
        <w:jc w:val="both"/>
      </w:pPr>
      <w:r w:rsidRPr="007A7704">
        <w:t xml:space="preserve">вопрос о доверии Правительству ставит перед Государственной думой его Председатель. В случае отказа в доверии Президент либо принимает решение об отставке Правительства либо распускает Государственную думу. </w:t>
      </w:r>
      <w:r>
        <w:t xml:space="preserve"> </w:t>
      </w:r>
    </w:p>
    <w:p w:rsidR="007A7704" w:rsidRPr="007A7704" w:rsidRDefault="007A7704" w:rsidP="007A7704">
      <w:pPr>
        <w:spacing w:before="120"/>
        <w:ind w:firstLine="567"/>
        <w:jc w:val="both"/>
      </w:pPr>
      <w:r w:rsidRPr="007A7704">
        <w:t>Процедура принятия решения о выражении недоверия Правительству Российской Федерации установлена в ч.3 ст.117 Конституции РФ. Постановление</w:t>
      </w:r>
      <w:r>
        <w:t xml:space="preserve"> </w:t>
      </w:r>
      <w:r w:rsidRPr="007A7704">
        <w:t>о недоверии Правительству принимается большинством голосов от общего числа депутатов Государственной Думы. После выражения недоверия Правительству Президент РФ вправе объявить об отставке Правительства либо не согласиться с решением Государственной Думы. В случае. Если Государственная Дума в течение трех месяцев три раза выразит недоверие Правительству, Президент объявляет об отставке Правительства либо</w:t>
      </w:r>
      <w:r>
        <w:t xml:space="preserve"> </w:t>
      </w:r>
      <w:r w:rsidRPr="007A7704">
        <w:t>распускает Государственную Думу.</w:t>
      </w:r>
    </w:p>
    <w:p w:rsidR="007A7704" w:rsidRDefault="007A7704" w:rsidP="007A7704">
      <w:pPr>
        <w:spacing w:before="120"/>
        <w:ind w:firstLine="567"/>
        <w:jc w:val="both"/>
      </w:pPr>
      <w:r w:rsidRPr="007A7704">
        <w:t>Отставка Правительства может последовать и в случае, если Председатель Правительства поставит вопрос перед Государственной Думой о доверии</w:t>
      </w:r>
      <w:r>
        <w:t xml:space="preserve"> </w:t>
      </w:r>
      <w:r w:rsidRPr="007A7704">
        <w:t>Правительству Российской Федерации. Если в таком случае Государственная Дума в доверии Правительству отказывает. Президент в течение семи дней со дня принятия Государственной Думой решения о недоверии правительству принимает решение об</w:t>
      </w:r>
      <w:r>
        <w:t xml:space="preserve"> </w:t>
      </w:r>
      <w:r w:rsidRPr="007A7704">
        <w:t>отставке Правительства либо роспуске Государственной Думы и назначении новых выборов.</w:t>
      </w:r>
      <w:r>
        <w:t xml:space="preserve"> </w:t>
      </w:r>
    </w:p>
    <w:p w:rsidR="007A7704" w:rsidRDefault="007A7704" w:rsidP="007A7704">
      <w:pPr>
        <w:spacing w:before="120"/>
        <w:ind w:firstLine="567"/>
        <w:jc w:val="both"/>
      </w:pPr>
      <w:r w:rsidRPr="007A7704">
        <w:t>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Тем самым обеспечивается преемственность и непрерывность деятельности исполнительной власти РФ.</w:t>
      </w:r>
      <w:r>
        <w:t xml:space="preserve"> </w:t>
      </w:r>
    </w:p>
    <w:p w:rsidR="007A7704" w:rsidRPr="007A7704" w:rsidRDefault="007A7704" w:rsidP="007A7704">
      <w:pPr>
        <w:spacing w:before="120"/>
        <w:jc w:val="center"/>
        <w:rPr>
          <w:b/>
          <w:bCs/>
          <w:sz w:val="28"/>
          <w:szCs w:val="28"/>
        </w:rPr>
      </w:pPr>
      <w:r w:rsidRPr="007A7704">
        <w:rPr>
          <w:b/>
          <w:bCs/>
          <w:sz w:val="28"/>
          <w:szCs w:val="28"/>
        </w:rPr>
        <w:t xml:space="preserve">Заключение </w:t>
      </w:r>
    </w:p>
    <w:p w:rsidR="007A7704" w:rsidRPr="007A7704" w:rsidRDefault="007A7704" w:rsidP="007A7704">
      <w:pPr>
        <w:spacing w:before="120"/>
        <w:ind w:firstLine="567"/>
        <w:jc w:val="both"/>
      </w:pPr>
      <w:r w:rsidRPr="007A7704">
        <w:t>Путем решения поставленных задач, теоретического исследования и анализа основная цель исследования была достигнута, т.е. раскрыта тема выпускной квалификационной работы, проведенный анализ различных аспектов проблемы позволил раскрыть механизм Правительства РФ, в области исполнительной власти.</w:t>
      </w:r>
    </w:p>
    <w:p w:rsidR="007A7704" w:rsidRPr="007A7704" w:rsidRDefault="007A7704" w:rsidP="007A7704">
      <w:pPr>
        <w:spacing w:before="120"/>
        <w:ind w:firstLine="567"/>
        <w:jc w:val="both"/>
      </w:pPr>
      <w:r w:rsidRPr="007A7704">
        <w:t>В процессе проведения исследования были определены и ответы на основные вопросы и исходя из этого сделаны выводы.</w:t>
      </w:r>
    </w:p>
    <w:p w:rsidR="007A7704" w:rsidRPr="007A7704" w:rsidRDefault="007A7704" w:rsidP="007A7704">
      <w:pPr>
        <w:spacing w:before="120"/>
        <w:ind w:firstLine="567"/>
        <w:jc w:val="both"/>
      </w:pPr>
      <w:r w:rsidRPr="007A7704">
        <w:t xml:space="preserve">Итак, на сегодняшний день в Российской Федерации существует и функционирует довольно-таки сложная система исполнительной власти. </w:t>
      </w:r>
    </w:p>
    <w:p w:rsidR="007A7704" w:rsidRPr="007A7704" w:rsidRDefault="007A7704" w:rsidP="007A7704">
      <w:pPr>
        <w:spacing w:before="120"/>
        <w:ind w:firstLine="567"/>
        <w:jc w:val="both"/>
        <w:rPr>
          <w:snapToGrid w:val="0"/>
        </w:rPr>
      </w:pPr>
      <w:r w:rsidRPr="007A7704">
        <w:rPr>
          <w:snapToGrid w:val="0"/>
        </w:rPr>
        <w:t>Изложенные в квалификационной работе положения и исследования дают возможность в заключении сделать следующие краткие выводы:</w:t>
      </w:r>
    </w:p>
    <w:p w:rsidR="007A7704" w:rsidRPr="007A7704" w:rsidRDefault="007A7704" w:rsidP="007A7704">
      <w:pPr>
        <w:spacing w:before="120"/>
        <w:ind w:firstLine="567"/>
        <w:jc w:val="both"/>
        <w:rPr>
          <w:snapToGrid w:val="0"/>
        </w:rPr>
      </w:pPr>
      <w:r w:rsidRPr="007A7704">
        <w:rPr>
          <w:snapToGrid w:val="0"/>
        </w:rPr>
        <w:t>1. Высшим органом исполнительной власти является Правительство РФ.</w:t>
      </w:r>
    </w:p>
    <w:p w:rsidR="007A7704" w:rsidRPr="007A7704" w:rsidRDefault="007A7704" w:rsidP="007A7704">
      <w:pPr>
        <w:spacing w:before="120"/>
        <w:ind w:firstLine="567"/>
        <w:jc w:val="both"/>
        <w:rPr>
          <w:snapToGrid w:val="0"/>
        </w:rPr>
      </w:pPr>
      <w:r w:rsidRPr="007A7704">
        <w:rPr>
          <w:snapToGrid w:val="0"/>
        </w:rPr>
        <w:t>2. Исполнительная власть, согласно Конституции РФ, является самостоятельной ветвью государственной власти, основное назначение которой – организация исполнения актов законодательной власти и других нормативных актов.</w:t>
      </w:r>
    </w:p>
    <w:p w:rsidR="007A7704" w:rsidRPr="007A7704" w:rsidRDefault="007A7704" w:rsidP="007A7704">
      <w:pPr>
        <w:spacing w:before="120"/>
        <w:ind w:firstLine="567"/>
        <w:jc w:val="both"/>
        <w:rPr>
          <w:snapToGrid w:val="0"/>
        </w:rPr>
      </w:pPr>
      <w:r w:rsidRPr="007A7704">
        <w:rPr>
          <w:snapToGrid w:val="0"/>
        </w:rPr>
        <w:t>3. Механизм исполнительной власти</w:t>
      </w:r>
      <w:r>
        <w:rPr>
          <w:snapToGrid w:val="0"/>
        </w:rPr>
        <w:t xml:space="preserve"> </w:t>
      </w:r>
      <w:r w:rsidRPr="007A7704">
        <w:rPr>
          <w:snapToGrid w:val="0"/>
        </w:rPr>
        <w:t xml:space="preserve">включает всю систему органов государственной власти, призванную обеспечивать ее фактическую и юридическую реализацию на всей территории РФ, которая образуется - федеральными органами государственной власти. </w:t>
      </w:r>
    </w:p>
    <w:p w:rsidR="007A7704" w:rsidRDefault="007A7704" w:rsidP="007A7704">
      <w:pPr>
        <w:spacing w:before="120"/>
        <w:ind w:firstLine="567"/>
        <w:jc w:val="both"/>
      </w:pPr>
      <w:r w:rsidRPr="007A7704">
        <w:rPr>
          <w:snapToGrid w:val="0"/>
        </w:rPr>
        <w:t>4. Нынешний состав Правительства РФ под председательством Фрадкова Михаила</w:t>
      </w:r>
      <w:r w:rsidRPr="007A7704">
        <w:t xml:space="preserve"> Ефимовича и Заместителя Председателя Правительства РФ Жукова состоит из 16 министерств, которые наделены определенными полномочиями и отвечают за свою область жизни государства. </w:t>
      </w:r>
      <w:r>
        <w:t xml:space="preserve"> </w:t>
      </w:r>
    </w:p>
    <w:p w:rsidR="007A7704" w:rsidRPr="007A7704" w:rsidRDefault="007A7704" w:rsidP="007A7704">
      <w:pPr>
        <w:spacing w:before="120"/>
        <w:ind w:firstLine="567"/>
        <w:jc w:val="both"/>
      </w:pPr>
      <w:r w:rsidRPr="007A7704">
        <w:t>Однако Правительство РФ, как орган исполнительной власти самостоятелен, осуществляя специфический вид государственной деятельности, которая по своему юридическому содержанию является исполнительной и распорядительной. В соответствии с законодательством Правительство обладает государственно-властными полномочиями, в том числе по изданию правовых актов и их реализации. В целом они наделены широкими полномочиями самостоятельного правотворчества, правоприменения и правоохраны. Но оно самостоятельно только в пределах, очерченных правом. Из Конституции вытекает общее правило:</w:t>
      </w:r>
      <w:r>
        <w:t xml:space="preserve"> </w:t>
      </w:r>
      <w:r w:rsidRPr="007A7704">
        <w:t>Правительство РФ действует в пределах установленных ему компетенций, в определенном порядке и в установленных правовых формах, хотя бы на этот счет и не было специальной оговорки в правовых актах, закрепляющих его задачи, функции и полномочия.</w:t>
      </w:r>
    </w:p>
    <w:p w:rsidR="007A7704" w:rsidRPr="007A7704" w:rsidRDefault="007A7704" w:rsidP="007A7704">
      <w:pPr>
        <w:spacing w:before="120"/>
        <w:ind w:firstLine="567"/>
        <w:jc w:val="both"/>
      </w:pPr>
      <w:r w:rsidRPr="007A7704">
        <w:t>Во всей своей деятельности оно должно строго следовать требованиям Конституции, законов, выполнять и в пределах своей компетенции способствовать их выполнению другими.</w:t>
      </w:r>
    </w:p>
    <w:p w:rsidR="007A7704" w:rsidRPr="007A7704" w:rsidRDefault="007A7704" w:rsidP="007A7704">
      <w:pPr>
        <w:spacing w:before="120"/>
        <w:ind w:firstLine="567"/>
        <w:jc w:val="both"/>
      </w:pPr>
      <w:r w:rsidRPr="007A7704">
        <w:t>Правительство РФ и система исполнительной власти находятся на бюджетном финансировании. Они являются юридическими лицами, то есть обладают гражданской правоспособностью.</w:t>
      </w:r>
    </w:p>
    <w:p w:rsidR="007A7704" w:rsidRPr="007A7704" w:rsidRDefault="007A7704" w:rsidP="007A7704">
      <w:pPr>
        <w:spacing w:before="120"/>
        <w:ind w:firstLine="567"/>
        <w:jc w:val="both"/>
      </w:pPr>
      <w:r w:rsidRPr="007A7704">
        <w:t xml:space="preserve">Права органов исполнительной власти гарантируются Конституцией Российской Федерации, конституциями и уставами ее субъектов, другими нормативно-правовыми актами, устанавливающими их статус. В качестве их организационных гарантов является Президент РФ, органы, решающие вопросы образования соответствующих органов, органы прокуратуры. </w:t>
      </w:r>
    </w:p>
    <w:p w:rsidR="007A7704" w:rsidRPr="007A7704" w:rsidRDefault="007A7704" w:rsidP="007A7704">
      <w:pPr>
        <w:spacing w:before="120"/>
        <w:ind w:firstLine="567"/>
        <w:jc w:val="both"/>
      </w:pPr>
      <w:r w:rsidRPr="007A7704">
        <w:t xml:space="preserve">Слабым местом в статусе исполнительной власти и Правительства является неопределенность их ответственности за неблагоприятные последствия их деятельности. </w:t>
      </w:r>
    </w:p>
    <w:p w:rsidR="007A7704" w:rsidRDefault="007A7704" w:rsidP="007A7704">
      <w:pPr>
        <w:spacing w:before="120"/>
        <w:ind w:firstLine="567"/>
        <w:jc w:val="both"/>
      </w:pPr>
      <w:r w:rsidRPr="007A7704">
        <w:t>От Правительства РФ</w:t>
      </w:r>
      <w:r>
        <w:t xml:space="preserve"> </w:t>
      </w:r>
      <w:r w:rsidRPr="007A7704">
        <w:t>исполнительной власти, учитывая мобильность ее действий, субординацию и подчиненность ее органов по вертикали, в решающей мере зависят темпы социально-экономических преобразований и наше движение вперед.</w:t>
      </w:r>
      <w:r>
        <w:t xml:space="preserve"> </w:t>
      </w:r>
    </w:p>
    <w:p w:rsidR="007A7704" w:rsidRPr="007A7704" w:rsidRDefault="007A7704" w:rsidP="007A7704">
      <w:pPr>
        <w:spacing w:before="120"/>
        <w:jc w:val="center"/>
        <w:rPr>
          <w:b/>
          <w:bCs/>
          <w:sz w:val="28"/>
          <w:szCs w:val="28"/>
        </w:rPr>
      </w:pPr>
      <w:r w:rsidRPr="007A7704">
        <w:rPr>
          <w:b/>
          <w:bCs/>
          <w:sz w:val="28"/>
          <w:szCs w:val="28"/>
        </w:rPr>
        <w:t>Список литературы</w:t>
      </w:r>
    </w:p>
    <w:p w:rsidR="007A7704" w:rsidRPr="007A7704" w:rsidRDefault="007A7704" w:rsidP="007A7704">
      <w:pPr>
        <w:spacing w:before="120"/>
        <w:ind w:firstLine="567"/>
        <w:jc w:val="both"/>
      </w:pPr>
      <w:r w:rsidRPr="007A7704">
        <w:t>1. Конституция РФ 1993 года.</w:t>
      </w:r>
    </w:p>
    <w:p w:rsidR="007A7704" w:rsidRPr="007A7704" w:rsidRDefault="007A7704" w:rsidP="007A7704">
      <w:pPr>
        <w:spacing w:before="120"/>
        <w:ind w:firstLine="567"/>
        <w:jc w:val="both"/>
      </w:pPr>
      <w:r w:rsidRPr="007A7704">
        <w:t>2. Федеральный конституционный закон от 17 декабря 1997 г. N 2-Ф "О Правительстве</w:t>
      </w:r>
      <w:r>
        <w:t xml:space="preserve"> </w:t>
      </w:r>
      <w:r w:rsidRPr="007A7704">
        <w:t xml:space="preserve">Российской Федерации" (с изменениями от 31 декабря 1997 г.) </w:t>
      </w:r>
    </w:p>
    <w:p w:rsidR="007A7704" w:rsidRPr="007A7704" w:rsidRDefault="007A7704" w:rsidP="007A7704">
      <w:pPr>
        <w:spacing w:before="120"/>
        <w:ind w:firstLine="567"/>
        <w:jc w:val="both"/>
      </w:pPr>
      <w:r w:rsidRPr="007A7704">
        <w:t>3. Собрание актов Президента и Правительства Российской Федерации. – 1993. - № 4.</w:t>
      </w:r>
    </w:p>
    <w:p w:rsidR="007A7704" w:rsidRPr="007A7704" w:rsidRDefault="007A7704" w:rsidP="007A7704">
      <w:pPr>
        <w:spacing w:before="120"/>
        <w:ind w:firstLine="567"/>
        <w:jc w:val="both"/>
        <w:rPr>
          <w:snapToGrid w:val="0"/>
        </w:rPr>
      </w:pPr>
      <w:r w:rsidRPr="007A7704">
        <w:t>4. Указам Президента РФ (от 17 мая 2000г. с изменениями и дополнениями) «О структуре федеральных органов исполнительной власти», и от 16 октября 2001г.</w:t>
      </w:r>
    </w:p>
    <w:p w:rsidR="007A7704" w:rsidRPr="007A7704" w:rsidRDefault="007A7704" w:rsidP="007A7704">
      <w:pPr>
        <w:spacing w:before="120"/>
        <w:ind w:firstLine="567"/>
        <w:jc w:val="both"/>
      </w:pPr>
      <w:r w:rsidRPr="007A7704">
        <w:t>5. Указы Президента Российской Федерации о правительственных назначениях от 20 мая 2004 г. N 630, 631, 632, 633, 634, 635, 636, 637,638,639, 640, 641, 642, 643, 644, 645, 646</w:t>
      </w:r>
    </w:p>
    <w:p w:rsidR="007A7704" w:rsidRPr="007A7704" w:rsidRDefault="007A7704" w:rsidP="007A7704">
      <w:pPr>
        <w:spacing w:before="120"/>
        <w:ind w:firstLine="567"/>
        <w:jc w:val="both"/>
      </w:pPr>
      <w:r w:rsidRPr="007A7704">
        <w:t>6. Указ Президента Российской Федерации от 9 марта 2004 г. N 314 “О системе и структуре федеральных органов исполнительной власти”.</w:t>
      </w:r>
    </w:p>
    <w:p w:rsidR="007A7704" w:rsidRPr="007A7704" w:rsidRDefault="007A7704" w:rsidP="007A7704">
      <w:pPr>
        <w:spacing w:before="120"/>
        <w:ind w:firstLine="567"/>
        <w:jc w:val="both"/>
      </w:pPr>
      <w:r w:rsidRPr="007A7704">
        <w:t>7. Алехин А.П., Кармолицкий А.А., Козлов Ю.М. “Административное право Российской Федерации”,</w:t>
      </w:r>
      <w:r>
        <w:t xml:space="preserve"> </w:t>
      </w:r>
      <w:r w:rsidRPr="007A7704">
        <w:t>Москва, изд. Юридическая литература</w:t>
      </w:r>
      <w:r>
        <w:t xml:space="preserve"> </w:t>
      </w:r>
      <w:r w:rsidRPr="007A7704">
        <w:t xml:space="preserve">2001. </w:t>
      </w:r>
    </w:p>
    <w:p w:rsidR="007A7704" w:rsidRPr="007A7704" w:rsidRDefault="007A7704" w:rsidP="007A7704">
      <w:pPr>
        <w:spacing w:before="120"/>
        <w:ind w:firstLine="567"/>
        <w:jc w:val="both"/>
      </w:pPr>
      <w:r w:rsidRPr="007A7704">
        <w:t>8. Бачило И.Л. – Доктор юридических Наук “Исполнительная власть в Российской Федерации. Проблемы развития”,</w:t>
      </w:r>
      <w:r>
        <w:t xml:space="preserve"> </w:t>
      </w:r>
      <w:r w:rsidRPr="007A7704">
        <w:t>Москва, изд. Юристъ 1999.</w:t>
      </w:r>
    </w:p>
    <w:p w:rsidR="007A7704" w:rsidRPr="007A7704" w:rsidRDefault="007A7704" w:rsidP="007A7704">
      <w:pPr>
        <w:spacing w:before="120"/>
        <w:ind w:firstLine="567"/>
        <w:jc w:val="both"/>
      </w:pPr>
      <w:r w:rsidRPr="007A7704">
        <w:t xml:space="preserve">9. Габричидзе Б.Н., Елисеев Б.Г. “Российское административное право”, Москва, изд. Юристъ 2000. </w:t>
      </w:r>
    </w:p>
    <w:p w:rsidR="007A7704" w:rsidRDefault="007A7704" w:rsidP="007A7704">
      <w:pPr>
        <w:spacing w:before="120"/>
        <w:ind w:firstLine="567"/>
        <w:jc w:val="both"/>
      </w:pPr>
      <w:r w:rsidRPr="007A7704">
        <w:t>10. Ноздрачев А. Ф. “Основные характеристики исполнительной власти по Конституции РФ. 1993г.”, Москва, изд. Государство и право. 1997.</w:t>
      </w:r>
    </w:p>
    <w:p w:rsidR="007A7704" w:rsidRDefault="007A7704" w:rsidP="007A7704">
      <w:pPr>
        <w:spacing w:before="120"/>
        <w:ind w:firstLine="567"/>
        <w:jc w:val="both"/>
      </w:pPr>
      <w:r w:rsidRPr="007A7704">
        <w:t>Приложение А. Классификация органов исполнительной власти.</w:t>
      </w:r>
    </w:p>
    <w:p w:rsidR="007A7704" w:rsidRDefault="007A7704" w:rsidP="007A7704">
      <w:pPr>
        <w:spacing w:before="120"/>
        <w:ind w:firstLine="567"/>
        <w:jc w:val="both"/>
      </w:pPr>
      <w:r w:rsidRPr="007A7704">
        <w:fldChar w:fldCharType="begin"/>
      </w:r>
      <w:r w:rsidR="002605EF">
        <w:instrText xml:space="preserve"> INCLUDEPICTURE "C:\\www\\doc2html\\work\\bestreferat-5500-13906763067482\\input\\ПРАВОВЕДЕНИЕ_ Тема 21.files\\21-2.gif" \* MERGEFORMAT </w:instrText>
      </w:r>
      <w:r w:rsidRPr="007A7704">
        <w:fldChar w:fldCharType="separate"/>
      </w:r>
      <w:r w:rsidR="00ED0759">
        <w:fldChar w:fldCharType="begin"/>
      </w:r>
      <w:r w:rsidR="00ED0759">
        <w:instrText xml:space="preserve"> </w:instrText>
      </w:r>
      <w:r w:rsidR="00ED0759">
        <w:instrText>INCLUDEPICTURE  "C:\\www\\doc2html\\work\\bestreferat-5500-139</w:instrText>
      </w:r>
      <w:r w:rsidR="00ED0759">
        <w:instrText>06763067482\\input\\ПРАВОВЕДЕНИЕ_ Тема 21.files\\21-2.gif" \* MERGEFORMATINET</w:instrText>
      </w:r>
      <w:r w:rsidR="00ED0759">
        <w:instrText xml:space="preserve"> </w:instrText>
      </w:r>
      <w:r w:rsidR="00ED0759">
        <w:fldChar w:fldCharType="separate"/>
      </w:r>
      <w:r w:rsidR="00ED075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рганы исполнительной власти" style="width:444pt;height:494.25pt">
            <v:imagedata r:id="rId7" r:href="rId8"/>
          </v:shape>
        </w:pict>
      </w:r>
      <w:r w:rsidR="00ED0759">
        <w:fldChar w:fldCharType="end"/>
      </w:r>
      <w:r w:rsidRPr="007A7704">
        <w:fldChar w:fldCharType="end"/>
      </w:r>
    </w:p>
    <w:p w:rsidR="007A7704" w:rsidRDefault="007A7704" w:rsidP="007A7704">
      <w:pPr>
        <w:spacing w:before="120"/>
        <w:ind w:firstLine="567"/>
        <w:jc w:val="both"/>
        <w:rPr>
          <w:snapToGrid w:val="0"/>
        </w:rPr>
      </w:pPr>
      <w:r w:rsidRPr="007A7704">
        <w:rPr>
          <w:snapToGrid w:val="0"/>
        </w:rPr>
        <w:t>Приложение Б. Федеральные государственные органы исполнительной власти.</w:t>
      </w:r>
    </w:p>
    <w:p w:rsidR="007A7704" w:rsidRDefault="00ED0759" w:rsidP="007A7704">
      <w:pPr>
        <w:spacing w:before="120"/>
        <w:ind w:firstLine="567"/>
        <w:jc w:val="both"/>
      </w:pPr>
      <w:r>
        <w:pict>
          <v:group id="_x0000_s1027" editas="canvas" style="width:468pt;height:279pt;mso-position-horizontal-relative:char;mso-position-vertical-relative:line" coordorigin="2269,2" coordsize="7200,4320">
            <o:lock v:ext="edit" aspectratio="t"/>
            <v:shape id="_x0000_s1028" type="#_x0000_t75" style="position:absolute;left:2269;top:2;width:7200;height:4320" o:preferrelative="f">
              <v:fill o:detectmouseclick="t"/>
              <v:path o:extrusionok="t" o:connecttype="none"/>
              <o:lock v:ext="edit" text="t"/>
            </v:shape>
            <v:rect id="_x0000_s1029" style="position:absolute;left:2546;top:141;width:2077;height:697">
              <v:textbox style="mso-next-textbox:#_x0000_s1029">
                <w:txbxContent>
                  <w:p w:rsidR="007A7704" w:rsidRPr="004F4877" w:rsidRDefault="007A7704" w:rsidP="007A7704">
                    <w:pPr>
                      <w:jc w:val="center"/>
                      <w:rPr>
                        <w:sz w:val="28"/>
                        <w:szCs w:val="28"/>
                      </w:rPr>
                    </w:pPr>
                    <w:r w:rsidRPr="004F4877">
                      <w:rPr>
                        <w:sz w:val="28"/>
                        <w:szCs w:val="28"/>
                      </w:rPr>
                      <w:t>Правительство РФ</w:t>
                    </w:r>
                  </w:p>
                </w:txbxContent>
              </v:textbox>
            </v:rect>
            <v:rect id="_x0000_s1030" style="position:absolute;left:5094;top:141;width:1661;height:697">
              <v:textbox style="mso-next-textbox:#_x0000_s1030">
                <w:txbxContent>
                  <w:p w:rsidR="007A7704" w:rsidRPr="004F4877" w:rsidRDefault="007A7704" w:rsidP="007A7704">
                    <w:pPr>
                      <w:jc w:val="center"/>
                      <w:rPr>
                        <w:sz w:val="28"/>
                        <w:szCs w:val="28"/>
                      </w:rPr>
                    </w:pPr>
                    <w:r w:rsidRPr="004F4877">
                      <w:rPr>
                        <w:sz w:val="28"/>
                        <w:szCs w:val="28"/>
                      </w:rPr>
                      <w:t>Президент РФ</w:t>
                    </w:r>
                  </w:p>
                </w:txbxContent>
              </v:textbox>
            </v:rect>
            <v:rect id="_x0000_s1031" style="position:absolute;left:7171;top:2;width:2298;height:1115">
              <v:textbox style="mso-next-textbox:#_x0000_s1031">
                <w:txbxContent>
                  <w:p w:rsidR="007A7704" w:rsidRPr="004F4877" w:rsidRDefault="007A7704" w:rsidP="007A7704">
                    <w:pPr>
                      <w:jc w:val="center"/>
                      <w:rPr>
                        <w:sz w:val="28"/>
                        <w:szCs w:val="28"/>
                      </w:rPr>
                    </w:pPr>
                    <w:r w:rsidRPr="004F4877">
                      <w:rPr>
                        <w:sz w:val="28"/>
                        <w:szCs w:val="28"/>
                      </w:rPr>
                      <w:t>Система федеральных органов исполнительной</w:t>
                    </w:r>
                    <w:r>
                      <w:t xml:space="preserve"> </w:t>
                    </w:r>
                    <w:r w:rsidRPr="004F4877">
                      <w:rPr>
                        <w:sz w:val="28"/>
                        <w:szCs w:val="28"/>
                      </w:rPr>
                      <w:t>власти</w:t>
                    </w:r>
                  </w:p>
                </w:txbxContent>
              </v:textbox>
            </v:rect>
            <v:line id="_x0000_s1032" style="position:absolute" from="3100,838" to="3100,1814"/>
            <v:line id="_x0000_s1033" style="position:absolute" from="8361,1117" to="8361,1814"/>
            <v:line id="_x0000_s1034" style="position:absolute" from="3100,1814" to="8361,1814"/>
            <v:rect id="_x0000_s1035" style="position:absolute;left:2269;top:2232;width:1385;height:418">
              <v:textbox style="mso-next-textbox:#_x0000_s1035">
                <w:txbxContent>
                  <w:p w:rsidR="007A7704" w:rsidRDefault="007A7704" w:rsidP="007A7704">
                    <w:pPr>
                      <w:jc w:val="center"/>
                    </w:pPr>
                    <w:r w:rsidRPr="004F4877">
                      <w:rPr>
                        <w:sz w:val="28"/>
                        <w:szCs w:val="28"/>
                      </w:rPr>
                      <w:t>Министерства</w:t>
                    </w:r>
                  </w:p>
                </w:txbxContent>
              </v:textbox>
            </v:rect>
            <v:rect id="_x0000_s1036" style="position:absolute;left:3931;top:2232;width:1938;height:696">
              <v:textbox style="mso-next-textbox:#_x0000_s1036">
                <w:txbxContent>
                  <w:p w:rsidR="007A7704" w:rsidRDefault="007A7704" w:rsidP="007A7704">
                    <w:pPr>
                      <w:jc w:val="center"/>
                      <w:rPr>
                        <w:sz w:val="28"/>
                        <w:szCs w:val="28"/>
                      </w:rPr>
                    </w:pPr>
                    <w:r w:rsidRPr="004F4877">
                      <w:rPr>
                        <w:sz w:val="28"/>
                        <w:szCs w:val="28"/>
                      </w:rPr>
                      <w:t>Государстве</w:t>
                    </w:r>
                    <w:r>
                      <w:rPr>
                        <w:sz w:val="28"/>
                        <w:szCs w:val="28"/>
                      </w:rPr>
                      <w:t>нн</w:t>
                    </w:r>
                    <w:r w:rsidRPr="004F4877">
                      <w:rPr>
                        <w:sz w:val="28"/>
                        <w:szCs w:val="28"/>
                      </w:rPr>
                      <w:t xml:space="preserve">ые </w:t>
                    </w:r>
                  </w:p>
                  <w:p w:rsidR="007A7704" w:rsidRPr="004F4877" w:rsidRDefault="007A7704" w:rsidP="007A7704">
                    <w:pPr>
                      <w:jc w:val="center"/>
                      <w:rPr>
                        <w:sz w:val="28"/>
                        <w:szCs w:val="28"/>
                      </w:rPr>
                    </w:pPr>
                    <w:r w:rsidRPr="004F4877">
                      <w:rPr>
                        <w:sz w:val="28"/>
                        <w:szCs w:val="28"/>
                      </w:rPr>
                      <w:t>комитеты</w:t>
                    </w:r>
                  </w:p>
                </w:txbxContent>
              </v:textbox>
            </v:rect>
            <v:rect id="_x0000_s1037" style="position:absolute;left:6146;top:2232;width:1386;height:696">
              <v:textbox style="mso-next-textbox:#_x0000_s1037">
                <w:txbxContent>
                  <w:p w:rsidR="007A7704" w:rsidRPr="004F4877" w:rsidRDefault="007A7704" w:rsidP="007A7704">
                    <w:pPr>
                      <w:jc w:val="center"/>
                      <w:rPr>
                        <w:sz w:val="28"/>
                        <w:szCs w:val="28"/>
                      </w:rPr>
                    </w:pPr>
                    <w:r w:rsidRPr="004F4877">
                      <w:rPr>
                        <w:sz w:val="28"/>
                        <w:szCs w:val="28"/>
                      </w:rPr>
                      <w:t>Федеральные службы</w:t>
                    </w:r>
                  </w:p>
                </w:txbxContent>
              </v:textbox>
            </v:rect>
            <v:rect id="_x0000_s1038" style="position:absolute;left:7807;top:2232;width:1525;height:696">
              <v:textbox style="mso-next-textbox:#_x0000_s1038">
                <w:txbxContent>
                  <w:p w:rsidR="007A7704" w:rsidRPr="004F4877" w:rsidRDefault="007A7704" w:rsidP="007A7704">
                    <w:pPr>
                      <w:jc w:val="center"/>
                      <w:rPr>
                        <w:sz w:val="28"/>
                        <w:szCs w:val="28"/>
                      </w:rPr>
                    </w:pPr>
                    <w:r w:rsidRPr="004F4877">
                      <w:rPr>
                        <w:sz w:val="28"/>
                        <w:szCs w:val="28"/>
                      </w:rPr>
                      <w:t>Агенства др. органы</w:t>
                    </w:r>
                  </w:p>
                </w:txbxContent>
              </v:textbox>
            </v:rect>
            <v:rect id="_x0000_s1039" style="position:absolute;left:2823;top:3625;width:6369;height:418">
              <v:textbox style="mso-next-textbox:#_x0000_s1039">
                <w:txbxContent>
                  <w:p w:rsidR="007A7704" w:rsidRPr="004F4877" w:rsidRDefault="007A7704" w:rsidP="007A7704">
                    <w:pPr>
                      <w:jc w:val="center"/>
                      <w:rPr>
                        <w:sz w:val="32"/>
                        <w:szCs w:val="32"/>
                      </w:rPr>
                    </w:pPr>
                    <w:r w:rsidRPr="004F4877">
                      <w:rPr>
                        <w:sz w:val="32"/>
                        <w:szCs w:val="32"/>
                      </w:rPr>
                      <w:t>Территориальные (региональные) федеральные органы</w:t>
                    </w:r>
                  </w:p>
                </w:txbxContent>
              </v:textbox>
            </v:rect>
            <v:line id="_x0000_s1040" style="position:absolute" from="3377,1814" to="3377,2232"/>
            <v:line id="_x0000_s1041" style="position:absolute" from="4900,1814" to="4900,2232"/>
            <v:line id="_x0000_s1042" style="position:absolute" from="6561,1814" to="6561,2232"/>
            <v:line id="_x0000_s1043" style="position:absolute" from="8084,1814" to="8084,2232"/>
            <v:line id="_x0000_s1044" style="position:absolute" from="3238,3207" to="3238,3207"/>
            <v:line id="_x0000_s1045" style="position:absolute" from="3238,3347" to="8777,3348"/>
            <v:line id="_x0000_s1046" style="position:absolute" from="2961,2650" to="2961,2650"/>
            <v:line id="_x0000_s1047" style="position:absolute" from="3238,2650" to="3238,3347"/>
            <v:line id="_x0000_s1048" style="position:absolute" from="8777,2928" to="8778,3347"/>
            <v:line id="_x0000_s1049" style="position:absolute" from="4761,2928" to="4761,3347"/>
            <v:line id="_x0000_s1050" style="position:absolute" from="6561,2928" to="6561,3347"/>
            <v:line id="_x0000_s1051" style="position:absolute" from="6007,3347" to="6007,3625"/>
            <v:line id="_x0000_s1052" style="position:absolute" from="4623,559" to="5038,559"/>
            <v:line id="_x0000_s1053" style="position:absolute" from="6838,559" to="7115,559"/>
            <w10:wrap type="none"/>
            <w10:anchorlock/>
          </v:group>
        </w:pict>
      </w:r>
      <w:r w:rsidR="007A7704">
        <w:t xml:space="preserve"> </w:t>
      </w:r>
    </w:p>
    <w:p w:rsidR="007A7704" w:rsidRDefault="007A7704" w:rsidP="007A7704">
      <w:pPr>
        <w:spacing w:before="120"/>
        <w:ind w:firstLine="567"/>
        <w:jc w:val="both"/>
      </w:pPr>
      <w:r>
        <w:t xml:space="preserve"> </w:t>
      </w:r>
    </w:p>
    <w:p w:rsidR="007A7704" w:rsidRDefault="007A7704" w:rsidP="007A7704">
      <w:pPr>
        <w:spacing w:before="120"/>
        <w:ind w:firstLine="567"/>
        <w:jc w:val="both"/>
      </w:pPr>
      <w:r w:rsidRPr="007A7704">
        <w:t>Приложение В</w:t>
      </w:r>
    </w:p>
    <w:p w:rsidR="007A7704" w:rsidRPr="007A7704" w:rsidRDefault="007A7704" w:rsidP="007A7704">
      <w:pPr>
        <w:spacing w:before="120"/>
        <w:ind w:firstLine="567"/>
        <w:jc w:val="both"/>
      </w:pPr>
      <w:r w:rsidRPr="007A7704">
        <w:t>Указы Президента Российской Федерации от 20 мая 2004 г. N 630, 631, 632, 633, 634, 635, 636, 637,638,639, 640, 641, 642, 643, 644, 645, 646</w:t>
      </w:r>
    </w:p>
    <w:p w:rsidR="007A7704" w:rsidRDefault="007A7704" w:rsidP="007A7704">
      <w:pPr>
        <w:spacing w:before="120"/>
        <w:ind w:firstLine="567"/>
        <w:jc w:val="both"/>
      </w:pPr>
      <w:r w:rsidRPr="007A7704">
        <w:t>Опубликовано 21 мая 2004 г.</w:t>
      </w:r>
    </w:p>
    <w:p w:rsidR="007A7704" w:rsidRPr="007A7704" w:rsidRDefault="007A7704" w:rsidP="007A7704">
      <w:pPr>
        <w:spacing w:before="120"/>
        <w:ind w:firstLine="567"/>
        <w:jc w:val="both"/>
      </w:pPr>
      <w:r w:rsidRPr="007A7704">
        <w:t xml:space="preserve">Вступает в силу с 22 мая 2004 г. </w:t>
      </w:r>
    </w:p>
    <w:p w:rsidR="007A7704" w:rsidRPr="007A7704" w:rsidRDefault="007A7704" w:rsidP="007A7704">
      <w:pPr>
        <w:spacing w:before="120"/>
        <w:ind w:firstLine="567"/>
        <w:jc w:val="both"/>
      </w:pPr>
      <w:r w:rsidRPr="007A7704">
        <w:rPr>
          <w:rStyle w:val="af"/>
          <w:b w:val="0"/>
          <w:bCs w:val="0"/>
        </w:rPr>
        <w:t>Указ Президента Российской Федерации от 20 мая 2004 г. N 630 О заместителе Председателя Правительства Российской Федерации</w:t>
      </w:r>
    </w:p>
    <w:p w:rsidR="007A7704" w:rsidRPr="007A7704" w:rsidRDefault="007A7704" w:rsidP="007A7704">
      <w:pPr>
        <w:spacing w:before="120"/>
        <w:ind w:firstLine="567"/>
        <w:jc w:val="both"/>
      </w:pPr>
      <w:r w:rsidRPr="007A7704">
        <w:t>1. В соответствии с пунктом "д" статьи 83 Конституции Российской Федерации назначить Жукова Александра Дмитриевича заместителем Председателя Правительства Российской Федерации.</w:t>
      </w:r>
    </w:p>
    <w:p w:rsidR="007A7704" w:rsidRPr="007A7704" w:rsidRDefault="007A7704" w:rsidP="007A7704">
      <w:pPr>
        <w:spacing w:before="120"/>
        <w:ind w:firstLine="567"/>
        <w:jc w:val="both"/>
      </w:pPr>
      <w:r w:rsidRPr="007A7704">
        <w:t>2. Настоящий Указ вступает в силу со дня его подписания.</w:t>
      </w:r>
    </w:p>
    <w:p w:rsidR="007A7704" w:rsidRPr="007A7704" w:rsidRDefault="007A7704" w:rsidP="007A7704">
      <w:pPr>
        <w:spacing w:before="120"/>
        <w:ind w:firstLine="567"/>
        <w:jc w:val="both"/>
      </w:pPr>
      <w:r w:rsidRPr="007A7704">
        <w:rPr>
          <w:rStyle w:val="af"/>
          <w:b w:val="0"/>
          <w:bCs w:val="0"/>
        </w:rPr>
        <w:t>Президент Российской Федерации В. Путин</w:t>
      </w:r>
    </w:p>
    <w:p w:rsidR="007A7704" w:rsidRPr="007A7704" w:rsidRDefault="007A7704" w:rsidP="007A7704">
      <w:pPr>
        <w:spacing w:before="120"/>
        <w:ind w:firstLine="567"/>
        <w:jc w:val="both"/>
      </w:pPr>
      <w:r w:rsidRPr="007A7704">
        <w:rPr>
          <w:rStyle w:val="af"/>
          <w:b w:val="0"/>
          <w:bCs w:val="0"/>
        </w:rPr>
        <w:t>Указ Президента Российской Федерации от 20 мая 2004 г. N 631 О Руководителе Аппарата Правительства Российской Федерации - Министре Российской Федерации</w:t>
      </w:r>
    </w:p>
    <w:p w:rsidR="007A7704" w:rsidRPr="007A7704" w:rsidRDefault="007A7704" w:rsidP="007A7704">
      <w:pPr>
        <w:spacing w:before="120"/>
        <w:ind w:firstLine="567"/>
        <w:jc w:val="both"/>
      </w:pPr>
      <w:r w:rsidRPr="007A7704">
        <w:t>1. В соответствии с пунктом "д" статьи 83 Конституции Российской Федерации назначить Козака Дмитрия Николаевича Руководителем Аппарата Правительства Российской Федерации - Министром Российской Федерации.</w:t>
      </w:r>
    </w:p>
    <w:p w:rsidR="007A7704" w:rsidRPr="007A7704" w:rsidRDefault="007A7704" w:rsidP="007A7704">
      <w:pPr>
        <w:spacing w:before="120"/>
        <w:ind w:firstLine="567"/>
        <w:jc w:val="both"/>
      </w:pPr>
      <w:r w:rsidRPr="007A7704">
        <w:t>2. Настоящий Указ вступает в силу со дня его подписания.</w:t>
      </w:r>
    </w:p>
    <w:p w:rsidR="007A7704" w:rsidRPr="007A7704" w:rsidRDefault="007A7704" w:rsidP="007A7704">
      <w:pPr>
        <w:spacing w:before="120"/>
        <w:ind w:firstLine="567"/>
        <w:jc w:val="both"/>
      </w:pPr>
      <w:r w:rsidRPr="007A7704">
        <w:rPr>
          <w:rStyle w:val="af"/>
          <w:b w:val="0"/>
          <w:bCs w:val="0"/>
        </w:rPr>
        <w:t>Президент Российской Федерации В. Путин</w:t>
      </w:r>
    </w:p>
    <w:p w:rsidR="007A7704" w:rsidRPr="007A7704" w:rsidRDefault="007A7704" w:rsidP="007A7704">
      <w:pPr>
        <w:spacing w:before="120"/>
        <w:ind w:firstLine="567"/>
        <w:jc w:val="both"/>
      </w:pPr>
      <w:r w:rsidRPr="007A7704">
        <w:rPr>
          <w:rStyle w:val="af"/>
          <w:b w:val="0"/>
          <w:bCs w:val="0"/>
        </w:rPr>
        <w:t>Указ Президента Российской Федерации от 20 мая 2004 г. N 632 О Министре здравоохранения и социального развития Российской Федерации</w:t>
      </w:r>
    </w:p>
    <w:p w:rsidR="007A7704" w:rsidRPr="007A7704" w:rsidRDefault="007A7704" w:rsidP="007A7704">
      <w:pPr>
        <w:spacing w:before="120"/>
        <w:ind w:firstLine="567"/>
        <w:jc w:val="both"/>
      </w:pPr>
      <w:r w:rsidRPr="007A7704">
        <w:t>1. В соответствии с пунктом "д" статьи 83 Конституции Российской Федерации назначить Зурабова Михаила Юрьевича Министром здравоохранения и социального развития Российской Федерации.</w:t>
      </w:r>
    </w:p>
    <w:p w:rsidR="007A7704" w:rsidRPr="007A7704" w:rsidRDefault="007A7704" w:rsidP="007A7704">
      <w:pPr>
        <w:spacing w:before="120"/>
        <w:ind w:firstLine="567"/>
        <w:jc w:val="both"/>
      </w:pPr>
      <w:r w:rsidRPr="007A7704">
        <w:t>2. Настоящий Указ вступает в силу со дня его подписания.</w:t>
      </w:r>
    </w:p>
    <w:p w:rsidR="007A7704" w:rsidRPr="007A7704" w:rsidRDefault="007A7704" w:rsidP="007A7704">
      <w:pPr>
        <w:spacing w:before="120"/>
        <w:ind w:firstLine="567"/>
        <w:jc w:val="both"/>
      </w:pPr>
      <w:r w:rsidRPr="007A7704">
        <w:rPr>
          <w:rStyle w:val="af"/>
          <w:b w:val="0"/>
          <w:bCs w:val="0"/>
        </w:rPr>
        <w:t>Президент Российской Федерации В. Путин</w:t>
      </w:r>
    </w:p>
    <w:p w:rsidR="007A7704" w:rsidRPr="007A7704" w:rsidRDefault="007A7704" w:rsidP="007A7704">
      <w:pPr>
        <w:spacing w:before="120"/>
        <w:ind w:firstLine="567"/>
        <w:jc w:val="both"/>
      </w:pPr>
      <w:r w:rsidRPr="007A7704">
        <w:rPr>
          <w:rStyle w:val="af"/>
          <w:b w:val="0"/>
          <w:bCs w:val="0"/>
        </w:rPr>
        <w:t>Указ Президента Российской Федерации от 20 мая 2004 г. N 633 О Министре внутренних дел Российской Федерации</w:t>
      </w:r>
    </w:p>
    <w:p w:rsidR="007A7704" w:rsidRPr="007A7704" w:rsidRDefault="007A7704" w:rsidP="007A7704">
      <w:pPr>
        <w:spacing w:before="120"/>
        <w:ind w:firstLine="567"/>
        <w:jc w:val="both"/>
      </w:pPr>
      <w:r w:rsidRPr="007A7704">
        <w:t>1. В соответствии с пунктом "д" статьи 83 Конституции Российской Федерации назначить Нургалиева Рашида Гумаровича Министром внутренних дел Российской Федерации.</w:t>
      </w:r>
    </w:p>
    <w:p w:rsidR="007A7704" w:rsidRPr="007A7704" w:rsidRDefault="007A7704" w:rsidP="007A7704">
      <w:pPr>
        <w:spacing w:before="120"/>
        <w:ind w:firstLine="567"/>
        <w:jc w:val="both"/>
      </w:pPr>
      <w:r w:rsidRPr="007A7704">
        <w:t>2. Настоящий Указ вступает в силу со дня его подписания.</w:t>
      </w:r>
    </w:p>
    <w:p w:rsidR="007A7704" w:rsidRPr="007A7704" w:rsidRDefault="007A7704" w:rsidP="007A7704">
      <w:pPr>
        <w:spacing w:before="120"/>
        <w:ind w:firstLine="567"/>
        <w:jc w:val="both"/>
      </w:pPr>
      <w:r w:rsidRPr="007A7704">
        <w:rPr>
          <w:rStyle w:val="af"/>
          <w:b w:val="0"/>
          <w:bCs w:val="0"/>
        </w:rPr>
        <w:t>Президент Российской Федерации В. Путин</w:t>
      </w:r>
    </w:p>
    <w:p w:rsidR="007A7704" w:rsidRPr="007A7704" w:rsidRDefault="007A7704" w:rsidP="007A7704">
      <w:pPr>
        <w:spacing w:before="120"/>
        <w:ind w:firstLine="567"/>
        <w:jc w:val="both"/>
      </w:pPr>
      <w:r w:rsidRPr="007A7704">
        <w:rPr>
          <w:rStyle w:val="af"/>
          <w:b w:val="0"/>
          <w:bCs w:val="0"/>
        </w:rPr>
        <w:t>Указ Президента Российской Федерации от 20 мая 2004 г. N 634 О Министре Российской Федерации по делам гражданской обороны, чрезвычайным ситуациям и ликвидации последствий стихийных бедствий</w:t>
      </w:r>
    </w:p>
    <w:p w:rsidR="007A7704" w:rsidRPr="007A7704" w:rsidRDefault="007A7704" w:rsidP="007A7704">
      <w:pPr>
        <w:spacing w:before="120"/>
        <w:ind w:firstLine="567"/>
        <w:jc w:val="both"/>
      </w:pPr>
      <w:r w:rsidRPr="007A7704">
        <w:t>1. В соответствии с пунктом "д" статьи 83 Конституции Российской Федерации назначить Шойгу Сергея Кужугетовича Министром Российской Федерации по делам гражданской обороны, чрезвычайным ситуациям и ликвидации последствий стихийных бедствий,</w:t>
      </w:r>
    </w:p>
    <w:p w:rsidR="007A7704" w:rsidRPr="007A7704" w:rsidRDefault="007A7704" w:rsidP="007A7704">
      <w:pPr>
        <w:spacing w:before="120"/>
        <w:ind w:firstLine="567"/>
        <w:jc w:val="both"/>
      </w:pPr>
      <w:r w:rsidRPr="007A7704">
        <w:t>2. Настоящий Указ вступает в силу со дня его подписания.</w:t>
      </w:r>
    </w:p>
    <w:p w:rsidR="007A7704" w:rsidRPr="007A7704" w:rsidRDefault="007A7704" w:rsidP="007A7704">
      <w:pPr>
        <w:spacing w:before="120"/>
        <w:ind w:firstLine="567"/>
        <w:jc w:val="both"/>
      </w:pPr>
      <w:r w:rsidRPr="007A7704">
        <w:rPr>
          <w:rStyle w:val="af"/>
          <w:b w:val="0"/>
          <w:bCs w:val="0"/>
        </w:rPr>
        <w:t>Президент Российской Федерации В. Путин</w:t>
      </w:r>
    </w:p>
    <w:p w:rsidR="007A7704" w:rsidRPr="007A7704" w:rsidRDefault="007A7704" w:rsidP="007A7704">
      <w:pPr>
        <w:spacing w:before="120"/>
        <w:ind w:firstLine="567"/>
        <w:jc w:val="both"/>
      </w:pPr>
      <w:r w:rsidRPr="007A7704">
        <w:rPr>
          <w:rStyle w:val="af"/>
          <w:b w:val="0"/>
          <w:bCs w:val="0"/>
        </w:rPr>
        <w:t>Указ Президента Российской Федерации от 20 мая 2004 г. N 635 О Министре иностранных дел Российской Федерации</w:t>
      </w:r>
    </w:p>
    <w:p w:rsidR="007A7704" w:rsidRPr="007A7704" w:rsidRDefault="007A7704" w:rsidP="007A7704">
      <w:pPr>
        <w:spacing w:before="120"/>
        <w:ind w:firstLine="567"/>
        <w:jc w:val="both"/>
      </w:pPr>
      <w:r w:rsidRPr="007A7704">
        <w:t>1. В соответствии с пунктом "д" статьи 83 Конституции Российской Федерации назначить Лаврова Сергея Викторовича Министром иностранных дел Российской Федерации.</w:t>
      </w:r>
    </w:p>
    <w:p w:rsidR="007A7704" w:rsidRPr="007A7704" w:rsidRDefault="007A7704" w:rsidP="007A7704">
      <w:pPr>
        <w:spacing w:before="120"/>
        <w:ind w:firstLine="567"/>
        <w:jc w:val="both"/>
      </w:pPr>
      <w:r w:rsidRPr="007A7704">
        <w:t>2. Настоящий Указ вступает в силу со дня его подписания.</w:t>
      </w:r>
    </w:p>
    <w:p w:rsidR="007A7704" w:rsidRPr="007A7704" w:rsidRDefault="007A7704" w:rsidP="007A7704">
      <w:pPr>
        <w:spacing w:before="120"/>
        <w:ind w:firstLine="567"/>
        <w:jc w:val="both"/>
      </w:pPr>
      <w:r w:rsidRPr="007A7704">
        <w:rPr>
          <w:rStyle w:val="af"/>
          <w:b w:val="0"/>
          <w:bCs w:val="0"/>
        </w:rPr>
        <w:t>Президент Российской Федерации В. Путин</w:t>
      </w:r>
    </w:p>
    <w:p w:rsidR="007A7704" w:rsidRPr="007A7704" w:rsidRDefault="007A7704" w:rsidP="007A7704">
      <w:pPr>
        <w:spacing w:before="120"/>
        <w:ind w:firstLine="567"/>
        <w:jc w:val="both"/>
      </w:pPr>
      <w:r w:rsidRPr="007A7704">
        <w:rPr>
          <w:rStyle w:val="af"/>
          <w:b w:val="0"/>
          <w:bCs w:val="0"/>
        </w:rPr>
        <w:t>Указ Президента Российской Федерации от 20 мая 2004 г. N 636 О Министре информационных технологий и связи Российской Федерации</w:t>
      </w:r>
    </w:p>
    <w:p w:rsidR="007A7704" w:rsidRPr="007A7704" w:rsidRDefault="007A7704" w:rsidP="007A7704">
      <w:pPr>
        <w:spacing w:before="120"/>
        <w:ind w:firstLine="567"/>
        <w:jc w:val="both"/>
      </w:pPr>
      <w:r w:rsidRPr="007A7704">
        <w:t>1. В соответствии с пунктом "д" статьи 83 Конституции Российской Федерации назначить Реймана Леонида Дододжоновича Министром информационных технологий и связи Российской Федерации.</w:t>
      </w:r>
    </w:p>
    <w:p w:rsidR="007A7704" w:rsidRPr="007A7704" w:rsidRDefault="007A7704" w:rsidP="007A7704">
      <w:pPr>
        <w:spacing w:before="120"/>
        <w:ind w:firstLine="567"/>
        <w:jc w:val="both"/>
      </w:pPr>
      <w:r w:rsidRPr="007A7704">
        <w:t>2. Настоящий Указ вступает в силу со дня его подписания.</w:t>
      </w:r>
    </w:p>
    <w:p w:rsidR="007A7704" w:rsidRPr="007A7704" w:rsidRDefault="007A7704" w:rsidP="007A7704">
      <w:pPr>
        <w:spacing w:before="120"/>
        <w:ind w:firstLine="567"/>
        <w:jc w:val="both"/>
      </w:pPr>
      <w:r w:rsidRPr="007A7704">
        <w:rPr>
          <w:rStyle w:val="af"/>
          <w:b w:val="0"/>
          <w:bCs w:val="0"/>
        </w:rPr>
        <w:t>Президент Российской Федерации В. Путин</w:t>
      </w:r>
    </w:p>
    <w:p w:rsidR="007A7704" w:rsidRPr="007A7704" w:rsidRDefault="007A7704" w:rsidP="007A7704">
      <w:pPr>
        <w:spacing w:before="120"/>
        <w:ind w:firstLine="567"/>
        <w:jc w:val="both"/>
      </w:pPr>
      <w:r w:rsidRPr="007A7704">
        <w:rPr>
          <w:rStyle w:val="af"/>
          <w:b w:val="0"/>
          <w:bCs w:val="0"/>
        </w:rPr>
        <w:t>Указ Президента Российской Федерации от 20 мая 2004 г. N 637 О Министре культуры и массовых коммуникаций Российской Федерации</w:t>
      </w:r>
    </w:p>
    <w:p w:rsidR="007A7704" w:rsidRPr="007A7704" w:rsidRDefault="007A7704" w:rsidP="007A7704">
      <w:pPr>
        <w:spacing w:before="120"/>
        <w:ind w:firstLine="567"/>
        <w:jc w:val="both"/>
      </w:pPr>
      <w:r w:rsidRPr="007A7704">
        <w:t>1. В соответствии с пунктом "д" статьи 83 Конституции Российской Федерации назначить Соколова Александра Сергеевича Министром культуры и массовых коммуникаций Российской Федерации.</w:t>
      </w:r>
    </w:p>
    <w:p w:rsidR="007A7704" w:rsidRPr="007A7704" w:rsidRDefault="007A7704" w:rsidP="007A7704">
      <w:pPr>
        <w:spacing w:before="120"/>
        <w:ind w:firstLine="567"/>
        <w:jc w:val="both"/>
      </w:pPr>
      <w:r w:rsidRPr="007A7704">
        <w:t>2. Настоящий Указ вступает в силу со дня его подписания.</w:t>
      </w:r>
    </w:p>
    <w:p w:rsidR="007A7704" w:rsidRPr="007A7704" w:rsidRDefault="007A7704" w:rsidP="007A7704">
      <w:pPr>
        <w:spacing w:before="120"/>
        <w:ind w:firstLine="567"/>
        <w:jc w:val="both"/>
      </w:pPr>
      <w:r w:rsidRPr="007A7704">
        <w:rPr>
          <w:rStyle w:val="af"/>
          <w:b w:val="0"/>
          <w:bCs w:val="0"/>
        </w:rPr>
        <w:t>Президент Российской Федерации В. Путин</w:t>
      </w:r>
    </w:p>
    <w:p w:rsidR="007A7704" w:rsidRPr="007A7704" w:rsidRDefault="007A7704" w:rsidP="007A7704">
      <w:pPr>
        <w:spacing w:before="120"/>
        <w:ind w:firstLine="567"/>
        <w:jc w:val="both"/>
      </w:pPr>
      <w:r w:rsidRPr="007A7704">
        <w:rPr>
          <w:rStyle w:val="af"/>
          <w:b w:val="0"/>
          <w:bCs w:val="0"/>
        </w:rPr>
        <w:t>Указ Президента Российской Федерации от 20 мая 2004 г. N 638 О Министре обороны Российской Федерации</w:t>
      </w:r>
    </w:p>
    <w:p w:rsidR="007A7704" w:rsidRPr="007A7704" w:rsidRDefault="007A7704" w:rsidP="007A7704">
      <w:pPr>
        <w:spacing w:before="120"/>
        <w:ind w:firstLine="567"/>
        <w:jc w:val="both"/>
      </w:pPr>
      <w:r w:rsidRPr="007A7704">
        <w:t>1. В соответствии с пунктом "д" статьи 83 Конституции Российской Федерации назначить Иванова Сергея Борисовича Министром обороны Российской Федерации.</w:t>
      </w:r>
    </w:p>
    <w:p w:rsidR="007A7704" w:rsidRPr="007A7704" w:rsidRDefault="007A7704" w:rsidP="007A7704">
      <w:pPr>
        <w:spacing w:before="120"/>
        <w:ind w:firstLine="567"/>
        <w:jc w:val="both"/>
      </w:pPr>
      <w:r w:rsidRPr="007A7704">
        <w:t>2. Настоящий Указ вступает в силу со дня его подписания.</w:t>
      </w:r>
    </w:p>
    <w:p w:rsidR="007A7704" w:rsidRPr="007A7704" w:rsidRDefault="007A7704" w:rsidP="007A7704">
      <w:pPr>
        <w:spacing w:before="120"/>
        <w:ind w:firstLine="567"/>
        <w:jc w:val="both"/>
      </w:pPr>
      <w:r w:rsidRPr="007A7704">
        <w:rPr>
          <w:rStyle w:val="af"/>
          <w:b w:val="0"/>
          <w:bCs w:val="0"/>
        </w:rPr>
        <w:t>Президент Российской Федерации В. Путин</w:t>
      </w:r>
    </w:p>
    <w:p w:rsidR="007A7704" w:rsidRPr="007A7704" w:rsidRDefault="007A7704" w:rsidP="007A7704">
      <w:pPr>
        <w:spacing w:before="120"/>
        <w:ind w:firstLine="567"/>
        <w:jc w:val="both"/>
      </w:pPr>
      <w:r w:rsidRPr="007A7704">
        <w:rPr>
          <w:rStyle w:val="af"/>
          <w:b w:val="0"/>
          <w:bCs w:val="0"/>
        </w:rPr>
        <w:t>Указ Президента Российской Федерации от 20 мая 2004 г. N 639 О Министре образования и науки Российской Федерации</w:t>
      </w:r>
    </w:p>
    <w:p w:rsidR="007A7704" w:rsidRPr="007A7704" w:rsidRDefault="007A7704" w:rsidP="007A7704">
      <w:pPr>
        <w:spacing w:before="120"/>
        <w:ind w:firstLine="567"/>
        <w:jc w:val="both"/>
      </w:pPr>
      <w:r w:rsidRPr="007A7704">
        <w:t>1. В соответствии с пунктом "д" статьи 83 Конституции Российской Федерации назначить Фурсенко Андрея Александровича Министром образования и науки Российской Федерации.</w:t>
      </w:r>
    </w:p>
    <w:p w:rsidR="007A7704" w:rsidRPr="007A7704" w:rsidRDefault="007A7704" w:rsidP="007A7704">
      <w:pPr>
        <w:spacing w:before="120"/>
        <w:ind w:firstLine="567"/>
        <w:jc w:val="both"/>
      </w:pPr>
      <w:r w:rsidRPr="007A7704">
        <w:t>2. Настоящий Указ вступает в силу со дня его подписания.</w:t>
      </w:r>
    </w:p>
    <w:p w:rsidR="007A7704" w:rsidRPr="007A7704" w:rsidRDefault="007A7704" w:rsidP="007A7704">
      <w:pPr>
        <w:spacing w:before="120"/>
        <w:ind w:firstLine="567"/>
        <w:jc w:val="both"/>
      </w:pPr>
      <w:r w:rsidRPr="007A7704">
        <w:rPr>
          <w:rStyle w:val="af"/>
          <w:b w:val="0"/>
          <w:bCs w:val="0"/>
        </w:rPr>
        <w:t>Президент Российской Федерации В. Путин</w:t>
      </w:r>
    </w:p>
    <w:p w:rsidR="007A7704" w:rsidRPr="007A7704" w:rsidRDefault="007A7704" w:rsidP="007A7704">
      <w:pPr>
        <w:spacing w:before="120"/>
        <w:ind w:firstLine="567"/>
        <w:jc w:val="both"/>
      </w:pPr>
      <w:r w:rsidRPr="007A7704">
        <w:rPr>
          <w:rStyle w:val="af"/>
          <w:b w:val="0"/>
          <w:bCs w:val="0"/>
        </w:rPr>
        <w:t>Указ Президента Российской Федерации от 20 мая 2004 г. N 640 О Министре промышленности и энергетики Российской Федерации</w:t>
      </w:r>
    </w:p>
    <w:p w:rsidR="007A7704" w:rsidRPr="007A7704" w:rsidRDefault="007A7704" w:rsidP="007A7704">
      <w:pPr>
        <w:spacing w:before="120"/>
        <w:ind w:firstLine="567"/>
        <w:jc w:val="both"/>
      </w:pPr>
      <w:r w:rsidRPr="007A7704">
        <w:t>1. В соответствии с пунктом "д" статьи 83 Конституции Российской Федерации назначить Христенко Виктора Борисовича Министром промышленности и энергетики Российской Федерации.</w:t>
      </w:r>
    </w:p>
    <w:p w:rsidR="007A7704" w:rsidRPr="007A7704" w:rsidRDefault="007A7704" w:rsidP="007A7704">
      <w:pPr>
        <w:spacing w:before="120"/>
        <w:ind w:firstLine="567"/>
        <w:jc w:val="both"/>
      </w:pPr>
      <w:r w:rsidRPr="007A7704">
        <w:t>2. Настоящий Указ вступает в силу со дня его подписания.</w:t>
      </w:r>
    </w:p>
    <w:p w:rsidR="007A7704" w:rsidRPr="007A7704" w:rsidRDefault="007A7704" w:rsidP="007A7704">
      <w:pPr>
        <w:spacing w:before="120"/>
        <w:ind w:firstLine="567"/>
        <w:jc w:val="both"/>
      </w:pPr>
      <w:r w:rsidRPr="007A7704">
        <w:rPr>
          <w:rStyle w:val="af"/>
          <w:b w:val="0"/>
          <w:bCs w:val="0"/>
        </w:rPr>
        <w:t>Президент Российской Федерации В. Путин</w:t>
      </w:r>
    </w:p>
    <w:p w:rsidR="007A7704" w:rsidRPr="007A7704" w:rsidRDefault="007A7704" w:rsidP="007A7704">
      <w:pPr>
        <w:spacing w:before="120"/>
        <w:ind w:firstLine="567"/>
        <w:jc w:val="both"/>
      </w:pPr>
      <w:r w:rsidRPr="007A7704">
        <w:rPr>
          <w:rStyle w:val="af"/>
          <w:b w:val="0"/>
          <w:bCs w:val="0"/>
        </w:rPr>
        <w:t>Указ Президента Российской Федерации от 20 мая 2004 г. N 641 О Министре сельского хозяйства Российской Федерации</w:t>
      </w:r>
    </w:p>
    <w:p w:rsidR="007A7704" w:rsidRPr="007A7704" w:rsidRDefault="007A7704" w:rsidP="007A7704">
      <w:pPr>
        <w:spacing w:before="120"/>
        <w:ind w:firstLine="567"/>
        <w:jc w:val="both"/>
      </w:pPr>
      <w:r w:rsidRPr="007A7704">
        <w:t>1. В соответствии с пунктом "д" статьи 83 Конституции Российской Федерация назначить Гордеева Алексея Васильевича Министром сельского хозяйства Российской Федерации.</w:t>
      </w:r>
    </w:p>
    <w:p w:rsidR="007A7704" w:rsidRPr="007A7704" w:rsidRDefault="007A7704" w:rsidP="007A7704">
      <w:pPr>
        <w:spacing w:before="120"/>
        <w:ind w:firstLine="567"/>
        <w:jc w:val="both"/>
      </w:pPr>
      <w:r w:rsidRPr="007A7704">
        <w:t>2. Настоящий Указ вступает в силу со дня его подписания.</w:t>
      </w:r>
    </w:p>
    <w:p w:rsidR="007A7704" w:rsidRPr="007A7704" w:rsidRDefault="007A7704" w:rsidP="007A7704">
      <w:pPr>
        <w:spacing w:before="120"/>
        <w:ind w:firstLine="567"/>
        <w:jc w:val="both"/>
      </w:pPr>
      <w:r w:rsidRPr="007A7704">
        <w:rPr>
          <w:rStyle w:val="af"/>
          <w:b w:val="0"/>
          <w:bCs w:val="0"/>
        </w:rPr>
        <w:t>Президент Российской Федерации В. Путин</w:t>
      </w:r>
    </w:p>
    <w:p w:rsidR="007A7704" w:rsidRPr="007A7704" w:rsidRDefault="007A7704" w:rsidP="007A7704">
      <w:pPr>
        <w:spacing w:before="120"/>
        <w:ind w:firstLine="567"/>
        <w:jc w:val="both"/>
      </w:pPr>
      <w:r w:rsidRPr="007A7704">
        <w:rPr>
          <w:rStyle w:val="af"/>
          <w:b w:val="0"/>
          <w:bCs w:val="0"/>
        </w:rPr>
        <w:t>Указ Президента Российской Федерации от 20 мая 2004 г. N 642 О Министре природных ресурсов Российской Федерации</w:t>
      </w:r>
    </w:p>
    <w:p w:rsidR="007A7704" w:rsidRPr="007A7704" w:rsidRDefault="007A7704" w:rsidP="007A7704">
      <w:pPr>
        <w:spacing w:before="120"/>
        <w:ind w:firstLine="567"/>
        <w:jc w:val="both"/>
      </w:pPr>
      <w:r w:rsidRPr="007A7704">
        <w:t>1. В соответствии с пунктом "д" статьи 83 Конституции Российской Федерации назначить Трутнева Юрия Петровича Министром природных ресурсов Российской Федерации.</w:t>
      </w:r>
    </w:p>
    <w:p w:rsidR="007A7704" w:rsidRPr="007A7704" w:rsidRDefault="007A7704" w:rsidP="007A7704">
      <w:pPr>
        <w:spacing w:before="120"/>
        <w:ind w:firstLine="567"/>
        <w:jc w:val="both"/>
      </w:pPr>
      <w:r w:rsidRPr="007A7704">
        <w:t>2. Настоящий Указ вступает в силу со дня его подписания.</w:t>
      </w:r>
    </w:p>
    <w:p w:rsidR="007A7704" w:rsidRPr="007A7704" w:rsidRDefault="007A7704" w:rsidP="007A7704">
      <w:pPr>
        <w:spacing w:before="120"/>
        <w:ind w:firstLine="567"/>
        <w:jc w:val="both"/>
      </w:pPr>
      <w:r w:rsidRPr="007A7704">
        <w:rPr>
          <w:rStyle w:val="af"/>
          <w:b w:val="0"/>
          <w:bCs w:val="0"/>
        </w:rPr>
        <w:t>Президент Российской Федерации В. Путин</w:t>
      </w:r>
    </w:p>
    <w:p w:rsidR="007A7704" w:rsidRPr="007A7704" w:rsidRDefault="007A7704" w:rsidP="007A7704">
      <w:pPr>
        <w:spacing w:before="120"/>
        <w:ind w:firstLine="567"/>
        <w:jc w:val="both"/>
      </w:pPr>
      <w:r w:rsidRPr="007A7704">
        <w:rPr>
          <w:rStyle w:val="af"/>
          <w:b w:val="0"/>
          <w:bCs w:val="0"/>
        </w:rPr>
        <w:t>Указ Президента Российской Федерации от 20 мая 2004 г. N 643 О Министре транспорта Российской Федерации</w:t>
      </w:r>
    </w:p>
    <w:p w:rsidR="007A7704" w:rsidRPr="007A7704" w:rsidRDefault="007A7704" w:rsidP="007A7704">
      <w:pPr>
        <w:spacing w:before="120"/>
        <w:ind w:firstLine="567"/>
        <w:jc w:val="both"/>
      </w:pPr>
      <w:r w:rsidRPr="007A7704">
        <w:t>1. В соответствии с пунктом "д" статьи 83 Конституции Российской Федерации назначить Левитина Игоря Евгеньевича Министром транспорта Российской Федерации.</w:t>
      </w:r>
    </w:p>
    <w:p w:rsidR="007A7704" w:rsidRPr="007A7704" w:rsidRDefault="007A7704" w:rsidP="007A7704">
      <w:pPr>
        <w:spacing w:before="120"/>
        <w:ind w:firstLine="567"/>
        <w:jc w:val="both"/>
      </w:pPr>
      <w:r w:rsidRPr="007A7704">
        <w:t>2. Настоящий Указ вступает в силу со дня его подписания.</w:t>
      </w:r>
    </w:p>
    <w:p w:rsidR="007A7704" w:rsidRPr="007A7704" w:rsidRDefault="007A7704" w:rsidP="007A7704">
      <w:pPr>
        <w:spacing w:before="120"/>
        <w:ind w:firstLine="567"/>
        <w:jc w:val="both"/>
      </w:pPr>
      <w:r w:rsidRPr="007A7704">
        <w:rPr>
          <w:rStyle w:val="af"/>
          <w:b w:val="0"/>
          <w:bCs w:val="0"/>
        </w:rPr>
        <w:t>Президент Российской Федерации В. Путин</w:t>
      </w:r>
    </w:p>
    <w:p w:rsidR="007A7704" w:rsidRPr="007A7704" w:rsidRDefault="007A7704" w:rsidP="007A7704">
      <w:pPr>
        <w:spacing w:before="120"/>
        <w:ind w:firstLine="567"/>
        <w:jc w:val="both"/>
      </w:pPr>
      <w:r w:rsidRPr="007A7704">
        <w:rPr>
          <w:rStyle w:val="af"/>
          <w:b w:val="0"/>
          <w:bCs w:val="0"/>
        </w:rPr>
        <w:t>Указ Президента Российской Федерации от 20 мая 2004 г. N 644 О Министре финансов Российской Федерации</w:t>
      </w:r>
    </w:p>
    <w:p w:rsidR="007A7704" w:rsidRPr="007A7704" w:rsidRDefault="007A7704" w:rsidP="007A7704">
      <w:pPr>
        <w:spacing w:before="120"/>
        <w:ind w:firstLine="567"/>
        <w:jc w:val="both"/>
      </w:pPr>
      <w:r w:rsidRPr="007A7704">
        <w:t>1. В соответствии с пунктом "д" статьи 83 Конституции Российской Федерации назначить Кудрина Алексея Леонидовича Министром финансов Российской Федерации.</w:t>
      </w:r>
    </w:p>
    <w:p w:rsidR="007A7704" w:rsidRPr="007A7704" w:rsidRDefault="007A7704" w:rsidP="007A7704">
      <w:pPr>
        <w:spacing w:before="120"/>
        <w:ind w:firstLine="567"/>
        <w:jc w:val="both"/>
      </w:pPr>
      <w:r w:rsidRPr="007A7704">
        <w:t>2. Настоящий Указ вступает в силу со дня его подписания.</w:t>
      </w:r>
    </w:p>
    <w:p w:rsidR="007A7704" w:rsidRPr="007A7704" w:rsidRDefault="007A7704" w:rsidP="007A7704">
      <w:pPr>
        <w:spacing w:before="120"/>
        <w:ind w:firstLine="567"/>
        <w:jc w:val="both"/>
      </w:pPr>
      <w:r w:rsidRPr="007A7704">
        <w:rPr>
          <w:rStyle w:val="af"/>
          <w:b w:val="0"/>
          <w:bCs w:val="0"/>
        </w:rPr>
        <w:t>Президент Российской Федерации В. Путин</w:t>
      </w:r>
    </w:p>
    <w:p w:rsidR="007A7704" w:rsidRPr="007A7704" w:rsidRDefault="007A7704" w:rsidP="007A7704">
      <w:pPr>
        <w:spacing w:before="120"/>
        <w:ind w:firstLine="567"/>
        <w:jc w:val="both"/>
      </w:pPr>
      <w:r w:rsidRPr="007A7704">
        <w:rPr>
          <w:rStyle w:val="af"/>
          <w:b w:val="0"/>
          <w:bCs w:val="0"/>
        </w:rPr>
        <w:t>Указ Президента Российской Федерации от 20 мая 2004 г. N 645 О Министре экономического развития и торговли Российской Федерации</w:t>
      </w:r>
    </w:p>
    <w:p w:rsidR="007A7704" w:rsidRPr="007A7704" w:rsidRDefault="007A7704" w:rsidP="007A7704">
      <w:pPr>
        <w:spacing w:before="120"/>
        <w:ind w:firstLine="567"/>
        <w:jc w:val="both"/>
      </w:pPr>
      <w:r w:rsidRPr="007A7704">
        <w:t>1. В соответствии с пунктом "д" статьи 83 Конституции Российской Федерации назначить Грефа Германа Оскаровича Министром экономического развития и торговли Российской Федерации.</w:t>
      </w:r>
    </w:p>
    <w:p w:rsidR="007A7704" w:rsidRPr="007A7704" w:rsidRDefault="007A7704" w:rsidP="007A7704">
      <w:pPr>
        <w:spacing w:before="120"/>
        <w:ind w:firstLine="567"/>
        <w:jc w:val="both"/>
      </w:pPr>
      <w:r w:rsidRPr="007A7704">
        <w:t>2. Настоящий Указ вступает в силу со дня его подписания.</w:t>
      </w:r>
    </w:p>
    <w:p w:rsidR="007A7704" w:rsidRPr="007A7704" w:rsidRDefault="007A7704" w:rsidP="007A7704">
      <w:pPr>
        <w:spacing w:before="120"/>
        <w:ind w:firstLine="567"/>
        <w:jc w:val="both"/>
      </w:pPr>
      <w:r w:rsidRPr="007A7704">
        <w:rPr>
          <w:rStyle w:val="af"/>
          <w:b w:val="0"/>
          <w:bCs w:val="0"/>
        </w:rPr>
        <w:t>Президент Российской Федерации В. Путин</w:t>
      </w:r>
    </w:p>
    <w:p w:rsidR="007A7704" w:rsidRPr="007A7704" w:rsidRDefault="007A7704" w:rsidP="007A7704">
      <w:pPr>
        <w:spacing w:before="120"/>
        <w:ind w:firstLine="567"/>
        <w:jc w:val="both"/>
      </w:pPr>
      <w:r w:rsidRPr="007A7704">
        <w:rPr>
          <w:rStyle w:val="af"/>
          <w:b w:val="0"/>
          <w:bCs w:val="0"/>
        </w:rPr>
        <w:t>Указ Президента Российской Федерации от 20 мая 2004 г. N 646 О Министре юстиции Российской Федерации</w:t>
      </w:r>
    </w:p>
    <w:p w:rsidR="007A7704" w:rsidRPr="007A7704" w:rsidRDefault="007A7704" w:rsidP="007A7704">
      <w:pPr>
        <w:spacing w:before="120"/>
        <w:ind w:firstLine="567"/>
        <w:jc w:val="both"/>
      </w:pPr>
      <w:r w:rsidRPr="007A7704">
        <w:t>1. В соответствии с пунктом "д" статьи 83 Конституции Российской Федерации назначить Чайку Юрия Яковлевича Министром юстиции Российской Федерации.</w:t>
      </w:r>
    </w:p>
    <w:p w:rsidR="007A7704" w:rsidRDefault="007A7704" w:rsidP="007A7704">
      <w:pPr>
        <w:spacing w:before="120"/>
        <w:ind w:firstLine="567"/>
        <w:jc w:val="both"/>
      </w:pPr>
      <w:r w:rsidRPr="007A7704">
        <w:t>2. Настоящий Указ вступает в силу со дня его подписания.</w:t>
      </w:r>
      <w:r>
        <w:t xml:space="preserve"> </w:t>
      </w:r>
    </w:p>
    <w:p w:rsidR="007A7704" w:rsidRDefault="007A7704" w:rsidP="007A7704">
      <w:pPr>
        <w:spacing w:before="120"/>
        <w:ind w:firstLine="567"/>
        <w:jc w:val="both"/>
      </w:pPr>
      <w:r w:rsidRPr="007A7704">
        <w:rPr>
          <w:rStyle w:val="af"/>
          <w:b w:val="0"/>
          <w:bCs w:val="0"/>
          <w:color w:val="000000"/>
        </w:rPr>
        <w:t>Президент Российской Федерации В. Путин</w:t>
      </w:r>
      <w:r>
        <w:t xml:space="preserve"> </w:t>
      </w:r>
    </w:p>
    <w:p w:rsidR="007A7704" w:rsidRPr="007A7704" w:rsidRDefault="007A7704" w:rsidP="007A7704">
      <w:pPr>
        <w:spacing w:before="120"/>
        <w:ind w:firstLine="567"/>
        <w:jc w:val="both"/>
      </w:pPr>
      <w:r w:rsidRPr="007A7704">
        <w:t>Приложение Г</w:t>
      </w:r>
    </w:p>
    <w:p w:rsidR="007A7704" w:rsidRPr="007A7704" w:rsidRDefault="007A7704" w:rsidP="007A7704">
      <w:pPr>
        <w:spacing w:before="120"/>
        <w:ind w:firstLine="567"/>
        <w:jc w:val="both"/>
      </w:pPr>
      <w:r w:rsidRPr="007A7704">
        <w:t>Указ Президента Российской Федерации от 9 марта 2004 г. N 314 О системе и структуре федеральных органов исполнительной власти</w:t>
      </w:r>
    </w:p>
    <w:p w:rsidR="007A7704" w:rsidRDefault="007A7704" w:rsidP="007A7704">
      <w:pPr>
        <w:spacing w:before="120"/>
        <w:ind w:firstLine="567"/>
        <w:jc w:val="both"/>
      </w:pPr>
      <w:r w:rsidRPr="007A7704">
        <w:t>Опубликовано 12 марта 2004 г.</w:t>
      </w:r>
    </w:p>
    <w:p w:rsidR="007A7704" w:rsidRPr="007A7704" w:rsidRDefault="007A7704" w:rsidP="007A7704">
      <w:pPr>
        <w:spacing w:before="120"/>
        <w:ind w:firstLine="567"/>
        <w:jc w:val="both"/>
      </w:pPr>
      <w:r w:rsidRPr="007A7704">
        <w:t xml:space="preserve">Вступает в силу с момента публикации </w:t>
      </w:r>
    </w:p>
    <w:p w:rsidR="007A7704" w:rsidRPr="007A7704" w:rsidRDefault="007A7704" w:rsidP="007A7704">
      <w:pPr>
        <w:spacing w:before="120"/>
        <w:ind w:firstLine="567"/>
        <w:jc w:val="both"/>
      </w:pPr>
      <w:r w:rsidRPr="007A7704">
        <w:t xml:space="preserve">В целях формирования эффективной системы и структуры федеральных органов исполнительной власти, в соответствии со статьей 112 Конституции Российской Федерации и Федеральным конституционным законом от 17 декабря 1997 г. N 2-ФКЗ "О Правительстве Российской Федерации" </w:t>
      </w:r>
      <w:r w:rsidRPr="007A7704">
        <w:rPr>
          <w:rStyle w:val="af"/>
          <w:b w:val="0"/>
          <w:bCs w:val="0"/>
        </w:rPr>
        <w:t>постановляю</w:t>
      </w:r>
      <w:r w:rsidRPr="007A7704">
        <w:t>:</w:t>
      </w:r>
    </w:p>
    <w:p w:rsidR="007A7704" w:rsidRPr="007A7704" w:rsidRDefault="007A7704" w:rsidP="007A7704">
      <w:pPr>
        <w:spacing w:before="120"/>
        <w:ind w:firstLine="567"/>
        <w:jc w:val="both"/>
      </w:pPr>
      <w:r w:rsidRPr="007A7704">
        <w:t>1. Установить, что в систему федеральных органов исполнительной власти входят федеральные министерства, федеральные службы и федеральные агентства.</w:t>
      </w:r>
    </w:p>
    <w:p w:rsidR="007A7704" w:rsidRPr="007A7704" w:rsidRDefault="007A7704" w:rsidP="007A7704">
      <w:pPr>
        <w:spacing w:before="120"/>
        <w:ind w:firstLine="567"/>
        <w:jc w:val="both"/>
      </w:pPr>
      <w:r w:rsidRPr="007A7704">
        <w:t>2. Установить, что функции федерального органа исполнительной власти, руководство деятельностью которого осуществляет Президент Российской Федерации, определяются указом Президента Российской Федерации, функции федерального органа исполнительной власти, руководство деятельностью которого осуществляет Правительство Российской Федерации, - постановлением Правительства Российской Федерации.</w:t>
      </w:r>
    </w:p>
    <w:p w:rsidR="007A7704" w:rsidRPr="007A7704" w:rsidRDefault="007A7704" w:rsidP="007A7704">
      <w:pPr>
        <w:spacing w:before="120"/>
        <w:ind w:firstLine="567"/>
        <w:jc w:val="both"/>
      </w:pPr>
      <w:r w:rsidRPr="007A7704">
        <w:t>Для целей настоящего Указа:</w:t>
      </w:r>
    </w:p>
    <w:p w:rsidR="007A7704" w:rsidRPr="007A7704" w:rsidRDefault="007A7704" w:rsidP="007A7704">
      <w:pPr>
        <w:spacing w:before="120"/>
        <w:ind w:firstLine="567"/>
        <w:jc w:val="both"/>
      </w:pPr>
      <w:r w:rsidRPr="007A7704">
        <w:t>а) под функциями по принятию нормативных правовых актов понимается издание на основании и во исполнение Конституции Российской Федерации, федеральных конституционных законов, федеральных законов обязательных для исполнения органами государственной власти, органами местного самоуправления, их должностными лицами, юридическими лицами и гражданами правил поведения, распространяющихся на неопределенный круг лиц;</w:t>
      </w:r>
    </w:p>
    <w:p w:rsidR="007A7704" w:rsidRPr="007A7704" w:rsidRDefault="007A7704" w:rsidP="007A7704">
      <w:pPr>
        <w:spacing w:before="120"/>
        <w:ind w:firstLine="567"/>
        <w:jc w:val="both"/>
      </w:pPr>
      <w:r w:rsidRPr="007A7704">
        <w:t xml:space="preserve">б) под функциями по контролю и надзору понимаются: </w:t>
      </w:r>
    </w:p>
    <w:p w:rsidR="007A7704" w:rsidRPr="007A7704" w:rsidRDefault="007A7704" w:rsidP="007A7704">
      <w:pPr>
        <w:spacing w:before="120"/>
        <w:ind w:firstLine="567"/>
        <w:jc w:val="both"/>
      </w:pPr>
      <w:r w:rsidRPr="007A7704">
        <w:t>- осуществление действий по контролю и надзору за исполнением органами государственной власти, органами местного самоуправления, их должностными лицами, юридическими лицами и гражданами установленных Конституцией Российской Федерации, федеральными конституционными законами, федеральными законами и другими нормативными правовыми актами общеобязательных правил поведения;</w:t>
      </w:r>
    </w:p>
    <w:p w:rsidR="007A7704" w:rsidRPr="007A7704" w:rsidRDefault="007A7704" w:rsidP="007A7704">
      <w:pPr>
        <w:spacing w:before="120"/>
        <w:ind w:firstLine="567"/>
        <w:jc w:val="both"/>
      </w:pPr>
      <w:r w:rsidRPr="007A7704">
        <w:t>- выдача органами государственной власти, органами местного самоуправления, их должностными лицами разрешений (лицензий) на осуществление определенного вида деятельности и (или) конкретных действий юридическим лицам и гражданам;</w:t>
      </w:r>
    </w:p>
    <w:p w:rsidR="007A7704" w:rsidRPr="007A7704" w:rsidRDefault="007A7704" w:rsidP="007A7704">
      <w:pPr>
        <w:spacing w:before="120"/>
        <w:ind w:firstLine="567"/>
        <w:jc w:val="both"/>
      </w:pPr>
      <w:r w:rsidRPr="007A7704">
        <w:t>- регистрация актов, документов, прав, объектов, а также издание индивидуальных правовых актов;</w:t>
      </w:r>
    </w:p>
    <w:p w:rsidR="007A7704" w:rsidRPr="007A7704" w:rsidRDefault="007A7704" w:rsidP="007A7704">
      <w:pPr>
        <w:spacing w:before="120"/>
        <w:ind w:firstLine="567"/>
        <w:jc w:val="both"/>
      </w:pPr>
      <w:r w:rsidRPr="007A7704">
        <w:t>в) под правоприменительными функциями понимается издание индивидуальных правовых актов, а также ведение реестров, регистров и кадастров;</w:t>
      </w:r>
    </w:p>
    <w:p w:rsidR="007A7704" w:rsidRPr="007A7704" w:rsidRDefault="007A7704" w:rsidP="007A7704">
      <w:pPr>
        <w:spacing w:before="120"/>
        <w:ind w:firstLine="567"/>
        <w:jc w:val="both"/>
      </w:pPr>
      <w:r w:rsidRPr="007A7704">
        <w:t>3. Установить, что федеральное министерство:</w:t>
      </w:r>
    </w:p>
    <w:p w:rsidR="007A7704" w:rsidRPr="007A7704" w:rsidRDefault="007A7704" w:rsidP="007A7704">
      <w:pPr>
        <w:spacing w:before="120"/>
        <w:ind w:firstLine="567"/>
        <w:jc w:val="both"/>
      </w:pPr>
      <w:r w:rsidRPr="007A7704">
        <w:t>а)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актами Президента Российской Федерации и Правительства Российской Федерации сфере деятельности. Федеральное министерство возглавляет входящий в состав Правительства Российской Федерации министр Российской Федерации (федеральный министр);</w:t>
      </w:r>
    </w:p>
    <w:p w:rsidR="007A7704" w:rsidRPr="007A7704" w:rsidRDefault="007A7704" w:rsidP="007A7704">
      <w:pPr>
        <w:spacing w:before="120"/>
        <w:ind w:firstLine="567"/>
        <w:jc w:val="both"/>
      </w:pPr>
      <w:r w:rsidRPr="007A7704">
        <w:t>б) на основании и во исполнение Конституции Российской Федерации, федеральных конституционных законов, федеральных законов, актов Президента Российской Федерации и Правительства Российской Федерации самостоятельно осуществляет правовое регулирование в установленной сфере деятельности, за исключением вопросов, правовое регулирование которых в соответствии с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осуществляется исключительно федеральными конституционными законами, федеральными законами, актами Президента Российской Федерации и Правительства Российской Федерации;</w:t>
      </w:r>
    </w:p>
    <w:p w:rsidR="007A7704" w:rsidRPr="007A7704" w:rsidRDefault="007A7704" w:rsidP="007A7704">
      <w:pPr>
        <w:spacing w:before="120"/>
        <w:ind w:firstLine="567"/>
        <w:jc w:val="both"/>
      </w:pPr>
      <w:r w:rsidRPr="007A7704">
        <w:t>в) в установленной сфере деятельности не вправе осуществлять функции по контролю и надзору, правоприменительные функции, а также функции по управлению государственным имуществом, кроме случаев, устанавливаемых указами Президента Российской Федерации;</w:t>
      </w:r>
    </w:p>
    <w:p w:rsidR="007A7704" w:rsidRPr="007A7704" w:rsidRDefault="007A7704" w:rsidP="007A7704">
      <w:pPr>
        <w:spacing w:before="120"/>
        <w:ind w:firstLine="567"/>
        <w:jc w:val="both"/>
      </w:pPr>
      <w:r w:rsidRPr="007A7704">
        <w:t>г) осуществляет координацию деятельности государственных внебюджетных фондов. В этих целях федеральный министр осуществляет следующие функции:</w:t>
      </w:r>
    </w:p>
    <w:p w:rsidR="007A7704" w:rsidRPr="007A7704" w:rsidRDefault="007A7704" w:rsidP="007A7704">
      <w:pPr>
        <w:spacing w:before="120"/>
        <w:ind w:firstLine="567"/>
        <w:jc w:val="both"/>
      </w:pPr>
      <w:r w:rsidRPr="007A7704">
        <w:t>- вносит в Правительство Российской Федерации предложение о назначении на должность (освобождении от должности) руководителя государственного внебюджетного фонда;</w:t>
      </w:r>
    </w:p>
    <w:p w:rsidR="007A7704" w:rsidRPr="007A7704" w:rsidRDefault="007A7704" w:rsidP="007A7704">
      <w:pPr>
        <w:spacing w:before="120"/>
        <w:ind w:firstLine="567"/>
        <w:jc w:val="both"/>
      </w:pPr>
      <w:r w:rsidRPr="007A7704">
        <w:t>- принимает нормативные правовые акты по сферам деятельности государственных внебюджетных фондов;</w:t>
      </w:r>
    </w:p>
    <w:p w:rsidR="007A7704" w:rsidRPr="007A7704" w:rsidRDefault="007A7704" w:rsidP="007A7704">
      <w:pPr>
        <w:spacing w:before="120"/>
        <w:ind w:firstLine="567"/>
        <w:jc w:val="both"/>
      </w:pPr>
      <w:r w:rsidRPr="007A7704">
        <w:t>- вносит в Правительство Российской Федерации проекты нормативных правовых актов, регулирующих деятельность государственных внебюджетных фондов;</w:t>
      </w:r>
    </w:p>
    <w:p w:rsidR="007A7704" w:rsidRPr="007A7704" w:rsidRDefault="007A7704" w:rsidP="007A7704">
      <w:pPr>
        <w:spacing w:before="120"/>
        <w:ind w:firstLine="567"/>
        <w:jc w:val="both"/>
      </w:pPr>
      <w:r w:rsidRPr="007A7704">
        <w:t>- вносит в Правительство Российской Федерации по представлению руководителя государственного внебюджетного фонда проекты федеральных законов о бюджете государственного внебюджетного фонда и об исполнении бюджета государственного внебюджетного фонда;</w:t>
      </w:r>
    </w:p>
    <w:p w:rsidR="007A7704" w:rsidRPr="007A7704" w:rsidRDefault="007A7704" w:rsidP="007A7704">
      <w:pPr>
        <w:spacing w:before="120"/>
        <w:ind w:firstLine="567"/>
        <w:jc w:val="both"/>
      </w:pPr>
      <w:r w:rsidRPr="007A7704">
        <w:t>- назначает проверки деятельности внебюджетных фондов в случаях, устанавливаемых федеральным законом.</w:t>
      </w:r>
    </w:p>
    <w:p w:rsidR="007A7704" w:rsidRPr="007A7704" w:rsidRDefault="007A7704" w:rsidP="007A7704">
      <w:pPr>
        <w:spacing w:before="120"/>
        <w:ind w:firstLine="567"/>
        <w:jc w:val="both"/>
      </w:pPr>
      <w:r w:rsidRPr="007A7704">
        <w:t>4. Установить, что федеральная служба (служба):</w:t>
      </w:r>
    </w:p>
    <w:p w:rsidR="007A7704" w:rsidRPr="007A7704" w:rsidRDefault="007A7704" w:rsidP="007A7704">
      <w:pPr>
        <w:spacing w:before="120"/>
        <w:ind w:firstLine="567"/>
        <w:jc w:val="both"/>
      </w:pPr>
      <w:r w:rsidRPr="007A7704">
        <w:t>а) является федеральным органом исполнительной власти, осуществляющим функции по контролю и надзору в установленной сфере деятельности, а также специальные функции в области обороны, государственной безопасности, защиты и охраны государственной границы Российской Федерации, борьбы с преступностью, общественной безопасности. Федеральную службу возглавляет руководитель (директор) федеральной службы. Федеральная служба по надзору в установленной сфере деятельности может иметь статус коллегиального органа;</w:t>
      </w:r>
    </w:p>
    <w:p w:rsidR="007A7704" w:rsidRPr="007A7704" w:rsidRDefault="007A7704" w:rsidP="007A7704">
      <w:pPr>
        <w:spacing w:before="120"/>
        <w:ind w:firstLine="567"/>
        <w:jc w:val="both"/>
      </w:pPr>
      <w:r w:rsidRPr="007A7704">
        <w:t>б) в пределах своей компетенции издает индивидуальные правовые акты на основании и во исполнение Конституции Российской Федерации, федеральных конституционных законов, федеральных законов, актов Президента Российской Федерации и Правительства Российской Федерации, нормативных правовых актов федерального министерства, осуществляющего координацию и контроль деятельности службы. Федеральная служба может быть подведомственна Президенту Российской Федерации или находиться в ведении Правительства Российской Федерации;</w:t>
      </w:r>
    </w:p>
    <w:p w:rsidR="007A7704" w:rsidRPr="007A7704" w:rsidRDefault="007A7704" w:rsidP="007A7704">
      <w:pPr>
        <w:spacing w:before="120"/>
        <w:ind w:firstLine="567"/>
        <w:jc w:val="both"/>
      </w:pPr>
      <w:r w:rsidRPr="007A7704">
        <w:t>в) не вправе осуществлять в установленной сфере деятельности нормативно-правовое регулирование, кроме случаев, устанавливаемых указами Президента Российской Федерации, а федеральная служба по надзору - также управление государственным имуществом и оказание платных услуг.</w:t>
      </w:r>
    </w:p>
    <w:p w:rsidR="007A7704" w:rsidRPr="007A7704" w:rsidRDefault="007A7704" w:rsidP="007A7704">
      <w:pPr>
        <w:spacing w:before="120"/>
        <w:ind w:firstLine="567"/>
        <w:jc w:val="both"/>
      </w:pPr>
      <w:r w:rsidRPr="007A7704">
        <w:t>5. Установить, что федеральное агентство:</w:t>
      </w:r>
    </w:p>
    <w:p w:rsidR="007A7704" w:rsidRPr="007A7704" w:rsidRDefault="007A7704" w:rsidP="007A7704">
      <w:pPr>
        <w:spacing w:before="120"/>
        <w:ind w:firstLine="567"/>
        <w:jc w:val="both"/>
      </w:pPr>
      <w:r w:rsidRPr="007A7704">
        <w:t>а) является федеральным органом исполнительной власти, осуществляющим в установленной сфере деятельности функции по оказанию государственных услуг, по управлению государственным имуществом и правоприменительные функции, за исключением функций по контролю и надзору. Федеральное агентство возглавляет руководитель (директор) федерального агентства. Федеральное агентство может иметь статус коллегиального органа;</w:t>
      </w:r>
    </w:p>
    <w:p w:rsidR="007A7704" w:rsidRPr="007A7704" w:rsidRDefault="007A7704" w:rsidP="007A7704">
      <w:pPr>
        <w:spacing w:before="120"/>
        <w:ind w:firstLine="567"/>
        <w:jc w:val="both"/>
      </w:pPr>
      <w:r w:rsidRPr="007A7704">
        <w:t>б) в пределах своей компетенции издает индивидуальные правовые акты на основании и во исполнение Конституции Российской Федерации, федеральных конституционных законов, федеральных законов, актов и поручений Президента Российской Федерации, Председателя Правительства Российской Федерации и федерального министерства, осуществляющего координацию и контроль деятельности федерального агентства. Федеральное агентство может быть подведомственно Президенту Российской Федерации;</w:t>
      </w:r>
    </w:p>
    <w:p w:rsidR="007A7704" w:rsidRPr="007A7704" w:rsidRDefault="007A7704" w:rsidP="007A7704">
      <w:pPr>
        <w:spacing w:before="120"/>
        <w:ind w:firstLine="567"/>
        <w:jc w:val="both"/>
      </w:pPr>
      <w:r w:rsidRPr="007A7704">
        <w:t>в) ведет реестры, регистры и кадастры;</w:t>
      </w:r>
    </w:p>
    <w:p w:rsidR="007A7704" w:rsidRPr="007A7704" w:rsidRDefault="007A7704" w:rsidP="007A7704">
      <w:pPr>
        <w:spacing w:before="120"/>
        <w:ind w:firstLine="567"/>
        <w:jc w:val="both"/>
      </w:pPr>
      <w:r w:rsidRPr="007A7704">
        <w:t>г) не вправе осуществлять нормативно-правовое регулирование в установленной сфере деятельности и функции по контролю и надзору, кроме случаев, устанавливаемых указами Президента Российской Федерации.</w:t>
      </w:r>
    </w:p>
    <w:p w:rsidR="007A7704" w:rsidRPr="007A7704" w:rsidRDefault="007A7704" w:rsidP="007A7704">
      <w:pPr>
        <w:spacing w:before="120"/>
        <w:ind w:firstLine="567"/>
        <w:jc w:val="both"/>
      </w:pPr>
      <w:r w:rsidRPr="007A7704">
        <w:t>6. Порядок взаимоотношений федеральных министерств и находящихся в их ведении федеральных служб и федеральных агентств, полномочия федеральных органов исполнительной власти, а также порядок осуществления ими своих функций устанавливаются в положениях об указанных органах исполнительной власти.</w:t>
      </w:r>
    </w:p>
    <w:p w:rsidR="007A7704" w:rsidRPr="007A7704" w:rsidRDefault="007A7704" w:rsidP="007A7704">
      <w:pPr>
        <w:spacing w:before="120"/>
        <w:ind w:firstLine="567"/>
        <w:jc w:val="both"/>
      </w:pPr>
      <w:r w:rsidRPr="007A7704">
        <w:t>Установленные пунктами 3-5 настоящего Указа ограничения полномочий федеральных органов исполнительной власти не распространяются на полномочия их руководителей по управлению имуществом федеральных органов исполнительной власти, закрепленным за ними на праве оперативного управления, решению кадровых вопросов и вопросов организации деятельности федерального органа исполнительной власти, а также на полномочия по контролю деятельности в возглавляемых ими федеральных органах исполнительной власти.</w:t>
      </w:r>
    </w:p>
    <w:p w:rsidR="007A7704" w:rsidRPr="007A7704" w:rsidRDefault="007A7704" w:rsidP="007A7704">
      <w:pPr>
        <w:spacing w:before="120"/>
        <w:ind w:firstLine="567"/>
        <w:jc w:val="both"/>
      </w:pPr>
      <w:r w:rsidRPr="007A7704">
        <w:t>7. Руководители федеральных органов исполнительной власти, руководство деятельностью которых осуществляет Президент Российской Федерации, и их заместители назначаются на должность и освобождаются от должности Президентом Российской Федерации.</w:t>
      </w:r>
    </w:p>
    <w:p w:rsidR="007A7704" w:rsidRPr="007A7704" w:rsidRDefault="007A7704" w:rsidP="007A7704">
      <w:pPr>
        <w:spacing w:before="120"/>
        <w:ind w:firstLine="567"/>
        <w:jc w:val="both"/>
      </w:pPr>
      <w:r w:rsidRPr="007A7704">
        <w:t>Порядок взаимодействия между федеральными органами исполнительной власти, руководство деятельностью которых осуществляет Президент Российской Федерации, а также порядок их взаимодействия с иными федеральными органами исполнительной власти устанавливаются Президентом Российской Федерации.</w:t>
      </w:r>
    </w:p>
    <w:p w:rsidR="007A7704" w:rsidRPr="007A7704" w:rsidRDefault="007A7704" w:rsidP="007A7704">
      <w:pPr>
        <w:spacing w:before="120"/>
        <w:ind w:firstLine="567"/>
        <w:jc w:val="both"/>
      </w:pPr>
      <w:r w:rsidRPr="007A7704">
        <w:t>Положения о федеральных органах исполнительной власти, руководство деятельностью которых осуществляет Президент Российской Федерации, утверждаются Президентом Российской Федерации.</w:t>
      </w:r>
    </w:p>
    <w:p w:rsidR="007A7704" w:rsidRPr="007A7704" w:rsidRDefault="007A7704" w:rsidP="007A7704">
      <w:pPr>
        <w:spacing w:before="120"/>
        <w:ind w:firstLine="567"/>
        <w:jc w:val="both"/>
      </w:pPr>
      <w:r w:rsidRPr="007A7704">
        <w:t>Руководители федеральных служб, федеральных агентств, за исключением руководителей (их заместителей) федеральных служб, федеральных агентств, руководство деятельностью которых осуществляет Президент Российской Федерации, назначаются на должность и освобождаются от должности Правительством Российской Федерации по представлению федеральных министров, осуществляющих координацию и контроль деятельности федеральных служб, федеральных агентств.</w:t>
      </w:r>
    </w:p>
    <w:p w:rsidR="007A7704" w:rsidRPr="007A7704" w:rsidRDefault="007A7704" w:rsidP="007A7704">
      <w:pPr>
        <w:spacing w:before="120"/>
        <w:ind w:firstLine="567"/>
        <w:jc w:val="both"/>
      </w:pPr>
      <w:r w:rsidRPr="007A7704">
        <w:t>Заместители руководителей федеральных служб, федеральных агентств, за исключением заместителей руководителей федеральных служб, федеральных агентств, руководство деятельностью которых осуществляет Президент Российской Федерации, назначаются на должность и освобождаются от должности соответствующим федеральным министром по представлению руководителей федеральных служб, федеральных агентств.</w:t>
      </w:r>
    </w:p>
    <w:p w:rsidR="007A7704" w:rsidRPr="007A7704" w:rsidRDefault="007A7704" w:rsidP="007A7704">
      <w:pPr>
        <w:spacing w:before="120"/>
        <w:ind w:firstLine="567"/>
        <w:jc w:val="both"/>
      </w:pPr>
      <w:r w:rsidRPr="007A7704">
        <w:t>Порядок назначения на должность руководителей и членов коллегиальных органов управления федеральных служб и федеральных агентств, имеющих статус коллегиального органа, определяется Правительством Российской Федерации, если иное не установлено федеральным законом.</w:t>
      </w:r>
    </w:p>
    <w:p w:rsidR="007A7704" w:rsidRPr="007A7704" w:rsidRDefault="007A7704" w:rsidP="007A7704">
      <w:pPr>
        <w:spacing w:before="120"/>
        <w:ind w:firstLine="567"/>
        <w:jc w:val="both"/>
      </w:pPr>
      <w:r w:rsidRPr="007A7704">
        <w:t xml:space="preserve">8. Председатель Правительства Российской Федерации имеет одного заместителя Председателя Правительства Российской Федерации. </w:t>
      </w:r>
    </w:p>
    <w:p w:rsidR="007A7704" w:rsidRPr="007A7704" w:rsidRDefault="007A7704" w:rsidP="007A7704">
      <w:pPr>
        <w:spacing w:before="120"/>
        <w:ind w:firstLine="567"/>
        <w:jc w:val="both"/>
      </w:pPr>
      <w:r w:rsidRPr="007A7704">
        <w:t>9. Руководство Аппаратом Правительства Российской Федерации осуществляется Руководителем Аппарата Правительства Российской Федерации - Министром Российской Федерации.</w:t>
      </w:r>
    </w:p>
    <w:p w:rsidR="007A7704" w:rsidRPr="007A7704" w:rsidRDefault="007A7704" w:rsidP="007A7704">
      <w:pPr>
        <w:spacing w:before="120"/>
        <w:ind w:firstLine="567"/>
        <w:jc w:val="both"/>
      </w:pPr>
      <w:r w:rsidRPr="007A7704">
        <w:t>10. Утвердить прилагаемую структуру федеральных органов исполнительной власти.</w:t>
      </w:r>
    </w:p>
    <w:p w:rsidR="007A7704" w:rsidRPr="007A7704" w:rsidRDefault="007A7704" w:rsidP="007A7704">
      <w:pPr>
        <w:spacing w:before="120"/>
        <w:ind w:firstLine="567"/>
        <w:jc w:val="both"/>
      </w:pPr>
      <w:r w:rsidRPr="007A7704">
        <w:t>11. Установить, что федеральные службы и федеральные агентства находятся в ведении федеральных министерств в соответствии с настоящим Указом.</w:t>
      </w:r>
    </w:p>
    <w:p w:rsidR="007A7704" w:rsidRPr="007A7704" w:rsidRDefault="007A7704" w:rsidP="007A7704">
      <w:pPr>
        <w:spacing w:before="120"/>
        <w:ind w:firstLine="567"/>
        <w:jc w:val="both"/>
      </w:pPr>
      <w:r w:rsidRPr="007A7704">
        <w:t>12. Передать:</w:t>
      </w:r>
    </w:p>
    <w:p w:rsidR="007A7704" w:rsidRPr="007A7704" w:rsidRDefault="007A7704" w:rsidP="007A7704">
      <w:pPr>
        <w:spacing w:before="120"/>
        <w:ind w:firstLine="567"/>
        <w:jc w:val="both"/>
      </w:pPr>
      <w:r w:rsidRPr="007A7704">
        <w:t>функции по принятию нормативных правовых актов в установленной сфере деятельности упраздняемого Государственного комитета Российской Федерации по рыболовству Министерству сельского хозяйства Российской Федерации;</w:t>
      </w:r>
    </w:p>
    <w:p w:rsidR="007A7704" w:rsidRPr="007A7704" w:rsidRDefault="007A7704" w:rsidP="007A7704">
      <w:pPr>
        <w:spacing w:before="120"/>
        <w:ind w:firstLine="567"/>
        <w:jc w:val="both"/>
      </w:pPr>
      <w:r w:rsidRPr="007A7704">
        <w:t>функции по принятию нормативных правовых актов в установленной сфере деятельности упраздняемых Федеральной службы геодезии и картографии России и Федеральной службы России по гидрометеорологии и мониторингу окружающей среды Министерству природных ресурсов Российской Федерации, функции по контролю и надзору - Федеральной службе по надзору в сфере экологии и природопользования, остальные функции - образуемым государственным учреждениям;</w:t>
      </w:r>
    </w:p>
    <w:p w:rsidR="007A7704" w:rsidRPr="007A7704" w:rsidRDefault="007A7704" w:rsidP="007A7704">
      <w:pPr>
        <w:spacing w:before="120"/>
        <w:ind w:firstLine="567"/>
        <w:jc w:val="both"/>
      </w:pPr>
      <w:r w:rsidRPr="007A7704">
        <w:t>функции упраздняемой Федеральной службы железнодорожных войск Российской Федерации Министерству обороны Российской Федерации;</w:t>
      </w:r>
    </w:p>
    <w:p w:rsidR="007A7704" w:rsidRPr="007A7704" w:rsidRDefault="007A7704" w:rsidP="007A7704">
      <w:pPr>
        <w:spacing w:before="120"/>
        <w:ind w:firstLine="567"/>
        <w:jc w:val="both"/>
      </w:pPr>
      <w:r w:rsidRPr="007A7704">
        <w:t>функции по принятию нормативных правовых актов в установленной сфере деятельности упраздняемой Федеральной службы России по финансовому оздоровлению и банкротству Министерству экономического развития и торговли Российской Федерации, функцию по представлению интересов Российской Федерации перед кредиторами в процедурах банкротства - Федеральной налоговой службе.</w:t>
      </w:r>
    </w:p>
    <w:p w:rsidR="007A7704" w:rsidRPr="007A7704" w:rsidRDefault="007A7704" w:rsidP="007A7704">
      <w:pPr>
        <w:spacing w:before="120"/>
        <w:ind w:firstLine="567"/>
        <w:jc w:val="both"/>
      </w:pPr>
      <w:r w:rsidRPr="007A7704">
        <w:t>13. Преобразовать:</w:t>
      </w:r>
    </w:p>
    <w:p w:rsidR="007A7704" w:rsidRPr="007A7704" w:rsidRDefault="007A7704" w:rsidP="007A7704">
      <w:pPr>
        <w:spacing w:before="120"/>
        <w:ind w:firstLine="567"/>
        <w:jc w:val="both"/>
      </w:pPr>
      <w:r w:rsidRPr="007A7704">
        <w:t>Министерство Российской Федерации по налогам и сборам в Федеральную налоговую службу, передав его функции по принятию нормативных правовых актов в установленной сфере деятельности, по ведению разъяснительной работы по законодательству Российской Федерации о налогах и сборах Министерству финансов Российской Федерации;</w:t>
      </w:r>
    </w:p>
    <w:p w:rsidR="007A7704" w:rsidRPr="007A7704" w:rsidRDefault="007A7704" w:rsidP="007A7704">
      <w:pPr>
        <w:spacing w:before="120"/>
        <w:ind w:firstLine="567"/>
        <w:jc w:val="both"/>
      </w:pPr>
      <w:r w:rsidRPr="007A7704">
        <w:t>Государственный комитет Российской Федерации по стандартизации и метрологии в Федеральную службу по техническому регулированию и метрологии, передав его функции по принятию нормативных правовых актов в установленной сфере деятельности Министерству промышленности и энергетики Российской Федерации;</w:t>
      </w:r>
    </w:p>
    <w:p w:rsidR="007A7704" w:rsidRPr="007A7704" w:rsidRDefault="007A7704" w:rsidP="007A7704">
      <w:pPr>
        <w:spacing w:before="120"/>
        <w:ind w:firstLine="567"/>
        <w:jc w:val="both"/>
      </w:pPr>
      <w:r w:rsidRPr="007A7704">
        <w:t>Государственный комитет Российской Федерации по статистике в Федеральную службу государственной статистики, передав его функции по принятию нормативных правовых актов в установленной сфере деятельности Министерству экономического развития и торговли Российской Федерации;</w:t>
      </w:r>
    </w:p>
    <w:p w:rsidR="007A7704" w:rsidRPr="007A7704" w:rsidRDefault="007A7704" w:rsidP="007A7704">
      <w:pPr>
        <w:spacing w:before="120"/>
        <w:ind w:firstLine="567"/>
        <w:jc w:val="both"/>
      </w:pPr>
      <w:r w:rsidRPr="007A7704">
        <w:t>Государственный комитет Российской Федерации по строительству и жилищно-коммунальному комплексу в Федеральное агентство по строительству и жилищно-коммунальному хозяйству, передав его функции по принятию нормативных правовых актов в установленной сфере деятельности Министерству промышленности и энергетики Российской Федерации, функции по контролю и надзору - Федеральной службе по технологическому надзору;</w:t>
      </w:r>
    </w:p>
    <w:p w:rsidR="007A7704" w:rsidRPr="007A7704" w:rsidRDefault="007A7704" w:rsidP="007A7704">
      <w:pPr>
        <w:spacing w:before="120"/>
        <w:ind w:firstLine="567"/>
        <w:jc w:val="both"/>
      </w:pPr>
      <w:r w:rsidRPr="007A7704">
        <w:t>Государственный таможенный комитет Российской Федерации в Федеральную таможенную службу, передав его функции по принятию нормативных правовых актов в установленной сфере деятельности Министерству экономического развития и торговли Российской Федерации;</w:t>
      </w:r>
    </w:p>
    <w:p w:rsidR="007A7704" w:rsidRPr="007A7704" w:rsidRDefault="007A7704" w:rsidP="007A7704">
      <w:pPr>
        <w:spacing w:before="120"/>
        <w:ind w:firstLine="567"/>
        <w:jc w:val="both"/>
      </w:pPr>
      <w:r w:rsidRPr="007A7704">
        <w:t>Федеральную энергетическую комиссию Российской Федерации в Федеральную службу по тарифам, передав ее функции по принятию нормативных правовых актов в установленной сфере деятельности Министерству экономического развития и торговли Российской Федерации, функции по контролю и надзору - Федеральной антимонопольной службе, а функции по установлению тарифов упраздняемого Министерства Российской Федерации по антимонопольной политике и поддержке предпринимательства и Министерства экономического развития и торговли Российской Федерации - указанной Службе;</w:t>
      </w:r>
    </w:p>
    <w:p w:rsidR="007A7704" w:rsidRPr="007A7704" w:rsidRDefault="007A7704" w:rsidP="007A7704">
      <w:pPr>
        <w:spacing w:before="120"/>
        <w:ind w:firstLine="567"/>
        <w:jc w:val="both"/>
      </w:pPr>
      <w:r w:rsidRPr="007A7704">
        <w:t>Федеральную архивную службу России в Федеральное архивное агентство, передав ее функции по принятию нормативных правовых актов в установленной сфере деятельности Министерству культуры и массовых коммуникаций Российской Федерации;</w:t>
      </w:r>
    </w:p>
    <w:p w:rsidR="007A7704" w:rsidRPr="007A7704" w:rsidRDefault="007A7704" w:rsidP="007A7704">
      <w:pPr>
        <w:spacing w:before="120"/>
        <w:ind w:firstLine="567"/>
        <w:jc w:val="both"/>
      </w:pPr>
      <w:r w:rsidRPr="007A7704">
        <w:t>Федеральную службу земельного кадастра России в Федеральное агентство кадастра объектов недвижимости, передав ее функции по принятию нормативных правовых актов в установленной сфере деятельности Министерству экономического развития и торговли Российской Федерации, а функции по ведению градостроительного кадастра и инвентаризации объектов недвижимости преобразуемого Государственного комитета Российской Федерации по строительству и жилищно-коммунальному комплексу - указанному Агентству;</w:t>
      </w:r>
    </w:p>
    <w:p w:rsidR="007A7704" w:rsidRPr="007A7704" w:rsidRDefault="007A7704" w:rsidP="007A7704">
      <w:pPr>
        <w:spacing w:before="120"/>
        <w:ind w:firstLine="567"/>
        <w:jc w:val="both"/>
      </w:pPr>
      <w:r w:rsidRPr="007A7704">
        <w:t>Российское авиационно-космическое агентство в Федеральное космическое агентство, передав его функции по принятию нормативных правовых актов в установленной сфере деятельности Министерству промышленности и энергетики Российской Федерации;</w:t>
      </w:r>
    </w:p>
    <w:p w:rsidR="007A7704" w:rsidRPr="007A7704" w:rsidRDefault="007A7704" w:rsidP="007A7704">
      <w:pPr>
        <w:spacing w:before="120"/>
        <w:ind w:firstLine="567"/>
        <w:jc w:val="both"/>
      </w:pPr>
      <w:r w:rsidRPr="007A7704">
        <w:t>Российское агентство по государственным резервам в Федеральное агентство по государственным резервам, передав его функции по принятию нормативных правовых актов в установленной сфере деятельности Министерству экономического развития и торговли Российской Федерации;</w:t>
      </w:r>
    </w:p>
    <w:p w:rsidR="007A7704" w:rsidRPr="007A7704" w:rsidRDefault="007A7704" w:rsidP="007A7704">
      <w:pPr>
        <w:spacing w:before="120"/>
        <w:ind w:firstLine="567"/>
        <w:jc w:val="both"/>
      </w:pPr>
      <w:r w:rsidRPr="007A7704">
        <w:t>Российское агентство по патентам и товарным знакам в Федеральную службу по интеллектуальной собственности, патентам и товарным знакам, передав его функции по принятию нормативных правовых актов в установленной сфере деятельности Министерству образования и науки Российской Федерации;</w:t>
      </w:r>
    </w:p>
    <w:p w:rsidR="007A7704" w:rsidRPr="007A7704" w:rsidRDefault="007A7704" w:rsidP="007A7704">
      <w:pPr>
        <w:spacing w:before="120"/>
        <w:ind w:firstLine="567"/>
        <w:jc w:val="both"/>
      </w:pPr>
      <w:r w:rsidRPr="007A7704">
        <w:t>Федеральный горный и промышленный надзор России в Федеральную службу по технологическому надзору, передав его функции по принятию нормативных правовых актов в установленной сфере деятельности Министерству промышленности и энергетики Российской Федерации и передав ему функции по контролю и надзору преобразуемого Государственного комитета Российской Федерации по строительству и жилищно-коммунальному комплексу и упраздняемого Министерства энергетики Российской Федерации;</w:t>
      </w:r>
    </w:p>
    <w:p w:rsidR="007A7704" w:rsidRPr="007A7704" w:rsidRDefault="007A7704" w:rsidP="007A7704">
      <w:pPr>
        <w:spacing w:before="120"/>
        <w:ind w:firstLine="567"/>
        <w:jc w:val="both"/>
      </w:pPr>
      <w:r w:rsidRPr="007A7704">
        <w:t>Государственную техническую комиссию при Президенте Российской Федерации в Федеральную службу по техническому и экспортному контролю Российской Федерации, передав ей функции по экспортному контролю Министерства экономического развития и торговли Российской Федерации;</w:t>
      </w:r>
    </w:p>
    <w:p w:rsidR="007A7704" w:rsidRPr="007A7704" w:rsidRDefault="007A7704" w:rsidP="007A7704">
      <w:pPr>
        <w:spacing w:before="120"/>
        <w:ind w:firstLine="567"/>
        <w:jc w:val="both"/>
      </w:pPr>
      <w:r w:rsidRPr="007A7704">
        <w:t>Комитет Российской Федерации по военно-техническому сотрудничеству с иностранными государствами в Федеральную службу по военно-техническому сотрудничеству, передав его функции по принятию нормативных правовых актов в установленной сфере деятельности Министерству обороны Российской Федерации;</w:t>
      </w:r>
    </w:p>
    <w:p w:rsidR="007A7704" w:rsidRPr="007A7704" w:rsidRDefault="007A7704" w:rsidP="007A7704">
      <w:pPr>
        <w:spacing w:before="120"/>
        <w:ind w:firstLine="567"/>
        <w:jc w:val="both"/>
      </w:pPr>
      <w:r w:rsidRPr="007A7704">
        <w:t>Комитет Российской Федерации по финансовому мониторингу в Федеральную службу по финансовому мониторингу, передав его функции по принятию нормативных правовых актов в установленной сфере деятельности Министерству финансов Российской Федерации;</w:t>
      </w:r>
    </w:p>
    <w:p w:rsidR="007A7704" w:rsidRPr="007A7704" w:rsidRDefault="007A7704" w:rsidP="007A7704">
      <w:pPr>
        <w:spacing w:before="120"/>
        <w:ind w:firstLine="567"/>
        <w:jc w:val="both"/>
      </w:pPr>
      <w:r w:rsidRPr="007A7704">
        <w:t>Государственный комитет Российской Федерации по оборонному заказу при Министерстве обороны Российской Федерации в Федеральную службу по оборонному заказу, передав его функции по принятию нормативных правовых актов в установленной сфере деятельности Министерству обороны Российской Федерации.</w:t>
      </w:r>
    </w:p>
    <w:p w:rsidR="007A7704" w:rsidRPr="007A7704" w:rsidRDefault="007A7704" w:rsidP="007A7704">
      <w:pPr>
        <w:spacing w:before="120"/>
        <w:ind w:firstLine="567"/>
        <w:jc w:val="both"/>
      </w:pPr>
      <w:r w:rsidRPr="007A7704">
        <w:t>14. Переименовать:</w:t>
      </w:r>
    </w:p>
    <w:p w:rsidR="007A7704" w:rsidRPr="007A7704" w:rsidRDefault="007A7704" w:rsidP="007A7704">
      <w:pPr>
        <w:spacing w:before="120"/>
        <w:ind w:firstLine="567"/>
        <w:jc w:val="both"/>
      </w:pPr>
      <w:r w:rsidRPr="007A7704">
        <w:t>Государственный комитет Российской Федерации по контролю за оборотом наркотических средств и психотропных веществ в Федеральную службу Российской Федерации по контролю за оборотом наркотических средств и психотропных веществ;</w:t>
      </w:r>
    </w:p>
    <w:p w:rsidR="007A7704" w:rsidRPr="007A7704" w:rsidRDefault="007A7704" w:rsidP="007A7704">
      <w:pPr>
        <w:spacing w:before="120"/>
        <w:ind w:firstLine="567"/>
        <w:jc w:val="both"/>
      </w:pPr>
      <w:r w:rsidRPr="007A7704">
        <w:t>Федеральную службу специального строительства Российской Федерации в Федеральное агентство специального строительства;</w:t>
      </w:r>
    </w:p>
    <w:p w:rsidR="007A7704" w:rsidRPr="007A7704" w:rsidRDefault="007A7704" w:rsidP="007A7704">
      <w:pPr>
        <w:spacing w:before="120"/>
        <w:ind w:firstLine="567"/>
        <w:jc w:val="both"/>
      </w:pPr>
      <w:r w:rsidRPr="007A7704">
        <w:t>Федеральный надзор России по ядерной и радиационной безопасности в Федеральную службу по атомному надзору.</w:t>
      </w:r>
    </w:p>
    <w:p w:rsidR="007A7704" w:rsidRPr="007A7704" w:rsidRDefault="007A7704" w:rsidP="007A7704">
      <w:pPr>
        <w:spacing w:before="120"/>
        <w:ind w:firstLine="567"/>
        <w:jc w:val="both"/>
      </w:pPr>
      <w:r w:rsidRPr="007A7704">
        <w:t>15. Для целей настоящего Указа придать Службе внешней разведки Российской Федерации, Федеральной службе безопасности Российской Федерации, Федеральной службе охраны Российской Федерации и Государственной фельдъегерской службе Российской Федерации статус федеральной службы, Главному управлению специальных программ Президента Российской Федерации и Управлению делами Президента Российской Федерации - статус федерального агентства.</w:t>
      </w:r>
    </w:p>
    <w:p w:rsidR="007A7704" w:rsidRPr="007A7704" w:rsidRDefault="007A7704" w:rsidP="007A7704">
      <w:pPr>
        <w:spacing w:before="120"/>
        <w:ind w:firstLine="567"/>
        <w:jc w:val="both"/>
      </w:pPr>
      <w:r w:rsidRPr="007A7704">
        <w:t>16. Установить, что переименование федеральных органов исполнительной власти, названных в пункте 16 настоящего Указа, и придание федеральным органам исполнительной власти, названным в пункте 17 настоящего Указа, статуса федеральной службы и федерального агентства осуществляются без проведения организационно-штатных мероприятий и без переназначения их сотрудников, кроме сотрудников федеральных органов исполнительной власти, находящихся в ведении Правительства Российской Федерации.</w:t>
      </w:r>
    </w:p>
    <w:p w:rsidR="007A7704" w:rsidRPr="007A7704" w:rsidRDefault="007A7704" w:rsidP="007A7704">
      <w:pPr>
        <w:spacing w:before="120"/>
        <w:ind w:firstLine="567"/>
        <w:jc w:val="both"/>
      </w:pPr>
      <w:r w:rsidRPr="007A7704">
        <w:t>17. Установить, что впредь до внесения изменений в соответствующие федеральные законы наименования федеральных органов исполнительной власти определяются настоящим Указом.</w:t>
      </w:r>
    </w:p>
    <w:p w:rsidR="007A7704" w:rsidRPr="007A7704" w:rsidRDefault="007A7704" w:rsidP="007A7704">
      <w:pPr>
        <w:spacing w:before="120"/>
        <w:ind w:firstLine="567"/>
        <w:jc w:val="both"/>
      </w:pPr>
      <w:r w:rsidRPr="007A7704">
        <w:t>18. Правительству Российской Федерации:</w:t>
      </w:r>
    </w:p>
    <w:p w:rsidR="007A7704" w:rsidRPr="007A7704" w:rsidRDefault="007A7704" w:rsidP="007A7704">
      <w:pPr>
        <w:spacing w:before="120"/>
        <w:ind w:firstLine="567"/>
        <w:jc w:val="both"/>
      </w:pPr>
      <w:r w:rsidRPr="007A7704">
        <w:t>распределить в месячный срок функции упраздняемых федеральных органов исполнительной власти, исходя из положений настоящего Указа, и установить необходимую для их исполнения штатную численность федеральных государственных служащих в пределах общей штатной численности федеральных органов исполнительной власти, действовавшей на день издания настоящего Указа;</w:t>
      </w:r>
    </w:p>
    <w:p w:rsidR="007A7704" w:rsidRPr="007A7704" w:rsidRDefault="007A7704" w:rsidP="007A7704">
      <w:pPr>
        <w:spacing w:before="120"/>
        <w:ind w:firstLine="567"/>
        <w:jc w:val="both"/>
      </w:pPr>
      <w:r w:rsidRPr="007A7704">
        <w:t>утвердить в 2-месячный срок положения о федеральных органах исполнительной власти и внести предложения по внесению изменений в соответствующие акты Президента Российской Федерации;</w:t>
      </w:r>
    </w:p>
    <w:p w:rsidR="007A7704" w:rsidRPr="007A7704" w:rsidRDefault="007A7704" w:rsidP="007A7704">
      <w:pPr>
        <w:spacing w:before="120"/>
        <w:ind w:firstLine="567"/>
        <w:jc w:val="both"/>
      </w:pPr>
      <w:r w:rsidRPr="007A7704">
        <w:t>утвердить в месячный срок предельную штатную численность центральных аппаратов федеральных органов исполнительной власти, территориальных органов федеральных органов исполнительной власти и фонд оплаты труда их работников в пределах средств, предусмотренных Федеральным законом от 23 декабря 2003 г. N 186-ФЗ "О федеральном бюджете на 2004 год";</w:t>
      </w:r>
    </w:p>
    <w:p w:rsidR="007A7704" w:rsidRPr="007A7704" w:rsidRDefault="007A7704" w:rsidP="007A7704">
      <w:pPr>
        <w:spacing w:before="120"/>
        <w:ind w:firstLine="567"/>
        <w:jc w:val="both"/>
      </w:pPr>
      <w:r w:rsidRPr="007A7704">
        <w:t>подготовить в 2-месячный срок предложения по установлению дифференцированной системы оплаты труда в федеральных министерствах, федеральных службах и федеральных агентствах в целях сохранения кадрового потенциала и недопущения ухудшения материального положения федеральных государственных служащих;</w:t>
      </w:r>
    </w:p>
    <w:p w:rsidR="007A7704" w:rsidRPr="007A7704" w:rsidRDefault="007A7704" w:rsidP="007A7704">
      <w:pPr>
        <w:spacing w:before="120"/>
        <w:ind w:firstLine="567"/>
        <w:jc w:val="both"/>
      </w:pPr>
      <w:r w:rsidRPr="007A7704">
        <w:t>обеспечить в установленные законодательством Российской Федерации сроки проведение ликвидационных процедур и предоставление высвобождаемым работникам льгот и компенсаций в соответствии с законодательством Российской Федерации;</w:t>
      </w:r>
    </w:p>
    <w:p w:rsidR="007A7704" w:rsidRPr="007A7704" w:rsidRDefault="007A7704" w:rsidP="007A7704">
      <w:pPr>
        <w:spacing w:before="120"/>
        <w:ind w:firstLine="567"/>
        <w:jc w:val="both"/>
      </w:pPr>
      <w:r w:rsidRPr="007A7704">
        <w:t>представить в месячный срок предложения по внесению соответствующих изменений в акты Президента Российской Федерации о федеральных органах исполнительной власти, руководство деятельностью которых осуществляет Президент Российской Федерации;</w:t>
      </w:r>
    </w:p>
    <w:p w:rsidR="007A7704" w:rsidRPr="007A7704" w:rsidRDefault="007A7704" w:rsidP="007A7704">
      <w:pPr>
        <w:spacing w:before="120"/>
        <w:ind w:firstLine="567"/>
        <w:jc w:val="both"/>
      </w:pPr>
      <w:r w:rsidRPr="007A7704">
        <w:t>привести свои акты в соответствие с настоящим Указом.</w:t>
      </w:r>
    </w:p>
    <w:p w:rsidR="007A7704" w:rsidRPr="007A7704" w:rsidRDefault="007A7704" w:rsidP="007A7704">
      <w:pPr>
        <w:spacing w:before="120"/>
        <w:ind w:firstLine="567"/>
        <w:jc w:val="both"/>
      </w:pPr>
      <w:r w:rsidRPr="007A7704">
        <w:t>19. Главному государственно-правовому управлению Президента Российской Федерации в 3-месячный срок внести предложения по приведению актов Президента Российской Федерации в соответствие с настоящим Указом.</w:t>
      </w:r>
    </w:p>
    <w:p w:rsidR="007A7704" w:rsidRDefault="007A7704" w:rsidP="007A7704">
      <w:pPr>
        <w:spacing w:before="120"/>
        <w:ind w:firstLine="567"/>
        <w:jc w:val="both"/>
      </w:pPr>
      <w:r w:rsidRPr="007A7704">
        <w:rPr>
          <w:rStyle w:val="af"/>
          <w:b w:val="0"/>
          <w:bCs w:val="0"/>
        </w:rPr>
        <w:t xml:space="preserve">Президент Российской Федерации </w:t>
      </w:r>
    </w:p>
    <w:p w:rsidR="007A7704" w:rsidRPr="007A7704" w:rsidRDefault="007A7704" w:rsidP="007A7704">
      <w:pPr>
        <w:spacing w:before="120"/>
        <w:ind w:firstLine="567"/>
        <w:jc w:val="both"/>
      </w:pPr>
      <w:r w:rsidRPr="007A7704">
        <w:rPr>
          <w:rStyle w:val="af"/>
          <w:b w:val="0"/>
          <w:bCs w:val="0"/>
        </w:rPr>
        <w:t>В. Путин</w:t>
      </w:r>
    </w:p>
    <w:p w:rsidR="007A7704" w:rsidRPr="007A7704" w:rsidRDefault="007A7704" w:rsidP="007A7704">
      <w:pPr>
        <w:spacing w:before="120"/>
        <w:ind w:firstLine="567"/>
        <w:jc w:val="both"/>
      </w:pPr>
      <w:r w:rsidRPr="007A7704">
        <w:t>Утверждена Указом Президента Российской Федерации от 9 марта 2004г. N 314</w:t>
      </w:r>
    </w:p>
    <w:p w:rsidR="007A7704" w:rsidRPr="007A7704" w:rsidRDefault="007A7704" w:rsidP="007A7704">
      <w:pPr>
        <w:spacing w:before="120"/>
        <w:ind w:firstLine="567"/>
        <w:jc w:val="both"/>
        <w:rPr>
          <w:rStyle w:val="af"/>
          <w:b w:val="0"/>
          <w:bCs w:val="0"/>
          <w:color w:val="000000"/>
        </w:rPr>
      </w:pPr>
      <w:r w:rsidRPr="007A7704">
        <w:rPr>
          <w:rStyle w:val="af"/>
          <w:b w:val="0"/>
          <w:bCs w:val="0"/>
          <w:color w:val="000000"/>
        </w:rPr>
        <w:t>СТРУКТУРА ФЕДЕРАЛЬНЫХ ОРГАНОВ ИСПОЛНИТЕЛЬНОЙ ВЛАСТИ</w:t>
      </w:r>
    </w:p>
    <w:p w:rsidR="007A7704" w:rsidRPr="007A7704" w:rsidRDefault="007A7704" w:rsidP="007A7704">
      <w:pPr>
        <w:spacing w:before="120"/>
        <w:ind w:firstLine="567"/>
        <w:jc w:val="both"/>
      </w:pPr>
      <w:r w:rsidRPr="007A7704">
        <w:rPr>
          <w:rStyle w:val="af"/>
          <w:b w:val="0"/>
          <w:bCs w:val="0"/>
          <w:color w:val="000000"/>
        </w:rPr>
        <w:t>I. Федеральные министерства, федеральные службы и федеральные агентства, руководство деятельностью которых осуществляет Президент Российской Федерации, федеральные службы и федеральные агентства, подведомственные этим федеральным министерствам</w:t>
      </w:r>
    </w:p>
    <w:p w:rsidR="007A7704" w:rsidRPr="007A7704" w:rsidRDefault="007A7704" w:rsidP="007A7704">
      <w:pPr>
        <w:spacing w:before="120"/>
        <w:ind w:firstLine="567"/>
        <w:jc w:val="both"/>
      </w:pPr>
      <w:r w:rsidRPr="007A7704">
        <w:rPr>
          <w:rStyle w:val="af"/>
          <w:b w:val="0"/>
          <w:bCs w:val="0"/>
        </w:rPr>
        <w:t>Министерство внутренних дел Российской Федерации</w:t>
      </w:r>
    </w:p>
    <w:p w:rsidR="007A7704" w:rsidRPr="007A7704" w:rsidRDefault="007A7704" w:rsidP="007A7704">
      <w:pPr>
        <w:spacing w:before="120"/>
        <w:ind w:firstLine="567"/>
        <w:jc w:val="both"/>
      </w:pPr>
      <w:r w:rsidRPr="007A7704">
        <w:t>Федеральная миграционная служба</w:t>
      </w:r>
    </w:p>
    <w:p w:rsidR="007A7704" w:rsidRPr="007A7704" w:rsidRDefault="007A7704" w:rsidP="007A7704">
      <w:pPr>
        <w:spacing w:before="120"/>
        <w:ind w:firstLine="567"/>
        <w:jc w:val="both"/>
      </w:pPr>
      <w:r w:rsidRPr="007A7704">
        <w:rPr>
          <w:rStyle w:val="af"/>
          <w:b w:val="0"/>
          <w:bCs w:val="0"/>
        </w:rPr>
        <w:t>Министерство Российской Федерации по делам гражданской обороны, чрезвычайным ситуациям и ликвидации последствий стихийных бедствий</w:t>
      </w:r>
    </w:p>
    <w:p w:rsidR="007A7704" w:rsidRPr="007A7704" w:rsidRDefault="007A7704" w:rsidP="007A7704">
      <w:pPr>
        <w:spacing w:before="120"/>
        <w:ind w:firstLine="567"/>
        <w:jc w:val="both"/>
      </w:pPr>
      <w:r w:rsidRPr="007A7704">
        <w:rPr>
          <w:rStyle w:val="af"/>
          <w:b w:val="0"/>
          <w:bCs w:val="0"/>
        </w:rPr>
        <w:t>Министерство иностранных дел Российской Федерации</w:t>
      </w:r>
    </w:p>
    <w:p w:rsidR="007A7704" w:rsidRPr="007A7704" w:rsidRDefault="007A7704" w:rsidP="007A7704">
      <w:pPr>
        <w:spacing w:before="120"/>
        <w:ind w:firstLine="567"/>
        <w:jc w:val="both"/>
      </w:pPr>
      <w:r w:rsidRPr="007A7704">
        <w:rPr>
          <w:rStyle w:val="af"/>
          <w:b w:val="0"/>
          <w:bCs w:val="0"/>
        </w:rPr>
        <w:t>Министерство обороны Российской Федерации</w:t>
      </w:r>
    </w:p>
    <w:p w:rsidR="007A7704" w:rsidRPr="007A7704" w:rsidRDefault="007A7704" w:rsidP="007A7704">
      <w:pPr>
        <w:spacing w:before="120"/>
        <w:ind w:firstLine="567"/>
        <w:jc w:val="both"/>
      </w:pPr>
      <w:r w:rsidRPr="007A7704">
        <w:t xml:space="preserve">Федеральная служба по военно-техническому сотрудничеству </w:t>
      </w:r>
    </w:p>
    <w:p w:rsidR="007A7704" w:rsidRPr="007A7704" w:rsidRDefault="007A7704" w:rsidP="007A7704">
      <w:pPr>
        <w:spacing w:before="120"/>
        <w:ind w:firstLine="567"/>
        <w:jc w:val="both"/>
      </w:pPr>
      <w:r w:rsidRPr="007A7704">
        <w:t xml:space="preserve">Федеральная служба по оборонному заказу </w:t>
      </w:r>
    </w:p>
    <w:p w:rsidR="007A7704" w:rsidRPr="007A7704" w:rsidRDefault="007A7704" w:rsidP="007A7704">
      <w:pPr>
        <w:spacing w:before="120"/>
        <w:ind w:firstLine="567"/>
        <w:jc w:val="both"/>
      </w:pPr>
      <w:r w:rsidRPr="007A7704">
        <w:t>Федеральная служба по техническому и экспортному контролю Российской Федерации</w:t>
      </w:r>
    </w:p>
    <w:p w:rsidR="007A7704" w:rsidRPr="007A7704" w:rsidRDefault="007A7704" w:rsidP="007A7704">
      <w:pPr>
        <w:spacing w:before="120"/>
        <w:ind w:firstLine="567"/>
        <w:jc w:val="both"/>
      </w:pPr>
      <w:r w:rsidRPr="007A7704">
        <w:t>Федеральное агентство специального строительства</w:t>
      </w:r>
    </w:p>
    <w:p w:rsidR="007A7704" w:rsidRPr="007A7704" w:rsidRDefault="007A7704" w:rsidP="007A7704">
      <w:pPr>
        <w:spacing w:before="120"/>
        <w:ind w:firstLine="567"/>
        <w:jc w:val="both"/>
      </w:pPr>
      <w:r w:rsidRPr="007A7704">
        <w:rPr>
          <w:rStyle w:val="af"/>
          <w:b w:val="0"/>
          <w:bCs w:val="0"/>
        </w:rPr>
        <w:t>Министерство юстиции Российской Федерации</w:t>
      </w:r>
    </w:p>
    <w:p w:rsidR="007A7704" w:rsidRPr="007A7704" w:rsidRDefault="007A7704" w:rsidP="007A7704">
      <w:pPr>
        <w:spacing w:before="120"/>
        <w:ind w:firstLine="567"/>
        <w:jc w:val="both"/>
      </w:pPr>
      <w:r w:rsidRPr="007A7704">
        <w:t xml:space="preserve">Федеральная служба исполнения наказаний </w:t>
      </w:r>
    </w:p>
    <w:p w:rsidR="007A7704" w:rsidRPr="007A7704" w:rsidRDefault="007A7704" w:rsidP="007A7704">
      <w:pPr>
        <w:spacing w:before="120"/>
        <w:ind w:firstLine="567"/>
        <w:jc w:val="both"/>
      </w:pPr>
      <w:r w:rsidRPr="007A7704">
        <w:t xml:space="preserve">Федеральная регистрационная служба </w:t>
      </w:r>
    </w:p>
    <w:p w:rsidR="007A7704" w:rsidRPr="007A7704" w:rsidRDefault="007A7704" w:rsidP="007A7704">
      <w:pPr>
        <w:spacing w:before="120"/>
        <w:ind w:firstLine="567"/>
        <w:jc w:val="both"/>
      </w:pPr>
      <w:r w:rsidRPr="007A7704">
        <w:t>Федеральная служба судебных приставов</w:t>
      </w:r>
    </w:p>
    <w:p w:rsidR="007A7704" w:rsidRPr="007A7704" w:rsidRDefault="007A7704" w:rsidP="007A7704">
      <w:pPr>
        <w:spacing w:before="120"/>
        <w:ind w:firstLine="567"/>
        <w:jc w:val="both"/>
      </w:pPr>
      <w:r w:rsidRPr="007A7704">
        <w:rPr>
          <w:rStyle w:val="af"/>
          <w:b w:val="0"/>
          <w:bCs w:val="0"/>
        </w:rPr>
        <w:t>Государственная фельдъегерская служба Российской Федерации</w:t>
      </w:r>
      <w:r w:rsidRPr="007A7704">
        <w:t xml:space="preserve"> (федеральная служба)</w:t>
      </w:r>
    </w:p>
    <w:p w:rsidR="007A7704" w:rsidRPr="007A7704" w:rsidRDefault="007A7704" w:rsidP="007A7704">
      <w:pPr>
        <w:spacing w:before="120"/>
        <w:ind w:firstLine="567"/>
        <w:jc w:val="both"/>
      </w:pPr>
      <w:r w:rsidRPr="007A7704">
        <w:rPr>
          <w:rStyle w:val="af"/>
          <w:b w:val="0"/>
          <w:bCs w:val="0"/>
        </w:rPr>
        <w:t>Служба внешней разведки Российской Федерации</w:t>
      </w:r>
      <w:r w:rsidRPr="007A7704">
        <w:t xml:space="preserve"> (федеральная служба)</w:t>
      </w:r>
    </w:p>
    <w:p w:rsidR="007A7704" w:rsidRPr="007A7704" w:rsidRDefault="007A7704" w:rsidP="007A7704">
      <w:pPr>
        <w:spacing w:before="120"/>
        <w:ind w:firstLine="567"/>
        <w:jc w:val="both"/>
      </w:pPr>
      <w:r w:rsidRPr="007A7704">
        <w:rPr>
          <w:rStyle w:val="af"/>
          <w:b w:val="0"/>
          <w:bCs w:val="0"/>
        </w:rPr>
        <w:t>Федеральная служба безопасности Российской Федерации</w:t>
      </w:r>
      <w:r w:rsidRPr="007A7704">
        <w:t xml:space="preserve"> (федеральная служба)</w:t>
      </w:r>
    </w:p>
    <w:p w:rsidR="007A7704" w:rsidRPr="007A7704" w:rsidRDefault="007A7704" w:rsidP="007A7704">
      <w:pPr>
        <w:spacing w:before="120"/>
        <w:ind w:firstLine="567"/>
        <w:jc w:val="both"/>
      </w:pPr>
      <w:r w:rsidRPr="007A7704">
        <w:rPr>
          <w:rStyle w:val="af"/>
          <w:b w:val="0"/>
          <w:bCs w:val="0"/>
        </w:rPr>
        <w:t>Федеральная служба Российской Федерации по контролю за оборотом наркотических средств и психотропных веществ</w:t>
      </w:r>
      <w:r w:rsidRPr="007A7704">
        <w:t xml:space="preserve"> (федеральная служба)</w:t>
      </w:r>
    </w:p>
    <w:p w:rsidR="007A7704" w:rsidRPr="007A7704" w:rsidRDefault="007A7704" w:rsidP="007A7704">
      <w:pPr>
        <w:spacing w:before="120"/>
        <w:ind w:firstLine="567"/>
        <w:jc w:val="both"/>
      </w:pPr>
      <w:r w:rsidRPr="007A7704">
        <w:rPr>
          <w:rStyle w:val="af"/>
          <w:b w:val="0"/>
          <w:bCs w:val="0"/>
        </w:rPr>
        <w:t>Федеральная служба охраны Российской Федерации</w:t>
      </w:r>
      <w:r w:rsidRPr="007A7704">
        <w:t xml:space="preserve"> (федеральная служба)</w:t>
      </w:r>
    </w:p>
    <w:p w:rsidR="007A7704" w:rsidRPr="007A7704" w:rsidRDefault="007A7704" w:rsidP="007A7704">
      <w:pPr>
        <w:spacing w:before="120"/>
        <w:ind w:firstLine="567"/>
        <w:jc w:val="both"/>
      </w:pPr>
      <w:r w:rsidRPr="007A7704">
        <w:rPr>
          <w:rStyle w:val="af"/>
          <w:b w:val="0"/>
          <w:bCs w:val="0"/>
        </w:rPr>
        <w:t>Главное управление специальных программ Президента Российской Федерации</w:t>
      </w:r>
      <w:r w:rsidRPr="007A7704">
        <w:t xml:space="preserve"> (федеральное агентство)</w:t>
      </w:r>
    </w:p>
    <w:p w:rsidR="007A7704" w:rsidRPr="007A7704" w:rsidRDefault="007A7704" w:rsidP="007A7704">
      <w:pPr>
        <w:spacing w:before="120"/>
        <w:ind w:firstLine="567"/>
        <w:jc w:val="both"/>
      </w:pPr>
      <w:r w:rsidRPr="007A7704">
        <w:rPr>
          <w:rStyle w:val="af"/>
          <w:b w:val="0"/>
          <w:bCs w:val="0"/>
        </w:rPr>
        <w:t>Управление делами Президента Российской Федерации</w:t>
      </w:r>
      <w:r w:rsidRPr="007A7704">
        <w:t xml:space="preserve"> (федеральное агентство)</w:t>
      </w:r>
    </w:p>
    <w:p w:rsidR="007A7704" w:rsidRPr="007A7704" w:rsidRDefault="007A7704" w:rsidP="007A7704">
      <w:pPr>
        <w:spacing w:before="120"/>
        <w:ind w:firstLine="567"/>
        <w:jc w:val="both"/>
      </w:pPr>
      <w:r w:rsidRPr="007A7704">
        <w:rPr>
          <w:rStyle w:val="af"/>
          <w:b w:val="0"/>
          <w:bCs w:val="0"/>
        </w:rPr>
        <w:t>II. Федеральные министерства, находящиеся в ведении Правительства Российской Федерации, федеральные службы и федеральные агентства, подведомственные этим федеральным министерствам</w:t>
      </w:r>
    </w:p>
    <w:p w:rsidR="007A7704" w:rsidRPr="007A7704" w:rsidRDefault="007A7704" w:rsidP="007A7704">
      <w:pPr>
        <w:spacing w:before="120"/>
        <w:ind w:firstLine="567"/>
        <w:jc w:val="both"/>
      </w:pPr>
      <w:r w:rsidRPr="007A7704">
        <w:rPr>
          <w:rStyle w:val="af"/>
          <w:b w:val="0"/>
          <w:bCs w:val="0"/>
        </w:rPr>
        <w:t>Министерство здравоохранения и социального развития Российской Федерации</w:t>
      </w:r>
    </w:p>
    <w:p w:rsidR="007A7704" w:rsidRPr="007A7704" w:rsidRDefault="007A7704" w:rsidP="007A7704">
      <w:pPr>
        <w:spacing w:before="120"/>
        <w:ind w:firstLine="567"/>
        <w:jc w:val="both"/>
      </w:pPr>
      <w:r w:rsidRPr="007A7704">
        <w:t>Федеральная служба по надзору в сфере защиты прав потребителей и благополучия человека</w:t>
      </w:r>
    </w:p>
    <w:p w:rsidR="007A7704" w:rsidRPr="007A7704" w:rsidRDefault="007A7704" w:rsidP="007A7704">
      <w:pPr>
        <w:spacing w:before="120"/>
        <w:ind w:firstLine="567"/>
        <w:jc w:val="both"/>
      </w:pPr>
      <w:r w:rsidRPr="007A7704">
        <w:t>Федеральная служба по надзору в сфере здравоохранения и социального развития</w:t>
      </w:r>
    </w:p>
    <w:p w:rsidR="007A7704" w:rsidRPr="007A7704" w:rsidRDefault="007A7704" w:rsidP="007A7704">
      <w:pPr>
        <w:spacing w:before="120"/>
        <w:ind w:firstLine="567"/>
        <w:jc w:val="both"/>
      </w:pPr>
      <w:r w:rsidRPr="007A7704">
        <w:t>Федеральная служба по труду и занятости</w:t>
      </w:r>
    </w:p>
    <w:p w:rsidR="007A7704" w:rsidRPr="007A7704" w:rsidRDefault="007A7704" w:rsidP="007A7704">
      <w:pPr>
        <w:spacing w:before="120"/>
        <w:ind w:firstLine="567"/>
        <w:jc w:val="both"/>
      </w:pPr>
      <w:r w:rsidRPr="007A7704">
        <w:t>Федеральное агентство по здравоохранению и социальному развитию</w:t>
      </w:r>
    </w:p>
    <w:p w:rsidR="007A7704" w:rsidRPr="007A7704" w:rsidRDefault="007A7704" w:rsidP="007A7704">
      <w:pPr>
        <w:spacing w:before="120"/>
        <w:ind w:firstLine="567"/>
        <w:jc w:val="both"/>
      </w:pPr>
      <w:r w:rsidRPr="007A7704">
        <w:t>Федеральное агентство по физической культуре, спорту и туризму</w:t>
      </w:r>
    </w:p>
    <w:p w:rsidR="007A7704" w:rsidRPr="007A7704" w:rsidRDefault="007A7704" w:rsidP="007A7704">
      <w:pPr>
        <w:spacing w:before="120"/>
        <w:ind w:firstLine="567"/>
        <w:jc w:val="both"/>
      </w:pPr>
      <w:r w:rsidRPr="007A7704">
        <w:rPr>
          <w:rStyle w:val="af"/>
          <w:b w:val="0"/>
          <w:bCs w:val="0"/>
        </w:rPr>
        <w:t>Министерство культуры и массовых коммуникаций Российской Федерации</w:t>
      </w:r>
    </w:p>
    <w:p w:rsidR="007A7704" w:rsidRPr="007A7704" w:rsidRDefault="007A7704" w:rsidP="007A7704">
      <w:pPr>
        <w:spacing w:before="120"/>
        <w:ind w:firstLine="567"/>
        <w:jc w:val="both"/>
      </w:pPr>
      <w:r w:rsidRPr="007A7704">
        <w:t>Федеральное архивное агентство</w:t>
      </w:r>
    </w:p>
    <w:p w:rsidR="007A7704" w:rsidRPr="007A7704" w:rsidRDefault="007A7704" w:rsidP="007A7704">
      <w:pPr>
        <w:spacing w:before="120"/>
        <w:ind w:firstLine="567"/>
        <w:jc w:val="both"/>
      </w:pPr>
      <w:r w:rsidRPr="007A7704">
        <w:t>Федеральное агентство по культуре и кинематографии</w:t>
      </w:r>
    </w:p>
    <w:p w:rsidR="007A7704" w:rsidRPr="007A7704" w:rsidRDefault="007A7704" w:rsidP="007A7704">
      <w:pPr>
        <w:spacing w:before="120"/>
        <w:ind w:firstLine="567"/>
        <w:jc w:val="both"/>
      </w:pPr>
      <w:r w:rsidRPr="007A7704">
        <w:t>Федеральное агентство по печати и массовым коммуникациям</w:t>
      </w:r>
    </w:p>
    <w:p w:rsidR="007A7704" w:rsidRPr="007A7704" w:rsidRDefault="007A7704" w:rsidP="007A7704">
      <w:pPr>
        <w:spacing w:before="120"/>
        <w:ind w:firstLine="567"/>
        <w:jc w:val="both"/>
      </w:pPr>
      <w:r w:rsidRPr="007A7704">
        <w:rPr>
          <w:rStyle w:val="af"/>
          <w:b w:val="0"/>
          <w:bCs w:val="0"/>
        </w:rPr>
        <w:t>Министерство образования и науки Российской Федерации</w:t>
      </w:r>
    </w:p>
    <w:p w:rsidR="007A7704" w:rsidRPr="007A7704" w:rsidRDefault="007A7704" w:rsidP="007A7704">
      <w:pPr>
        <w:spacing w:before="120"/>
        <w:ind w:firstLine="567"/>
        <w:jc w:val="both"/>
      </w:pPr>
      <w:r w:rsidRPr="007A7704">
        <w:t>Федеральная служба по интеллектуальной собственности, патентам и товарным знакам</w:t>
      </w:r>
    </w:p>
    <w:p w:rsidR="007A7704" w:rsidRPr="007A7704" w:rsidRDefault="007A7704" w:rsidP="007A7704">
      <w:pPr>
        <w:spacing w:before="120"/>
        <w:ind w:firstLine="567"/>
        <w:jc w:val="both"/>
      </w:pPr>
      <w:r w:rsidRPr="007A7704">
        <w:t xml:space="preserve">Федеральная служба по надзору в сфере образования и науки </w:t>
      </w:r>
    </w:p>
    <w:p w:rsidR="007A7704" w:rsidRPr="007A7704" w:rsidRDefault="007A7704" w:rsidP="007A7704">
      <w:pPr>
        <w:spacing w:before="120"/>
        <w:ind w:firstLine="567"/>
        <w:jc w:val="both"/>
      </w:pPr>
      <w:r w:rsidRPr="007A7704">
        <w:t xml:space="preserve">Федеральное агентство по науке </w:t>
      </w:r>
    </w:p>
    <w:p w:rsidR="007A7704" w:rsidRPr="007A7704" w:rsidRDefault="007A7704" w:rsidP="007A7704">
      <w:pPr>
        <w:spacing w:before="120"/>
        <w:ind w:firstLine="567"/>
        <w:jc w:val="both"/>
      </w:pPr>
      <w:r w:rsidRPr="007A7704">
        <w:t>Федеральное агентство по образованию</w:t>
      </w:r>
    </w:p>
    <w:p w:rsidR="007A7704" w:rsidRPr="007A7704" w:rsidRDefault="007A7704" w:rsidP="007A7704">
      <w:pPr>
        <w:spacing w:before="120"/>
        <w:ind w:firstLine="567"/>
        <w:jc w:val="both"/>
      </w:pPr>
      <w:r w:rsidRPr="007A7704">
        <w:rPr>
          <w:rStyle w:val="af"/>
          <w:b w:val="0"/>
          <w:bCs w:val="0"/>
        </w:rPr>
        <w:t>Министерство природных ресурсов Российской Федерации</w:t>
      </w:r>
    </w:p>
    <w:p w:rsidR="007A7704" w:rsidRPr="007A7704" w:rsidRDefault="007A7704" w:rsidP="007A7704">
      <w:pPr>
        <w:spacing w:before="120"/>
        <w:ind w:firstLine="567"/>
        <w:jc w:val="both"/>
      </w:pPr>
      <w:r w:rsidRPr="007A7704">
        <w:t>Федеральная служба по надзору в сфере экологии и природопользования</w:t>
      </w:r>
    </w:p>
    <w:p w:rsidR="007A7704" w:rsidRPr="007A7704" w:rsidRDefault="007A7704" w:rsidP="007A7704">
      <w:pPr>
        <w:spacing w:before="120"/>
        <w:ind w:firstLine="567"/>
        <w:jc w:val="both"/>
      </w:pPr>
      <w:r w:rsidRPr="007A7704">
        <w:t xml:space="preserve">Федеральное агентство водных ресурсов </w:t>
      </w:r>
    </w:p>
    <w:p w:rsidR="007A7704" w:rsidRPr="007A7704" w:rsidRDefault="007A7704" w:rsidP="007A7704">
      <w:pPr>
        <w:spacing w:before="120"/>
        <w:ind w:firstLine="567"/>
        <w:jc w:val="both"/>
      </w:pPr>
      <w:r w:rsidRPr="007A7704">
        <w:t xml:space="preserve">Федеральное агентство лесного хозяйства </w:t>
      </w:r>
    </w:p>
    <w:p w:rsidR="007A7704" w:rsidRPr="007A7704" w:rsidRDefault="007A7704" w:rsidP="007A7704">
      <w:pPr>
        <w:spacing w:before="120"/>
        <w:ind w:firstLine="567"/>
        <w:jc w:val="both"/>
      </w:pPr>
      <w:r w:rsidRPr="007A7704">
        <w:t>Федеральное агентство по недропользованию</w:t>
      </w:r>
    </w:p>
    <w:p w:rsidR="007A7704" w:rsidRPr="007A7704" w:rsidRDefault="007A7704" w:rsidP="007A7704">
      <w:pPr>
        <w:spacing w:before="120"/>
        <w:ind w:firstLine="567"/>
        <w:jc w:val="both"/>
      </w:pPr>
      <w:r w:rsidRPr="007A7704">
        <w:rPr>
          <w:rStyle w:val="af"/>
          <w:b w:val="0"/>
          <w:bCs w:val="0"/>
        </w:rPr>
        <w:t>Министерство промышленности и энергетики Российской Федерации</w:t>
      </w:r>
    </w:p>
    <w:p w:rsidR="007A7704" w:rsidRPr="007A7704" w:rsidRDefault="007A7704" w:rsidP="007A7704">
      <w:pPr>
        <w:spacing w:before="120"/>
        <w:ind w:firstLine="567"/>
        <w:jc w:val="both"/>
      </w:pPr>
      <w:r w:rsidRPr="007A7704">
        <w:t>Федеральная служба по атомному надзору</w:t>
      </w:r>
    </w:p>
    <w:p w:rsidR="007A7704" w:rsidRPr="007A7704" w:rsidRDefault="007A7704" w:rsidP="007A7704">
      <w:pPr>
        <w:spacing w:before="120"/>
        <w:ind w:firstLine="567"/>
        <w:jc w:val="both"/>
      </w:pPr>
      <w:r w:rsidRPr="007A7704">
        <w:t>Федеральная служба по техническому регулированию и метрологии</w:t>
      </w:r>
    </w:p>
    <w:p w:rsidR="007A7704" w:rsidRPr="007A7704" w:rsidRDefault="007A7704" w:rsidP="007A7704">
      <w:pPr>
        <w:spacing w:before="120"/>
        <w:ind w:firstLine="567"/>
        <w:jc w:val="both"/>
      </w:pPr>
      <w:r w:rsidRPr="007A7704">
        <w:t>Федеральная служба по технологическому надзору</w:t>
      </w:r>
    </w:p>
    <w:p w:rsidR="007A7704" w:rsidRPr="007A7704" w:rsidRDefault="007A7704" w:rsidP="007A7704">
      <w:pPr>
        <w:spacing w:before="120"/>
        <w:ind w:firstLine="567"/>
        <w:jc w:val="both"/>
      </w:pPr>
      <w:r w:rsidRPr="007A7704">
        <w:t>Федеральное агентство по атомной энергии*</w:t>
      </w:r>
    </w:p>
    <w:p w:rsidR="007A7704" w:rsidRPr="007A7704" w:rsidRDefault="007A7704" w:rsidP="007A7704">
      <w:pPr>
        <w:spacing w:before="120"/>
        <w:ind w:firstLine="567"/>
        <w:jc w:val="both"/>
      </w:pPr>
      <w:r w:rsidRPr="007A7704">
        <w:t>Федеральное космическое агентство</w:t>
      </w:r>
    </w:p>
    <w:p w:rsidR="007A7704" w:rsidRPr="007A7704" w:rsidRDefault="007A7704" w:rsidP="007A7704">
      <w:pPr>
        <w:spacing w:before="120"/>
        <w:ind w:firstLine="567"/>
        <w:jc w:val="both"/>
      </w:pPr>
      <w:r w:rsidRPr="007A7704">
        <w:t>Федеральное агентство по промышленности</w:t>
      </w:r>
    </w:p>
    <w:p w:rsidR="007A7704" w:rsidRPr="007A7704" w:rsidRDefault="007A7704" w:rsidP="007A7704">
      <w:pPr>
        <w:spacing w:before="120"/>
        <w:ind w:firstLine="567"/>
        <w:jc w:val="both"/>
      </w:pPr>
      <w:r w:rsidRPr="007A7704">
        <w:t>Федеральное агентство по строительству и жилищно-коммунальному хозяйству</w:t>
      </w:r>
    </w:p>
    <w:p w:rsidR="007A7704" w:rsidRPr="007A7704" w:rsidRDefault="007A7704" w:rsidP="007A7704">
      <w:pPr>
        <w:spacing w:before="120"/>
        <w:ind w:firstLine="567"/>
        <w:jc w:val="both"/>
      </w:pPr>
      <w:r w:rsidRPr="007A7704">
        <w:t>Федеральное агентство по энергетике</w:t>
      </w:r>
    </w:p>
    <w:p w:rsidR="007A7704" w:rsidRPr="007A7704" w:rsidRDefault="007A7704" w:rsidP="007A7704">
      <w:pPr>
        <w:spacing w:before="120"/>
        <w:ind w:firstLine="567"/>
        <w:jc w:val="both"/>
      </w:pPr>
      <w:r w:rsidRPr="007A7704">
        <w:rPr>
          <w:rStyle w:val="af"/>
          <w:b w:val="0"/>
          <w:bCs w:val="0"/>
        </w:rPr>
        <w:t>Министерство сельского хозяйства Российской Федерации</w:t>
      </w:r>
    </w:p>
    <w:p w:rsidR="007A7704" w:rsidRPr="007A7704" w:rsidRDefault="007A7704" w:rsidP="007A7704">
      <w:pPr>
        <w:spacing w:before="120"/>
        <w:ind w:firstLine="567"/>
        <w:jc w:val="both"/>
      </w:pPr>
      <w:r w:rsidRPr="007A7704">
        <w:t>Федеральная служба по ветеринарному и фитосанитарному надзору</w:t>
      </w:r>
    </w:p>
    <w:p w:rsidR="007A7704" w:rsidRPr="007A7704" w:rsidRDefault="007A7704" w:rsidP="007A7704">
      <w:pPr>
        <w:spacing w:before="120"/>
        <w:ind w:firstLine="567"/>
        <w:jc w:val="both"/>
      </w:pPr>
      <w:r w:rsidRPr="007A7704">
        <w:t xml:space="preserve">Федеральное агентство по рыболовству </w:t>
      </w:r>
    </w:p>
    <w:p w:rsidR="007A7704" w:rsidRPr="007A7704" w:rsidRDefault="007A7704" w:rsidP="007A7704">
      <w:pPr>
        <w:spacing w:before="120"/>
        <w:ind w:firstLine="567"/>
        <w:jc w:val="both"/>
      </w:pPr>
      <w:r w:rsidRPr="007A7704">
        <w:t>Федеральное агентство по сельскому хозяйству</w:t>
      </w:r>
    </w:p>
    <w:p w:rsidR="007A7704" w:rsidRPr="007A7704" w:rsidRDefault="007A7704" w:rsidP="007A7704">
      <w:pPr>
        <w:spacing w:before="120"/>
        <w:ind w:firstLine="567"/>
        <w:jc w:val="both"/>
      </w:pPr>
      <w:r w:rsidRPr="007A7704">
        <w:rPr>
          <w:rStyle w:val="af"/>
          <w:b w:val="0"/>
          <w:bCs w:val="0"/>
        </w:rPr>
        <w:t>Министерство транспорта и связи Российской Федерации</w:t>
      </w:r>
    </w:p>
    <w:p w:rsidR="007A7704" w:rsidRPr="007A7704" w:rsidRDefault="007A7704" w:rsidP="007A7704">
      <w:pPr>
        <w:spacing w:before="120"/>
        <w:ind w:firstLine="567"/>
        <w:jc w:val="both"/>
      </w:pPr>
      <w:r w:rsidRPr="007A7704">
        <w:t xml:space="preserve">Федеральная служба по надзору в сфере связи </w:t>
      </w:r>
    </w:p>
    <w:p w:rsidR="007A7704" w:rsidRPr="007A7704" w:rsidRDefault="007A7704" w:rsidP="007A7704">
      <w:pPr>
        <w:spacing w:before="120"/>
        <w:ind w:firstLine="567"/>
        <w:jc w:val="both"/>
      </w:pPr>
      <w:r w:rsidRPr="007A7704">
        <w:t xml:space="preserve">Федеральная служба по надзору в сфере транспорта </w:t>
      </w:r>
    </w:p>
    <w:p w:rsidR="007A7704" w:rsidRPr="007A7704" w:rsidRDefault="007A7704" w:rsidP="007A7704">
      <w:pPr>
        <w:spacing w:before="120"/>
        <w:ind w:firstLine="567"/>
        <w:jc w:val="both"/>
      </w:pPr>
      <w:r w:rsidRPr="007A7704">
        <w:t xml:space="preserve">Федеральное агентство воздушного транспорта </w:t>
      </w:r>
    </w:p>
    <w:p w:rsidR="007A7704" w:rsidRPr="007A7704" w:rsidRDefault="007A7704" w:rsidP="007A7704">
      <w:pPr>
        <w:spacing w:before="120"/>
        <w:ind w:firstLine="567"/>
        <w:jc w:val="both"/>
      </w:pPr>
      <w:r w:rsidRPr="007A7704">
        <w:t xml:space="preserve">Федеральное дорожное агентство </w:t>
      </w:r>
    </w:p>
    <w:p w:rsidR="007A7704" w:rsidRPr="007A7704" w:rsidRDefault="007A7704" w:rsidP="007A7704">
      <w:pPr>
        <w:spacing w:before="120"/>
        <w:ind w:firstLine="567"/>
        <w:jc w:val="both"/>
      </w:pPr>
      <w:r w:rsidRPr="007A7704">
        <w:t xml:space="preserve">Федеральное агентство железнодорожного транспорта </w:t>
      </w:r>
    </w:p>
    <w:p w:rsidR="007A7704" w:rsidRPr="007A7704" w:rsidRDefault="007A7704" w:rsidP="007A7704">
      <w:pPr>
        <w:spacing w:before="120"/>
        <w:ind w:firstLine="567"/>
        <w:jc w:val="both"/>
      </w:pPr>
      <w:r w:rsidRPr="007A7704">
        <w:t>Федеральное агентство морского и речного транспорта</w:t>
      </w:r>
    </w:p>
    <w:p w:rsidR="007A7704" w:rsidRPr="007A7704" w:rsidRDefault="007A7704" w:rsidP="007A7704">
      <w:pPr>
        <w:spacing w:before="120"/>
        <w:ind w:firstLine="567"/>
        <w:jc w:val="both"/>
      </w:pPr>
      <w:r w:rsidRPr="007A7704">
        <w:t>Федеральное агентство связи</w:t>
      </w:r>
    </w:p>
    <w:p w:rsidR="007A7704" w:rsidRPr="007A7704" w:rsidRDefault="007A7704" w:rsidP="007A7704">
      <w:pPr>
        <w:spacing w:before="120"/>
        <w:ind w:firstLine="567"/>
        <w:jc w:val="both"/>
      </w:pPr>
      <w:r w:rsidRPr="007A7704">
        <w:rPr>
          <w:rStyle w:val="af"/>
          <w:b w:val="0"/>
          <w:bCs w:val="0"/>
        </w:rPr>
        <w:t>Министерство финансов Российской Федерации</w:t>
      </w:r>
    </w:p>
    <w:p w:rsidR="007A7704" w:rsidRPr="007A7704" w:rsidRDefault="007A7704" w:rsidP="007A7704">
      <w:pPr>
        <w:spacing w:before="120"/>
        <w:ind w:firstLine="567"/>
        <w:jc w:val="both"/>
      </w:pPr>
      <w:r w:rsidRPr="007A7704">
        <w:t xml:space="preserve">Федеральная налоговая служба </w:t>
      </w:r>
    </w:p>
    <w:p w:rsidR="007A7704" w:rsidRPr="007A7704" w:rsidRDefault="007A7704" w:rsidP="007A7704">
      <w:pPr>
        <w:spacing w:before="120"/>
        <w:ind w:firstLine="567"/>
        <w:jc w:val="both"/>
      </w:pPr>
      <w:r w:rsidRPr="007A7704">
        <w:t xml:space="preserve">Федеральная служба страхового надзора </w:t>
      </w:r>
    </w:p>
    <w:p w:rsidR="007A7704" w:rsidRPr="007A7704" w:rsidRDefault="007A7704" w:rsidP="007A7704">
      <w:pPr>
        <w:spacing w:before="120"/>
        <w:ind w:firstLine="567"/>
        <w:jc w:val="both"/>
      </w:pPr>
      <w:r w:rsidRPr="007A7704">
        <w:t xml:space="preserve">Федеральная служба финансово-бюджетного надзора </w:t>
      </w:r>
    </w:p>
    <w:p w:rsidR="007A7704" w:rsidRPr="007A7704" w:rsidRDefault="007A7704" w:rsidP="007A7704">
      <w:pPr>
        <w:spacing w:before="120"/>
        <w:ind w:firstLine="567"/>
        <w:jc w:val="both"/>
      </w:pPr>
      <w:r w:rsidRPr="007A7704">
        <w:t xml:space="preserve">Федеральная служба по финансовому мониторингу </w:t>
      </w:r>
    </w:p>
    <w:p w:rsidR="007A7704" w:rsidRPr="007A7704" w:rsidRDefault="007A7704" w:rsidP="007A7704">
      <w:pPr>
        <w:spacing w:before="120"/>
        <w:ind w:firstLine="567"/>
        <w:jc w:val="both"/>
      </w:pPr>
      <w:r w:rsidRPr="007A7704">
        <w:t>Федеральное казначейство (федеральная служба)</w:t>
      </w:r>
    </w:p>
    <w:p w:rsidR="007A7704" w:rsidRPr="007A7704" w:rsidRDefault="007A7704" w:rsidP="007A7704">
      <w:pPr>
        <w:spacing w:before="120"/>
        <w:ind w:firstLine="567"/>
        <w:jc w:val="both"/>
      </w:pPr>
      <w:r w:rsidRPr="007A7704">
        <w:rPr>
          <w:rStyle w:val="af"/>
          <w:b w:val="0"/>
          <w:bCs w:val="0"/>
        </w:rPr>
        <w:t>Министерство экономического развития и торговли Российской Федерации</w:t>
      </w:r>
    </w:p>
    <w:p w:rsidR="007A7704" w:rsidRPr="007A7704" w:rsidRDefault="007A7704" w:rsidP="007A7704">
      <w:pPr>
        <w:spacing w:before="120"/>
        <w:ind w:firstLine="567"/>
        <w:jc w:val="both"/>
      </w:pPr>
      <w:r w:rsidRPr="007A7704">
        <w:t xml:space="preserve">Федеральная служба государственной статистики </w:t>
      </w:r>
    </w:p>
    <w:p w:rsidR="007A7704" w:rsidRPr="007A7704" w:rsidRDefault="007A7704" w:rsidP="007A7704">
      <w:pPr>
        <w:spacing w:before="120"/>
        <w:ind w:firstLine="567"/>
        <w:jc w:val="both"/>
      </w:pPr>
      <w:r w:rsidRPr="007A7704">
        <w:t xml:space="preserve">Федеральная таможенная служба </w:t>
      </w:r>
    </w:p>
    <w:p w:rsidR="007A7704" w:rsidRPr="007A7704" w:rsidRDefault="007A7704" w:rsidP="007A7704">
      <w:pPr>
        <w:spacing w:before="120"/>
        <w:ind w:firstLine="567"/>
        <w:jc w:val="both"/>
      </w:pPr>
      <w:r w:rsidRPr="007A7704">
        <w:t xml:space="preserve">Федеральная служба по тарифам </w:t>
      </w:r>
    </w:p>
    <w:p w:rsidR="007A7704" w:rsidRPr="007A7704" w:rsidRDefault="007A7704" w:rsidP="007A7704">
      <w:pPr>
        <w:spacing w:before="120"/>
        <w:ind w:firstLine="567"/>
        <w:jc w:val="both"/>
      </w:pPr>
      <w:r w:rsidRPr="007A7704">
        <w:t xml:space="preserve">Федеральное агентство по государственным резервам </w:t>
      </w:r>
    </w:p>
    <w:p w:rsidR="007A7704" w:rsidRPr="007A7704" w:rsidRDefault="007A7704" w:rsidP="007A7704">
      <w:pPr>
        <w:spacing w:before="120"/>
        <w:ind w:firstLine="567"/>
        <w:jc w:val="both"/>
      </w:pPr>
      <w:r w:rsidRPr="007A7704">
        <w:t xml:space="preserve">Федеральное агентство кадастра объектов недвижимости </w:t>
      </w:r>
    </w:p>
    <w:p w:rsidR="007A7704" w:rsidRPr="007A7704" w:rsidRDefault="007A7704" w:rsidP="007A7704">
      <w:pPr>
        <w:spacing w:before="120"/>
        <w:ind w:firstLine="567"/>
        <w:jc w:val="both"/>
      </w:pPr>
      <w:r w:rsidRPr="007A7704">
        <w:t>Федеральное агентство по управлению федеральным имуществом</w:t>
      </w:r>
    </w:p>
    <w:p w:rsidR="007A7704" w:rsidRPr="007A7704" w:rsidRDefault="007A7704" w:rsidP="007A7704">
      <w:pPr>
        <w:spacing w:before="120"/>
        <w:ind w:firstLine="567"/>
        <w:jc w:val="both"/>
      </w:pPr>
      <w:r w:rsidRPr="007A7704">
        <w:rPr>
          <w:rStyle w:val="af"/>
          <w:b w:val="0"/>
          <w:bCs w:val="0"/>
        </w:rPr>
        <w:t>Федеральные органы исполнительной власти, находящиеся в ведении Правительства Российской Федерации</w:t>
      </w:r>
    </w:p>
    <w:p w:rsidR="007A7704" w:rsidRPr="007A7704" w:rsidRDefault="007A7704" w:rsidP="007A7704">
      <w:pPr>
        <w:spacing w:before="120"/>
        <w:ind w:firstLine="567"/>
        <w:jc w:val="both"/>
      </w:pPr>
      <w:r w:rsidRPr="007A7704">
        <w:t xml:space="preserve">Федеральная антимонопольная служба </w:t>
      </w:r>
    </w:p>
    <w:p w:rsidR="007A7704" w:rsidRDefault="007A7704" w:rsidP="007A7704">
      <w:pPr>
        <w:spacing w:before="120"/>
        <w:ind w:firstLine="567"/>
        <w:jc w:val="both"/>
      </w:pPr>
      <w:r w:rsidRPr="007A7704">
        <w:rPr>
          <w:rStyle w:val="af"/>
          <w:b w:val="0"/>
          <w:bCs w:val="0"/>
        </w:rPr>
        <w:t xml:space="preserve">Президент Российской Федерации </w:t>
      </w:r>
    </w:p>
    <w:p w:rsidR="007A7704" w:rsidRDefault="007A7704" w:rsidP="007A7704">
      <w:pPr>
        <w:spacing w:before="120"/>
        <w:ind w:firstLine="567"/>
        <w:jc w:val="both"/>
      </w:pPr>
      <w:r w:rsidRPr="007A7704">
        <w:rPr>
          <w:rStyle w:val="af"/>
          <w:b w:val="0"/>
          <w:bCs w:val="0"/>
        </w:rPr>
        <w:t>В. Путин</w:t>
      </w:r>
    </w:p>
    <w:p w:rsidR="003F3287" w:rsidRPr="007A7704" w:rsidRDefault="003F3287" w:rsidP="007A7704">
      <w:pPr>
        <w:spacing w:before="120"/>
        <w:jc w:val="center"/>
        <w:rPr>
          <w:b/>
          <w:bCs/>
          <w:sz w:val="28"/>
          <w:szCs w:val="28"/>
        </w:rPr>
      </w:pPr>
      <w:bookmarkStart w:id="385" w:name="_GoBack"/>
      <w:bookmarkEnd w:id="385"/>
    </w:p>
    <w:sectPr w:rsidR="003F3287" w:rsidRPr="007A7704" w:rsidSect="007A770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712"/>
    <w:multiLevelType w:val="multilevel"/>
    <w:tmpl w:val="F4F2952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D7F6395"/>
    <w:multiLevelType w:val="hybridMultilevel"/>
    <w:tmpl w:val="4DE48B02"/>
    <w:lvl w:ilvl="0" w:tplc="08D2BC6E">
      <w:start w:val="2"/>
      <w:numFmt w:val="bullet"/>
      <w:lvlText w:val="–"/>
      <w:lvlJc w:val="left"/>
      <w:pPr>
        <w:tabs>
          <w:tab w:val="num" w:pos="4268"/>
        </w:tabs>
        <w:ind w:left="4268" w:hanging="1050"/>
      </w:pPr>
      <w:rPr>
        <w:rFonts w:ascii="Times New Roman" w:eastAsia="Times New Roman" w:hAnsi="Times New Roman" w:hint="default"/>
      </w:rPr>
    </w:lvl>
    <w:lvl w:ilvl="1" w:tplc="04190003">
      <w:start w:val="1"/>
      <w:numFmt w:val="bullet"/>
      <w:lvlText w:val="o"/>
      <w:lvlJc w:val="left"/>
      <w:pPr>
        <w:tabs>
          <w:tab w:val="num" w:pos="3949"/>
        </w:tabs>
        <w:ind w:left="3949" w:hanging="360"/>
      </w:pPr>
      <w:rPr>
        <w:rFonts w:ascii="Courier New" w:hAnsi="Courier New" w:cs="Courier New" w:hint="default"/>
      </w:rPr>
    </w:lvl>
    <w:lvl w:ilvl="2" w:tplc="04190005">
      <w:start w:val="1"/>
      <w:numFmt w:val="bullet"/>
      <w:lvlText w:val=""/>
      <w:lvlJc w:val="left"/>
      <w:pPr>
        <w:tabs>
          <w:tab w:val="num" w:pos="4669"/>
        </w:tabs>
        <w:ind w:left="4669" w:hanging="360"/>
      </w:pPr>
      <w:rPr>
        <w:rFonts w:ascii="Wingdings" w:hAnsi="Wingdings" w:cs="Wingdings" w:hint="default"/>
      </w:rPr>
    </w:lvl>
    <w:lvl w:ilvl="3" w:tplc="04190001">
      <w:start w:val="1"/>
      <w:numFmt w:val="bullet"/>
      <w:lvlText w:val=""/>
      <w:lvlJc w:val="left"/>
      <w:pPr>
        <w:tabs>
          <w:tab w:val="num" w:pos="5389"/>
        </w:tabs>
        <w:ind w:left="5389" w:hanging="360"/>
      </w:pPr>
      <w:rPr>
        <w:rFonts w:ascii="Symbol" w:hAnsi="Symbol" w:cs="Symbol" w:hint="default"/>
      </w:rPr>
    </w:lvl>
    <w:lvl w:ilvl="4" w:tplc="04190003">
      <w:start w:val="1"/>
      <w:numFmt w:val="bullet"/>
      <w:lvlText w:val="o"/>
      <w:lvlJc w:val="left"/>
      <w:pPr>
        <w:tabs>
          <w:tab w:val="num" w:pos="6109"/>
        </w:tabs>
        <w:ind w:left="6109" w:hanging="360"/>
      </w:pPr>
      <w:rPr>
        <w:rFonts w:ascii="Courier New" w:hAnsi="Courier New" w:cs="Courier New" w:hint="default"/>
      </w:rPr>
    </w:lvl>
    <w:lvl w:ilvl="5" w:tplc="04190005">
      <w:start w:val="1"/>
      <w:numFmt w:val="bullet"/>
      <w:lvlText w:val=""/>
      <w:lvlJc w:val="left"/>
      <w:pPr>
        <w:tabs>
          <w:tab w:val="num" w:pos="6829"/>
        </w:tabs>
        <w:ind w:left="6829" w:hanging="360"/>
      </w:pPr>
      <w:rPr>
        <w:rFonts w:ascii="Wingdings" w:hAnsi="Wingdings" w:cs="Wingdings" w:hint="default"/>
      </w:rPr>
    </w:lvl>
    <w:lvl w:ilvl="6" w:tplc="04190001">
      <w:start w:val="1"/>
      <w:numFmt w:val="bullet"/>
      <w:lvlText w:val=""/>
      <w:lvlJc w:val="left"/>
      <w:pPr>
        <w:tabs>
          <w:tab w:val="num" w:pos="7549"/>
        </w:tabs>
        <w:ind w:left="7549" w:hanging="360"/>
      </w:pPr>
      <w:rPr>
        <w:rFonts w:ascii="Symbol" w:hAnsi="Symbol" w:cs="Symbol" w:hint="default"/>
      </w:rPr>
    </w:lvl>
    <w:lvl w:ilvl="7" w:tplc="04190003">
      <w:start w:val="1"/>
      <w:numFmt w:val="bullet"/>
      <w:lvlText w:val="o"/>
      <w:lvlJc w:val="left"/>
      <w:pPr>
        <w:tabs>
          <w:tab w:val="num" w:pos="8269"/>
        </w:tabs>
        <w:ind w:left="8269" w:hanging="360"/>
      </w:pPr>
      <w:rPr>
        <w:rFonts w:ascii="Courier New" w:hAnsi="Courier New" w:cs="Courier New" w:hint="default"/>
      </w:rPr>
    </w:lvl>
    <w:lvl w:ilvl="8" w:tplc="04190005">
      <w:start w:val="1"/>
      <w:numFmt w:val="bullet"/>
      <w:lvlText w:val=""/>
      <w:lvlJc w:val="left"/>
      <w:pPr>
        <w:tabs>
          <w:tab w:val="num" w:pos="8989"/>
        </w:tabs>
        <w:ind w:left="8989" w:hanging="360"/>
      </w:pPr>
      <w:rPr>
        <w:rFonts w:ascii="Wingdings" w:hAnsi="Wingdings" w:cs="Wingdings" w:hint="default"/>
      </w:rPr>
    </w:lvl>
  </w:abstractNum>
  <w:abstractNum w:abstractNumId="2">
    <w:nsid w:val="14CC17E6"/>
    <w:multiLevelType w:val="hybridMultilevel"/>
    <w:tmpl w:val="C90ECDEA"/>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6ED2618"/>
    <w:multiLevelType w:val="multilevel"/>
    <w:tmpl w:val="C7C428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C341ED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213C26D1"/>
    <w:multiLevelType w:val="singleLevel"/>
    <w:tmpl w:val="951021BE"/>
    <w:lvl w:ilvl="0">
      <w:start w:val="1"/>
      <w:numFmt w:val="decimal"/>
      <w:lvlText w:val="%1."/>
      <w:lvlJc w:val="left"/>
      <w:pPr>
        <w:tabs>
          <w:tab w:val="num" w:pos="740"/>
        </w:tabs>
        <w:ind w:left="740" w:hanging="360"/>
      </w:pPr>
      <w:rPr>
        <w:rFonts w:hint="default"/>
      </w:rPr>
    </w:lvl>
  </w:abstractNum>
  <w:abstractNum w:abstractNumId="6">
    <w:nsid w:val="2FC2634F"/>
    <w:multiLevelType w:val="multilevel"/>
    <w:tmpl w:val="F4DAFDD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27A3A5B"/>
    <w:multiLevelType w:val="multilevel"/>
    <w:tmpl w:val="F1A4AA9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CCD5122"/>
    <w:multiLevelType w:val="multilevel"/>
    <w:tmpl w:val="75327BB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1B921AC"/>
    <w:multiLevelType w:val="singleLevel"/>
    <w:tmpl w:val="EAD817B8"/>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0">
    <w:nsid w:val="47072DBE"/>
    <w:multiLevelType w:val="multilevel"/>
    <w:tmpl w:val="172A2F4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A3E63FD"/>
    <w:multiLevelType w:val="singleLevel"/>
    <w:tmpl w:val="E124CE8A"/>
    <w:lvl w:ilvl="0">
      <w:start w:val="1"/>
      <w:numFmt w:val="decimal"/>
      <w:lvlText w:val="%1. "/>
      <w:legacy w:legacy="1" w:legacySpace="0" w:legacyIndent="283"/>
      <w:lvlJc w:val="left"/>
      <w:pPr>
        <w:ind w:left="1003" w:hanging="283"/>
      </w:pPr>
      <w:rPr>
        <w:b w:val="0"/>
        <w:bCs w:val="0"/>
        <w:i w:val="0"/>
        <w:iCs w:val="0"/>
        <w:sz w:val="28"/>
        <w:szCs w:val="28"/>
      </w:rPr>
    </w:lvl>
  </w:abstractNum>
  <w:abstractNum w:abstractNumId="12">
    <w:nsid w:val="4CCF778A"/>
    <w:multiLevelType w:val="singleLevel"/>
    <w:tmpl w:val="509E3CCE"/>
    <w:lvl w:ilvl="0">
      <w:start w:val="1"/>
      <w:numFmt w:val="decimal"/>
      <w:lvlText w:val="%1."/>
      <w:lvlJc w:val="left"/>
      <w:pPr>
        <w:tabs>
          <w:tab w:val="num" w:pos="927"/>
        </w:tabs>
        <w:ind w:left="927" w:hanging="360"/>
      </w:pPr>
      <w:rPr>
        <w:rFonts w:hint="default"/>
      </w:rPr>
    </w:lvl>
  </w:abstractNum>
  <w:abstractNum w:abstractNumId="13">
    <w:nsid w:val="4DEC1BC2"/>
    <w:multiLevelType w:val="multilevel"/>
    <w:tmpl w:val="1D222C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4EBF4A39"/>
    <w:multiLevelType w:val="singleLevel"/>
    <w:tmpl w:val="702E10FA"/>
    <w:lvl w:ilvl="0">
      <w:start w:val="2"/>
      <w:numFmt w:val="bullet"/>
      <w:lvlText w:val="-"/>
      <w:lvlJc w:val="left"/>
      <w:pPr>
        <w:tabs>
          <w:tab w:val="num" w:pos="927"/>
        </w:tabs>
        <w:ind w:left="927" w:hanging="360"/>
      </w:pPr>
      <w:rPr>
        <w:rFonts w:hint="default"/>
      </w:rPr>
    </w:lvl>
  </w:abstractNum>
  <w:abstractNum w:abstractNumId="15">
    <w:nsid w:val="500210B2"/>
    <w:multiLevelType w:val="singleLevel"/>
    <w:tmpl w:val="3FDC7076"/>
    <w:lvl w:ilvl="0">
      <w:numFmt w:val="bullet"/>
      <w:lvlText w:val="-"/>
      <w:lvlJc w:val="left"/>
      <w:pPr>
        <w:tabs>
          <w:tab w:val="num" w:pos="855"/>
        </w:tabs>
        <w:ind w:left="855" w:hanging="495"/>
      </w:pPr>
      <w:rPr>
        <w:rFonts w:hint="default"/>
      </w:rPr>
    </w:lvl>
  </w:abstractNum>
  <w:abstractNum w:abstractNumId="16">
    <w:nsid w:val="531230D6"/>
    <w:multiLevelType w:val="multilevel"/>
    <w:tmpl w:val="9C6C66C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5DB76D18"/>
    <w:multiLevelType w:val="hybridMultilevel"/>
    <w:tmpl w:val="68F4E4E6"/>
    <w:lvl w:ilvl="0" w:tplc="9228B326">
      <w:start w:val="1"/>
      <w:numFmt w:val="decimal"/>
      <w:lvlText w:val="%1."/>
      <w:lvlJc w:val="left"/>
      <w:pPr>
        <w:tabs>
          <w:tab w:val="num" w:pos="1260"/>
        </w:tabs>
        <w:ind w:left="1260" w:hanging="3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8">
    <w:nsid w:val="5DE0168D"/>
    <w:multiLevelType w:val="multilevel"/>
    <w:tmpl w:val="9D680E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AF51964"/>
    <w:multiLevelType w:val="multilevel"/>
    <w:tmpl w:val="70E8D2D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70651D81"/>
    <w:multiLevelType w:val="multilevel"/>
    <w:tmpl w:val="D13ED0A8"/>
    <w:lvl w:ilvl="0">
      <w:start w:val="1"/>
      <w:numFmt w:val="decimal"/>
      <w:lvlText w:val="%1"/>
      <w:lvlJc w:val="left"/>
      <w:pPr>
        <w:tabs>
          <w:tab w:val="num" w:pos="2520"/>
        </w:tabs>
        <w:ind w:left="2520" w:hanging="360"/>
      </w:pPr>
      <w:rPr>
        <w:rFonts w:ascii="Times New Roman" w:eastAsia="Times New Roman" w:hAnsi="Times New Roman"/>
      </w:rPr>
    </w:lvl>
    <w:lvl w:ilvl="1">
      <w:start w:val="1"/>
      <w:numFmt w:val="decimal"/>
      <w:isLgl/>
      <w:lvlText w:val="%1.%2"/>
      <w:lvlJc w:val="left"/>
      <w:pPr>
        <w:tabs>
          <w:tab w:val="num" w:pos="3060"/>
        </w:tabs>
        <w:ind w:left="3060" w:hanging="720"/>
      </w:pPr>
      <w:rPr>
        <w:rFonts w:hint="default"/>
        <w:sz w:val="32"/>
        <w:szCs w:val="32"/>
      </w:rPr>
    </w:lvl>
    <w:lvl w:ilvl="2">
      <w:start w:val="1"/>
      <w:numFmt w:val="decimal"/>
      <w:isLgl/>
      <w:lvlText w:val="%1.%2.%3"/>
      <w:lvlJc w:val="left"/>
      <w:pPr>
        <w:tabs>
          <w:tab w:val="num" w:pos="3240"/>
        </w:tabs>
        <w:ind w:left="3240" w:hanging="720"/>
      </w:pPr>
      <w:rPr>
        <w:rFonts w:hint="default"/>
        <w:sz w:val="32"/>
        <w:szCs w:val="32"/>
      </w:rPr>
    </w:lvl>
    <w:lvl w:ilvl="3">
      <w:start w:val="1"/>
      <w:numFmt w:val="decimal"/>
      <w:isLgl/>
      <w:lvlText w:val="%1.%2.%3.%4"/>
      <w:lvlJc w:val="left"/>
      <w:pPr>
        <w:tabs>
          <w:tab w:val="num" w:pos="3780"/>
        </w:tabs>
        <w:ind w:left="3780" w:hanging="1080"/>
      </w:pPr>
      <w:rPr>
        <w:rFonts w:hint="default"/>
        <w:sz w:val="32"/>
        <w:szCs w:val="32"/>
      </w:rPr>
    </w:lvl>
    <w:lvl w:ilvl="4">
      <w:start w:val="1"/>
      <w:numFmt w:val="decimal"/>
      <w:isLgl/>
      <w:lvlText w:val="%1.%2.%3.%4.%5"/>
      <w:lvlJc w:val="left"/>
      <w:pPr>
        <w:tabs>
          <w:tab w:val="num" w:pos="4320"/>
        </w:tabs>
        <w:ind w:left="4320" w:hanging="1440"/>
      </w:pPr>
      <w:rPr>
        <w:rFonts w:hint="default"/>
        <w:sz w:val="32"/>
        <w:szCs w:val="32"/>
      </w:rPr>
    </w:lvl>
    <w:lvl w:ilvl="5">
      <w:start w:val="1"/>
      <w:numFmt w:val="decimal"/>
      <w:isLgl/>
      <w:lvlText w:val="%1.%2.%3.%4.%5.%6"/>
      <w:lvlJc w:val="left"/>
      <w:pPr>
        <w:tabs>
          <w:tab w:val="num" w:pos="4500"/>
        </w:tabs>
        <w:ind w:left="4500" w:hanging="1440"/>
      </w:pPr>
      <w:rPr>
        <w:rFonts w:hint="default"/>
        <w:sz w:val="32"/>
        <w:szCs w:val="32"/>
      </w:rPr>
    </w:lvl>
    <w:lvl w:ilvl="6">
      <w:start w:val="1"/>
      <w:numFmt w:val="decimal"/>
      <w:isLgl/>
      <w:lvlText w:val="%1.%2.%3.%4.%5.%6.%7"/>
      <w:lvlJc w:val="left"/>
      <w:pPr>
        <w:tabs>
          <w:tab w:val="num" w:pos="5040"/>
        </w:tabs>
        <w:ind w:left="5040" w:hanging="1800"/>
      </w:pPr>
      <w:rPr>
        <w:rFonts w:hint="default"/>
        <w:sz w:val="32"/>
        <w:szCs w:val="32"/>
      </w:rPr>
    </w:lvl>
    <w:lvl w:ilvl="7">
      <w:start w:val="1"/>
      <w:numFmt w:val="decimal"/>
      <w:isLgl/>
      <w:lvlText w:val="%1.%2.%3.%4.%5.%6.%7.%8"/>
      <w:lvlJc w:val="left"/>
      <w:pPr>
        <w:tabs>
          <w:tab w:val="num" w:pos="5580"/>
        </w:tabs>
        <w:ind w:left="5580" w:hanging="2160"/>
      </w:pPr>
      <w:rPr>
        <w:rFonts w:hint="default"/>
        <w:sz w:val="32"/>
        <w:szCs w:val="32"/>
      </w:rPr>
    </w:lvl>
    <w:lvl w:ilvl="8">
      <w:start w:val="1"/>
      <w:numFmt w:val="decimal"/>
      <w:isLgl/>
      <w:lvlText w:val="%1.%2.%3.%4.%5.%6.%7.%8.%9"/>
      <w:lvlJc w:val="left"/>
      <w:pPr>
        <w:tabs>
          <w:tab w:val="num" w:pos="5760"/>
        </w:tabs>
        <w:ind w:left="5760" w:hanging="2160"/>
      </w:pPr>
      <w:rPr>
        <w:rFonts w:hint="default"/>
        <w:sz w:val="32"/>
        <w:szCs w:val="32"/>
      </w:rPr>
    </w:lvl>
  </w:abstractNum>
  <w:abstractNum w:abstractNumId="21">
    <w:nsid w:val="753B1DA2"/>
    <w:multiLevelType w:val="singleLevel"/>
    <w:tmpl w:val="0C09000F"/>
    <w:lvl w:ilvl="0">
      <w:start w:val="1"/>
      <w:numFmt w:val="decimal"/>
      <w:lvlText w:val="%1."/>
      <w:lvlJc w:val="left"/>
      <w:pPr>
        <w:tabs>
          <w:tab w:val="num" w:pos="360"/>
        </w:tabs>
        <w:ind w:left="360" w:hanging="360"/>
      </w:pPr>
      <w:rPr>
        <w:rFonts w:hint="default"/>
      </w:rPr>
    </w:lvl>
  </w:abstractNum>
  <w:abstractNum w:abstractNumId="22">
    <w:nsid w:val="7711237F"/>
    <w:multiLevelType w:val="singleLevel"/>
    <w:tmpl w:val="0C09000F"/>
    <w:lvl w:ilvl="0">
      <w:start w:val="1"/>
      <w:numFmt w:val="decimal"/>
      <w:lvlText w:val="%1."/>
      <w:lvlJc w:val="left"/>
      <w:pPr>
        <w:tabs>
          <w:tab w:val="num" w:pos="360"/>
        </w:tabs>
        <w:ind w:left="360" w:hanging="360"/>
      </w:pPr>
      <w:rPr>
        <w:rFonts w:hint="default"/>
      </w:rPr>
    </w:lvl>
  </w:abstractNum>
  <w:abstractNum w:abstractNumId="23">
    <w:nsid w:val="7B054B82"/>
    <w:multiLevelType w:val="singleLevel"/>
    <w:tmpl w:val="0809000F"/>
    <w:lvl w:ilvl="0">
      <w:start w:val="1"/>
      <w:numFmt w:val="decimal"/>
      <w:lvlText w:val="%1."/>
      <w:lvlJc w:val="left"/>
      <w:pPr>
        <w:tabs>
          <w:tab w:val="num" w:pos="360"/>
        </w:tabs>
        <w:ind w:left="360" w:hanging="360"/>
      </w:pPr>
    </w:lvl>
  </w:abstractNum>
  <w:abstractNum w:abstractNumId="24">
    <w:nsid w:val="7B540735"/>
    <w:multiLevelType w:val="multilevel"/>
    <w:tmpl w:val="0B02CF96"/>
    <w:lvl w:ilvl="0">
      <w:start w:val="1"/>
      <w:numFmt w:val="decimal"/>
      <w:lvlText w:val="%1"/>
      <w:lvlJc w:val="left"/>
      <w:pPr>
        <w:tabs>
          <w:tab w:val="num" w:pos="720"/>
        </w:tabs>
        <w:ind w:left="720" w:hanging="360"/>
      </w:pPr>
      <w:rPr>
        <w:rFonts w:ascii="Times New Roman" w:eastAsia="Times New Roman" w:hAnsi="Times New Roman"/>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7C11647E"/>
    <w:multiLevelType w:val="hybridMultilevel"/>
    <w:tmpl w:val="5ED6B332"/>
    <w:lvl w:ilvl="0" w:tplc="3600F804">
      <w:start w:val="1"/>
      <w:numFmt w:val="decimal"/>
      <w:lvlText w:val="%1."/>
      <w:lvlJc w:val="left"/>
      <w:pPr>
        <w:tabs>
          <w:tab w:val="num" w:pos="1755"/>
        </w:tabs>
        <w:ind w:left="1755" w:hanging="103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6">
    <w:nsid w:val="7C8E1483"/>
    <w:multiLevelType w:val="hybridMultilevel"/>
    <w:tmpl w:val="B97AF50E"/>
    <w:lvl w:ilvl="0" w:tplc="C2C23132">
      <w:start w:val="1"/>
      <w:numFmt w:val="decimal"/>
      <w:lvlText w:val="%1"/>
      <w:lvlJc w:val="left"/>
      <w:pPr>
        <w:tabs>
          <w:tab w:val="num" w:pos="760"/>
        </w:tabs>
        <w:ind w:left="760" w:hanging="360"/>
      </w:pPr>
      <w:rPr>
        <w:rFonts w:hint="default"/>
      </w:rPr>
    </w:lvl>
    <w:lvl w:ilvl="1" w:tplc="04190019">
      <w:start w:val="1"/>
      <w:numFmt w:val="lowerLetter"/>
      <w:lvlText w:val="%2."/>
      <w:lvlJc w:val="left"/>
      <w:pPr>
        <w:tabs>
          <w:tab w:val="num" w:pos="1480"/>
        </w:tabs>
        <w:ind w:left="1480" w:hanging="360"/>
      </w:pPr>
    </w:lvl>
    <w:lvl w:ilvl="2" w:tplc="0419001B">
      <w:start w:val="1"/>
      <w:numFmt w:val="lowerRoman"/>
      <w:lvlText w:val="%3."/>
      <w:lvlJc w:val="right"/>
      <w:pPr>
        <w:tabs>
          <w:tab w:val="num" w:pos="2200"/>
        </w:tabs>
        <w:ind w:left="2200" w:hanging="180"/>
      </w:pPr>
    </w:lvl>
    <w:lvl w:ilvl="3" w:tplc="0419000F">
      <w:start w:val="1"/>
      <w:numFmt w:val="decimal"/>
      <w:lvlText w:val="%4."/>
      <w:lvlJc w:val="left"/>
      <w:pPr>
        <w:tabs>
          <w:tab w:val="num" w:pos="2920"/>
        </w:tabs>
        <w:ind w:left="2920" w:hanging="360"/>
      </w:pPr>
    </w:lvl>
    <w:lvl w:ilvl="4" w:tplc="04190019">
      <w:start w:val="1"/>
      <w:numFmt w:val="lowerLetter"/>
      <w:lvlText w:val="%5."/>
      <w:lvlJc w:val="left"/>
      <w:pPr>
        <w:tabs>
          <w:tab w:val="num" w:pos="3640"/>
        </w:tabs>
        <w:ind w:left="3640" w:hanging="360"/>
      </w:pPr>
    </w:lvl>
    <w:lvl w:ilvl="5" w:tplc="0419001B">
      <w:start w:val="1"/>
      <w:numFmt w:val="lowerRoman"/>
      <w:lvlText w:val="%6."/>
      <w:lvlJc w:val="right"/>
      <w:pPr>
        <w:tabs>
          <w:tab w:val="num" w:pos="4360"/>
        </w:tabs>
        <w:ind w:left="4360" w:hanging="180"/>
      </w:pPr>
    </w:lvl>
    <w:lvl w:ilvl="6" w:tplc="0419000F">
      <w:start w:val="1"/>
      <w:numFmt w:val="decimal"/>
      <w:lvlText w:val="%7."/>
      <w:lvlJc w:val="left"/>
      <w:pPr>
        <w:tabs>
          <w:tab w:val="num" w:pos="5080"/>
        </w:tabs>
        <w:ind w:left="5080" w:hanging="360"/>
      </w:pPr>
    </w:lvl>
    <w:lvl w:ilvl="7" w:tplc="04190019">
      <w:start w:val="1"/>
      <w:numFmt w:val="lowerLetter"/>
      <w:lvlText w:val="%8."/>
      <w:lvlJc w:val="left"/>
      <w:pPr>
        <w:tabs>
          <w:tab w:val="num" w:pos="5800"/>
        </w:tabs>
        <w:ind w:left="5800" w:hanging="360"/>
      </w:pPr>
    </w:lvl>
    <w:lvl w:ilvl="8" w:tplc="0419001B">
      <w:start w:val="1"/>
      <w:numFmt w:val="lowerRoman"/>
      <w:lvlText w:val="%9."/>
      <w:lvlJc w:val="right"/>
      <w:pPr>
        <w:tabs>
          <w:tab w:val="num" w:pos="6520"/>
        </w:tabs>
        <w:ind w:left="6520" w:hanging="180"/>
      </w:pPr>
    </w:lvl>
  </w:abstractNum>
  <w:abstractNum w:abstractNumId="27">
    <w:nsid w:val="7EF2686D"/>
    <w:multiLevelType w:val="hybridMultilevel"/>
    <w:tmpl w:val="F7DC7A8C"/>
    <w:lvl w:ilvl="0" w:tplc="08D2BC6E">
      <w:start w:val="2"/>
      <w:numFmt w:val="bullet"/>
      <w:lvlText w:val="–"/>
      <w:lvlJc w:val="left"/>
      <w:pPr>
        <w:tabs>
          <w:tab w:val="num" w:pos="4268"/>
        </w:tabs>
        <w:ind w:left="4268" w:hanging="1050"/>
      </w:pPr>
      <w:rPr>
        <w:rFonts w:ascii="Times New Roman" w:eastAsia="Times New Roman" w:hAnsi="Times New Roman" w:hint="default"/>
      </w:rPr>
    </w:lvl>
    <w:lvl w:ilvl="1" w:tplc="04190003">
      <w:start w:val="1"/>
      <w:numFmt w:val="bullet"/>
      <w:lvlText w:val="o"/>
      <w:lvlJc w:val="left"/>
      <w:pPr>
        <w:tabs>
          <w:tab w:val="num" w:pos="3949"/>
        </w:tabs>
        <w:ind w:left="3949" w:hanging="360"/>
      </w:pPr>
      <w:rPr>
        <w:rFonts w:ascii="Courier New" w:hAnsi="Courier New" w:cs="Courier New" w:hint="default"/>
      </w:rPr>
    </w:lvl>
    <w:lvl w:ilvl="2" w:tplc="04190005">
      <w:start w:val="1"/>
      <w:numFmt w:val="bullet"/>
      <w:lvlText w:val=""/>
      <w:lvlJc w:val="left"/>
      <w:pPr>
        <w:tabs>
          <w:tab w:val="num" w:pos="4669"/>
        </w:tabs>
        <w:ind w:left="4669" w:hanging="360"/>
      </w:pPr>
      <w:rPr>
        <w:rFonts w:ascii="Wingdings" w:hAnsi="Wingdings" w:cs="Wingdings" w:hint="default"/>
      </w:rPr>
    </w:lvl>
    <w:lvl w:ilvl="3" w:tplc="04190001">
      <w:start w:val="1"/>
      <w:numFmt w:val="bullet"/>
      <w:lvlText w:val=""/>
      <w:lvlJc w:val="left"/>
      <w:pPr>
        <w:tabs>
          <w:tab w:val="num" w:pos="5389"/>
        </w:tabs>
        <w:ind w:left="5389" w:hanging="360"/>
      </w:pPr>
      <w:rPr>
        <w:rFonts w:ascii="Symbol" w:hAnsi="Symbol" w:cs="Symbol" w:hint="default"/>
      </w:rPr>
    </w:lvl>
    <w:lvl w:ilvl="4" w:tplc="04190003">
      <w:start w:val="1"/>
      <w:numFmt w:val="bullet"/>
      <w:lvlText w:val="o"/>
      <w:lvlJc w:val="left"/>
      <w:pPr>
        <w:tabs>
          <w:tab w:val="num" w:pos="6109"/>
        </w:tabs>
        <w:ind w:left="6109" w:hanging="360"/>
      </w:pPr>
      <w:rPr>
        <w:rFonts w:ascii="Courier New" w:hAnsi="Courier New" w:cs="Courier New" w:hint="default"/>
      </w:rPr>
    </w:lvl>
    <w:lvl w:ilvl="5" w:tplc="04190005">
      <w:start w:val="1"/>
      <w:numFmt w:val="bullet"/>
      <w:lvlText w:val=""/>
      <w:lvlJc w:val="left"/>
      <w:pPr>
        <w:tabs>
          <w:tab w:val="num" w:pos="6829"/>
        </w:tabs>
        <w:ind w:left="6829" w:hanging="360"/>
      </w:pPr>
      <w:rPr>
        <w:rFonts w:ascii="Wingdings" w:hAnsi="Wingdings" w:cs="Wingdings" w:hint="default"/>
      </w:rPr>
    </w:lvl>
    <w:lvl w:ilvl="6" w:tplc="04190001">
      <w:start w:val="1"/>
      <w:numFmt w:val="bullet"/>
      <w:lvlText w:val=""/>
      <w:lvlJc w:val="left"/>
      <w:pPr>
        <w:tabs>
          <w:tab w:val="num" w:pos="7549"/>
        </w:tabs>
        <w:ind w:left="7549" w:hanging="360"/>
      </w:pPr>
      <w:rPr>
        <w:rFonts w:ascii="Symbol" w:hAnsi="Symbol" w:cs="Symbol" w:hint="default"/>
      </w:rPr>
    </w:lvl>
    <w:lvl w:ilvl="7" w:tplc="04190003">
      <w:start w:val="1"/>
      <w:numFmt w:val="bullet"/>
      <w:lvlText w:val="o"/>
      <w:lvlJc w:val="left"/>
      <w:pPr>
        <w:tabs>
          <w:tab w:val="num" w:pos="8269"/>
        </w:tabs>
        <w:ind w:left="8269" w:hanging="360"/>
      </w:pPr>
      <w:rPr>
        <w:rFonts w:ascii="Courier New" w:hAnsi="Courier New" w:cs="Courier New" w:hint="default"/>
      </w:rPr>
    </w:lvl>
    <w:lvl w:ilvl="8" w:tplc="04190005">
      <w:start w:val="1"/>
      <w:numFmt w:val="bullet"/>
      <w:lvlText w:val=""/>
      <w:lvlJc w:val="left"/>
      <w:pPr>
        <w:tabs>
          <w:tab w:val="num" w:pos="8989"/>
        </w:tabs>
        <w:ind w:left="8989" w:hanging="360"/>
      </w:pPr>
      <w:rPr>
        <w:rFonts w:ascii="Wingdings" w:hAnsi="Wingdings" w:cs="Wingdings" w:hint="default"/>
      </w:rPr>
    </w:lvl>
  </w:abstractNum>
  <w:num w:numId="1">
    <w:abstractNumId w:val="10"/>
  </w:num>
  <w:num w:numId="2">
    <w:abstractNumId w:val="11"/>
  </w:num>
  <w:num w:numId="3">
    <w:abstractNumId w:val="27"/>
  </w:num>
  <w:num w:numId="4">
    <w:abstractNumId w:val="1"/>
  </w:num>
  <w:num w:numId="5">
    <w:abstractNumId w:val="16"/>
  </w:num>
  <w:num w:numId="6">
    <w:abstractNumId w:val="5"/>
  </w:num>
  <w:num w:numId="7">
    <w:abstractNumId w:val="4"/>
  </w:num>
  <w:num w:numId="8">
    <w:abstractNumId w:val="0"/>
  </w:num>
  <w:num w:numId="9">
    <w:abstractNumId w:val="19"/>
  </w:num>
  <w:num w:numId="10">
    <w:abstractNumId w:val="24"/>
  </w:num>
  <w:num w:numId="11">
    <w:abstractNumId w:val="7"/>
  </w:num>
  <w:num w:numId="12">
    <w:abstractNumId w:val="26"/>
  </w:num>
  <w:num w:numId="13">
    <w:abstractNumId w:val="9"/>
  </w:num>
  <w:num w:numId="14">
    <w:abstractNumId w:val="14"/>
  </w:num>
  <w:num w:numId="15">
    <w:abstractNumId w:val="12"/>
  </w:num>
  <w:num w:numId="16">
    <w:abstractNumId w:val="3"/>
  </w:num>
  <w:num w:numId="17">
    <w:abstractNumId w:val="20"/>
  </w:num>
  <w:num w:numId="18">
    <w:abstractNumId w:val="15"/>
  </w:num>
  <w:num w:numId="19">
    <w:abstractNumId w:val="21"/>
  </w:num>
  <w:num w:numId="20">
    <w:abstractNumId w:val="2"/>
  </w:num>
  <w:num w:numId="21">
    <w:abstractNumId w:val="25"/>
  </w:num>
  <w:num w:numId="22">
    <w:abstractNumId w:val="17"/>
  </w:num>
  <w:num w:numId="23">
    <w:abstractNumId w:val="22"/>
  </w:num>
  <w:num w:numId="24">
    <w:abstractNumId w:val="18"/>
  </w:num>
  <w:num w:numId="25">
    <w:abstractNumId w:val="23"/>
  </w:num>
  <w:num w:numId="26">
    <w:abstractNumId w:val="6"/>
  </w:num>
  <w:num w:numId="27">
    <w:abstractNumId w:val="1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7704"/>
    <w:rsid w:val="002605EF"/>
    <w:rsid w:val="003F3287"/>
    <w:rsid w:val="004915ED"/>
    <w:rsid w:val="004F4877"/>
    <w:rsid w:val="007A7704"/>
    <w:rsid w:val="00BB0DE0"/>
    <w:rsid w:val="00C860FA"/>
    <w:rsid w:val="00ED0759"/>
    <w:rsid w:val="00F25A94"/>
    <w:rsid w:val="00FD1A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6"/>
    <o:shapelayout v:ext="edit">
      <o:idmap v:ext="edit" data="1"/>
    </o:shapelayout>
  </w:shapeDefaults>
  <w:decimalSymbol w:val=","/>
  <w:listSeparator w:val=";"/>
  <w14:defaultImageDpi w14:val="0"/>
  <w15:docId w15:val="{397C5995-B275-473D-861A-89529FD1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704"/>
    <w:pPr>
      <w:spacing w:after="0" w:line="240" w:lineRule="auto"/>
    </w:pPr>
    <w:rPr>
      <w:sz w:val="24"/>
      <w:szCs w:val="24"/>
      <w:lang w:val="ru-RU" w:eastAsia="ru-RU"/>
    </w:rPr>
  </w:style>
  <w:style w:type="paragraph" w:styleId="1">
    <w:name w:val="heading 1"/>
    <w:basedOn w:val="a"/>
    <w:next w:val="a"/>
    <w:link w:val="10"/>
    <w:uiPriority w:val="99"/>
    <w:qFormat/>
    <w:rsid w:val="007A770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7A7704"/>
    <w:pPr>
      <w:keepNext/>
      <w:spacing w:before="240" w:after="60"/>
      <w:outlineLvl w:val="1"/>
    </w:pPr>
    <w:rPr>
      <w:rFonts w:ascii="Arial" w:hAnsi="Arial" w:cs="Arial"/>
      <w:b/>
      <w:bCs/>
      <w:i/>
      <w:iCs/>
    </w:rPr>
  </w:style>
  <w:style w:type="paragraph" w:styleId="3">
    <w:name w:val="heading 3"/>
    <w:basedOn w:val="a"/>
    <w:next w:val="a"/>
    <w:link w:val="30"/>
    <w:uiPriority w:val="99"/>
    <w:qFormat/>
    <w:rsid w:val="007A7704"/>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7A7704"/>
    <w:pPr>
      <w:keepNext/>
      <w:spacing w:before="240" w:after="60"/>
      <w:outlineLvl w:val="3"/>
    </w:pPr>
    <w:rPr>
      <w:b/>
      <w:bCs/>
      <w:sz w:val="28"/>
      <w:szCs w:val="28"/>
    </w:rPr>
  </w:style>
  <w:style w:type="paragraph" w:styleId="5">
    <w:name w:val="heading 5"/>
    <w:basedOn w:val="a"/>
    <w:next w:val="a"/>
    <w:link w:val="50"/>
    <w:uiPriority w:val="99"/>
    <w:qFormat/>
    <w:rsid w:val="007A770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lang w:val="ru-RU" w:eastAsia="ru-RU"/>
    </w:rPr>
  </w:style>
  <w:style w:type="character" w:styleId="a3">
    <w:name w:val="Hyperlink"/>
    <w:basedOn w:val="a0"/>
    <w:uiPriority w:val="99"/>
    <w:rsid w:val="007A7704"/>
    <w:rPr>
      <w:color w:val="auto"/>
      <w:sz w:val="22"/>
      <w:szCs w:val="22"/>
      <w:u w:val="none"/>
      <w:effect w:val="none"/>
    </w:rPr>
  </w:style>
  <w:style w:type="paragraph" w:styleId="a4">
    <w:name w:val="Normal (Web)"/>
    <w:basedOn w:val="a"/>
    <w:uiPriority w:val="99"/>
    <w:rsid w:val="007A7704"/>
    <w:pPr>
      <w:spacing w:before="100" w:beforeAutospacing="1" w:after="100" w:afterAutospacing="1" w:line="264" w:lineRule="auto"/>
      <w:ind w:firstLine="300"/>
      <w:jc w:val="both"/>
    </w:pPr>
    <w:rPr>
      <w:color w:val="000000"/>
    </w:rPr>
  </w:style>
  <w:style w:type="character" w:styleId="a5">
    <w:name w:val="footnote reference"/>
    <w:basedOn w:val="a0"/>
    <w:uiPriority w:val="99"/>
    <w:semiHidden/>
    <w:rsid w:val="007A7704"/>
    <w:rPr>
      <w:vertAlign w:val="superscript"/>
    </w:rPr>
  </w:style>
  <w:style w:type="paragraph" w:styleId="21">
    <w:name w:val="Body Text Indent 2"/>
    <w:basedOn w:val="a"/>
    <w:link w:val="22"/>
    <w:uiPriority w:val="99"/>
    <w:rsid w:val="007A7704"/>
    <w:pPr>
      <w:spacing w:line="360" w:lineRule="auto"/>
      <w:ind w:firstLine="709"/>
      <w:jc w:val="both"/>
    </w:pPr>
    <w:rPr>
      <w:sz w:val="28"/>
      <w:szCs w:val="28"/>
    </w:rPr>
  </w:style>
  <w:style w:type="character" w:customStyle="1" w:styleId="22">
    <w:name w:val="Основной текст с отступом 2 Знак"/>
    <w:basedOn w:val="a0"/>
    <w:link w:val="21"/>
    <w:uiPriority w:val="99"/>
    <w:semiHidden/>
    <w:rPr>
      <w:sz w:val="24"/>
      <w:szCs w:val="24"/>
      <w:lang w:val="ru-RU" w:eastAsia="ru-RU"/>
    </w:rPr>
  </w:style>
  <w:style w:type="paragraph" w:styleId="a6">
    <w:name w:val="footnote text"/>
    <w:basedOn w:val="a"/>
    <w:link w:val="a7"/>
    <w:uiPriority w:val="99"/>
    <w:semiHidden/>
    <w:rsid w:val="007A7704"/>
    <w:rPr>
      <w:sz w:val="22"/>
      <w:szCs w:val="22"/>
    </w:rPr>
  </w:style>
  <w:style w:type="character" w:customStyle="1" w:styleId="a7">
    <w:name w:val="Текст сноски Знак"/>
    <w:basedOn w:val="a0"/>
    <w:link w:val="a6"/>
    <w:uiPriority w:val="99"/>
    <w:semiHidden/>
    <w:rPr>
      <w:sz w:val="20"/>
      <w:szCs w:val="20"/>
      <w:lang w:val="ru-RU" w:eastAsia="ru-RU"/>
    </w:rPr>
  </w:style>
  <w:style w:type="paragraph" w:styleId="a8">
    <w:name w:val="Body Text Indent"/>
    <w:basedOn w:val="a"/>
    <w:link w:val="a9"/>
    <w:uiPriority w:val="99"/>
    <w:rsid w:val="007A7704"/>
    <w:pPr>
      <w:spacing w:after="120"/>
      <w:ind w:left="283"/>
    </w:pPr>
  </w:style>
  <w:style w:type="character" w:customStyle="1" w:styleId="a9">
    <w:name w:val="Основной текст с отступом Знак"/>
    <w:basedOn w:val="a0"/>
    <w:link w:val="a8"/>
    <w:uiPriority w:val="99"/>
    <w:semiHidden/>
    <w:rPr>
      <w:sz w:val="24"/>
      <w:szCs w:val="24"/>
      <w:lang w:val="ru-RU" w:eastAsia="ru-RU"/>
    </w:rPr>
  </w:style>
  <w:style w:type="paragraph" w:styleId="aa">
    <w:name w:val="Body Text"/>
    <w:basedOn w:val="a"/>
    <w:link w:val="ab"/>
    <w:uiPriority w:val="99"/>
    <w:rsid w:val="007A7704"/>
    <w:pPr>
      <w:spacing w:after="120"/>
    </w:pPr>
  </w:style>
  <w:style w:type="character" w:customStyle="1" w:styleId="ab">
    <w:name w:val="Основной текст Знак"/>
    <w:basedOn w:val="a0"/>
    <w:link w:val="aa"/>
    <w:uiPriority w:val="99"/>
    <w:semiHidden/>
    <w:rPr>
      <w:sz w:val="24"/>
      <w:szCs w:val="24"/>
      <w:lang w:val="ru-RU" w:eastAsia="ru-RU"/>
    </w:rPr>
  </w:style>
  <w:style w:type="paragraph" w:styleId="ac">
    <w:name w:val="footer"/>
    <w:basedOn w:val="a"/>
    <w:link w:val="ad"/>
    <w:uiPriority w:val="99"/>
    <w:rsid w:val="007A7704"/>
    <w:pPr>
      <w:tabs>
        <w:tab w:val="center" w:pos="4677"/>
        <w:tab w:val="right" w:pos="9355"/>
      </w:tabs>
    </w:pPr>
  </w:style>
  <w:style w:type="character" w:customStyle="1" w:styleId="ad">
    <w:name w:val="Нижний колонтитул Знак"/>
    <w:basedOn w:val="a0"/>
    <w:link w:val="ac"/>
    <w:uiPriority w:val="99"/>
    <w:semiHidden/>
    <w:rPr>
      <w:sz w:val="24"/>
      <w:szCs w:val="24"/>
      <w:lang w:val="ru-RU" w:eastAsia="ru-RU"/>
    </w:rPr>
  </w:style>
  <w:style w:type="character" w:styleId="ae">
    <w:name w:val="page number"/>
    <w:basedOn w:val="a0"/>
    <w:uiPriority w:val="99"/>
    <w:rsid w:val="007A7704"/>
  </w:style>
  <w:style w:type="character" w:customStyle="1" w:styleId="pename1">
    <w:name w:val="pename1"/>
    <w:basedOn w:val="a0"/>
    <w:uiPriority w:val="99"/>
    <w:rsid w:val="007A7704"/>
    <w:rPr>
      <w:rFonts w:ascii="Verdana" w:hAnsi="Verdana" w:cs="Verdana"/>
      <w:b/>
      <w:bCs/>
      <w:color w:val="auto"/>
      <w:sz w:val="21"/>
      <w:szCs w:val="21"/>
      <w:u w:val="none"/>
      <w:effect w:val="none"/>
    </w:rPr>
  </w:style>
  <w:style w:type="character" w:customStyle="1" w:styleId="pedesc1">
    <w:name w:val="pedesc1"/>
    <w:basedOn w:val="a0"/>
    <w:uiPriority w:val="99"/>
    <w:rsid w:val="007A7704"/>
    <w:rPr>
      <w:rFonts w:ascii="Verdana" w:hAnsi="Verdana" w:cs="Verdana"/>
      <w:b/>
      <w:bCs/>
      <w:color w:val="000000"/>
      <w:sz w:val="18"/>
      <w:szCs w:val="18"/>
      <w:u w:val="none"/>
      <w:effect w:val="none"/>
    </w:rPr>
  </w:style>
  <w:style w:type="character" w:styleId="af">
    <w:name w:val="Strong"/>
    <w:basedOn w:val="a0"/>
    <w:uiPriority w:val="99"/>
    <w:qFormat/>
    <w:rsid w:val="007A77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input/&#1055;&#1056;&#1040;&#1042;&#1054;&#1042;&#1045;&#1044;&#1045;&#1053;&#1048;&#1045;_%20&#1058;&#1077;&#1084;&#1072;%2021.files/21-2.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68094</Words>
  <Characters>38814</Characters>
  <Application>Microsoft Office Word</Application>
  <DocSecurity>0</DocSecurity>
  <Lines>323</Lines>
  <Paragraphs>213</Paragraphs>
  <ScaleCrop>false</ScaleCrop>
  <Company>Home</Company>
  <LinksUpToDate>false</LinksUpToDate>
  <CharactersWithSpaces>106695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Российской Федерации – высший орган исполнительной власти </dc:title>
  <dc:subject/>
  <dc:creator>User</dc:creator>
  <cp:keywords/>
  <dc:description/>
  <cp:lastModifiedBy>admin</cp:lastModifiedBy>
  <cp:revision>2</cp:revision>
  <dcterms:created xsi:type="dcterms:W3CDTF">2014-01-25T18:58:00Z</dcterms:created>
  <dcterms:modified xsi:type="dcterms:W3CDTF">2014-01-25T18:58:00Z</dcterms:modified>
</cp:coreProperties>
</file>