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Назва реферату</w:t>
      </w:r>
      <w:r>
        <w:rPr>
          <w:rFonts w:ascii="Verdana" w:hAnsi="Verdana"/>
          <w:sz w:val="20"/>
          <w:szCs w:val="20"/>
        </w:rPr>
        <w:t>: Уроджені пороки розвитку на прикладі ущелин губи і піднебіння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b/>
          <w:bCs/>
          <w:sz w:val="20"/>
          <w:szCs w:val="20"/>
        </w:rPr>
        <w:t>Розділ</w:t>
      </w:r>
      <w:r>
        <w:rPr>
          <w:rFonts w:ascii="Verdana" w:hAnsi="Verdana"/>
          <w:sz w:val="20"/>
          <w:szCs w:val="20"/>
        </w:rPr>
        <w:t>: Біологія</w:t>
      </w:r>
    </w:p>
    <w:p w:rsidR="00EB3C84" w:rsidRDefault="00D444CA">
      <w:pPr>
        <w:pStyle w:val="a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</w:rPr>
        <w:t>Уроджені пороки розвитку на прикладі ущелин губи і піднебіння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План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Вступ.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Види ущелин піднебіння. Морфологічна характеристика ущелин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Зміни кісткового кістяка при уроджених ущелинах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Причини виникнення уроджених пороків розвитку ущелин.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Група синдромів з ущелинами губи і піднебіння. Аутосомно-домінантні й аутосомно-рецессивні синдроми.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Лікування ущелин губи і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 Психіка і мова у хворих з уродженими ущелинами губи і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Загальна частота морфологічних пороків розвитку в дітей до 1 року складає приблизно 27,2 на 1000 населення. Близько 60% із них виявляються в перші 7 днів життя вже в родопомічних установах. Одне з ведучих місць серед пороків розвитку займають орофациальні розщелини. Вони входять у "велику п'ятірку" каліцтв, займаючи по частоті 2-і місце. Розщелини губи і піднебіння складають 86,9% від усіх уроджених пороків розвитку обличчя. Майже кожна 5-та типова ущелина є компонентом важкого синдрому. (Богомазів, Гофман-Кадошніков "Генетика для лікарів" Москва видав. "Медицина" 1989р.).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Деякі автори вважають, що число немовлят із зазначеними аномаліями збільшується й у найближче десятиліття частота таких випадків стане в 2 рази більше, ніж 100 років тому. В інших роботах прогноз не настільки похмурий, але скрізь підкреслюється тенденція до росту їхньої зустрічальності. Щорічно на кожні 100 тис. населення число немовляти з ущелинами губи і піднебіння збільшується на 1.38 (Гутсан А.И., 1984). У зв'язку з цим відбувається постійний ріст числа подружніх пар, у яких хоча б один чоловік є носієм аномалії.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Види ущелин неба.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Уроджені ущелини піднебіння можуть бути різноманітної форми й довжини. Щілинний дефект найлегшого ступеня має вид удавлення слизуватої, іноді можуть бути роз'єднані тільки м'язи й кіста при збереженні слизуватої.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Ущелини піднебіння часто є продовженням бічної ущелини верхньої губи й альвеолярного відростка і розташовуються між лобовим і верхнещелепними відростками.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Ущелина піднебіння може поширюватися по всій довжині чи займати окремі його ділянки, тому прийнято розрізняти неповні й повні ущелини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Неповні ущелини називають некрізними - вони можуть захоплювати чи язичок, язичок і м'яке, чи піднебіння, частково тверде піднебіння і закінчуватися резцовим отвором.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Повними чи наскрізними ущелинами називають такі, при яких щілина з твердого піднебіння розпоширюється на альвеолярний відросток і верхню губу.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Ущелина піднебіння вздовж від резцового отвору до задньої носової ості може бути одне- чи двосторонньої.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однобічній ущелині сошник на одній стороні з'єднується з піднебінним відростком, на іншій мається щілина, через яку з’єднуються носова й ротова порожнини. Якщо ліва половина піднебінної пластинки з'єднана із сошником, то буде правобічна ущелина, якщо права - то лівостороння.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двосторонній ущелині обидві носові порожнини з’єднуються з порожниною рота, а нижній край сошника залишається вільним посередині ущелини і розташовується на рівні не зрослих піднебінних пластинок, рідше - вище них.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Ущелини язичка і м'якого піднебіння завжди розташовуються по середній лінії.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 морфологічній характеристиці ущелин виділяють: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розщелени верхньої губи: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а) уроджена схована ущелина верхньої губи (одне чи двостороння) 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б) уроджена неповна расщелена верхньої губи без деформації кістково-хрящового відділу носа (одне чи двостороння) і з деформацією кістково-хрящового відділу носа (одне чи двостороння);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в) уроджена повна ущелина верхньої губи (одне чи двостороння);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ущелини піднебіння: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а) уроджені ущелини м'якого піднебіння сховані, неповні і повні;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б) уроджені ущелини м'якого й твердого піднебіння сховані, неповні і повні;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в) уроджені повні ущелини м'якого й твердого піднебіння й альвеолярного відростка (одне і двосторонні);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г) уроджені ущелини альвеолярного відростка і переднього відділу твердого піднебіння неповні (одне чи двосторонні) і повні (одне чи двосторонні).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Розщелени піднебіння зустрічаються в сполученні з ущелинами верхньої губи. При цьому різні форми ущелин губи можуть сполучатися з різними формами ущелин піднебіння. Перші дві групи ущелин піднебіння з приведеної класифікації деякі автори розглядають як ущелини вторинного піднебіння, четверту групу в у сполученні з ущелиною верхньої губи - як ущелину первинного піднебіння, третю групу як ущелини первинного й вторинного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Серед немовлят з ущелинами губи і пібнебіння завжди переважають хлопчики (0.79 хлопчиків і 0.59 дівчинок на 1000 немовлят). У чоловіків зустрічаються, як правило, більш важкі форми патології. У більшості випадків ущелина губи і піднебіння не є ізольованим пороком у дитини. Виявлення додаткових фенотипічних чи морфологічних змін свідчить про наявність синдрому. Якщо в 1970 році нараховували 15 синдромів, у фенотипічну картину яких входили ущелини, то в 1972 році були описані вже 72 синдрому, а в 1976 році - 117 синдромів з орофациальной ущелиною. В даний час їх описано більш 150.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Зміни кісткового кістяка при уроджених ущелинах іпіднебіння.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ущелинах губи і піднебіння спостерігаються різкі зміни кісткового кістяка обличчя, а також неправильне розташування міжщелепної кісти і расположених у ній зубів. Іноді кількість зачатків буває зменшено чи вони відсутні (анодентія). Деформація зубної дуги і піднебінних пластинок може сполучатися з недорозвиненням верхньої щелепи - мікрогнатія.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Звуження верхньої щелепи частіше буває уродженим і в міру росту дитини ступінь його збільшується. Уроджена деформація верхньої щелепи при ущелині піднебіння може сполучатися з деформацією нижньої.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ФОРМИ РОЗЩЕЛИН ЧИСЛО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Моногенне з них: 79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аутосомно-домінантні 35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аутосомно-резесивні 39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Зчеплені зі статтю 5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хромосомні 29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мультифакторіяльні 40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Зв’язані з впливом факторів навколишнього середовища 6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даними Республіканського центра уродженої щелепно-лицьової патології ММСИ ім. Н.А.Семашко, співвідношення різних форм патології (%) серед хворих склало: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Моногенні форми: %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аутосомно-домінантні 12,8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аутосомно-рецесивні 6,7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зщеплені зі статтю 0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хромосомні форми 2,6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мультифакторіяльні форми 48,7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гератогенні форми 16,4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форми з невстановленою етиологією 12,8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прикладах ущелин губи і піднебіння різної етіології просліджуються загальні принципи, характерні для будь-яких моно генних, мультифакторіальних і хромосомних спадкоємних хвороб. При аутосомно-домінантному типі захворювання може виникнути, як при передачі мутантного гена від батька, що має ущелину губи і неба, так і при виникненні спорадиній мутації у половій клітці одного з батьків. Однак у тім і в іншому випадку ризик для потомства дитини з ущелиною складе 50%.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минулому, коли ущелини губи і піднебіння викликали загибель дітей у перші роки життя, практично всі наявні в популяції немовлята з аутосомно-домінантними синдромами з'являлися в результаті нових мутацій. В даний час у зв'язку зі значним поліпшенням хірургічної техніки і проведенням цілої системи реабілітаційних заходів підвищується число оперованих облич з аутосомно-домінантними синдромами, що вступають у шлюб і передають мутантний ген своїм дітям. Для аутосомно-домінантних мутацій характерне збільшення середнього віку батьків. Ступінь підвищення віку батьків приблизно та сама при різних аутосомно-домінантних синдромах з ущелиною губи і піднебіння і складає 32.7+7.4 року, що на 5 років вище за середній вік батьків у контрольній групі. Кровне споріднення батьків, обумовлене по коефіцієнту чи інбридингу по "шлюбній дистанції" (відстані від місця народження чоловіка до місця народження дружини), при аутосомно-доповнених синдромах не має значення.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аутосомно-рецессивних синдромах з ущелинами губи і піднебіння дитина з пороком народжується від двох здорових батьків, гетерозиготних носіїв аномального гена. Ризик для іншої дитини в цій родині складає, як і для першого, 25%, тоді як ризик для дітей про банда з ущелиною мінімальний. Природно, що вік батьків і номер пробандовой вагітності при таких синдромах не має значення. У той же час "шлюбна дистанція" значно зменшена. У ряді випадків батьки хворої дитини є кровними родичами. Частота нових рецесивних мутацій мізерно мала, практично завжди батьки дитини з таким синдромом гетерозиготні.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Найбільше рідко зустрічається з моно генними формами ущелин і піднебіння є зчеплені з підлогою синдроми. Частіше зустрічаються Х-зщеплені мутації, при яких жінка є неураженим носієм мутантного гена. У цьому випадку в родоводі відповідні дефекти виявляються в чоловіків. При Х-зщепленому домінантному спадкуванні синдром виявляється в гетерозиготних жінок, а поразка гомозиготних чоловіків настільки різко виражена, що, як правило, несумісно з внеутробним існуванням.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Ущелини губи і піднебіння можуть виникати як один з компонентів множинних пороків розвитку при хромосомних аномаліях. Загальними ознаками всіх синдромів хромосомної етиології служать пренатальна гіпоплазія, симетричність поразок і олігофренія. Такі діти, з ущелиною губи і піднебіння є клінічно найбільш важкими. Ущелини губи і піднебіння неспецифічні для якого-небудь одного хромосомного синдрому. Вони виникають при аномаліях 50% хромосом (1; 3; 4; 5; 7; 10; 11; 13; 14; 18; 21 і Х), причому як при дилеціях, так і транслокаціях. Це не означає, що будь-яка дитина, наприклад із синдромом Дауна, має ущелину губи і піднепіння, але частота виникнення ущелини при синдромі Дауна в 10 разів перевищує цю частоту в загальній популяції.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Для мультифакториально наслідуваних ущелин губи і піднебіння характерні загальні для всіх мультифакторіальних захворювань ознаки. Для виникнення таких форм необхідна наявність генетичної схильності (схильності) і вплив яких-небудь несприятливих факторів середовища, що сприяють реалізації схильності в порок розвитку. Самі по собі несприятливі умови середовища поза залежністю від визначеного генетичного тла не здатні викликати появу таких синдромів. Характерною ознакою такого спадкування є розходження "порога схильності" для чоловіків і жінок (формування пороку відбувається лише тоді, коли "концентрація генів" перевершує якусь визначену величину - "поріг"). Сумарний ефект генів, здатний викликати ущелину (як і будь-який інший порік) у представників однієї підлоги, наприклад, у чоловіків, виявляється недостатнім, щоб викликати його в обличі жіночої статі. У зв'язку з цим частота уражених дівчинок і хлопчиків при ущелині губи і піднебіння мультифакториної природи різна, тоді як при моногенных формах (за винятком Х-зщеплених, котрих, як правило, украй мало), цей показник у чоловіків і жінок однаковий.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мультифакторіальних ущелинах губи і піднебіння в батьків можуть бути виявлені мікроознаки - прояв дії аномальних генів. До щирих мікроознак, що зустрічається в батьків дітей з мультифакторіальною ущелиною губи і піднебіння, відносяться: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1) при ущелині губи коротке піднебіння, ассиметрія крила носа, девиація осі носа, прогнатія, атипічная форма зубів;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2) при ущелині піднебіння, коротке піднебіння, атипична форма зубів, діастема, прогенія, розщеплення язичка.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Аналіз зазначених мікроознак свідчить про можливе розходження генетичної етіології ущелин губи й ущелин піднебіння, оскільки для ущелин губи характерні такі мікроознаки, як прогнатія і девіація осі носа, а для ущелини піднебіння - прогенія, діастема і розщеплення язичка.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Нарешті, описана група синдромів з ущелиною губи і піднебіння, виникнення яких зв'язане з конкретними середовими факторами. Ці синдроми можна розділити на двох груп: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синдроми, що виникають у результаті тератогенних впливів (наприклад, талідомідний чи фетально-алкогольний);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синдроми, що виникають у результаті неспецифічних впливів різних факторів, що реалізуються через загальний патологічний механізм (наприклад, через "судинний фактор", що веде до гепоксії і некрозу). В даний час описані 6 специфічних тератогенних синдромів з ущелиною губи і піднебіння: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фетально-алкогольний;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талідомідний;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аміноптериновий;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гідантоновий;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синдром амнеотичного зв'язування;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триметадіоновий.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Для неспецифічних синдромів характерний вплив тих же факторів, що є "факторами ризику" реалізації спадкоємного припущення при мультифакториальных ущелинах губи і піднебіння. До них відносяться: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підвищення температури тіла вагітної;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вітамінна недостатність;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дефіцит мікроелементів (мідь);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прийом лікарських препаратів з мутагенною активністю, а також стероидных гормонів, андрогенів, екстрогенів, інсуліну, адреналіну;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інфекційні захворювання матері;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діабет;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гінекологічні захворювання.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Лікування ущелин губи і піднебіння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Лікування ущелин губи і піднебіння, як і багатьох інших уроджених пороків - хірургічне. В даний час для визначення методу хірургічного втручання стоматолог орієнтується тільки на глибину дефекту тканин. Однак, виходячи з загальних генетичних закономерностией, можна екати різних исходов операцій і особливостей плину післяопераційного періоду в дітей з різними по етіології ущелинами. У хворих із хромосомними аномаліями, як правило, відзначаються дефекти імунітету і регенерації, що може збільшити число ранніх і пізніх післяопераційних ускладнень і погіршувати прогноз операції. У дітей з моногенними формами пороку може виникати більш груба деформація обличчя після пластики, тому що дія мутантного гена буде продовжуватися і після оперативного лікування, порушуючи подальший розвиток тканин. Необхідна розробка методів оперативної корекції дефекту з обліком етиологічної природи ущелини.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 будь-якій формі ущелини губи і піднебіння в дитини, необхідно медико- генетичне консультування. Розрахунок рекуррентного ризику (ризик народження в родині інших дітей з ущелиною) при моногенной патології здійснюється виходячи з типу спадкування синдрому.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Частину групи ризику можна виявити при звичайному стоматологічному огляді вагітних жінок і орієнтувати лікаря-акушера в консультації на необхідність для жінки, що володіє тими чи іншими мікроознаками уродженої патології, пройти медико-генетичне консультування, а іноді і пренатальную діагностику.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Діагностика здійснюється з використанням фетоскопії і фетоамніографії. Фетоскопія проводиться під контролем ультразвуку на 16-22-й тижню вагітності за допомогою селфоскопа. Дана методика дозволяє побачити обличчя плоду і при наявності ущелини запропонувати родині перервати патологічну вагітність. Крім фетоскопії використовується фетоамніографія. Дослідження виробляється на термінах вагітності 20-36 тижнів. Під контролем ультразвуку проводиться трансабдомінальний амніоцентез і в судини плаценти вводиться розчин рентгенконтрастного речовини (миодила чи верографина). У процесі рентгенологічного дослідження при наявності ущелини відсутнє змикання кінцевих ділянок контрастированных судин обличчя плоду. Обидва методи застосовуються тільки при наявності високого ризику народження дитини з ущелиною губи і піднебіння в сполученні з такими аномаліями, як олігофренія й ін.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Терміни й обсяги хірургічного втручання при ущелинах визначаються хірургом-стоматологом відповідно до рекомендацій всіх інших фахівців. Хейлопластика проводиться в родильному будинку в перші 2-3 дня чи життя на 15-16 день після народження, а в умовах стаціонару - у віці 3-4 місяців. При двосторонній ущелині верхньої губи оперативне втручання проводиться в два етапи з перервою в 3-4 місяця. З 3-х років дитина активно вчиться в ортодонта і логопеда. Пластику піднебіння проводиться в залежності від виду ущелини і ваги супутньої патології у віці 5-7 років. Медична реабілітація проводиться до 14-16-літнього віку. Остаточні хірургічні втручання, що коригують, проводяться в 14-16-літньому віці, після чого діти знімаються з диспансерного обліку.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Психіка і мова в хворих з уродженими ущелинами губи і піднебіння.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У хворих з уродженими ущелинами піднебіння і губи унаслідок відсутності перегородки між ротовою і носовою порожниною й укорочення піднебіння настають розлади мови, що виражаються в появі відкритої гугнявості з неясною і неправильною вимовою звуків. Розлад утворення звуків погіршується, якщо в хворих мається недостатність розвитку артикулящионного апарата. 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Утворення вибухових звуків - б,п,д,т - неможливо унаслідок відсутності достатнього напору струменя повітря. Інші звуки - м,о,р - не вдаються, тому що відсутня опора в піднебінні для контакту з мовою. Деформація альвеолярного відростка, неправильне розташування і дефекти зубів порушують утворення губно-зубних (у,ф) і зубно-зубних (з,з) звуків.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Намагаючись домогтися зрозумілої звуковимови, люди з ущелинами звикають до незвичайних компенсаторних м'язових установок, наприклад до утворення звуку в ковтку.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Порушення артикуляції позначається в тім, що мова буває пасивна, малорухомим, більшість рухів, необхідних для вимови звуків мови, у ньому відсутня.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Недостатність мовного апарату супроводжується також запізнюванням розвитку голосооутворюванні координаційної роботи в центральній нервовій системі, тому такі діти починають говорити на 1-2 роки пізніше дітей, що не мають такого дефекту.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хворих з уродженими ущелинами піднебіння мова нерідко супроводжується цілим поруч компенсаторних рухів, окремих ділянок м'язів обличчя: крил носа, носо-губных складок, лобових м'язів, м'язів, що зморщують брови. Цими рухами вони як би прагнуть затримати проходження струменя повітря.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Часто хворі не чують свою перекручену мову, вірніше звикають до неї. Безсумнівно, гугнявість, невиразність мови створюють утруднення для нормального спілкування хворої дитини з колективом. Іноді навколишньої дитини однолітки своїм негативним і нездержливим відношенням до дефекту мови, глузуваннями змушують хворого замикатися в собі. Щиросердечні переживання викликають у дитини реактивний стан.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Вивчення питання про стан психіки в дітей з уродженими ущелинами піднебіння і губи показало, що в невеликої групи хворих малися окремі симптоми органічної поразки нервово-психічної сфери уродженого характеру. У ряду хворих були виявлені незначні порушення з боку центральної нервової системи з психогенними нашаруваннями. Відзначалося деяке зниження пам'яті, уваги, інтелектуальних процесів. Ходити і розмовляти хворі починають з 4-х років і пізніше.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У значної групи хворих з уродженими ущелинами в зв'язку з наявним дефектом мови відзначаються психогенні порушення вторинного порядку, а в деяких вони супроводжуються явищами вегетативної патології - вираженою пітливістю, частішанням пульсу, порушеннями сну. Особливо негативно відбивається на розвитку психіки, зокрема на інтелекті дитини, відсутність педагогічної допомоги, сприятливих умов життя.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Дефекти голосної мови значно впливають на лист у більшості хворих. Навіть провчивши 7-10 років у школі вони пишуть із пропусками і перестановками букв.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Порушення артикуляції і звукопроизношения негативно позначається і на мовній пам'яті, на здатності утримувати в пам'яті слова. 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Отже, порушення мови є одним з ведучих моментів, що сприяють виникненню психогений у дітей з уродженими ущелинами губи і піднебіня. З цього погляду ранні операції і створення умов, у яких дитина не почувала б свого дефекту, є профілактикою всіляких ускладнень неврогенного характеру.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Список літератури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1.Дмитрієва В.С. "Уроджені ущелини піднебіння і їхнє хірургічне лікування."Друкарня Университета дружби народів імені Патриса Лумумби.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2.Керівництво За редакцією Г.И. Лазюка Тератологія людини. Видавництво "Медицина" Москва 1990 рік.</w:t>
      </w:r>
    </w:p>
    <w:p w:rsidR="00EB3C84" w:rsidRDefault="00D444CA">
      <w:pPr>
        <w:pStyle w:val="a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3.Лильин, Богомазів, Гофман-Кадошников "Генетика для лікарів" Видавництво "Медицина" Москва 1989 рік.</w:t>
      </w:r>
      <w:bookmarkStart w:id="0" w:name="_GoBack"/>
      <w:bookmarkEnd w:id="0"/>
    </w:p>
    <w:sectPr w:rsidR="00EB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4CA"/>
    <w:rsid w:val="00202761"/>
    <w:rsid w:val="00D444CA"/>
    <w:rsid w:val="00EB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BA172-C046-48DF-96FF-DE6E6001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 реферату: Уроджені пороки розвитку на прикладі ущелин губи і піднебіння</vt:lpstr>
    </vt:vector>
  </TitlesOfParts>
  <Company>Enisey</Company>
  <LinksUpToDate>false</LinksUpToDate>
  <CharactersWithSpaces>19275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 реферату: Уроджені пороки розвитку на прикладі ущелин губи і піднебіння</dc:title>
  <dc:subject/>
  <dc:creator>Program</dc:creator>
  <cp:keywords/>
  <dc:description/>
  <cp:lastModifiedBy>admin</cp:lastModifiedBy>
  <cp:revision>2</cp:revision>
  <dcterms:created xsi:type="dcterms:W3CDTF">2014-05-27T12:21:00Z</dcterms:created>
  <dcterms:modified xsi:type="dcterms:W3CDTF">2014-05-27T12:21:00Z</dcterms:modified>
</cp:coreProperties>
</file>