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2E33" w:rsidRDefault="00222E33"/>
    <w:p w:rsidR="00222E33" w:rsidRDefault="00222E33"/>
    <w:p w:rsidR="00222E33" w:rsidRPr="00BE1595" w:rsidRDefault="00222E33" w:rsidP="00BE1595">
      <w:pPr>
        <w:jc w:val="center"/>
        <w:rPr>
          <w:b/>
          <w:sz w:val="32"/>
          <w:szCs w:val="32"/>
        </w:rPr>
      </w:pPr>
      <w:r w:rsidRPr="00BE1595">
        <w:rPr>
          <w:b/>
          <w:sz w:val="32"/>
          <w:szCs w:val="32"/>
        </w:rPr>
        <w:t>Оглавление</w:t>
      </w:r>
    </w:p>
    <w:p w:rsidR="00222E33" w:rsidRDefault="00222E33"/>
    <w:p w:rsidR="00222E33" w:rsidRDefault="00222E33">
      <w:pPr>
        <w:pStyle w:val="10"/>
      </w:pPr>
    </w:p>
    <w:p w:rsidR="00BE1595" w:rsidRPr="00BE1595" w:rsidRDefault="00222E33" w:rsidP="00BE1595">
      <w:pPr>
        <w:pStyle w:val="10"/>
        <w:tabs>
          <w:tab w:val="right" w:leader="dot" w:pos="9245"/>
        </w:tabs>
        <w:spacing w:line="360" w:lineRule="auto"/>
        <w:jc w:val="both"/>
        <w:rPr>
          <w:noProof/>
          <w:sz w:val="28"/>
          <w:szCs w:val="28"/>
        </w:rPr>
      </w:pPr>
      <w:r w:rsidRPr="00BE1595">
        <w:rPr>
          <w:sz w:val="28"/>
          <w:szCs w:val="28"/>
        </w:rPr>
        <w:fldChar w:fldCharType="begin"/>
      </w:r>
      <w:r w:rsidRPr="00BE1595">
        <w:rPr>
          <w:sz w:val="28"/>
          <w:szCs w:val="28"/>
        </w:rPr>
        <w:instrText xml:space="preserve"> TOC \o "1-3" \h \z </w:instrText>
      </w:r>
      <w:r w:rsidRPr="00BE1595">
        <w:rPr>
          <w:sz w:val="28"/>
          <w:szCs w:val="28"/>
        </w:rPr>
        <w:fldChar w:fldCharType="separate"/>
      </w:r>
      <w:hyperlink w:anchor="_Toc38197532" w:history="1">
        <w:r w:rsidR="00BE1595" w:rsidRPr="00BE1595">
          <w:rPr>
            <w:rStyle w:val="ab"/>
            <w:noProof/>
            <w:sz w:val="28"/>
            <w:szCs w:val="28"/>
          </w:rPr>
          <w:t>Введение</w:t>
        </w:r>
        <w:r w:rsidR="00BE1595" w:rsidRPr="00BE1595">
          <w:rPr>
            <w:noProof/>
            <w:webHidden/>
            <w:sz w:val="28"/>
            <w:szCs w:val="28"/>
          </w:rPr>
          <w:tab/>
        </w:r>
        <w:r w:rsidR="00BE1595" w:rsidRPr="00BE1595">
          <w:rPr>
            <w:noProof/>
            <w:webHidden/>
            <w:sz w:val="28"/>
            <w:szCs w:val="28"/>
          </w:rPr>
          <w:fldChar w:fldCharType="begin"/>
        </w:r>
        <w:r w:rsidR="00BE1595" w:rsidRPr="00BE1595">
          <w:rPr>
            <w:noProof/>
            <w:webHidden/>
            <w:sz w:val="28"/>
            <w:szCs w:val="28"/>
          </w:rPr>
          <w:instrText xml:space="preserve"> PAGEREF _Toc38197532 \h </w:instrText>
        </w:r>
        <w:r w:rsidR="00BE1595" w:rsidRPr="00BE1595">
          <w:rPr>
            <w:noProof/>
            <w:webHidden/>
            <w:sz w:val="28"/>
            <w:szCs w:val="28"/>
          </w:rPr>
        </w:r>
        <w:r w:rsidR="00BE1595" w:rsidRPr="00BE1595">
          <w:rPr>
            <w:noProof/>
            <w:webHidden/>
            <w:sz w:val="28"/>
            <w:szCs w:val="28"/>
          </w:rPr>
          <w:fldChar w:fldCharType="separate"/>
        </w:r>
        <w:r w:rsidR="00E257A8">
          <w:rPr>
            <w:noProof/>
            <w:webHidden/>
            <w:sz w:val="28"/>
            <w:szCs w:val="28"/>
          </w:rPr>
          <w:t>4</w:t>
        </w:r>
        <w:r w:rsidR="00BE1595" w:rsidRPr="00BE1595">
          <w:rPr>
            <w:noProof/>
            <w:webHidden/>
            <w:sz w:val="28"/>
            <w:szCs w:val="28"/>
          </w:rPr>
          <w:fldChar w:fldCharType="end"/>
        </w:r>
      </w:hyperlink>
    </w:p>
    <w:p w:rsidR="00BE1595" w:rsidRPr="00BE1595" w:rsidRDefault="000154F6" w:rsidP="00BE1595">
      <w:pPr>
        <w:pStyle w:val="10"/>
        <w:tabs>
          <w:tab w:val="right" w:leader="dot" w:pos="9245"/>
        </w:tabs>
        <w:spacing w:line="360" w:lineRule="auto"/>
        <w:jc w:val="both"/>
        <w:rPr>
          <w:noProof/>
          <w:sz w:val="28"/>
          <w:szCs w:val="28"/>
        </w:rPr>
      </w:pPr>
      <w:hyperlink w:anchor="_Toc38197533" w:history="1">
        <w:r w:rsidR="00BE1595" w:rsidRPr="00BE1595">
          <w:rPr>
            <w:rStyle w:val="ab"/>
            <w:noProof/>
            <w:sz w:val="28"/>
            <w:szCs w:val="28"/>
          </w:rPr>
          <w:t>1. Правовые основы административного задержания.</w:t>
        </w:r>
        <w:r w:rsidR="00BE1595" w:rsidRPr="00BE1595">
          <w:rPr>
            <w:noProof/>
            <w:webHidden/>
            <w:sz w:val="28"/>
            <w:szCs w:val="28"/>
          </w:rPr>
          <w:tab/>
        </w:r>
        <w:r w:rsidR="00BE1595" w:rsidRPr="00BE1595">
          <w:rPr>
            <w:noProof/>
            <w:webHidden/>
            <w:sz w:val="28"/>
            <w:szCs w:val="28"/>
          </w:rPr>
          <w:fldChar w:fldCharType="begin"/>
        </w:r>
        <w:r w:rsidR="00BE1595" w:rsidRPr="00BE1595">
          <w:rPr>
            <w:noProof/>
            <w:webHidden/>
            <w:sz w:val="28"/>
            <w:szCs w:val="28"/>
          </w:rPr>
          <w:instrText xml:space="preserve"> PAGEREF _Toc38197533 \h </w:instrText>
        </w:r>
        <w:r w:rsidR="00BE1595" w:rsidRPr="00BE1595">
          <w:rPr>
            <w:noProof/>
            <w:webHidden/>
            <w:sz w:val="28"/>
            <w:szCs w:val="28"/>
          </w:rPr>
        </w:r>
        <w:r w:rsidR="00BE1595" w:rsidRPr="00BE1595">
          <w:rPr>
            <w:noProof/>
            <w:webHidden/>
            <w:sz w:val="28"/>
            <w:szCs w:val="28"/>
          </w:rPr>
          <w:fldChar w:fldCharType="separate"/>
        </w:r>
        <w:r w:rsidR="00E257A8">
          <w:rPr>
            <w:noProof/>
            <w:webHidden/>
            <w:sz w:val="28"/>
            <w:szCs w:val="28"/>
          </w:rPr>
          <w:t>6</w:t>
        </w:r>
        <w:r w:rsidR="00BE1595" w:rsidRPr="00BE1595">
          <w:rPr>
            <w:noProof/>
            <w:webHidden/>
            <w:sz w:val="28"/>
            <w:szCs w:val="28"/>
          </w:rPr>
          <w:fldChar w:fldCharType="end"/>
        </w:r>
      </w:hyperlink>
    </w:p>
    <w:p w:rsidR="00BE1595" w:rsidRPr="00BE1595" w:rsidRDefault="000154F6" w:rsidP="00BE1595">
      <w:pPr>
        <w:pStyle w:val="10"/>
        <w:tabs>
          <w:tab w:val="right" w:leader="dot" w:pos="9245"/>
        </w:tabs>
        <w:spacing w:line="360" w:lineRule="auto"/>
        <w:ind w:left="600"/>
        <w:jc w:val="both"/>
        <w:rPr>
          <w:noProof/>
          <w:sz w:val="28"/>
          <w:szCs w:val="28"/>
        </w:rPr>
      </w:pPr>
      <w:hyperlink w:anchor="_Toc38197534" w:history="1">
        <w:r w:rsidR="00BE1595" w:rsidRPr="00BE1595">
          <w:rPr>
            <w:rStyle w:val="ab"/>
            <w:noProof/>
            <w:sz w:val="28"/>
            <w:szCs w:val="28"/>
          </w:rPr>
          <w:t>1.1. Понятие административного задержания</w:t>
        </w:r>
        <w:r w:rsidR="00BE1595" w:rsidRPr="00BE1595">
          <w:rPr>
            <w:noProof/>
            <w:webHidden/>
            <w:sz w:val="28"/>
            <w:szCs w:val="28"/>
          </w:rPr>
          <w:tab/>
        </w:r>
        <w:r w:rsidR="00BE1595" w:rsidRPr="00BE1595">
          <w:rPr>
            <w:noProof/>
            <w:webHidden/>
            <w:sz w:val="28"/>
            <w:szCs w:val="28"/>
          </w:rPr>
          <w:fldChar w:fldCharType="begin"/>
        </w:r>
        <w:r w:rsidR="00BE1595" w:rsidRPr="00BE1595">
          <w:rPr>
            <w:noProof/>
            <w:webHidden/>
            <w:sz w:val="28"/>
            <w:szCs w:val="28"/>
          </w:rPr>
          <w:instrText xml:space="preserve"> PAGEREF _Toc38197534 \h </w:instrText>
        </w:r>
        <w:r w:rsidR="00BE1595" w:rsidRPr="00BE1595">
          <w:rPr>
            <w:noProof/>
            <w:webHidden/>
            <w:sz w:val="28"/>
            <w:szCs w:val="28"/>
          </w:rPr>
        </w:r>
        <w:r w:rsidR="00BE1595" w:rsidRPr="00BE1595">
          <w:rPr>
            <w:noProof/>
            <w:webHidden/>
            <w:sz w:val="28"/>
            <w:szCs w:val="28"/>
          </w:rPr>
          <w:fldChar w:fldCharType="separate"/>
        </w:r>
        <w:r w:rsidR="00E257A8">
          <w:rPr>
            <w:noProof/>
            <w:webHidden/>
            <w:sz w:val="28"/>
            <w:szCs w:val="28"/>
          </w:rPr>
          <w:t>6</w:t>
        </w:r>
        <w:r w:rsidR="00BE1595" w:rsidRPr="00BE1595">
          <w:rPr>
            <w:noProof/>
            <w:webHidden/>
            <w:sz w:val="28"/>
            <w:szCs w:val="28"/>
          </w:rPr>
          <w:fldChar w:fldCharType="end"/>
        </w:r>
      </w:hyperlink>
    </w:p>
    <w:p w:rsidR="00BE1595" w:rsidRPr="00BE1595" w:rsidRDefault="000154F6" w:rsidP="00BE1595">
      <w:pPr>
        <w:pStyle w:val="10"/>
        <w:tabs>
          <w:tab w:val="right" w:leader="dot" w:pos="9245"/>
        </w:tabs>
        <w:spacing w:line="360" w:lineRule="auto"/>
        <w:ind w:left="600"/>
        <w:jc w:val="both"/>
        <w:rPr>
          <w:noProof/>
          <w:sz w:val="28"/>
          <w:szCs w:val="28"/>
        </w:rPr>
      </w:pPr>
      <w:hyperlink w:anchor="_Toc38197535" w:history="1">
        <w:r w:rsidR="00BE1595" w:rsidRPr="00BE1595">
          <w:rPr>
            <w:rStyle w:val="ab"/>
            <w:noProof/>
            <w:sz w:val="28"/>
            <w:szCs w:val="28"/>
          </w:rPr>
          <w:t>1.2. Отграничение административного задержания от уголовно-процессуального задержания, особенности, связанные с административным задержанием.</w:t>
        </w:r>
        <w:r w:rsidR="00BE1595" w:rsidRPr="00BE1595">
          <w:rPr>
            <w:noProof/>
            <w:webHidden/>
            <w:sz w:val="28"/>
            <w:szCs w:val="28"/>
          </w:rPr>
          <w:tab/>
        </w:r>
        <w:r w:rsidR="00BE1595" w:rsidRPr="00BE1595">
          <w:rPr>
            <w:noProof/>
            <w:webHidden/>
            <w:sz w:val="28"/>
            <w:szCs w:val="28"/>
          </w:rPr>
          <w:fldChar w:fldCharType="begin"/>
        </w:r>
        <w:r w:rsidR="00BE1595" w:rsidRPr="00BE1595">
          <w:rPr>
            <w:noProof/>
            <w:webHidden/>
            <w:sz w:val="28"/>
            <w:szCs w:val="28"/>
          </w:rPr>
          <w:instrText xml:space="preserve"> PAGEREF _Toc38197535 \h </w:instrText>
        </w:r>
        <w:r w:rsidR="00BE1595" w:rsidRPr="00BE1595">
          <w:rPr>
            <w:noProof/>
            <w:webHidden/>
            <w:sz w:val="28"/>
            <w:szCs w:val="28"/>
          </w:rPr>
        </w:r>
        <w:r w:rsidR="00BE1595" w:rsidRPr="00BE1595">
          <w:rPr>
            <w:noProof/>
            <w:webHidden/>
            <w:sz w:val="28"/>
            <w:szCs w:val="28"/>
          </w:rPr>
          <w:fldChar w:fldCharType="separate"/>
        </w:r>
        <w:r w:rsidR="00E257A8">
          <w:rPr>
            <w:noProof/>
            <w:webHidden/>
            <w:sz w:val="28"/>
            <w:szCs w:val="28"/>
          </w:rPr>
          <w:t>9</w:t>
        </w:r>
        <w:r w:rsidR="00BE1595" w:rsidRPr="00BE1595">
          <w:rPr>
            <w:noProof/>
            <w:webHidden/>
            <w:sz w:val="28"/>
            <w:szCs w:val="28"/>
          </w:rPr>
          <w:fldChar w:fldCharType="end"/>
        </w:r>
      </w:hyperlink>
    </w:p>
    <w:p w:rsidR="00BE1595" w:rsidRPr="00BE1595" w:rsidRDefault="000154F6" w:rsidP="00BE1595">
      <w:pPr>
        <w:pStyle w:val="10"/>
        <w:tabs>
          <w:tab w:val="right" w:leader="dot" w:pos="9245"/>
        </w:tabs>
        <w:spacing w:line="360" w:lineRule="auto"/>
        <w:ind w:left="600"/>
        <w:jc w:val="both"/>
        <w:rPr>
          <w:noProof/>
          <w:sz w:val="28"/>
          <w:szCs w:val="28"/>
        </w:rPr>
      </w:pPr>
      <w:hyperlink w:anchor="_Toc38197536" w:history="1">
        <w:r w:rsidR="00BE1595" w:rsidRPr="00BE1595">
          <w:rPr>
            <w:rStyle w:val="ab"/>
            <w:noProof/>
            <w:sz w:val="28"/>
            <w:szCs w:val="28"/>
          </w:rPr>
          <w:t>1.3. Органы, правомочные осуществлять административное задержание, превентивные процессуальные административные задержания.</w:t>
        </w:r>
        <w:r w:rsidR="00BE1595" w:rsidRPr="00BE1595">
          <w:rPr>
            <w:noProof/>
            <w:webHidden/>
            <w:sz w:val="28"/>
            <w:szCs w:val="28"/>
          </w:rPr>
          <w:tab/>
        </w:r>
        <w:r w:rsidR="00BE1595" w:rsidRPr="00BE1595">
          <w:rPr>
            <w:noProof/>
            <w:webHidden/>
            <w:sz w:val="28"/>
            <w:szCs w:val="28"/>
          </w:rPr>
          <w:fldChar w:fldCharType="begin"/>
        </w:r>
        <w:r w:rsidR="00BE1595" w:rsidRPr="00BE1595">
          <w:rPr>
            <w:noProof/>
            <w:webHidden/>
            <w:sz w:val="28"/>
            <w:szCs w:val="28"/>
          </w:rPr>
          <w:instrText xml:space="preserve"> PAGEREF _Toc38197536 \h </w:instrText>
        </w:r>
        <w:r w:rsidR="00BE1595" w:rsidRPr="00BE1595">
          <w:rPr>
            <w:noProof/>
            <w:webHidden/>
            <w:sz w:val="28"/>
            <w:szCs w:val="28"/>
          </w:rPr>
        </w:r>
        <w:r w:rsidR="00BE1595" w:rsidRPr="00BE1595">
          <w:rPr>
            <w:noProof/>
            <w:webHidden/>
            <w:sz w:val="28"/>
            <w:szCs w:val="28"/>
          </w:rPr>
          <w:fldChar w:fldCharType="separate"/>
        </w:r>
        <w:r w:rsidR="00E257A8">
          <w:rPr>
            <w:noProof/>
            <w:webHidden/>
            <w:sz w:val="28"/>
            <w:szCs w:val="28"/>
          </w:rPr>
          <w:t>17</w:t>
        </w:r>
        <w:r w:rsidR="00BE1595" w:rsidRPr="00BE1595">
          <w:rPr>
            <w:noProof/>
            <w:webHidden/>
            <w:sz w:val="28"/>
            <w:szCs w:val="28"/>
          </w:rPr>
          <w:fldChar w:fldCharType="end"/>
        </w:r>
      </w:hyperlink>
    </w:p>
    <w:p w:rsidR="00BE1595" w:rsidRPr="00BE1595" w:rsidRDefault="000154F6" w:rsidP="00BE1595">
      <w:pPr>
        <w:pStyle w:val="10"/>
        <w:tabs>
          <w:tab w:val="right" w:leader="dot" w:pos="9245"/>
        </w:tabs>
        <w:spacing w:line="360" w:lineRule="auto"/>
        <w:jc w:val="both"/>
        <w:rPr>
          <w:noProof/>
          <w:sz w:val="28"/>
          <w:szCs w:val="28"/>
        </w:rPr>
      </w:pPr>
      <w:hyperlink w:anchor="_Toc38197537" w:history="1">
        <w:r w:rsidR="00BE1595" w:rsidRPr="00BE1595">
          <w:rPr>
            <w:rStyle w:val="ab"/>
            <w:noProof/>
            <w:sz w:val="28"/>
            <w:szCs w:val="28"/>
          </w:rPr>
          <w:t>2. Отдельные виды административного задержания</w:t>
        </w:r>
        <w:r w:rsidR="00BE1595" w:rsidRPr="00BE1595">
          <w:rPr>
            <w:noProof/>
            <w:webHidden/>
            <w:sz w:val="28"/>
            <w:szCs w:val="28"/>
          </w:rPr>
          <w:tab/>
        </w:r>
        <w:r w:rsidR="00BE1595" w:rsidRPr="00BE1595">
          <w:rPr>
            <w:noProof/>
            <w:webHidden/>
            <w:sz w:val="28"/>
            <w:szCs w:val="28"/>
          </w:rPr>
          <w:fldChar w:fldCharType="begin"/>
        </w:r>
        <w:r w:rsidR="00BE1595" w:rsidRPr="00BE1595">
          <w:rPr>
            <w:noProof/>
            <w:webHidden/>
            <w:sz w:val="28"/>
            <w:szCs w:val="28"/>
          </w:rPr>
          <w:instrText xml:space="preserve"> PAGEREF _Toc38197537 \h </w:instrText>
        </w:r>
        <w:r w:rsidR="00BE1595" w:rsidRPr="00BE1595">
          <w:rPr>
            <w:noProof/>
            <w:webHidden/>
            <w:sz w:val="28"/>
            <w:szCs w:val="28"/>
          </w:rPr>
        </w:r>
        <w:r w:rsidR="00BE1595" w:rsidRPr="00BE1595">
          <w:rPr>
            <w:noProof/>
            <w:webHidden/>
            <w:sz w:val="28"/>
            <w:szCs w:val="28"/>
          </w:rPr>
          <w:fldChar w:fldCharType="separate"/>
        </w:r>
        <w:r w:rsidR="00E257A8">
          <w:rPr>
            <w:noProof/>
            <w:webHidden/>
            <w:sz w:val="28"/>
            <w:szCs w:val="28"/>
          </w:rPr>
          <w:t>19</w:t>
        </w:r>
        <w:r w:rsidR="00BE1595" w:rsidRPr="00BE1595">
          <w:rPr>
            <w:noProof/>
            <w:webHidden/>
            <w:sz w:val="28"/>
            <w:szCs w:val="28"/>
          </w:rPr>
          <w:fldChar w:fldCharType="end"/>
        </w:r>
      </w:hyperlink>
    </w:p>
    <w:p w:rsidR="00BE1595" w:rsidRPr="00BE1595" w:rsidRDefault="000154F6" w:rsidP="00BE1595">
      <w:pPr>
        <w:pStyle w:val="10"/>
        <w:tabs>
          <w:tab w:val="right" w:leader="dot" w:pos="9245"/>
        </w:tabs>
        <w:spacing w:line="360" w:lineRule="auto"/>
        <w:ind w:left="600"/>
        <w:jc w:val="both"/>
        <w:rPr>
          <w:noProof/>
          <w:sz w:val="28"/>
          <w:szCs w:val="28"/>
        </w:rPr>
      </w:pPr>
      <w:hyperlink w:anchor="_Toc38197538" w:history="1">
        <w:r w:rsidR="00BE1595" w:rsidRPr="00BE1595">
          <w:rPr>
            <w:rStyle w:val="ab"/>
            <w:noProof/>
            <w:sz w:val="28"/>
            <w:szCs w:val="28"/>
          </w:rPr>
          <w:t>2.1. Помещение в медицинский вытрезвитель.</w:t>
        </w:r>
        <w:r w:rsidR="00BE1595" w:rsidRPr="00BE1595">
          <w:rPr>
            <w:noProof/>
            <w:webHidden/>
            <w:sz w:val="28"/>
            <w:szCs w:val="28"/>
          </w:rPr>
          <w:tab/>
        </w:r>
        <w:r w:rsidR="00BE1595" w:rsidRPr="00BE1595">
          <w:rPr>
            <w:noProof/>
            <w:webHidden/>
            <w:sz w:val="28"/>
            <w:szCs w:val="28"/>
          </w:rPr>
          <w:fldChar w:fldCharType="begin"/>
        </w:r>
        <w:r w:rsidR="00BE1595" w:rsidRPr="00BE1595">
          <w:rPr>
            <w:noProof/>
            <w:webHidden/>
            <w:sz w:val="28"/>
            <w:szCs w:val="28"/>
          </w:rPr>
          <w:instrText xml:space="preserve"> PAGEREF _Toc38197538 \h </w:instrText>
        </w:r>
        <w:r w:rsidR="00BE1595" w:rsidRPr="00BE1595">
          <w:rPr>
            <w:noProof/>
            <w:webHidden/>
            <w:sz w:val="28"/>
            <w:szCs w:val="28"/>
          </w:rPr>
        </w:r>
        <w:r w:rsidR="00BE1595" w:rsidRPr="00BE1595">
          <w:rPr>
            <w:noProof/>
            <w:webHidden/>
            <w:sz w:val="28"/>
            <w:szCs w:val="28"/>
          </w:rPr>
          <w:fldChar w:fldCharType="separate"/>
        </w:r>
        <w:r w:rsidR="00E257A8">
          <w:rPr>
            <w:noProof/>
            <w:webHidden/>
            <w:sz w:val="28"/>
            <w:szCs w:val="28"/>
          </w:rPr>
          <w:t>19</w:t>
        </w:r>
        <w:r w:rsidR="00BE1595" w:rsidRPr="00BE1595">
          <w:rPr>
            <w:noProof/>
            <w:webHidden/>
            <w:sz w:val="28"/>
            <w:szCs w:val="28"/>
          </w:rPr>
          <w:fldChar w:fldCharType="end"/>
        </w:r>
      </w:hyperlink>
    </w:p>
    <w:p w:rsidR="00BE1595" w:rsidRPr="00BE1595" w:rsidRDefault="000154F6" w:rsidP="00BE1595">
      <w:pPr>
        <w:pStyle w:val="10"/>
        <w:tabs>
          <w:tab w:val="right" w:leader="dot" w:pos="9245"/>
        </w:tabs>
        <w:spacing w:line="360" w:lineRule="auto"/>
        <w:ind w:left="600"/>
        <w:jc w:val="both"/>
        <w:rPr>
          <w:noProof/>
          <w:sz w:val="28"/>
          <w:szCs w:val="28"/>
        </w:rPr>
      </w:pPr>
      <w:hyperlink w:anchor="_Toc38197539" w:history="1">
        <w:r w:rsidR="00BE1595" w:rsidRPr="00BE1595">
          <w:rPr>
            <w:rStyle w:val="ab"/>
            <w:noProof/>
            <w:sz w:val="28"/>
            <w:szCs w:val="28"/>
          </w:rPr>
          <w:t>2.2. Задержание лиц, занимающихся бродяжничеством и попрошайничеством.</w:t>
        </w:r>
        <w:r w:rsidR="00BE1595" w:rsidRPr="00BE1595">
          <w:rPr>
            <w:noProof/>
            <w:webHidden/>
            <w:sz w:val="28"/>
            <w:szCs w:val="28"/>
          </w:rPr>
          <w:tab/>
        </w:r>
        <w:r w:rsidR="00BE1595" w:rsidRPr="00BE1595">
          <w:rPr>
            <w:noProof/>
            <w:webHidden/>
            <w:sz w:val="28"/>
            <w:szCs w:val="28"/>
          </w:rPr>
          <w:fldChar w:fldCharType="begin"/>
        </w:r>
        <w:r w:rsidR="00BE1595" w:rsidRPr="00BE1595">
          <w:rPr>
            <w:noProof/>
            <w:webHidden/>
            <w:sz w:val="28"/>
            <w:szCs w:val="28"/>
          </w:rPr>
          <w:instrText xml:space="preserve"> PAGEREF _Toc38197539 \h </w:instrText>
        </w:r>
        <w:r w:rsidR="00BE1595" w:rsidRPr="00BE1595">
          <w:rPr>
            <w:noProof/>
            <w:webHidden/>
            <w:sz w:val="28"/>
            <w:szCs w:val="28"/>
          </w:rPr>
        </w:r>
        <w:r w:rsidR="00BE1595" w:rsidRPr="00BE1595">
          <w:rPr>
            <w:noProof/>
            <w:webHidden/>
            <w:sz w:val="28"/>
            <w:szCs w:val="28"/>
          </w:rPr>
          <w:fldChar w:fldCharType="separate"/>
        </w:r>
        <w:r w:rsidR="00E257A8">
          <w:rPr>
            <w:noProof/>
            <w:webHidden/>
            <w:sz w:val="28"/>
            <w:szCs w:val="28"/>
          </w:rPr>
          <w:t>25</w:t>
        </w:r>
        <w:r w:rsidR="00BE1595" w:rsidRPr="00BE1595">
          <w:rPr>
            <w:noProof/>
            <w:webHidden/>
            <w:sz w:val="28"/>
            <w:szCs w:val="28"/>
          </w:rPr>
          <w:fldChar w:fldCharType="end"/>
        </w:r>
      </w:hyperlink>
    </w:p>
    <w:p w:rsidR="00BE1595" w:rsidRPr="00BE1595" w:rsidRDefault="000154F6" w:rsidP="00BE1595">
      <w:pPr>
        <w:pStyle w:val="10"/>
        <w:tabs>
          <w:tab w:val="right" w:leader="dot" w:pos="9245"/>
        </w:tabs>
        <w:spacing w:line="360" w:lineRule="auto"/>
        <w:ind w:left="600"/>
        <w:jc w:val="both"/>
        <w:rPr>
          <w:noProof/>
          <w:sz w:val="28"/>
          <w:szCs w:val="28"/>
        </w:rPr>
      </w:pPr>
      <w:hyperlink w:anchor="_Toc38197540" w:history="1">
        <w:r w:rsidR="00BE1595" w:rsidRPr="00BE1595">
          <w:rPr>
            <w:rStyle w:val="ab"/>
            <w:noProof/>
            <w:sz w:val="28"/>
            <w:szCs w:val="28"/>
          </w:rPr>
          <w:t>2.3 Административное задержание на таможне.</w:t>
        </w:r>
        <w:r w:rsidR="00BE1595" w:rsidRPr="00BE1595">
          <w:rPr>
            <w:noProof/>
            <w:webHidden/>
            <w:sz w:val="28"/>
            <w:szCs w:val="28"/>
          </w:rPr>
          <w:tab/>
        </w:r>
        <w:r w:rsidR="00BE1595" w:rsidRPr="00BE1595">
          <w:rPr>
            <w:noProof/>
            <w:webHidden/>
            <w:sz w:val="28"/>
            <w:szCs w:val="28"/>
          </w:rPr>
          <w:fldChar w:fldCharType="begin"/>
        </w:r>
        <w:r w:rsidR="00BE1595" w:rsidRPr="00BE1595">
          <w:rPr>
            <w:noProof/>
            <w:webHidden/>
            <w:sz w:val="28"/>
            <w:szCs w:val="28"/>
          </w:rPr>
          <w:instrText xml:space="preserve"> PAGEREF _Toc38197540 \h </w:instrText>
        </w:r>
        <w:r w:rsidR="00BE1595" w:rsidRPr="00BE1595">
          <w:rPr>
            <w:noProof/>
            <w:webHidden/>
            <w:sz w:val="28"/>
            <w:szCs w:val="28"/>
          </w:rPr>
        </w:r>
        <w:r w:rsidR="00BE1595" w:rsidRPr="00BE1595">
          <w:rPr>
            <w:noProof/>
            <w:webHidden/>
            <w:sz w:val="28"/>
            <w:szCs w:val="28"/>
          </w:rPr>
          <w:fldChar w:fldCharType="separate"/>
        </w:r>
        <w:r w:rsidR="00E257A8">
          <w:rPr>
            <w:noProof/>
            <w:webHidden/>
            <w:sz w:val="28"/>
            <w:szCs w:val="28"/>
          </w:rPr>
          <w:t>50</w:t>
        </w:r>
        <w:r w:rsidR="00BE1595" w:rsidRPr="00BE1595">
          <w:rPr>
            <w:noProof/>
            <w:webHidden/>
            <w:sz w:val="28"/>
            <w:szCs w:val="28"/>
          </w:rPr>
          <w:fldChar w:fldCharType="end"/>
        </w:r>
      </w:hyperlink>
    </w:p>
    <w:p w:rsidR="00BE1595" w:rsidRPr="00BE1595" w:rsidRDefault="000154F6" w:rsidP="00BE1595">
      <w:pPr>
        <w:pStyle w:val="10"/>
        <w:tabs>
          <w:tab w:val="right" w:leader="dot" w:pos="9245"/>
        </w:tabs>
        <w:spacing w:line="360" w:lineRule="auto"/>
        <w:jc w:val="both"/>
        <w:rPr>
          <w:noProof/>
          <w:sz w:val="28"/>
          <w:szCs w:val="28"/>
        </w:rPr>
      </w:pPr>
      <w:hyperlink w:anchor="_Toc38197541" w:history="1">
        <w:r w:rsidR="00BE1595" w:rsidRPr="00BE1595">
          <w:rPr>
            <w:rStyle w:val="ab"/>
            <w:noProof/>
            <w:sz w:val="28"/>
            <w:szCs w:val="28"/>
          </w:rPr>
          <w:t>3. Права и обязанности задержанного, прокурорский надзор.</w:t>
        </w:r>
        <w:r w:rsidR="00BE1595" w:rsidRPr="00BE1595">
          <w:rPr>
            <w:noProof/>
            <w:webHidden/>
            <w:sz w:val="28"/>
            <w:szCs w:val="28"/>
          </w:rPr>
          <w:tab/>
        </w:r>
        <w:r w:rsidR="00BE1595" w:rsidRPr="00BE1595">
          <w:rPr>
            <w:noProof/>
            <w:webHidden/>
            <w:sz w:val="28"/>
            <w:szCs w:val="28"/>
          </w:rPr>
          <w:fldChar w:fldCharType="begin"/>
        </w:r>
        <w:r w:rsidR="00BE1595" w:rsidRPr="00BE1595">
          <w:rPr>
            <w:noProof/>
            <w:webHidden/>
            <w:sz w:val="28"/>
            <w:szCs w:val="28"/>
          </w:rPr>
          <w:instrText xml:space="preserve"> PAGEREF _Toc38197541 \h </w:instrText>
        </w:r>
        <w:r w:rsidR="00BE1595" w:rsidRPr="00BE1595">
          <w:rPr>
            <w:noProof/>
            <w:webHidden/>
            <w:sz w:val="28"/>
            <w:szCs w:val="28"/>
          </w:rPr>
        </w:r>
        <w:r w:rsidR="00BE1595" w:rsidRPr="00BE1595">
          <w:rPr>
            <w:noProof/>
            <w:webHidden/>
            <w:sz w:val="28"/>
            <w:szCs w:val="28"/>
          </w:rPr>
          <w:fldChar w:fldCharType="separate"/>
        </w:r>
        <w:r w:rsidR="00E257A8">
          <w:rPr>
            <w:noProof/>
            <w:webHidden/>
            <w:sz w:val="28"/>
            <w:szCs w:val="28"/>
          </w:rPr>
          <w:t>54</w:t>
        </w:r>
        <w:r w:rsidR="00BE1595" w:rsidRPr="00BE1595">
          <w:rPr>
            <w:noProof/>
            <w:webHidden/>
            <w:sz w:val="28"/>
            <w:szCs w:val="28"/>
          </w:rPr>
          <w:fldChar w:fldCharType="end"/>
        </w:r>
      </w:hyperlink>
    </w:p>
    <w:p w:rsidR="00BE1595" w:rsidRPr="00BE1595" w:rsidRDefault="000154F6" w:rsidP="00BE1595">
      <w:pPr>
        <w:pStyle w:val="10"/>
        <w:tabs>
          <w:tab w:val="right" w:leader="dot" w:pos="9245"/>
        </w:tabs>
        <w:spacing w:line="360" w:lineRule="auto"/>
        <w:jc w:val="both"/>
        <w:rPr>
          <w:noProof/>
          <w:sz w:val="28"/>
          <w:szCs w:val="28"/>
        </w:rPr>
      </w:pPr>
      <w:hyperlink w:anchor="_Toc38197542" w:history="1">
        <w:r w:rsidR="00BE1595" w:rsidRPr="00BE1595">
          <w:rPr>
            <w:rStyle w:val="ab"/>
            <w:noProof/>
            <w:sz w:val="28"/>
            <w:szCs w:val="28"/>
          </w:rPr>
          <w:t>Заключение</w:t>
        </w:r>
        <w:r w:rsidR="00BE1595" w:rsidRPr="00BE1595">
          <w:rPr>
            <w:noProof/>
            <w:webHidden/>
            <w:sz w:val="28"/>
            <w:szCs w:val="28"/>
          </w:rPr>
          <w:tab/>
        </w:r>
        <w:r w:rsidR="00BE1595" w:rsidRPr="00BE1595">
          <w:rPr>
            <w:noProof/>
            <w:webHidden/>
            <w:sz w:val="28"/>
            <w:szCs w:val="28"/>
          </w:rPr>
          <w:fldChar w:fldCharType="begin"/>
        </w:r>
        <w:r w:rsidR="00BE1595" w:rsidRPr="00BE1595">
          <w:rPr>
            <w:noProof/>
            <w:webHidden/>
            <w:sz w:val="28"/>
            <w:szCs w:val="28"/>
          </w:rPr>
          <w:instrText xml:space="preserve"> PAGEREF _Toc38197542 \h </w:instrText>
        </w:r>
        <w:r w:rsidR="00BE1595" w:rsidRPr="00BE1595">
          <w:rPr>
            <w:noProof/>
            <w:webHidden/>
            <w:sz w:val="28"/>
            <w:szCs w:val="28"/>
          </w:rPr>
        </w:r>
        <w:r w:rsidR="00BE1595" w:rsidRPr="00BE1595">
          <w:rPr>
            <w:noProof/>
            <w:webHidden/>
            <w:sz w:val="28"/>
            <w:szCs w:val="28"/>
          </w:rPr>
          <w:fldChar w:fldCharType="separate"/>
        </w:r>
        <w:r w:rsidR="00E257A8">
          <w:rPr>
            <w:noProof/>
            <w:webHidden/>
            <w:sz w:val="28"/>
            <w:szCs w:val="28"/>
          </w:rPr>
          <w:t>65</w:t>
        </w:r>
        <w:r w:rsidR="00BE1595" w:rsidRPr="00BE1595">
          <w:rPr>
            <w:noProof/>
            <w:webHidden/>
            <w:sz w:val="28"/>
            <w:szCs w:val="28"/>
          </w:rPr>
          <w:fldChar w:fldCharType="end"/>
        </w:r>
      </w:hyperlink>
    </w:p>
    <w:p w:rsidR="00BE1595" w:rsidRPr="00BE1595" w:rsidRDefault="000154F6" w:rsidP="00BE1595">
      <w:pPr>
        <w:pStyle w:val="10"/>
        <w:tabs>
          <w:tab w:val="right" w:leader="dot" w:pos="9245"/>
        </w:tabs>
        <w:spacing w:line="360" w:lineRule="auto"/>
        <w:jc w:val="both"/>
        <w:rPr>
          <w:noProof/>
          <w:sz w:val="28"/>
          <w:szCs w:val="28"/>
        </w:rPr>
      </w:pPr>
      <w:hyperlink w:anchor="_Toc38197543" w:history="1">
        <w:r w:rsidR="00BE1595" w:rsidRPr="00BE1595">
          <w:rPr>
            <w:rStyle w:val="ab"/>
            <w:noProof/>
            <w:sz w:val="28"/>
            <w:szCs w:val="28"/>
          </w:rPr>
          <w:t>Библиография</w:t>
        </w:r>
        <w:r w:rsidR="00BE1595" w:rsidRPr="00BE1595">
          <w:rPr>
            <w:noProof/>
            <w:webHidden/>
            <w:sz w:val="28"/>
            <w:szCs w:val="28"/>
          </w:rPr>
          <w:tab/>
        </w:r>
        <w:r w:rsidR="00BE1595" w:rsidRPr="00BE1595">
          <w:rPr>
            <w:noProof/>
            <w:webHidden/>
            <w:sz w:val="28"/>
            <w:szCs w:val="28"/>
          </w:rPr>
          <w:fldChar w:fldCharType="begin"/>
        </w:r>
        <w:r w:rsidR="00BE1595" w:rsidRPr="00BE1595">
          <w:rPr>
            <w:noProof/>
            <w:webHidden/>
            <w:sz w:val="28"/>
            <w:szCs w:val="28"/>
          </w:rPr>
          <w:instrText xml:space="preserve"> PAGEREF _Toc38197543 \h </w:instrText>
        </w:r>
        <w:r w:rsidR="00BE1595" w:rsidRPr="00BE1595">
          <w:rPr>
            <w:noProof/>
            <w:webHidden/>
            <w:sz w:val="28"/>
            <w:szCs w:val="28"/>
          </w:rPr>
        </w:r>
        <w:r w:rsidR="00BE1595" w:rsidRPr="00BE1595">
          <w:rPr>
            <w:noProof/>
            <w:webHidden/>
            <w:sz w:val="28"/>
            <w:szCs w:val="28"/>
          </w:rPr>
          <w:fldChar w:fldCharType="separate"/>
        </w:r>
        <w:r w:rsidR="00E257A8">
          <w:rPr>
            <w:noProof/>
            <w:webHidden/>
            <w:sz w:val="28"/>
            <w:szCs w:val="28"/>
          </w:rPr>
          <w:t>73</w:t>
        </w:r>
        <w:r w:rsidR="00BE1595" w:rsidRPr="00BE1595">
          <w:rPr>
            <w:noProof/>
            <w:webHidden/>
            <w:sz w:val="28"/>
            <w:szCs w:val="28"/>
          </w:rPr>
          <w:fldChar w:fldCharType="end"/>
        </w:r>
      </w:hyperlink>
    </w:p>
    <w:p w:rsidR="00222E33" w:rsidRDefault="00222E33" w:rsidP="00BE1595">
      <w:pPr>
        <w:spacing w:line="360" w:lineRule="auto"/>
        <w:jc w:val="both"/>
      </w:pPr>
      <w:r w:rsidRPr="00BE1595">
        <w:rPr>
          <w:sz w:val="28"/>
          <w:szCs w:val="28"/>
        </w:rPr>
        <w:fldChar w:fldCharType="end"/>
      </w:r>
      <w:r>
        <w:br w:type="page"/>
      </w:r>
    </w:p>
    <w:p w:rsidR="00222E33" w:rsidRDefault="00222E33">
      <w:pPr>
        <w:pStyle w:val="1"/>
        <w:jc w:val="center"/>
      </w:pPr>
      <w:bookmarkStart w:id="0" w:name="_Toc38197532"/>
      <w:r>
        <w:t>Введение</w:t>
      </w:r>
      <w:bookmarkEnd w:id="0"/>
    </w:p>
    <w:p w:rsidR="00222E33" w:rsidRDefault="00222E33">
      <w:pPr>
        <w:spacing w:line="360" w:lineRule="auto"/>
        <w:jc w:val="both"/>
        <w:rPr>
          <w:sz w:val="28"/>
        </w:rPr>
      </w:pPr>
    </w:p>
    <w:p w:rsidR="00E22325" w:rsidRDefault="00E22325" w:rsidP="00E22325">
      <w:pPr>
        <w:spacing w:line="360" w:lineRule="auto"/>
        <w:ind w:firstLine="708"/>
        <w:jc w:val="both"/>
        <w:rPr>
          <w:sz w:val="28"/>
        </w:rPr>
      </w:pPr>
      <w:r>
        <w:rPr>
          <w:sz w:val="28"/>
        </w:rPr>
        <w:t xml:space="preserve">Административное задержание – это наиболее распространенное процессуальное действие, с которого, очень часто начинаются все самые серьезные неприятности и испытания, связанные с нашими правоохранительными органами, в особенности – с милицией. Вообще, это понятие может быть применено только к гражданам с 16-тилетнего возраста, т.к. само по себе административное задержание не существует, а является лишь мерой обеспечения рассмотрения дела об административном проступке. А ответственность за него наступает с 16 лет. </w:t>
      </w:r>
      <w:r w:rsidR="00222E33">
        <w:rPr>
          <w:sz w:val="28"/>
        </w:rPr>
        <w:t>С принятием нового КоАП ихзменились и условия административного задержания, также претерпел изменения круг лиц, уполномоченных осуществлять административное задержание – этим проблемам будут посвящены отдельные разделы данной работы. Кроме того в работе будут рассмотреные частные вопросы административного помещения в медицинский вытрезвитель и задержания на таможне, а также многие другие проблемы, которые являются актульаными пожалуй для каждого гражданина нашей страны, а не только для юристов, занимающихся теорией и практикующих в области административного права.</w:t>
      </w:r>
    </w:p>
    <w:p w:rsidR="00222E33" w:rsidRDefault="00222E33" w:rsidP="00E22325">
      <w:pPr>
        <w:spacing w:line="360" w:lineRule="auto"/>
        <w:ind w:firstLine="708"/>
        <w:jc w:val="both"/>
        <w:rPr>
          <w:sz w:val="28"/>
        </w:rPr>
      </w:pPr>
      <w:r>
        <w:rPr>
          <w:sz w:val="28"/>
        </w:rPr>
        <w:t>Объект исследования – правовые отношения по поводу административного задержания граждан. Предмет исследования – процедура административного задержания.</w:t>
      </w:r>
    </w:p>
    <w:p w:rsidR="00222E33" w:rsidRDefault="00222E33" w:rsidP="00E22325">
      <w:pPr>
        <w:spacing w:line="360" w:lineRule="auto"/>
        <w:ind w:firstLine="708"/>
        <w:jc w:val="both"/>
        <w:rPr>
          <w:sz w:val="28"/>
        </w:rPr>
      </w:pPr>
      <w:r>
        <w:rPr>
          <w:sz w:val="28"/>
        </w:rPr>
        <w:t>Цель исследования – определит порядок и особенности административного задержания с учетом изменившегося законодательства.</w:t>
      </w:r>
    </w:p>
    <w:p w:rsidR="00222E33" w:rsidRDefault="00222E33" w:rsidP="00E22325">
      <w:pPr>
        <w:spacing w:line="360" w:lineRule="auto"/>
        <w:ind w:firstLine="708"/>
        <w:jc w:val="both"/>
        <w:rPr>
          <w:sz w:val="28"/>
        </w:rPr>
      </w:pPr>
      <w:r>
        <w:rPr>
          <w:sz w:val="28"/>
        </w:rPr>
        <w:t>Задачи, решаемые в работе:</w:t>
      </w:r>
    </w:p>
    <w:p w:rsidR="0088206B" w:rsidRPr="0088206B" w:rsidRDefault="00222E33" w:rsidP="0088206B">
      <w:pPr>
        <w:spacing w:line="360" w:lineRule="auto"/>
        <w:ind w:firstLine="708"/>
        <w:jc w:val="both"/>
        <w:rPr>
          <w:sz w:val="28"/>
        </w:rPr>
      </w:pPr>
      <w:r>
        <w:rPr>
          <w:sz w:val="28"/>
        </w:rPr>
        <w:t xml:space="preserve">- </w:t>
      </w:r>
      <w:r w:rsidR="0088206B">
        <w:rPr>
          <w:sz w:val="28"/>
        </w:rPr>
        <w:t>Рассмотреть и определить п</w:t>
      </w:r>
      <w:r w:rsidR="0088206B" w:rsidRPr="0088206B">
        <w:rPr>
          <w:sz w:val="28"/>
        </w:rPr>
        <w:t>онятие административного задержания</w:t>
      </w:r>
      <w:r w:rsidR="0088206B">
        <w:rPr>
          <w:sz w:val="28"/>
        </w:rPr>
        <w:t>.</w:t>
      </w:r>
    </w:p>
    <w:p w:rsidR="0088206B" w:rsidRPr="0088206B" w:rsidRDefault="0088206B" w:rsidP="0088206B">
      <w:pPr>
        <w:spacing w:line="360" w:lineRule="auto"/>
        <w:ind w:firstLine="708"/>
        <w:jc w:val="both"/>
        <w:rPr>
          <w:sz w:val="28"/>
        </w:rPr>
      </w:pPr>
      <w:r>
        <w:rPr>
          <w:sz w:val="28"/>
        </w:rPr>
        <w:t>- Определить о</w:t>
      </w:r>
      <w:r w:rsidRPr="0088206B">
        <w:rPr>
          <w:sz w:val="28"/>
        </w:rPr>
        <w:t>тграничение административного задержания от уголовно-процессуального задержания, особенности, связанные с административным задержанием</w:t>
      </w:r>
      <w:r>
        <w:rPr>
          <w:sz w:val="28"/>
        </w:rPr>
        <w:t>.</w:t>
      </w:r>
    </w:p>
    <w:p w:rsidR="0088206B" w:rsidRPr="0088206B" w:rsidRDefault="0088206B" w:rsidP="0088206B">
      <w:pPr>
        <w:spacing w:line="360" w:lineRule="auto"/>
        <w:ind w:firstLine="708"/>
        <w:jc w:val="both"/>
        <w:rPr>
          <w:sz w:val="28"/>
        </w:rPr>
      </w:pPr>
      <w:r>
        <w:rPr>
          <w:sz w:val="28"/>
        </w:rPr>
        <w:t>- Охарактеризовать о</w:t>
      </w:r>
      <w:r w:rsidRPr="0088206B">
        <w:rPr>
          <w:sz w:val="28"/>
        </w:rPr>
        <w:t>рганы, правомочные осуществлять административное задержание, привентивные процессуальные административные задержания</w:t>
      </w:r>
      <w:r>
        <w:rPr>
          <w:sz w:val="28"/>
        </w:rPr>
        <w:t>.</w:t>
      </w:r>
    </w:p>
    <w:p w:rsidR="0088206B" w:rsidRPr="0088206B" w:rsidRDefault="0088206B" w:rsidP="0088206B">
      <w:pPr>
        <w:spacing w:line="360" w:lineRule="auto"/>
        <w:ind w:firstLine="708"/>
        <w:jc w:val="both"/>
        <w:rPr>
          <w:sz w:val="28"/>
        </w:rPr>
      </w:pPr>
      <w:r>
        <w:rPr>
          <w:sz w:val="28"/>
        </w:rPr>
        <w:t>- Рассмотреть особенности о</w:t>
      </w:r>
      <w:r w:rsidRPr="0088206B">
        <w:rPr>
          <w:sz w:val="28"/>
        </w:rPr>
        <w:t>тдельны</w:t>
      </w:r>
      <w:r>
        <w:rPr>
          <w:sz w:val="28"/>
        </w:rPr>
        <w:t>х</w:t>
      </w:r>
      <w:r w:rsidRPr="0088206B">
        <w:rPr>
          <w:sz w:val="28"/>
        </w:rPr>
        <w:t xml:space="preserve"> вид</w:t>
      </w:r>
      <w:r>
        <w:rPr>
          <w:sz w:val="28"/>
        </w:rPr>
        <w:t>ов</w:t>
      </w:r>
      <w:r w:rsidRPr="0088206B">
        <w:rPr>
          <w:sz w:val="28"/>
        </w:rPr>
        <w:t xml:space="preserve"> административного задержания</w:t>
      </w:r>
      <w:r>
        <w:rPr>
          <w:sz w:val="28"/>
        </w:rPr>
        <w:t>: п</w:t>
      </w:r>
      <w:r w:rsidRPr="0088206B">
        <w:rPr>
          <w:sz w:val="28"/>
        </w:rPr>
        <w:t>омещени</w:t>
      </w:r>
      <w:r>
        <w:rPr>
          <w:sz w:val="28"/>
        </w:rPr>
        <w:t>я</w:t>
      </w:r>
      <w:r w:rsidRPr="0088206B">
        <w:rPr>
          <w:sz w:val="28"/>
        </w:rPr>
        <w:t xml:space="preserve"> в медицинский вытрезвитель</w:t>
      </w:r>
      <w:r>
        <w:rPr>
          <w:sz w:val="28"/>
        </w:rPr>
        <w:t>, з</w:t>
      </w:r>
      <w:r w:rsidRPr="0088206B">
        <w:rPr>
          <w:sz w:val="28"/>
        </w:rPr>
        <w:t>адержани</w:t>
      </w:r>
      <w:r>
        <w:rPr>
          <w:sz w:val="28"/>
        </w:rPr>
        <w:t>я</w:t>
      </w:r>
      <w:r w:rsidRPr="0088206B">
        <w:rPr>
          <w:sz w:val="28"/>
        </w:rPr>
        <w:t xml:space="preserve"> лиц, занимающихся бродяжничеством и попрошайничеством</w:t>
      </w:r>
      <w:r>
        <w:rPr>
          <w:sz w:val="28"/>
        </w:rPr>
        <w:t>, а</w:t>
      </w:r>
      <w:r w:rsidRPr="0088206B">
        <w:rPr>
          <w:sz w:val="28"/>
        </w:rPr>
        <w:t>дминистративное задержание на таможне</w:t>
      </w:r>
      <w:r>
        <w:rPr>
          <w:sz w:val="28"/>
        </w:rPr>
        <w:t>.</w:t>
      </w:r>
    </w:p>
    <w:p w:rsidR="00222E33" w:rsidRDefault="0088206B" w:rsidP="0088206B">
      <w:pPr>
        <w:spacing w:line="360" w:lineRule="auto"/>
        <w:ind w:firstLine="708"/>
        <w:jc w:val="both"/>
        <w:rPr>
          <w:sz w:val="28"/>
        </w:rPr>
      </w:pPr>
      <w:r>
        <w:rPr>
          <w:sz w:val="28"/>
        </w:rPr>
        <w:t>- Охарактеризовать п</w:t>
      </w:r>
      <w:r w:rsidRPr="0088206B">
        <w:rPr>
          <w:sz w:val="28"/>
        </w:rPr>
        <w:t>рава и обязанности задержанного, прокурорский надзор</w:t>
      </w:r>
      <w:r>
        <w:rPr>
          <w:sz w:val="28"/>
        </w:rPr>
        <w:t xml:space="preserve"> за административным задержанием.</w:t>
      </w:r>
    </w:p>
    <w:p w:rsidR="0088206B" w:rsidRDefault="0088206B" w:rsidP="0088206B">
      <w:pPr>
        <w:spacing w:line="360" w:lineRule="auto"/>
        <w:ind w:firstLine="708"/>
        <w:jc w:val="both"/>
        <w:rPr>
          <w:sz w:val="28"/>
        </w:rPr>
      </w:pPr>
      <w:r>
        <w:rPr>
          <w:sz w:val="28"/>
        </w:rPr>
        <w:t>Для написания работы использовались международные нормативные акты, нормативные акты РФ, судебная практика, учебная и специальная литература, монографии, публикации из периодических изданий.</w:t>
      </w:r>
    </w:p>
    <w:p w:rsidR="0088206B" w:rsidRPr="0088206B" w:rsidRDefault="0088206B" w:rsidP="0088206B">
      <w:pPr>
        <w:spacing w:line="360" w:lineRule="auto"/>
        <w:ind w:firstLine="708"/>
        <w:jc w:val="both"/>
        <w:rPr>
          <w:sz w:val="28"/>
        </w:rPr>
      </w:pPr>
      <w:r>
        <w:rPr>
          <w:sz w:val="28"/>
        </w:rPr>
        <w:t xml:space="preserve">Первая глава работы </w:t>
      </w:r>
      <w:r w:rsidR="00FC7573">
        <w:rPr>
          <w:sz w:val="28"/>
        </w:rPr>
        <w:t>посвящена анализу понятия «административное задержание» и его особенностей. Во второй главе работы</w:t>
      </w:r>
      <w:r>
        <w:rPr>
          <w:sz w:val="28"/>
        </w:rPr>
        <w:t xml:space="preserve"> </w:t>
      </w:r>
      <w:r w:rsidR="00FC7573">
        <w:rPr>
          <w:sz w:val="28"/>
        </w:rPr>
        <w:t>рассмотрены отдельные виды административных задержаний. В третьей главе рассмотрены вопросы прав задержанного и надзора за задержанием.</w:t>
      </w:r>
    </w:p>
    <w:p w:rsidR="00222E33" w:rsidRDefault="00222E33">
      <w:pPr>
        <w:spacing w:line="360" w:lineRule="auto"/>
        <w:jc w:val="both"/>
        <w:rPr>
          <w:sz w:val="28"/>
        </w:rPr>
      </w:pPr>
      <w:r>
        <w:rPr>
          <w:sz w:val="28"/>
        </w:rPr>
        <w:br w:type="page"/>
      </w:r>
    </w:p>
    <w:p w:rsidR="00222E33" w:rsidRDefault="00222E33">
      <w:pPr>
        <w:pStyle w:val="1"/>
      </w:pPr>
      <w:bookmarkStart w:id="1" w:name="_Toc38197533"/>
      <w:r>
        <w:t>1. Правовые основы административного задержания.</w:t>
      </w:r>
      <w:bookmarkEnd w:id="1"/>
    </w:p>
    <w:p w:rsidR="00222E33" w:rsidRDefault="00222E33">
      <w:pPr>
        <w:spacing w:line="360" w:lineRule="auto"/>
        <w:jc w:val="both"/>
        <w:rPr>
          <w:sz w:val="28"/>
        </w:rPr>
      </w:pPr>
    </w:p>
    <w:p w:rsidR="00222E33" w:rsidRDefault="00222E33">
      <w:pPr>
        <w:pStyle w:val="1"/>
      </w:pPr>
      <w:r>
        <w:t xml:space="preserve">    </w:t>
      </w:r>
      <w:bookmarkStart w:id="2" w:name="_Toc38197534"/>
      <w:r>
        <w:t>1.1. Понятие административного задержания</w:t>
      </w:r>
      <w:bookmarkEnd w:id="2"/>
    </w:p>
    <w:p w:rsidR="00EA167D" w:rsidRDefault="00EA167D" w:rsidP="00EA167D">
      <w:pPr>
        <w:spacing w:line="360" w:lineRule="auto"/>
        <w:ind w:firstLine="708"/>
        <w:jc w:val="both"/>
        <w:rPr>
          <w:sz w:val="28"/>
        </w:rPr>
      </w:pPr>
    </w:p>
    <w:p w:rsidR="00EA167D" w:rsidRDefault="00EA167D" w:rsidP="00EA167D">
      <w:pPr>
        <w:spacing w:line="360" w:lineRule="auto"/>
        <w:ind w:firstLine="708"/>
        <w:jc w:val="both"/>
        <w:rPr>
          <w:sz w:val="28"/>
        </w:rPr>
      </w:pPr>
      <w:r>
        <w:rPr>
          <w:sz w:val="28"/>
        </w:rPr>
        <w:t xml:space="preserve">Административное задержание – это наиболее распространенное процессуальное действие, с которого, очень часто начинаются все самые серьезные неприятности и испытания, связанные с нашими правоохранительными органами, в особенности – с милицией. Вообще, это понятие может быть применено только к гражданам с 16-тилетнего возраста, т.к. само по себе административное задержание не существует, а является лишь мерой обеспечения рассмотрения дела об административном проступке. А ответственность за него наступает с 16 лет. </w:t>
      </w:r>
    </w:p>
    <w:p w:rsidR="00222E33" w:rsidRDefault="00222E33">
      <w:pPr>
        <w:spacing w:line="360" w:lineRule="auto"/>
        <w:ind w:firstLine="708"/>
        <w:jc w:val="both"/>
        <w:rPr>
          <w:sz w:val="28"/>
        </w:rPr>
      </w:pPr>
      <w:r>
        <w:rPr>
          <w:sz w:val="28"/>
        </w:rPr>
        <w:t xml:space="preserve">Общим основанием административного задержания служит административный проступок. </w:t>
      </w:r>
    </w:p>
    <w:p w:rsidR="00222E33" w:rsidRDefault="00222E33">
      <w:pPr>
        <w:spacing w:line="360" w:lineRule="auto"/>
        <w:ind w:firstLine="708"/>
        <w:jc w:val="both"/>
        <w:rPr>
          <w:sz w:val="28"/>
        </w:rPr>
      </w:pPr>
      <w:r>
        <w:rPr>
          <w:sz w:val="28"/>
        </w:rPr>
        <w:t>Административным правонарушением (проступком) признается посягающее на государственный или общественный порядок, собственность, права и свободы граждан, на установленный порядок управления, противоправное, виновное (умышленное или неосторожное) действие либо бездействие, за которое законодательством предусмотрена административная ответственность</w:t>
      </w:r>
      <w:r>
        <w:rPr>
          <w:rStyle w:val="a4"/>
          <w:sz w:val="28"/>
        </w:rPr>
        <w:footnoteReference w:id="1"/>
      </w:r>
      <w:r>
        <w:rPr>
          <w:sz w:val="28"/>
        </w:rPr>
        <w:t>.</w:t>
      </w:r>
    </w:p>
    <w:p w:rsidR="00222E33" w:rsidRDefault="00222E33">
      <w:pPr>
        <w:spacing w:line="360" w:lineRule="auto"/>
        <w:ind w:firstLine="708"/>
        <w:jc w:val="both"/>
        <w:rPr>
          <w:sz w:val="28"/>
        </w:rPr>
      </w:pPr>
      <w:r>
        <w:rPr>
          <w:sz w:val="28"/>
        </w:rPr>
        <w:t>Следовательно, можно сделать вывод : задержание может иметь только (!) при наличии административного правонарушения, что никакое лицо не может быть подвергнуто административному задержанию, если это лицо не совершило административного правонарушения. Никакие иные доводы не могут являться основанием для административного задержания – ни отсутствие паспорта, ни национальность гражданина(!!!)</w:t>
      </w:r>
    </w:p>
    <w:p w:rsidR="00222E33" w:rsidRDefault="00222E33">
      <w:pPr>
        <w:spacing w:line="360" w:lineRule="auto"/>
        <w:ind w:firstLine="708"/>
        <w:jc w:val="both"/>
        <w:rPr>
          <w:sz w:val="28"/>
        </w:rPr>
      </w:pPr>
      <w:r>
        <w:rPr>
          <w:sz w:val="28"/>
        </w:rPr>
        <w:t xml:space="preserve"> Помимо общей предпосылки (совершения проступка)  для задержания необходимо одно из следующих условий (дополнительных): </w:t>
      </w:r>
    </w:p>
    <w:p w:rsidR="00222E33" w:rsidRDefault="00222E33">
      <w:pPr>
        <w:pStyle w:val="a5"/>
        <w:numPr>
          <w:ilvl w:val="0"/>
          <w:numId w:val="3"/>
        </w:numPr>
      </w:pPr>
      <w:r>
        <w:t xml:space="preserve">наличие серьезных оснований предполагать, что активные противоправные действия будут продолжаться, что правонарушитель может причинить ущерб общественным интересам, другим гражданам, себе; </w:t>
      </w:r>
    </w:p>
    <w:p w:rsidR="00222E33" w:rsidRDefault="00222E33">
      <w:pPr>
        <w:pStyle w:val="a5"/>
        <w:numPr>
          <w:ilvl w:val="0"/>
          <w:numId w:val="3"/>
        </w:numPr>
      </w:pPr>
      <w:r>
        <w:t xml:space="preserve">отсутствие возможности составить протокол о проступке и иные документы непосредственно на месте (личность виновного не установлена, нужно провести медицинское обследование и т.д.); </w:t>
      </w:r>
    </w:p>
    <w:p w:rsidR="00222E33" w:rsidRDefault="00222E33">
      <w:pPr>
        <w:pStyle w:val="a5"/>
        <w:numPr>
          <w:ilvl w:val="0"/>
          <w:numId w:val="3"/>
        </w:numPr>
      </w:pPr>
      <w:r>
        <w:t>отказ уплатить штраф на месте или расписаться в квитанционной книжке и указать свой адрес, если отсутствуют свидетели, которые могут сообщить необходимые данные о нарушителе</w:t>
      </w:r>
      <w:r>
        <w:rPr>
          <w:rStyle w:val="a4"/>
        </w:rPr>
        <w:footnoteReference w:id="2"/>
      </w:r>
      <w:r>
        <w:t>.</w:t>
      </w:r>
    </w:p>
    <w:p w:rsidR="00222E33" w:rsidRDefault="00222E33">
      <w:pPr>
        <w:spacing w:line="360" w:lineRule="auto"/>
        <w:ind w:firstLine="708"/>
        <w:jc w:val="both"/>
        <w:rPr>
          <w:sz w:val="28"/>
        </w:rPr>
      </w:pPr>
      <w:r>
        <w:rPr>
          <w:sz w:val="28"/>
        </w:rPr>
        <w:t>Предположим такую ситуацию : гражданин нарушил правила ПДД как пешеход, отказывается платить штраф, в связи с этим работник милиции решает подвергнуть его административному задержанию, при этом гражданин предъявил ему свой паспорт. Согласно КоАП будет не прав сотрудник милиции, так как личность установлена, составить протокол на месте не составляет большого труда, поэтому задержание будет нарушением закона.</w:t>
      </w:r>
    </w:p>
    <w:p w:rsidR="00222E33" w:rsidRDefault="00222E33">
      <w:pPr>
        <w:spacing w:line="360" w:lineRule="auto"/>
        <w:ind w:firstLine="708"/>
        <w:jc w:val="both"/>
        <w:rPr>
          <w:sz w:val="28"/>
        </w:rPr>
      </w:pPr>
      <w:r>
        <w:rPr>
          <w:sz w:val="28"/>
        </w:rPr>
        <w:t>КоАП устанавливает общий срок административного задержания – не более 3-х часов, допуская из этого ряд исключений :</w:t>
      </w:r>
    </w:p>
    <w:p w:rsidR="00222E33" w:rsidRDefault="00222E33">
      <w:pPr>
        <w:spacing w:line="360" w:lineRule="auto"/>
        <w:jc w:val="both"/>
        <w:rPr>
          <w:sz w:val="28"/>
        </w:rPr>
      </w:pPr>
      <w:r>
        <w:rPr>
          <w:sz w:val="28"/>
        </w:rPr>
        <w:t>- задержание до рассмотрения дела судьей или начальником ОВД лица, совершившие :</w:t>
      </w:r>
    </w:p>
    <w:p w:rsidR="00222E33" w:rsidRDefault="00222E33">
      <w:pPr>
        <w:spacing w:line="360" w:lineRule="auto"/>
        <w:jc w:val="both"/>
        <w:rPr>
          <w:sz w:val="28"/>
        </w:rPr>
      </w:pPr>
      <w:r>
        <w:rPr>
          <w:sz w:val="28"/>
        </w:rPr>
        <w:t>-мелкое хулиганство;</w:t>
      </w:r>
    </w:p>
    <w:p w:rsidR="00222E33" w:rsidRDefault="00222E33">
      <w:pPr>
        <w:spacing w:line="360" w:lineRule="auto"/>
        <w:jc w:val="both"/>
        <w:rPr>
          <w:sz w:val="28"/>
        </w:rPr>
      </w:pPr>
      <w:r>
        <w:rPr>
          <w:sz w:val="28"/>
        </w:rPr>
        <w:t>-нарушение порядка организации и проведения собраний, митингов и т.д.;</w:t>
      </w:r>
    </w:p>
    <w:p w:rsidR="00222E33" w:rsidRDefault="00222E33">
      <w:pPr>
        <w:spacing w:line="360" w:lineRule="auto"/>
        <w:jc w:val="both"/>
        <w:rPr>
          <w:sz w:val="28"/>
        </w:rPr>
      </w:pPr>
      <w:r>
        <w:rPr>
          <w:sz w:val="28"/>
        </w:rPr>
        <w:t>-неповиновение законному требованию работнику милиции, иному уполномоченному лицу;</w:t>
      </w:r>
    </w:p>
    <w:p w:rsidR="00222E33" w:rsidRDefault="00222E33">
      <w:pPr>
        <w:spacing w:line="360" w:lineRule="auto"/>
        <w:jc w:val="both"/>
        <w:rPr>
          <w:sz w:val="28"/>
        </w:rPr>
      </w:pPr>
      <w:r>
        <w:rPr>
          <w:sz w:val="28"/>
        </w:rPr>
        <w:t>-находящихся в состоянии опьянения;</w:t>
      </w:r>
    </w:p>
    <w:p w:rsidR="00222E33" w:rsidRDefault="00222E33">
      <w:pPr>
        <w:spacing w:line="360" w:lineRule="auto"/>
        <w:jc w:val="both"/>
        <w:rPr>
          <w:sz w:val="28"/>
        </w:rPr>
      </w:pPr>
      <w:r>
        <w:rPr>
          <w:sz w:val="28"/>
        </w:rPr>
        <w:t>-задержание нарушителей пограничного режима и т.д</w:t>
      </w:r>
      <w:r>
        <w:rPr>
          <w:rStyle w:val="a4"/>
          <w:sz w:val="28"/>
        </w:rPr>
        <w:footnoteReference w:id="3"/>
      </w:r>
      <w:r>
        <w:rPr>
          <w:sz w:val="28"/>
        </w:rPr>
        <w:t>.</w:t>
      </w:r>
    </w:p>
    <w:p w:rsidR="00222E33" w:rsidRDefault="00222E33">
      <w:pPr>
        <w:pStyle w:val="a6"/>
      </w:pPr>
      <w:r>
        <w:t>Административному задержанию не подлежат иностранные граждане, пользующиеся дипломатической неприкосновенностью. Как правило, административное задержание не применяется к военнослужащим и сотрудникам органов внутренних дел, а также к депутатам всех звеньев Советов, судьям и прокурорам.</w:t>
      </w:r>
    </w:p>
    <w:p w:rsidR="00222E33" w:rsidRDefault="00222E33">
      <w:pPr>
        <w:spacing w:line="360" w:lineRule="auto"/>
        <w:ind w:firstLine="708"/>
        <w:jc w:val="both"/>
        <w:rPr>
          <w:sz w:val="28"/>
        </w:rPr>
      </w:pPr>
      <w:r>
        <w:rPr>
          <w:sz w:val="28"/>
        </w:rPr>
        <w:t>Итак, задержание прямо ограничивает основное право человека и гражданина – его свободу, оно грубо попирает это право, непозволительно унижая личность задержанного, если производится с нарушением закона.</w:t>
      </w:r>
    </w:p>
    <w:p w:rsidR="00222E33" w:rsidRDefault="00222E33">
      <w:pPr>
        <w:spacing w:line="360" w:lineRule="auto"/>
        <w:ind w:firstLine="708"/>
        <w:jc w:val="both"/>
        <w:rPr>
          <w:sz w:val="28"/>
        </w:rPr>
      </w:pPr>
      <w:r>
        <w:rPr>
          <w:sz w:val="28"/>
        </w:rPr>
        <w:t>Рассмотрим определение Судебной коллегии по уголовным делам ВС РФ по конкретному делу</w:t>
      </w:r>
      <w:r>
        <w:rPr>
          <w:rStyle w:val="a4"/>
          <w:sz w:val="28"/>
        </w:rPr>
        <w:footnoteReference w:id="4"/>
      </w:r>
      <w:r>
        <w:rPr>
          <w:sz w:val="28"/>
        </w:rPr>
        <w:t>. По этому делу Ростовским областным судом был оправдан гражданин  по статье «применение насилия в отношении представителей власти». Как было установлено, гражданин находился с родственниками в легкой степени опьянения на ж\д станции, когда к ним подошли работники милиции и потребовали предъявить документы, которых у них не оказалось. По мотиву отсутствия документов сотрудники милиции предложили супругам пройти с ними в дежурную часть и, несмотря на просьбы родственников и гражданина, повели последнего за собой. В ответ на просьбу брата гражданина  работник милиции замахнутся дубинкой, в ответ на что гражданин повалил милиционера и удерживал его, пока второй милиционер не надел на гражданина наручники.</w:t>
      </w:r>
    </w:p>
    <w:p w:rsidR="00222E33" w:rsidRDefault="00222E33">
      <w:pPr>
        <w:spacing w:line="360" w:lineRule="auto"/>
        <w:ind w:firstLine="708"/>
        <w:jc w:val="both"/>
        <w:rPr>
          <w:sz w:val="28"/>
        </w:rPr>
      </w:pPr>
      <w:r>
        <w:rPr>
          <w:sz w:val="28"/>
        </w:rPr>
        <w:t>Судебная коллегия отметила, что, хотя гражданин и находился в легкой степени алкогольного опьянения, однако ни он, ни кто-либо из его родственников правонарушений не совершал. Работники же милиции в нарушение положений ст.11 Закона РФ «О милиции», в которой дан исчерпывающий перечень оснований для проверки документов, потребовали от гражданина и его родственников предъявить удостоверения личности, а затем пройти с ними в отдел внутренних дел. Гражданин повалил милиционера только после того, как тот замахнулся дубинкой. Ответственность же за применение насилия в отношении представителя власти, отметила далее Коллегия, наступает тогда, когда насилие является противодействием законной деятельности представителя власти, в том числе работника милиции, по охране общественного порядка.</w:t>
      </w:r>
    </w:p>
    <w:p w:rsidR="00222E33" w:rsidRDefault="00222E33">
      <w:pPr>
        <w:spacing w:line="360" w:lineRule="auto"/>
        <w:jc w:val="both"/>
        <w:rPr>
          <w:sz w:val="28"/>
        </w:rPr>
      </w:pPr>
    </w:p>
    <w:p w:rsidR="00222E33" w:rsidRDefault="00222E33">
      <w:pPr>
        <w:pStyle w:val="1"/>
      </w:pPr>
      <w:r>
        <w:t xml:space="preserve">    </w:t>
      </w:r>
      <w:bookmarkStart w:id="3" w:name="_Toc38197535"/>
      <w:r>
        <w:t>1.2. О</w:t>
      </w:r>
      <w:r w:rsidR="00A8101D">
        <w:t>т</w:t>
      </w:r>
      <w:r>
        <w:t>граничение административного задержания от уголовно-процессуального задержания, особенности, связанные с административным задержанием.</w:t>
      </w:r>
      <w:bookmarkEnd w:id="3"/>
    </w:p>
    <w:p w:rsidR="00222E33" w:rsidRDefault="00222E33">
      <w:pPr>
        <w:spacing w:line="360" w:lineRule="auto"/>
        <w:jc w:val="both"/>
        <w:rPr>
          <w:sz w:val="28"/>
        </w:rPr>
      </w:pPr>
    </w:p>
    <w:p w:rsidR="00222E33" w:rsidRDefault="00222E33">
      <w:pPr>
        <w:spacing w:line="360" w:lineRule="auto"/>
        <w:jc w:val="both"/>
        <w:rPr>
          <w:sz w:val="28"/>
        </w:rPr>
      </w:pPr>
      <w:r>
        <w:rPr>
          <w:sz w:val="28"/>
        </w:rPr>
        <w:t xml:space="preserve">     Задержание по уголовно-процессуальному праву -   мера   уголовно-процессуального   принуждения,   близко примыкающая по характеру ограничений,  которым подвергается личность, к мере пресечения в виде заключения  под стражу. По  существу - это кратковременное лишение свободы  подозреваемого В  силу  неотложности  задержания  закон  не требует для  его  применения  санкции, прокурора  или решения  суда. В то же время  закон   устанавливает  ряд   гарантий   законности  и  обоснованности осуществления этой меры принуждения, четко регламентируя условия, основания, мотивы и сроки ее применения.</w:t>
      </w:r>
    </w:p>
    <w:p w:rsidR="00222E33" w:rsidRDefault="00222E33">
      <w:pPr>
        <w:spacing w:line="360" w:lineRule="auto"/>
        <w:jc w:val="both"/>
        <w:rPr>
          <w:sz w:val="28"/>
        </w:rPr>
      </w:pPr>
      <w:r>
        <w:rPr>
          <w:sz w:val="28"/>
        </w:rPr>
        <w:t xml:space="preserve">     Правила производства задержания закреплены в  УПК, а также в Положении о порядке кратковременного задержания лиц, подозреваемых в совершении  преступления.  Производство   задержания  допустимо   лишь   при определенных условиях и по основаниям, указанным в законе.</w:t>
      </w:r>
    </w:p>
    <w:p w:rsidR="00222E33" w:rsidRDefault="00222E33">
      <w:pPr>
        <w:spacing w:line="360" w:lineRule="auto"/>
        <w:jc w:val="both"/>
        <w:rPr>
          <w:sz w:val="28"/>
        </w:rPr>
      </w:pPr>
      <w:r>
        <w:rPr>
          <w:sz w:val="28"/>
        </w:rPr>
        <w:t xml:space="preserve">     Задержание  может  быть  применено  только  к  лицу,  подозреваемому  в совершении преступления, за которое  предусмотрено наказание в  виде лишения свободы.</w:t>
      </w:r>
    </w:p>
    <w:p w:rsidR="00222E33" w:rsidRDefault="00222E33">
      <w:pPr>
        <w:spacing w:line="360" w:lineRule="auto"/>
        <w:jc w:val="both"/>
        <w:rPr>
          <w:sz w:val="28"/>
        </w:rPr>
      </w:pPr>
      <w:r>
        <w:rPr>
          <w:sz w:val="28"/>
        </w:rPr>
        <w:t xml:space="preserve">     Только орган дознания, следователь и  прокурор правомочны решить вопрос</w:t>
      </w:r>
    </w:p>
    <w:p w:rsidR="00222E33" w:rsidRDefault="00222E33">
      <w:pPr>
        <w:spacing w:line="360" w:lineRule="auto"/>
        <w:jc w:val="both"/>
        <w:rPr>
          <w:sz w:val="28"/>
        </w:rPr>
      </w:pPr>
      <w:r>
        <w:rPr>
          <w:sz w:val="28"/>
        </w:rPr>
        <w:t>о задержании лица.</w:t>
      </w:r>
    </w:p>
    <w:p w:rsidR="00222E33" w:rsidRDefault="00222E33">
      <w:pPr>
        <w:spacing w:line="360" w:lineRule="auto"/>
        <w:jc w:val="both"/>
        <w:rPr>
          <w:sz w:val="28"/>
        </w:rPr>
      </w:pPr>
      <w:r>
        <w:rPr>
          <w:sz w:val="28"/>
        </w:rPr>
        <w:t xml:space="preserve">     Под  основаниями  задержания  понимают фактические  данные, позволяющие подозревать  лицо  в  совершении  преступления,  а  именно:  </w:t>
      </w:r>
    </w:p>
    <w:p w:rsidR="00222E33" w:rsidRDefault="00222E33">
      <w:pPr>
        <w:spacing w:line="360" w:lineRule="auto"/>
        <w:jc w:val="both"/>
        <w:rPr>
          <w:sz w:val="28"/>
        </w:rPr>
      </w:pPr>
      <w:r>
        <w:rPr>
          <w:sz w:val="28"/>
        </w:rPr>
        <w:t xml:space="preserve">1)  когда  лицо застигнуто  при  совершении  преступления   или  непосредственно  после  его совершения: </w:t>
      </w:r>
    </w:p>
    <w:p w:rsidR="00222E33" w:rsidRDefault="00222E33">
      <w:pPr>
        <w:spacing w:line="360" w:lineRule="auto"/>
        <w:jc w:val="both"/>
        <w:rPr>
          <w:sz w:val="28"/>
        </w:rPr>
      </w:pPr>
      <w:r>
        <w:rPr>
          <w:sz w:val="28"/>
        </w:rPr>
        <w:t xml:space="preserve">2) когда очевидцы, в  том  числе и  потерпевшие, прямо укажут на данное  лицо  как на совершившее преступление: </w:t>
      </w:r>
    </w:p>
    <w:p w:rsidR="00222E33" w:rsidRDefault="00222E33">
      <w:pPr>
        <w:spacing w:line="360" w:lineRule="auto"/>
        <w:jc w:val="both"/>
        <w:rPr>
          <w:sz w:val="28"/>
        </w:rPr>
      </w:pPr>
      <w:r>
        <w:rPr>
          <w:sz w:val="28"/>
        </w:rPr>
        <w:t>3) когда на подозреваемом или на его  одежде,  при  нем  или в его жилище  будут  обнаружены  явные  следы преступления.</w:t>
      </w:r>
    </w:p>
    <w:p w:rsidR="00222E33" w:rsidRDefault="00222E33">
      <w:pPr>
        <w:spacing w:line="360" w:lineRule="auto"/>
        <w:jc w:val="both"/>
        <w:rPr>
          <w:sz w:val="28"/>
        </w:rPr>
      </w:pPr>
      <w:r>
        <w:rPr>
          <w:sz w:val="28"/>
        </w:rPr>
        <w:t xml:space="preserve">     При  наличии  "иных   данных",  дающих  основание  подозревать  лицо  в совершении преступления, оно  может  быть задержано  лишь  в  случаях,  если покушалось  на  побег,  не  имеет  постоянного   места   жительства  или  не установлена  личность подозреваемого. Под "иными  данными" следует  понимать доказательства, полученные  в ходе производства по делу  и  достаточные  для подозрения  лица  в  совершении  преступления.  К  таким  данным,  например, относятся показания  свидетелей и  потерпевших, не являющихся очевидцами,  о сходстве  подозреваемого по  приметам с разыскиваемым  преступником и  т. п.</w:t>
      </w:r>
    </w:p>
    <w:p w:rsidR="00222E33" w:rsidRDefault="00222E33">
      <w:pPr>
        <w:spacing w:line="360" w:lineRule="auto"/>
        <w:ind w:firstLine="708"/>
        <w:jc w:val="both"/>
        <w:rPr>
          <w:sz w:val="28"/>
        </w:rPr>
      </w:pPr>
      <w:r>
        <w:rPr>
          <w:sz w:val="28"/>
        </w:rPr>
        <w:t>Поскольку иные данные менее определенны, чем указанные в п. 1, 2,3 ч.  1 ст. 122  УПК,  закон   связывает  допустимость  задержания  по  ним  с  наличием определенных условий:  покушением на.  побег,  отсутствием постоянного места жительства,  не  установлением личности  подозреваемого. Эти  условия делают необходимым производство задержания, т. к. придают ему неотложный характер и усиливают степень вероятности данных о причастности лица к преступлению.</w:t>
      </w:r>
    </w:p>
    <w:p w:rsidR="00222E33" w:rsidRDefault="00222E33">
      <w:pPr>
        <w:spacing w:line="360" w:lineRule="auto"/>
        <w:jc w:val="both"/>
        <w:rPr>
          <w:sz w:val="28"/>
        </w:rPr>
      </w:pPr>
      <w:r>
        <w:rPr>
          <w:sz w:val="28"/>
        </w:rPr>
        <w:t xml:space="preserve">     Закон  говорит  о праве  органа дознания и следователя задержать  лицо, если  есть  установленные  законом  условия  и  основания.  Чтобы  право  на задержание  превратилось   в  обязанность,   налицо  должны   быть   мотивы, обусловливающие  его  необходимость  в  данном  конкретном   случае.  Мотивы задержания   определяются  теми   целями,   которые   преследует   эта  мера процессуального принуждения.</w:t>
      </w:r>
    </w:p>
    <w:p w:rsidR="00222E33" w:rsidRDefault="00222E33">
      <w:pPr>
        <w:spacing w:line="360" w:lineRule="auto"/>
        <w:jc w:val="both"/>
        <w:rPr>
          <w:sz w:val="28"/>
        </w:rPr>
      </w:pPr>
      <w:r>
        <w:rPr>
          <w:sz w:val="28"/>
        </w:rPr>
        <w:t xml:space="preserve">     Положение  о  порядке кратковременного задержания  (ст.  1)  называет в качестве целей задержания выяснение причастности задержанного к преступлению и разрешение вопроса о  применении меры  пресечения  в  виде  заключения под стражу. Такими  целями  могут быть также  воспрепятствование  подозреваемому продолжать преступную  деятельность,  скрыться от следствия и суда, помешать установлению истины.</w:t>
      </w:r>
    </w:p>
    <w:p w:rsidR="00222E33" w:rsidRDefault="00222E33">
      <w:pPr>
        <w:spacing w:line="360" w:lineRule="auto"/>
        <w:jc w:val="both"/>
        <w:rPr>
          <w:sz w:val="28"/>
        </w:rPr>
      </w:pPr>
      <w:r>
        <w:rPr>
          <w:sz w:val="28"/>
        </w:rPr>
        <w:t xml:space="preserve">     Во  всяком  случае задержание должно быть  оформлено протоколом. В  нем излагаются основания и  мотивы задержания,  день и час, год  и  месяц, место задержания,  объяснения задержанного и время составления протокола. Протокол подписывается лицом, его составившим, и задержанным (ст. 122 УПК).</w:t>
      </w:r>
    </w:p>
    <w:p w:rsidR="00222E33" w:rsidRDefault="00222E33">
      <w:pPr>
        <w:spacing w:line="360" w:lineRule="auto"/>
        <w:jc w:val="both"/>
        <w:rPr>
          <w:sz w:val="28"/>
        </w:rPr>
      </w:pPr>
      <w:r>
        <w:rPr>
          <w:sz w:val="28"/>
        </w:rPr>
        <w:t xml:space="preserve">     Протокол задержания, составленный в милиции или другом органе дознания, должен быть утвержден начальником органа,  так как закон только его наделяет правом произвести задержание.</w:t>
      </w:r>
    </w:p>
    <w:p w:rsidR="00222E33" w:rsidRDefault="00222E33">
      <w:pPr>
        <w:spacing w:line="360" w:lineRule="auto"/>
        <w:jc w:val="both"/>
        <w:rPr>
          <w:sz w:val="28"/>
        </w:rPr>
      </w:pPr>
      <w:r>
        <w:rPr>
          <w:sz w:val="28"/>
        </w:rPr>
        <w:t xml:space="preserve">     Положение  о  порядке  кратковременного  задержания  предусматривает  в качестве  правового основания задержания  и  помещения задержанного в камеру для  задержанных кроме протокола также постановление следователя  или органа дознания (ст.  3, 6). Постановление о задержании выносится, если основания к задержанию выявляются в ходе расследования дела.</w:t>
      </w:r>
    </w:p>
    <w:p w:rsidR="00222E33" w:rsidRDefault="00222E33">
      <w:pPr>
        <w:spacing w:line="360" w:lineRule="auto"/>
        <w:jc w:val="both"/>
        <w:rPr>
          <w:sz w:val="28"/>
        </w:rPr>
      </w:pPr>
      <w:r>
        <w:rPr>
          <w:sz w:val="28"/>
        </w:rPr>
        <w:t xml:space="preserve">     В соответствии с ч.  2 ст. 48  Конституции РФ и  ст.  47  УПК с момента объявления подозреваемому протокола  задержания,  но не  позднее  24 часов с момента задержания, к участию в деле допускается защитник.</w:t>
      </w:r>
    </w:p>
    <w:p w:rsidR="00222E33" w:rsidRDefault="00222E33">
      <w:pPr>
        <w:spacing w:line="360" w:lineRule="auto"/>
        <w:jc w:val="both"/>
        <w:rPr>
          <w:sz w:val="28"/>
        </w:rPr>
      </w:pPr>
      <w:r>
        <w:rPr>
          <w:sz w:val="28"/>
        </w:rPr>
        <w:t xml:space="preserve">     Если при задержании  необходимо произвести личный обыск подозреваемого, его производство не требует вынесения постановления и санкции прокурора.</w:t>
      </w:r>
    </w:p>
    <w:p w:rsidR="00222E33" w:rsidRDefault="00222E33">
      <w:pPr>
        <w:spacing w:line="360" w:lineRule="auto"/>
        <w:jc w:val="both"/>
        <w:rPr>
          <w:sz w:val="28"/>
        </w:rPr>
      </w:pPr>
      <w:r>
        <w:rPr>
          <w:sz w:val="28"/>
        </w:rPr>
        <w:t xml:space="preserve">     Срок задержания исчисляется  с момента доставления лица, подозреваемого в  совершении  преступления,  в орган дознания  или  к следователю,  поэтому важно, чтобы в протоколе указывалось время доставления лица в орган дознания или к следователю.  Если задержание производится  на основании постановления органа  дознания или следователя,  то срок задержания  исчисляется с момента фактического задержания лица (ст. 3 Положения).</w:t>
      </w:r>
    </w:p>
    <w:p w:rsidR="00222E33" w:rsidRDefault="00222E33">
      <w:pPr>
        <w:spacing w:line="360" w:lineRule="auto"/>
        <w:jc w:val="both"/>
        <w:rPr>
          <w:sz w:val="28"/>
        </w:rPr>
      </w:pPr>
      <w:r>
        <w:rPr>
          <w:sz w:val="28"/>
        </w:rPr>
        <w:t xml:space="preserve">     О всяком случае  задержания лица орган дознания или следователь обязаны в течение 24 часов  сделать письменное сообщение  прокурору,  а  последний в течение  48  часов с  момента  получения извещения обязан  дать  санкцию  на заключение  под  стражу либо освободить  задержанного.  Следовательно,  срок</w:t>
      </w:r>
      <w:r w:rsidR="00EA167D">
        <w:rPr>
          <w:sz w:val="28"/>
        </w:rPr>
        <w:t xml:space="preserve"> </w:t>
      </w:r>
      <w:r>
        <w:rPr>
          <w:sz w:val="28"/>
        </w:rPr>
        <w:t>задержания не может превышать 72 часов.</w:t>
      </w:r>
    </w:p>
    <w:p w:rsidR="00222E33" w:rsidRDefault="00222E33">
      <w:pPr>
        <w:spacing w:line="360" w:lineRule="auto"/>
        <w:jc w:val="both"/>
        <w:rPr>
          <w:sz w:val="28"/>
        </w:rPr>
      </w:pPr>
      <w:r>
        <w:rPr>
          <w:sz w:val="28"/>
        </w:rPr>
        <w:t xml:space="preserve">     Орган   дознания   (следователь)    обязан   уведомить   о   задержании подозреваемого  его  семью,  если  известно место ее  жительства.  Если лицо задержано по подозрению в совершении тяжкого преступления, уведомление семьи производится в случае, если это не воспрепятствует установлению истины.</w:t>
      </w:r>
    </w:p>
    <w:p w:rsidR="00222E33" w:rsidRDefault="00222E33">
      <w:pPr>
        <w:spacing w:line="360" w:lineRule="auto"/>
        <w:ind w:firstLine="708"/>
        <w:jc w:val="both"/>
        <w:rPr>
          <w:sz w:val="28"/>
        </w:rPr>
      </w:pPr>
      <w:r>
        <w:rPr>
          <w:sz w:val="28"/>
        </w:rPr>
        <w:t>Цель административного задержания как меры обеспечения производства по делу об административном правонарушении - установление личности правонарушителя, составление протокола об административном правонарушении, когда его составление является обязательным, но на месте составить протокол невозможно</w:t>
      </w:r>
      <w:r>
        <w:rPr>
          <w:rStyle w:val="a4"/>
          <w:sz w:val="28"/>
        </w:rPr>
        <w:footnoteReference w:id="5"/>
      </w:r>
      <w:r>
        <w:rPr>
          <w:sz w:val="28"/>
        </w:rPr>
        <w:t>. Основанием применения административного задержания является только совершение лицом административного правонарушения.</w:t>
      </w:r>
    </w:p>
    <w:p w:rsidR="00222E33" w:rsidRDefault="00222E33">
      <w:pPr>
        <w:spacing w:line="360" w:lineRule="auto"/>
        <w:ind w:firstLine="708"/>
        <w:jc w:val="both"/>
        <w:rPr>
          <w:sz w:val="28"/>
        </w:rPr>
      </w:pPr>
      <w:r>
        <w:rPr>
          <w:sz w:val="28"/>
        </w:rPr>
        <w:t>Не подлежат административному задержанию иностранные граждане, пользующиеся дипломатическим иммунитетом и предъявившие в подтверждение этого соответствующий документ (дипломатический паспорт, дипломатическую или консульскую карточку и т.д.).</w:t>
      </w:r>
    </w:p>
    <w:p w:rsidR="00222E33" w:rsidRDefault="00222E33">
      <w:pPr>
        <w:pStyle w:val="a6"/>
      </w:pPr>
      <w:r>
        <w:t>В соответствии с Законом РФ от 26 июня 1992 г. "О статусе судей Российской Федерации" не могут быть подвергнуты задержанию судьи. Пункт 5 ст.16 названного Закона устанавливает: "Судья не может быть в каком бы то ни было случае задержан, а равно принудительно доставлен в какой бы то ни было государственный орган в порядке производства по делам об административных правонарушениях". Аналогичное положение о недопустимости задержания прокурора и следователя содержится в п.2 ст.42 Федерального закона от 17 ноября 1995 г. "О прокуратуре Российской Федерации".</w:t>
      </w:r>
    </w:p>
    <w:p w:rsidR="00222E33" w:rsidRDefault="00222E33">
      <w:pPr>
        <w:spacing w:line="360" w:lineRule="auto"/>
        <w:ind w:firstLine="708"/>
        <w:jc w:val="both"/>
        <w:rPr>
          <w:sz w:val="28"/>
        </w:rPr>
      </w:pPr>
      <w:r>
        <w:rPr>
          <w:sz w:val="28"/>
        </w:rPr>
        <w:t>Как правило, не применяется административное задержание к военнослужащим. В случае совершения ими серьезного административного правонарушения в общественном месте, где нет военных патрулей, они могут быть задержаны и немедленно вместе с материалами о правонарушении переданы военным комендантам, командирам воинских частей, военным комиссарам.</w:t>
      </w:r>
    </w:p>
    <w:p w:rsidR="00222E33" w:rsidRDefault="00222E33">
      <w:pPr>
        <w:spacing w:line="360" w:lineRule="auto"/>
        <w:ind w:firstLine="708"/>
        <w:jc w:val="both"/>
        <w:rPr>
          <w:sz w:val="28"/>
        </w:rPr>
      </w:pPr>
      <w:r>
        <w:rPr>
          <w:sz w:val="28"/>
        </w:rPr>
        <w:t>Действующее законодательство предусматривает особенности задержания несовершеннолетних, совершивших административное правонарушение. Они доставляются в центры временной изоляции для несовершеннолетних правонарушителей органов внутренних дел, которые обеспечивают круглосуточный прием и временное содержание несовершеннолетних правонарушителей в целях защиты их жизни, здоровья и предупреждения повторных правонарушений. В центры могут быть помещены несовершеннолетние, совершившие правонарушение, влекущее административную ответственность, в случаях, если их личность не установлена либо они не имеют места жительства, места пребывания или не проживают на территории субъекта РФ, где ими было совершено правонарушение</w:t>
      </w:r>
      <w:r>
        <w:rPr>
          <w:rStyle w:val="a4"/>
          <w:sz w:val="28"/>
        </w:rPr>
        <w:footnoteReference w:id="6"/>
      </w:r>
      <w:r>
        <w:rPr>
          <w:sz w:val="28"/>
        </w:rPr>
        <w:t>.</w:t>
      </w:r>
    </w:p>
    <w:p w:rsidR="00222E33" w:rsidRDefault="00222E33">
      <w:pPr>
        <w:spacing w:line="360" w:lineRule="auto"/>
        <w:ind w:firstLine="708"/>
        <w:jc w:val="both"/>
        <w:rPr>
          <w:sz w:val="28"/>
        </w:rPr>
      </w:pPr>
      <w:r>
        <w:rPr>
          <w:sz w:val="28"/>
        </w:rPr>
        <w:t>КоАП содержит перечень лиц, уполномоченных в пределах установленной компетенции осуществлять административное задержание. К ним относятся: должностные лица органов внутренних дел, старшее в месте расположения охраняемого объекта должностное лицо ведомственной охраны или вневедомственной охраны при органах внутренних дел, военнослужащие внутренних войск Министерства внутренних дел РФ, должностные лица военной автомобильной инспекции, военнослужащие органов и войск пограничной службы, должностные лица федеральных органов налоговой полиции, таможенных органов, военнослужащие и должностные лица уголовно-исполнительной системы.</w:t>
      </w:r>
    </w:p>
    <w:p w:rsidR="00222E33" w:rsidRDefault="00222E33">
      <w:pPr>
        <w:spacing w:line="360" w:lineRule="auto"/>
        <w:ind w:firstLine="708"/>
        <w:jc w:val="both"/>
        <w:rPr>
          <w:sz w:val="28"/>
        </w:rPr>
      </w:pPr>
      <w:r>
        <w:rPr>
          <w:sz w:val="28"/>
        </w:rPr>
        <w:t>В связи с тем, что административное задержание представляет собой кратковременное ограничение свободы, то признание, соблюдение и защита прав и свобод человека и гражданина при применении данной меры - обязанность государственных органов и должностных лиц. Это означает, что никто не может быть подвергнут задержанию, кроме случаев, предусмотренных законом.</w:t>
      </w:r>
    </w:p>
    <w:p w:rsidR="00222E33" w:rsidRDefault="00222E33">
      <w:pPr>
        <w:spacing w:line="360" w:lineRule="auto"/>
        <w:ind w:firstLine="708"/>
        <w:jc w:val="both"/>
        <w:rPr>
          <w:sz w:val="28"/>
        </w:rPr>
      </w:pPr>
      <w:r>
        <w:rPr>
          <w:sz w:val="28"/>
        </w:rPr>
        <w:t>Задержанному лицу разъясняются его права и обязанности, предусмотренные КоАП, о чем делается соответствующая запись в протоколе об административном задержании. Он может обжаловать административное задержание в вышестоящий орган или прокурору. Лица, применившие данную меру, обязаны предоставить задержанному возможность обратиться с жалобой как в устной, так и в письменной форме.</w:t>
      </w:r>
    </w:p>
    <w:p w:rsidR="00222E33" w:rsidRDefault="00222E33">
      <w:pPr>
        <w:spacing w:line="360" w:lineRule="auto"/>
        <w:ind w:firstLine="708"/>
        <w:jc w:val="both"/>
        <w:rPr>
          <w:sz w:val="28"/>
        </w:rPr>
      </w:pPr>
      <w:r>
        <w:rPr>
          <w:sz w:val="28"/>
        </w:rPr>
        <w:t>Важным процессуальным действием при задержании является составление протокола. В протоколе указываются дата и место его составления, должность, фамилия и инициалы лица, составившего протокол, сведения о задержанном лице, время, место и мотивы задержания. В протокол могут также вноситься объяснения задержанного.</w:t>
      </w:r>
    </w:p>
    <w:p w:rsidR="00222E33" w:rsidRDefault="00222E33">
      <w:pPr>
        <w:spacing w:line="360" w:lineRule="auto"/>
        <w:ind w:firstLine="708"/>
        <w:jc w:val="both"/>
        <w:rPr>
          <w:sz w:val="28"/>
        </w:rPr>
      </w:pPr>
      <w:r>
        <w:rPr>
          <w:sz w:val="28"/>
        </w:rPr>
        <w:t>Протокол об административном задержании направляется вместе с протоколом об административном правонарушении, в связи с которым лицо было задержано, уполномоченному должностному лицу для принятия решения.</w:t>
      </w:r>
    </w:p>
    <w:p w:rsidR="00222E33" w:rsidRDefault="00222E33">
      <w:pPr>
        <w:spacing w:line="360" w:lineRule="auto"/>
        <w:ind w:firstLine="708"/>
        <w:jc w:val="both"/>
        <w:rPr>
          <w:sz w:val="28"/>
        </w:rPr>
      </w:pPr>
      <w:r>
        <w:rPr>
          <w:sz w:val="28"/>
        </w:rPr>
        <w:t>Административное задержание временно ограничивает право на передвижение, на личную неприкосновенность, поэтому оно может применяться только в случаях и на срок, предусмотренный федеральным законом. В соответствии с комментируемой статьей этот срок не должен превышать трех часов. Срок задержания начинает исчисляться с момента доставления правонарушителя в служебное помещение органа внутренних дел, налоговой полиции, таможенного органа, военной комендатуры, органа местного самоуправления сельского поселения или в иное служебное помещение. Для лиц, задержанных в состоянии опьянения, срок начинает исчисляться с момента их вытрезвления.</w:t>
      </w:r>
    </w:p>
    <w:p w:rsidR="00222E33" w:rsidRDefault="00222E33">
      <w:pPr>
        <w:spacing w:line="360" w:lineRule="auto"/>
        <w:ind w:firstLine="708"/>
        <w:jc w:val="both"/>
        <w:rPr>
          <w:sz w:val="28"/>
        </w:rPr>
      </w:pPr>
      <w:r>
        <w:rPr>
          <w:sz w:val="28"/>
        </w:rPr>
        <w:t>КоАП предусматривает в ряде случаев и более длительные сроки административного задержания. На срок до 48 часов для установления личности правонарушителя или для выяснения обстоятельств административного правонарушения могут быть задержаны лица, допустившие нарушение установленного режима Государственной границы, порядка пребывания на территории Российской Федерации, совершившие административное правонарушение во внутренних морских водах, в территориальном море, на континентальном шельфе, в исключительной экономической зоне РФ, нарушение таможенных правил.</w:t>
      </w:r>
    </w:p>
    <w:p w:rsidR="00222E33" w:rsidRDefault="00222E33">
      <w:pPr>
        <w:spacing w:line="360" w:lineRule="auto"/>
        <w:ind w:firstLine="708"/>
        <w:jc w:val="both"/>
        <w:rPr>
          <w:sz w:val="28"/>
        </w:rPr>
      </w:pPr>
      <w:r>
        <w:rPr>
          <w:sz w:val="28"/>
        </w:rPr>
        <w:t>Согласно п.6 ст.22 Федерального закона от 24 июня 1999 г. "Об основах системы профилактики безнадзорности и правонарушений несовершеннолетних" несовершеннолетние правонарушители могут находиться в центре временной изоляции органа внутренних дел в течение времени, минимально необходимого для их устройства, не более 30 суток. В исключительных случаях это время может быть продлено на основании постановления судьи на срок до 15 суток. О помещении в центр временной изоляции для несовершеннолетних правонарушителей незамедлительно, но не позднее 24 часов уведомляется прокурор по месту расположения указанного центра.</w:t>
      </w:r>
    </w:p>
    <w:p w:rsidR="00222E33" w:rsidRDefault="00222E33">
      <w:pPr>
        <w:spacing w:line="360" w:lineRule="auto"/>
        <w:ind w:firstLine="708"/>
        <w:jc w:val="both"/>
        <w:rPr>
          <w:sz w:val="28"/>
        </w:rPr>
      </w:pPr>
      <w:r>
        <w:rPr>
          <w:sz w:val="28"/>
        </w:rPr>
        <w:t>В соответствии с Законом РФ от 18 апреля 1991 г. "О милиции" и Указом Президента РФ от 2 ноября 1993 г. "О мерах по предупреждению бродяжничества и попрошайничества" лица, занимающиеся бродяжничеством и попрошайничеством, с санкции прокурора могут быть задержаны на срок до десяти суток. Эти лица помещаются в центры социальной реабилитации органов внутренних дел для выяснения их личности и оказания им социальной, медицинской и иной помощи.</w:t>
      </w:r>
    </w:p>
    <w:p w:rsidR="00222E33" w:rsidRDefault="00222E33">
      <w:pPr>
        <w:spacing w:line="360" w:lineRule="auto"/>
        <w:ind w:firstLine="708"/>
        <w:jc w:val="both"/>
        <w:rPr>
          <w:sz w:val="28"/>
        </w:rPr>
      </w:pPr>
      <w:r>
        <w:rPr>
          <w:sz w:val="28"/>
        </w:rPr>
        <w:t>Место содержания задержанных лиц зависит от того, в связи с каким правонарушением и кто из уполномоченных лиц осуществил применение данной меры. Статья 27.2 в числе таких мест называет: служебное помещение органа внутренних дел, ведомственной охраны, подразделения воинской части либо органа управления внутренних войск МВД России, помещение военной комендатуры или воинской части, служебное помещение органа управления органов и войск пограничной службы, служебное помещение органа налоговой полиции, таможенного органа, учреждения уголовно-исполнительной системы, помещение органа местного самоуправления сельского поселения.</w:t>
      </w:r>
    </w:p>
    <w:p w:rsidR="00222E33" w:rsidRDefault="00222E33">
      <w:pPr>
        <w:spacing w:line="360" w:lineRule="auto"/>
        <w:ind w:firstLine="708"/>
        <w:jc w:val="both"/>
        <w:rPr>
          <w:sz w:val="28"/>
        </w:rPr>
      </w:pPr>
      <w:r>
        <w:rPr>
          <w:sz w:val="28"/>
        </w:rPr>
        <w:t>Несовершеннолетние в случае совершения правонарушения помещаются в подразделения по делам несовершеннолетних органов внутренних дел или в центр временной изоляции для несовершеннолетних правонарушителей. В соответствии с КоАП они должны содержаться отдельно от взрослых лиц</w:t>
      </w:r>
      <w:r>
        <w:rPr>
          <w:rStyle w:val="a4"/>
          <w:sz w:val="28"/>
        </w:rPr>
        <w:footnoteReference w:id="7"/>
      </w:r>
      <w:r>
        <w:rPr>
          <w:sz w:val="28"/>
        </w:rPr>
        <w:t>.</w:t>
      </w:r>
    </w:p>
    <w:p w:rsidR="00222E33" w:rsidRDefault="00222E33">
      <w:pPr>
        <w:spacing w:line="360" w:lineRule="auto"/>
        <w:jc w:val="both"/>
        <w:rPr>
          <w:sz w:val="28"/>
        </w:rPr>
      </w:pPr>
    </w:p>
    <w:p w:rsidR="00222E33" w:rsidRDefault="00222E33" w:rsidP="00EA167D">
      <w:pPr>
        <w:pStyle w:val="1"/>
        <w:jc w:val="both"/>
      </w:pPr>
      <w:r>
        <w:t xml:space="preserve">    </w:t>
      </w:r>
      <w:bookmarkStart w:id="4" w:name="_Toc38197536"/>
      <w:r>
        <w:t>1.3. Органы, правомочные осуществлять ад</w:t>
      </w:r>
      <w:r w:rsidR="00EA167D">
        <w:t>министративное задержание, преве</w:t>
      </w:r>
      <w:r>
        <w:t>нтивные процессуальные административные задержания.</w:t>
      </w:r>
      <w:bookmarkEnd w:id="4"/>
    </w:p>
    <w:p w:rsidR="00222E33" w:rsidRDefault="00222E33">
      <w:pPr>
        <w:spacing w:line="360" w:lineRule="auto"/>
        <w:jc w:val="both"/>
        <w:rPr>
          <w:sz w:val="28"/>
        </w:rPr>
      </w:pPr>
    </w:p>
    <w:p w:rsidR="00222E33" w:rsidRDefault="00222E33">
      <w:pPr>
        <w:pStyle w:val="a6"/>
      </w:pPr>
      <w:r>
        <w:t>Что касается субъектов применения административного задержания (органов (должност-ных лиц), правомочных осуществлять административное задержание), то он методом исчерпывающего перечня определен в КоАП РФ. Такой же подход к регламентации прослеживается и в действующем КоАП РФ с той лишь разницей, что круг должностных лиц, правомочных осуществлять административное задержание, ограничен. Предполагается исключить из этого круга должностных лиц органов государственного горного надзора, федерального органа по геологии и использованию недр, федерального органа по охране окружающей среды и природных ресурсов, федерального органа по рыболовству. При этом намечается закрепить правило о том, что должностные лица органов внутренних дел (милиции) вправе производить административное задержание физических лиц при совершении любых административных правонарушений при наличии соответствующего обращения со стороны должностных лиц, уполномоченных составлять протоколы о соответствующих административных правонарушениях.</w:t>
      </w:r>
    </w:p>
    <w:p w:rsidR="00222E33" w:rsidRDefault="00222E33">
      <w:pPr>
        <w:spacing w:line="360" w:lineRule="auto"/>
        <w:ind w:firstLine="360"/>
        <w:jc w:val="both"/>
        <w:rPr>
          <w:sz w:val="28"/>
        </w:rPr>
      </w:pPr>
      <w:r>
        <w:rPr>
          <w:sz w:val="28"/>
        </w:rPr>
        <w:t>Итак, еще раз уточним какие органы правомочные осуществлять административное задержание:</w:t>
      </w:r>
    </w:p>
    <w:p w:rsidR="00222E33" w:rsidRDefault="00222E33">
      <w:pPr>
        <w:widowControl w:val="0"/>
        <w:numPr>
          <w:ilvl w:val="0"/>
          <w:numId w:val="2"/>
        </w:numPr>
        <w:autoSpaceDE w:val="0"/>
        <w:autoSpaceDN w:val="0"/>
        <w:adjustRightInd w:val="0"/>
        <w:spacing w:line="360" w:lineRule="auto"/>
        <w:jc w:val="both"/>
        <w:rPr>
          <w:color w:val="000000"/>
          <w:sz w:val="28"/>
          <w:szCs w:val="22"/>
        </w:rPr>
      </w:pPr>
      <w:r>
        <w:rPr>
          <w:color w:val="000000"/>
          <w:sz w:val="28"/>
          <w:szCs w:val="22"/>
        </w:rPr>
        <w:t xml:space="preserve">должностные лица органов внутренних дел, </w:t>
      </w:r>
    </w:p>
    <w:p w:rsidR="00222E33" w:rsidRDefault="00222E33">
      <w:pPr>
        <w:widowControl w:val="0"/>
        <w:numPr>
          <w:ilvl w:val="0"/>
          <w:numId w:val="2"/>
        </w:numPr>
        <w:autoSpaceDE w:val="0"/>
        <w:autoSpaceDN w:val="0"/>
        <w:adjustRightInd w:val="0"/>
        <w:spacing w:line="360" w:lineRule="auto"/>
        <w:jc w:val="both"/>
        <w:rPr>
          <w:sz w:val="28"/>
        </w:rPr>
      </w:pPr>
      <w:r>
        <w:rPr>
          <w:color w:val="000000"/>
          <w:sz w:val="28"/>
          <w:szCs w:val="22"/>
        </w:rPr>
        <w:t xml:space="preserve">старшее в месте расположения охраняемого объекта должностное лицо ведомственной охраны или вневедомственной охраны при органах внутренних дел, </w:t>
      </w:r>
    </w:p>
    <w:p w:rsidR="00222E33" w:rsidRDefault="00222E33">
      <w:pPr>
        <w:widowControl w:val="0"/>
        <w:numPr>
          <w:ilvl w:val="0"/>
          <w:numId w:val="2"/>
        </w:numPr>
        <w:autoSpaceDE w:val="0"/>
        <w:autoSpaceDN w:val="0"/>
        <w:adjustRightInd w:val="0"/>
        <w:spacing w:line="360" w:lineRule="auto"/>
        <w:jc w:val="both"/>
        <w:rPr>
          <w:sz w:val="28"/>
        </w:rPr>
      </w:pPr>
      <w:r>
        <w:rPr>
          <w:color w:val="000000"/>
          <w:sz w:val="28"/>
          <w:szCs w:val="22"/>
        </w:rPr>
        <w:t xml:space="preserve">военнослужащие внутренних войск Министерства внутренних дел РФ, </w:t>
      </w:r>
    </w:p>
    <w:p w:rsidR="00222E33" w:rsidRDefault="00222E33">
      <w:pPr>
        <w:widowControl w:val="0"/>
        <w:numPr>
          <w:ilvl w:val="0"/>
          <w:numId w:val="2"/>
        </w:numPr>
        <w:autoSpaceDE w:val="0"/>
        <w:autoSpaceDN w:val="0"/>
        <w:adjustRightInd w:val="0"/>
        <w:spacing w:line="360" w:lineRule="auto"/>
        <w:jc w:val="both"/>
        <w:rPr>
          <w:sz w:val="28"/>
        </w:rPr>
      </w:pPr>
      <w:r>
        <w:rPr>
          <w:color w:val="000000"/>
          <w:sz w:val="28"/>
          <w:szCs w:val="22"/>
        </w:rPr>
        <w:t xml:space="preserve">должностные лица военной автомобильной инспекции, </w:t>
      </w:r>
    </w:p>
    <w:p w:rsidR="00222E33" w:rsidRDefault="00222E33">
      <w:pPr>
        <w:widowControl w:val="0"/>
        <w:numPr>
          <w:ilvl w:val="0"/>
          <w:numId w:val="2"/>
        </w:numPr>
        <w:autoSpaceDE w:val="0"/>
        <w:autoSpaceDN w:val="0"/>
        <w:adjustRightInd w:val="0"/>
        <w:spacing w:line="360" w:lineRule="auto"/>
        <w:jc w:val="both"/>
        <w:rPr>
          <w:sz w:val="28"/>
        </w:rPr>
      </w:pPr>
      <w:r>
        <w:rPr>
          <w:color w:val="000000"/>
          <w:sz w:val="28"/>
          <w:szCs w:val="22"/>
        </w:rPr>
        <w:t xml:space="preserve">военнослужащие органов и войск пограничной службы, </w:t>
      </w:r>
    </w:p>
    <w:p w:rsidR="00222E33" w:rsidRDefault="00222E33">
      <w:pPr>
        <w:widowControl w:val="0"/>
        <w:numPr>
          <w:ilvl w:val="0"/>
          <w:numId w:val="2"/>
        </w:numPr>
        <w:autoSpaceDE w:val="0"/>
        <w:autoSpaceDN w:val="0"/>
        <w:adjustRightInd w:val="0"/>
        <w:spacing w:line="360" w:lineRule="auto"/>
        <w:jc w:val="both"/>
        <w:rPr>
          <w:sz w:val="28"/>
        </w:rPr>
      </w:pPr>
      <w:r>
        <w:rPr>
          <w:color w:val="000000"/>
          <w:sz w:val="28"/>
          <w:szCs w:val="22"/>
        </w:rPr>
        <w:t xml:space="preserve">должностные лица федеральных органов налоговой полиции, </w:t>
      </w:r>
    </w:p>
    <w:p w:rsidR="00222E33" w:rsidRDefault="00222E33">
      <w:pPr>
        <w:widowControl w:val="0"/>
        <w:numPr>
          <w:ilvl w:val="0"/>
          <w:numId w:val="2"/>
        </w:numPr>
        <w:autoSpaceDE w:val="0"/>
        <w:autoSpaceDN w:val="0"/>
        <w:adjustRightInd w:val="0"/>
        <w:spacing w:line="360" w:lineRule="auto"/>
        <w:jc w:val="both"/>
        <w:rPr>
          <w:sz w:val="28"/>
        </w:rPr>
      </w:pPr>
      <w:r>
        <w:rPr>
          <w:color w:val="000000"/>
          <w:sz w:val="28"/>
          <w:szCs w:val="22"/>
        </w:rPr>
        <w:t xml:space="preserve">должностные лица таможенных органов, </w:t>
      </w:r>
    </w:p>
    <w:p w:rsidR="00222E33" w:rsidRDefault="00222E33">
      <w:pPr>
        <w:widowControl w:val="0"/>
        <w:numPr>
          <w:ilvl w:val="0"/>
          <w:numId w:val="2"/>
        </w:numPr>
        <w:autoSpaceDE w:val="0"/>
        <w:autoSpaceDN w:val="0"/>
        <w:adjustRightInd w:val="0"/>
        <w:spacing w:line="360" w:lineRule="auto"/>
        <w:jc w:val="both"/>
        <w:rPr>
          <w:sz w:val="28"/>
        </w:rPr>
      </w:pPr>
      <w:r>
        <w:rPr>
          <w:color w:val="000000"/>
          <w:sz w:val="28"/>
          <w:szCs w:val="22"/>
        </w:rPr>
        <w:t xml:space="preserve">военнослужащие, </w:t>
      </w:r>
    </w:p>
    <w:p w:rsidR="00222E33" w:rsidRDefault="00222E33">
      <w:pPr>
        <w:widowControl w:val="0"/>
        <w:numPr>
          <w:ilvl w:val="0"/>
          <w:numId w:val="2"/>
        </w:numPr>
        <w:autoSpaceDE w:val="0"/>
        <w:autoSpaceDN w:val="0"/>
        <w:adjustRightInd w:val="0"/>
        <w:spacing w:line="360" w:lineRule="auto"/>
        <w:jc w:val="both"/>
        <w:rPr>
          <w:sz w:val="28"/>
        </w:rPr>
      </w:pPr>
      <w:r>
        <w:rPr>
          <w:color w:val="000000"/>
          <w:sz w:val="28"/>
          <w:szCs w:val="22"/>
        </w:rPr>
        <w:t>должностные лица уголовно-исполнительной системы.</w:t>
      </w:r>
    </w:p>
    <w:p w:rsidR="00222E33" w:rsidRDefault="00222E33">
      <w:r>
        <w:br w:type="page"/>
      </w:r>
    </w:p>
    <w:p w:rsidR="00222E33" w:rsidRDefault="00222E33"/>
    <w:p w:rsidR="00222E33" w:rsidRDefault="00222E33">
      <w:pPr>
        <w:pStyle w:val="1"/>
      </w:pPr>
      <w:bookmarkStart w:id="5" w:name="_Toc38197537"/>
      <w:r>
        <w:t>2. Отдельные виды административного задержания</w:t>
      </w:r>
      <w:bookmarkEnd w:id="5"/>
    </w:p>
    <w:p w:rsidR="00222E33" w:rsidRDefault="00222E33"/>
    <w:p w:rsidR="00222E33" w:rsidRDefault="00222E33">
      <w:pPr>
        <w:pStyle w:val="1"/>
      </w:pPr>
      <w:bookmarkStart w:id="6" w:name="_Toc38197538"/>
      <w:r>
        <w:t>2.1. Помещение в медицинский вытрезвитель.</w:t>
      </w:r>
      <w:bookmarkEnd w:id="6"/>
    </w:p>
    <w:p w:rsidR="00222E33" w:rsidRDefault="00222E33"/>
    <w:p w:rsidR="00222E33" w:rsidRDefault="00222E33">
      <w:pPr>
        <w:pStyle w:val="a6"/>
      </w:pPr>
      <w:r>
        <w:t>Медицинские вытрезвители являются специализированными медицинскими учреждениями при органах внутренних дел.</w:t>
      </w:r>
    </w:p>
    <w:p w:rsidR="00222E33" w:rsidRDefault="00222E33">
      <w:pPr>
        <w:spacing w:line="360" w:lineRule="auto"/>
        <w:ind w:firstLine="708"/>
        <w:jc w:val="both"/>
        <w:rPr>
          <w:sz w:val="28"/>
        </w:rPr>
      </w:pPr>
      <w:r>
        <w:rPr>
          <w:sz w:val="28"/>
        </w:rPr>
        <w:t>Медицинские вытрезвители выполняют функции по приему и вытрезвлению лиц, задержанных сотрудниками милиции за появление в общественных местах в состоянии сильного опьянения, оскорбляющего человеческое достоинство и общественную нравственность или утративших способность самостоятельно передвигаться или ориентироваться в окружающей обстановке, либо могущих причинить вред окружающим или себе и оказания им неотложной медицинской помощи.</w:t>
      </w:r>
    </w:p>
    <w:p w:rsidR="00222E33" w:rsidRDefault="00222E33">
      <w:pPr>
        <w:spacing w:line="360" w:lineRule="auto"/>
        <w:ind w:firstLine="708"/>
        <w:jc w:val="both"/>
        <w:rPr>
          <w:sz w:val="28"/>
        </w:rPr>
      </w:pPr>
      <w:r>
        <w:rPr>
          <w:sz w:val="28"/>
        </w:rPr>
        <w:t>Лица, совершившие указанные правонарушения, могут быть задержаны, доставлены в милицию, либо в медицинский вытрезвитель. Принятие указанных мер предполагает четкое представление у сотрудников милиции о правовом основании задержания, прежде всего о самих понятиях опьянения: "сильное опьянение" и "состояние опьянения, оскорбляющее человеческое достоинство и общественную нравственность". Из чего следует, что не всякое появление в общественных местах в нетрезвом состоянии влечет за собой административную ответственность или помещение в медицинский вытрезвитель.</w:t>
      </w:r>
    </w:p>
    <w:p w:rsidR="00222E33" w:rsidRDefault="00222E33">
      <w:pPr>
        <w:spacing w:line="360" w:lineRule="auto"/>
        <w:ind w:firstLine="708"/>
        <w:jc w:val="both"/>
        <w:rPr>
          <w:sz w:val="28"/>
        </w:rPr>
      </w:pPr>
      <w:r>
        <w:rPr>
          <w:sz w:val="28"/>
        </w:rPr>
        <w:t>Лица, находящиеся в общественных местах в "состоянии опьянения оскорбляющем человеческое достоинство и общественную нравственность", привлекаются к административной ответственности, а в состоянии "сильного алкогольного опьянения", кроме этого, помещаются в медицинский вытрезвитель.</w:t>
      </w:r>
    </w:p>
    <w:p w:rsidR="00222E33" w:rsidRDefault="00222E33">
      <w:pPr>
        <w:spacing w:line="360" w:lineRule="auto"/>
        <w:ind w:firstLine="708"/>
        <w:jc w:val="both"/>
        <w:rPr>
          <w:sz w:val="28"/>
        </w:rPr>
      </w:pPr>
      <w:r>
        <w:rPr>
          <w:sz w:val="28"/>
        </w:rPr>
        <w:t>В соответствии с этим основания для доставления пьяных в медицинский вытрезвитель формулируются следующим образом: "Наряды милиции доставляют в медицинские вытрезвители лиц, находящихся на улицах и других общественных местах в состоянии сильного опьянения. Понятие "Сильное опьянение" определяет такое состояние опьяневшего, при котором он представляет опасность для себя и окружающих и по медицинским показателям у него диагностируется средняя или тяжелая степень опьянения"</w:t>
      </w:r>
      <w:r>
        <w:rPr>
          <w:rStyle w:val="a4"/>
          <w:sz w:val="28"/>
        </w:rPr>
        <w:footnoteReference w:id="8"/>
      </w:r>
      <w:r>
        <w:rPr>
          <w:sz w:val="28"/>
        </w:rPr>
        <w:t>.</w:t>
      </w:r>
    </w:p>
    <w:p w:rsidR="00222E33" w:rsidRDefault="00222E33">
      <w:pPr>
        <w:spacing w:line="360" w:lineRule="auto"/>
        <w:ind w:firstLine="708"/>
        <w:jc w:val="both"/>
        <w:rPr>
          <w:sz w:val="28"/>
        </w:rPr>
      </w:pPr>
      <w:r>
        <w:rPr>
          <w:sz w:val="28"/>
        </w:rPr>
        <w:t>Признаки поведения в состоянии опьянения, которые свидетельствуют о нарушии принятых в обществе правил поведения и норм морали следующие:</w:t>
      </w:r>
    </w:p>
    <w:p w:rsidR="00222E33" w:rsidRDefault="00222E33">
      <w:pPr>
        <w:numPr>
          <w:ilvl w:val="0"/>
          <w:numId w:val="2"/>
        </w:numPr>
        <w:spacing w:line="360" w:lineRule="auto"/>
        <w:jc w:val="both"/>
        <w:rPr>
          <w:sz w:val="28"/>
        </w:rPr>
      </w:pPr>
      <w:r>
        <w:rPr>
          <w:sz w:val="28"/>
        </w:rPr>
        <w:t xml:space="preserve">неправильное отношение к гражданам – приставание к окружающим, непристойное замечание в их адрес, циничные шутки, оскорбления, бестактное обращение и т.д.; </w:t>
      </w:r>
    </w:p>
    <w:p w:rsidR="00222E33" w:rsidRDefault="00222E33">
      <w:pPr>
        <w:numPr>
          <w:ilvl w:val="0"/>
          <w:numId w:val="2"/>
        </w:numPr>
        <w:spacing w:line="360" w:lineRule="auto"/>
        <w:jc w:val="both"/>
        <w:rPr>
          <w:sz w:val="28"/>
        </w:rPr>
      </w:pPr>
      <w:r>
        <w:rPr>
          <w:sz w:val="28"/>
        </w:rPr>
        <w:t xml:space="preserve">непристойный (неопрятный) внешний вид – разорванная, расстегнутая, грязная, мокрая одежда, обувь и т.п.; </w:t>
      </w:r>
    </w:p>
    <w:p w:rsidR="00222E33" w:rsidRDefault="00222E33">
      <w:pPr>
        <w:numPr>
          <w:ilvl w:val="0"/>
          <w:numId w:val="2"/>
        </w:numPr>
        <w:spacing w:line="360" w:lineRule="auto"/>
        <w:jc w:val="both"/>
        <w:rPr>
          <w:sz w:val="28"/>
        </w:rPr>
      </w:pPr>
      <w:r>
        <w:rPr>
          <w:sz w:val="28"/>
        </w:rPr>
        <w:t>недостойное поведение – бесстыдные действия, нарушающие такт и приличия, крик</w:t>
      </w:r>
      <w:r>
        <w:rPr>
          <w:rStyle w:val="a4"/>
          <w:sz w:val="28"/>
        </w:rPr>
        <w:footnoteReference w:id="9"/>
      </w:r>
      <w:r>
        <w:rPr>
          <w:sz w:val="28"/>
        </w:rPr>
        <w:t>.</w:t>
      </w:r>
    </w:p>
    <w:p w:rsidR="00222E33" w:rsidRDefault="00222E33">
      <w:pPr>
        <w:spacing w:line="360" w:lineRule="auto"/>
        <w:ind w:firstLine="708"/>
        <w:jc w:val="both"/>
        <w:rPr>
          <w:sz w:val="28"/>
        </w:rPr>
      </w:pPr>
      <w:r>
        <w:rPr>
          <w:sz w:val="28"/>
        </w:rPr>
        <w:t>Для выполнения задач, возложенных на медицинский вытрезвитель, назначается наряд в составе дежурного-инспектора, экипажей, милиционеров, осуществляющих наблюдение за лицами, помещенными в палаты, и фельдшера.</w:t>
      </w:r>
    </w:p>
    <w:p w:rsidR="00222E33" w:rsidRDefault="00222E33">
      <w:pPr>
        <w:spacing w:line="360" w:lineRule="auto"/>
        <w:ind w:firstLine="708"/>
        <w:jc w:val="both"/>
        <w:rPr>
          <w:sz w:val="28"/>
        </w:rPr>
      </w:pPr>
      <w:r>
        <w:rPr>
          <w:sz w:val="28"/>
        </w:rPr>
        <w:t>Доставление в медицинский вытрезвитель лиц, находящихся в состоянии опьянения, производится, как правило, экипажами М/В в составе милиционера-водителя и двух милиционеров на специально оборудованных автомобилях с надписью "Спецмедслужба".</w:t>
      </w:r>
    </w:p>
    <w:p w:rsidR="00222E33" w:rsidRDefault="00222E33">
      <w:pPr>
        <w:spacing w:line="360" w:lineRule="auto"/>
        <w:ind w:firstLine="708"/>
        <w:jc w:val="both"/>
        <w:rPr>
          <w:sz w:val="28"/>
        </w:rPr>
      </w:pPr>
      <w:r>
        <w:rPr>
          <w:sz w:val="28"/>
        </w:rPr>
        <w:t>Запрещается использовать экипажи М/В не по прямому назначению, в т.ч. для разбора семейных конфликтов и доставления пьяных граждан непосредственно из квартир.</w:t>
      </w:r>
    </w:p>
    <w:p w:rsidR="00222E33" w:rsidRDefault="00222E33">
      <w:pPr>
        <w:pStyle w:val="a6"/>
      </w:pPr>
      <w:r>
        <w:t xml:space="preserve">Для удаления пьяных с улиц и др. общественных мест и доставления их в М/В могут привлекаться наряды других служб и подразделений милиции, задействованные в охране общественного порядка, внештатные сотрудники милиции и в порядке взаимодействия – члены ДНД. </w:t>
      </w:r>
    </w:p>
    <w:p w:rsidR="00222E33" w:rsidRDefault="00222E33">
      <w:pPr>
        <w:spacing w:line="360" w:lineRule="auto"/>
        <w:ind w:firstLine="708"/>
        <w:jc w:val="both"/>
        <w:rPr>
          <w:sz w:val="28"/>
        </w:rPr>
      </w:pPr>
      <w:r>
        <w:rPr>
          <w:sz w:val="28"/>
        </w:rPr>
        <w:t>Экипаж М/В, ППСМ, ОВО и т.д. при доставлении лица, находящегося в состоянии опьянения, принимает необходимые меры, исключающие причинение вреда его здоровью, обеспечивающие сохранность имеющихся при нем вещей, документов и ценностей (деньги, часы, ювелирные изделия и т.д.).</w:t>
      </w:r>
    </w:p>
    <w:p w:rsidR="00222E33" w:rsidRDefault="00222E33">
      <w:pPr>
        <w:spacing w:line="360" w:lineRule="auto"/>
        <w:ind w:firstLine="708"/>
        <w:jc w:val="both"/>
        <w:rPr>
          <w:sz w:val="28"/>
        </w:rPr>
      </w:pPr>
      <w:r>
        <w:rPr>
          <w:sz w:val="28"/>
        </w:rPr>
        <w:t>Перед посадкой пьяного в салон автомобиля экипаж должен убедиться в отсутствии у доставляемого предметов, которые могут быть использованы для нападения на экипаж или причинения себе и другим гражданам телесных повреждений. При обнаружении оружия, наркотиков и др. предметов, указывающих на возможную причастность задерживаемого к совершению преступления, такое лицо доставляется в дежурную часть ОВД и т.д.</w:t>
      </w:r>
    </w:p>
    <w:p w:rsidR="00222E33" w:rsidRDefault="00222E33">
      <w:pPr>
        <w:spacing w:line="360" w:lineRule="auto"/>
        <w:ind w:firstLine="708"/>
        <w:jc w:val="both"/>
        <w:rPr>
          <w:sz w:val="28"/>
        </w:rPr>
      </w:pPr>
      <w:r>
        <w:rPr>
          <w:sz w:val="28"/>
        </w:rPr>
        <w:t>Запрещается помещать в медицинский вытрезвитель лиц:</w:t>
      </w:r>
    </w:p>
    <w:p w:rsidR="00222E33" w:rsidRDefault="00222E33">
      <w:pPr>
        <w:spacing w:line="360" w:lineRule="auto"/>
        <w:jc w:val="both"/>
        <w:rPr>
          <w:sz w:val="28"/>
        </w:rPr>
      </w:pPr>
      <w:r>
        <w:rPr>
          <w:sz w:val="28"/>
        </w:rPr>
        <w:t>а) находящихся в легкой степени опьянения;</w:t>
      </w:r>
    </w:p>
    <w:p w:rsidR="00222E33" w:rsidRDefault="00222E33">
      <w:pPr>
        <w:spacing w:line="360" w:lineRule="auto"/>
        <w:jc w:val="both"/>
        <w:rPr>
          <w:sz w:val="28"/>
        </w:rPr>
      </w:pPr>
      <w:r>
        <w:rPr>
          <w:sz w:val="28"/>
        </w:rPr>
        <w:t>б) душевно больных;</w:t>
      </w:r>
    </w:p>
    <w:p w:rsidR="00222E33" w:rsidRDefault="00222E33">
      <w:pPr>
        <w:spacing w:line="360" w:lineRule="auto"/>
        <w:jc w:val="both"/>
        <w:rPr>
          <w:sz w:val="28"/>
        </w:rPr>
      </w:pPr>
      <w:r>
        <w:rPr>
          <w:sz w:val="28"/>
        </w:rPr>
        <w:t>в) в состоянии острого отравления или алкогольного психоза;</w:t>
      </w:r>
    </w:p>
    <w:p w:rsidR="00222E33" w:rsidRDefault="00222E33">
      <w:pPr>
        <w:spacing w:line="360" w:lineRule="auto"/>
        <w:jc w:val="both"/>
        <w:rPr>
          <w:sz w:val="28"/>
        </w:rPr>
      </w:pPr>
      <w:r>
        <w:rPr>
          <w:sz w:val="28"/>
        </w:rPr>
        <w:t>г) с травмами черепа и иными телесными повреждениями, нуждающихся в специальной хирургической помощи;</w:t>
      </w:r>
    </w:p>
    <w:p w:rsidR="00222E33" w:rsidRDefault="00222E33">
      <w:pPr>
        <w:spacing w:line="360" w:lineRule="auto"/>
        <w:jc w:val="both"/>
        <w:rPr>
          <w:sz w:val="28"/>
        </w:rPr>
      </w:pPr>
      <w:r>
        <w:rPr>
          <w:sz w:val="28"/>
        </w:rPr>
        <w:t>д) с симптомами острых и подострых заболеваний внутренних органов;</w:t>
      </w:r>
    </w:p>
    <w:p w:rsidR="00222E33" w:rsidRDefault="00222E33">
      <w:pPr>
        <w:spacing w:line="360" w:lineRule="auto"/>
        <w:jc w:val="both"/>
        <w:rPr>
          <w:sz w:val="28"/>
        </w:rPr>
      </w:pPr>
      <w:r>
        <w:rPr>
          <w:sz w:val="28"/>
        </w:rPr>
        <w:t>е) с признаками инфекционных заболеваний;</w:t>
      </w:r>
    </w:p>
    <w:p w:rsidR="00222E33" w:rsidRDefault="00222E33">
      <w:pPr>
        <w:spacing w:line="360" w:lineRule="auto"/>
        <w:jc w:val="both"/>
        <w:rPr>
          <w:sz w:val="28"/>
        </w:rPr>
      </w:pPr>
      <w:r>
        <w:rPr>
          <w:sz w:val="28"/>
        </w:rPr>
        <w:t>ж) военнослужащих и призванных на сборы военнообязанных (передаются представителям военной комендатуры);</w:t>
      </w:r>
    </w:p>
    <w:p w:rsidR="00222E33" w:rsidRDefault="00222E33">
      <w:pPr>
        <w:spacing w:line="360" w:lineRule="auto"/>
        <w:jc w:val="both"/>
        <w:rPr>
          <w:sz w:val="28"/>
        </w:rPr>
      </w:pPr>
      <w:r>
        <w:rPr>
          <w:sz w:val="28"/>
        </w:rPr>
        <w:t>з) беременных женщин;</w:t>
      </w:r>
    </w:p>
    <w:p w:rsidR="00222E33" w:rsidRDefault="00222E33">
      <w:pPr>
        <w:spacing w:line="360" w:lineRule="auto"/>
        <w:jc w:val="both"/>
        <w:rPr>
          <w:sz w:val="28"/>
        </w:rPr>
      </w:pPr>
      <w:r>
        <w:rPr>
          <w:sz w:val="28"/>
        </w:rPr>
        <w:t>и) инвалидов с явными признаками инвалидности;</w:t>
      </w:r>
    </w:p>
    <w:p w:rsidR="00222E33" w:rsidRDefault="00222E33">
      <w:pPr>
        <w:spacing w:line="360" w:lineRule="auto"/>
        <w:jc w:val="both"/>
        <w:rPr>
          <w:sz w:val="28"/>
        </w:rPr>
      </w:pPr>
      <w:r>
        <w:rPr>
          <w:sz w:val="28"/>
        </w:rPr>
        <w:t>к) рядовой и начальствующий состав ОВД;</w:t>
      </w:r>
    </w:p>
    <w:p w:rsidR="00222E33" w:rsidRDefault="00222E33">
      <w:pPr>
        <w:spacing w:line="360" w:lineRule="auto"/>
        <w:jc w:val="both"/>
        <w:rPr>
          <w:sz w:val="28"/>
        </w:rPr>
      </w:pPr>
      <w:r>
        <w:rPr>
          <w:sz w:val="28"/>
        </w:rPr>
        <w:t>л) депутатов всех уровней;</w:t>
      </w:r>
    </w:p>
    <w:p w:rsidR="00222E33" w:rsidRDefault="00222E33">
      <w:pPr>
        <w:spacing w:line="360" w:lineRule="auto"/>
        <w:jc w:val="both"/>
        <w:rPr>
          <w:sz w:val="28"/>
        </w:rPr>
      </w:pPr>
      <w:r>
        <w:rPr>
          <w:sz w:val="28"/>
        </w:rPr>
        <w:t>м) работников прокуратуры, народных судей;</w:t>
      </w:r>
    </w:p>
    <w:p w:rsidR="00222E33" w:rsidRDefault="00222E33">
      <w:pPr>
        <w:spacing w:line="360" w:lineRule="auto"/>
        <w:jc w:val="both"/>
        <w:rPr>
          <w:sz w:val="28"/>
        </w:rPr>
      </w:pPr>
      <w:r>
        <w:rPr>
          <w:sz w:val="28"/>
        </w:rPr>
        <w:t>н) героев Советского Союза, России, Соц. Труда, лиц, награжденных орденом Славы 3-х степеней;</w:t>
      </w:r>
    </w:p>
    <w:p w:rsidR="00222E33" w:rsidRDefault="00222E33">
      <w:pPr>
        <w:spacing w:line="360" w:lineRule="auto"/>
        <w:jc w:val="both"/>
        <w:rPr>
          <w:sz w:val="28"/>
        </w:rPr>
      </w:pPr>
      <w:r>
        <w:rPr>
          <w:sz w:val="28"/>
        </w:rPr>
        <w:t>о) иностранных граждан, пользующихся дипломатическим иммунитетом;</w:t>
      </w:r>
    </w:p>
    <w:p w:rsidR="00222E33" w:rsidRDefault="00222E33">
      <w:pPr>
        <w:spacing w:line="360" w:lineRule="auto"/>
        <w:jc w:val="both"/>
        <w:rPr>
          <w:sz w:val="28"/>
        </w:rPr>
      </w:pPr>
      <w:r>
        <w:rPr>
          <w:sz w:val="28"/>
        </w:rPr>
        <w:t>п) несовершеннолетних (передаются родителям или лицам, их заменяющих).</w:t>
      </w:r>
    </w:p>
    <w:p w:rsidR="00222E33" w:rsidRDefault="00222E33">
      <w:pPr>
        <w:spacing w:line="360" w:lineRule="auto"/>
        <w:ind w:firstLine="708"/>
        <w:jc w:val="both"/>
        <w:rPr>
          <w:sz w:val="28"/>
        </w:rPr>
      </w:pPr>
      <w:r>
        <w:rPr>
          <w:sz w:val="28"/>
        </w:rPr>
        <w:t>Лиц, перечисленных в пунктах "б", "в", "г", "д", "е", "з", "и" немедленно направлять в соответствующие лечебные учреждения, в остальных случаях старший экипажа докладывает об этом дежурному по ОВД и действует в соответствии с его указаниями</w:t>
      </w:r>
      <w:r>
        <w:rPr>
          <w:rStyle w:val="a4"/>
          <w:sz w:val="28"/>
        </w:rPr>
        <w:footnoteReference w:id="10"/>
      </w:r>
      <w:r>
        <w:rPr>
          <w:sz w:val="28"/>
        </w:rPr>
        <w:t>.</w:t>
      </w:r>
    </w:p>
    <w:p w:rsidR="00222E33" w:rsidRDefault="00222E33">
      <w:pPr>
        <w:spacing w:line="360" w:lineRule="auto"/>
        <w:ind w:firstLine="708"/>
        <w:jc w:val="both"/>
        <w:rPr>
          <w:sz w:val="28"/>
        </w:rPr>
      </w:pPr>
      <w:r>
        <w:rPr>
          <w:sz w:val="28"/>
        </w:rPr>
        <w:t>При обнаружении на улицах и в др. общественных местах пьяных лиц, находящихся в тяжелой степени опьянения, бессознательном и другом беспомощном состоянии, с симптомами острого отравления, наркотического опьянения, психоза, с травмами черепа и иными опасными телесными повреждениями, а также с др. явно выраженным тяжелым состоянием здоровья нарядом немедленно вызывается на место бригада "скорой помощи".</w:t>
      </w:r>
    </w:p>
    <w:p w:rsidR="00222E33" w:rsidRDefault="00222E33">
      <w:pPr>
        <w:spacing w:line="360" w:lineRule="auto"/>
        <w:ind w:firstLine="708"/>
        <w:jc w:val="both"/>
        <w:rPr>
          <w:sz w:val="28"/>
        </w:rPr>
      </w:pPr>
      <w:r>
        <w:rPr>
          <w:sz w:val="28"/>
        </w:rPr>
        <w:t>Во время доставления пьяных в М/В один из членов экипажа обязан находиться в салоне автомобиля и постоянно вести наблюдение за их поведением и состоянием. При появлении у кого-либо из доставляемых признаков резкого ухудшения состояния здоровья к месту нахождения автомобиля вызывается бригада "скорой помощи" либо больной передается в ближайшее лечебное учреждение органов здравоохранения.</w:t>
      </w:r>
    </w:p>
    <w:p w:rsidR="00222E33" w:rsidRDefault="00222E33">
      <w:pPr>
        <w:spacing w:line="360" w:lineRule="auto"/>
        <w:ind w:firstLine="708"/>
        <w:jc w:val="both"/>
        <w:rPr>
          <w:sz w:val="28"/>
        </w:rPr>
      </w:pPr>
      <w:r>
        <w:rPr>
          <w:sz w:val="28"/>
        </w:rPr>
        <w:t>Лица, доставленные в М/В в легкой степени опьянения, по заключению фельдшера немедленно освобождаются или в случае совершения ими правонарушения – подлежат направлению в ОВД для принятия соответствующих мер административного воздействия.</w:t>
      </w:r>
    </w:p>
    <w:p w:rsidR="00222E33" w:rsidRDefault="00222E33">
      <w:pPr>
        <w:spacing w:line="360" w:lineRule="auto"/>
        <w:ind w:firstLine="708"/>
        <w:jc w:val="both"/>
        <w:rPr>
          <w:sz w:val="28"/>
        </w:rPr>
      </w:pPr>
      <w:r>
        <w:rPr>
          <w:sz w:val="28"/>
        </w:rPr>
        <w:t>Все лица, доставленные в М/В и их вещи подвергаются тщательному досмотру в присутствии понятых.</w:t>
      </w:r>
    </w:p>
    <w:p w:rsidR="00222E33" w:rsidRDefault="00222E33">
      <w:pPr>
        <w:spacing w:line="360" w:lineRule="auto"/>
        <w:ind w:firstLine="708"/>
        <w:jc w:val="both"/>
        <w:rPr>
          <w:sz w:val="28"/>
        </w:rPr>
      </w:pPr>
      <w:r>
        <w:rPr>
          <w:sz w:val="28"/>
        </w:rPr>
        <w:t>В случае доставления другими нарядами милиции на вытрезвление граждан, у которых проведен досмотр ценностей и вещей, принимаются дежурным-инспектором только при наличии протокола досмотра (протокол о правонарушении).</w:t>
      </w:r>
    </w:p>
    <w:p w:rsidR="00222E33" w:rsidRDefault="00222E33">
      <w:pPr>
        <w:spacing w:line="360" w:lineRule="auto"/>
        <w:ind w:firstLine="708"/>
        <w:jc w:val="both"/>
        <w:rPr>
          <w:sz w:val="28"/>
        </w:rPr>
      </w:pPr>
      <w:r>
        <w:rPr>
          <w:sz w:val="28"/>
        </w:rPr>
        <w:t>Лица, доставленные на вытрезвление в присутствии понятых подвергаются обязательному медицинскому осмотру фельдшером и дежурным, при этом обращается внимание на состояние кожных покровов (наличие кровоподтеков, ссадин, ран и др. повреждений). Особенно тщательно осматриваются кожные покровы головы для выявления возможной черепно-мозговой травмы. Обязательно измеряется артериальное давление, определяется частота пульса.</w:t>
      </w:r>
    </w:p>
    <w:p w:rsidR="00222E33" w:rsidRDefault="00222E33">
      <w:pPr>
        <w:spacing w:line="360" w:lineRule="auto"/>
        <w:ind w:firstLine="708"/>
        <w:jc w:val="both"/>
        <w:rPr>
          <w:sz w:val="28"/>
        </w:rPr>
      </w:pPr>
      <w:r>
        <w:rPr>
          <w:sz w:val="28"/>
        </w:rPr>
        <w:t>К лицам, у которых выявлены повреждения или заболевания, угрожающие их жизни, а также лицам, находящимся в тяжелой степени опьянения в обязательном порядке вызывается бригада "Скорой помощи". Решение об этом принимает фельдшер и инспектор-дежурный. До прибытия скорой медицинской помощи фельдшер оказывает доврачебную помощь. Вызовы бригад скорой медицинской помощи и помощь, оказанная ими в условиях М/В, фиксируются в медицинском журнале.</w:t>
      </w:r>
    </w:p>
    <w:p w:rsidR="00222E33" w:rsidRDefault="00222E33">
      <w:pPr>
        <w:spacing w:line="360" w:lineRule="auto"/>
        <w:ind w:firstLine="708"/>
        <w:jc w:val="both"/>
        <w:rPr>
          <w:sz w:val="28"/>
        </w:rPr>
      </w:pPr>
      <w:r>
        <w:rPr>
          <w:sz w:val="28"/>
        </w:rPr>
        <w:t>На основании заключения фельдшера инспектор-дежурный принимает решение о помещении лица на вытрезвление.</w:t>
      </w:r>
    </w:p>
    <w:p w:rsidR="00222E33" w:rsidRDefault="00222E33">
      <w:pPr>
        <w:spacing w:line="360" w:lineRule="auto"/>
        <w:ind w:firstLine="708"/>
        <w:jc w:val="both"/>
        <w:rPr>
          <w:sz w:val="28"/>
        </w:rPr>
      </w:pPr>
      <w:r>
        <w:rPr>
          <w:sz w:val="28"/>
        </w:rPr>
        <w:t>Результаты медицинского осмотра и досмотра вещей доставленного на вытрезвление фиксируются в протоколе, который составляется в трех экземплярах, подписывается дежурным фельдшером и понятыми.</w:t>
      </w:r>
    </w:p>
    <w:p w:rsidR="00222E33" w:rsidRDefault="00222E33">
      <w:pPr>
        <w:spacing w:line="360" w:lineRule="auto"/>
        <w:ind w:firstLine="708"/>
        <w:jc w:val="both"/>
        <w:rPr>
          <w:sz w:val="28"/>
        </w:rPr>
      </w:pPr>
      <w:r>
        <w:rPr>
          <w:sz w:val="28"/>
        </w:rPr>
        <w:t>За поведением лиц, помещенных в М/В, устанавливается постоянное наблюдение милиционерами и фельдшером. В случае ухудшения состояния здоровья кого-либо из находящихся на вытрезвлении, немедленно вызывается бригада "скорой помощи".</w:t>
      </w:r>
    </w:p>
    <w:p w:rsidR="00222E33" w:rsidRDefault="00222E33">
      <w:pPr>
        <w:spacing w:line="360" w:lineRule="auto"/>
        <w:ind w:firstLine="708"/>
        <w:jc w:val="both"/>
        <w:rPr>
          <w:sz w:val="28"/>
        </w:rPr>
      </w:pPr>
      <w:r>
        <w:rPr>
          <w:sz w:val="28"/>
        </w:rPr>
        <w:t>После устранения алкогольной интоксикации и ее последствий (полного вытрезвления помещенного в М/В) фельдшер обязан вторично произвести медосмотр и дать заключение о возможности выписки из М/В гражданина. При этом, срок пребывания лица на вытрезвлении в любом случае должен быть не менее 3-х часов, но не более 24.</w:t>
      </w:r>
    </w:p>
    <w:p w:rsidR="00222E33" w:rsidRDefault="00222E33">
      <w:pPr>
        <w:spacing w:line="360" w:lineRule="auto"/>
        <w:ind w:firstLine="708"/>
        <w:jc w:val="both"/>
        <w:rPr>
          <w:sz w:val="28"/>
        </w:rPr>
      </w:pPr>
      <w:r>
        <w:rPr>
          <w:sz w:val="28"/>
        </w:rPr>
        <w:t>Выписка из М/В осуществляется инспектором-дежурным на основании письменного заключения фельдшера. В период с 01 часа до 05 часов выписка производится только в исключительных случаях (командировка, передача родственникам и т.п.) с соответствующей записью в протоколе. В остальных случаях она должна производиться с учетом резерва времени, необходимого гражданину для своевременного прибытия на работу.</w:t>
      </w:r>
    </w:p>
    <w:p w:rsidR="00222E33" w:rsidRDefault="00222E33">
      <w:pPr>
        <w:spacing w:line="360" w:lineRule="auto"/>
        <w:ind w:firstLine="708"/>
        <w:jc w:val="both"/>
        <w:rPr>
          <w:sz w:val="28"/>
        </w:rPr>
      </w:pPr>
      <w:r>
        <w:rPr>
          <w:sz w:val="28"/>
        </w:rPr>
        <w:t>Пр выписке из М/В дежурный-инспектор обязан ознакомить гражданина с протоколом, разъяснить ему порядок оплаты за содержание в этом учреждении и возвратить под расписку вещи, документы, деньги, ценности за исключением оружия, наркотических веществ и др. предметов, которые изъяты в установленном законом порядке. Копия протокола выдается гр-ну на руки. Дежурный-инспектор также информирует гр-на о том, в какой горрайорган внутренних дел будет направлен протокол о допущенном им правонарушении для принятия мер административного воздействия. При наличии у выписанного из М/В жалоб и заявлений дежурный предоставляет ему книгу жалоб и предложений.</w:t>
      </w:r>
    </w:p>
    <w:p w:rsidR="00222E33" w:rsidRDefault="00222E33">
      <w:pPr>
        <w:spacing w:line="360" w:lineRule="auto"/>
        <w:ind w:firstLine="708"/>
        <w:jc w:val="both"/>
        <w:rPr>
          <w:sz w:val="28"/>
        </w:rPr>
      </w:pPr>
      <w:r>
        <w:rPr>
          <w:sz w:val="28"/>
        </w:rPr>
        <w:t>При обнаружении на улицах и в других общественных местах пьяных лиц, находящихся в бессознательном состоянии, с симптомами острого отравления, наркотического опьянения, с травмами черепа и иными телесными повреждениями, а также с другим явно выраженным тяжелым состоянием здоровья на место немедленно вызывается "скорая помощь". Доставление таких лиц в медицинский вытрезвитель категорически запрещено.</w:t>
      </w:r>
    </w:p>
    <w:p w:rsidR="00222E33" w:rsidRDefault="00222E33">
      <w:pPr>
        <w:spacing w:line="360" w:lineRule="auto"/>
        <w:jc w:val="both"/>
        <w:rPr>
          <w:sz w:val="28"/>
        </w:rPr>
      </w:pPr>
      <w:r>
        <w:rPr>
          <w:sz w:val="28"/>
        </w:rPr>
        <w:tab/>
        <w:t>Так, 25 мая в медицинский вытрезвитель Ленинского РОВД поступило сообщение о том, что по улице Казакова, 6 у первого подъезда лежит пьяная женщина. Прибыв на место, сотрудники медвытрезвителя определили, что она находилась в бессознательном состоянии. Милиционерами была вызвана "скорая помощь". Когда на место прибыла бригада "скорой помощи", сотрудники милиции передали женщину медикам, о чем доложили дежурному, и уехали</w:t>
      </w:r>
      <w:r>
        <w:rPr>
          <w:rStyle w:val="a4"/>
          <w:sz w:val="28"/>
        </w:rPr>
        <w:footnoteReference w:id="11"/>
      </w:r>
      <w:r>
        <w:rPr>
          <w:sz w:val="28"/>
        </w:rPr>
        <w:t>.</w:t>
      </w:r>
    </w:p>
    <w:p w:rsidR="00222E33" w:rsidRDefault="00222E33">
      <w:pPr>
        <w:spacing w:line="360" w:lineRule="auto"/>
        <w:jc w:val="both"/>
      </w:pPr>
      <w:r>
        <w:rPr>
          <w:sz w:val="28"/>
        </w:rPr>
        <w:tab/>
        <w:t>Однако имеют место факты необоснованного помещения в вытрезвители граждан. Так в октябре 2000 года в Кировском районе г. Самары был задержан гражданин Зиновьев И.М.“за попытку распить бутылку пива на улице”. Как показывает элементарный анализ сведений, поступающих от опрошенных лиц и публикаций СМИ, подобные факты стали в Самаре “повседневной нормой”.</w:t>
      </w:r>
    </w:p>
    <w:p w:rsidR="00222E33" w:rsidRDefault="00222E33"/>
    <w:p w:rsidR="00222E33" w:rsidRDefault="00222E33"/>
    <w:p w:rsidR="00222E33" w:rsidRDefault="00222E33">
      <w:pPr>
        <w:pStyle w:val="1"/>
      </w:pPr>
      <w:bookmarkStart w:id="7" w:name="_Toc38197539"/>
      <w:r>
        <w:t>2.2. Задержание лиц, занимающихся бродяжничеством и попрошайничеством.</w:t>
      </w:r>
      <w:bookmarkEnd w:id="7"/>
      <w:r>
        <w:t xml:space="preserve"> </w:t>
      </w:r>
    </w:p>
    <w:p w:rsidR="00222E33" w:rsidRDefault="00222E33"/>
    <w:p w:rsidR="00222E33" w:rsidRDefault="00222E33">
      <w:pPr>
        <w:pStyle w:val="a6"/>
      </w:pPr>
    </w:p>
    <w:p w:rsidR="00222E33" w:rsidRDefault="00222E33">
      <w:pPr>
        <w:pStyle w:val="a6"/>
      </w:pPr>
      <w:r>
        <w:t>Ежегодно органами внутренних дел города Москвы по подозрению в занятии бродяжничеством и попрошайничеством задерживается около 60 тыс. человек. Учитывая тот факт, что попрошайничеством занимаются не только лица без определенного места жительства, но и граждане, имеющие место жительства, прибывшие их других регионов, а также учитывая повторность задержания, по оценкам ГУВД г.Москвы и Комитета социальной защиты населения, к лицам "бомж", постоянно находящимся в городе Москве, можно отнести более 30 тыс. граждан.</w:t>
      </w:r>
    </w:p>
    <w:p w:rsidR="00222E33" w:rsidRDefault="00222E33">
      <w:pPr>
        <w:spacing w:line="360" w:lineRule="auto"/>
        <w:ind w:firstLine="708"/>
        <w:jc w:val="both"/>
        <w:rPr>
          <w:sz w:val="28"/>
        </w:rPr>
      </w:pPr>
      <w:r>
        <w:rPr>
          <w:sz w:val="28"/>
        </w:rPr>
        <w:t xml:space="preserve">Анализ количественного и качественного состава задерживаемых лиц "бомж" показал, что: </w:t>
      </w:r>
    </w:p>
    <w:p w:rsidR="00222E33" w:rsidRDefault="00222E33">
      <w:pPr>
        <w:spacing w:line="360" w:lineRule="auto"/>
        <w:jc w:val="both"/>
        <w:rPr>
          <w:sz w:val="28"/>
        </w:rPr>
      </w:pPr>
      <w:r>
        <w:rPr>
          <w:sz w:val="28"/>
        </w:rPr>
        <w:t>-  10,9 % являются бывшими жителями Москвы;</w:t>
      </w:r>
    </w:p>
    <w:p w:rsidR="00222E33" w:rsidRDefault="00222E33">
      <w:pPr>
        <w:spacing w:line="360" w:lineRule="auto"/>
        <w:jc w:val="both"/>
        <w:rPr>
          <w:sz w:val="28"/>
        </w:rPr>
      </w:pPr>
      <w:r>
        <w:rPr>
          <w:sz w:val="28"/>
        </w:rPr>
        <w:t xml:space="preserve">-  3,3 % - бывшие жители Московской области; </w:t>
      </w:r>
    </w:p>
    <w:p w:rsidR="00222E33" w:rsidRDefault="00222E33">
      <w:pPr>
        <w:spacing w:line="360" w:lineRule="auto"/>
        <w:jc w:val="both"/>
        <w:rPr>
          <w:sz w:val="28"/>
        </w:rPr>
      </w:pPr>
      <w:r>
        <w:rPr>
          <w:sz w:val="28"/>
        </w:rPr>
        <w:t>-  45,2 % прибыли из других регионов России;</w:t>
      </w:r>
    </w:p>
    <w:p w:rsidR="00222E33" w:rsidRDefault="00222E33">
      <w:pPr>
        <w:spacing w:line="360" w:lineRule="auto"/>
        <w:jc w:val="both"/>
        <w:rPr>
          <w:sz w:val="28"/>
        </w:rPr>
      </w:pPr>
      <w:r>
        <w:rPr>
          <w:sz w:val="28"/>
        </w:rPr>
        <w:t>-  36,4 % прибыли из стран СНГ и Балтии, из них основная доля приходится на: Украину - 30,7 %, Таджикистан - 21%, Молдову - 11,1 %, Азербайджан - 9,2 %.</w:t>
      </w:r>
    </w:p>
    <w:p w:rsidR="00222E33" w:rsidRDefault="00222E33">
      <w:pPr>
        <w:spacing w:line="360" w:lineRule="auto"/>
        <w:ind w:firstLine="708"/>
        <w:jc w:val="both"/>
        <w:rPr>
          <w:sz w:val="28"/>
        </w:rPr>
      </w:pPr>
      <w:r>
        <w:rPr>
          <w:sz w:val="28"/>
        </w:rPr>
        <w:t>По итогам установления личности более 49% являются гражданами, имеющими судимость, 30% из них на момент помещения в приемники-распределители были освобождены из мест лишения свободы в течение года</w:t>
      </w:r>
      <w:r>
        <w:rPr>
          <w:rStyle w:val="a4"/>
          <w:sz w:val="28"/>
        </w:rPr>
        <w:footnoteReference w:id="12"/>
      </w:r>
      <w:r>
        <w:rPr>
          <w:sz w:val="28"/>
        </w:rPr>
        <w:t>.</w:t>
      </w:r>
    </w:p>
    <w:p w:rsidR="00222E33" w:rsidRDefault="00222E33">
      <w:pPr>
        <w:spacing w:line="360" w:lineRule="auto"/>
        <w:ind w:firstLine="708"/>
        <w:jc w:val="both"/>
        <w:rPr>
          <w:sz w:val="28"/>
        </w:rPr>
      </w:pPr>
      <w:r>
        <w:rPr>
          <w:sz w:val="28"/>
        </w:rPr>
        <w:t xml:space="preserve">Из приведенных данных видно, что среди находящихся в городе лиц "бомж" бывшие жители Москвы и Московской области составляют только 14%. Эта тенденция остается неизменной в течение ряда последних лет. </w:t>
      </w:r>
    </w:p>
    <w:p w:rsidR="00222E33" w:rsidRDefault="00222E33">
      <w:pPr>
        <w:spacing w:line="360" w:lineRule="auto"/>
        <w:ind w:firstLine="708"/>
        <w:jc w:val="both"/>
        <w:rPr>
          <w:sz w:val="28"/>
        </w:rPr>
      </w:pPr>
      <w:r>
        <w:rPr>
          <w:sz w:val="28"/>
        </w:rPr>
        <w:t>Опрос работниками окружных управлений социальной защиты населения бывших жителей Москвы, находящихся в приемниках-распределителях, показал, что подавляющее большинство (96%) лиц "бомж" являются гражданами трудоспособного возраста (от 18 до 60 лет) и лишь незначительная часть из них (4%) относится к лицам пенсионного возраста или инвалидам 1-й  и 2-й группы.</w:t>
      </w:r>
    </w:p>
    <w:p w:rsidR="00222E33" w:rsidRDefault="00222E33">
      <w:pPr>
        <w:spacing w:line="360" w:lineRule="auto"/>
        <w:ind w:firstLine="708"/>
        <w:jc w:val="both"/>
        <w:rPr>
          <w:sz w:val="28"/>
        </w:rPr>
      </w:pPr>
      <w:r>
        <w:rPr>
          <w:sz w:val="28"/>
        </w:rPr>
        <w:t>Существуют следующие основные причины возникновения бродяжничества: семейные, жилищные, моральные проблемы и психические заболевания человека. Исходя из этого, лиц "бомж" можно условно классифицировать на 3 основные группы:</w:t>
      </w:r>
    </w:p>
    <w:p w:rsidR="00222E33" w:rsidRDefault="00222E33">
      <w:pPr>
        <w:spacing w:line="360" w:lineRule="auto"/>
        <w:jc w:val="both"/>
        <w:rPr>
          <w:sz w:val="28"/>
        </w:rPr>
      </w:pPr>
      <w:r>
        <w:rPr>
          <w:sz w:val="28"/>
        </w:rPr>
        <w:t>1 группа – лица, вставшие на путь бродяжничества под влиянием жизненных и семейных обстоятельств (невозможность проживания в семье, болезни, одиночество, старческое слабоумие), - как правило, нетрудоспособного возраста;</w:t>
      </w:r>
    </w:p>
    <w:p w:rsidR="00222E33" w:rsidRDefault="00222E33">
      <w:pPr>
        <w:spacing w:line="360" w:lineRule="auto"/>
        <w:jc w:val="both"/>
        <w:rPr>
          <w:sz w:val="28"/>
        </w:rPr>
      </w:pPr>
      <w:r>
        <w:rPr>
          <w:sz w:val="28"/>
        </w:rPr>
        <w:t>2 группа – лица, утратившие жилье в связи с пребыванием в местах лишения свободы или с обманом при обмене или купле-продаже жилья, утратившие документы и не имеющие сил и средств выйти из создавшейся жизненной ситуации;</w:t>
      </w:r>
    </w:p>
    <w:p w:rsidR="00222E33" w:rsidRDefault="00222E33">
      <w:pPr>
        <w:spacing w:line="360" w:lineRule="auto"/>
        <w:jc w:val="both"/>
        <w:rPr>
          <w:sz w:val="28"/>
        </w:rPr>
      </w:pPr>
      <w:r>
        <w:rPr>
          <w:sz w:val="28"/>
        </w:rPr>
        <w:t>3 группа – лица, как правило, трудоспособного возраста, принципиально не желающие трудиться, подверженные алкоголизму, продавшие свое жилье или утратившие его по иным причинам</w:t>
      </w:r>
      <w:r>
        <w:rPr>
          <w:rStyle w:val="a4"/>
          <w:sz w:val="28"/>
        </w:rPr>
        <w:footnoteReference w:id="13"/>
      </w:r>
      <w:r>
        <w:rPr>
          <w:sz w:val="28"/>
        </w:rPr>
        <w:t>.</w:t>
      </w:r>
    </w:p>
    <w:p w:rsidR="00222E33" w:rsidRDefault="00222E33">
      <w:pPr>
        <w:spacing w:line="360" w:lineRule="auto"/>
        <w:ind w:firstLine="708"/>
        <w:jc w:val="both"/>
        <w:rPr>
          <w:sz w:val="28"/>
        </w:rPr>
      </w:pPr>
      <w:r>
        <w:rPr>
          <w:sz w:val="28"/>
        </w:rPr>
        <w:t xml:space="preserve">К представителям каждой из названных групп целесообразно применять различные подходы.    </w:t>
      </w:r>
    </w:p>
    <w:p w:rsidR="00222E33" w:rsidRDefault="00222E33">
      <w:pPr>
        <w:spacing w:line="360" w:lineRule="auto"/>
        <w:ind w:firstLine="708"/>
        <w:jc w:val="both"/>
        <w:rPr>
          <w:sz w:val="28"/>
        </w:rPr>
      </w:pPr>
      <w:r>
        <w:rPr>
          <w:sz w:val="28"/>
        </w:rPr>
        <w:t>Решение социальных проблем первой группы лиц возможно путём определения их в дома ночного пребывания, социальные гостиницы и Центр социальной адаптации "Филимонки" с дальнейшим оформлением в специальные отделения домов-интернатов.</w:t>
      </w:r>
    </w:p>
    <w:p w:rsidR="00222E33" w:rsidRDefault="00222E33">
      <w:pPr>
        <w:spacing w:line="360" w:lineRule="auto"/>
        <w:ind w:firstLine="708"/>
        <w:jc w:val="both"/>
        <w:rPr>
          <w:sz w:val="28"/>
        </w:rPr>
      </w:pPr>
      <w:r>
        <w:rPr>
          <w:sz w:val="28"/>
        </w:rPr>
        <w:t xml:space="preserve">Вторую группу лиц можно разделить на две подгруппы: </w:t>
      </w:r>
    </w:p>
    <w:p w:rsidR="00222E33" w:rsidRDefault="00222E33">
      <w:pPr>
        <w:spacing w:line="360" w:lineRule="auto"/>
        <w:jc w:val="both"/>
        <w:rPr>
          <w:sz w:val="28"/>
        </w:rPr>
      </w:pPr>
      <w:r>
        <w:rPr>
          <w:sz w:val="28"/>
        </w:rPr>
        <w:t>- лица, утратившие жильё в связи с пребыванием в местах лишения свободы;</w:t>
      </w:r>
    </w:p>
    <w:p w:rsidR="00222E33" w:rsidRDefault="00222E33">
      <w:pPr>
        <w:spacing w:line="360" w:lineRule="auto"/>
        <w:jc w:val="both"/>
        <w:rPr>
          <w:sz w:val="28"/>
        </w:rPr>
      </w:pPr>
      <w:r>
        <w:rPr>
          <w:sz w:val="28"/>
        </w:rPr>
        <w:t>- лица, утратившие жильё в связи с обманом при обмене или купле-продаже жилья.</w:t>
      </w:r>
    </w:p>
    <w:p w:rsidR="00222E33" w:rsidRDefault="00222E33">
      <w:pPr>
        <w:spacing w:line="360" w:lineRule="auto"/>
        <w:ind w:firstLine="708"/>
        <w:jc w:val="both"/>
        <w:rPr>
          <w:sz w:val="28"/>
        </w:rPr>
      </w:pPr>
      <w:r>
        <w:rPr>
          <w:sz w:val="28"/>
        </w:rPr>
        <w:t>Для лиц, утративших жильё в связи с пребыванием в местах лишения свободы, в настоящее время определён порядок постановки на учёт для получения жилья и предоставления жилой площади.</w:t>
      </w:r>
    </w:p>
    <w:p w:rsidR="00222E33" w:rsidRDefault="00222E33">
      <w:pPr>
        <w:spacing w:line="360" w:lineRule="auto"/>
        <w:ind w:firstLine="708"/>
        <w:jc w:val="both"/>
        <w:rPr>
          <w:sz w:val="28"/>
        </w:rPr>
      </w:pPr>
      <w:r>
        <w:rPr>
          <w:sz w:val="28"/>
        </w:rPr>
        <w:t>Остаётся нерешённой проблема реализации прав граждан на жильё, утративших жилплощадь в связи с обманом при обмене или купле-продаже, ведущих социально-нормальный образ жизни, но не имеющих возможности выйти из сложившейся жизненной ситуации. Решение проблем данной категории граждан возможно путем создания социального жилого дома гостиничного типа с предоставлением жилья на основании договоров безвозмездного пользования.</w:t>
      </w:r>
    </w:p>
    <w:p w:rsidR="00222E33" w:rsidRDefault="00222E33">
      <w:pPr>
        <w:spacing w:line="360" w:lineRule="auto"/>
        <w:ind w:firstLine="708"/>
        <w:jc w:val="both"/>
        <w:rPr>
          <w:sz w:val="28"/>
        </w:rPr>
      </w:pPr>
      <w:r>
        <w:rPr>
          <w:sz w:val="28"/>
        </w:rPr>
        <w:t xml:space="preserve">Эффективная работа с представителями 3-й группы будет возможна только с принятием на федеральном уровне соответствующих законодательных актов. </w:t>
      </w:r>
    </w:p>
    <w:p w:rsidR="00222E33" w:rsidRDefault="00222E33">
      <w:pPr>
        <w:spacing w:line="360" w:lineRule="auto"/>
        <w:ind w:firstLine="708"/>
        <w:jc w:val="both"/>
        <w:rPr>
          <w:sz w:val="28"/>
        </w:rPr>
      </w:pPr>
      <w:r>
        <w:rPr>
          <w:sz w:val="28"/>
        </w:rPr>
        <w:t xml:space="preserve">В отдельную группу лиц "бомж" следует отнести несовершеннолетних безнадзорных, склонных к бродяжничеству и попрошайничеству, совершивших побеги из дома или воспитательного учреждения, не имеющих постоянного места жительства. К этим детям и подросткам должны применяться специфические методы воздействия, отличающиеся от работы с взрослыми "бомжами". </w:t>
      </w:r>
    </w:p>
    <w:p w:rsidR="00222E33" w:rsidRDefault="00222E33">
      <w:pPr>
        <w:spacing w:line="360" w:lineRule="auto"/>
        <w:ind w:firstLine="708"/>
        <w:jc w:val="both"/>
        <w:rPr>
          <w:sz w:val="28"/>
        </w:rPr>
      </w:pPr>
      <w:r>
        <w:rPr>
          <w:sz w:val="28"/>
        </w:rPr>
        <w:t>В городскую систему профилактики бродяжничества и попрошайничества входят:</w:t>
      </w:r>
    </w:p>
    <w:p w:rsidR="00222E33" w:rsidRDefault="00222E33">
      <w:pPr>
        <w:spacing w:line="360" w:lineRule="auto"/>
        <w:jc w:val="both"/>
        <w:rPr>
          <w:sz w:val="28"/>
        </w:rPr>
      </w:pPr>
      <w:r>
        <w:rPr>
          <w:sz w:val="28"/>
        </w:rPr>
        <w:t xml:space="preserve">·        Городская межведомственная комиссия по проблемам профилактики бродяжничества, а также Оперативная группа Межведомственной комиссии, осуществляющие координацию деятельности органов и учреждений системы профилактики бродяжничества и попрошайничества; </w:t>
      </w:r>
    </w:p>
    <w:p w:rsidR="00222E33" w:rsidRDefault="00222E33">
      <w:pPr>
        <w:spacing w:line="360" w:lineRule="auto"/>
        <w:jc w:val="both"/>
        <w:rPr>
          <w:sz w:val="28"/>
        </w:rPr>
      </w:pPr>
      <w:r>
        <w:rPr>
          <w:sz w:val="28"/>
        </w:rPr>
        <w:t xml:space="preserve">·        ГУВД г.Москвы (специальные поисковые группы и приемники-распределители). В их функции входят: </w:t>
      </w:r>
    </w:p>
    <w:p w:rsidR="00222E33" w:rsidRDefault="00222E33">
      <w:pPr>
        <w:spacing w:line="360" w:lineRule="auto"/>
        <w:jc w:val="both"/>
        <w:rPr>
          <w:sz w:val="28"/>
        </w:rPr>
      </w:pPr>
      <w:r>
        <w:rPr>
          <w:sz w:val="28"/>
        </w:rPr>
        <w:t xml:space="preserve">-  задержание лиц "бомж", бродяг, попрошаек; </w:t>
      </w:r>
    </w:p>
    <w:p w:rsidR="00222E33" w:rsidRDefault="00222E33">
      <w:pPr>
        <w:spacing w:line="360" w:lineRule="auto"/>
        <w:jc w:val="both"/>
        <w:rPr>
          <w:sz w:val="28"/>
        </w:rPr>
      </w:pPr>
      <w:r>
        <w:rPr>
          <w:sz w:val="28"/>
        </w:rPr>
        <w:t xml:space="preserve">-  содействие в восстановлении документов, удостоверяющих личность; </w:t>
      </w:r>
    </w:p>
    <w:p w:rsidR="00222E33" w:rsidRDefault="00222E33">
      <w:pPr>
        <w:spacing w:line="360" w:lineRule="auto"/>
        <w:jc w:val="both"/>
        <w:rPr>
          <w:sz w:val="28"/>
        </w:rPr>
      </w:pPr>
      <w:r>
        <w:rPr>
          <w:sz w:val="28"/>
        </w:rPr>
        <w:t xml:space="preserve">-  санобработка и первичная медицинская помощь; </w:t>
      </w:r>
    </w:p>
    <w:p w:rsidR="00222E33" w:rsidRDefault="00222E33">
      <w:pPr>
        <w:spacing w:line="360" w:lineRule="auto"/>
        <w:jc w:val="both"/>
        <w:rPr>
          <w:sz w:val="28"/>
        </w:rPr>
      </w:pPr>
      <w:r>
        <w:rPr>
          <w:sz w:val="28"/>
        </w:rPr>
        <w:t xml:space="preserve">-  возврат к прежнему месту жительства лиц "бомж" из числа иногородних; </w:t>
      </w:r>
    </w:p>
    <w:p w:rsidR="00222E33" w:rsidRDefault="00222E33">
      <w:pPr>
        <w:spacing w:line="360" w:lineRule="auto"/>
        <w:jc w:val="both"/>
        <w:rPr>
          <w:sz w:val="28"/>
        </w:rPr>
      </w:pPr>
      <w:r>
        <w:rPr>
          <w:sz w:val="28"/>
        </w:rPr>
        <w:t>·        Комитет социальной защиты населения (дома ночного пребывания, социальные гостиницы, Центр социальной адаптации, специальные отделения домов-интернатов, районные управления социальной защиты населения, бюро медико-социальной экспертизы) осуществляет экстренную социальную поддержку и содействие в социальной адаптации лиц "бомж" из числа бывших жителей Москвы к нормальной жизни, выплату пенсий и установление группы инвалидности;</w:t>
      </w:r>
    </w:p>
    <w:p w:rsidR="00222E33" w:rsidRDefault="00222E33">
      <w:pPr>
        <w:spacing w:line="360" w:lineRule="auto"/>
        <w:jc w:val="both"/>
        <w:rPr>
          <w:sz w:val="28"/>
        </w:rPr>
      </w:pPr>
      <w:r>
        <w:rPr>
          <w:sz w:val="28"/>
        </w:rPr>
        <w:t>·        Комитет здравоохранения (поликлиники, диспансеры, больницы)  оказывает медицинскую помощь в стационарных и амбулаторно-поликлинических учреждениях;</w:t>
      </w:r>
    </w:p>
    <w:p w:rsidR="00222E33" w:rsidRDefault="00222E33">
      <w:pPr>
        <w:spacing w:line="360" w:lineRule="auto"/>
        <w:jc w:val="both"/>
        <w:rPr>
          <w:sz w:val="28"/>
        </w:rPr>
      </w:pPr>
      <w:r>
        <w:rPr>
          <w:sz w:val="28"/>
        </w:rPr>
        <w:t>·        Городской Центр Госсанэпиднадзора и Московский городской центр дезинфекции проводят санитарно-гигиеническую обработку лиц "бомж" и дезинсекцию одежды и обуви в санпропускниках города;</w:t>
      </w:r>
    </w:p>
    <w:p w:rsidR="00222E33" w:rsidRDefault="00222E33">
      <w:pPr>
        <w:spacing w:line="360" w:lineRule="auto"/>
        <w:jc w:val="both"/>
        <w:rPr>
          <w:sz w:val="28"/>
        </w:rPr>
      </w:pPr>
      <w:r>
        <w:rPr>
          <w:sz w:val="28"/>
        </w:rPr>
        <w:t>·        Департамент федеральной государственной службы занятости населения по г.Москве содействует трудоустройству и созданию рабочих мест в целях трудовой адаптации лиц "бомж";</w:t>
      </w:r>
    </w:p>
    <w:p w:rsidR="00222E33" w:rsidRDefault="00222E33">
      <w:pPr>
        <w:spacing w:line="360" w:lineRule="auto"/>
        <w:jc w:val="both"/>
        <w:rPr>
          <w:sz w:val="28"/>
        </w:rPr>
      </w:pPr>
      <w:r>
        <w:rPr>
          <w:sz w:val="28"/>
        </w:rPr>
        <w:t>·        Департамент муниципального жилья и жилищной политики  предоставляет жилую площадь лицам "бомж" при наличии у них правовых оснований</w:t>
      </w:r>
      <w:r>
        <w:rPr>
          <w:rStyle w:val="a4"/>
          <w:sz w:val="28"/>
        </w:rPr>
        <w:footnoteReference w:id="14"/>
      </w:r>
      <w:r>
        <w:rPr>
          <w:sz w:val="28"/>
        </w:rPr>
        <w:t>.</w:t>
      </w:r>
    </w:p>
    <w:p w:rsidR="00222E33" w:rsidRDefault="00222E33">
      <w:pPr>
        <w:spacing w:line="360" w:lineRule="auto"/>
        <w:ind w:firstLine="708"/>
        <w:jc w:val="both"/>
        <w:rPr>
          <w:sz w:val="28"/>
        </w:rPr>
      </w:pPr>
      <w:r>
        <w:rPr>
          <w:sz w:val="28"/>
        </w:rPr>
        <w:t>На начальном этапе вся работа осуществляется ГУВД г.Москвы и его специальными оперативно-поисковыми группами, которые выявляют попрошаек и лиц "бомж" и доставляют их в приемники-распределители. В приемниках-распределителях проводится установление личности, оказывается помощь в восстановлении документов, проводится санобработка и оказание первичной медицинской помощи.</w:t>
      </w:r>
    </w:p>
    <w:p w:rsidR="00222E33" w:rsidRDefault="00222E33">
      <w:pPr>
        <w:spacing w:line="360" w:lineRule="auto"/>
        <w:ind w:firstLine="708"/>
        <w:jc w:val="both"/>
        <w:rPr>
          <w:sz w:val="28"/>
        </w:rPr>
      </w:pPr>
      <w:r>
        <w:rPr>
          <w:sz w:val="28"/>
        </w:rPr>
        <w:t>Лица "бомж"-не москвичи, не нуждающиеся в неотложной медицинской помощи, после восстановления документов, удостоверяющих личность, возвращаются к прежнему месту жительства. Лица "бомж", нуждающиеся в лечении, направляются в лечебно-профилактические учреждения города.</w:t>
      </w:r>
    </w:p>
    <w:p w:rsidR="00222E33" w:rsidRDefault="00222E33">
      <w:pPr>
        <w:spacing w:line="360" w:lineRule="auto"/>
        <w:ind w:firstLine="708"/>
        <w:jc w:val="both"/>
        <w:rPr>
          <w:sz w:val="28"/>
        </w:rPr>
      </w:pPr>
      <w:r>
        <w:rPr>
          <w:sz w:val="28"/>
        </w:rPr>
        <w:t>Работа с лицами "бомж" из числа бывших москвичей, если их личность установлена и они не опасны для общества, но нуждаются в социально-правовой защите, сосредоточивается в учреждениях социальной помощи и осуществляется в тесном взаимодействии с Комитетом здравоохранения, службой занятости, Департаментом муниципального жилья и их территориальными подразделениями.</w:t>
      </w:r>
    </w:p>
    <w:p w:rsidR="00222E33" w:rsidRDefault="00222E33">
      <w:pPr>
        <w:spacing w:line="360" w:lineRule="auto"/>
        <w:ind w:firstLine="708"/>
        <w:jc w:val="both"/>
        <w:rPr>
          <w:sz w:val="28"/>
        </w:rPr>
      </w:pPr>
      <w:r>
        <w:rPr>
          <w:sz w:val="28"/>
        </w:rPr>
        <w:t>В системе ГУВД города функционируют 7 приемников-распределителей (в Центральном – 2, Западном, Северо-Западном, Северо-Восточном, Юго-Восточном, Юго-Западном административных округах). Их ежесуточная наполняемость составляет 606 мест</w:t>
      </w:r>
      <w:r>
        <w:rPr>
          <w:rStyle w:val="a4"/>
          <w:sz w:val="28"/>
        </w:rPr>
        <w:footnoteReference w:id="15"/>
      </w:r>
      <w:r>
        <w:rPr>
          <w:sz w:val="28"/>
        </w:rPr>
        <w:t xml:space="preserve">. </w:t>
      </w:r>
    </w:p>
    <w:p w:rsidR="00222E33" w:rsidRDefault="00222E33">
      <w:pPr>
        <w:spacing w:line="360" w:lineRule="auto"/>
        <w:ind w:firstLine="708"/>
        <w:jc w:val="both"/>
        <w:rPr>
          <w:sz w:val="28"/>
        </w:rPr>
      </w:pPr>
      <w:r>
        <w:rPr>
          <w:sz w:val="28"/>
        </w:rPr>
        <w:t>При каждом окружном УВД, полках патрульно-постовой службы милиции, УВД по охране метрополитена созданы и функционируют постоянно действующие поисковые группы по изъятию бродяг и попрошаек с улиц и других общественных мест. С учетом оперативной обстановки периодически привлекаются мобильные группы ОМОН при ГУВД.</w:t>
      </w:r>
    </w:p>
    <w:p w:rsidR="00222E33" w:rsidRDefault="00222E33">
      <w:pPr>
        <w:spacing w:line="360" w:lineRule="auto"/>
        <w:ind w:firstLine="708"/>
        <w:jc w:val="both"/>
        <w:rPr>
          <w:sz w:val="28"/>
        </w:rPr>
      </w:pPr>
      <w:r>
        <w:rPr>
          <w:sz w:val="28"/>
        </w:rPr>
        <w:t>В целом по городу ежегодно по подозрению в занятии бродяжничеством и попрошайничеством в органы внутренних дел доставляются свыше 60 тыс. человек. К административной ответственности привлекается более 48 тыс. чел., свыше 15 тыс. чел. помещаются в приемники-распределители.</w:t>
      </w:r>
    </w:p>
    <w:p w:rsidR="00222E33" w:rsidRDefault="00222E33">
      <w:pPr>
        <w:spacing w:line="360" w:lineRule="auto"/>
        <w:ind w:firstLine="708"/>
        <w:jc w:val="both"/>
        <w:rPr>
          <w:sz w:val="28"/>
        </w:rPr>
      </w:pPr>
      <w:r>
        <w:rPr>
          <w:sz w:val="28"/>
        </w:rPr>
        <w:t xml:space="preserve">При поступлении лиц "бомж" в приемники-распределители проводится их санитарно-гигиеническая обработка, дезинсекция одежды и вещей в санпропускниках города. Содержащиеся в приемниках-распределителях лица обеспечиваются койко-местами, постельными и туалетными принадлежностями, 3-разовым питанием по установленным нормам, медицинским обслуживанием. </w:t>
      </w:r>
    </w:p>
    <w:p w:rsidR="00222E33" w:rsidRDefault="00222E33">
      <w:pPr>
        <w:spacing w:line="360" w:lineRule="auto"/>
        <w:ind w:firstLine="708"/>
        <w:jc w:val="both"/>
        <w:rPr>
          <w:sz w:val="28"/>
        </w:rPr>
      </w:pPr>
      <w:r>
        <w:rPr>
          <w:sz w:val="28"/>
        </w:rPr>
        <w:t xml:space="preserve">Наряду с санобработкой при помещении в приемники-распределители лица "бомж" проходят медицинское обследование на предмет наличия у них кожно-венерологических заболеваний, туберкулеза, ВИЧ-инфекции. </w:t>
      </w:r>
    </w:p>
    <w:p w:rsidR="00222E33" w:rsidRDefault="00222E33">
      <w:pPr>
        <w:spacing w:line="360" w:lineRule="auto"/>
        <w:ind w:firstLine="708"/>
        <w:jc w:val="both"/>
        <w:rPr>
          <w:sz w:val="28"/>
        </w:rPr>
      </w:pPr>
      <w:r>
        <w:rPr>
          <w:sz w:val="28"/>
        </w:rPr>
        <w:t>В результате проводимой работы за год обследуются на туберкулез более 8,4 тыс. чел., на СПИД и вензаболевания свыше 15,4 тыс. чел., направляются на лечение в профильные медицинские учреждения около 1,5 тыс. чел.</w:t>
      </w:r>
    </w:p>
    <w:p w:rsidR="00222E33" w:rsidRDefault="00222E33">
      <w:pPr>
        <w:spacing w:line="360" w:lineRule="auto"/>
        <w:ind w:firstLine="708"/>
        <w:jc w:val="both"/>
        <w:rPr>
          <w:sz w:val="28"/>
        </w:rPr>
      </w:pPr>
      <w:r>
        <w:rPr>
          <w:sz w:val="28"/>
        </w:rPr>
        <w:t>При необходимости данной категории граждан оказывается правовое консультирование. Проводятся воспитательно-профилактические беседы, разъясняются права и обязанности, связанные с трудоустройством и регистрацией, предоставляется информация о порядке помещения в социальные учреждения. В течение года около 2,3 тыс. человек из числа лиц "бомж" направляются из приемников-распределителей в учреждения социальной поддержки.</w:t>
      </w:r>
    </w:p>
    <w:p w:rsidR="00222E33" w:rsidRDefault="00222E33">
      <w:pPr>
        <w:spacing w:line="360" w:lineRule="auto"/>
        <w:ind w:firstLine="708"/>
        <w:jc w:val="both"/>
        <w:rPr>
          <w:sz w:val="28"/>
        </w:rPr>
      </w:pPr>
      <w:r>
        <w:rPr>
          <w:sz w:val="28"/>
        </w:rPr>
        <w:t xml:space="preserve">Сотрудниками приемников-распределителей оказывается содействие лицам "бомж" в восстановлении документов, удостоверяющих личность. За год документируются почти 11 тыс. человек, в том числе паспортом - около 260 чел., временным удостоверением личности – свыше 2,7 тыс. чел., справкой по форме N 9 – около 8 тыс. чел. Оказывается содействие в розыске утраченных документов, удостоверяющих личность (почти 2 тыс. чел. ежегодно). </w:t>
      </w:r>
    </w:p>
    <w:p w:rsidR="00222E33" w:rsidRDefault="00222E33">
      <w:pPr>
        <w:spacing w:line="360" w:lineRule="auto"/>
        <w:ind w:firstLine="708"/>
        <w:jc w:val="both"/>
        <w:rPr>
          <w:sz w:val="28"/>
        </w:rPr>
      </w:pPr>
      <w:r>
        <w:rPr>
          <w:sz w:val="28"/>
        </w:rPr>
        <w:t>Проводятся мероприятия по направлению лиц "бомж" из числа иногородних к прежнему либо избранному месту жительства. В течение года  содействие в выезде за пределы Москвы, как правило, получают до 8-9 тыс.чел.</w:t>
      </w:r>
    </w:p>
    <w:p w:rsidR="00222E33" w:rsidRDefault="00222E33">
      <w:pPr>
        <w:spacing w:line="360" w:lineRule="auto"/>
        <w:ind w:firstLine="708"/>
        <w:jc w:val="both"/>
        <w:rPr>
          <w:sz w:val="28"/>
        </w:rPr>
      </w:pPr>
      <w:r>
        <w:rPr>
          <w:sz w:val="28"/>
        </w:rPr>
        <w:t>Наряду с повседневными мерами на территории административных округов ежегодно проводится около 140 рейдов предупредительно-профилактической направленности. Задерживается и привлекается к административной ответственности за нарушение правил пребывания в Российской Федерации более 14 тыс. иностранных  граждан. Выдворяется за пределы РФ около 500 иностранных граждан.</w:t>
      </w:r>
    </w:p>
    <w:p w:rsidR="00222E33" w:rsidRDefault="00222E33">
      <w:pPr>
        <w:spacing w:line="360" w:lineRule="auto"/>
        <w:ind w:firstLine="708"/>
        <w:jc w:val="both"/>
        <w:rPr>
          <w:sz w:val="28"/>
        </w:rPr>
      </w:pPr>
      <w:r>
        <w:rPr>
          <w:sz w:val="28"/>
        </w:rPr>
        <w:t xml:space="preserve">В последнее время в городе увеличилось количество лиц, занимающихся попрошайничеством, особенно инвалидов и несовершеннолетних. В связи с этим определен порядок работы и взаимодействия городских организаций при проведении комплексных специальных мероприятий по выявлению этих лиц, оказанию нуждающимся социальной, медицинской и другой помощи. </w:t>
      </w:r>
    </w:p>
    <w:p w:rsidR="00222E33" w:rsidRDefault="00222E33">
      <w:pPr>
        <w:spacing w:line="360" w:lineRule="auto"/>
        <w:ind w:firstLine="708"/>
        <w:jc w:val="both"/>
        <w:rPr>
          <w:sz w:val="28"/>
        </w:rPr>
      </w:pPr>
      <w:r>
        <w:rPr>
          <w:sz w:val="28"/>
        </w:rPr>
        <w:t>В каждом административном округе созданы рабочие группы из представителей органов внутренних дел, социальной защиты населения и здравоохранения.</w:t>
      </w:r>
    </w:p>
    <w:p w:rsidR="00222E33" w:rsidRDefault="00222E33">
      <w:pPr>
        <w:spacing w:line="360" w:lineRule="auto"/>
        <w:ind w:firstLine="708"/>
        <w:jc w:val="both"/>
        <w:rPr>
          <w:sz w:val="28"/>
        </w:rPr>
      </w:pPr>
      <w:r>
        <w:rPr>
          <w:sz w:val="28"/>
        </w:rPr>
        <w:t>В связи с остротой данной проблемы ежегодно организуются и проводятся  5-6  специальных комплексных мероприятий под условным названием "Попрошайка" по выявлению лиц, занимающихся бродяжничеством и попрошайничеством, в том числе попрошаек-инвалидов и несовершеннолетних, на проезжих частях улиц, на площадях и в других общественных местах   для оказания им социальной, медицинской и иной помощи.</w:t>
      </w:r>
    </w:p>
    <w:p w:rsidR="00222E33" w:rsidRDefault="00222E33">
      <w:pPr>
        <w:spacing w:line="360" w:lineRule="auto"/>
        <w:ind w:firstLine="708"/>
        <w:jc w:val="both"/>
        <w:rPr>
          <w:sz w:val="28"/>
        </w:rPr>
      </w:pPr>
      <w:r>
        <w:rPr>
          <w:sz w:val="28"/>
        </w:rPr>
        <w:t>В ходе этих мероприятий за попрошайничество в районных управлениях внутренних дел доставляются около 20 тыс. человек, из них: более 500 попрошаек-инвалидов, свыше 1200 несовершеннолетних, около 700 граждан с детьми и др. К административной ответственности привлекаются более 16 тыс.   чел.,  в приемники-распределители помещаются около 2 тыс. чел.,  в лечебные учреждения направляются  до 1,2 тыс. чел., в учреждения органов социальной защиты населения - более 1 тыс. чел.</w:t>
      </w:r>
    </w:p>
    <w:p w:rsidR="00222E33" w:rsidRDefault="00222E33">
      <w:pPr>
        <w:spacing w:line="360" w:lineRule="auto"/>
        <w:ind w:firstLine="708"/>
        <w:jc w:val="both"/>
        <w:rPr>
          <w:sz w:val="28"/>
        </w:rPr>
      </w:pPr>
      <w:r>
        <w:rPr>
          <w:sz w:val="28"/>
        </w:rPr>
        <w:t xml:space="preserve">Серьезное внимание уделяется установлению и изобличению лиц, занимающихся использованием инвалидов и детей для попрошайничества. За  1-е полугодие 2001 года  возбуждено 8 уголовных дел за систематическое вовлечение несовершеннолетних в занятие попрошайничеством с целью наживы. </w:t>
      </w:r>
    </w:p>
    <w:p w:rsidR="00222E33" w:rsidRDefault="00222E33">
      <w:pPr>
        <w:spacing w:line="360" w:lineRule="auto"/>
        <w:ind w:firstLine="708"/>
        <w:jc w:val="both"/>
        <w:rPr>
          <w:sz w:val="28"/>
        </w:rPr>
      </w:pPr>
      <w:r>
        <w:rPr>
          <w:sz w:val="28"/>
        </w:rPr>
        <w:t>На органы социальной защиты населения возложена задача по созданию условий, обеспечивающих возможность самостоятельного преодоления лицами без определённого места жительства экстремальных ситуаций.</w:t>
      </w:r>
    </w:p>
    <w:p w:rsidR="00222E33" w:rsidRDefault="00222E33">
      <w:pPr>
        <w:spacing w:line="360" w:lineRule="auto"/>
        <w:ind w:firstLine="708"/>
        <w:jc w:val="both"/>
        <w:rPr>
          <w:sz w:val="28"/>
        </w:rPr>
      </w:pPr>
      <w:r>
        <w:rPr>
          <w:sz w:val="28"/>
        </w:rPr>
        <w:t xml:space="preserve">В системе органов социальной защиты населения Москвы функционируют 11 учреждений для лиц "бомж" на 1570 мест (в том числе: 4 дома ночного пребывания на 330 мест, 3 социальные гостиницы на 380 мест,  Центр социальной адаптации на 500 мест и 3 специальных отделения на 300 мест в домах-интернатах). На базе Центра социальной адаптации "Филимонки" открыто кризисное отделение для лиц "бомж" с несовершеннолетними детьми на 60 мест. </w:t>
      </w:r>
    </w:p>
    <w:p w:rsidR="00222E33" w:rsidRDefault="00222E33">
      <w:pPr>
        <w:spacing w:line="360" w:lineRule="auto"/>
        <w:ind w:firstLine="708"/>
        <w:jc w:val="both"/>
        <w:rPr>
          <w:sz w:val="28"/>
        </w:rPr>
      </w:pPr>
      <w:r>
        <w:rPr>
          <w:sz w:val="28"/>
        </w:rPr>
        <w:t>В учреждениях социальной защиты лицам "бомж", по тем или иным причинам утратившим жилплощадь в городе Москве, оказывается:</w:t>
      </w:r>
    </w:p>
    <w:p w:rsidR="00222E33" w:rsidRDefault="00222E33">
      <w:pPr>
        <w:spacing w:line="360" w:lineRule="auto"/>
        <w:jc w:val="both"/>
        <w:rPr>
          <w:sz w:val="28"/>
        </w:rPr>
      </w:pPr>
      <w:r>
        <w:rPr>
          <w:sz w:val="28"/>
        </w:rPr>
        <w:t>·     первичная медицинская помощь и медицинский осмотр;</w:t>
      </w:r>
    </w:p>
    <w:p w:rsidR="00222E33" w:rsidRDefault="00222E33">
      <w:pPr>
        <w:spacing w:line="360" w:lineRule="auto"/>
        <w:jc w:val="both"/>
        <w:rPr>
          <w:sz w:val="28"/>
        </w:rPr>
      </w:pPr>
      <w:r>
        <w:rPr>
          <w:sz w:val="28"/>
        </w:rPr>
        <w:t>·     санитарная обработка одежды;</w:t>
      </w:r>
    </w:p>
    <w:p w:rsidR="00222E33" w:rsidRDefault="00222E33">
      <w:pPr>
        <w:spacing w:line="360" w:lineRule="auto"/>
        <w:jc w:val="both"/>
        <w:rPr>
          <w:sz w:val="28"/>
        </w:rPr>
      </w:pPr>
      <w:r>
        <w:rPr>
          <w:sz w:val="28"/>
        </w:rPr>
        <w:t>·     предоставление бесплатного ночлега и одноразового питания;</w:t>
      </w:r>
    </w:p>
    <w:p w:rsidR="00222E33" w:rsidRDefault="00222E33">
      <w:pPr>
        <w:spacing w:line="360" w:lineRule="auto"/>
        <w:jc w:val="both"/>
        <w:rPr>
          <w:sz w:val="28"/>
        </w:rPr>
      </w:pPr>
      <w:r>
        <w:rPr>
          <w:sz w:val="28"/>
        </w:rPr>
        <w:t>·     выдача натуральной помощи (одежда, обувь);</w:t>
      </w:r>
    </w:p>
    <w:p w:rsidR="00222E33" w:rsidRDefault="00222E33">
      <w:pPr>
        <w:spacing w:line="360" w:lineRule="auto"/>
        <w:jc w:val="both"/>
        <w:rPr>
          <w:sz w:val="28"/>
        </w:rPr>
      </w:pPr>
      <w:r>
        <w:rPr>
          <w:sz w:val="28"/>
        </w:rPr>
        <w:t>·     временная регистрация по месту пребывания;</w:t>
      </w:r>
    </w:p>
    <w:p w:rsidR="00222E33" w:rsidRDefault="00222E33">
      <w:pPr>
        <w:spacing w:line="360" w:lineRule="auto"/>
        <w:jc w:val="both"/>
        <w:rPr>
          <w:sz w:val="28"/>
        </w:rPr>
      </w:pPr>
      <w:r>
        <w:rPr>
          <w:sz w:val="28"/>
        </w:rPr>
        <w:t xml:space="preserve">·     содействие: </w:t>
      </w:r>
    </w:p>
    <w:p w:rsidR="00222E33" w:rsidRDefault="00222E33">
      <w:pPr>
        <w:spacing w:line="360" w:lineRule="auto"/>
        <w:jc w:val="both"/>
        <w:rPr>
          <w:sz w:val="28"/>
        </w:rPr>
      </w:pPr>
      <w:r>
        <w:rPr>
          <w:sz w:val="28"/>
        </w:rPr>
        <w:t>-     в трудоустройстве;</w:t>
      </w:r>
    </w:p>
    <w:p w:rsidR="00222E33" w:rsidRDefault="00222E33">
      <w:pPr>
        <w:spacing w:line="360" w:lineRule="auto"/>
        <w:jc w:val="both"/>
        <w:rPr>
          <w:sz w:val="28"/>
        </w:rPr>
      </w:pPr>
      <w:r>
        <w:rPr>
          <w:sz w:val="28"/>
        </w:rPr>
        <w:t>-     в прохождении медико-социальной экспертизы;</w:t>
      </w:r>
    </w:p>
    <w:p w:rsidR="00222E33" w:rsidRDefault="00222E33">
      <w:pPr>
        <w:spacing w:line="360" w:lineRule="auto"/>
        <w:jc w:val="both"/>
        <w:rPr>
          <w:sz w:val="28"/>
        </w:rPr>
      </w:pPr>
      <w:r>
        <w:rPr>
          <w:sz w:val="28"/>
        </w:rPr>
        <w:t>-     в назначении пенсии;</w:t>
      </w:r>
    </w:p>
    <w:p w:rsidR="00222E33" w:rsidRDefault="00222E33">
      <w:pPr>
        <w:spacing w:line="360" w:lineRule="auto"/>
        <w:jc w:val="both"/>
        <w:rPr>
          <w:sz w:val="28"/>
        </w:rPr>
      </w:pPr>
      <w:r>
        <w:rPr>
          <w:sz w:val="28"/>
        </w:rPr>
        <w:t>·     в оформлении документов для устройства в Центр социальной адаптации и дома-интернаты;</w:t>
      </w:r>
    </w:p>
    <w:p w:rsidR="00222E33" w:rsidRDefault="00222E33">
      <w:pPr>
        <w:spacing w:line="360" w:lineRule="auto"/>
        <w:jc w:val="both"/>
        <w:rPr>
          <w:sz w:val="28"/>
        </w:rPr>
      </w:pPr>
      <w:r>
        <w:rPr>
          <w:sz w:val="28"/>
        </w:rPr>
        <w:t>·     в оформлении документов для постановки на учет нуждающихся в получении жилья;</w:t>
      </w:r>
    </w:p>
    <w:p w:rsidR="00222E33" w:rsidRDefault="00222E33">
      <w:pPr>
        <w:spacing w:line="360" w:lineRule="auto"/>
        <w:jc w:val="both"/>
        <w:rPr>
          <w:sz w:val="28"/>
        </w:rPr>
      </w:pPr>
      <w:r>
        <w:rPr>
          <w:sz w:val="28"/>
        </w:rPr>
        <w:t>·     в подготовке документов для обращения в судебные органы по спорным жилищным вопросам</w:t>
      </w:r>
      <w:r>
        <w:rPr>
          <w:rStyle w:val="a4"/>
          <w:sz w:val="28"/>
        </w:rPr>
        <w:footnoteReference w:id="16"/>
      </w:r>
      <w:r>
        <w:rPr>
          <w:sz w:val="28"/>
        </w:rPr>
        <w:t xml:space="preserve">. </w:t>
      </w:r>
    </w:p>
    <w:p w:rsidR="00222E33" w:rsidRDefault="00222E33">
      <w:pPr>
        <w:spacing w:line="360" w:lineRule="auto"/>
        <w:ind w:firstLine="708"/>
        <w:jc w:val="both"/>
        <w:rPr>
          <w:sz w:val="28"/>
        </w:rPr>
      </w:pPr>
      <w:r>
        <w:rPr>
          <w:sz w:val="28"/>
        </w:rPr>
        <w:t>Ежегодно в данных учреждениях социальную помощь получают более 2,5 тыс.чел. из числа лиц "бомж". Ежедневно бесплатным питанием обеспечиваются около 600 человек.</w:t>
      </w:r>
    </w:p>
    <w:p w:rsidR="00222E33" w:rsidRDefault="00222E33">
      <w:pPr>
        <w:spacing w:line="360" w:lineRule="auto"/>
        <w:ind w:firstLine="708"/>
        <w:jc w:val="both"/>
        <w:rPr>
          <w:sz w:val="28"/>
        </w:rPr>
      </w:pPr>
      <w:r>
        <w:rPr>
          <w:sz w:val="28"/>
        </w:rPr>
        <w:t>Анализ обращений лиц "бомж" в учреждения социальной защиты, а также анализ имеющихся мощностей данных учреждений и их заполняемости показывают, что в летний период  загрузка учреждений составляет 70% с тенденцией увеличения в зимний период до 90%, что удовлетворяет потребности города в социальных учреждениях для данной категории граждан.</w:t>
      </w:r>
    </w:p>
    <w:p w:rsidR="00222E33" w:rsidRDefault="00222E33">
      <w:pPr>
        <w:spacing w:line="360" w:lineRule="auto"/>
        <w:ind w:firstLine="708"/>
        <w:jc w:val="both"/>
        <w:rPr>
          <w:sz w:val="28"/>
        </w:rPr>
      </w:pPr>
      <w:r>
        <w:rPr>
          <w:sz w:val="28"/>
        </w:rPr>
        <w:t>С целью оказания помощи нуждающимся бездомным гражданам органы социальной защиты населения постоянно проводят работу по сбору от населения сезонной одежды и обуви. Ежегодно для пополнения обменного фонда в городских санпропускниках и приёмниках-распределителях окружные управления социальной защиты населения передают около 10 тыс. единиц одежды и обуви. Сбор вещей организован на местах центрами социального обслуживания. В этой работе Комитет социальной защиты населения осуществляет позитивное сотрудничество с такими благотворительными организациями, как "Каритас" и "Врачи без границ".</w:t>
      </w:r>
    </w:p>
    <w:p w:rsidR="00222E33" w:rsidRDefault="00222E33">
      <w:pPr>
        <w:spacing w:line="360" w:lineRule="auto"/>
        <w:ind w:firstLine="708"/>
        <w:jc w:val="both"/>
        <w:rPr>
          <w:sz w:val="28"/>
        </w:rPr>
      </w:pPr>
      <w:r>
        <w:rPr>
          <w:sz w:val="28"/>
        </w:rPr>
        <w:t>Для повышения эффективности этой нужной работы необходимо перенести ее акцент на районный уровень, то есть сделать доступной и необременительной процедуру сдачи вещей населением. В этих целях предлагалось каждой префектуре проработать вопрос выделения автотранспорта для систематических объездов жилых кварталов, а районным управам совместно с органами социальной защиты населения заблаговременно информировать население о проводимой акции.</w:t>
      </w:r>
    </w:p>
    <w:p w:rsidR="00222E33" w:rsidRDefault="00222E33">
      <w:pPr>
        <w:spacing w:line="360" w:lineRule="auto"/>
        <w:ind w:firstLine="708"/>
        <w:jc w:val="both"/>
        <w:rPr>
          <w:sz w:val="28"/>
        </w:rPr>
      </w:pPr>
      <w:r>
        <w:rPr>
          <w:sz w:val="28"/>
        </w:rPr>
        <w:t xml:space="preserve">Созданные Комитетом социальной защиты населения Москвы  три специальных отделения для лиц "бомж" на 300 мест в домах-интернатах позволили решить вопрос устройства на полное государственное обеспечение пенсионеров и инвалидов 1-й и 2-й групп, в том числе прибывших из мест лишения свободы и неоднократно судимых. </w:t>
      </w:r>
    </w:p>
    <w:p w:rsidR="00222E33" w:rsidRDefault="00222E33">
      <w:pPr>
        <w:spacing w:line="360" w:lineRule="auto"/>
        <w:ind w:firstLine="708"/>
        <w:jc w:val="both"/>
        <w:rPr>
          <w:sz w:val="28"/>
        </w:rPr>
      </w:pPr>
      <w:r>
        <w:rPr>
          <w:sz w:val="28"/>
        </w:rPr>
        <w:t>В установленном законодательством порядке в городе осуществляется назначение и выплата пенсии лицам "бомж" из числа бывших жителей Москвы – за год пенсия вновь назначается  до 70 бездомным гражданам.</w:t>
      </w:r>
    </w:p>
    <w:p w:rsidR="00222E33" w:rsidRDefault="00222E33">
      <w:pPr>
        <w:spacing w:line="360" w:lineRule="auto"/>
        <w:ind w:firstLine="708"/>
        <w:jc w:val="both"/>
        <w:rPr>
          <w:sz w:val="28"/>
        </w:rPr>
      </w:pPr>
      <w:r>
        <w:rPr>
          <w:sz w:val="28"/>
        </w:rPr>
        <w:t xml:space="preserve">Лицам "бомж", обратившимся в социальные учреждения, при наличии признаков инвалидности проводится освидетельствование в учреждениях медико-социальной экспертизы на предмет установления группы инвалидности. </w:t>
      </w:r>
    </w:p>
    <w:p w:rsidR="00222E33" w:rsidRDefault="00222E33">
      <w:pPr>
        <w:spacing w:line="360" w:lineRule="auto"/>
        <w:ind w:firstLine="708"/>
        <w:jc w:val="both"/>
        <w:rPr>
          <w:sz w:val="28"/>
        </w:rPr>
      </w:pPr>
      <w:r>
        <w:rPr>
          <w:sz w:val="28"/>
        </w:rPr>
        <w:t>В соответствии с ежегодным постановлением Московской городской Думы о приоритетах предоставления жилых помещений в план обеспечения жильем на 2003 год включен 161 человек, возвратившийся из мест лишения свободы</w:t>
      </w:r>
      <w:r>
        <w:rPr>
          <w:rStyle w:val="a4"/>
          <w:sz w:val="28"/>
        </w:rPr>
        <w:footnoteReference w:id="17"/>
      </w:r>
      <w:r>
        <w:rPr>
          <w:sz w:val="28"/>
        </w:rPr>
        <w:t>.</w:t>
      </w:r>
    </w:p>
    <w:p w:rsidR="00222E33" w:rsidRDefault="00222E33">
      <w:pPr>
        <w:spacing w:line="360" w:lineRule="auto"/>
        <w:ind w:firstLine="708"/>
        <w:jc w:val="both"/>
        <w:rPr>
          <w:sz w:val="28"/>
        </w:rPr>
      </w:pPr>
      <w:r>
        <w:rPr>
          <w:sz w:val="28"/>
        </w:rPr>
        <w:t>В целях предупреждения совершения противоправных  действий криминальными элементами в отношении выпускников детских интернатских учреждений введена новая форма предоставления жилья - безвозмездное пользование. Договор безвозмездного пользования заключается сроком на 5 лет и запрещает совершать сделки с предоставленным жилым помещением.</w:t>
      </w:r>
    </w:p>
    <w:p w:rsidR="00222E33" w:rsidRDefault="00222E33">
      <w:pPr>
        <w:spacing w:line="360" w:lineRule="auto"/>
        <w:ind w:firstLine="708"/>
        <w:jc w:val="both"/>
        <w:rPr>
          <w:sz w:val="28"/>
        </w:rPr>
      </w:pPr>
      <w:r>
        <w:rPr>
          <w:sz w:val="28"/>
        </w:rPr>
        <w:t xml:space="preserve">Кроме того, органами социальной защиты населения осуществляется социальный патронаж выпускников интернатских учреждений 1996-2000 годов. Под патронажем находится 1700 человек, им оказывается юридическая, психологическая, материальная и иные виды помощи. </w:t>
      </w:r>
    </w:p>
    <w:p w:rsidR="00222E33" w:rsidRDefault="00222E33">
      <w:pPr>
        <w:spacing w:line="360" w:lineRule="auto"/>
        <w:ind w:firstLine="708"/>
        <w:jc w:val="both"/>
        <w:rPr>
          <w:sz w:val="28"/>
        </w:rPr>
      </w:pPr>
      <w:r>
        <w:rPr>
          <w:sz w:val="28"/>
        </w:rPr>
        <w:t xml:space="preserve">В приемниках-распределителях и лечебно-профилактических учрежде-ниях за год обследуются более 24 тыс. человек. Станциями скорой и неотложной медицинской помощи обеспечен безотказный выезд бригад к лицам "бомж", находящимся на улицах и в других общественных местах в беспомощном и болезненном состоянии. </w:t>
      </w:r>
    </w:p>
    <w:p w:rsidR="00222E33" w:rsidRDefault="00222E33">
      <w:pPr>
        <w:spacing w:line="360" w:lineRule="auto"/>
        <w:ind w:firstLine="708"/>
        <w:jc w:val="both"/>
        <w:rPr>
          <w:sz w:val="28"/>
        </w:rPr>
      </w:pPr>
      <w:r>
        <w:rPr>
          <w:sz w:val="28"/>
        </w:rPr>
        <w:t>Всего в стационарах города в течение года проходят лечение свыше 8 тыс.чел., из них почти 6 тыс. чел. госпитализируются в экстренном порядке. За год регистрируется более 6 тысяч выездов бригад станций скорой и неотложной медицинской помощи для оказания помощи на месте гражданам, относящимся к лицам "бомж".</w:t>
      </w:r>
    </w:p>
    <w:p w:rsidR="00222E33" w:rsidRDefault="00222E33">
      <w:pPr>
        <w:spacing w:line="360" w:lineRule="auto"/>
        <w:ind w:firstLine="708"/>
        <w:jc w:val="both"/>
        <w:rPr>
          <w:sz w:val="28"/>
        </w:rPr>
      </w:pPr>
      <w:r>
        <w:rPr>
          <w:sz w:val="28"/>
        </w:rPr>
        <w:t>Санэпидслужбой города проводится бесплатная санитарная обработка лиц "бомж", пораженных педикулёзом, выдача им сменной одежды, белья и обуви.</w:t>
      </w:r>
    </w:p>
    <w:p w:rsidR="00222E33" w:rsidRDefault="00222E33">
      <w:pPr>
        <w:spacing w:line="360" w:lineRule="auto"/>
        <w:jc w:val="both"/>
        <w:rPr>
          <w:sz w:val="28"/>
        </w:rPr>
      </w:pPr>
      <w:r>
        <w:rPr>
          <w:sz w:val="28"/>
        </w:rPr>
        <w:tab/>
        <w:t xml:space="preserve">Необходимо отметить тенденцию роста лиц "божм", обратившихся для санитарной обработки от педикулеза и чесотки. Ежегодно в санпропускниках города обрабатывается более 60 тыс. бездомных   граждан, пораженных педикулезом, и более 12 тыс. больных чесоткой. Обратившиеся лица обследуются на наличие и иных инфекционных заболеваний. За год выявляется свыше 700 случаев сифилиса, до 1 тыс. случаев туберкулеза, более 150 случаев ВИЧ-инфекции. Все больные госпитализируются, в очагах проводятся противоэпидемические мероприятия.   </w:t>
      </w:r>
    </w:p>
    <w:p w:rsidR="00222E33" w:rsidRDefault="00222E33">
      <w:pPr>
        <w:spacing w:line="360" w:lineRule="auto"/>
        <w:ind w:firstLine="708"/>
        <w:jc w:val="both"/>
        <w:rPr>
          <w:sz w:val="28"/>
        </w:rPr>
      </w:pPr>
      <w:r>
        <w:rPr>
          <w:sz w:val="28"/>
        </w:rPr>
        <w:t xml:space="preserve">При санпропускниках развёрнуты пункты приёма одежды и обуви, поставляемых учреждениями социальной защиты, а также общественными организациями и населением. </w:t>
      </w:r>
    </w:p>
    <w:p w:rsidR="00222E33" w:rsidRDefault="00222E33">
      <w:pPr>
        <w:spacing w:line="360" w:lineRule="auto"/>
        <w:ind w:firstLine="708"/>
        <w:jc w:val="both"/>
        <w:rPr>
          <w:sz w:val="28"/>
        </w:rPr>
      </w:pPr>
      <w:r>
        <w:rPr>
          <w:sz w:val="28"/>
        </w:rPr>
        <w:t>Одним из направлений развития системы оказания социальной поддержки лиц "бомж" является их трудовая реабилитация, создание нормальных условий для общественно-полезного труда.</w:t>
      </w:r>
    </w:p>
    <w:p w:rsidR="00222E33" w:rsidRDefault="00222E33">
      <w:pPr>
        <w:spacing w:line="360" w:lineRule="auto"/>
        <w:ind w:firstLine="708"/>
        <w:jc w:val="both"/>
        <w:rPr>
          <w:sz w:val="28"/>
        </w:rPr>
      </w:pPr>
      <w:r>
        <w:rPr>
          <w:sz w:val="28"/>
        </w:rPr>
        <w:t>Получила развитие практика привлечения трудоспособных граждан указанной категории к общественным и временным работам на предприятиях города, в том числе на вакантные штатные должности в самих учреждениях социальной помощи. Ежегодно Департаментом федеральной государственной  службы занятости населения по г. Москве заключаются  договоры с 25 предприятиями и организациями города на выполнение оплачиваемых общественных работ на 250 рабочих места. Кроме того, более 350 лиц без определенного места жительства самостоятельно обращаются в службу занятости, им оказывается содействие в трудоустройстве.</w:t>
      </w:r>
    </w:p>
    <w:p w:rsidR="00222E33" w:rsidRDefault="00222E33">
      <w:pPr>
        <w:spacing w:line="360" w:lineRule="auto"/>
        <w:ind w:firstLine="708"/>
        <w:jc w:val="both"/>
        <w:rPr>
          <w:sz w:val="28"/>
        </w:rPr>
      </w:pPr>
      <w:r>
        <w:rPr>
          <w:sz w:val="28"/>
        </w:rPr>
        <w:t xml:space="preserve">Сотрудниками территориальных органов службы занятости проводится более 700 консультаций с выездом в приемники-распределители и социальные учреждения для лиц без определённого места жительства по вопросам их прав в области занятости. </w:t>
      </w:r>
    </w:p>
    <w:p w:rsidR="00222E33" w:rsidRDefault="00222E33">
      <w:pPr>
        <w:spacing w:line="360" w:lineRule="auto"/>
        <w:ind w:firstLine="708"/>
        <w:jc w:val="both"/>
        <w:rPr>
          <w:sz w:val="28"/>
        </w:rPr>
      </w:pPr>
      <w:r>
        <w:rPr>
          <w:sz w:val="28"/>
        </w:rPr>
        <w:t xml:space="preserve">Информация о предприятиях города, предоставляющих рабочие места для трудоустройства лиц без определенного места жительства, регулярно публикуются в газете "Биржа труда" и распространяется в учреждениях социальной помощи, в которых организованы также и постоянные консультации по вопросам трудоустройства.  </w:t>
      </w:r>
    </w:p>
    <w:p w:rsidR="00222E33" w:rsidRDefault="00222E33">
      <w:pPr>
        <w:spacing w:line="360" w:lineRule="auto"/>
        <w:ind w:firstLine="708"/>
        <w:jc w:val="both"/>
        <w:rPr>
          <w:sz w:val="28"/>
        </w:rPr>
      </w:pPr>
      <w:r>
        <w:rPr>
          <w:sz w:val="28"/>
        </w:rPr>
        <w:t>Службой занятости проводятся мероприятия, способствующие трудоустройству лиц, освободившихся из мест лишения свободы. Проблема социально-трудовой адаптации этих лиц заключается в том, что данная категория граждан не всегда обращается в службу занятости, предпочитая либо вообще не заниматься общественно-полезным трудом, либо решать проблему трудоустройства, не прибегая к помощи данной службы. За год в службу занятости по вопросу трудоустройства обращаются более 300 граждан, освободившихся из мест лишения свободы.</w:t>
      </w:r>
    </w:p>
    <w:p w:rsidR="00222E33" w:rsidRDefault="00222E33">
      <w:pPr>
        <w:spacing w:line="360" w:lineRule="auto"/>
        <w:ind w:firstLine="708"/>
        <w:jc w:val="both"/>
        <w:rPr>
          <w:sz w:val="28"/>
        </w:rPr>
      </w:pPr>
      <w:r>
        <w:rPr>
          <w:sz w:val="28"/>
        </w:rPr>
        <w:t xml:space="preserve">Ухудшение материального положения значительной части семей повлекло рост детской безнадзорности, в т.ч. миграцию детей в Москву из стран СНГ и других регионов России. </w:t>
      </w:r>
    </w:p>
    <w:p w:rsidR="00222E33" w:rsidRDefault="00222E33">
      <w:pPr>
        <w:spacing w:line="360" w:lineRule="auto"/>
        <w:ind w:firstLine="708"/>
        <w:jc w:val="both"/>
        <w:rPr>
          <w:sz w:val="28"/>
        </w:rPr>
      </w:pPr>
      <w:r>
        <w:rPr>
          <w:sz w:val="28"/>
        </w:rPr>
        <w:t>Резко возросло количество детей, лишившихся родительской опеки и домашнего крова. Основными причинами роста детской безнадзорности являются: распространение в семьях пьянства, безработицы, жестокого обращения с детьми и конфликтных ситуаций. Вопросы профилактики детской безнадзорности являются в современный период определяющими и требуют системного и комплексного подхода. Для Правительства Москвы и Московской городской Думы создание единой государственной системы профилактики детской безнадзорности является одной из приоритетных задач, которая поэтапно решается в течение нескольких лет.</w:t>
      </w:r>
    </w:p>
    <w:p w:rsidR="00222E33" w:rsidRDefault="00222E33">
      <w:pPr>
        <w:spacing w:line="360" w:lineRule="auto"/>
        <w:ind w:firstLine="708"/>
        <w:jc w:val="both"/>
        <w:rPr>
          <w:sz w:val="28"/>
        </w:rPr>
      </w:pPr>
      <w:r>
        <w:rPr>
          <w:sz w:val="28"/>
        </w:rPr>
        <w:t>В настоящее время в Москве сформировалась 3-уровневая система профилактики безнадзорности и правонарушений несовершеннолетних. Основными направлениями работы этой системы являются преодоление безнадзорности и профилактика правонарушений как среди московских детей и подростков, так и среди иногородних безнадзорных и несовершеннолетних правонарушителей из других регионов России, республик бывшего СССР и других государств.</w:t>
      </w:r>
    </w:p>
    <w:p w:rsidR="00222E33" w:rsidRDefault="00222E33">
      <w:pPr>
        <w:spacing w:line="360" w:lineRule="auto"/>
        <w:ind w:firstLine="708"/>
        <w:jc w:val="both"/>
        <w:rPr>
          <w:sz w:val="28"/>
        </w:rPr>
      </w:pPr>
      <w:r>
        <w:rPr>
          <w:sz w:val="28"/>
        </w:rPr>
        <w:t>В системе образования Москвы созданы необходимые условия для получения всеми детьми и подростками общего и специального образования с учетом их психофизического состояния, способностей и запросов.</w:t>
      </w:r>
    </w:p>
    <w:p w:rsidR="00222E33" w:rsidRDefault="00222E33">
      <w:pPr>
        <w:spacing w:line="360" w:lineRule="auto"/>
        <w:jc w:val="both"/>
        <w:rPr>
          <w:sz w:val="28"/>
        </w:rPr>
      </w:pPr>
      <w:r>
        <w:rPr>
          <w:sz w:val="28"/>
        </w:rPr>
        <w:tab/>
        <w:t>Вместе с тем в ряде случаев трудности в обучении, конфликтные ситуации в семьях приводят к агрессивности, подталкивая детей к уходу из дома и школы. В связи с этим большое внимание в общеобразовательных учреждениях уделяется компенсирующему обучению. Более чем в 500 общеобразовательных школах открыты коррекционные классы. Для детей и подростков, не имеющих общего образования, на базе 50 профессиональных училищ организовано их обучение и получение профессий.  Одновременно более 1,5 тыс. таких подростков продолжают обучаться в 10 общеобразовательных школах с углубленным трудовым обучением.</w:t>
      </w:r>
    </w:p>
    <w:p w:rsidR="00222E33" w:rsidRDefault="00222E33">
      <w:pPr>
        <w:spacing w:line="360" w:lineRule="auto"/>
        <w:ind w:firstLine="708"/>
        <w:jc w:val="both"/>
        <w:rPr>
          <w:sz w:val="28"/>
        </w:rPr>
      </w:pPr>
      <w:r>
        <w:rPr>
          <w:sz w:val="28"/>
        </w:rPr>
        <w:t>Задачи по преодолению негативных явлений, возникающих в детской и подростковой среде, решают 24 психолого-медико-социальных центра, в которых созданы все необходимые условия для углубленного изучения детей с проблемами в развитии.</w:t>
      </w:r>
    </w:p>
    <w:p w:rsidR="00222E33" w:rsidRDefault="00222E33">
      <w:pPr>
        <w:spacing w:line="360" w:lineRule="auto"/>
        <w:ind w:firstLine="708"/>
        <w:jc w:val="both"/>
        <w:rPr>
          <w:sz w:val="28"/>
        </w:rPr>
      </w:pPr>
      <w:r>
        <w:rPr>
          <w:sz w:val="28"/>
        </w:rPr>
        <w:t xml:space="preserve">В системе Комитета по делам семьи и молодежи функционируют: </w:t>
      </w:r>
    </w:p>
    <w:p w:rsidR="00222E33" w:rsidRDefault="00222E33">
      <w:pPr>
        <w:spacing w:line="360" w:lineRule="auto"/>
        <w:jc w:val="both"/>
        <w:rPr>
          <w:sz w:val="28"/>
        </w:rPr>
      </w:pPr>
      <w:r>
        <w:rPr>
          <w:sz w:val="28"/>
        </w:rPr>
        <w:t xml:space="preserve">·        Городской социальный приют для детей и подростков на 120 мест, который обеспечивает временное проживание и социальную реабилитацию несовершеннолетних, оказавшихся в трудной жизненной ситуации и нуждающихся в экстренной социальной помощи; </w:t>
      </w:r>
    </w:p>
    <w:p w:rsidR="00222E33" w:rsidRDefault="00222E33">
      <w:pPr>
        <w:spacing w:line="360" w:lineRule="auto"/>
        <w:jc w:val="both"/>
        <w:rPr>
          <w:sz w:val="28"/>
        </w:rPr>
      </w:pPr>
      <w:r>
        <w:rPr>
          <w:sz w:val="28"/>
        </w:rPr>
        <w:t xml:space="preserve">·        Городской Центр "Дети улиц" по профилактике безнадзорности, преступности, алкоголизма, наркомании и СПИДа среди несовершеннолетних. </w:t>
      </w:r>
    </w:p>
    <w:p w:rsidR="00222E33" w:rsidRDefault="00222E33">
      <w:pPr>
        <w:spacing w:line="360" w:lineRule="auto"/>
        <w:jc w:val="both"/>
        <w:rPr>
          <w:sz w:val="28"/>
        </w:rPr>
      </w:pPr>
      <w:r>
        <w:rPr>
          <w:sz w:val="28"/>
        </w:rPr>
        <w:t>·        межрайонные центры "Дети улиц" в Зеленоградском и Западном административных округах;</w:t>
      </w:r>
    </w:p>
    <w:p w:rsidR="00222E33" w:rsidRDefault="00222E33">
      <w:pPr>
        <w:spacing w:line="360" w:lineRule="auto"/>
        <w:jc w:val="both"/>
        <w:rPr>
          <w:sz w:val="28"/>
        </w:rPr>
      </w:pPr>
      <w:r>
        <w:rPr>
          <w:sz w:val="28"/>
        </w:rPr>
        <w:t>·        72 муниципальных учреждения по работе с детьми и подростками, в которых занимаются 24 тыс. подростков, участвуя в различных кружках и секциях;</w:t>
      </w:r>
    </w:p>
    <w:p w:rsidR="00222E33" w:rsidRDefault="00222E33">
      <w:pPr>
        <w:spacing w:line="360" w:lineRule="auto"/>
        <w:jc w:val="both"/>
        <w:rPr>
          <w:sz w:val="28"/>
        </w:rPr>
      </w:pPr>
      <w:r>
        <w:rPr>
          <w:sz w:val="28"/>
        </w:rPr>
        <w:t>·        более 700 детских молодежных организаций и клубов, получивших бесплатные помещения для ведения досуговой работы с подростками и молодежью. В них занимаются 130 тыс. подростков.</w:t>
      </w:r>
    </w:p>
    <w:p w:rsidR="00222E33" w:rsidRDefault="00222E33">
      <w:pPr>
        <w:spacing w:line="360" w:lineRule="auto"/>
        <w:ind w:firstLine="708"/>
        <w:jc w:val="both"/>
        <w:rPr>
          <w:sz w:val="28"/>
        </w:rPr>
      </w:pPr>
      <w:r>
        <w:rPr>
          <w:sz w:val="28"/>
        </w:rPr>
        <w:t>В системе здравоохранения функционируют:</w:t>
      </w:r>
    </w:p>
    <w:p w:rsidR="00222E33" w:rsidRDefault="00222E33">
      <w:pPr>
        <w:spacing w:line="360" w:lineRule="auto"/>
        <w:jc w:val="both"/>
        <w:rPr>
          <w:sz w:val="28"/>
        </w:rPr>
      </w:pPr>
      <w:r>
        <w:rPr>
          <w:sz w:val="28"/>
        </w:rPr>
        <w:t>·   20 домов ребенка на 2130 мест;</w:t>
      </w:r>
    </w:p>
    <w:p w:rsidR="00222E33" w:rsidRDefault="00222E33">
      <w:pPr>
        <w:spacing w:line="360" w:lineRule="auto"/>
        <w:jc w:val="both"/>
        <w:rPr>
          <w:sz w:val="28"/>
        </w:rPr>
      </w:pPr>
      <w:r>
        <w:rPr>
          <w:sz w:val="28"/>
        </w:rPr>
        <w:t>·   14 наркологических диспансеров с подростковыми отделениями;</w:t>
      </w:r>
    </w:p>
    <w:p w:rsidR="00222E33" w:rsidRDefault="00222E33" w:rsidP="00EA167D">
      <w:pPr>
        <w:tabs>
          <w:tab w:val="left" w:pos="720"/>
        </w:tabs>
        <w:spacing w:line="360" w:lineRule="auto"/>
        <w:jc w:val="both"/>
        <w:rPr>
          <w:sz w:val="28"/>
        </w:rPr>
      </w:pPr>
      <w:r>
        <w:rPr>
          <w:sz w:val="28"/>
        </w:rPr>
        <w:t xml:space="preserve">·  </w:t>
      </w:r>
      <w:r w:rsidR="00EA167D">
        <w:rPr>
          <w:sz w:val="28"/>
        </w:rPr>
        <w:t xml:space="preserve"> </w:t>
      </w:r>
      <w:r>
        <w:rPr>
          <w:sz w:val="28"/>
        </w:rPr>
        <w:t>11 центров планирования семьи и репродукции и сеть специализированных центров (Центр патологической токсикомании при детской больнице N 13 им. Филатова, Городской центр первичной профилактики токсикомании и наркомании, Центр по оказанию помощи подросткам, употребляющим наркотики при больнице N 19, Научно-практический центр профилактики наркомании)</w:t>
      </w:r>
      <w:r>
        <w:rPr>
          <w:rStyle w:val="a4"/>
          <w:sz w:val="28"/>
        </w:rPr>
        <w:footnoteReference w:id="18"/>
      </w:r>
      <w:r>
        <w:rPr>
          <w:sz w:val="28"/>
        </w:rPr>
        <w:t>.</w:t>
      </w:r>
    </w:p>
    <w:p w:rsidR="00222E33" w:rsidRDefault="00222E33">
      <w:pPr>
        <w:spacing w:line="360" w:lineRule="auto"/>
        <w:ind w:firstLine="708"/>
        <w:jc w:val="both"/>
        <w:rPr>
          <w:sz w:val="28"/>
        </w:rPr>
      </w:pPr>
      <w:r>
        <w:rPr>
          <w:sz w:val="28"/>
        </w:rPr>
        <w:t xml:space="preserve">Одним из наиболее актуальных направлений профилактики правонарушений и безнадзорности несовершеннолетних является решение проблем занятости. Наиболее социально незащищенными на рынке труда города являются подростки. </w:t>
      </w:r>
    </w:p>
    <w:p w:rsidR="00222E33" w:rsidRDefault="00222E33">
      <w:pPr>
        <w:spacing w:line="360" w:lineRule="auto"/>
        <w:ind w:firstLine="708"/>
        <w:jc w:val="both"/>
        <w:rPr>
          <w:sz w:val="28"/>
        </w:rPr>
      </w:pPr>
      <w:r>
        <w:rPr>
          <w:sz w:val="28"/>
        </w:rPr>
        <w:t>В системе  занятости населения для решения вопросов занятости молодежи созданы Московский центр труда и занятости молодежи "Перспектива" и 10 центров социально-трудовой адаптации молодежи.</w:t>
      </w:r>
    </w:p>
    <w:p w:rsidR="00222E33" w:rsidRDefault="00222E33">
      <w:pPr>
        <w:spacing w:line="360" w:lineRule="auto"/>
        <w:ind w:firstLine="708"/>
        <w:jc w:val="both"/>
        <w:rPr>
          <w:sz w:val="28"/>
        </w:rPr>
      </w:pPr>
      <w:r>
        <w:rPr>
          <w:sz w:val="28"/>
        </w:rPr>
        <w:t>В течение года более 150 тысяч молодых людей ищут работу через службу занятости города, это около 47 % от всех обратившихся граждан.</w:t>
      </w:r>
    </w:p>
    <w:p w:rsidR="00222E33" w:rsidRDefault="00222E33">
      <w:pPr>
        <w:spacing w:line="360" w:lineRule="auto"/>
        <w:ind w:firstLine="708"/>
        <w:jc w:val="both"/>
        <w:rPr>
          <w:sz w:val="28"/>
        </w:rPr>
      </w:pPr>
      <w:r>
        <w:rPr>
          <w:sz w:val="28"/>
        </w:rPr>
        <w:t>Все более значимым элементом системы профилактики безнадзорности и правонарушений несовершеннолетних становятся органы и учреждения социальной защиты населения.</w:t>
      </w:r>
    </w:p>
    <w:p w:rsidR="00222E33" w:rsidRDefault="00222E33">
      <w:pPr>
        <w:spacing w:line="360" w:lineRule="auto"/>
        <w:ind w:firstLine="708"/>
        <w:jc w:val="both"/>
        <w:rPr>
          <w:sz w:val="28"/>
        </w:rPr>
      </w:pPr>
      <w:r>
        <w:rPr>
          <w:sz w:val="28"/>
        </w:rPr>
        <w:t>Для решения проблем, связанных с социальной реабилитацией несовершеннолетних, попавших в трудную жизненную ситуацию, в системе социальной защиты населения формируется сеть центров социальной помощи семье и детям, а также социальных приютов для детей и подростков.</w:t>
      </w:r>
    </w:p>
    <w:p w:rsidR="00222E33" w:rsidRDefault="00222E33">
      <w:pPr>
        <w:spacing w:line="360" w:lineRule="auto"/>
        <w:ind w:firstLine="708"/>
        <w:jc w:val="both"/>
        <w:rPr>
          <w:sz w:val="28"/>
        </w:rPr>
      </w:pPr>
      <w:r>
        <w:rPr>
          <w:sz w:val="28"/>
        </w:rPr>
        <w:t>В настоящее время в городе функционируют 10 центров социальной помощи семье и детям и 33 отделения в структуре комплексных центров  социального обслуживания населения, в которых ежегодно различные виды помощи получают около 40 тыс. детей и подростков.</w:t>
      </w:r>
    </w:p>
    <w:p w:rsidR="00222E33" w:rsidRDefault="00222E33">
      <w:pPr>
        <w:spacing w:line="360" w:lineRule="auto"/>
        <w:ind w:firstLine="708"/>
        <w:jc w:val="both"/>
        <w:rPr>
          <w:sz w:val="28"/>
        </w:rPr>
      </w:pPr>
      <w:r>
        <w:rPr>
          <w:sz w:val="28"/>
        </w:rPr>
        <w:t>В центрах работают отделения: экстренной социальной помощи, медико-социальной и психолого-педагогической помощи, дневного пребывания детей, профилактики безнадзорности несовершеннолетних, реабилитации детей с ограниченными возможностями.</w:t>
      </w:r>
    </w:p>
    <w:p w:rsidR="00222E33" w:rsidRDefault="00222E33">
      <w:pPr>
        <w:spacing w:line="360" w:lineRule="auto"/>
        <w:ind w:firstLine="708"/>
        <w:jc w:val="both"/>
        <w:rPr>
          <w:sz w:val="28"/>
        </w:rPr>
      </w:pPr>
      <w:r>
        <w:rPr>
          <w:sz w:val="28"/>
        </w:rPr>
        <w:t>Центры и отделения оказывают социальные услуги следующим семьям: многодетным, неполным, семьям с детьми-инвалидами, разводящимся, несовершеннолетним родителям, малообеспеченным, конфликтным семьям и семьям, где родители злоупотребляют спиртными напитками или наркотическими веществами.</w:t>
      </w:r>
    </w:p>
    <w:p w:rsidR="00222E33" w:rsidRDefault="00222E33">
      <w:pPr>
        <w:spacing w:line="360" w:lineRule="auto"/>
        <w:ind w:firstLine="708"/>
        <w:jc w:val="both"/>
        <w:rPr>
          <w:sz w:val="28"/>
        </w:rPr>
      </w:pPr>
      <w:r>
        <w:rPr>
          <w:sz w:val="28"/>
        </w:rPr>
        <w:t>В отделениях по профилактике безнадзорности указанных центров поставлено на учет более 2 тыс. несовершеннолетних в возрасте от 12 до 18 лет, среди них мальчики 78 %, девочки 22 %. Возрастной состав: 12-13 лет – 7,6 %, 17-18 лет – 28 %, самая многочисленная возрастная группа 14-16 лет – 63,8 %. Около 30 % детей и подростков по разным причинам не учатся и не работают</w:t>
      </w:r>
      <w:r>
        <w:rPr>
          <w:rStyle w:val="a4"/>
          <w:sz w:val="28"/>
        </w:rPr>
        <w:footnoteReference w:id="19"/>
      </w:r>
      <w:r>
        <w:rPr>
          <w:sz w:val="28"/>
        </w:rPr>
        <w:t>.</w:t>
      </w:r>
    </w:p>
    <w:p w:rsidR="00222E33" w:rsidRDefault="00222E33">
      <w:pPr>
        <w:spacing w:line="360" w:lineRule="auto"/>
        <w:ind w:firstLine="708"/>
        <w:jc w:val="both"/>
        <w:rPr>
          <w:sz w:val="28"/>
        </w:rPr>
      </w:pPr>
      <w:r>
        <w:rPr>
          <w:sz w:val="28"/>
        </w:rPr>
        <w:t>В центрах в настоящее время на учете состоят более 16,5 тыс. семей, имеющих неблагополучный психологический климат. В основном это малообеспеченные, неполные и прочие семьи "группы риска", в которых родители не работают, злоупотребляют алкоголем или наркотиками. В поле зрения центров - 21 тыс. подростков из этих семей, из них 5 тыс. - несовершеннолетних было выявлено сотрудниками системы социальной защиты.</w:t>
      </w:r>
    </w:p>
    <w:p w:rsidR="00222E33" w:rsidRDefault="00222E33">
      <w:pPr>
        <w:spacing w:line="360" w:lineRule="auto"/>
        <w:ind w:firstLine="708"/>
        <w:jc w:val="both"/>
        <w:rPr>
          <w:sz w:val="28"/>
        </w:rPr>
      </w:pPr>
      <w:r>
        <w:rPr>
          <w:sz w:val="28"/>
        </w:rPr>
        <w:t>С августа 1999 года у этих учреждений появилась еще одна функция – патронаж и социальная поддержка до 23 лет детей-сирот – выпускников интернатских учреждений. Ежегодно из интернатских учреждений выпускается около 300 детей, оставшихся без попечения родителей. Им сложно адаптироваться в самостоятельную жизнь. Много соблазнов, нечестных людей, готовых воспользоваться их беззащитностью, неопытностью. И как следствие – 25 % из них лишаются жилья, работы, попадают под влияние криминальных структур. Наша задача – помочь этим обездоленным детям встать на ноги, приучиться к самостоятельной жизни.</w:t>
      </w:r>
    </w:p>
    <w:p w:rsidR="00222E33" w:rsidRDefault="00222E33">
      <w:pPr>
        <w:spacing w:line="360" w:lineRule="auto"/>
        <w:ind w:firstLine="708"/>
        <w:jc w:val="both"/>
        <w:rPr>
          <w:sz w:val="28"/>
        </w:rPr>
      </w:pPr>
      <w:r>
        <w:rPr>
          <w:sz w:val="28"/>
        </w:rPr>
        <w:t>Детям, попавшим в кризисную жизненную ситуацию, помощь оказывают два социальных приюта в Юго-Восточном и Северо-Восточном административных округах соответственно на 30 и 80 мест. В социальном приюте СВАО открыто дневное отделение на 30 мест</w:t>
      </w:r>
      <w:r>
        <w:rPr>
          <w:rStyle w:val="a4"/>
          <w:sz w:val="28"/>
        </w:rPr>
        <w:footnoteReference w:id="20"/>
      </w:r>
      <w:r>
        <w:rPr>
          <w:sz w:val="28"/>
        </w:rPr>
        <w:t xml:space="preserve">. </w:t>
      </w:r>
    </w:p>
    <w:p w:rsidR="00222E33" w:rsidRDefault="00222E33">
      <w:pPr>
        <w:spacing w:line="360" w:lineRule="auto"/>
        <w:ind w:firstLine="708"/>
        <w:jc w:val="both"/>
        <w:rPr>
          <w:sz w:val="28"/>
        </w:rPr>
      </w:pPr>
      <w:r>
        <w:rPr>
          <w:sz w:val="28"/>
        </w:rPr>
        <w:t>В 2000 году в приюты помещены 109 детей из асоциальных семей, где преобладают пьянство и наркомания, 34 ребенка из конфликтных семей, где родители безработные или им не выплачивается зарплата и др. (в 70% случаев это брошенные родителями дети).</w:t>
      </w:r>
    </w:p>
    <w:p w:rsidR="00222E33" w:rsidRDefault="00222E33">
      <w:pPr>
        <w:spacing w:line="360" w:lineRule="auto"/>
        <w:ind w:firstLine="708"/>
        <w:jc w:val="both"/>
        <w:rPr>
          <w:sz w:val="28"/>
        </w:rPr>
      </w:pPr>
      <w:r>
        <w:rPr>
          <w:sz w:val="28"/>
        </w:rPr>
        <w:t xml:space="preserve">Основными задачами социальных приютов являются: обеспечение временного проживания детей и подростков, оказание психологической, психокоррекционной или иной помощи по ликвидации кризисной ситуации в семье и содействие возвращению ребенка к родителям либо к лицам, их заменяющим, устройству детей-сирот и детей, оставшихся без попечения родителей. </w:t>
      </w:r>
    </w:p>
    <w:p w:rsidR="00222E33" w:rsidRDefault="00222E33">
      <w:pPr>
        <w:spacing w:line="360" w:lineRule="auto"/>
        <w:ind w:firstLine="708"/>
        <w:jc w:val="both"/>
        <w:rPr>
          <w:sz w:val="28"/>
        </w:rPr>
      </w:pPr>
      <w:r>
        <w:rPr>
          <w:sz w:val="28"/>
        </w:rPr>
        <w:t>В связи с ростом социального сиротства и числа детей, оказывающихся по различным причинам в трудной жизненной ситуации, сеть социальных приютов требует расширения.</w:t>
      </w:r>
    </w:p>
    <w:p w:rsidR="00222E33" w:rsidRDefault="00222E33">
      <w:pPr>
        <w:spacing w:line="360" w:lineRule="auto"/>
        <w:ind w:firstLine="708"/>
        <w:jc w:val="both"/>
        <w:rPr>
          <w:sz w:val="28"/>
        </w:rPr>
      </w:pPr>
      <w:r>
        <w:rPr>
          <w:sz w:val="28"/>
        </w:rPr>
        <w:t>В бюджете города на 2003 год запланировано открытие в системе социальной защиты 3 социальных приютов (в последующем, в 2004 году – 2, в 2005 году – 4), а также 15 центров социальной помощи семье и детям в различных административных округах.</w:t>
      </w:r>
    </w:p>
    <w:p w:rsidR="00222E33" w:rsidRDefault="00222E33">
      <w:pPr>
        <w:spacing w:line="360" w:lineRule="auto"/>
        <w:ind w:firstLine="708"/>
        <w:jc w:val="both"/>
        <w:rPr>
          <w:sz w:val="28"/>
        </w:rPr>
      </w:pPr>
      <w:r>
        <w:rPr>
          <w:sz w:val="28"/>
        </w:rPr>
        <w:t xml:space="preserve">В связи с увеличением количества детей и подростков, не имеющих родительского или государственного попечения, назрела необходимость создать механизм оказания социальной помощи и поддержки иногородним безнадзорным несовершеннолетним, склонным к бродяжничеству и попрошайничеству, совершившим побеги из дома или воспитательного учреждения, не имеющих постоянного места жительства. С этой целью принято постановление Правительства Москвы от 10.07.2001 г. N617 о создании экспериментального учреждения Городского центра профилактики бродяжничества, попрошайничества и правонарушений среди иногородних несовершеннолетних по адресу: Алтуфьевское шоссе, 13, кор.4.  </w:t>
      </w:r>
    </w:p>
    <w:p w:rsidR="00222E33" w:rsidRDefault="00222E33">
      <w:pPr>
        <w:spacing w:line="360" w:lineRule="auto"/>
        <w:ind w:firstLine="708"/>
        <w:jc w:val="both"/>
        <w:rPr>
          <w:sz w:val="28"/>
        </w:rPr>
      </w:pPr>
      <w:r>
        <w:rPr>
          <w:sz w:val="28"/>
        </w:rPr>
        <w:t xml:space="preserve">Для решения проблем детей и подростков, являющихся жителями Москвы, утративших социальные связи с семьей и оказавшихся в кризисной жизненной ситуации, разрабатываются окружные и районные программы, направленные на усиление профилактической работы по предупреждению безнадзорности, беспризорности, совершения правонарушений и антиобщественных действий несовершеннолетних, выявлению и устранению причин и условий, способствующих этому. </w:t>
      </w:r>
    </w:p>
    <w:p w:rsidR="00222E33" w:rsidRDefault="00222E33">
      <w:pPr>
        <w:spacing w:line="360" w:lineRule="auto"/>
        <w:ind w:firstLine="708"/>
        <w:jc w:val="both"/>
        <w:rPr>
          <w:sz w:val="28"/>
        </w:rPr>
      </w:pPr>
      <w:r>
        <w:rPr>
          <w:sz w:val="28"/>
        </w:rPr>
        <w:t>Внимательно проанализировав законодательство о защите прав несовершеннолетних, можно сделать вывод, что оно совершенствуется и существенно обновляется.</w:t>
      </w:r>
    </w:p>
    <w:p w:rsidR="00222E33" w:rsidRDefault="00222E33">
      <w:pPr>
        <w:spacing w:line="360" w:lineRule="auto"/>
        <w:ind w:firstLine="708"/>
        <w:jc w:val="both"/>
        <w:rPr>
          <w:sz w:val="28"/>
        </w:rPr>
      </w:pPr>
      <w:r>
        <w:rPr>
          <w:sz w:val="28"/>
        </w:rPr>
        <w:t>Вступивший в действие 1 марта 1996 г. новый Семейный кодекс впервые ввел нормы, касающиеся общих принципов осуществления и защиты семейных прав (ст.  7 и 8). В отличие от ранее действующего семейного законодательства Семейный кодекс предоставляет гражданам возможность самим решать, будут ли они осуществлять и защищать свои семейные права и совершать для этого необходимые действия, т.е. распоряжаться принадлежащими им семейными правами по своему усмотрению. Только в особых случаях, когда в защите семейных прав заинтересовано общество, инициатива осуществления и защиты права члена семьи принадлежит прокурору или органу опеки и попечительства. Вместе с тем распоряжение гражданами по своему усмотрению принадлежащими им правами не абсолютно и часто ограничено законом. Такие ограничения вызваны необходимостью защищать права детей, в т.ч., как это и прискорбно, и от самих родителей.</w:t>
      </w:r>
    </w:p>
    <w:p w:rsidR="00222E33" w:rsidRDefault="00222E33">
      <w:pPr>
        <w:spacing w:line="360" w:lineRule="auto"/>
        <w:ind w:firstLine="708"/>
        <w:jc w:val="both"/>
        <w:rPr>
          <w:sz w:val="28"/>
        </w:rPr>
      </w:pPr>
      <w:r>
        <w:rPr>
          <w:sz w:val="28"/>
        </w:rPr>
        <w:t>К сожалению, многие родители не знают, что при воспитании детей у них есть не только права, но и обязанности (гл.12 СК РФ).</w:t>
      </w:r>
    </w:p>
    <w:p w:rsidR="00222E33" w:rsidRDefault="00222E33">
      <w:pPr>
        <w:spacing w:line="360" w:lineRule="auto"/>
        <w:ind w:firstLine="708"/>
        <w:jc w:val="both"/>
        <w:rPr>
          <w:sz w:val="28"/>
        </w:rPr>
      </w:pPr>
      <w:r>
        <w:rPr>
          <w:sz w:val="28"/>
        </w:rPr>
        <w:t>Конечно же, основная роль в защите прав детей возложена на суды, но в Семейном кодексе немало случаев, когда защита семейных прав осуществляется в административном порядке. Такой порядок установлен, в частности, для случаев защиты интересов несовершеннолетних детей, когда дети лишены родительского попечения. Органы исполнительной власти г. Москвы и федеральные органы должны организовывать учет детей, оставшихся без попечения родителей, и оказывать содействие в устройстве детей в семьи (ст.122 СК РФ). Должностные лица образовательных, лечебных и др. учреждений обязаны сообщать органам опеки и попечительства о детях, оставшихся без попечения родителей (ст. 122.,123 СК РФ). Определенные обязанности по защите прав граждан возложены на органы записи актов гражданского состояния при регистрации брака, других актов гражданского состояния. Защита имущественных прав лиц, получающих алименты, возложена на администрацию по месту работы лиц, обязанных выплачивать алименты (ст.  109,111,117 СК РФ).</w:t>
      </w:r>
    </w:p>
    <w:p w:rsidR="00222E33" w:rsidRDefault="00222E33">
      <w:pPr>
        <w:spacing w:line="360" w:lineRule="auto"/>
        <w:ind w:firstLine="708"/>
        <w:jc w:val="both"/>
        <w:rPr>
          <w:sz w:val="28"/>
        </w:rPr>
      </w:pPr>
      <w:r>
        <w:rPr>
          <w:sz w:val="28"/>
        </w:rPr>
        <w:t xml:space="preserve">Очень большая роль в защите прав членов семьи принадлежит органам опеки и попечительства.  Их правовое положение подробно регулируется ст. 31-41 ГК РФ. Многие вопросы организации и деятельности этих органов определяются Законом г.Москвы "Об организации работы по опеке и попечительству в городе Москве". В Семейном кодексе содержится много ссылок на обязанности органов опеки и попечительства по защите семейных прав и интересов детей, оставшихся без попечения родителей, а также в случаях, когда родители уклоняются от их воспитания,  и защиты их интересов.    </w:t>
      </w:r>
    </w:p>
    <w:p w:rsidR="00222E33" w:rsidRDefault="00222E33">
      <w:pPr>
        <w:spacing w:line="360" w:lineRule="auto"/>
        <w:ind w:firstLine="708"/>
        <w:jc w:val="both"/>
        <w:rPr>
          <w:sz w:val="28"/>
        </w:rPr>
      </w:pPr>
      <w:r>
        <w:rPr>
          <w:sz w:val="28"/>
        </w:rPr>
        <w:t xml:space="preserve"> На органы опеки и попечительства возложено разрешение споров и разногласий между родителями по воспитанию детей, а также споров между родителями и детьми, опекуном ребенка и его несовершеннолетними родителями и иными лицами. Органы опеки и попечительства могут предъявлять иски в суд о лишении родителей родительских прав (ст.70 СК РФ), о взыскании алиментов на содержание несовершеннолетних детей с их родителей (ст.80 СК РФ), об отмене усыновления (ст.142 СК РФ) и  в других случаях, не нуждаясь в специальных полномочиях. Они выступают в защиту прав и интересов детей, в том числе в суде, при разрешении споров, связанных с воспитанием детей.  </w:t>
      </w:r>
    </w:p>
    <w:p w:rsidR="00222E33" w:rsidRDefault="00222E33">
      <w:pPr>
        <w:spacing w:line="360" w:lineRule="auto"/>
        <w:jc w:val="both"/>
        <w:rPr>
          <w:sz w:val="28"/>
        </w:rPr>
      </w:pPr>
      <w:r>
        <w:rPr>
          <w:sz w:val="28"/>
        </w:rPr>
        <w:tab/>
        <w:t>Вместе с тем вопросы защиты прав несовершеннолетних отражены не только в Семейном кодексе, но и в иных нормативных актах, в частности, в Федеральном Законе "Об основах системы профилактики безнадзорности и правонарушений несовершеннолетних".</w:t>
      </w:r>
    </w:p>
    <w:p w:rsidR="00222E33" w:rsidRDefault="00222E33">
      <w:pPr>
        <w:spacing w:line="360" w:lineRule="auto"/>
        <w:jc w:val="both"/>
        <w:rPr>
          <w:sz w:val="28"/>
        </w:rPr>
      </w:pPr>
      <w:r>
        <w:rPr>
          <w:sz w:val="28"/>
        </w:rPr>
        <w:tab/>
        <w:t>Указанный закон, вступив в действие с 1.07.99 г., упорядочил структуру органов системы профилактики, более конкретно определил их компетенцию, установил, что приоритетом в работе с подростком является защита его прав, констатировал, что данную функцию выполняют не только органы опеки и попечительства, но и иные организации системы профилактики правонарушений, дал понятия "беспризорность", "безнадзорность" и др.</w:t>
      </w:r>
    </w:p>
    <w:p w:rsidR="00222E33" w:rsidRDefault="00222E33">
      <w:pPr>
        <w:spacing w:line="360" w:lineRule="auto"/>
        <w:jc w:val="both"/>
        <w:rPr>
          <w:sz w:val="28"/>
        </w:rPr>
      </w:pPr>
      <w:r>
        <w:rPr>
          <w:sz w:val="28"/>
        </w:rPr>
        <w:tab/>
        <w:t xml:space="preserve">Так, в соответствии со ст.1 закона безнадзорным признается несовершеннолетний, контроль за поведением которого отсутствует вследствие неисполнения или ненадлежащего исполнения обязанностей по его воспитанию, обучению и (или) содержанию со стороны родителей или законных представителей либо должностных лиц. Беспризорный - безнадзорный, не имеющий места жительства и (или) места пребывания. </w:t>
      </w:r>
    </w:p>
    <w:p w:rsidR="00222E33" w:rsidRDefault="00222E33">
      <w:pPr>
        <w:spacing w:line="360" w:lineRule="auto"/>
        <w:jc w:val="both"/>
        <w:rPr>
          <w:sz w:val="28"/>
        </w:rPr>
      </w:pPr>
      <w:r>
        <w:rPr>
          <w:sz w:val="28"/>
        </w:rPr>
        <w:tab/>
        <w:t>Через Москву ежегодно мигрирует около 28000 беспризорных  детей и подростков. Основная масса их – 82-86% - самовольно ушедшие из дома из-за жестокого с ними обращения, пьянства или наркомании родителей, сексуального насилия и по многим иным причинам. Остальную часть беспризорных составляют дети, оставшиеся без родителей в результате трагических обстоятельств (8-9%), брошенные родителями в процессе совместной миграции (4-5%), сбежавшие из спецучреждений (5-6%) и скрывающиеся от суда и следствия (0,5%).</w:t>
      </w:r>
    </w:p>
    <w:p w:rsidR="00222E33" w:rsidRDefault="00222E33">
      <w:pPr>
        <w:spacing w:line="360" w:lineRule="auto"/>
        <w:jc w:val="both"/>
        <w:rPr>
          <w:sz w:val="28"/>
        </w:rPr>
      </w:pPr>
      <w:r>
        <w:rPr>
          <w:sz w:val="28"/>
        </w:rPr>
        <w:tab/>
        <w:t>Основную массу подростков-бродяг составляют мигранты из других субъектов Российской Федерации (55%) и государств-участников СНГ (40%). И только 5% приходится на жителей Москвы. Таким образом , исходя из понятий Федерального закона и приведенной статистики, мы видим, что беспризорные дети – это в основном дети – не москвичи</w:t>
      </w:r>
      <w:r>
        <w:rPr>
          <w:rStyle w:val="a4"/>
          <w:sz w:val="28"/>
        </w:rPr>
        <w:footnoteReference w:id="21"/>
      </w:r>
      <w:r>
        <w:rPr>
          <w:sz w:val="28"/>
        </w:rPr>
        <w:t>.</w:t>
      </w:r>
    </w:p>
    <w:p w:rsidR="00222E33" w:rsidRDefault="00222E33">
      <w:pPr>
        <w:spacing w:line="360" w:lineRule="auto"/>
        <w:jc w:val="both"/>
        <w:rPr>
          <w:sz w:val="28"/>
        </w:rPr>
      </w:pPr>
      <w:r>
        <w:rPr>
          <w:sz w:val="28"/>
        </w:rPr>
        <w:tab/>
        <w:t xml:space="preserve">Федеральный закон  фактически разрушил имевшуюся систему выявления беспризорников и проведения с ними профилактической работы, так как запретил милиции, в т.ч. и Центру временной изоляции для несовершеннолетних правонарушителей заниматься этой категорией детей.   </w:t>
      </w:r>
    </w:p>
    <w:p w:rsidR="00222E33" w:rsidRDefault="00222E33">
      <w:pPr>
        <w:spacing w:line="360" w:lineRule="auto"/>
        <w:jc w:val="both"/>
        <w:rPr>
          <w:sz w:val="28"/>
        </w:rPr>
      </w:pPr>
      <w:r>
        <w:rPr>
          <w:sz w:val="28"/>
        </w:rPr>
        <w:tab/>
        <w:t>Конечно же, Правительством Москвы приняты меры для ликвидации упущений в этой сфере. Так в постановлении N522 от 4.07.2000 г. "О мерах по реализации в Москве ФЗ "Об основах профилактики …." и распоряжении Премьера Правительства Москвы N1223 – РМ от 22.11.2000 г. "О развитии сети социальных приютов и других учреждений системы профилактики безнадзорности и правонарушений несовершеннолетних на 2001-2003 гг." предусмотрено создание в каждом административном округе приютов для иногородних детей, но всем, наверное, ясно, что беспризорные дети нуждаются в помощи уже сейчас, а не через 2 года.</w:t>
      </w:r>
    </w:p>
    <w:p w:rsidR="00222E33" w:rsidRDefault="00222E33">
      <w:pPr>
        <w:spacing w:line="360" w:lineRule="auto"/>
        <w:ind w:firstLine="708"/>
        <w:jc w:val="both"/>
        <w:rPr>
          <w:sz w:val="28"/>
        </w:rPr>
      </w:pPr>
      <w:r>
        <w:rPr>
          <w:sz w:val="28"/>
        </w:rPr>
        <w:t>Рассмотрев юридический аспект проблемы, попытаемся представить, что значит определение "дети улиц". В широком смысле – это объединение двух понятий.</w:t>
      </w:r>
    </w:p>
    <w:p w:rsidR="00222E33" w:rsidRDefault="00222E33">
      <w:pPr>
        <w:spacing w:line="360" w:lineRule="auto"/>
        <w:jc w:val="both"/>
        <w:rPr>
          <w:sz w:val="28"/>
        </w:rPr>
      </w:pPr>
      <w:r>
        <w:rPr>
          <w:sz w:val="28"/>
        </w:rPr>
        <w:tab/>
        <w:t>1. "Уличный ребенок или уличная молодежь" – это любой несовершеннолетний, для которого улица (в широком смысле слова, включающем незанятые жилища, незаселенные места и т.д.) стала его или ее обычным местопребыванием, а также тот, кто не имеет достаточной защиты" (определение международной программы уличных детей).</w:t>
      </w:r>
    </w:p>
    <w:p w:rsidR="00222E33" w:rsidRDefault="00222E33">
      <w:pPr>
        <w:spacing w:line="360" w:lineRule="auto"/>
        <w:jc w:val="both"/>
        <w:rPr>
          <w:sz w:val="28"/>
        </w:rPr>
      </w:pPr>
      <w:r>
        <w:rPr>
          <w:sz w:val="28"/>
        </w:rPr>
        <w:tab/>
        <w:t>2. Это также и дети, которые проводят большую часть дня на улицах, но живут дома со своими  семьями  или близкими.</w:t>
      </w:r>
    </w:p>
    <w:p w:rsidR="00222E33" w:rsidRDefault="00222E33">
      <w:pPr>
        <w:spacing w:line="360" w:lineRule="auto"/>
        <w:jc w:val="both"/>
        <w:rPr>
          <w:sz w:val="28"/>
        </w:rPr>
      </w:pPr>
      <w:r>
        <w:rPr>
          <w:sz w:val="28"/>
        </w:rPr>
        <w:tab/>
        <w:t>В настоящее время  затруднено реальное решение проблем социальной защиты (в широком смысле) детей и подростков, особенно носящих комплексный, межведомственный характер. Существует значительный разрыв между теорией и практикой: издается достаточно много методической литературы по профилактической тематике, по социальной работе, около 10 вузов в Москве готовят социальных работников, но практически в зачаточном состоянии на территории Москвы находятся  государственные социальные службы, работающие с несовершеннолетними.</w:t>
      </w:r>
    </w:p>
    <w:p w:rsidR="00222E33" w:rsidRDefault="00222E33">
      <w:pPr>
        <w:spacing w:line="360" w:lineRule="auto"/>
        <w:jc w:val="both"/>
        <w:rPr>
          <w:sz w:val="28"/>
        </w:rPr>
      </w:pPr>
      <w:r>
        <w:rPr>
          <w:sz w:val="28"/>
        </w:rPr>
        <w:tab/>
        <w:t>Так, имеется опыт уличной социальной работы общественной организации – Фонда НАН на территории ЮЗАО г. Москвы, но это не стало еще частью государственной системы профилактики и уличной социальной работы.</w:t>
      </w:r>
    </w:p>
    <w:p w:rsidR="00222E33" w:rsidRDefault="00222E33">
      <w:pPr>
        <w:spacing w:line="360" w:lineRule="auto"/>
        <w:jc w:val="both"/>
        <w:rPr>
          <w:sz w:val="28"/>
        </w:rPr>
      </w:pPr>
      <w:r>
        <w:rPr>
          <w:sz w:val="28"/>
        </w:rPr>
        <w:tab/>
        <w:t>В этой связи еще более актуальным становится развитие программы "Дети улиц" и ее подраздела "Ребенок на улице". В городском центре "Дети улиц" ведется работа по  внедрению положительного опыта общественных организаций и разрабатывается проект "Уличная социальная работа" для "детей улиц" или,  говоря научно, для "социально дезадаптированных несовершеннолетних". Социальный работник (и /или доброволец-волонтер, студент, практикант и т.д.) становится посредником между нуждающимся в помощи несовершеннолетним с его потребностями и обществом. Социальный работник устанавливает доверительный контакт, доносит до "ребенка улицы" требования общества, государства (например, не пить, учиться, жить с семьей и т.п.), с одной стороны, и в то же время делает доступным для "ребенка улицы" услуги профилактического характера, доступность которых обеспечивает восстановление его прав, показывая, таким образом, заинтересованность общества, государства в его судьбе.</w:t>
      </w:r>
    </w:p>
    <w:p w:rsidR="00222E33" w:rsidRDefault="00222E33">
      <w:pPr>
        <w:spacing w:line="360" w:lineRule="auto"/>
        <w:jc w:val="both"/>
        <w:rPr>
          <w:sz w:val="28"/>
        </w:rPr>
      </w:pPr>
      <w:r>
        <w:rPr>
          <w:sz w:val="28"/>
        </w:rPr>
        <w:tab/>
        <w:t>Социальный работник выступает в двух ролях: представляет и отстаивает интересы и права "ребенка улицы" и является координатором деятельности профилактических служб.</w:t>
      </w:r>
    </w:p>
    <w:p w:rsidR="00222E33" w:rsidRDefault="00222E33">
      <w:pPr>
        <w:spacing w:line="360" w:lineRule="auto"/>
        <w:jc w:val="both"/>
        <w:rPr>
          <w:sz w:val="28"/>
        </w:rPr>
      </w:pPr>
      <w:r>
        <w:rPr>
          <w:sz w:val="28"/>
        </w:rPr>
        <w:tab/>
        <w:t>Важными аспектами в организации государственной службы уличной социальной работы являются сознательное участие и сотрудничество представителей различных ведомств, изменение усилий этих ведомств от репрессивных и карательных действий  к уважительному отношению к личности ребенка, его правам и предоставлению доступных услуг по выбору.</w:t>
      </w:r>
    </w:p>
    <w:p w:rsidR="00222E33" w:rsidRDefault="00222E33">
      <w:pPr>
        <w:spacing w:line="360" w:lineRule="auto"/>
        <w:jc w:val="both"/>
        <w:rPr>
          <w:sz w:val="28"/>
        </w:rPr>
      </w:pPr>
      <w:r>
        <w:rPr>
          <w:sz w:val="28"/>
        </w:rPr>
        <w:tab/>
        <w:t>Социальный работник выступает, с одной стороны, в роли представителя интересов и потребностей ребенка, с другой стороны  -  представителем существующих ресурсов территории, тем самым, социальный работник способен влиять на преобразование существующей социальной инфраструктуры.</w:t>
      </w:r>
    </w:p>
    <w:p w:rsidR="00222E33" w:rsidRDefault="00222E33">
      <w:pPr>
        <w:spacing w:line="360" w:lineRule="auto"/>
        <w:jc w:val="both"/>
        <w:rPr>
          <w:sz w:val="28"/>
        </w:rPr>
      </w:pPr>
      <w:r>
        <w:rPr>
          <w:sz w:val="28"/>
        </w:rPr>
        <w:tab/>
        <w:t>Главным вопросом при организации социальной службы является выделение целевой группы подростков, понимание круга проблем, с которыми работает социальный работник. В настоящее время появляется множество различных вариантов специализации социальных работников социальных служб. Они разделяются по ведомственному признаку (школьный социальный педагог, социальный работник в медицине и т.д.), по возрасту, по "симптому" поведения, с которым и работает социальный работник (наркозависимость, беспризорность и т.д.). Исходя из существующего опыта организации уличной социальной службы, как отечественной, так и зарубежной, специалисты ГЦ "Дети улиц" и привлеченные волонтеры из Благотворительного фонда "Дети улиц" считают целесообразным максимально использовать возможности существующей инфраструктуры территорий (районов) и профильных ведомств.</w:t>
      </w:r>
    </w:p>
    <w:p w:rsidR="00222E33" w:rsidRDefault="00222E33">
      <w:pPr>
        <w:spacing w:line="360" w:lineRule="auto"/>
        <w:jc w:val="both"/>
        <w:rPr>
          <w:sz w:val="28"/>
        </w:rPr>
      </w:pPr>
      <w:r>
        <w:rPr>
          <w:sz w:val="28"/>
        </w:rPr>
        <w:tab/>
        <w:t>Однако сама работа специалистов профилактической сферы строится из уважения к  правам ребенка, соблюдения единства прав и обязанностей,  необходимости воспитания законопослушания; ответственности за свое поведение; формирования четких установок на неприятие таких явлений, как преступность, наркомания; развития психологических навыков: противостояние групповому давлению, выхода из конфликтных ситуаций, умения сделать правильный выбор в сложной ситуации, отказа от употребления наркотиков или участия в противоправных действиях; тем самым поддерживая ребенка в сложной ситуации, предотвращая его разрыв с семьей.</w:t>
      </w:r>
    </w:p>
    <w:p w:rsidR="00222E33" w:rsidRDefault="00222E33">
      <w:pPr>
        <w:spacing w:line="360" w:lineRule="auto"/>
        <w:jc w:val="both"/>
        <w:rPr>
          <w:sz w:val="28"/>
        </w:rPr>
      </w:pPr>
      <w:r>
        <w:rPr>
          <w:sz w:val="28"/>
        </w:rPr>
        <w:tab/>
        <w:t>На этих принципах строится работа межрайонного Центра "Дети улиц" Северного административного округа, открытие которого состоялось в   марте 2001 г. по адресу: Карельский бульвар, д. 21, 1-й этаж.</w:t>
      </w:r>
    </w:p>
    <w:p w:rsidR="00222E33" w:rsidRDefault="00222E33">
      <w:pPr>
        <w:spacing w:line="360" w:lineRule="auto"/>
        <w:jc w:val="both"/>
        <w:rPr>
          <w:sz w:val="28"/>
        </w:rPr>
      </w:pPr>
      <w:r>
        <w:rPr>
          <w:sz w:val="28"/>
        </w:rPr>
        <w:tab/>
        <w:t>В работе с несовершеннолетними все большее значение приобретает институт "телефона доверия". Трехлетний опыт работы "телефона доверия" городского центра "Дети улиц" позволяет сделать вывод, что основная масса вопросов приходится на проблему наркомании. К нам обращаются родители, родственники и друзья подростков, которых интересует ответ на вопрос, где можно получить квалифицированную помощь больному наркоманией. Доля таких звонков составляет около 50% от общего количества обращений по телефону.</w:t>
      </w:r>
    </w:p>
    <w:p w:rsidR="00222E33" w:rsidRDefault="00222E33">
      <w:pPr>
        <w:spacing w:line="360" w:lineRule="auto"/>
        <w:jc w:val="both"/>
        <w:rPr>
          <w:sz w:val="28"/>
        </w:rPr>
      </w:pPr>
      <w:r>
        <w:rPr>
          <w:sz w:val="28"/>
        </w:rPr>
        <w:tab/>
        <w:t>Проведенное по заказу нашего Центра исследование показало, что в Москве более 42700 школьников 8-11-х классов хотя бы один раз в жизни принимали наркотики, среди всей массы учащихся и студенческой молодежи Москвы хотя бы один раз принимали наркотики 248 000 человек. Среди москвичей до 30 лет этот показатель возрастает до 550 000 человек, что составляет примерно 6% всего населения столицы. Результаты исследования свидетельствуют, что более 59% подростков впервые узнают о существовании наркотиков из передач телевидения. На втором месте (около 32%) оказались пресса, видеофильмы и программы радиовещания. Книги и брошюры занимают также значительное место среди источников сведений о наркотиках – 14%. Сеть Интернет составила в настоящее время лишь 3%. Возможно, опасность широкого распространения среди подростков информации о наркотиках через сеть Интернет проявит себя в ближайшем будущем.</w:t>
      </w:r>
    </w:p>
    <w:p w:rsidR="00222E33" w:rsidRDefault="00222E33">
      <w:pPr>
        <w:spacing w:line="360" w:lineRule="auto"/>
        <w:jc w:val="both"/>
        <w:rPr>
          <w:sz w:val="28"/>
        </w:rPr>
      </w:pPr>
      <w:r>
        <w:rPr>
          <w:sz w:val="28"/>
        </w:rPr>
        <w:tab/>
        <w:t>На втором месте по количеству обращений к "телефону доверия" стоит проблема межличностных отношений несовершеннолетних в семье, школе, со сверстниками. Около 15% от общего количества звонков составляют вопросы организации досуга несовершеннолетних по месту жительства. незначительную долю от общего количества составляют звонки по защите прав несовершеннолетних, по вопросам трудоустройства  и лечению алкоголизма</w:t>
      </w:r>
      <w:r>
        <w:rPr>
          <w:rStyle w:val="a4"/>
          <w:sz w:val="28"/>
        </w:rPr>
        <w:footnoteReference w:id="22"/>
      </w:r>
      <w:r>
        <w:rPr>
          <w:sz w:val="28"/>
        </w:rPr>
        <w:t>.</w:t>
      </w:r>
    </w:p>
    <w:p w:rsidR="00222E33" w:rsidRDefault="00222E33">
      <w:pPr>
        <w:spacing w:line="360" w:lineRule="auto"/>
        <w:jc w:val="both"/>
        <w:rPr>
          <w:sz w:val="28"/>
        </w:rPr>
      </w:pPr>
      <w:r>
        <w:rPr>
          <w:sz w:val="28"/>
        </w:rPr>
        <w:tab/>
        <w:t>Для предоставления обратившимся по "телефону доверия" полной и необходимой информации в городском центре "Дети улиц" была сформирована информационная база данных по социальным службам города, которая регулярно обновляется и пополняется. Таким образом, при помощи различных методов мы стремимся, чтобы как можно большее количество москвичей получало своевременную  информацию и помощь по проблемам несовершеннолетних.</w:t>
      </w:r>
    </w:p>
    <w:p w:rsidR="00222E33" w:rsidRDefault="00222E33"/>
    <w:p w:rsidR="00222E33" w:rsidRDefault="00222E33">
      <w:pPr>
        <w:pStyle w:val="1"/>
      </w:pPr>
      <w:r>
        <w:t xml:space="preserve">    </w:t>
      </w:r>
      <w:bookmarkStart w:id="8" w:name="_Toc38197540"/>
      <w:r>
        <w:t>2.3 Административное задержание на таможне.</w:t>
      </w:r>
      <w:bookmarkEnd w:id="8"/>
    </w:p>
    <w:p w:rsidR="00222E33" w:rsidRDefault="00222E33"/>
    <w:p w:rsidR="00222E33" w:rsidRDefault="00222E33">
      <w:pPr>
        <w:spacing w:line="360" w:lineRule="auto"/>
        <w:ind w:firstLine="708"/>
        <w:jc w:val="both"/>
        <w:rPr>
          <w:sz w:val="28"/>
        </w:rPr>
      </w:pPr>
      <w:r>
        <w:rPr>
          <w:sz w:val="28"/>
        </w:rPr>
        <w:t>В главе 44 Таможенного кодекса РФ достаточно подробно регламентированы основания, условия и порядок применения таких мер процессуального принуждения по делам о нарушениях таможенных правил, как доставление нарушителя в таможенный орган (ст. 330) и административное задержание (ст. 331).</w:t>
      </w:r>
    </w:p>
    <w:p w:rsidR="00222E33" w:rsidRDefault="00222E33">
      <w:pPr>
        <w:spacing w:line="360" w:lineRule="auto"/>
        <w:jc w:val="both"/>
        <w:rPr>
          <w:sz w:val="28"/>
        </w:rPr>
      </w:pPr>
      <w:r>
        <w:rPr>
          <w:sz w:val="28"/>
        </w:rPr>
        <w:t xml:space="preserve">     </w:t>
      </w:r>
      <w:r>
        <w:rPr>
          <w:sz w:val="28"/>
        </w:rPr>
        <w:tab/>
        <w:t>Указанные меры применяются таможенными органами только в отношении физических лиц (в том числе должностных лиц и граждан, занимающихся предпринимательской деятельностью без образования юридического лица).</w:t>
      </w:r>
    </w:p>
    <w:p w:rsidR="00222E33" w:rsidRDefault="00222E33">
      <w:pPr>
        <w:spacing w:line="360" w:lineRule="auto"/>
        <w:jc w:val="both"/>
        <w:rPr>
          <w:sz w:val="28"/>
        </w:rPr>
      </w:pPr>
      <w:r>
        <w:rPr>
          <w:sz w:val="28"/>
        </w:rPr>
        <w:t xml:space="preserve">     </w:t>
      </w:r>
      <w:r>
        <w:rPr>
          <w:sz w:val="28"/>
        </w:rPr>
        <w:tab/>
        <w:t>Эти меры, являясь по своему назначению мерами пресечения, носят также обеспечительный характер. Так, доставление нарушителя производится в целях установления личности нарушителя и составления протокола о нарушении таможенных правил при невозможности составления его на месте, если составление протокола является обязательным. Административное задержание применяется с целью пресечения нарушения таможенных правил, когда исчерпаны другие меры воздействия в отношении нарушителя, а также в целях обеспечения своевременного и правильного разрешения дела и исполнения постановления по нему.</w:t>
      </w:r>
    </w:p>
    <w:p w:rsidR="00222E33" w:rsidRDefault="00222E33">
      <w:pPr>
        <w:spacing w:line="360" w:lineRule="auto"/>
        <w:jc w:val="both"/>
        <w:rPr>
          <w:sz w:val="28"/>
        </w:rPr>
      </w:pPr>
      <w:r>
        <w:rPr>
          <w:sz w:val="28"/>
        </w:rPr>
        <w:t xml:space="preserve">     </w:t>
      </w:r>
      <w:r>
        <w:rPr>
          <w:sz w:val="28"/>
        </w:rPr>
        <w:tab/>
        <w:t>Доставление нарушителя производится в служебное помещение таможенного органа. Закон не устанавливает предельного срока доставления и ограничивается указанием, что доставление должно быть произведено в возможно короткий срок.</w:t>
      </w:r>
    </w:p>
    <w:p w:rsidR="00222E33" w:rsidRDefault="00222E33">
      <w:pPr>
        <w:spacing w:line="360" w:lineRule="auto"/>
        <w:jc w:val="both"/>
        <w:rPr>
          <w:sz w:val="28"/>
        </w:rPr>
      </w:pPr>
      <w:r>
        <w:rPr>
          <w:sz w:val="28"/>
        </w:rPr>
        <w:t xml:space="preserve">     </w:t>
      </w:r>
      <w:r>
        <w:rPr>
          <w:sz w:val="28"/>
        </w:rPr>
        <w:tab/>
        <w:t>Административное задержание по делам о нарушениях таможенных правил производится должностными лицами таможенного органа по решению начальника (заместителя) этого органа</w:t>
      </w:r>
      <w:r>
        <w:rPr>
          <w:rStyle w:val="a4"/>
          <w:sz w:val="28"/>
        </w:rPr>
        <w:footnoteReference w:id="23"/>
      </w:r>
      <w:r>
        <w:rPr>
          <w:sz w:val="28"/>
        </w:rPr>
        <w:t>.</w:t>
      </w:r>
    </w:p>
    <w:p w:rsidR="00222E33" w:rsidRDefault="00222E33">
      <w:pPr>
        <w:spacing w:line="360" w:lineRule="auto"/>
        <w:jc w:val="both"/>
        <w:rPr>
          <w:sz w:val="28"/>
        </w:rPr>
      </w:pPr>
      <w:r>
        <w:rPr>
          <w:sz w:val="28"/>
        </w:rPr>
        <w:t xml:space="preserve">     </w:t>
      </w:r>
      <w:r>
        <w:rPr>
          <w:sz w:val="28"/>
        </w:rPr>
        <w:tab/>
        <w:t>По общим правилам срок административного задержания не может превышать трех часов. Такой срок установлен законодательством для выяснения личности нарушителя и составления протокола о совершенном им правонарушении. ТК предусматривает случаи, когда срок административного задержания может превышать три часа. Административное задержание нарушителя на срок до трех суток с сообщением об этом письменно прокурору в течение 24 часов с момента задержания или на срок до десяти суток с санкции прокурора может производиться в случаях, если:</w:t>
      </w:r>
    </w:p>
    <w:p w:rsidR="00222E33" w:rsidRDefault="00222E33">
      <w:pPr>
        <w:spacing w:line="360" w:lineRule="auto"/>
        <w:jc w:val="both"/>
        <w:rPr>
          <w:sz w:val="28"/>
        </w:rPr>
      </w:pPr>
      <w:r>
        <w:rPr>
          <w:sz w:val="28"/>
        </w:rPr>
        <w:t xml:space="preserve">     1) имеются достаточные данные о перемещении физическим лицом через таможенную границу РФ товаров путем сокрытия их в своем теле;</w:t>
      </w:r>
    </w:p>
    <w:p w:rsidR="00222E33" w:rsidRDefault="00222E33">
      <w:pPr>
        <w:spacing w:line="360" w:lineRule="auto"/>
        <w:jc w:val="both"/>
        <w:rPr>
          <w:sz w:val="28"/>
        </w:rPr>
      </w:pPr>
      <w:r>
        <w:rPr>
          <w:sz w:val="28"/>
        </w:rPr>
        <w:t xml:space="preserve">     2) нарушитель оказывает сопротивление работникам таможенного органа в проведении ими личного досмотра;</w:t>
      </w:r>
    </w:p>
    <w:p w:rsidR="00222E33" w:rsidRDefault="00222E33">
      <w:pPr>
        <w:spacing w:line="360" w:lineRule="auto"/>
        <w:jc w:val="both"/>
        <w:rPr>
          <w:sz w:val="28"/>
        </w:rPr>
      </w:pPr>
      <w:r>
        <w:rPr>
          <w:sz w:val="28"/>
        </w:rPr>
        <w:t xml:space="preserve">     3) нарушитель, будучи уличенным в совершении нарушения таможенных правил, пытается скрыться с места совершения правонарушения;</w:t>
      </w:r>
    </w:p>
    <w:p w:rsidR="00222E33" w:rsidRDefault="00222E33">
      <w:pPr>
        <w:spacing w:line="360" w:lineRule="auto"/>
        <w:jc w:val="both"/>
        <w:rPr>
          <w:sz w:val="28"/>
        </w:rPr>
      </w:pPr>
      <w:r>
        <w:rPr>
          <w:sz w:val="28"/>
        </w:rPr>
        <w:t xml:space="preserve">     4) нарушитель воспрепятствует установлению его личности.</w:t>
      </w:r>
    </w:p>
    <w:p w:rsidR="00222E33" w:rsidRDefault="00222E33">
      <w:pPr>
        <w:spacing w:line="360" w:lineRule="auto"/>
        <w:jc w:val="both"/>
        <w:rPr>
          <w:sz w:val="28"/>
        </w:rPr>
      </w:pPr>
      <w:r>
        <w:rPr>
          <w:sz w:val="28"/>
        </w:rPr>
        <w:t xml:space="preserve">     </w:t>
      </w:r>
      <w:r>
        <w:rPr>
          <w:sz w:val="28"/>
        </w:rPr>
        <w:tab/>
        <w:t>По-видимому, с учетом положений Конституции РФ (ст. 22 и п. 6 раздела II) эти сроки будут пересмотрены.</w:t>
      </w:r>
    </w:p>
    <w:p w:rsidR="00222E33" w:rsidRDefault="00222E33">
      <w:pPr>
        <w:spacing w:line="360" w:lineRule="auto"/>
        <w:jc w:val="both"/>
        <w:rPr>
          <w:sz w:val="28"/>
        </w:rPr>
      </w:pPr>
      <w:r>
        <w:rPr>
          <w:sz w:val="28"/>
        </w:rPr>
        <w:t xml:space="preserve">     </w:t>
      </w:r>
      <w:r>
        <w:rPr>
          <w:sz w:val="28"/>
        </w:rPr>
        <w:tab/>
        <w:t>Срок административного задержания исчисляется:</w:t>
      </w:r>
    </w:p>
    <w:p w:rsidR="00222E33" w:rsidRDefault="00222E33">
      <w:pPr>
        <w:pStyle w:val="a5"/>
      </w:pPr>
      <w:r>
        <w:t xml:space="preserve">     - с момента доставления нарушителя в служебное помещение таможенного органа или иное помещение, где возможно производство процессуальных действий по делу;</w:t>
      </w:r>
    </w:p>
    <w:p w:rsidR="00222E33" w:rsidRDefault="00222E33">
      <w:pPr>
        <w:spacing w:line="360" w:lineRule="auto"/>
        <w:jc w:val="both"/>
        <w:rPr>
          <w:sz w:val="28"/>
        </w:rPr>
      </w:pPr>
      <w:r>
        <w:rPr>
          <w:sz w:val="28"/>
        </w:rPr>
        <w:t xml:space="preserve">     - в отношении лица, находящегося в состоянии опьянения, - со времени его вытрезвления;</w:t>
      </w:r>
    </w:p>
    <w:p w:rsidR="00222E33" w:rsidRDefault="00222E33">
      <w:pPr>
        <w:spacing w:line="360" w:lineRule="auto"/>
        <w:jc w:val="both"/>
        <w:rPr>
          <w:sz w:val="28"/>
        </w:rPr>
      </w:pPr>
      <w:r>
        <w:rPr>
          <w:sz w:val="28"/>
        </w:rPr>
        <w:t xml:space="preserve">     - в отношении лица, находящегося в служебных помещениях таможенных органов в связи с проведением таможенного контроля или производством таможенного оформления, - с момента окончания таможенного контроля или таможенного оформления.</w:t>
      </w:r>
    </w:p>
    <w:p w:rsidR="00222E33" w:rsidRDefault="00222E33">
      <w:pPr>
        <w:spacing w:line="360" w:lineRule="auto"/>
        <w:jc w:val="both"/>
        <w:rPr>
          <w:sz w:val="28"/>
        </w:rPr>
      </w:pPr>
      <w:r>
        <w:rPr>
          <w:sz w:val="28"/>
        </w:rPr>
        <w:t xml:space="preserve">     </w:t>
      </w:r>
      <w:r>
        <w:rPr>
          <w:sz w:val="28"/>
        </w:rPr>
        <w:tab/>
        <w:t>О всяком случае административного задержания составляется протокол с указанием оснований, мотивов, дня и часа, года и месяца, места задержания, объяснений задержанного и времени составления протокола. Если при задержании применялись специальные средства (наручники, резиновые палки, слезоточивые вещества и др.), об их применении делается отметка в протоколе задержания. Протокол подписывается должностным лицом таможенного органа, его составившим, и задержанным.</w:t>
      </w:r>
    </w:p>
    <w:p w:rsidR="00222E33" w:rsidRDefault="00222E33">
      <w:pPr>
        <w:spacing w:line="360" w:lineRule="auto"/>
        <w:jc w:val="both"/>
        <w:rPr>
          <w:sz w:val="28"/>
        </w:rPr>
      </w:pPr>
      <w:r>
        <w:rPr>
          <w:sz w:val="28"/>
        </w:rPr>
        <w:t xml:space="preserve">     </w:t>
      </w:r>
      <w:r>
        <w:rPr>
          <w:sz w:val="28"/>
        </w:rPr>
        <w:tab/>
        <w:t>Административному задержанию не подлежат: иностранные граждане, пользующиеся дипломатической неприкосновенностью, Президент РФ, члены Правительства РФ, депутаты, прокуроры, судьи.</w:t>
      </w:r>
    </w:p>
    <w:p w:rsidR="00222E33" w:rsidRDefault="00222E33">
      <w:pPr>
        <w:spacing w:line="360" w:lineRule="auto"/>
        <w:jc w:val="both"/>
        <w:rPr>
          <w:sz w:val="28"/>
        </w:rPr>
      </w:pPr>
      <w:r>
        <w:rPr>
          <w:sz w:val="28"/>
        </w:rPr>
        <w:t xml:space="preserve">     </w:t>
      </w:r>
      <w:r>
        <w:rPr>
          <w:sz w:val="28"/>
        </w:rPr>
        <w:tab/>
        <w:t>Об административном задержании несовершеннолетнего обязательно уведомляются его родители или лица, их заменяющие.</w:t>
      </w:r>
    </w:p>
    <w:p w:rsidR="00222E33" w:rsidRDefault="00222E33">
      <w:pPr>
        <w:spacing w:line="360" w:lineRule="auto"/>
        <w:jc w:val="both"/>
        <w:rPr>
          <w:sz w:val="28"/>
        </w:rPr>
      </w:pPr>
      <w:r>
        <w:rPr>
          <w:sz w:val="28"/>
        </w:rPr>
        <w:t xml:space="preserve">     </w:t>
      </w:r>
      <w:r>
        <w:rPr>
          <w:sz w:val="28"/>
        </w:rPr>
        <w:tab/>
        <w:t>Задержанным разъясняются их права и обязанности. Они имеют право: знать, за совершение какого правонарушения задержаны; обжаловать решение об административном задержании; давать объяснения; заявлять ходатайства; пользоваться услугами адвоката или юридической помощью иного лица (в случае административного задержания на срок свыше трех часов), а также другие права.</w:t>
      </w:r>
    </w:p>
    <w:p w:rsidR="00222E33" w:rsidRDefault="00222E33">
      <w:pPr>
        <w:spacing w:line="360" w:lineRule="auto"/>
        <w:jc w:val="both"/>
        <w:rPr>
          <w:sz w:val="28"/>
        </w:rPr>
      </w:pPr>
      <w:r>
        <w:rPr>
          <w:sz w:val="28"/>
        </w:rPr>
        <w:t xml:space="preserve">     </w:t>
      </w:r>
      <w:r>
        <w:rPr>
          <w:sz w:val="28"/>
        </w:rPr>
        <w:tab/>
        <w:t>Жалоба на решение об административном задержании может быть подана задержанным лицом, его адвокатом или представителем в вышестоящий таможенный орган, в суд (по месту жительства задержанного лица либо по месту нахождения таможенного органа) или прокурору. Жалоба в течение 24 часов передается по принадлежности. Такие жалобы подлежат рассмотрению указанными органами в течение трех суток с момента получения. Подача жалоб не является основанием для прекращения административного задержания.</w:t>
      </w:r>
    </w:p>
    <w:p w:rsidR="00222E33" w:rsidRDefault="00222E33">
      <w:pPr>
        <w:spacing w:line="360" w:lineRule="auto"/>
        <w:jc w:val="both"/>
        <w:rPr>
          <w:sz w:val="28"/>
        </w:rPr>
      </w:pPr>
      <w:r>
        <w:rPr>
          <w:sz w:val="28"/>
        </w:rPr>
        <w:t xml:space="preserve">     </w:t>
      </w:r>
      <w:r>
        <w:rPr>
          <w:sz w:val="28"/>
        </w:rPr>
        <w:tab/>
        <w:t>При необходимости помощь работникам таможенных органов в доставлении или административном задержании нарушителей таможенных правил обязаны оказывать сотрудники органов внутренних дел и военнослужащие Пограничных войск РФ, находящиеся при исполнении своих служебных обязанностей.</w:t>
      </w:r>
    </w:p>
    <w:p w:rsidR="00222E33" w:rsidRDefault="00222E33">
      <w:r>
        <w:br w:type="page"/>
      </w:r>
    </w:p>
    <w:p w:rsidR="00222E33" w:rsidRDefault="00222E33">
      <w:pPr>
        <w:pStyle w:val="1"/>
      </w:pPr>
      <w:bookmarkStart w:id="9" w:name="_Toc38197541"/>
      <w:r>
        <w:t>3. Права и обязанности задержанного, прокурорский надзор.</w:t>
      </w:r>
      <w:bookmarkEnd w:id="9"/>
    </w:p>
    <w:p w:rsidR="00222E33" w:rsidRDefault="00222E33"/>
    <w:p w:rsidR="00222E33" w:rsidRDefault="00222E33"/>
    <w:p w:rsidR="00222E33" w:rsidRDefault="00222E33">
      <w:pPr>
        <w:spacing w:line="360" w:lineRule="auto"/>
        <w:ind w:firstLine="708"/>
        <w:jc w:val="both"/>
        <w:rPr>
          <w:sz w:val="28"/>
        </w:rPr>
      </w:pPr>
      <w:r>
        <w:rPr>
          <w:sz w:val="28"/>
        </w:rPr>
        <w:t xml:space="preserve">Задержание осуществляется в ходе предварительного расследования уголовного дела органами уголовного преследования, как правило, милицией. </w:t>
      </w:r>
    </w:p>
    <w:p w:rsidR="00222E33" w:rsidRDefault="00222E33">
      <w:pPr>
        <w:pStyle w:val="a5"/>
        <w:ind w:firstLine="708"/>
      </w:pPr>
      <w:r>
        <w:t xml:space="preserve">Задержать человека можно лишь по подозрению в совершении преступления, за которое может быть назначено наказание в виде лишения свободы, при наличии одного из следующих условий: </w:t>
      </w:r>
    </w:p>
    <w:p w:rsidR="00222E33" w:rsidRDefault="00222E33">
      <w:pPr>
        <w:spacing w:line="360" w:lineRule="auto"/>
        <w:jc w:val="both"/>
        <w:rPr>
          <w:sz w:val="28"/>
        </w:rPr>
      </w:pPr>
      <w:r>
        <w:rPr>
          <w:sz w:val="28"/>
        </w:rPr>
        <w:t xml:space="preserve">1. имеется какое-либо из перечисленных ниже явных оснований для подозрения: </w:t>
      </w:r>
    </w:p>
    <w:p w:rsidR="00222E33" w:rsidRDefault="00222E33">
      <w:pPr>
        <w:numPr>
          <w:ilvl w:val="0"/>
          <w:numId w:val="2"/>
        </w:numPr>
        <w:spacing w:line="360" w:lineRule="auto"/>
        <w:jc w:val="both"/>
        <w:rPr>
          <w:sz w:val="28"/>
        </w:rPr>
      </w:pPr>
      <w:r>
        <w:rPr>
          <w:sz w:val="28"/>
        </w:rPr>
        <w:t xml:space="preserve">лицо застигнуто при совершении преступления или непосредственно после его совершения;  </w:t>
      </w:r>
    </w:p>
    <w:p w:rsidR="00222E33" w:rsidRDefault="00222E33">
      <w:pPr>
        <w:numPr>
          <w:ilvl w:val="0"/>
          <w:numId w:val="2"/>
        </w:numPr>
        <w:spacing w:line="360" w:lineRule="auto"/>
        <w:jc w:val="both"/>
        <w:rPr>
          <w:sz w:val="28"/>
        </w:rPr>
      </w:pPr>
      <w:r>
        <w:rPr>
          <w:sz w:val="28"/>
        </w:rPr>
        <w:t xml:space="preserve">потерпевшие или другие очевидцы прямо укажут на данное лицо как на совершившее преступление; </w:t>
      </w:r>
    </w:p>
    <w:p w:rsidR="00222E33" w:rsidRDefault="00222E33">
      <w:pPr>
        <w:numPr>
          <w:ilvl w:val="0"/>
          <w:numId w:val="2"/>
        </w:numPr>
        <w:spacing w:line="360" w:lineRule="auto"/>
        <w:jc w:val="both"/>
        <w:rPr>
          <w:sz w:val="28"/>
        </w:rPr>
      </w:pPr>
      <w:r>
        <w:rPr>
          <w:sz w:val="28"/>
        </w:rPr>
        <w:t xml:space="preserve">на человеке, его одежде, при нем или в его жилище будут обнаружены явные следы преступления (следы борьбы, похожие на кровь пятна и т. п.); </w:t>
      </w:r>
    </w:p>
    <w:p w:rsidR="00222E33" w:rsidRDefault="00222E33">
      <w:pPr>
        <w:spacing w:line="360" w:lineRule="auto"/>
        <w:jc w:val="both"/>
        <w:rPr>
          <w:sz w:val="28"/>
        </w:rPr>
      </w:pPr>
      <w:r>
        <w:rPr>
          <w:sz w:val="28"/>
        </w:rPr>
        <w:t xml:space="preserve">2. имеются другие, не столь явные данные, дающие основания для подозрения, но: </w:t>
      </w:r>
    </w:p>
    <w:p w:rsidR="00222E33" w:rsidRDefault="00222E33">
      <w:pPr>
        <w:numPr>
          <w:ilvl w:val="0"/>
          <w:numId w:val="2"/>
        </w:numPr>
        <w:spacing w:line="360" w:lineRule="auto"/>
        <w:jc w:val="both"/>
        <w:rPr>
          <w:sz w:val="28"/>
        </w:rPr>
      </w:pPr>
      <w:r>
        <w:rPr>
          <w:sz w:val="28"/>
        </w:rPr>
        <w:t xml:space="preserve">лицо покушалось на побег; </w:t>
      </w:r>
    </w:p>
    <w:p w:rsidR="00222E33" w:rsidRDefault="00222E33">
      <w:pPr>
        <w:numPr>
          <w:ilvl w:val="0"/>
          <w:numId w:val="2"/>
        </w:numPr>
        <w:spacing w:line="360" w:lineRule="auto"/>
        <w:jc w:val="both"/>
        <w:rPr>
          <w:sz w:val="28"/>
        </w:rPr>
      </w:pPr>
      <w:r>
        <w:rPr>
          <w:sz w:val="28"/>
        </w:rPr>
        <w:t xml:space="preserve">лицо не имеет постоянного места жительства; </w:t>
      </w:r>
    </w:p>
    <w:p w:rsidR="00222E33" w:rsidRDefault="00222E33">
      <w:pPr>
        <w:numPr>
          <w:ilvl w:val="0"/>
          <w:numId w:val="2"/>
        </w:numPr>
        <w:spacing w:line="360" w:lineRule="auto"/>
        <w:jc w:val="both"/>
        <w:rPr>
          <w:sz w:val="28"/>
        </w:rPr>
      </w:pPr>
      <w:r>
        <w:rPr>
          <w:sz w:val="28"/>
        </w:rPr>
        <w:t>не установлена личность подозреваемого</w:t>
      </w:r>
      <w:r>
        <w:rPr>
          <w:rStyle w:val="a4"/>
          <w:sz w:val="28"/>
        </w:rPr>
        <w:footnoteReference w:id="24"/>
      </w:r>
      <w:r>
        <w:rPr>
          <w:sz w:val="28"/>
        </w:rPr>
        <w:t xml:space="preserve">. </w:t>
      </w:r>
    </w:p>
    <w:p w:rsidR="00222E33" w:rsidRDefault="00222E33">
      <w:pPr>
        <w:spacing w:line="360" w:lineRule="auto"/>
        <w:ind w:firstLine="708"/>
        <w:jc w:val="both"/>
        <w:rPr>
          <w:sz w:val="28"/>
        </w:rPr>
      </w:pPr>
      <w:r>
        <w:rPr>
          <w:sz w:val="28"/>
        </w:rPr>
        <w:t xml:space="preserve">К несовершеннолетнему задержание может применяться лишь в исключительных случаях, когда это вызывается тяжестью преступления, в совершении которого он подозревается, то есть несовершеннолетний может быть задержан лишь за совершение преступления, максимальное наказание за которое превышает 5 лет лишения свободы (ст. 15 УК РФ). </w:t>
      </w:r>
    </w:p>
    <w:p w:rsidR="00222E33" w:rsidRDefault="00222E33">
      <w:pPr>
        <w:spacing w:line="360" w:lineRule="auto"/>
        <w:ind w:firstLine="708"/>
        <w:jc w:val="both"/>
        <w:rPr>
          <w:sz w:val="28"/>
        </w:rPr>
      </w:pPr>
      <w:r>
        <w:rPr>
          <w:sz w:val="28"/>
        </w:rPr>
        <w:t xml:space="preserve">О всяком случае задержания орган дознания (милиция) обязан составить протокол с указанием оснований, мотивов, дня, часа, года, месяца, места задержания, объяснений задержанного, времени составления протокола; протокол задержания подписывается лицом, его составившим, и задержанным. </w:t>
      </w:r>
    </w:p>
    <w:p w:rsidR="00222E33" w:rsidRDefault="00222E33">
      <w:pPr>
        <w:spacing w:line="360" w:lineRule="auto"/>
        <w:jc w:val="both"/>
        <w:rPr>
          <w:sz w:val="28"/>
        </w:rPr>
      </w:pPr>
      <w:r>
        <w:rPr>
          <w:sz w:val="28"/>
        </w:rPr>
        <w:t xml:space="preserve">    </w:t>
      </w:r>
      <w:r>
        <w:rPr>
          <w:sz w:val="28"/>
        </w:rPr>
        <w:tab/>
        <w:t xml:space="preserve">С момента объявления подозреваемому протокола задержания он имеет право требовать вызова защитника, а сотрудники правоохранительных органов обязаны обеспечить его явку. Задержанному должны быть разъяснены его права. </w:t>
      </w:r>
    </w:p>
    <w:p w:rsidR="00222E33" w:rsidRDefault="00222E33">
      <w:pPr>
        <w:spacing w:line="360" w:lineRule="auto"/>
        <w:ind w:firstLine="708"/>
        <w:jc w:val="both"/>
        <w:rPr>
          <w:sz w:val="28"/>
        </w:rPr>
      </w:pPr>
      <w:r>
        <w:rPr>
          <w:sz w:val="28"/>
        </w:rPr>
        <w:t xml:space="preserve">В течение 24 часов о задержании письменно уведомляется прокурор, который в течение 48 часов с момента получения извещения о задержании обязан дать санкцию на заключение под стражу или освободить задержанного. Таким образом, максимальный срок задержания не должен превышать 72 полных часов. </w:t>
      </w:r>
    </w:p>
    <w:p w:rsidR="00222E33" w:rsidRDefault="00222E33">
      <w:pPr>
        <w:spacing w:line="360" w:lineRule="auto"/>
        <w:ind w:firstLine="708"/>
        <w:jc w:val="both"/>
        <w:rPr>
          <w:sz w:val="28"/>
        </w:rPr>
      </w:pPr>
      <w:r>
        <w:rPr>
          <w:sz w:val="28"/>
        </w:rPr>
        <w:t xml:space="preserve">Задержанные содержатся в изоляторах временного содержания (ИВС) в довольно тяжелых условиях; как правило, они не получают горячей пищи и постельного белья. </w:t>
      </w:r>
    </w:p>
    <w:p w:rsidR="00222E33" w:rsidRDefault="00222E33">
      <w:pPr>
        <w:spacing w:line="360" w:lineRule="auto"/>
        <w:jc w:val="both"/>
        <w:rPr>
          <w:sz w:val="28"/>
        </w:rPr>
      </w:pPr>
      <w:r>
        <w:rPr>
          <w:sz w:val="28"/>
        </w:rPr>
        <w:tab/>
        <w:t>Типичные нарушения прав задержанных:</w:t>
      </w:r>
    </w:p>
    <w:p w:rsidR="00222E33" w:rsidRDefault="00222E33">
      <w:pPr>
        <w:spacing w:line="360" w:lineRule="auto"/>
        <w:ind w:firstLine="708"/>
        <w:jc w:val="both"/>
        <w:rPr>
          <w:sz w:val="28"/>
        </w:rPr>
      </w:pPr>
      <w:r>
        <w:rPr>
          <w:sz w:val="28"/>
        </w:rPr>
        <w:t xml:space="preserve">1. Краткий срок задержания заставляет сотрудников правоохранительных органов маскировать фактически произведенное задержание разными способами, среди которых распространены следующие: </w:t>
      </w:r>
    </w:p>
    <w:p w:rsidR="00222E33" w:rsidRDefault="00222E33">
      <w:pPr>
        <w:numPr>
          <w:ilvl w:val="0"/>
          <w:numId w:val="2"/>
        </w:numPr>
        <w:spacing w:line="360" w:lineRule="auto"/>
        <w:jc w:val="both"/>
        <w:rPr>
          <w:sz w:val="28"/>
        </w:rPr>
      </w:pPr>
      <w:r>
        <w:rPr>
          <w:sz w:val="28"/>
        </w:rPr>
        <w:t xml:space="preserve">лицо, подозреваемое в совершении преступления, задерживается как бы в административном порядке; это позволяет отсрочить время оформления задержания в соответствии с УПК РФ; при этом срок задержания исчисляется с момента вытрезвления задержанного (данное правило действует в административном, но не в уголовном судопроизводстве), а кроме того, возможно доставление задержанного к судье, который наложит на него административное взыскание в виде ареста на срок до 15 суток за какой-либо проступок - мелкое хулиганство, злостное неповиновение сотрудникам милиции и т. п.; </w:t>
      </w:r>
    </w:p>
    <w:p w:rsidR="00222E33" w:rsidRDefault="00222E33">
      <w:pPr>
        <w:numPr>
          <w:ilvl w:val="0"/>
          <w:numId w:val="2"/>
        </w:numPr>
        <w:spacing w:line="360" w:lineRule="auto"/>
        <w:jc w:val="both"/>
        <w:rPr>
          <w:sz w:val="28"/>
        </w:rPr>
      </w:pPr>
      <w:r>
        <w:rPr>
          <w:sz w:val="28"/>
        </w:rPr>
        <w:t xml:space="preserve">лицо, задержанное в другом городе, доставляется к месту производства предварительного расследования спустя несколько суток, и только после передачи его в руки соответствующего органа дознания составляется протокол о задержании; </w:t>
      </w:r>
    </w:p>
    <w:p w:rsidR="00222E33" w:rsidRDefault="00222E33">
      <w:pPr>
        <w:numPr>
          <w:ilvl w:val="0"/>
          <w:numId w:val="2"/>
        </w:numPr>
        <w:spacing w:line="360" w:lineRule="auto"/>
        <w:jc w:val="both"/>
        <w:rPr>
          <w:sz w:val="28"/>
        </w:rPr>
      </w:pPr>
      <w:r>
        <w:rPr>
          <w:sz w:val="28"/>
        </w:rPr>
        <w:t xml:space="preserve">человека доставляют в отделение милиции, где допрашивают как свидетеля по собственному делу, обычно не предупреждая о праве хранить молчание, получают от него собственноручно написанные документы ("явку с повинной", "чистосердечное признание" и проч.) и лишь много часов спустя оформляют задержание; </w:t>
      </w:r>
    </w:p>
    <w:p w:rsidR="00222E33" w:rsidRDefault="00222E33">
      <w:pPr>
        <w:numPr>
          <w:ilvl w:val="0"/>
          <w:numId w:val="2"/>
        </w:numPr>
        <w:spacing w:line="360" w:lineRule="auto"/>
        <w:jc w:val="both"/>
        <w:rPr>
          <w:sz w:val="28"/>
        </w:rPr>
      </w:pPr>
      <w:r>
        <w:rPr>
          <w:sz w:val="28"/>
        </w:rPr>
        <w:t>в протоколе задержания указывают лишь дату его составления, но не время фактического задержания лица</w:t>
      </w:r>
      <w:r>
        <w:rPr>
          <w:rStyle w:val="a4"/>
          <w:sz w:val="28"/>
        </w:rPr>
        <w:footnoteReference w:id="25"/>
      </w:r>
      <w:r>
        <w:rPr>
          <w:sz w:val="28"/>
        </w:rPr>
        <w:t xml:space="preserve">. </w:t>
      </w:r>
    </w:p>
    <w:p w:rsidR="00222E33" w:rsidRDefault="00222E33">
      <w:pPr>
        <w:spacing w:line="360" w:lineRule="auto"/>
        <w:ind w:firstLine="708"/>
        <w:jc w:val="both"/>
        <w:rPr>
          <w:sz w:val="28"/>
        </w:rPr>
      </w:pPr>
      <w:r>
        <w:rPr>
          <w:sz w:val="28"/>
        </w:rPr>
        <w:t xml:space="preserve">2. Задержание используется как средство давления на человека, от которого стремятся получить изобличающие его сведения, для чего: </w:t>
      </w:r>
    </w:p>
    <w:p w:rsidR="00222E33" w:rsidRDefault="00222E33">
      <w:pPr>
        <w:numPr>
          <w:ilvl w:val="0"/>
          <w:numId w:val="2"/>
        </w:numPr>
        <w:spacing w:line="360" w:lineRule="auto"/>
        <w:jc w:val="both"/>
        <w:rPr>
          <w:sz w:val="28"/>
        </w:rPr>
      </w:pPr>
      <w:r>
        <w:rPr>
          <w:sz w:val="28"/>
        </w:rPr>
        <w:t xml:space="preserve">держат человека в неведении относительно его прав; </w:t>
      </w:r>
    </w:p>
    <w:p w:rsidR="00222E33" w:rsidRDefault="00222E33">
      <w:pPr>
        <w:numPr>
          <w:ilvl w:val="0"/>
          <w:numId w:val="2"/>
        </w:numPr>
        <w:spacing w:line="360" w:lineRule="auto"/>
        <w:jc w:val="both"/>
        <w:rPr>
          <w:sz w:val="28"/>
        </w:rPr>
      </w:pPr>
      <w:r>
        <w:rPr>
          <w:sz w:val="28"/>
        </w:rPr>
        <w:t xml:space="preserve">уговаривают не вызывать защитника и отбирают расписку в том, что подозреваемый добровольно отказался от защитника, хочет защищать себя сам; </w:t>
      </w:r>
    </w:p>
    <w:p w:rsidR="00222E33" w:rsidRDefault="00222E33">
      <w:pPr>
        <w:numPr>
          <w:ilvl w:val="0"/>
          <w:numId w:val="2"/>
        </w:numPr>
        <w:spacing w:line="360" w:lineRule="auto"/>
        <w:jc w:val="both"/>
        <w:rPr>
          <w:sz w:val="28"/>
        </w:rPr>
      </w:pPr>
      <w:r>
        <w:rPr>
          <w:sz w:val="28"/>
        </w:rPr>
        <w:t>запугивают и избивают</w:t>
      </w:r>
      <w:r>
        <w:rPr>
          <w:rStyle w:val="a4"/>
          <w:sz w:val="28"/>
        </w:rPr>
        <w:footnoteReference w:id="26"/>
      </w:r>
      <w:r>
        <w:rPr>
          <w:sz w:val="28"/>
        </w:rPr>
        <w:t xml:space="preserve">. </w:t>
      </w:r>
    </w:p>
    <w:p w:rsidR="00222E33" w:rsidRDefault="00222E33">
      <w:pPr>
        <w:spacing w:line="360" w:lineRule="auto"/>
        <w:ind w:firstLine="708"/>
        <w:jc w:val="both"/>
        <w:rPr>
          <w:sz w:val="28"/>
        </w:rPr>
      </w:pPr>
      <w:r>
        <w:rPr>
          <w:sz w:val="28"/>
        </w:rPr>
        <w:t xml:space="preserve">3. Содержание в ИВС свыше 72 часов практикуется как способ загладить допущенные беззакония. Если в первый день пребывания в отделении милиции, где имеется ИВС, подозреваемый был избит, то перевод его в следственный изолятор невозможен до исчезновения следов побоев: арестованных с явными следами избиения следственные изоляторы не принимают. </w:t>
      </w:r>
    </w:p>
    <w:p w:rsidR="00222E33" w:rsidRDefault="00222E33">
      <w:pPr>
        <w:spacing w:line="360" w:lineRule="auto"/>
        <w:ind w:firstLine="708"/>
        <w:jc w:val="both"/>
        <w:rPr>
          <w:sz w:val="28"/>
        </w:rPr>
      </w:pPr>
      <w:r>
        <w:rPr>
          <w:sz w:val="28"/>
        </w:rPr>
        <w:t xml:space="preserve">4. Длительное время практиковалось задержание людей на основании неконституционного и противозаконного п. 1 Указа Президента Российской Федерации от 14 июня 1994 г. N 1226 "О неотложных мерах по защите населения от бандитизма и иных проявлений организованной преступности", допускающего применение задержания на срок до 30 суток "при наличии достаточных данных о причастности лица к банде или иной организованной преступной группе, подозреваемой в совершении тяжких преступлений". Сейчас этот Указ отменен. </w:t>
      </w:r>
      <w:r>
        <w:rPr>
          <w:sz w:val="28"/>
        </w:rPr>
        <w:cr/>
      </w:r>
      <w:r>
        <w:rPr>
          <w:sz w:val="28"/>
        </w:rPr>
        <w:tab/>
        <w:t xml:space="preserve">5. Типично не извещать родственников задержанного о факте задержания и месте содержания задержанного. </w:t>
      </w:r>
    </w:p>
    <w:p w:rsidR="00222E33" w:rsidRDefault="00222E33">
      <w:pPr>
        <w:spacing w:line="360" w:lineRule="auto"/>
        <w:ind w:firstLine="708"/>
        <w:jc w:val="both"/>
        <w:rPr>
          <w:sz w:val="28"/>
        </w:rPr>
      </w:pPr>
      <w:r>
        <w:rPr>
          <w:sz w:val="28"/>
        </w:rPr>
        <w:t>Рекомендации задержанным:</w:t>
      </w:r>
    </w:p>
    <w:p w:rsidR="00222E33" w:rsidRDefault="00222E33">
      <w:pPr>
        <w:numPr>
          <w:ilvl w:val="0"/>
          <w:numId w:val="4"/>
        </w:numPr>
        <w:spacing w:line="360" w:lineRule="auto"/>
        <w:jc w:val="both"/>
        <w:rPr>
          <w:sz w:val="28"/>
        </w:rPr>
      </w:pPr>
      <w:r>
        <w:rPr>
          <w:sz w:val="28"/>
        </w:rPr>
        <w:t xml:space="preserve">Изберите позицию по делу и решите, намерены ли Вы отрицать свою виновность, признавать ее частично или, раскаиваясь в содеянном, давать изобличающие себя показания. </w:t>
      </w:r>
    </w:p>
    <w:p w:rsidR="00222E33" w:rsidRDefault="00222E33">
      <w:pPr>
        <w:numPr>
          <w:ilvl w:val="0"/>
          <w:numId w:val="4"/>
        </w:numPr>
        <w:spacing w:line="360" w:lineRule="auto"/>
        <w:jc w:val="both"/>
        <w:rPr>
          <w:sz w:val="28"/>
        </w:rPr>
      </w:pPr>
      <w:r>
        <w:rPr>
          <w:sz w:val="28"/>
        </w:rPr>
        <w:t xml:space="preserve">В любом случае просите сотрудников милиции (другого органа дознания), с которыми Вы имеете дело, представиться; попросите письменные принадлежности и запишите фамилии и должности этих людей, ведите записи относительно времени и характера тех действий, которые они с вами производят (допрос, очная ставка, выезд на место происшествия и т. п.). </w:t>
      </w:r>
    </w:p>
    <w:p w:rsidR="00222E33" w:rsidRDefault="00222E33">
      <w:pPr>
        <w:numPr>
          <w:ilvl w:val="0"/>
          <w:numId w:val="4"/>
        </w:numPr>
        <w:spacing w:line="360" w:lineRule="auto"/>
        <w:jc w:val="both"/>
        <w:rPr>
          <w:sz w:val="28"/>
        </w:rPr>
      </w:pPr>
      <w:r>
        <w:rPr>
          <w:sz w:val="28"/>
        </w:rPr>
        <w:t xml:space="preserve">В любом случае требуйте, как только вы оказались против своей воли в милиции, чтобы Ваш статус был уточнен и Вам сообщили, на каком основании и по подозрению в совершении какого преступления Вы задержаны. Попросите показать Вам текст соответствующей статьи УК РФ, проверьте, предусматривает ли она наказание в виде лишения свободы. Требуйте, чтобы протокол задержания был составлен как можно раньше. </w:t>
      </w:r>
    </w:p>
    <w:p w:rsidR="00222E33" w:rsidRDefault="00222E33">
      <w:pPr>
        <w:numPr>
          <w:ilvl w:val="0"/>
          <w:numId w:val="4"/>
        </w:numPr>
        <w:spacing w:line="360" w:lineRule="auto"/>
        <w:jc w:val="both"/>
        <w:rPr>
          <w:sz w:val="28"/>
        </w:rPr>
      </w:pPr>
      <w:r>
        <w:rPr>
          <w:sz w:val="28"/>
        </w:rPr>
        <w:t xml:space="preserve">В любом случае внимательно ознакомьтесь с протоколом задержания, в частности, прочитайте основания Вашего задержания (одно-два из них обычно подчеркиваются в типовом бланке), убедитесь, что в протоколе проставлено время фактического задержания, а не только дата составления протокола. Если это не так либо запись, по Вашему мнению, не соответствует действительности, под рубрикой "Объяснения задержанного" впишите правильные сведения о моменте задержания. Проверьте, не задержаны ли Вы на основании пресловутого "Указа 1226": это теперь абсолютно незаконно и поможет Вам при обжаловании задержания. </w:t>
      </w:r>
    </w:p>
    <w:p w:rsidR="00222E33" w:rsidRDefault="00222E33">
      <w:pPr>
        <w:numPr>
          <w:ilvl w:val="0"/>
          <w:numId w:val="4"/>
        </w:numPr>
        <w:spacing w:line="360" w:lineRule="auto"/>
        <w:jc w:val="both"/>
        <w:rPr>
          <w:sz w:val="28"/>
        </w:rPr>
      </w:pPr>
      <w:r>
        <w:rPr>
          <w:sz w:val="28"/>
        </w:rPr>
        <w:t xml:space="preserve">В любом случае требуйте, чтобы Вам подробно и доходчиво разъяснили принадлежащие Вам права. Если Вам "забывают" разъяснить право не свидетельствовать против себя, предусмотренное ч. 1 ст. 51 Конституции Российской Федерации, либо право иметь защитника - это очень дурной знак. </w:t>
      </w:r>
    </w:p>
    <w:p w:rsidR="00222E33" w:rsidRDefault="00222E33">
      <w:pPr>
        <w:numPr>
          <w:ilvl w:val="0"/>
          <w:numId w:val="4"/>
        </w:numPr>
        <w:spacing w:line="360" w:lineRule="auto"/>
        <w:jc w:val="both"/>
        <w:rPr>
          <w:sz w:val="28"/>
        </w:rPr>
      </w:pPr>
      <w:r>
        <w:rPr>
          <w:sz w:val="28"/>
        </w:rPr>
        <w:t xml:space="preserve">В любом случае требуйте, чтобы Вам разрешили связаться с родственниками либо чтобы сами сотрудники милиции на Ваших глазах позвонили им и сообщили, где Вы находитесь. Согласно ч. 4 ст. 7 Федерального закона "О содержании под стражей подозреваемых и обвиняемых в совершении преступлений", "Лицо или орган, в производстве которых находится уголовное дело, обязаны незамедлительно известить одного из близких родственников подозреваемого или обвиняемого о месте или об изменении места его содержания под стражей". Если же сотрудники милиции утверждают, что Вы задержаны в административном порядке, им следует напомнить содержание КоАП РФ: "По просьбе лица, задержанного за совершение административного правонарушения, о месте его нахождения уведомляются его родственники, администрация по месту работы или учебы. О задержании несовершеннолетнего уведомление его родителей или лиц, их заменяющих, обязательно". </w:t>
      </w:r>
    </w:p>
    <w:p w:rsidR="00222E33" w:rsidRDefault="00222E33">
      <w:pPr>
        <w:numPr>
          <w:ilvl w:val="0"/>
          <w:numId w:val="4"/>
        </w:numPr>
        <w:spacing w:line="360" w:lineRule="auto"/>
        <w:jc w:val="both"/>
        <w:rPr>
          <w:sz w:val="28"/>
        </w:rPr>
      </w:pPr>
      <w:r>
        <w:rPr>
          <w:sz w:val="28"/>
        </w:rPr>
        <w:t xml:space="preserve">В любом случае следует подумать, стоит ли Вам давать показания и подписывать какие-то документы без участия защитника (адвоката). Если Вы потребуете его присутствия, Вам по закону нельзя отказать, и Вы можете до явки защитника (он придет в течение первых суток Вашего задержания или чуть позднее) хранить молчание, не отвечать на вопросы и не подписывать никаких документов. При этом в протоколе задержания впишите вместо слов "от объяснений отказался" слова "дам объяснения в присутствии защитника". </w:t>
      </w:r>
    </w:p>
    <w:p w:rsidR="00222E33" w:rsidRDefault="00222E33">
      <w:pPr>
        <w:numPr>
          <w:ilvl w:val="0"/>
          <w:numId w:val="4"/>
        </w:numPr>
        <w:spacing w:line="360" w:lineRule="auto"/>
        <w:jc w:val="both"/>
        <w:rPr>
          <w:sz w:val="28"/>
        </w:rPr>
      </w:pPr>
      <w:r>
        <w:rPr>
          <w:sz w:val="28"/>
        </w:rPr>
        <w:t xml:space="preserve">Если Вы намерены сотрудничать с правоохранительными органами, будьте честны, но не идите у их сотрудников на поводу и внимательно читайте протоколы, составленные с Ваших слов; при обнаружении неточностей, даже если они Вам кажутся несущественными, требуйте внесения в протокол уточнений, а при отказе записать показания в вашей формулировке - отказывайтесь подписывать протокол. Вы вправе также сами письменно изложить свои показания. Здесь надо проявить твердость, поскольку, не будучи юристом, Вы не можете до конца понимать, как будут истолкованы Ваши слова впоследствии. </w:t>
      </w:r>
    </w:p>
    <w:p w:rsidR="00222E33" w:rsidRDefault="00222E33">
      <w:pPr>
        <w:numPr>
          <w:ilvl w:val="0"/>
          <w:numId w:val="4"/>
        </w:numPr>
        <w:spacing w:line="360" w:lineRule="auto"/>
        <w:jc w:val="both"/>
        <w:rPr>
          <w:sz w:val="28"/>
        </w:rPr>
      </w:pPr>
      <w:r>
        <w:rPr>
          <w:sz w:val="28"/>
        </w:rPr>
        <w:t xml:space="preserve">Если Вы намерены сотрудничать с правоохранительными органами, постарайтесь выговорить себе какие-либо льготы за это. В частности, обещайте, что все расскажете правдиво и не скроетесь от следствия, если Вас отпустят домой. Имейте в виду, что сотрудник, который Вас допрашивает, как правило, не имеет полномочий отпустить задержанного без разрешения начальника органа дознания. Если Вас задержали на основании постановления следователя, какие-либо "сделки" без его участия бесполезны. Обещания освободить задержанного в обмен на его показания иногда выполняются; по делам об убийствах, изнасилованиях, разбойных нападениях, квартирных кражах такие обещания даются гораздо чаще, чем выполняются. Категорически не рекомендуется подтверждать свою виновность в деяниях, которые Вы не совершали, даже если Вас об этом очень просят. </w:t>
      </w:r>
    </w:p>
    <w:p w:rsidR="00222E33" w:rsidRDefault="00222E33">
      <w:pPr>
        <w:numPr>
          <w:ilvl w:val="0"/>
          <w:numId w:val="4"/>
        </w:numPr>
        <w:spacing w:line="360" w:lineRule="auto"/>
        <w:jc w:val="both"/>
        <w:rPr>
          <w:sz w:val="28"/>
        </w:rPr>
      </w:pPr>
      <w:r>
        <w:rPr>
          <w:sz w:val="28"/>
        </w:rPr>
        <w:t xml:space="preserve">Если Вы не намерены сотрудничать с правоохранительными органами, наилучшая тактика состоит в том, чтобы: </w:t>
      </w:r>
    </w:p>
    <w:p w:rsidR="00222E33" w:rsidRDefault="00222E33">
      <w:pPr>
        <w:numPr>
          <w:ilvl w:val="0"/>
          <w:numId w:val="2"/>
        </w:numPr>
        <w:spacing w:line="360" w:lineRule="auto"/>
        <w:jc w:val="both"/>
        <w:rPr>
          <w:sz w:val="28"/>
        </w:rPr>
      </w:pPr>
      <w:r>
        <w:rPr>
          <w:sz w:val="28"/>
        </w:rPr>
        <w:t xml:space="preserve">отказаться от дачи показаний и подписи каких-либо документов: весьма типично, что документы, подписанные задержанным сгоряча, под влиянием угроз и обмана, затем используются против него; </w:t>
      </w:r>
    </w:p>
    <w:p w:rsidR="00222E33" w:rsidRDefault="00222E33">
      <w:pPr>
        <w:numPr>
          <w:ilvl w:val="0"/>
          <w:numId w:val="2"/>
        </w:numPr>
        <w:spacing w:line="360" w:lineRule="auto"/>
        <w:jc w:val="both"/>
        <w:rPr>
          <w:sz w:val="28"/>
        </w:rPr>
      </w:pPr>
      <w:r>
        <w:rPr>
          <w:sz w:val="28"/>
        </w:rPr>
        <w:t xml:space="preserve">сделать заявление в общей форме: "Я невиновен, требую вызова защитника, без его участия давать объяснений не буду"; это заявление можно и нужно подписать в протоколе, который будет составляться; </w:t>
      </w:r>
    </w:p>
    <w:p w:rsidR="00222E33" w:rsidRDefault="00222E33">
      <w:pPr>
        <w:numPr>
          <w:ilvl w:val="0"/>
          <w:numId w:val="2"/>
        </w:numPr>
        <w:spacing w:line="360" w:lineRule="auto"/>
        <w:jc w:val="both"/>
        <w:rPr>
          <w:sz w:val="28"/>
        </w:rPr>
      </w:pPr>
      <w:r>
        <w:rPr>
          <w:sz w:val="28"/>
        </w:rPr>
        <w:t xml:space="preserve">в случае нанесения в милиции побоев, когда Вас доставят в травмпункт, запомнить его номер и фамилию врача, рассказать ему об избиении; иногда, вместо доставки в травмпункт, после избиений в отделениях милиции вызывают бригаду "скорой помощи", и тогда Вам рекомендуется рассказать врачу об избиении и выяснить у него данные о бригаде и номер наряда, по которому медики выехали на вызов; </w:t>
      </w:r>
    </w:p>
    <w:p w:rsidR="00222E33" w:rsidRDefault="00222E33">
      <w:pPr>
        <w:numPr>
          <w:ilvl w:val="0"/>
          <w:numId w:val="2"/>
        </w:numPr>
        <w:spacing w:line="360" w:lineRule="auto"/>
        <w:jc w:val="both"/>
        <w:rPr>
          <w:sz w:val="28"/>
        </w:rPr>
      </w:pPr>
      <w:r>
        <w:rPr>
          <w:sz w:val="28"/>
        </w:rPr>
        <w:t>определить линию дальнейшего поведения, проконсультировавшись с защитником наедине</w:t>
      </w:r>
      <w:r>
        <w:rPr>
          <w:rStyle w:val="a4"/>
          <w:sz w:val="28"/>
        </w:rPr>
        <w:footnoteReference w:id="27"/>
      </w:r>
      <w:r>
        <w:rPr>
          <w:sz w:val="28"/>
        </w:rPr>
        <w:t>.</w:t>
      </w:r>
    </w:p>
    <w:p w:rsidR="00222E33" w:rsidRDefault="00222E33">
      <w:pPr>
        <w:spacing w:line="360" w:lineRule="auto"/>
        <w:ind w:firstLine="708"/>
        <w:jc w:val="both"/>
        <w:rPr>
          <w:sz w:val="28"/>
        </w:rPr>
      </w:pPr>
      <w:r>
        <w:rPr>
          <w:sz w:val="28"/>
        </w:rPr>
        <w:t>Ответственность за незаконные задержание установлена даже в гражданском кодексе РФ.</w:t>
      </w:r>
    </w:p>
    <w:p w:rsidR="00222E33" w:rsidRDefault="00222E33">
      <w:pPr>
        <w:spacing w:line="360" w:lineRule="auto"/>
        <w:ind w:firstLine="708"/>
        <w:jc w:val="both"/>
        <w:rPr>
          <w:sz w:val="28"/>
        </w:rPr>
      </w:pPr>
      <w:r>
        <w:rPr>
          <w:sz w:val="28"/>
        </w:rPr>
        <w:t>Статья 1070 ГК РФ: «Вред, причиненный гражданину в результате незаконного осуждения, незаконного привлечения к уголовной ответственности, незаконного применения в качестве меры пресечения заключения под стражу или подписки о невыезде. . . возмещается за счет казны Российской федерации, а в случаях, предусмотренных законом, за счет казны субъекта Российской Федерации или казны муниципального образования в полном объеме независимо от вины должностных лиц органов дознания, предварительного следствия, прокуратуры и суда в порядке, установленном законом.»</w:t>
      </w:r>
    </w:p>
    <w:p w:rsidR="00222E33" w:rsidRDefault="00222E33">
      <w:pPr>
        <w:spacing w:line="360" w:lineRule="auto"/>
        <w:ind w:firstLine="708"/>
        <w:jc w:val="both"/>
        <w:rPr>
          <w:sz w:val="28"/>
        </w:rPr>
      </w:pPr>
      <w:r>
        <w:rPr>
          <w:sz w:val="28"/>
        </w:rPr>
        <w:t>Статья 1100 ГК РФ: «Компенсация морального вреда осуществляется независимо от вины причинителя вреда в случаях, когда: ...вред причинен гражданину в результате его незаконного осуждения, незаконного привлечения к уголовной ответственности, незаконного применения в качестве меры пресечения заключения под стражу или подписки о невыезде...».</w:t>
      </w:r>
    </w:p>
    <w:p w:rsidR="00222E33" w:rsidRDefault="00222E33">
      <w:pPr>
        <w:spacing w:line="360" w:lineRule="auto"/>
        <w:ind w:firstLine="708"/>
        <w:jc w:val="both"/>
        <w:rPr>
          <w:sz w:val="28"/>
        </w:rPr>
      </w:pPr>
      <w:r>
        <w:rPr>
          <w:sz w:val="28"/>
        </w:rPr>
        <w:t xml:space="preserve">Статья 1101 ГК РФ: «Компенсация морального вреда осуществляется в денежной форме. Размер компенсации морального вреда определяется судом в зависимости от характера причиненных потерпевшему физических и нравственных страданий, а также степени вины причинителя вреда в случаях, когда вина является основанием возмещения вреда. При определении размера компенсации вреда должны учитываться требования разумности и справедливости. Характер физических и нравственных страданий оценивается судом с учетом фактических обстоятельств, при которых был причинен моральный вред, и индивидуальных особенностей потерпевшего». </w:t>
      </w:r>
    </w:p>
    <w:p w:rsidR="00222E33" w:rsidRDefault="00222E33">
      <w:pPr>
        <w:spacing w:line="360" w:lineRule="auto"/>
        <w:ind w:firstLine="708"/>
        <w:jc w:val="both"/>
        <w:rPr>
          <w:sz w:val="28"/>
        </w:rPr>
      </w:pPr>
      <w:r>
        <w:rPr>
          <w:sz w:val="28"/>
        </w:rPr>
        <w:t>Статья 301 УК РФ устанавливает уголовную ответственность за незаконное задержание: «Заведомо незаконное задержание - наказывается ограничением свободы на срок до трех лет, либо арестом на срок от четырех до шести месяцев, либо лишением свободы на срок до двух лет с лишением права занимать определенные должности или заниматься определенной деятельностью на срок до трех лет или без такового. Заведомо незаконные заключение под стражу или содержание под стражей - наказываются лишением свободы на срок до четырех лет. Деяния, предусмотренные частями первой или второй настоящей статьи, повлекшие тяжкие последствия, - наказываются лишением свободы на срок от трех до восьми лет».</w:t>
      </w:r>
    </w:p>
    <w:p w:rsidR="00222E33" w:rsidRDefault="00222E33">
      <w:pPr>
        <w:spacing w:line="360" w:lineRule="auto"/>
        <w:ind w:firstLine="708"/>
        <w:jc w:val="both"/>
        <w:rPr>
          <w:sz w:val="28"/>
        </w:rPr>
      </w:pPr>
      <w:r>
        <w:rPr>
          <w:sz w:val="28"/>
        </w:rPr>
        <w:t>Надзор за исполнением законов администрациями органов и учреждений, исполняющих наказание и назначаемые судом меры принудительного характера, администрациями мест содержания задержанных и заключенных под стражу осуществляет прокурор.</w:t>
      </w:r>
    </w:p>
    <w:p w:rsidR="00222E33" w:rsidRDefault="00222E33">
      <w:pPr>
        <w:spacing w:line="360" w:lineRule="auto"/>
        <w:ind w:firstLine="708"/>
        <w:jc w:val="both"/>
        <w:rPr>
          <w:sz w:val="28"/>
        </w:rPr>
      </w:pPr>
      <w:r>
        <w:rPr>
          <w:sz w:val="28"/>
        </w:rPr>
        <w:t xml:space="preserve">Предметом надзора являются: </w:t>
      </w:r>
    </w:p>
    <w:p w:rsidR="00222E33" w:rsidRDefault="00222E33">
      <w:pPr>
        <w:numPr>
          <w:ilvl w:val="0"/>
          <w:numId w:val="2"/>
        </w:numPr>
        <w:spacing w:line="360" w:lineRule="auto"/>
        <w:jc w:val="both"/>
        <w:rPr>
          <w:sz w:val="28"/>
        </w:rPr>
      </w:pPr>
      <w:r>
        <w:rPr>
          <w:sz w:val="28"/>
        </w:rPr>
        <w:t xml:space="preserve">законность нахождения лиц в местах содержания задержанных, предварительного заключения, исправительно-трудовых и иных органах и учреждениях, исполняющих наказание и меры принудительного характера, назначаемые судом;  </w:t>
      </w:r>
    </w:p>
    <w:p w:rsidR="00222E33" w:rsidRDefault="00222E33">
      <w:pPr>
        <w:numPr>
          <w:ilvl w:val="0"/>
          <w:numId w:val="2"/>
        </w:numPr>
        <w:spacing w:line="360" w:lineRule="auto"/>
        <w:jc w:val="both"/>
        <w:rPr>
          <w:sz w:val="28"/>
        </w:rPr>
      </w:pPr>
      <w:r>
        <w:rPr>
          <w:sz w:val="28"/>
        </w:rPr>
        <w:t xml:space="preserve">соблюдение установленных законодательством Российской Федерации прав и обязанностей задержанных, заключенных под стражу, осужденных и лиц, подвергнутых мерам принудительного характера, порядка и условий их содержания; </w:t>
      </w:r>
    </w:p>
    <w:p w:rsidR="00222E33" w:rsidRDefault="00222E33">
      <w:pPr>
        <w:numPr>
          <w:ilvl w:val="0"/>
          <w:numId w:val="2"/>
        </w:numPr>
        <w:spacing w:line="360" w:lineRule="auto"/>
        <w:jc w:val="both"/>
        <w:rPr>
          <w:sz w:val="28"/>
        </w:rPr>
      </w:pPr>
      <w:r>
        <w:rPr>
          <w:sz w:val="28"/>
        </w:rPr>
        <w:t>законность исполнения наказания, не связанного с лишением свободы.</w:t>
      </w:r>
    </w:p>
    <w:p w:rsidR="00222E33" w:rsidRDefault="00222E33">
      <w:pPr>
        <w:spacing w:line="360" w:lineRule="auto"/>
        <w:ind w:left="708" w:firstLine="708"/>
        <w:jc w:val="both"/>
        <w:rPr>
          <w:sz w:val="28"/>
        </w:rPr>
      </w:pPr>
      <w:r>
        <w:rPr>
          <w:sz w:val="28"/>
        </w:rPr>
        <w:t xml:space="preserve">При осуществлении надзора за исполнением законов прокурор вправе: </w:t>
      </w:r>
    </w:p>
    <w:p w:rsidR="00222E33" w:rsidRDefault="00222E33">
      <w:pPr>
        <w:numPr>
          <w:ilvl w:val="0"/>
          <w:numId w:val="2"/>
        </w:numPr>
        <w:spacing w:line="360" w:lineRule="auto"/>
        <w:jc w:val="both"/>
        <w:rPr>
          <w:sz w:val="28"/>
        </w:rPr>
      </w:pPr>
      <w:r>
        <w:rPr>
          <w:sz w:val="28"/>
        </w:rPr>
        <w:t xml:space="preserve">посещать в любое время органы и учреждения, указанные в статье 32 настоящего Федерального закона; </w:t>
      </w:r>
    </w:p>
    <w:p w:rsidR="00222E33" w:rsidRDefault="00222E33">
      <w:pPr>
        <w:numPr>
          <w:ilvl w:val="0"/>
          <w:numId w:val="2"/>
        </w:numPr>
        <w:spacing w:line="360" w:lineRule="auto"/>
        <w:jc w:val="both"/>
        <w:rPr>
          <w:sz w:val="28"/>
        </w:rPr>
      </w:pPr>
      <w:r>
        <w:rPr>
          <w:sz w:val="28"/>
        </w:rPr>
        <w:t xml:space="preserve">опрашивать задержанных, заключенных под стражу, осужденных и лиц, подвергнутых мерам принудительного характера; </w:t>
      </w:r>
    </w:p>
    <w:p w:rsidR="00222E33" w:rsidRDefault="00222E33">
      <w:pPr>
        <w:numPr>
          <w:ilvl w:val="0"/>
          <w:numId w:val="2"/>
        </w:numPr>
        <w:spacing w:line="360" w:lineRule="auto"/>
        <w:jc w:val="both"/>
        <w:rPr>
          <w:sz w:val="28"/>
        </w:rPr>
      </w:pPr>
      <w:r>
        <w:rPr>
          <w:sz w:val="28"/>
        </w:rPr>
        <w:t xml:space="preserve">знакомиться с документами, на основании которых эти лица задержаны, заключены под стражу, осуждены либо подвергнуты мерам принудительного характера, с оперативными материалами; </w:t>
      </w:r>
    </w:p>
    <w:p w:rsidR="00222E33" w:rsidRDefault="00222E33">
      <w:pPr>
        <w:numPr>
          <w:ilvl w:val="0"/>
          <w:numId w:val="2"/>
        </w:numPr>
        <w:spacing w:line="360" w:lineRule="auto"/>
        <w:jc w:val="both"/>
        <w:rPr>
          <w:sz w:val="28"/>
        </w:rPr>
      </w:pPr>
      <w:r>
        <w:rPr>
          <w:sz w:val="28"/>
        </w:rPr>
        <w:t xml:space="preserve">требовать от администрации создания условий, обеспечивающих права задержанных, заключенных под стражу, осужденных и лиц, подвергнутых мерам принудительного характера, проверять соответствие законодательству Российской Федерации приказов, распоряжений, постановлений администрации органов и учреждений, указанных в статье 32 Федерального закона «О прокуратуре РФ», требовать объяснения от должностных лиц, вносить протесты и представления, возбуждать уголовные дела или производства об административных правонарушениях. До рассмотрения протеста действие опротестованного акта администрацией учреждения приостанавливается; </w:t>
      </w:r>
    </w:p>
    <w:p w:rsidR="00222E33" w:rsidRDefault="00222E33">
      <w:pPr>
        <w:numPr>
          <w:ilvl w:val="0"/>
          <w:numId w:val="2"/>
        </w:numPr>
        <w:spacing w:line="360" w:lineRule="auto"/>
        <w:jc w:val="both"/>
        <w:rPr>
          <w:sz w:val="28"/>
        </w:rPr>
      </w:pPr>
      <w:r>
        <w:rPr>
          <w:sz w:val="28"/>
        </w:rPr>
        <w:t>отменять дисциплинарные взыскания, наложенные в нарушение закона на лиц, заключенных под стражу, осужденных, немедленно освобождать их своим постановлением из штрафного изолятора, помещения камерного типа, карцера, одиночной камеры, дисциплинарного изолятора.</w:t>
      </w:r>
    </w:p>
    <w:p w:rsidR="00222E33" w:rsidRDefault="00222E33">
      <w:pPr>
        <w:spacing w:line="360" w:lineRule="auto"/>
        <w:ind w:firstLine="708"/>
        <w:jc w:val="both"/>
        <w:rPr>
          <w:sz w:val="28"/>
        </w:rPr>
      </w:pPr>
      <w:r>
        <w:rPr>
          <w:sz w:val="28"/>
        </w:rPr>
        <w:t xml:space="preserve">Прокурор или его заместитель обязан немедленно освободить своим постановлением каждого содержащегося без законных оснований в учреждениях, исполняющих наказания и меры принудительного характера, либо в нарушение закона подвергнутого задержанию, предварительному заключению или помещенного в судебно-психиатрическое учреждение. </w:t>
      </w:r>
    </w:p>
    <w:p w:rsidR="00222E33" w:rsidRDefault="00222E33">
      <w:pPr>
        <w:spacing w:line="360" w:lineRule="auto"/>
        <w:ind w:firstLine="708"/>
        <w:jc w:val="both"/>
      </w:pPr>
      <w:r>
        <w:rPr>
          <w:sz w:val="28"/>
        </w:rPr>
        <w:t xml:space="preserve">Постановления и требования прокурора относительно исполнения установленных законом порядка и условий содержания задержанных, заключенных под стражу, осужденных, лиц, подвергнутых мерам принудительного характера либо помещенных в судебно-психиатрические учреждения, подлежат обязательному исполнению администрацией, а также органами, исполняющими приговоры судов в отношении лиц, осужденных к наказанию, не связанному с лишением свободы. </w:t>
      </w:r>
    </w:p>
    <w:p w:rsidR="00222E33" w:rsidRDefault="00222E33">
      <w:pPr>
        <w:spacing w:line="360" w:lineRule="auto"/>
        <w:jc w:val="both"/>
      </w:pPr>
    </w:p>
    <w:p w:rsidR="00222E33" w:rsidRDefault="00222E33">
      <w:pPr>
        <w:spacing w:line="360" w:lineRule="auto"/>
        <w:jc w:val="both"/>
      </w:pPr>
      <w:r>
        <w:br w:type="page"/>
      </w:r>
    </w:p>
    <w:p w:rsidR="00222E33" w:rsidRDefault="00222E33">
      <w:pPr>
        <w:pStyle w:val="1"/>
        <w:jc w:val="center"/>
      </w:pPr>
      <w:bookmarkStart w:id="10" w:name="_Toc38197542"/>
      <w:r>
        <w:t>Заключение</w:t>
      </w:r>
      <w:bookmarkEnd w:id="10"/>
    </w:p>
    <w:p w:rsidR="00222E33" w:rsidRDefault="00222E33">
      <w:pPr>
        <w:spacing w:line="360" w:lineRule="auto"/>
        <w:jc w:val="both"/>
      </w:pPr>
    </w:p>
    <w:p w:rsidR="00E1682C" w:rsidRDefault="00E1682C" w:rsidP="00E1682C">
      <w:pPr>
        <w:spacing w:line="360" w:lineRule="auto"/>
        <w:ind w:firstLine="708"/>
        <w:jc w:val="both"/>
        <w:rPr>
          <w:sz w:val="28"/>
        </w:rPr>
      </w:pPr>
      <w:r>
        <w:rPr>
          <w:sz w:val="28"/>
        </w:rPr>
        <w:t xml:space="preserve">1. Административное задержание – это наиболее распространенное процессуальное действие, с которого, очень часто начинаются все самые серьезные неприятности и испытания, связанные с нашими правоохранительными органами, в особенности – с милицией. Вообще, это понятие может быть применено только к гражданам с 16-тилетнего возраста, т.к. само по себе административное задержание не существует, а является лишь мерой обеспечения рассмотрения дела об административном проступке. А ответственность за него наступает с 16 лет. </w:t>
      </w:r>
    </w:p>
    <w:p w:rsidR="00E22325" w:rsidRDefault="00E22325" w:rsidP="00E22325">
      <w:pPr>
        <w:pStyle w:val="a6"/>
      </w:pPr>
      <w:r>
        <w:t>2. При вступлении России в Совет Европы к ней был предъявлен ряд требований, касающийся полного соответствия ее законодательства нормам и принципам, закрепленным в Европейской Конвенции о защите прав человека и основных свобод (ЕКПЧ) и в других актах Совета Европы. Бесспорно, за последнее время в России усилилась тенденция утверждения международных стандартов в области прав и свобод человека. Правовая система страны закрепила весь перечень прав и свобод человека, однако имплементация этих норм не проходит так гладко, как записано в федеральном законодательстве. На конституционно-правовом уровне российское законодательство соответствует международным стандартам и основным требованиям Европейской Конвенции. Проблема возникает на уровне ее понимания и толкования. Противоречий между Конвенцией и Конституцией РФ нет, это было отмечено многими. Конституция России провозглашает даже большее число прав и свобод, чем Конвенция. Однако Конвенция зачастую дает более четкие определения, а благодаря 40-летней практике работы Европейского Суда выработана целая система прецедентов, что еще более уточняет европейские стандарты в подходе к правам человека. Российская Конституция разрабатывалась с учетом положений ЕКПЧ и предусматривает (ст.46) право обращаться в межгосударственные органы по защите прав и свобод человека. Единственное разночтение - это санкционирование пунктом 6 раздела второго Конституции РФ, предусмотренного УПК РФ, но расходящегося с требованиями Конвенции (в части срока доставки задержанного к судье, сроков предъявления обвинения, права прокурора выдавать ордер на арест, доступа адвоката к арестованному и т.д.), прежнего порядка ареста, содержания под стражей и задержания лиц, подозреваемых в совершении преступлений. Но на этот счет существует оговорка в отношении пп. 3 и 4 Статьи 5 Конвенции (содержание под стражей до суда или арест), в соответствии с которой пока что остаются в силе положения действующего УПК РФ, и меняться они будут постепенно. Вместе с тем, проблема соответствия российского законодательства Европейской Конвенции не исчерпывается статьями УПК, указанными в оговорке. Нельзя согласиться с тем, что с формальной точки зрения в действующем российском праве нет прямых коллизий с положениями Конвенции 1950г.</w:t>
      </w:r>
      <w:r>
        <w:rPr>
          <w:rStyle w:val="a4"/>
        </w:rPr>
        <w:footnoteReference w:id="28"/>
      </w:r>
      <w:r>
        <w:t xml:space="preserve"> Противоречий существует более, чем достаточно, и в данной статье будут рассмотрены только те из них, которые касаются Статей 5и 6 ЕКПЧ. Представляется, что вопросы детального соответствия российского законодательства и правоприменительной практики требованиям Конвенции, недостаточно изучены. Конечно, планы корректировки законодательства в соответствии с Конвенцией уже имеются. Но помимо этого рода несоответствий имеется еще и определенный разрыв между национальным законодательством и правоприменительной практикой, что предопределяет необходимость разработки федеральной программы совершенствования правового порядка и жизнеобеспечения процесса имплементации в свете стандартов Конвенции. Особый вопрос - это проблема реализации Конвенции, и его решение зависит от степени готовности судебной и исполнительной власти. Проблема главным образом заключается в том, что российские суды пока еще не имеют необходимого опыта в применении норм международных соглашений при рассмотрении гражданских и уголовных дел, а ведь Конвенция 1950го - это международный документ прямого действия, и любой гражданин РФ может обратиться в суд с иском о нарушении его прав, предусмотренных Конвенцией. Можно отметить, что для российской правовой традиции несомненно представляются юридической новеллой базовые понятия ЕКПЧ, делающие акцент не столько на конвенционные предписания, сколько на сформировавшееся на их основе прецедентное право. В РФ не признается прецедентное право. Достаточно часто можно встретить вопрос: обязательно ли в таком случае России следовать положениям, записанным в решениях Европейского Суда по правам человека? Сам Суд не дает категоричного ответа на этот вопрос. Он решает его косвенно, ибо на практике Европейский Суд дает толкование и указывает пути применения Конвенции. Страсбургские прецеденты - это официальное толкование Конвенции. </w:t>
      </w:r>
    </w:p>
    <w:p w:rsidR="00E1682C" w:rsidRDefault="00E22325" w:rsidP="00E1682C">
      <w:pPr>
        <w:spacing w:line="360" w:lineRule="auto"/>
        <w:ind w:firstLine="708"/>
        <w:jc w:val="both"/>
        <w:rPr>
          <w:sz w:val="28"/>
        </w:rPr>
      </w:pPr>
      <w:r>
        <w:rPr>
          <w:sz w:val="28"/>
        </w:rPr>
        <w:t>3</w:t>
      </w:r>
      <w:r w:rsidR="00E1682C">
        <w:rPr>
          <w:sz w:val="28"/>
        </w:rPr>
        <w:t>. По принятой у нас правоприменительной практике истечение времени административного задержания начинается не с момента фактического задержания лица, т.е. - его доставления в какое-либо место, используемое милицией для решения задач по охране правопорядка, а с момента составления протокола об административном задержании. Зачастую с момента первого события до второго может пройти от нескольких часов до нескольких суток. Что за это время могут сотворить даже не с рядовым гражданином в местном “околотке” мы знаем из книг, фильмов, публикаций в прессе, ставших общеизвестными фактами.</w:t>
      </w:r>
    </w:p>
    <w:p w:rsidR="00E1682C" w:rsidRDefault="00E22325" w:rsidP="00E1682C">
      <w:pPr>
        <w:spacing w:line="360" w:lineRule="auto"/>
        <w:ind w:firstLine="708"/>
        <w:jc w:val="both"/>
        <w:rPr>
          <w:sz w:val="28"/>
        </w:rPr>
      </w:pPr>
      <w:r>
        <w:rPr>
          <w:sz w:val="28"/>
        </w:rPr>
        <w:t>4</w:t>
      </w:r>
      <w:r w:rsidR="00E1682C">
        <w:rPr>
          <w:sz w:val="28"/>
        </w:rPr>
        <w:t>. Наиболее вероятно применение административного задержания со стороны милиции, внутренних войск и налоговой полиции. При этом, во всех кроме милиции учреждениях вас могут содержать у себя только до рассмотрения дела и вынесения постановления о привлечении к административной ответственности (либо о прекращении производства). Ведь ни у кого кроме милиции нет своих ИВС, где можно содержать административно арестованных, в случае вынесения судом постановления об аресте. Т.о. мы опять подошли к тому, что более всего следует опасаться административного задержания милицией. Но для этого есть и другие основания. Так, например, из всех перечисленных правоохранительных органов только на милицию возложены основные обязанности и функции по раскрытию подавляющего большинства неочевидных преступлений, совершаемых на конкретной территории и только для милиции основным показателем качества ее работы является “раскрываемость” преступлений. Налоговая полиция в основном работает в режиме “свободного поиска” и не ведет учета нераскрытых преступлений. А следовательно, у милиции очень велик соблазн “повесить” нераскрытое преступление на какого-нибудь “лоха”, например, попавшего “по-мелкому”. Все это становится более чем реальной угрозой, если вспомнить об абсолютно неправовом положении лица, доставленного в ОВД, УВД, о/м в первые часы его пребывания там, о котором мы рассказывали в предыдущем разделе.</w:t>
      </w:r>
    </w:p>
    <w:p w:rsidR="00E1682C" w:rsidRDefault="00E22325" w:rsidP="00E1682C">
      <w:pPr>
        <w:spacing w:line="360" w:lineRule="auto"/>
        <w:ind w:firstLine="708"/>
        <w:jc w:val="both"/>
        <w:rPr>
          <w:sz w:val="28"/>
        </w:rPr>
      </w:pPr>
      <w:r>
        <w:rPr>
          <w:sz w:val="28"/>
        </w:rPr>
        <w:t>5.</w:t>
      </w:r>
      <w:r w:rsidR="00E1682C">
        <w:rPr>
          <w:sz w:val="28"/>
        </w:rPr>
        <w:t xml:space="preserve"> Перечень правонарушений, за которые может быть применено административное задержание ограничен достаточно серьезными из них и, что называется, “расширенному толкованию не подлежит”. При этом, кроме такого основания для административного задержания, как совершение административного правонарушения, статья 11 Закона РФ “О милиции” предусматривает массу оснований для различных ограничений вашей личной свободы, необходимых для обеспечения возможности осуществления органами милиции возложенных на них обязанностей (расследование уголовных дел, обеспечение условий отправления правосудия, учет и надзор за осужденными, обеспечение общественного порядка и т.д.), и которые не являются собственно административным задержанием, а следовательно, к ним и не применяются правила, которые мы далее перечислим в ответ на вопросы, приведенные выше. Это значит, что задерживать (доставлять) вас куда-либо просто для проверки документов, уточнения личности и т.п. противозаконно. Это можно только в том случае, если, допустим, во время проверки документов (которая сама по себе не может быть произвольной, как мы говорили об этом раньше) у милиции возникли сомнения в их подлинности, а также основания считать, что вы совершили какое-либо правонарушение.</w:t>
      </w:r>
    </w:p>
    <w:p w:rsidR="00E1682C" w:rsidRDefault="00E22325" w:rsidP="00E1682C">
      <w:pPr>
        <w:spacing w:line="360" w:lineRule="auto"/>
        <w:ind w:firstLine="708"/>
        <w:jc w:val="both"/>
        <w:rPr>
          <w:sz w:val="28"/>
        </w:rPr>
      </w:pPr>
      <w:r>
        <w:rPr>
          <w:sz w:val="28"/>
        </w:rPr>
        <w:t>6</w:t>
      </w:r>
      <w:r w:rsidR="00E1682C">
        <w:rPr>
          <w:sz w:val="28"/>
        </w:rPr>
        <w:t>. Некоторые основания для административного задержания дублируются в различных законах, например:  ст.11 Закона РФ “О милиции”,  КоАП РФ,  ст.24 Федерального закона от 6 февраля 1997 г. N 27-ФЗ "О внутренних войсках Министерства внутренних дел Российской Федерации",  ст.16 Федерального закона от 8 июля 1999 г. N 143-ФЗ "Об административной ответственности юридических лиц (организаций) и индивидуальных предпринимателей за правонарушения в области производства и оборота этилового спирта, алкогольной и спиртосодержащей продукции",  ст.331 Таможенного кодекса Российской Федерации от 18 июня 1993 г. N 5221-I (с изменениями от 19 июня, 27 декабря 1995 г., 21 июля, 16 ноября 1997 г., 10 февраля 1999 г.)</w:t>
      </w:r>
      <w:r>
        <w:rPr>
          <w:sz w:val="28"/>
        </w:rPr>
        <w:t>.</w:t>
      </w:r>
      <w:r w:rsidR="00E1682C">
        <w:rPr>
          <w:sz w:val="28"/>
        </w:rPr>
        <w:t xml:space="preserve">  Но в первую очередь нужно четко себе представлять, за какие правонарушения человек может быть задержан на сколько-нибудь значительный срок, исчисляемый не часами, а сутками. Ведь несмотря на то, что задержание в этом случае ничем не отличается от ареста, такое решение принимается не судом, который является хотя бы гипотетически беспристрастным, незаинтересованным и независимым, даже не прокурором, а административным органом в административном же порядке. А, следовательно, субъект оказывается в ущемленном правовом положении по сравнению с рассмотрением этого вопроса в суде.  </w:t>
      </w:r>
    </w:p>
    <w:p w:rsidR="00E1682C" w:rsidRDefault="00E1682C" w:rsidP="00E1682C">
      <w:pPr>
        <w:spacing w:line="360" w:lineRule="auto"/>
        <w:ind w:firstLine="708"/>
        <w:jc w:val="both"/>
        <w:rPr>
          <w:sz w:val="28"/>
        </w:rPr>
      </w:pPr>
      <w:r>
        <w:rPr>
          <w:sz w:val="28"/>
        </w:rPr>
        <w:t xml:space="preserve">7. </w:t>
      </w:r>
      <w:r w:rsidR="00222E33">
        <w:rPr>
          <w:sz w:val="28"/>
        </w:rPr>
        <w:t>С</w:t>
      </w:r>
      <w:r>
        <w:rPr>
          <w:sz w:val="28"/>
        </w:rPr>
        <w:t xml:space="preserve"> принятие</w:t>
      </w:r>
      <w:r w:rsidR="00222E33">
        <w:rPr>
          <w:sz w:val="28"/>
        </w:rPr>
        <w:t>м</w:t>
      </w:r>
      <w:r>
        <w:rPr>
          <w:sz w:val="28"/>
        </w:rPr>
        <w:t xml:space="preserve"> нового КоАП ихзменились и условия административного задержания, также претерпел изменения круг лиц, уполномоченных осуществлять административное задержание</w:t>
      </w:r>
      <w:r w:rsidR="00222E33">
        <w:rPr>
          <w:sz w:val="28"/>
        </w:rPr>
        <w:t>.</w:t>
      </w:r>
    </w:p>
    <w:p w:rsidR="00222E33" w:rsidRDefault="00E1682C">
      <w:pPr>
        <w:spacing w:line="360" w:lineRule="auto"/>
        <w:ind w:firstLine="708"/>
        <w:jc w:val="both"/>
        <w:rPr>
          <w:sz w:val="28"/>
        </w:rPr>
      </w:pPr>
      <w:r>
        <w:rPr>
          <w:sz w:val="28"/>
        </w:rPr>
        <w:t>8</w:t>
      </w:r>
      <w:r w:rsidR="00222E33">
        <w:rPr>
          <w:sz w:val="28"/>
        </w:rPr>
        <w:t xml:space="preserve">. Административное задержание как мера социальной защиты от особо опасных заразных болезней, бродяжничества, пьянства допускается и российским законодательством, предусматривающим принудительное помещение заразных больных в соответствующие медицинские учреждения, пьяниц - в вытрезвители, бродяг - в специальные учреждения для дальнейшего попечения и трудоустройства (Закон РСФСР "О милиции"от 18 апреля 1991г). Поскольку административное задержание также, как и в порядке ст.122 УПК, ограничивает право на свободу и личную неприкосновенность, необходимо четкое нормативное регулирование оснований и порядка производства задержания. Но правового акта, который бы устанавливал все возможные основания, сроки, исчерпывающий перечень органов и должностных лиц, которым предоставлено право производить задержание, и основные правила применения этой меры, нет. Случаи допустимого по Конвенции административного задержания, можно отнести к так называемому превентивному виду административного задержания, ибо оно преследует цель предотвращения новых противоправных деяний. Примерами превентивного задержания по российскому законодательству являются: </w:t>
      </w:r>
    </w:p>
    <w:p w:rsidR="00222E33" w:rsidRDefault="00222E33">
      <w:pPr>
        <w:spacing w:line="360" w:lineRule="auto"/>
        <w:jc w:val="both"/>
        <w:rPr>
          <w:sz w:val="28"/>
        </w:rPr>
      </w:pPr>
      <w:r>
        <w:rPr>
          <w:sz w:val="28"/>
        </w:rPr>
        <w:t xml:space="preserve">     </w:t>
      </w:r>
      <w:r>
        <w:rPr>
          <w:sz w:val="28"/>
        </w:rPr>
        <w:tab/>
      </w:r>
      <w:r w:rsidR="00E1682C">
        <w:rPr>
          <w:sz w:val="28"/>
        </w:rPr>
        <w:t>9</w:t>
      </w:r>
      <w:r>
        <w:rPr>
          <w:sz w:val="28"/>
        </w:rPr>
        <w:t>.</w:t>
      </w:r>
      <w:r w:rsidR="00E1682C">
        <w:rPr>
          <w:sz w:val="28"/>
        </w:rPr>
        <w:t xml:space="preserve"> </w:t>
      </w:r>
      <w:r>
        <w:rPr>
          <w:sz w:val="28"/>
        </w:rPr>
        <w:t xml:space="preserve">Помещение в медицинский вытрезвитель лиц, находящиеся на улицах и в других общественных местах в состоянии сильного опьянения, они задерживаются и помещаются в медицинские вытрезвители при органах внутренних дел (п.11 ст. 11 Закона РФ "О милиции"); </w:t>
      </w:r>
    </w:p>
    <w:p w:rsidR="00222E33" w:rsidRDefault="00222E33">
      <w:pPr>
        <w:spacing w:line="360" w:lineRule="auto"/>
        <w:jc w:val="both"/>
        <w:rPr>
          <w:sz w:val="28"/>
        </w:rPr>
      </w:pPr>
      <w:r>
        <w:rPr>
          <w:sz w:val="28"/>
        </w:rPr>
        <w:t xml:space="preserve">     </w:t>
      </w:r>
      <w:r>
        <w:rPr>
          <w:sz w:val="28"/>
        </w:rPr>
        <w:tab/>
      </w:r>
      <w:r w:rsidR="00E1682C">
        <w:rPr>
          <w:sz w:val="28"/>
        </w:rPr>
        <w:t>10.</w:t>
      </w:r>
      <w:r>
        <w:rPr>
          <w:sz w:val="28"/>
        </w:rPr>
        <w:t xml:space="preserve"> Неотложная принудительная госпитализация лица, нуждающегося в психиатрическом лечении; Госпитализация психических больных в принудительном порядке производится по тем же основаниям, что и освидетельствование. Ч.4 ст. 24 Закона РФ "О психиатрической помощи и гарантиях прав граждан при ее оказании" от 2 июля 1992 г. в качестве оснований для принудительного освидетельствования называет: </w:t>
      </w:r>
    </w:p>
    <w:p w:rsidR="00222E33" w:rsidRDefault="00222E33">
      <w:pPr>
        <w:spacing w:line="360" w:lineRule="auto"/>
        <w:jc w:val="both"/>
        <w:rPr>
          <w:sz w:val="28"/>
        </w:rPr>
      </w:pPr>
      <w:r>
        <w:rPr>
          <w:sz w:val="28"/>
        </w:rPr>
        <w:t xml:space="preserve">А) наличие данных, свидетельствующих о том, что в силу тяжелого психического расстройства больной опасен для себя или для окружающих; </w:t>
      </w:r>
    </w:p>
    <w:p w:rsidR="00222E33" w:rsidRDefault="00222E33">
      <w:pPr>
        <w:spacing w:line="360" w:lineRule="auto"/>
        <w:jc w:val="both"/>
        <w:rPr>
          <w:sz w:val="28"/>
        </w:rPr>
      </w:pPr>
      <w:r>
        <w:rPr>
          <w:sz w:val="28"/>
        </w:rPr>
        <w:t xml:space="preserve">Б) если больной беспомощен; </w:t>
      </w:r>
    </w:p>
    <w:p w:rsidR="00222E33" w:rsidRDefault="00222E33">
      <w:pPr>
        <w:spacing w:line="360" w:lineRule="auto"/>
        <w:jc w:val="both"/>
        <w:rPr>
          <w:sz w:val="28"/>
        </w:rPr>
      </w:pPr>
      <w:r>
        <w:rPr>
          <w:sz w:val="28"/>
        </w:rPr>
        <w:t xml:space="preserve">В) если состояние больного ухудшится, если ему не будет оказана медицинская помощь. </w:t>
      </w:r>
    </w:p>
    <w:p w:rsidR="00222E33" w:rsidRDefault="00E1682C">
      <w:pPr>
        <w:spacing w:line="360" w:lineRule="auto"/>
        <w:ind w:firstLine="708"/>
        <w:jc w:val="both"/>
        <w:rPr>
          <w:sz w:val="28"/>
        </w:rPr>
      </w:pPr>
      <w:r>
        <w:rPr>
          <w:sz w:val="28"/>
        </w:rPr>
        <w:t xml:space="preserve">11. </w:t>
      </w:r>
      <w:r w:rsidR="00222E33">
        <w:rPr>
          <w:sz w:val="28"/>
        </w:rPr>
        <w:t xml:space="preserve">Решение о проведении освидетельствования принимается врачом-психиатром самостоятельно, если больной опасен для себя или для окружающих или находится под диспансерным наблюдением, либо требуется санкция судьи, если больной беспомощен или его психическое состояние ухудшится в случае неоказания ему медицинской помощи (ст. 24 того же Закона). Доставление лица для психиатрического освидетельствования против его воли следует приравнивать к приводу, а такие действия в соответствии со ст. 30 указанного Закона предпринимает милиция. </w:t>
      </w:r>
    </w:p>
    <w:p w:rsidR="00222E33" w:rsidRDefault="00222E33">
      <w:pPr>
        <w:spacing w:line="360" w:lineRule="auto"/>
        <w:jc w:val="both"/>
        <w:rPr>
          <w:sz w:val="28"/>
        </w:rPr>
      </w:pPr>
      <w:r>
        <w:rPr>
          <w:sz w:val="28"/>
        </w:rPr>
        <w:t xml:space="preserve">     </w:t>
      </w:r>
      <w:r>
        <w:rPr>
          <w:sz w:val="28"/>
        </w:rPr>
        <w:tab/>
      </w:r>
      <w:r w:rsidR="00E1682C">
        <w:rPr>
          <w:sz w:val="28"/>
        </w:rPr>
        <w:t xml:space="preserve">12. </w:t>
      </w:r>
      <w:r>
        <w:rPr>
          <w:sz w:val="28"/>
        </w:rPr>
        <w:t xml:space="preserve">Решение о принудительной госпитализации больных в экстренных случаях принимает врач-психиатр без санкции суда или прокурора. Но не позже, чем через 48 часов после госпитализации, лицо должно быть освидетельствовано комиссией врачей-психиатров, которые либо подтверждают обоснованность госпитализации, либо отменяют ее. Если комиссия признала госпитализацию обоснованной, то ее заключение в течение 24 часов направляется в суд. </w:t>
      </w:r>
    </w:p>
    <w:p w:rsidR="00222E33" w:rsidRDefault="00222E33">
      <w:pPr>
        <w:spacing w:line="360" w:lineRule="auto"/>
        <w:jc w:val="both"/>
        <w:rPr>
          <w:sz w:val="28"/>
        </w:rPr>
      </w:pPr>
      <w:r>
        <w:rPr>
          <w:sz w:val="28"/>
        </w:rPr>
        <w:t xml:space="preserve">     </w:t>
      </w:r>
      <w:r>
        <w:rPr>
          <w:sz w:val="28"/>
        </w:rPr>
        <w:tab/>
      </w:r>
      <w:r w:rsidR="00E22325">
        <w:rPr>
          <w:sz w:val="28"/>
        </w:rPr>
        <w:t>13</w:t>
      </w:r>
      <w:r>
        <w:rPr>
          <w:sz w:val="28"/>
        </w:rPr>
        <w:t xml:space="preserve">. Временное содержание лица в приемнике-распределителе для несовершеннолетних при наличии достаточных оснований полагать, что несовершеннолетний, подлежащий по постановлению комиссии помещению в специальное учебно-воспитательное учреждение, до доставления его туда будет заниматься преступной или иной общественной деятельностью (п.10 ст.11 Закона РФ "О милиции"); </w:t>
      </w:r>
    </w:p>
    <w:p w:rsidR="00222E33" w:rsidRDefault="00222E33">
      <w:pPr>
        <w:spacing w:line="360" w:lineRule="auto"/>
        <w:jc w:val="both"/>
        <w:rPr>
          <w:sz w:val="28"/>
        </w:rPr>
      </w:pPr>
      <w:r>
        <w:rPr>
          <w:sz w:val="28"/>
        </w:rPr>
        <w:t xml:space="preserve">     </w:t>
      </w:r>
      <w:r>
        <w:rPr>
          <w:sz w:val="28"/>
        </w:rPr>
        <w:tab/>
      </w:r>
      <w:r w:rsidR="00E22325">
        <w:rPr>
          <w:sz w:val="28"/>
        </w:rPr>
        <w:t>1</w:t>
      </w:r>
      <w:r>
        <w:rPr>
          <w:sz w:val="28"/>
        </w:rPr>
        <w:t xml:space="preserve">4. Задержание нарушителей комендантского часа в местностях, где введен режим чрезвычайного положения; </w:t>
      </w:r>
    </w:p>
    <w:p w:rsidR="00222E33" w:rsidRDefault="00222E33">
      <w:pPr>
        <w:spacing w:line="360" w:lineRule="auto"/>
        <w:jc w:val="both"/>
        <w:rPr>
          <w:sz w:val="28"/>
        </w:rPr>
      </w:pPr>
      <w:r>
        <w:rPr>
          <w:sz w:val="28"/>
        </w:rPr>
        <w:t xml:space="preserve">     </w:t>
      </w:r>
      <w:r>
        <w:rPr>
          <w:sz w:val="28"/>
        </w:rPr>
        <w:tab/>
      </w:r>
      <w:r w:rsidR="00E22325">
        <w:rPr>
          <w:sz w:val="28"/>
        </w:rPr>
        <w:t>1</w:t>
      </w:r>
      <w:r>
        <w:rPr>
          <w:sz w:val="28"/>
        </w:rPr>
        <w:t xml:space="preserve">5. Задержание лиц, совершающих противоправные действия на судах. Как видно перечень этот несколько шире, чем в Конвенции, но в целом не противоречит ей. </w:t>
      </w:r>
    </w:p>
    <w:p w:rsidR="00222E33" w:rsidRDefault="00222E33">
      <w:pPr>
        <w:spacing w:line="360" w:lineRule="auto"/>
        <w:jc w:val="both"/>
        <w:rPr>
          <w:sz w:val="28"/>
        </w:rPr>
      </w:pPr>
      <w:r>
        <w:rPr>
          <w:sz w:val="28"/>
        </w:rPr>
        <w:t xml:space="preserve">     </w:t>
      </w:r>
      <w:r>
        <w:rPr>
          <w:sz w:val="28"/>
        </w:rPr>
        <w:tab/>
      </w:r>
      <w:r w:rsidR="00E22325">
        <w:rPr>
          <w:sz w:val="28"/>
        </w:rPr>
        <w:t>1</w:t>
      </w:r>
      <w:r>
        <w:rPr>
          <w:sz w:val="28"/>
        </w:rPr>
        <w:t xml:space="preserve">6. Существует острая необходимость принять новый закон о возмещении вреда лицам, пострадавшим от незаконного и необоснованного лишения свободы, или включить такую главу в УПК, при этом необходимо предусмотреть выплату компенсации лицам, незаконно помещенным в психиатрические учреждения. Потребность эта обуславливается неполным соответствием действующих законодательных актов РФ Конвенции и практике Суда, так как они предусматривают неполную компенсацию вреда, причиненного незаконным лишением свободы. В Указе Президиума Верховного Совета СССР, действующем поныне, от 18 мая 1981г. ничего не говорится о возмещении упущенной выгоды, да и при выплате компенсации не делается поправка на уровень инфляции, что абсолютно обесценивает "заботу" о жертвах судебных ошибок. </w:t>
      </w:r>
    </w:p>
    <w:p w:rsidR="00E22325" w:rsidRDefault="00E22325">
      <w:pPr>
        <w:spacing w:line="360" w:lineRule="auto"/>
        <w:jc w:val="both"/>
        <w:rPr>
          <w:sz w:val="28"/>
        </w:rPr>
      </w:pPr>
    </w:p>
    <w:p w:rsidR="00E22325" w:rsidRDefault="00E22325">
      <w:pPr>
        <w:spacing w:line="360" w:lineRule="auto"/>
        <w:jc w:val="both"/>
        <w:rPr>
          <w:sz w:val="28"/>
        </w:rPr>
      </w:pPr>
    </w:p>
    <w:p w:rsidR="00E22325" w:rsidRDefault="00E22325">
      <w:pPr>
        <w:spacing w:line="360" w:lineRule="auto"/>
        <w:jc w:val="both"/>
        <w:rPr>
          <w:sz w:val="28"/>
        </w:rPr>
      </w:pPr>
    </w:p>
    <w:p w:rsidR="00E22325" w:rsidRDefault="00E22325">
      <w:pPr>
        <w:spacing w:line="360" w:lineRule="auto"/>
        <w:jc w:val="both"/>
        <w:rPr>
          <w:sz w:val="28"/>
        </w:rPr>
      </w:pPr>
    </w:p>
    <w:p w:rsidR="00E22325" w:rsidRDefault="00E22325">
      <w:pPr>
        <w:spacing w:line="360" w:lineRule="auto"/>
        <w:jc w:val="both"/>
        <w:rPr>
          <w:sz w:val="28"/>
        </w:rPr>
      </w:pPr>
    </w:p>
    <w:p w:rsidR="00E257A8" w:rsidRDefault="00E257A8">
      <w:pPr>
        <w:spacing w:line="360" w:lineRule="auto"/>
        <w:jc w:val="both"/>
        <w:rPr>
          <w:sz w:val="28"/>
        </w:rPr>
      </w:pPr>
    </w:p>
    <w:p w:rsidR="00E257A8" w:rsidRDefault="00E257A8">
      <w:pPr>
        <w:spacing w:line="360" w:lineRule="auto"/>
        <w:jc w:val="both"/>
        <w:rPr>
          <w:sz w:val="28"/>
        </w:rPr>
      </w:pPr>
    </w:p>
    <w:p w:rsidR="00E22325" w:rsidRDefault="00E22325">
      <w:pPr>
        <w:spacing w:line="360" w:lineRule="auto"/>
        <w:jc w:val="both"/>
        <w:rPr>
          <w:sz w:val="28"/>
        </w:rPr>
      </w:pPr>
    </w:p>
    <w:p w:rsidR="00E22325" w:rsidRDefault="00E22325">
      <w:pPr>
        <w:spacing w:line="360" w:lineRule="auto"/>
        <w:jc w:val="both"/>
        <w:rPr>
          <w:sz w:val="28"/>
        </w:rPr>
      </w:pPr>
    </w:p>
    <w:p w:rsidR="00E22325" w:rsidRDefault="00E22325">
      <w:pPr>
        <w:spacing w:line="360" w:lineRule="auto"/>
        <w:jc w:val="both"/>
        <w:rPr>
          <w:sz w:val="28"/>
        </w:rPr>
      </w:pPr>
    </w:p>
    <w:p w:rsidR="00222E33" w:rsidRDefault="00222E33">
      <w:pPr>
        <w:pStyle w:val="1"/>
      </w:pPr>
      <w:bookmarkStart w:id="11" w:name="_Toc38197543"/>
      <w:r>
        <w:t>Библиография</w:t>
      </w:r>
      <w:bookmarkEnd w:id="11"/>
    </w:p>
    <w:p w:rsidR="00222E33" w:rsidRDefault="00222E33">
      <w:pPr>
        <w:spacing w:line="360" w:lineRule="auto"/>
        <w:jc w:val="both"/>
      </w:pPr>
    </w:p>
    <w:p w:rsidR="00222E33" w:rsidRPr="00BE1595" w:rsidRDefault="00222E33" w:rsidP="00BE1595">
      <w:pPr>
        <w:spacing w:line="360" w:lineRule="auto"/>
        <w:ind w:firstLine="360"/>
        <w:jc w:val="both"/>
        <w:rPr>
          <w:sz w:val="28"/>
        </w:rPr>
      </w:pPr>
      <w:bookmarkStart w:id="12" w:name="_Toc38187779"/>
      <w:r w:rsidRPr="00BE1595">
        <w:rPr>
          <w:sz w:val="28"/>
        </w:rPr>
        <w:t>Нормативные акты</w:t>
      </w:r>
      <w:bookmarkEnd w:id="12"/>
    </w:p>
    <w:p w:rsidR="00222E33" w:rsidRDefault="00222E33">
      <w:pPr>
        <w:spacing w:line="360" w:lineRule="auto"/>
        <w:jc w:val="both"/>
        <w:rPr>
          <w:sz w:val="28"/>
        </w:rPr>
      </w:pPr>
    </w:p>
    <w:p w:rsidR="00222E33" w:rsidRDefault="00222E33">
      <w:pPr>
        <w:numPr>
          <w:ilvl w:val="0"/>
          <w:numId w:val="5"/>
        </w:numPr>
        <w:spacing w:line="360" w:lineRule="auto"/>
        <w:jc w:val="both"/>
        <w:rPr>
          <w:sz w:val="28"/>
        </w:rPr>
      </w:pPr>
      <w:r>
        <w:rPr>
          <w:sz w:val="28"/>
        </w:rPr>
        <w:t>Европейская Конвенция о защите прав человека и основных свобод. Воспитание поколений XXI века (Материалы международного симпозиума) \\ Гос-во и право 1998, №7</w:t>
      </w:r>
      <w:r>
        <w:rPr>
          <w:color w:val="FFFFFF"/>
          <w:sz w:val="28"/>
        </w:rPr>
        <w:t xml:space="preserve"> </w:t>
      </w:r>
    </w:p>
    <w:p w:rsidR="00222E33" w:rsidRDefault="00222E33">
      <w:pPr>
        <w:numPr>
          <w:ilvl w:val="0"/>
          <w:numId w:val="5"/>
        </w:numPr>
        <w:spacing w:line="360" w:lineRule="auto"/>
        <w:jc w:val="both"/>
        <w:rPr>
          <w:sz w:val="28"/>
        </w:rPr>
      </w:pPr>
      <w:r>
        <w:rPr>
          <w:rStyle w:val="a8"/>
          <w:b w:val="0"/>
          <w:bCs w:val="0"/>
          <w:sz w:val="28"/>
        </w:rPr>
        <w:t>Международный пакт о гражданских и политических правах</w:t>
      </w:r>
      <w:r>
        <w:rPr>
          <w:sz w:val="28"/>
        </w:rPr>
        <w:t xml:space="preserve"> (вступил в силу 23 марта 1976 г., ратифицирован Союзом ССР 18 сентября 1976 г.). - (Материалы международного симпозиума) \\ Гос-во и право 1998, №7</w:t>
      </w:r>
      <w:r>
        <w:rPr>
          <w:color w:val="FFFFFF"/>
          <w:sz w:val="28"/>
        </w:rPr>
        <w:t xml:space="preserve"> </w:t>
      </w:r>
    </w:p>
    <w:p w:rsidR="00222E33" w:rsidRDefault="00222E33">
      <w:pPr>
        <w:numPr>
          <w:ilvl w:val="0"/>
          <w:numId w:val="5"/>
        </w:numPr>
        <w:spacing w:line="360" w:lineRule="auto"/>
        <w:jc w:val="both"/>
        <w:rPr>
          <w:sz w:val="28"/>
        </w:rPr>
      </w:pPr>
      <w:r>
        <w:rPr>
          <w:rStyle w:val="a8"/>
          <w:b w:val="0"/>
          <w:bCs w:val="0"/>
          <w:sz w:val="28"/>
        </w:rPr>
        <w:t>Европейская конвенция о защите прав человека и основных свобод</w:t>
      </w:r>
      <w:r>
        <w:rPr>
          <w:sz w:val="28"/>
        </w:rPr>
        <w:t>, подписанная 4 ноября 1950 г.. - (Материалы международного симпозиума) \\ Гос-во и право 1998, №7</w:t>
      </w:r>
      <w:r>
        <w:rPr>
          <w:color w:val="FFFFFF"/>
          <w:sz w:val="28"/>
        </w:rPr>
        <w:t xml:space="preserve"> </w:t>
      </w:r>
    </w:p>
    <w:p w:rsidR="00222E33" w:rsidRDefault="00222E33">
      <w:pPr>
        <w:numPr>
          <w:ilvl w:val="0"/>
          <w:numId w:val="5"/>
        </w:numPr>
        <w:spacing w:line="360" w:lineRule="auto"/>
        <w:jc w:val="both"/>
        <w:rPr>
          <w:sz w:val="28"/>
        </w:rPr>
      </w:pPr>
      <w:r>
        <w:rPr>
          <w:rStyle w:val="a8"/>
          <w:b w:val="0"/>
          <w:bCs w:val="0"/>
          <w:sz w:val="28"/>
        </w:rPr>
        <w:t>Конституция Российской Федерации</w:t>
      </w:r>
      <w:r>
        <w:rPr>
          <w:sz w:val="28"/>
        </w:rPr>
        <w:t xml:space="preserve">, принятая всенародным голосованием 12 декабря 1993 г. . М., Юристъ, 1995. </w:t>
      </w:r>
    </w:p>
    <w:p w:rsidR="00222E33" w:rsidRDefault="00222E33">
      <w:pPr>
        <w:numPr>
          <w:ilvl w:val="0"/>
          <w:numId w:val="5"/>
        </w:numPr>
        <w:spacing w:line="360" w:lineRule="auto"/>
        <w:jc w:val="both"/>
        <w:rPr>
          <w:sz w:val="28"/>
        </w:rPr>
      </w:pPr>
      <w:r>
        <w:rPr>
          <w:rStyle w:val="a8"/>
          <w:b w:val="0"/>
          <w:bCs w:val="0"/>
          <w:sz w:val="28"/>
        </w:rPr>
        <w:t>Уголовно-процессуальный кодекс РФ</w:t>
      </w:r>
      <w:r>
        <w:rPr>
          <w:sz w:val="28"/>
        </w:rPr>
        <w:t xml:space="preserve">, М., Юрайт, 2003. </w:t>
      </w:r>
    </w:p>
    <w:p w:rsidR="00222E33" w:rsidRDefault="00222E33">
      <w:pPr>
        <w:numPr>
          <w:ilvl w:val="0"/>
          <w:numId w:val="5"/>
        </w:numPr>
        <w:spacing w:line="360" w:lineRule="auto"/>
        <w:jc w:val="both"/>
        <w:rPr>
          <w:sz w:val="28"/>
        </w:rPr>
      </w:pPr>
      <w:r>
        <w:rPr>
          <w:rStyle w:val="a8"/>
          <w:b w:val="0"/>
          <w:bCs w:val="0"/>
          <w:sz w:val="28"/>
        </w:rPr>
        <w:t>Уголовный кодекс Российской Федерации</w:t>
      </w:r>
      <w:r>
        <w:rPr>
          <w:sz w:val="28"/>
        </w:rPr>
        <w:t xml:space="preserve">, принятый Государственной Думой 24 мая 1996 г., подписанный Президентом Российской Федерации 13 июня 1996 г. </w:t>
      </w:r>
    </w:p>
    <w:p w:rsidR="00222E33" w:rsidRDefault="00222E33">
      <w:pPr>
        <w:numPr>
          <w:ilvl w:val="0"/>
          <w:numId w:val="5"/>
        </w:numPr>
        <w:spacing w:line="360" w:lineRule="auto"/>
        <w:jc w:val="both"/>
        <w:rPr>
          <w:sz w:val="28"/>
        </w:rPr>
      </w:pPr>
      <w:r>
        <w:rPr>
          <w:rStyle w:val="a8"/>
          <w:b w:val="0"/>
          <w:bCs w:val="0"/>
          <w:sz w:val="28"/>
        </w:rPr>
        <w:t>Уголовно-исполнительный кодекс Российской Федерации</w:t>
      </w:r>
      <w:r>
        <w:rPr>
          <w:sz w:val="28"/>
        </w:rPr>
        <w:t xml:space="preserve">, принятый Государственной Думой 18 декабря 1996 г., подписанный Президентом Российской Федерации 8 января 1997 г. </w:t>
      </w:r>
    </w:p>
    <w:p w:rsidR="00222E33" w:rsidRDefault="00222E33">
      <w:pPr>
        <w:numPr>
          <w:ilvl w:val="0"/>
          <w:numId w:val="5"/>
        </w:numPr>
        <w:spacing w:line="360" w:lineRule="auto"/>
        <w:jc w:val="both"/>
        <w:rPr>
          <w:sz w:val="28"/>
        </w:rPr>
      </w:pPr>
      <w:r>
        <w:rPr>
          <w:rStyle w:val="a8"/>
          <w:b w:val="0"/>
          <w:bCs w:val="0"/>
          <w:sz w:val="28"/>
        </w:rPr>
        <w:t>Федеральный конституционный закон "Об Уполномоченном по правам человека"</w:t>
      </w:r>
      <w:r>
        <w:rPr>
          <w:sz w:val="28"/>
        </w:rPr>
        <w:t>, принятый Государственной Думой 25 декабря 1996 г., подписанный Президентом Российской Федерации 26 февраля 1997 г.</w:t>
      </w:r>
    </w:p>
    <w:p w:rsidR="00222E33" w:rsidRDefault="00222E33">
      <w:pPr>
        <w:numPr>
          <w:ilvl w:val="0"/>
          <w:numId w:val="5"/>
        </w:numPr>
        <w:spacing w:line="360" w:lineRule="auto"/>
        <w:jc w:val="both"/>
        <w:rPr>
          <w:sz w:val="28"/>
        </w:rPr>
      </w:pPr>
      <w:r>
        <w:rPr>
          <w:rStyle w:val="a8"/>
          <w:b w:val="0"/>
          <w:bCs w:val="0"/>
          <w:sz w:val="28"/>
        </w:rPr>
        <w:t>Федеральный закон "О содержании под стражей подозреваемых и обвиняемых в совершении преступлений"</w:t>
      </w:r>
      <w:r>
        <w:rPr>
          <w:sz w:val="28"/>
        </w:rPr>
        <w:t xml:space="preserve">, принятый Государственной Думой 21 июня 1995 г., подписанный Президентом Российской Федерации 15 июля 1995 г. </w:t>
      </w:r>
    </w:p>
    <w:p w:rsidR="00222E33" w:rsidRDefault="00222E33">
      <w:pPr>
        <w:numPr>
          <w:ilvl w:val="0"/>
          <w:numId w:val="5"/>
        </w:numPr>
        <w:spacing w:line="360" w:lineRule="auto"/>
        <w:jc w:val="both"/>
        <w:rPr>
          <w:sz w:val="28"/>
        </w:rPr>
      </w:pPr>
      <w:r>
        <w:rPr>
          <w:rStyle w:val="a8"/>
          <w:b w:val="0"/>
          <w:bCs w:val="0"/>
          <w:sz w:val="28"/>
        </w:rPr>
        <w:t xml:space="preserve">Постановление Пленума Верховного Суда Российской Федерации </w:t>
      </w:r>
      <w:r>
        <w:rPr>
          <w:sz w:val="28"/>
        </w:rPr>
        <w:t>N 3 от 27 апреля 1993 г.</w:t>
      </w:r>
      <w:r>
        <w:rPr>
          <w:rStyle w:val="a8"/>
          <w:b w:val="0"/>
          <w:bCs w:val="0"/>
          <w:sz w:val="28"/>
        </w:rPr>
        <w:t>"О практике судебной проверки законности и обоснованности ареста или продления срока содержания под стражей"</w:t>
      </w:r>
      <w:r>
        <w:rPr>
          <w:sz w:val="28"/>
        </w:rPr>
        <w:t xml:space="preserve">. </w:t>
      </w:r>
    </w:p>
    <w:p w:rsidR="00222E33" w:rsidRDefault="00222E33">
      <w:pPr>
        <w:numPr>
          <w:ilvl w:val="0"/>
          <w:numId w:val="5"/>
        </w:numPr>
        <w:spacing w:line="360" w:lineRule="auto"/>
        <w:jc w:val="both"/>
        <w:rPr>
          <w:sz w:val="28"/>
        </w:rPr>
      </w:pPr>
      <w:r>
        <w:rPr>
          <w:rStyle w:val="a8"/>
          <w:b w:val="0"/>
          <w:bCs w:val="0"/>
          <w:sz w:val="28"/>
        </w:rPr>
        <w:t>Постановление Пленума Верховного Суда Российской Федерации</w:t>
      </w:r>
      <w:r>
        <w:rPr>
          <w:sz w:val="28"/>
        </w:rPr>
        <w:t xml:space="preserve"> N 6 от 29 сентября 1994 г. </w:t>
      </w:r>
      <w:r>
        <w:rPr>
          <w:rStyle w:val="a8"/>
          <w:b w:val="0"/>
          <w:bCs w:val="0"/>
          <w:sz w:val="28"/>
        </w:rPr>
        <w:t>"О выполнении судами постановления Пленума Верховного Суда Российской Федерации"</w:t>
      </w:r>
      <w:r>
        <w:rPr>
          <w:sz w:val="28"/>
        </w:rPr>
        <w:t xml:space="preserve"> от 27 апреля 1993 г. N3 </w:t>
      </w:r>
      <w:r>
        <w:rPr>
          <w:rStyle w:val="a8"/>
          <w:b w:val="0"/>
          <w:bCs w:val="0"/>
          <w:sz w:val="28"/>
        </w:rPr>
        <w:t>"О практике судебной проверки законности и обоснованности ареста или продления срока содержания под стражей"</w:t>
      </w:r>
      <w:r>
        <w:rPr>
          <w:sz w:val="28"/>
        </w:rPr>
        <w:t xml:space="preserve">. </w:t>
      </w:r>
    </w:p>
    <w:p w:rsidR="00222E33" w:rsidRDefault="00222E33">
      <w:pPr>
        <w:numPr>
          <w:ilvl w:val="0"/>
          <w:numId w:val="5"/>
        </w:numPr>
        <w:spacing w:line="360" w:lineRule="auto"/>
        <w:jc w:val="both"/>
        <w:rPr>
          <w:sz w:val="28"/>
        </w:rPr>
      </w:pPr>
      <w:r>
        <w:rPr>
          <w:rStyle w:val="a8"/>
          <w:b w:val="0"/>
          <w:bCs w:val="0"/>
          <w:sz w:val="28"/>
        </w:rPr>
        <w:t xml:space="preserve">Постановление Пленума Верховного Суда Российской Федерации </w:t>
      </w:r>
      <w:r>
        <w:rPr>
          <w:sz w:val="28"/>
        </w:rPr>
        <w:t>N8 от 31 октября 1995 г.</w:t>
      </w:r>
      <w:r>
        <w:rPr>
          <w:rStyle w:val="a8"/>
          <w:b w:val="0"/>
          <w:bCs w:val="0"/>
          <w:sz w:val="28"/>
        </w:rPr>
        <w:t>"О некоторых вопросах применения судами Конституции Российской Федерации при осуществлении правосудия"</w:t>
      </w:r>
      <w:r>
        <w:rPr>
          <w:sz w:val="28"/>
        </w:rPr>
        <w:t xml:space="preserve">. </w:t>
      </w:r>
    </w:p>
    <w:p w:rsidR="00222E33" w:rsidRDefault="00222E33">
      <w:pPr>
        <w:numPr>
          <w:ilvl w:val="0"/>
          <w:numId w:val="5"/>
        </w:numPr>
        <w:spacing w:line="360" w:lineRule="auto"/>
        <w:jc w:val="both"/>
        <w:rPr>
          <w:sz w:val="28"/>
        </w:rPr>
      </w:pPr>
      <w:r>
        <w:rPr>
          <w:sz w:val="28"/>
        </w:rPr>
        <w:t>Приказ № 364/134-п/111 от 6 мая 2000 г. «О мерах по улучшению взаимодействия органов внутренних дел и органов здравоохранения по обслуживанию граждан, находящихся в состоянии алкогольного опьянения». – Официально опубликован не был.</w:t>
      </w:r>
    </w:p>
    <w:p w:rsidR="00222E33" w:rsidRDefault="00222E33">
      <w:pPr>
        <w:numPr>
          <w:ilvl w:val="0"/>
          <w:numId w:val="5"/>
        </w:numPr>
        <w:spacing w:line="360" w:lineRule="auto"/>
        <w:jc w:val="both"/>
        <w:rPr>
          <w:color w:val="FFFFFF"/>
          <w:sz w:val="28"/>
        </w:rPr>
      </w:pPr>
      <w:r>
        <w:rPr>
          <w:sz w:val="28"/>
        </w:rPr>
        <w:t>Положение о комнатах для задержанных в административном порядке // Сборник  нормативных актов МВД России. М., 1996. С. 413—414.</w:t>
      </w:r>
    </w:p>
    <w:p w:rsidR="00222E33" w:rsidRDefault="00222E33">
      <w:pPr>
        <w:spacing w:line="360" w:lineRule="auto"/>
        <w:jc w:val="both"/>
        <w:rPr>
          <w:color w:val="FFFFFF"/>
          <w:sz w:val="28"/>
        </w:rPr>
      </w:pPr>
    </w:p>
    <w:p w:rsidR="00222E33" w:rsidRDefault="00222E33">
      <w:pPr>
        <w:spacing w:line="360" w:lineRule="auto"/>
        <w:jc w:val="both"/>
        <w:rPr>
          <w:sz w:val="28"/>
        </w:rPr>
      </w:pPr>
      <w:r>
        <w:rPr>
          <w:sz w:val="28"/>
        </w:rPr>
        <w:t>Литература</w:t>
      </w:r>
    </w:p>
    <w:p w:rsidR="00222E33" w:rsidRDefault="00222E33">
      <w:pPr>
        <w:spacing w:line="360" w:lineRule="auto"/>
        <w:jc w:val="both"/>
        <w:rPr>
          <w:sz w:val="28"/>
        </w:rPr>
      </w:pPr>
    </w:p>
    <w:p w:rsidR="00222E33" w:rsidRDefault="00222E33">
      <w:pPr>
        <w:pStyle w:val="20"/>
        <w:numPr>
          <w:ilvl w:val="0"/>
          <w:numId w:val="6"/>
        </w:numPr>
        <w:rPr>
          <w:sz w:val="28"/>
        </w:rPr>
      </w:pPr>
      <w:r>
        <w:rPr>
          <w:sz w:val="28"/>
        </w:rPr>
        <w:t xml:space="preserve">Административное делопроизводство, Под ред. Лившица  Я. З. М: 1975 </w:t>
      </w:r>
    </w:p>
    <w:p w:rsidR="00222E33" w:rsidRDefault="00222E33">
      <w:pPr>
        <w:pStyle w:val="20"/>
        <w:numPr>
          <w:ilvl w:val="0"/>
          <w:numId w:val="6"/>
        </w:numPr>
        <w:rPr>
          <w:sz w:val="28"/>
        </w:rPr>
      </w:pPr>
      <w:r>
        <w:rPr>
          <w:sz w:val="28"/>
        </w:rPr>
        <w:t xml:space="preserve">Административное принуждение и административная ответственность// сборник нормативных актов М.: Бек, 1998. </w:t>
      </w:r>
    </w:p>
    <w:p w:rsidR="00222E33" w:rsidRDefault="00222E33">
      <w:pPr>
        <w:pStyle w:val="20"/>
        <w:numPr>
          <w:ilvl w:val="0"/>
          <w:numId w:val="6"/>
        </w:numPr>
        <w:rPr>
          <w:sz w:val="28"/>
        </w:rPr>
      </w:pPr>
      <w:r>
        <w:rPr>
          <w:sz w:val="28"/>
        </w:rPr>
        <w:t xml:space="preserve">Алехин А. П., Кармолицкий А. А., Козлов Ю. М.   Административное право Российской Федерации. М: 1996 </w:t>
      </w:r>
    </w:p>
    <w:p w:rsidR="00222E33" w:rsidRDefault="00222E33">
      <w:pPr>
        <w:pStyle w:val="20"/>
        <w:numPr>
          <w:ilvl w:val="0"/>
          <w:numId w:val="6"/>
        </w:numPr>
        <w:rPr>
          <w:sz w:val="28"/>
        </w:rPr>
      </w:pPr>
      <w:r>
        <w:rPr>
          <w:sz w:val="28"/>
        </w:rPr>
        <w:t>Алехин</w:t>
      </w:r>
      <w:r w:rsidRPr="00222E33">
        <w:rPr>
          <w:sz w:val="28"/>
        </w:rPr>
        <w:t xml:space="preserve"> </w:t>
      </w:r>
      <w:r>
        <w:rPr>
          <w:sz w:val="28"/>
        </w:rPr>
        <w:t>А. П., Кармолицкий</w:t>
      </w:r>
      <w:r w:rsidRPr="00222E33">
        <w:rPr>
          <w:sz w:val="28"/>
        </w:rPr>
        <w:t xml:space="preserve"> </w:t>
      </w:r>
      <w:r>
        <w:rPr>
          <w:sz w:val="28"/>
        </w:rPr>
        <w:t>А. А., Козлов</w:t>
      </w:r>
      <w:r w:rsidRPr="00222E33">
        <w:rPr>
          <w:sz w:val="28"/>
        </w:rPr>
        <w:t xml:space="preserve"> </w:t>
      </w:r>
      <w:r>
        <w:rPr>
          <w:sz w:val="28"/>
        </w:rPr>
        <w:t xml:space="preserve">Ю. М.. Административное право Российской Федерации. Учебник для ВУЗов. М., Зерцало, 2002. </w:t>
      </w:r>
    </w:p>
    <w:p w:rsidR="00222E33" w:rsidRDefault="00222E33">
      <w:pPr>
        <w:pStyle w:val="20"/>
        <w:numPr>
          <w:ilvl w:val="0"/>
          <w:numId w:val="6"/>
        </w:numPr>
        <w:rPr>
          <w:sz w:val="28"/>
        </w:rPr>
      </w:pPr>
      <w:r>
        <w:rPr>
          <w:sz w:val="28"/>
        </w:rPr>
        <w:t xml:space="preserve">Бахрах Д. Н. Производство по делам об         административно-правовых нарушениях. М: 1999 </w:t>
      </w:r>
    </w:p>
    <w:p w:rsidR="00222E33" w:rsidRDefault="00222E33">
      <w:pPr>
        <w:pStyle w:val="20"/>
        <w:numPr>
          <w:ilvl w:val="0"/>
          <w:numId w:val="6"/>
        </w:numPr>
        <w:rPr>
          <w:sz w:val="28"/>
        </w:rPr>
      </w:pPr>
      <w:r>
        <w:rPr>
          <w:sz w:val="28"/>
        </w:rPr>
        <w:t>Волкова</w:t>
      </w:r>
      <w:r w:rsidRPr="00222E33">
        <w:rPr>
          <w:sz w:val="28"/>
        </w:rPr>
        <w:t xml:space="preserve"> </w:t>
      </w:r>
      <w:r>
        <w:rPr>
          <w:sz w:val="28"/>
        </w:rPr>
        <w:t xml:space="preserve">С.. Новые подходы к решению проблем безнадзорности и беспризорности. Газета "Петровка, 38", 2001 г.  </w:t>
      </w:r>
    </w:p>
    <w:p w:rsidR="00222E33" w:rsidRDefault="00222E33">
      <w:pPr>
        <w:pStyle w:val="20"/>
        <w:numPr>
          <w:ilvl w:val="0"/>
          <w:numId w:val="6"/>
        </w:numPr>
        <w:rPr>
          <w:sz w:val="28"/>
        </w:rPr>
      </w:pPr>
      <w:r>
        <w:rPr>
          <w:sz w:val="28"/>
        </w:rPr>
        <w:t>Габричидзе</w:t>
      </w:r>
      <w:r w:rsidRPr="00222E33">
        <w:rPr>
          <w:sz w:val="28"/>
        </w:rPr>
        <w:t xml:space="preserve"> </w:t>
      </w:r>
      <w:r>
        <w:rPr>
          <w:sz w:val="28"/>
        </w:rPr>
        <w:t>Б. Н., Чернявский</w:t>
      </w:r>
      <w:r w:rsidRPr="00222E33">
        <w:rPr>
          <w:sz w:val="28"/>
        </w:rPr>
        <w:t xml:space="preserve"> </w:t>
      </w:r>
      <w:r>
        <w:rPr>
          <w:sz w:val="28"/>
        </w:rPr>
        <w:t xml:space="preserve">А. Г.. Административное право. Учебник. М., ТК Велби, 2002 </w:t>
      </w:r>
    </w:p>
    <w:p w:rsidR="00222E33" w:rsidRDefault="00222E33">
      <w:pPr>
        <w:pStyle w:val="20"/>
        <w:numPr>
          <w:ilvl w:val="0"/>
          <w:numId w:val="6"/>
        </w:numPr>
        <w:rPr>
          <w:sz w:val="28"/>
        </w:rPr>
      </w:pPr>
      <w:r>
        <w:rPr>
          <w:sz w:val="28"/>
        </w:rPr>
        <w:t xml:space="preserve">Демин А.А. Административное право Российской Федерации. Курс лекций. Учебное пособие. М., Зерцало, 2002 Агапов А.Б. Административное право. Учебный курс. М., Статут, 2002.  </w:t>
      </w:r>
    </w:p>
    <w:p w:rsidR="00222E33" w:rsidRDefault="00222E33">
      <w:pPr>
        <w:pStyle w:val="20"/>
        <w:numPr>
          <w:ilvl w:val="0"/>
          <w:numId w:val="6"/>
        </w:numPr>
        <w:rPr>
          <w:sz w:val="28"/>
        </w:rPr>
      </w:pPr>
      <w:r>
        <w:rPr>
          <w:sz w:val="28"/>
        </w:rPr>
        <w:t xml:space="preserve"> Килясханов И.Ш. Права и свободы граждан в сфере административно-юрисдикционной деятельности милиции. Омск, 1996. </w:t>
      </w:r>
    </w:p>
    <w:p w:rsidR="00222E33" w:rsidRDefault="00222E33">
      <w:pPr>
        <w:pStyle w:val="20"/>
        <w:numPr>
          <w:ilvl w:val="0"/>
          <w:numId w:val="6"/>
        </w:numPr>
        <w:rPr>
          <w:sz w:val="28"/>
        </w:rPr>
      </w:pPr>
      <w:r>
        <w:rPr>
          <w:sz w:val="28"/>
        </w:rPr>
        <w:t xml:space="preserve">Кого забирает вытрезвитель, а кого "скорая"? // Газета "Магнитогорский рабочий" за 31.05.02 г.  </w:t>
      </w:r>
    </w:p>
    <w:p w:rsidR="00222E33" w:rsidRDefault="00222E33">
      <w:pPr>
        <w:pStyle w:val="20"/>
        <w:numPr>
          <w:ilvl w:val="0"/>
          <w:numId w:val="6"/>
        </w:numPr>
        <w:rPr>
          <w:sz w:val="28"/>
        </w:rPr>
      </w:pPr>
      <w:r>
        <w:rPr>
          <w:color w:val="000000"/>
          <w:sz w:val="28"/>
          <w:szCs w:val="22"/>
        </w:rPr>
        <w:t xml:space="preserve">Комментарий к Федеральному закону "Об исполнительном производстве" - "Хозяйство и право", 1998, N 7-12 </w:t>
      </w:r>
    </w:p>
    <w:p w:rsidR="00222E33" w:rsidRDefault="00222E33">
      <w:pPr>
        <w:pStyle w:val="20"/>
        <w:numPr>
          <w:ilvl w:val="0"/>
          <w:numId w:val="6"/>
        </w:numPr>
        <w:rPr>
          <w:sz w:val="28"/>
        </w:rPr>
      </w:pPr>
      <w:r>
        <w:rPr>
          <w:sz w:val="28"/>
        </w:rPr>
        <w:t xml:space="preserve">Кононов П.И. Нормы об административном задержании граждан: изменения необходимы // Журнал российского права. 1997. № 11. </w:t>
      </w:r>
    </w:p>
    <w:p w:rsidR="00222E33" w:rsidRDefault="00222E33">
      <w:pPr>
        <w:pStyle w:val="20"/>
        <w:numPr>
          <w:ilvl w:val="0"/>
          <w:numId w:val="6"/>
        </w:numPr>
        <w:rPr>
          <w:sz w:val="28"/>
          <w:szCs w:val="18"/>
        </w:rPr>
      </w:pPr>
      <w:r>
        <w:rPr>
          <w:sz w:val="28"/>
        </w:rPr>
        <w:t>Котельникова</w:t>
      </w:r>
      <w:r w:rsidRPr="00222E33">
        <w:rPr>
          <w:sz w:val="28"/>
        </w:rPr>
        <w:t xml:space="preserve"> </w:t>
      </w:r>
      <w:r>
        <w:rPr>
          <w:sz w:val="28"/>
        </w:rPr>
        <w:t>Е. А., Семенцова</w:t>
      </w:r>
      <w:r w:rsidRPr="00222E33">
        <w:rPr>
          <w:sz w:val="28"/>
        </w:rPr>
        <w:t xml:space="preserve"> </w:t>
      </w:r>
      <w:r>
        <w:rPr>
          <w:sz w:val="28"/>
        </w:rPr>
        <w:t>И. А., Смоленский</w:t>
      </w:r>
      <w:r w:rsidRPr="00222E33">
        <w:rPr>
          <w:sz w:val="28"/>
        </w:rPr>
        <w:t xml:space="preserve"> </w:t>
      </w:r>
      <w:r>
        <w:rPr>
          <w:sz w:val="28"/>
        </w:rPr>
        <w:t xml:space="preserve">М. Б.. Административное право. Ростов-на-дону, Феникс, 2002 </w:t>
      </w:r>
    </w:p>
    <w:p w:rsidR="00222E33" w:rsidRDefault="00222E33">
      <w:pPr>
        <w:pStyle w:val="20"/>
        <w:numPr>
          <w:ilvl w:val="0"/>
          <w:numId w:val="6"/>
        </w:numPr>
        <w:rPr>
          <w:sz w:val="28"/>
        </w:rPr>
      </w:pPr>
      <w:r>
        <w:rPr>
          <w:sz w:val="28"/>
        </w:rPr>
        <w:t xml:space="preserve">Международное право. отв. Ред. Ю. М. Колосов, В. И. Кузнецов. – М: Междунар. отношения, 1995.  </w:t>
      </w:r>
    </w:p>
    <w:p w:rsidR="00222E33" w:rsidRDefault="00222E33">
      <w:pPr>
        <w:pStyle w:val="20"/>
        <w:numPr>
          <w:ilvl w:val="0"/>
          <w:numId w:val="6"/>
        </w:numPr>
        <w:rPr>
          <w:sz w:val="28"/>
        </w:rPr>
      </w:pPr>
      <w:r>
        <w:rPr>
          <w:sz w:val="28"/>
        </w:rPr>
        <w:t>Миловидова</w:t>
      </w:r>
      <w:r w:rsidRPr="00222E33">
        <w:rPr>
          <w:sz w:val="28"/>
        </w:rPr>
        <w:t xml:space="preserve"> </w:t>
      </w:r>
      <w:r>
        <w:rPr>
          <w:sz w:val="28"/>
        </w:rPr>
        <w:t xml:space="preserve">Ю.. Целители человеческих душ. Газета "Петровка, 38", 2003 г.  </w:t>
      </w:r>
    </w:p>
    <w:p w:rsidR="00222E33" w:rsidRDefault="00222E33">
      <w:pPr>
        <w:pStyle w:val="20"/>
        <w:numPr>
          <w:ilvl w:val="0"/>
          <w:numId w:val="6"/>
        </w:numPr>
        <w:rPr>
          <w:sz w:val="28"/>
        </w:rPr>
      </w:pPr>
      <w:r>
        <w:rPr>
          <w:sz w:val="28"/>
        </w:rPr>
        <w:t xml:space="preserve">Мюррей (Murray) против Соединенного королевства (судебное решение) от 28 октября 1994г. //Сб: Европейский Суд по правам человека: избранные решения М., 2000, Т.2. </w:t>
      </w:r>
    </w:p>
    <w:p w:rsidR="00222E33" w:rsidRDefault="00222E33">
      <w:pPr>
        <w:pStyle w:val="20"/>
        <w:numPr>
          <w:ilvl w:val="0"/>
          <w:numId w:val="6"/>
        </w:numPr>
        <w:rPr>
          <w:sz w:val="28"/>
        </w:rPr>
      </w:pPr>
      <w:r>
        <w:rPr>
          <w:sz w:val="28"/>
        </w:rPr>
        <w:t>Насонов</w:t>
      </w:r>
      <w:r w:rsidRPr="00222E33">
        <w:rPr>
          <w:sz w:val="28"/>
        </w:rPr>
        <w:t xml:space="preserve"> </w:t>
      </w:r>
      <w:r>
        <w:rPr>
          <w:sz w:val="28"/>
        </w:rPr>
        <w:t>В. Я., Коньшин</w:t>
      </w:r>
      <w:r w:rsidRPr="00222E33">
        <w:rPr>
          <w:sz w:val="28"/>
        </w:rPr>
        <w:t xml:space="preserve"> </w:t>
      </w:r>
      <w:r>
        <w:rPr>
          <w:sz w:val="28"/>
        </w:rPr>
        <w:t>В. А., Петров</w:t>
      </w:r>
      <w:r w:rsidRPr="00222E33">
        <w:rPr>
          <w:sz w:val="28"/>
        </w:rPr>
        <w:t xml:space="preserve"> </w:t>
      </w:r>
      <w:r>
        <w:rPr>
          <w:sz w:val="28"/>
        </w:rPr>
        <w:t>К. С., Редкоус</w:t>
      </w:r>
      <w:r w:rsidRPr="00222E33">
        <w:rPr>
          <w:sz w:val="28"/>
        </w:rPr>
        <w:t xml:space="preserve"> </w:t>
      </w:r>
      <w:r>
        <w:rPr>
          <w:sz w:val="28"/>
        </w:rPr>
        <w:t xml:space="preserve">В. М.. Административное право Российской Федерации. М., Академия, 2002 </w:t>
      </w:r>
    </w:p>
    <w:p w:rsidR="00222E33" w:rsidRDefault="00222E33">
      <w:pPr>
        <w:pStyle w:val="20"/>
        <w:numPr>
          <w:ilvl w:val="0"/>
          <w:numId w:val="6"/>
        </w:numPr>
        <w:rPr>
          <w:sz w:val="28"/>
        </w:rPr>
      </w:pPr>
      <w:r>
        <w:rPr>
          <w:sz w:val="28"/>
        </w:rPr>
        <w:t>Овсянко</w:t>
      </w:r>
      <w:r w:rsidRPr="00222E33">
        <w:rPr>
          <w:sz w:val="28"/>
        </w:rPr>
        <w:t xml:space="preserve"> </w:t>
      </w:r>
      <w:r>
        <w:rPr>
          <w:sz w:val="28"/>
        </w:rPr>
        <w:t xml:space="preserve">Д. М.. Административное право в схемах и определениях. М., Юристъ, 2002. </w:t>
      </w:r>
    </w:p>
    <w:p w:rsidR="00222E33" w:rsidRDefault="00222E33">
      <w:pPr>
        <w:pStyle w:val="20"/>
        <w:numPr>
          <w:ilvl w:val="0"/>
          <w:numId w:val="6"/>
        </w:numPr>
        <w:rPr>
          <w:sz w:val="28"/>
        </w:rPr>
      </w:pPr>
      <w:r>
        <w:rPr>
          <w:sz w:val="28"/>
        </w:rPr>
        <w:t xml:space="preserve">Петрухин И.Л. Неприкосновенность личности и принуждение в уголовном процессе. М., 1989. </w:t>
      </w:r>
    </w:p>
    <w:p w:rsidR="00222E33" w:rsidRDefault="00222E33">
      <w:pPr>
        <w:pStyle w:val="20"/>
        <w:numPr>
          <w:ilvl w:val="0"/>
          <w:numId w:val="6"/>
        </w:numPr>
        <w:rPr>
          <w:sz w:val="28"/>
        </w:rPr>
      </w:pPr>
      <w:r>
        <w:rPr>
          <w:sz w:val="28"/>
        </w:rPr>
        <w:t xml:space="preserve">Салищева Н. Г. Административный процесс в СССР.     М: 1964. </w:t>
      </w:r>
    </w:p>
    <w:p w:rsidR="00222E33" w:rsidRDefault="00222E33">
      <w:pPr>
        <w:pStyle w:val="20"/>
        <w:numPr>
          <w:ilvl w:val="0"/>
          <w:numId w:val="6"/>
        </w:numPr>
        <w:rPr>
          <w:sz w:val="28"/>
        </w:rPr>
      </w:pPr>
      <w:r>
        <w:rPr>
          <w:sz w:val="28"/>
        </w:rPr>
        <w:t>Степанов</w:t>
      </w:r>
      <w:r w:rsidRPr="00222E33">
        <w:rPr>
          <w:sz w:val="28"/>
        </w:rPr>
        <w:t xml:space="preserve"> </w:t>
      </w:r>
      <w:r>
        <w:rPr>
          <w:sz w:val="28"/>
        </w:rPr>
        <w:t xml:space="preserve">Е.. Комментарий к таможенному кодексу РФ. М., Юристъ, 2003 </w:t>
      </w:r>
    </w:p>
    <w:p w:rsidR="00222E33" w:rsidRDefault="00222E33">
      <w:pPr>
        <w:pStyle w:val="20"/>
        <w:numPr>
          <w:ilvl w:val="0"/>
          <w:numId w:val="6"/>
        </w:numPr>
        <w:rPr>
          <w:sz w:val="28"/>
        </w:rPr>
      </w:pPr>
      <w:r>
        <w:rPr>
          <w:sz w:val="28"/>
        </w:rPr>
        <w:t>Студеникина М. С. Что такое административная ответственность. М: 2002.</w:t>
      </w:r>
    </w:p>
    <w:p w:rsidR="00222E33" w:rsidRDefault="00222E33">
      <w:pPr>
        <w:pStyle w:val="20"/>
        <w:numPr>
          <w:ilvl w:val="0"/>
          <w:numId w:val="6"/>
        </w:numPr>
        <w:rPr>
          <w:sz w:val="28"/>
        </w:rPr>
      </w:pPr>
      <w:r>
        <w:rPr>
          <w:sz w:val="28"/>
        </w:rPr>
        <w:t>Чумакова</w:t>
      </w:r>
      <w:r w:rsidRPr="00222E33">
        <w:rPr>
          <w:sz w:val="28"/>
        </w:rPr>
        <w:t xml:space="preserve"> </w:t>
      </w:r>
      <w:r>
        <w:rPr>
          <w:sz w:val="28"/>
        </w:rPr>
        <w:t xml:space="preserve">А.. Дети, которые не нужны никому. Информационно-аналитический сборник "Правительство-город-люди" N 13 (149) 2001. </w:t>
      </w:r>
    </w:p>
    <w:p w:rsidR="00222E33" w:rsidRDefault="00222E33">
      <w:pPr>
        <w:pStyle w:val="20"/>
        <w:numPr>
          <w:ilvl w:val="0"/>
          <w:numId w:val="6"/>
        </w:numPr>
        <w:rPr>
          <w:sz w:val="28"/>
        </w:rPr>
      </w:pPr>
      <w:r>
        <w:rPr>
          <w:sz w:val="28"/>
        </w:rPr>
        <w:t>Эйкенрот</w:t>
      </w:r>
      <w:r w:rsidRPr="00222E33">
        <w:rPr>
          <w:sz w:val="28"/>
        </w:rPr>
        <w:t xml:space="preserve"> </w:t>
      </w:r>
      <w:r>
        <w:rPr>
          <w:sz w:val="28"/>
        </w:rPr>
        <w:t xml:space="preserve">И.. Бомжи вооружаются. Информационно-аналитический сборник "Правительство-город-люди" N 13 (149) 2001. </w:t>
      </w:r>
      <w:bookmarkStart w:id="13" w:name="_GoBack"/>
      <w:bookmarkEnd w:id="13"/>
    </w:p>
    <w:sectPr w:rsidR="00222E33" w:rsidSect="00A8101D">
      <w:headerReference w:type="even" r:id="rId7"/>
      <w:headerReference w:type="default" r:id="rId8"/>
      <w:footnotePr>
        <w:numRestart w:val="eachPage"/>
      </w:footnotePr>
      <w:pgSz w:w="11906" w:h="16838"/>
      <w:pgMar w:top="1258" w:right="851" w:bottom="1618" w:left="1800" w:header="709" w:footer="709" w:gutter="0"/>
      <w:pgNumType w:start="3"/>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4099" w:rsidRDefault="00D56A85">
      <w:r>
        <w:separator/>
      </w:r>
    </w:p>
  </w:endnote>
  <w:endnote w:type="continuationSeparator" w:id="0">
    <w:p w:rsidR="00654099" w:rsidRDefault="00D56A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4099" w:rsidRDefault="00D56A85">
      <w:r>
        <w:separator/>
      </w:r>
    </w:p>
  </w:footnote>
  <w:footnote w:type="continuationSeparator" w:id="0">
    <w:p w:rsidR="00654099" w:rsidRDefault="00D56A85">
      <w:r>
        <w:continuationSeparator/>
      </w:r>
    </w:p>
  </w:footnote>
  <w:footnote w:id="1">
    <w:p w:rsidR="0013530F" w:rsidRDefault="0013530F">
      <w:pPr>
        <w:pStyle w:val="a3"/>
      </w:pPr>
      <w:r>
        <w:rPr>
          <w:rStyle w:val="a4"/>
        </w:rPr>
        <w:footnoteRef/>
      </w:r>
      <w:r>
        <w:t xml:space="preserve"> Административное принуждение и административная ответственность// сборник нормативных актов М.: Бек, 1998. С. 31.</w:t>
      </w:r>
    </w:p>
  </w:footnote>
  <w:footnote w:id="2">
    <w:p w:rsidR="0013530F" w:rsidRDefault="0013530F">
      <w:pPr>
        <w:pStyle w:val="a3"/>
      </w:pPr>
      <w:r>
        <w:rPr>
          <w:rStyle w:val="a4"/>
        </w:rPr>
        <w:footnoteRef/>
      </w:r>
      <w:r>
        <w:t xml:space="preserve"> Административное принуждение и административная ответственность// сборник нормативных актов М.: Бек, 1998. С. 39.</w:t>
      </w:r>
    </w:p>
  </w:footnote>
  <w:footnote w:id="3">
    <w:p w:rsidR="0013530F" w:rsidRDefault="0013530F">
      <w:pPr>
        <w:pStyle w:val="a3"/>
      </w:pPr>
    </w:p>
    <w:p w:rsidR="0013530F" w:rsidRDefault="0013530F">
      <w:pPr>
        <w:pStyle w:val="a3"/>
      </w:pPr>
      <w:r>
        <w:rPr>
          <w:rStyle w:val="a4"/>
        </w:rPr>
        <w:footnoteRef/>
      </w:r>
      <w:r>
        <w:t xml:space="preserve"> А. А. Демин. Административное право Российской Федерации. Курс лекций. Учебное пособие. М., Зерцало, 2002. С. 144.</w:t>
      </w:r>
    </w:p>
    <w:p w:rsidR="0013530F" w:rsidRDefault="0013530F">
      <w:pPr>
        <w:pStyle w:val="a3"/>
      </w:pPr>
    </w:p>
  </w:footnote>
  <w:footnote w:id="4">
    <w:p w:rsidR="0013530F" w:rsidRDefault="0013530F">
      <w:pPr>
        <w:pStyle w:val="a3"/>
      </w:pPr>
      <w:r>
        <w:rPr>
          <w:rStyle w:val="a4"/>
        </w:rPr>
        <w:footnoteRef/>
      </w:r>
      <w:r>
        <w:t xml:space="preserve"> БВС РФ 1998, №4.</w:t>
      </w:r>
    </w:p>
  </w:footnote>
  <w:footnote w:id="5">
    <w:p w:rsidR="0013530F" w:rsidRDefault="0013530F">
      <w:pPr>
        <w:pStyle w:val="a3"/>
      </w:pPr>
      <w:r>
        <w:rPr>
          <w:rStyle w:val="a4"/>
        </w:rPr>
        <w:footnoteRef/>
      </w:r>
      <w:r>
        <w:t xml:space="preserve"> Агапов</w:t>
      </w:r>
      <w:r w:rsidRPr="00EA167D">
        <w:t xml:space="preserve"> </w:t>
      </w:r>
      <w:r>
        <w:t>А. Б.. Административное право. Учебный курс. М., Статут, 2002. С. 202.</w:t>
      </w:r>
    </w:p>
  </w:footnote>
  <w:footnote w:id="6">
    <w:p w:rsidR="0013530F" w:rsidRDefault="0013530F">
      <w:pPr>
        <w:pStyle w:val="a3"/>
      </w:pPr>
      <w:r>
        <w:rPr>
          <w:rStyle w:val="a4"/>
        </w:rPr>
        <w:footnoteRef/>
      </w:r>
      <w:r>
        <w:t xml:space="preserve"> Агапов</w:t>
      </w:r>
      <w:r w:rsidRPr="00EA167D">
        <w:t xml:space="preserve"> </w:t>
      </w:r>
      <w:r>
        <w:t>А. Б.. Административное право. Учебный курс. М., Статут, 2002. С. 233.</w:t>
      </w:r>
    </w:p>
  </w:footnote>
  <w:footnote w:id="7">
    <w:p w:rsidR="0013530F" w:rsidRDefault="0013530F">
      <w:pPr>
        <w:pStyle w:val="a3"/>
      </w:pPr>
      <w:r>
        <w:rPr>
          <w:rStyle w:val="a4"/>
        </w:rPr>
        <w:footnoteRef/>
      </w:r>
      <w:r>
        <w:t xml:space="preserve"> Алехин</w:t>
      </w:r>
      <w:r w:rsidRPr="00EA167D">
        <w:t xml:space="preserve"> </w:t>
      </w:r>
      <w:r>
        <w:t>А. П., Кармолицкий</w:t>
      </w:r>
      <w:r w:rsidRPr="00EA167D">
        <w:t xml:space="preserve"> </w:t>
      </w:r>
      <w:r>
        <w:t>А. А., Козлов</w:t>
      </w:r>
      <w:r w:rsidRPr="00EA167D">
        <w:t xml:space="preserve"> </w:t>
      </w:r>
      <w:r>
        <w:t>Ю. М.. Административное право Российской Федерации. Учебник для ВУЗов. М., Зерцало, 2002. С. 284.</w:t>
      </w:r>
    </w:p>
  </w:footnote>
  <w:footnote w:id="8">
    <w:p w:rsidR="0013530F" w:rsidRDefault="0013530F">
      <w:pPr>
        <w:pStyle w:val="HTML"/>
        <w:jc w:val="both"/>
      </w:pPr>
      <w:r>
        <w:rPr>
          <w:rStyle w:val="a4"/>
        </w:rPr>
        <w:footnoteRef/>
      </w:r>
      <w:r>
        <w:t xml:space="preserve"> </w:t>
      </w:r>
      <w:r>
        <w:rPr>
          <w:rFonts w:ascii="Times New Roman" w:hAnsi="Times New Roman" w:cs="Times New Roman"/>
        </w:rPr>
        <w:t>Приказ № 364/134-п/111 от 6 мая 2000 г. «О мерах по улучшению взаимодействия органов внутренних дел и органов здравоохранения по обслуживанию граждан, находящихся в состоянии алкогольного опьянения». – Официально опубликован не был.</w:t>
      </w:r>
    </w:p>
  </w:footnote>
  <w:footnote w:id="9">
    <w:p w:rsidR="0013530F" w:rsidRDefault="0013530F">
      <w:pPr>
        <w:pStyle w:val="a3"/>
      </w:pPr>
      <w:r>
        <w:rPr>
          <w:rStyle w:val="a4"/>
        </w:rPr>
        <w:footnoteRef/>
      </w:r>
      <w:r>
        <w:t xml:space="preserve"> Газета “Магнитогорский рабочий” за 31.05.02 г. “Кого забирает вытрезвитель, а кого “скорая”?"</w:t>
      </w:r>
    </w:p>
  </w:footnote>
  <w:footnote w:id="10">
    <w:p w:rsidR="0013530F" w:rsidRDefault="0013530F">
      <w:pPr>
        <w:pStyle w:val="a3"/>
      </w:pPr>
      <w:r>
        <w:rPr>
          <w:rStyle w:val="a4"/>
        </w:rPr>
        <w:footnoteRef/>
      </w:r>
      <w:r>
        <w:t xml:space="preserve"> Приказ № 364/134-п/111 от 6 мая 2000 г. «О мерах по улучшению взаимодействия органов внутренних дел и органов здравоохранения по обслуживанию граждан, находящихся в состоянии алкогольного опьянения». – Официально опубликован не был.</w:t>
      </w:r>
    </w:p>
  </w:footnote>
  <w:footnote w:id="11">
    <w:p w:rsidR="0013530F" w:rsidRDefault="0013530F">
      <w:pPr>
        <w:pStyle w:val="a3"/>
      </w:pPr>
      <w:r>
        <w:rPr>
          <w:rStyle w:val="a4"/>
        </w:rPr>
        <w:footnoteRef/>
      </w:r>
      <w:r>
        <w:t xml:space="preserve"> Газета “Магнитогорский рабочий” за 31.05.02 г. “Кого забирает вытрезвитель, а кого “скорая”?"</w:t>
      </w:r>
    </w:p>
  </w:footnote>
  <w:footnote w:id="12">
    <w:p w:rsidR="0013530F" w:rsidRDefault="0013530F">
      <w:pPr>
        <w:pStyle w:val="a3"/>
      </w:pPr>
      <w:r>
        <w:rPr>
          <w:rStyle w:val="a4"/>
        </w:rPr>
        <w:footnoteRef/>
      </w:r>
      <w:r>
        <w:t xml:space="preserve"> </w:t>
      </w:r>
      <w:r>
        <w:rPr>
          <w:szCs w:val="22"/>
        </w:rPr>
        <w:t>По материалам Комитета социальной защиты населения</w:t>
      </w:r>
    </w:p>
  </w:footnote>
  <w:footnote w:id="13">
    <w:p w:rsidR="0013530F" w:rsidRDefault="0013530F">
      <w:pPr>
        <w:pStyle w:val="a3"/>
      </w:pPr>
      <w:r>
        <w:rPr>
          <w:rStyle w:val="a4"/>
        </w:rPr>
        <w:footnoteRef/>
      </w:r>
      <w:r>
        <w:t xml:space="preserve"> Волкова</w:t>
      </w:r>
      <w:r w:rsidRPr="00EA167D">
        <w:t xml:space="preserve"> </w:t>
      </w:r>
      <w:r>
        <w:t>С.. Новые подходы к решению проблем безнадзорности и беспризорности. Газета "Петровка, 38", 2001 г</w:t>
      </w:r>
    </w:p>
  </w:footnote>
  <w:footnote w:id="14">
    <w:p w:rsidR="0013530F" w:rsidRDefault="0013530F">
      <w:pPr>
        <w:pStyle w:val="a3"/>
      </w:pPr>
      <w:r>
        <w:rPr>
          <w:rStyle w:val="a4"/>
        </w:rPr>
        <w:footnoteRef/>
      </w:r>
      <w:r>
        <w:t xml:space="preserve"> Волкова</w:t>
      </w:r>
      <w:r w:rsidRPr="00EA167D">
        <w:t xml:space="preserve"> </w:t>
      </w:r>
      <w:r>
        <w:t>С.. Новые подходы к решению проблем безнадзорности и беспризорности. Газета "Петровка, 38", 2001 г</w:t>
      </w:r>
    </w:p>
  </w:footnote>
  <w:footnote w:id="15">
    <w:p w:rsidR="0013530F" w:rsidRDefault="0013530F">
      <w:pPr>
        <w:pStyle w:val="a3"/>
      </w:pPr>
      <w:r>
        <w:rPr>
          <w:rStyle w:val="a4"/>
        </w:rPr>
        <w:footnoteRef/>
      </w:r>
      <w:r>
        <w:t xml:space="preserve"> Волкова</w:t>
      </w:r>
      <w:r w:rsidRPr="00EA167D">
        <w:t xml:space="preserve"> </w:t>
      </w:r>
      <w:r>
        <w:t>С.. Новые подходы к решению проблем безнадзорности и беспризорности. Газета "Петровка, 38", 2001 г</w:t>
      </w:r>
    </w:p>
  </w:footnote>
  <w:footnote w:id="16">
    <w:p w:rsidR="0013530F" w:rsidRDefault="0013530F">
      <w:pPr>
        <w:pStyle w:val="a3"/>
      </w:pPr>
      <w:r>
        <w:rPr>
          <w:rStyle w:val="a4"/>
        </w:rPr>
        <w:footnoteRef/>
      </w:r>
      <w:r>
        <w:t xml:space="preserve"> Миловидова</w:t>
      </w:r>
      <w:r w:rsidRPr="00EA167D">
        <w:t xml:space="preserve"> </w:t>
      </w:r>
      <w:r>
        <w:t>Ю.. Целители человеческих душ// Петровка, 38,  №2, 2003 г.</w:t>
      </w:r>
    </w:p>
  </w:footnote>
  <w:footnote w:id="17">
    <w:p w:rsidR="0013530F" w:rsidRDefault="0013530F" w:rsidP="00EA167D">
      <w:pPr>
        <w:pStyle w:val="a3"/>
      </w:pPr>
      <w:r>
        <w:rPr>
          <w:rStyle w:val="a4"/>
        </w:rPr>
        <w:footnoteRef/>
      </w:r>
      <w:r>
        <w:t xml:space="preserve"> Миловидова</w:t>
      </w:r>
      <w:r w:rsidRPr="00EA167D">
        <w:t xml:space="preserve"> </w:t>
      </w:r>
      <w:r>
        <w:t>Ю.. Целители человеческих душ// Петровка, 38,  №2, 2003 г.</w:t>
      </w:r>
    </w:p>
    <w:p w:rsidR="0013530F" w:rsidRDefault="0013530F">
      <w:pPr>
        <w:pStyle w:val="a3"/>
      </w:pPr>
    </w:p>
  </w:footnote>
  <w:footnote w:id="18">
    <w:p w:rsidR="0013530F" w:rsidRDefault="0013530F">
      <w:pPr>
        <w:pStyle w:val="a3"/>
      </w:pPr>
      <w:r>
        <w:rPr>
          <w:rStyle w:val="a4"/>
        </w:rPr>
        <w:footnoteRef/>
      </w:r>
      <w:r>
        <w:t xml:space="preserve"> Волкова</w:t>
      </w:r>
      <w:r w:rsidRPr="00EA167D">
        <w:t xml:space="preserve"> </w:t>
      </w:r>
      <w:r>
        <w:t>С.. Новые подходы к решению проблем безнадзорности и беспризорности. //Петровка, 38, №4,  2001 г.</w:t>
      </w:r>
    </w:p>
  </w:footnote>
  <w:footnote w:id="19">
    <w:p w:rsidR="0013530F" w:rsidRDefault="0013530F">
      <w:pPr>
        <w:pStyle w:val="a3"/>
      </w:pPr>
      <w:r>
        <w:rPr>
          <w:rStyle w:val="a4"/>
        </w:rPr>
        <w:footnoteRef/>
      </w:r>
      <w:r>
        <w:t xml:space="preserve"> Волкова</w:t>
      </w:r>
      <w:r w:rsidRPr="00EA167D">
        <w:t xml:space="preserve"> </w:t>
      </w:r>
      <w:r>
        <w:t>С.. Новые подходы к решению проблем безнадзорности и беспризорности. //Петровка, 38, №4,  2001 г.</w:t>
      </w:r>
    </w:p>
  </w:footnote>
  <w:footnote w:id="20">
    <w:p w:rsidR="0013530F" w:rsidRDefault="0013530F">
      <w:pPr>
        <w:pStyle w:val="a3"/>
      </w:pPr>
      <w:r>
        <w:rPr>
          <w:rStyle w:val="a4"/>
        </w:rPr>
        <w:footnoteRef/>
      </w:r>
      <w:r>
        <w:t xml:space="preserve"> Чумакова</w:t>
      </w:r>
      <w:r w:rsidRPr="00EA167D">
        <w:t xml:space="preserve"> </w:t>
      </w:r>
      <w:r>
        <w:t>А.. Дети, которые не нужны никому // Информационно-аналитический сборник "Правительство-город-люди" N 13 (149) 2001.</w:t>
      </w:r>
    </w:p>
  </w:footnote>
  <w:footnote w:id="21">
    <w:p w:rsidR="0013530F" w:rsidRDefault="0013530F">
      <w:pPr>
        <w:pStyle w:val="a3"/>
      </w:pPr>
      <w:r>
        <w:rPr>
          <w:rStyle w:val="a4"/>
        </w:rPr>
        <w:footnoteRef/>
      </w:r>
      <w:r>
        <w:t xml:space="preserve"> Чумакова</w:t>
      </w:r>
      <w:r w:rsidRPr="00EA167D">
        <w:t xml:space="preserve"> </w:t>
      </w:r>
      <w:r>
        <w:t>А.. Дети, которые не нужны никому // Информационно-аналитический сборник "Правительство-город-люди" N 13 (149) 2001.</w:t>
      </w:r>
    </w:p>
  </w:footnote>
  <w:footnote w:id="22">
    <w:p w:rsidR="0013530F" w:rsidRDefault="0013530F">
      <w:pPr>
        <w:pStyle w:val="a3"/>
      </w:pPr>
      <w:r>
        <w:rPr>
          <w:rStyle w:val="a4"/>
        </w:rPr>
        <w:footnoteRef/>
      </w:r>
      <w:r>
        <w:t xml:space="preserve"> Эйкенрот</w:t>
      </w:r>
      <w:r w:rsidRPr="00EA167D">
        <w:t xml:space="preserve"> </w:t>
      </w:r>
      <w:r>
        <w:t>И.. Бомжи вооружаются // Информационно-аналитический сборник "Правительство-город-люди" N 13 (149) 2001.</w:t>
      </w:r>
    </w:p>
  </w:footnote>
  <w:footnote w:id="23">
    <w:p w:rsidR="0013530F" w:rsidRDefault="0013530F">
      <w:pPr>
        <w:pStyle w:val="a3"/>
      </w:pPr>
      <w:r>
        <w:rPr>
          <w:rStyle w:val="a4"/>
        </w:rPr>
        <w:footnoteRef/>
      </w:r>
      <w:r>
        <w:t xml:space="preserve"> Степанов</w:t>
      </w:r>
      <w:r w:rsidRPr="00EA167D">
        <w:t xml:space="preserve"> </w:t>
      </w:r>
      <w:r>
        <w:t>Е.. Комментарий к таможенному кодексу РФ. М., Юристъ, 2003. С. 204.</w:t>
      </w:r>
    </w:p>
  </w:footnote>
  <w:footnote w:id="24">
    <w:p w:rsidR="0013530F" w:rsidRDefault="0013530F">
      <w:pPr>
        <w:pStyle w:val="a3"/>
      </w:pPr>
      <w:r>
        <w:rPr>
          <w:rStyle w:val="a4"/>
        </w:rPr>
        <w:footnoteRef/>
      </w:r>
      <w:r>
        <w:t xml:space="preserve"> См.: Кононов П.И. Нормы об административном задержании граждан: изменения необходимы // Журнал российского права. 1997. № 11. С. 88—89.</w:t>
      </w:r>
    </w:p>
  </w:footnote>
  <w:footnote w:id="25">
    <w:p w:rsidR="0013530F" w:rsidRDefault="0013530F">
      <w:pPr>
        <w:pStyle w:val="a3"/>
      </w:pPr>
      <w:r>
        <w:rPr>
          <w:rStyle w:val="a4"/>
        </w:rPr>
        <w:footnoteRef/>
      </w:r>
      <w:r>
        <w:t xml:space="preserve"> Петрухин И.Л. Неприкосновенность личности и принуждение в уголовном процессе. М., 1989. С. 20.</w:t>
      </w:r>
    </w:p>
  </w:footnote>
  <w:footnote w:id="26">
    <w:p w:rsidR="0013530F" w:rsidRDefault="0013530F">
      <w:pPr>
        <w:pStyle w:val="a3"/>
      </w:pPr>
      <w:r>
        <w:rPr>
          <w:rStyle w:val="a4"/>
        </w:rPr>
        <w:footnoteRef/>
      </w:r>
      <w:r>
        <w:t xml:space="preserve"> Там же. С. 21.</w:t>
      </w:r>
    </w:p>
  </w:footnote>
  <w:footnote w:id="27">
    <w:p w:rsidR="0013530F" w:rsidRDefault="0013530F">
      <w:pPr>
        <w:pStyle w:val="a3"/>
      </w:pPr>
      <w:r>
        <w:rPr>
          <w:rStyle w:val="a4"/>
        </w:rPr>
        <w:footnoteRef/>
      </w:r>
      <w:r>
        <w:t xml:space="preserve"> См.: Килясханов И.Ш. Права и свободы граждан в сфере административно-юрисдикционной деятельности милиции. Омск, 1996. С. 49.</w:t>
      </w:r>
    </w:p>
  </w:footnote>
  <w:footnote w:id="28">
    <w:p w:rsidR="0013530F" w:rsidRDefault="0013530F" w:rsidP="00E22325">
      <w:pPr>
        <w:pStyle w:val="a3"/>
      </w:pPr>
      <w:r>
        <w:rPr>
          <w:rStyle w:val="a4"/>
        </w:rPr>
        <w:footnoteRef/>
      </w:r>
      <w:r>
        <w:t xml:space="preserve"> Европейская Конвенция о защите прав человека и основных свобод. Воспитание поколений XXI века (Материалы международного симпозиума) \\ Гос-во и право 1998, №7 С.112.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530F" w:rsidRDefault="0013530F">
    <w:pPr>
      <w:pStyle w:val="a9"/>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rsidR="0013530F" w:rsidRDefault="0013530F">
    <w:pPr>
      <w:pStyle w:val="a9"/>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530F" w:rsidRDefault="0013530F">
    <w:pPr>
      <w:pStyle w:val="a9"/>
      <w:framePr w:wrap="around" w:vAnchor="text" w:hAnchor="margin" w:xAlign="right" w:y="1"/>
      <w:rPr>
        <w:rStyle w:val="aa"/>
      </w:rPr>
    </w:pPr>
    <w:r>
      <w:rPr>
        <w:rStyle w:val="aa"/>
      </w:rPr>
      <w:fldChar w:fldCharType="begin"/>
    </w:r>
    <w:r>
      <w:rPr>
        <w:rStyle w:val="aa"/>
      </w:rPr>
      <w:instrText xml:space="preserve">PAGE  </w:instrText>
    </w:r>
    <w:r>
      <w:rPr>
        <w:rStyle w:val="aa"/>
      </w:rPr>
      <w:fldChar w:fldCharType="separate"/>
    </w:r>
    <w:r w:rsidR="00E257A8">
      <w:rPr>
        <w:rStyle w:val="aa"/>
        <w:noProof/>
      </w:rPr>
      <w:t>76</w:t>
    </w:r>
    <w:r>
      <w:rPr>
        <w:rStyle w:val="aa"/>
      </w:rPr>
      <w:fldChar w:fldCharType="end"/>
    </w:r>
  </w:p>
  <w:p w:rsidR="0013530F" w:rsidRDefault="0013530F">
    <w:pPr>
      <w:pStyle w:val="a9"/>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440037"/>
    <w:multiLevelType w:val="singleLevel"/>
    <w:tmpl w:val="F6B2ABFA"/>
    <w:lvl w:ilvl="0">
      <w:start w:val="7"/>
      <w:numFmt w:val="decimal"/>
      <w:lvlText w:val="%1. "/>
      <w:legacy w:legacy="1" w:legacySpace="0" w:legacyIndent="283"/>
      <w:lvlJc w:val="left"/>
      <w:pPr>
        <w:ind w:left="283" w:hanging="283"/>
      </w:pPr>
      <w:rPr>
        <w:rFonts w:ascii="Times New Roman" w:hAnsi="Times New Roman" w:hint="default"/>
        <w:b w:val="0"/>
        <w:i w:val="0"/>
        <w:sz w:val="32"/>
        <w:u w:val="none"/>
      </w:rPr>
    </w:lvl>
  </w:abstractNum>
  <w:abstractNum w:abstractNumId="1">
    <w:nsid w:val="13E43A62"/>
    <w:multiLevelType w:val="singleLevel"/>
    <w:tmpl w:val="23642988"/>
    <w:lvl w:ilvl="0">
      <w:start w:val="1"/>
      <w:numFmt w:val="decimal"/>
      <w:lvlText w:val="%1."/>
      <w:legacy w:legacy="1" w:legacySpace="0" w:legacyIndent="283"/>
      <w:lvlJc w:val="left"/>
      <w:pPr>
        <w:ind w:left="283" w:hanging="283"/>
      </w:pPr>
    </w:lvl>
  </w:abstractNum>
  <w:abstractNum w:abstractNumId="2">
    <w:nsid w:val="19730777"/>
    <w:multiLevelType w:val="hybridMultilevel"/>
    <w:tmpl w:val="25AE03F0"/>
    <w:lvl w:ilvl="0" w:tplc="387EA5AC">
      <w:start w:val="1"/>
      <w:numFmt w:val="decimal"/>
      <w:lvlText w:val="%1."/>
      <w:lvlJc w:val="left"/>
      <w:pPr>
        <w:tabs>
          <w:tab w:val="num" w:pos="1728"/>
        </w:tabs>
        <w:ind w:left="1728" w:hanging="102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3">
    <w:nsid w:val="1A89320B"/>
    <w:multiLevelType w:val="singleLevel"/>
    <w:tmpl w:val="15909C70"/>
    <w:lvl w:ilvl="0">
      <w:start w:val="6"/>
      <w:numFmt w:val="decimal"/>
      <w:lvlText w:val="%1. "/>
      <w:legacy w:legacy="1" w:legacySpace="0" w:legacyIndent="283"/>
      <w:lvlJc w:val="left"/>
      <w:pPr>
        <w:ind w:left="283" w:hanging="283"/>
      </w:pPr>
      <w:rPr>
        <w:rFonts w:ascii="Times New Roman" w:hAnsi="Times New Roman" w:hint="default"/>
        <w:b w:val="0"/>
        <w:i w:val="0"/>
        <w:sz w:val="32"/>
        <w:u w:val="none"/>
      </w:rPr>
    </w:lvl>
  </w:abstractNum>
  <w:abstractNum w:abstractNumId="4">
    <w:nsid w:val="22A67AF0"/>
    <w:multiLevelType w:val="singleLevel"/>
    <w:tmpl w:val="57109538"/>
    <w:lvl w:ilvl="0">
      <w:start w:val="8"/>
      <w:numFmt w:val="decimal"/>
      <w:lvlText w:val="%1. "/>
      <w:legacy w:legacy="1" w:legacySpace="0" w:legacyIndent="283"/>
      <w:lvlJc w:val="left"/>
      <w:pPr>
        <w:ind w:left="283" w:hanging="283"/>
      </w:pPr>
      <w:rPr>
        <w:rFonts w:ascii="Times New Roman" w:hAnsi="Times New Roman" w:hint="default"/>
        <w:b w:val="0"/>
        <w:i w:val="0"/>
        <w:sz w:val="32"/>
        <w:u w:val="none"/>
      </w:rPr>
    </w:lvl>
  </w:abstractNum>
  <w:abstractNum w:abstractNumId="5">
    <w:nsid w:val="240C1C11"/>
    <w:multiLevelType w:val="singleLevel"/>
    <w:tmpl w:val="EBD4CBC0"/>
    <w:lvl w:ilvl="0">
      <w:start w:val="5"/>
      <w:numFmt w:val="decimal"/>
      <w:lvlText w:val="%1. "/>
      <w:legacy w:legacy="1" w:legacySpace="0" w:legacyIndent="283"/>
      <w:lvlJc w:val="left"/>
      <w:pPr>
        <w:ind w:left="283" w:hanging="283"/>
      </w:pPr>
      <w:rPr>
        <w:rFonts w:ascii="Times New Roman" w:hAnsi="Times New Roman" w:hint="default"/>
        <w:b w:val="0"/>
        <w:i w:val="0"/>
        <w:sz w:val="32"/>
        <w:u w:val="none"/>
      </w:rPr>
    </w:lvl>
  </w:abstractNum>
  <w:abstractNum w:abstractNumId="6">
    <w:nsid w:val="2E371D1F"/>
    <w:multiLevelType w:val="hybridMultilevel"/>
    <w:tmpl w:val="D9E6DEB0"/>
    <w:lvl w:ilvl="0" w:tplc="FCDC4156">
      <w:start w:val="3"/>
      <w:numFmt w:val="bullet"/>
      <w:lvlText w:val="-"/>
      <w:lvlJc w:val="left"/>
      <w:pPr>
        <w:tabs>
          <w:tab w:val="num" w:pos="720"/>
        </w:tabs>
        <w:ind w:left="720" w:hanging="360"/>
      </w:pPr>
      <w:rPr>
        <w:rFonts w:ascii="Times New Roman" w:eastAsia="Times New Roman" w:hAnsi="Times New Roman" w:cs="Times New Roman" w:hint="default"/>
        <w:color w:val="auto"/>
        <w:sz w:val="24"/>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353B4A78"/>
    <w:multiLevelType w:val="hybridMultilevel"/>
    <w:tmpl w:val="43D0FA30"/>
    <w:lvl w:ilvl="0" w:tplc="AAA289A6">
      <w:start w:val="1"/>
      <w:numFmt w:val="decimal"/>
      <w:lvlText w:val="%1."/>
      <w:lvlJc w:val="left"/>
      <w:pPr>
        <w:tabs>
          <w:tab w:val="num" w:pos="720"/>
        </w:tabs>
        <w:ind w:left="720" w:hanging="360"/>
      </w:pPr>
      <w:rPr>
        <w:rFonts w:hint="default"/>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35832F20"/>
    <w:multiLevelType w:val="hybridMultilevel"/>
    <w:tmpl w:val="F7784206"/>
    <w:lvl w:ilvl="0" w:tplc="00C03232">
      <w:start w:val="3"/>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384C73D3"/>
    <w:multiLevelType w:val="singleLevel"/>
    <w:tmpl w:val="56DCA834"/>
    <w:lvl w:ilvl="0">
      <w:start w:val="4"/>
      <w:numFmt w:val="decimal"/>
      <w:lvlText w:val="%1. "/>
      <w:legacy w:legacy="1" w:legacySpace="0" w:legacyIndent="283"/>
      <w:lvlJc w:val="left"/>
      <w:pPr>
        <w:ind w:left="283" w:hanging="283"/>
      </w:pPr>
      <w:rPr>
        <w:rFonts w:ascii="Times New Roman" w:hAnsi="Times New Roman" w:hint="default"/>
        <w:b w:val="0"/>
        <w:i w:val="0"/>
        <w:sz w:val="32"/>
        <w:u w:val="none"/>
      </w:rPr>
    </w:lvl>
  </w:abstractNum>
  <w:abstractNum w:abstractNumId="10">
    <w:nsid w:val="44BE65C7"/>
    <w:multiLevelType w:val="singleLevel"/>
    <w:tmpl w:val="A70C1716"/>
    <w:lvl w:ilvl="0">
      <w:start w:val="4"/>
      <w:numFmt w:val="decimal"/>
      <w:lvlText w:val="%1) "/>
      <w:legacy w:legacy="1" w:legacySpace="0" w:legacyIndent="283"/>
      <w:lvlJc w:val="left"/>
      <w:pPr>
        <w:ind w:left="1003" w:hanging="283"/>
      </w:pPr>
      <w:rPr>
        <w:rFonts w:ascii="Times New Roman" w:hAnsi="Times New Roman" w:hint="default"/>
        <w:b w:val="0"/>
        <w:i w:val="0"/>
        <w:sz w:val="32"/>
        <w:u w:val="none"/>
      </w:rPr>
    </w:lvl>
  </w:abstractNum>
  <w:abstractNum w:abstractNumId="11">
    <w:nsid w:val="45D40CC8"/>
    <w:multiLevelType w:val="hybridMultilevel"/>
    <w:tmpl w:val="D0F04500"/>
    <w:lvl w:ilvl="0" w:tplc="2D44CED8">
      <w:start w:val="3"/>
      <w:numFmt w:val="bullet"/>
      <w:lvlText w:val="-"/>
      <w:lvlJc w:val="left"/>
      <w:pPr>
        <w:tabs>
          <w:tab w:val="num" w:pos="720"/>
        </w:tabs>
        <w:ind w:left="720" w:hanging="360"/>
      </w:pPr>
      <w:rPr>
        <w:rFonts w:ascii="Arial" w:eastAsia="Times New Roman" w:hAnsi="Arial" w:cs="Aria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4CD846FE"/>
    <w:multiLevelType w:val="singleLevel"/>
    <w:tmpl w:val="82C66544"/>
    <w:lvl w:ilvl="0">
      <w:start w:val="3"/>
      <w:numFmt w:val="decimal"/>
      <w:lvlText w:val="%1. "/>
      <w:legacy w:legacy="1" w:legacySpace="0" w:legacyIndent="283"/>
      <w:lvlJc w:val="left"/>
      <w:pPr>
        <w:ind w:left="283" w:hanging="283"/>
      </w:pPr>
      <w:rPr>
        <w:rFonts w:ascii="Times New Roman" w:hAnsi="Times New Roman" w:hint="default"/>
        <w:b w:val="0"/>
        <w:i w:val="0"/>
        <w:sz w:val="32"/>
        <w:u w:val="none"/>
      </w:rPr>
    </w:lvl>
  </w:abstractNum>
  <w:abstractNum w:abstractNumId="13">
    <w:nsid w:val="51C24CA0"/>
    <w:multiLevelType w:val="hybridMultilevel"/>
    <w:tmpl w:val="B3E27566"/>
    <w:lvl w:ilvl="0" w:tplc="AAA289A6">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689D22EB"/>
    <w:multiLevelType w:val="hybridMultilevel"/>
    <w:tmpl w:val="B6624E70"/>
    <w:lvl w:ilvl="0" w:tplc="AAA289A6">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6"/>
  </w:num>
  <w:num w:numId="2">
    <w:abstractNumId w:val="11"/>
  </w:num>
  <w:num w:numId="3">
    <w:abstractNumId w:val="8"/>
  </w:num>
  <w:num w:numId="4">
    <w:abstractNumId w:val="2"/>
  </w:num>
  <w:num w:numId="5">
    <w:abstractNumId w:val="7"/>
  </w:num>
  <w:num w:numId="6">
    <w:abstractNumId w:val="13"/>
  </w:num>
  <w:num w:numId="7">
    <w:abstractNumId w:val="10"/>
  </w:num>
  <w:num w:numId="8">
    <w:abstractNumId w:val="1"/>
  </w:num>
  <w:num w:numId="9">
    <w:abstractNumId w:val="1"/>
    <w:lvlOverride w:ilvl="0">
      <w:lvl w:ilvl="0">
        <w:start w:val="1"/>
        <w:numFmt w:val="decimal"/>
        <w:lvlText w:val="%1."/>
        <w:legacy w:legacy="1" w:legacySpace="0" w:legacyIndent="283"/>
        <w:lvlJc w:val="left"/>
        <w:pPr>
          <w:ind w:left="283" w:hanging="283"/>
        </w:pPr>
      </w:lvl>
    </w:lvlOverride>
  </w:num>
  <w:num w:numId="10">
    <w:abstractNumId w:val="12"/>
  </w:num>
  <w:num w:numId="11">
    <w:abstractNumId w:val="9"/>
  </w:num>
  <w:num w:numId="12">
    <w:abstractNumId w:val="5"/>
  </w:num>
  <w:num w:numId="13">
    <w:abstractNumId w:val="3"/>
  </w:num>
  <w:num w:numId="14">
    <w:abstractNumId w:val="0"/>
  </w:num>
  <w:num w:numId="15">
    <w:abstractNumId w:val="4"/>
  </w:num>
  <w:num w:numId="16">
    <w:abstractNumId w:val="4"/>
    <w:lvlOverride w:ilvl="0">
      <w:lvl w:ilvl="0">
        <w:start w:val="9"/>
        <w:numFmt w:val="decimal"/>
        <w:lvlText w:val="%1. "/>
        <w:legacy w:legacy="1" w:legacySpace="0" w:legacyIndent="283"/>
        <w:lvlJc w:val="left"/>
        <w:pPr>
          <w:ind w:left="283" w:hanging="283"/>
        </w:pPr>
        <w:rPr>
          <w:rFonts w:ascii="Times New Roman" w:hAnsi="Times New Roman" w:hint="default"/>
          <w:b w:val="0"/>
          <w:i w:val="0"/>
          <w:sz w:val="32"/>
          <w:u w:val="none"/>
        </w:rPr>
      </w:lvl>
    </w:lvlOverride>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displayVerticalDrawingGridEvery w:val="2"/>
  <w:noPunctuationKerning/>
  <w:characterSpacingControl w:val="doNotCompress"/>
  <w:footnotePr>
    <w:numRestart w:val="eachPage"/>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A167D"/>
    <w:rsid w:val="000154F6"/>
    <w:rsid w:val="0013530F"/>
    <w:rsid w:val="00222E33"/>
    <w:rsid w:val="00654099"/>
    <w:rsid w:val="0088206B"/>
    <w:rsid w:val="00A8101D"/>
    <w:rsid w:val="00BE1595"/>
    <w:rsid w:val="00D56A85"/>
    <w:rsid w:val="00E1682C"/>
    <w:rsid w:val="00E22325"/>
    <w:rsid w:val="00E257A8"/>
    <w:rsid w:val="00EA167D"/>
    <w:rsid w:val="00FC75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39A6721-F638-46C6-ACAE-7CE40B4A3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spacing w:before="240" w:after="60"/>
      <w:outlineLvl w:val="0"/>
    </w:pPr>
    <w:rPr>
      <w:rFonts w:ascii="Arial" w:hAnsi="Arial" w:cs="Arial"/>
      <w:b/>
      <w:bCs/>
      <w:kern w:val="32"/>
      <w:sz w:val="32"/>
      <w:szCs w:val="32"/>
    </w:rPr>
  </w:style>
  <w:style w:type="paragraph" w:styleId="2">
    <w:name w:val="heading 2"/>
    <w:basedOn w:val="a"/>
    <w:next w:val="a"/>
    <w:qFormat/>
    <w:pPr>
      <w:keepNext/>
      <w:spacing w:line="360" w:lineRule="auto"/>
      <w:jc w:val="both"/>
      <w:outlineLvl w:val="1"/>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semiHidden/>
    <w:rPr>
      <w:sz w:val="20"/>
      <w:szCs w:val="20"/>
    </w:rPr>
  </w:style>
  <w:style w:type="character" w:styleId="a4">
    <w:name w:val="footnote reference"/>
    <w:basedOn w:val="a0"/>
    <w:semiHidden/>
    <w:rPr>
      <w:vertAlign w:val="superscript"/>
    </w:rPr>
  </w:style>
  <w:style w:type="paragraph" w:styleId="a5">
    <w:name w:val="Body Text"/>
    <w:basedOn w:val="a"/>
    <w:pPr>
      <w:spacing w:line="360" w:lineRule="auto"/>
      <w:jc w:val="both"/>
    </w:pPr>
    <w:rPr>
      <w:sz w:val="28"/>
    </w:rPr>
  </w:style>
  <w:style w:type="paragraph" w:styleId="a6">
    <w:name w:val="Body Text Indent"/>
    <w:basedOn w:val="a"/>
    <w:pPr>
      <w:spacing w:line="360" w:lineRule="auto"/>
      <w:ind w:firstLine="708"/>
      <w:jc w:val="both"/>
    </w:pPr>
    <w:rPr>
      <w:sz w:val="28"/>
    </w:rPr>
  </w:style>
  <w:style w:type="paragraph" w:styleId="20">
    <w:name w:val="Body Text 2"/>
    <w:basedOn w:val="a"/>
    <w:pPr>
      <w:spacing w:line="360" w:lineRule="auto"/>
      <w:jc w:val="both"/>
    </w:pPr>
  </w:style>
  <w:style w:type="paragraph" w:styleId="a7">
    <w:name w:val="Normal (Web)"/>
    <w:basedOn w:val="a"/>
    <w:pPr>
      <w:spacing w:before="100" w:beforeAutospacing="1" w:after="100" w:afterAutospacing="1"/>
    </w:pPr>
    <w:rPr>
      <w:rFonts w:ascii="Arial Unicode MS" w:eastAsia="Arial Unicode MS" w:hAnsi="Arial Unicode MS" w:cs="Arial Unicode MS"/>
    </w:rPr>
  </w:style>
  <w:style w:type="character" w:styleId="a8">
    <w:name w:val="Strong"/>
    <w:basedOn w:val="a0"/>
    <w:qFormat/>
    <w:rPr>
      <w:b/>
      <w:bCs/>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paragraph" w:styleId="a9">
    <w:name w:val="header"/>
    <w:basedOn w:val="a"/>
    <w:pPr>
      <w:tabs>
        <w:tab w:val="center" w:pos="4677"/>
        <w:tab w:val="right" w:pos="9355"/>
      </w:tabs>
    </w:pPr>
  </w:style>
  <w:style w:type="character" w:styleId="aa">
    <w:name w:val="page number"/>
    <w:basedOn w:val="a0"/>
  </w:style>
  <w:style w:type="paragraph" w:styleId="10">
    <w:name w:val="toc 1"/>
    <w:basedOn w:val="a"/>
    <w:next w:val="a"/>
    <w:autoRedefine/>
    <w:semiHidden/>
  </w:style>
  <w:style w:type="paragraph" w:styleId="21">
    <w:name w:val="toc 2"/>
    <w:basedOn w:val="a"/>
    <w:next w:val="a"/>
    <w:autoRedefine/>
    <w:semiHidden/>
    <w:pPr>
      <w:ind w:left="240"/>
    </w:pPr>
  </w:style>
  <w:style w:type="paragraph" w:styleId="3">
    <w:name w:val="toc 3"/>
    <w:basedOn w:val="a"/>
    <w:next w:val="a"/>
    <w:autoRedefine/>
    <w:semiHidden/>
    <w:pPr>
      <w:ind w:left="480"/>
    </w:pPr>
  </w:style>
  <w:style w:type="paragraph" w:styleId="4">
    <w:name w:val="toc 4"/>
    <w:basedOn w:val="a"/>
    <w:next w:val="a"/>
    <w:autoRedefine/>
    <w:semiHidden/>
    <w:pPr>
      <w:ind w:left="720"/>
    </w:pPr>
  </w:style>
  <w:style w:type="paragraph" w:styleId="5">
    <w:name w:val="toc 5"/>
    <w:basedOn w:val="a"/>
    <w:next w:val="a"/>
    <w:autoRedefine/>
    <w:semiHidden/>
    <w:pPr>
      <w:ind w:left="960"/>
    </w:pPr>
  </w:style>
  <w:style w:type="paragraph" w:styleId="6">
    <w:name w:val="toc 6"/>
    <w:basedOn w:val="a"/>
    <w:next w:val="a"/>
    <w:autoRedefine/>
    <w:semiHidden/>
    <w:pPr>
      <w:ind w:left="1200"/>
    </w:pPr>
  </w:style>
  <w:style w:type="paragraph" w:styleId="7">
    <w:name w:val="toc 7"/>
    <w:basedOn w:val="a"/>
    <w:next w:val="a"/>
    <w:autoRedefine/>
    <w:semiHidden/>
    <w:pPr>
      <w:ind w:left="1440"/>
    </w:pPr>
  </w:style>
  <w:style w:type="paragraph" w:styleId="8">
    <w:name w:val="toc 8"/>
    <w:basedOn w:val="a"/>
    <w:next w:val="a"/>
    <w:autoRedefine/>
    <w:semiHidden/>
    <w:pPr>
      <w:ind w:left="1680"/>
    </w:pPr>
  </w:style>
  <w:style w:type="paragraph" w:styleId="9">
    <w:name w:val="toc 9"/>
    <w:basedOn w:val="a"/>
    <w:next w:val="a"/>
    <w:autoRedefine/>
    <w:semiHidden/>
    <w:pPr>
      <w:ind w:left="1920"/>
    </w:pPr>
  </w:style>
  <w:style w:type="character" w:styleId="ab">
    <w:name w:val="Hyperlink"/>
    <w:basedOn w:val="a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17246</Words>
  <Characters>98307</Characters>
  <Application>Microsoft Office Word</Application>
  <DocSecurity>0</DocSecurity>
  <Lines>819</Lines>
  <Paragraphs>230</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BN</Company>
  <LinksUpToDate>false</LinksUpToDate>
  <CharactersWithSpaces>115323</CharactersWithSpaces>
  <SharedDoc>false</SharedDoc>
  <HLinks>
    <vt:vector size="72" baseType="variant">
      <vt:variant>
        <vt:i4>1048625</vt:i4>
      </vt:variant>
      <vt:variant>
        <vt:i4>68</vt:i4>
      </vt:variant>
      <vt:variant>
        <vt:i4>0</vt:i4>
      </vt:variant>
      <vt:variant>
        <vt:i4>5</vt:i4>
      </vt:variant>
      <vt:variant>
        <vt:lpwstr/>
      </vt:variant>
      <vt:variant>
        <vt:lpwstr>_Toc38197543</vt:lpwstr>
      </vt:variant>
      <vt:variant>
        <vt:i4>1114161</vt:i4>
      </vt:variant>
      <vt:variant>
        <vt:i4>62</vt:i4>
      </vt:variant>
      <vt:variant>
        <vt:i4>0</vt:i4>
      </vt:variant>
      <vt:variant>
        <vt:i4>5</vt:i4>
      </vt:variant>
      <vt:variant>
        <vt:lpwstr/>
      </vt:variant>
      <vt:variant>
        <vt:lpwstr>_Toc38197542</vt:lpwstr>
      </vt:variant>
      <vt:variant>
        <vt:i4>1179697</vt:i4>
      </vt:variant>
      <vt:variant>
        <vt:i4>56</vt:i4>
      </vt:variant>
      <vt:variant>
        <vt:i4>0</vt:i4>
      </vt:variant>
      <vt:variant>
        <vt:i4>5</vt:i4>
      </vt:variant>
      <vt:variant>
        <vt:lpwstr/>
      </vt:variant>
      <vt:variant>
        <vt:lpwstr>_Toc38197541</vt:lpwstr>
      </vt:variant>
      <vt:variant>
        <vt:i4>1245233</vt:i4>
      </vt:variant>
      <vt:variant>
        <vt:i4>50</vt:i4>
      </vt:variant>
      <vt:variant>
        <vt:i4>0</vt:i4>
      </vt:variant>
      <vt:variant>
        <vt:i4>5</vt:i4>
      </vt:variant>
      <vt:variant>
        <vt:lpwstr/>
      </vt:variant>
      <vt:variant>
        <vt:lpwstr>_Toc38197540</vt:lpwstr>
      </vt:variant>
      <vt:variant>
        <vt:i4>1703990</vt:i4>
      </vt:variant>
      <vt:variant>
        <vt:i4>44</vt:i4>
      </vt:variant>
      <vt:variant>
        <vt:i4>0</vt:i4>
      </vt:variant>
      <vt:variant>
        <vt:i4>5</vt:i4>
      </vt:variant>
      <vt:variant>
        <vt:lpwstr/>
      </vt:variant>
      <vt:variant>
        <vt:lpwstr>_Toc38197539</vt:lpwstr>
      </vt:variant>
      <vt:variant>
        <vt:i4>1769526</vt:i4>
      </vt:variant>
      <vt:variant>
        <vt:i4>38</vt:i4>
      </vt:variant>
      <vt:variant>
        <vt:i4>0</vt:i4>
      </vt:variant>
      <vt:variant>
        <vt:i4>5</vt:i4>
      </vt:variant>
      <vt:variant>
        <vt:lpwstr/>
      </vt:variant>
      <vt:variant>
        <vt:lpwstr>_Toc38197538</vt:lpwstr>
      </vt:variant>
      <vt:variant>
        <vt:i4>1310774</vt:i4>
      </vt:variant>
      <vt:variant>
        <vt:i4>32</vt:i4>
      </vt:variant>
      <vt:variant>
        <vt:i4>0</vt:i4>
      </vt:variant>
      <vt:variant>
        <vt:i4>5</vt:i4>
      </vt:variant>
      <vt:variant>
        <vt:lpwstr/>
      </vt:variant>
      <vt:variant>
        <vt:lpwstr>_Toc38197537</vt:lpwstr>
      </vt:variant>
      <vt:variant>
        <vt:i4>1376310</vt:i4>
      </vt:variant>
      <vt:variant>
        <vt:i4>26</vt:i4>
      </vt:variant>
      <vt:variant>
        <vt:i4>0</vt:i4>
      </vt:variant>
      <vt:variant>
        <vt:i4>5</vt:i4>
      </vt:variant>
      <vt:variant>
        <vt:lpwstr/>
      </vt:variant>
      <vt:variant>
        <vt:lpwstr>_Toc38197536</vt:lpwstr>
      </vt:variant>
      <vt:variant>
        <vt:i4>1441846</vt:i4>
      </vt:variant>
      <vt:variant>
        <vt:i4>20</vt:i4>
      </vt:variant>
      <vt:variant>
        <vt:i4>0</vt:i4>
      </vt:variant>
      <vt:variant>
        <vt:i4>5</vt:i4>
      </vt:variant>
      <vt:variant>
        <vt:lpwstr/>
      </vt:variant>
      <vt:variant>
        <vt:lpwstr>_Toc38197535</vt:lpwstr>
      </vt:variant>
      <vt:variant>
        <vt:i4>1507382</vt:i4>
      </vt:variant>
      <vt:variant>
        <vt:i4>14</vt:i4>
      </vt:variant>
      <vt:variant>
        <vt:i4>0</vt:i4>
      </vt:variant>
      <vt:variant>
        <vt:i4>5</vt:i4>
      </vt:variant>
      <vt:variant>
        <vt:lpwstr/>
      </vt:variant>
      <vt:variant>
        <vt:lpwstr>_Toc38197534</vt:lpwstr>
      </vt:variant>
      <vt:variant>
        <vt:i4>1048630</vt:i4>
      </vt:variant>
      <vt:variant>
        <vt:i4>8</vt:i4>
      </vt:variant>
      <vt:variant>
        <vt:i4>0</vt:i4>
      </vt:variant>
      <vt:variant>
        <vt:i4>5</vt:i4>
      </vt:variant>
      <vt:variant>
        <vt:lpwstr/>
      </vt:variant>
      <vt:variant>
        <vt:lpwstr>_Toc38197533</vt:lpwstr>
      </vt:variant>
      <vt:variant>
        <vt:i4>1114166</vt:i4>
      </vt:variant>
      <vt:variant>
        <vt:i4>2</vt:i4>
      </vt:variant>
      <vt:variant>
        <vt:i4>0</vt:i4>
      </vt:variant>
      <vt:variant>
        <vt:i4>5</vt:i4>
      </vt:variant>
      <vt:variant>
        <vt:lpwstr/>
      </vt:variant>
      <vt:variant>
        <vt:lpwstr>_Toc38197532</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Natasha</dc:creator>
  <cp:keywords/>
  <dc:description/>
  <cp:lastModifiedBy>Irina</cp:lastModifiedBy>
  <cp:revision>2</cp:revision>
  <dcterms:created xsi:type="dcterms:W3CDTF">2014-08-03T14:17:00Z</dcterms:created>
  <dcterms:modified xsi:type="dcterms:W3CDTF">2014-08-03T14:17:00Z</dcterms:modified>
</cp:coreProperties>
</file>