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00" w:rsidRDefault="004B59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Сущность и возможности системного подхода.</w:t>
      </w:r>
    </w:p>
    <w:p w:rsidR="004B5900" w:rsidRDefault="004B5900">
      <w:pPr>
        <w:pStyle w:val="a3"/>
        <w:widowControl w:val="0"/>
        <w:spacing w:before="12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 Методические основания системного подхода.</w:t>
      </w:r>
    </w:p>
    <w:p w:rsidR="004B5900" w:rsidRDefault="004B5900">
      <w:pPr>
        <w:pStyle w:val="a3"/>
        <w:widowControl w:val="0"/>
        <w:spacing w:before="120" w:after="0"/>
        <w:ind w:firstLine="567"/>
        <w:jc w:val="both"/>
      </w:pPr>
      <w:r>
        <w:t xml:space="preserve">Мир, в котором мы живем, един. Единство его состоит в материальности. Все явления и процессы объективной действительности взаимосвязаны и взаимообусловлены. Объективными формами существования материального субстрата являются пространство и время. Важнейшая особенность нашего мира состоит в неравномерности распределения в пространстве и времени вещества, энергий и информации (разнообразия). Эта неравномерность проявляется в том, что компоненты материального субстрата (элементарные частицы, атомы, молекулы и т.д.) группируются, объединяются в относительно обособленные в пространстве и времени совокупности. Процесс объединения имеет диалектический характер, ему противостоит процесс разъединения, дезинтеграции. Но факт существования объединений на всех уровнях организации материи говорит о доминировании интеграции над дезинтеграцией. В неживой природе факторами интеграции являются физические поля, в живых объектах - генетические, морфологические и другие взаимодействия, в обществе - производственные, экономические и другие социальные отношения. </w:t>
      </w:r>
    </w:p>
    <w:p w:rsidR="004B5900" w:rsidRDefault="004B5900">
      <w:pPr>
        <w:pStyle w:val="a3"/>
        <w:widowControl w:val="0"/>
        <w:spacing w:before="12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1.2. Сущность системного подхода. </w:t>
      </w:r>
    </w:p>
    <w:p w:rsidR="004B5900" w:rsidRDefault="004B5900">
      <w:pPr>
        <w:pStyle w:val="a3"/>
        <w:widowControl w:val="0"/>
        <w:spacing w:before="120" w:after="0"/>
        <w:ind w:firstLine="567"/>
        <w:jc w:val="both"/>
      </w:pPr>
      <w:r>
        <w:t>Система - слово греческое, буквально означает "целое, составленное из частей". В другом значений - это порядок, определенный планомерным, правильным расположением частей в целом, определенный взаимосвязями частей. Термином "системный подход" обозначается группа методов, с помощью которых реальный объект описывается как совокупность взаимодействующих компонентов. Эти методы развиваются в рамках отдельных научных дисциплин, междисциплинарных синтезов и общенаучных концепций. Необходимость системного подхода обусловлена укрупнением и усложнением изучаемых систем, потребностями в управлении системами и интеграции знаний. Системный подход применяется ко множествам объектов, отдельным объектам и компонентам объектов.</w:t>
      </w:r>
    </w:p>
    <w:p w:rsidR="004B5900" w:rsidRDefault="004B5900">
      <w:pPr>
        <w:pStyle w:val="a3"/>
        <w:widowControl w:val="0"/>
        <w:spacing w:before="12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 Уровни системного подхода</w:t>
      </w:r>
    </w:p>
    <w:p w:rsidR="004B5900" w:rsidRDefault="004B5900">
      <w:pPr>
        <w:pStyle w:val="a3"/>
        <w:widowControl w:val="0"/>
        <w:spacing w:before="120" w:after="0"/>
        <w:ind w:firstLine="567"/>
        <w:jc w:val="both"/>
      </w:pPr>
      <w:r>
        <w:t>Существует несколько разновидностей системного подхода: комплексный, структурный, целостный. Необходимо развести эти понятия.</w:t>
      </w:r>
      <w:r>
        <w:br/>
        <w:t xml:space="preserve">Комплексный подход предполагает наличие совокупности компонентов объекта или применяемых методов исследования. При этом не принимаются во внимание ни отношения между компонентами, ни полнота их состава, ни отношения компонентов с целым. </w:t>
      </w:r>
      <w:r>
        <w:br/>
        <w:t>Структурный подход предполагает изучение состава (подсистем) и структур объекта. При таком подходе еще нет соотнесения подсистем (частей) и системы (целого). Декомпозиция систем на подсистемы производится не единственным образом. При целостном подходе изучаются отношения не только между частями объекта, но и между частями и целым.</w:t>
      </w:r>
      <w:r>
        <w:br/>
        <w:t xml:space="preserve">От слова "система" можно образовать другие - "системный", "систематизировать", "систематический". В узком смысле под системным подходом будем понимать применение системных методов для изучения реальных физических, биологических, социальных и других систем. Системный подход в широком смысле включает, кроме этого, применение системных методов для решения задач систематики, планирования и организации комплексного и систематического эксперимента. </w:t>
      </w:r>
    </w:p>
    <w:p w:rsidR="004B5900" w:rsidRDefault="004B5900">
      <w:pPr>
        <w:pStyle w:val="a3"/>
        <w:widowControl w:val="0"/>
        <w:spacing w:before="12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1.4. Цели системного подхода в психологии.</w:t>
      </w:r>
    </w:p>
    <w:p w:rsidR="004B5900" w:rsidRDefault="004B5900">
      <w:pPr>
        <w:pStyle w:val="a3"/>
        <w:widowControl w:val="0"/>
        <w:spacing w:before="120" w:after="0"/>
        <w:ind w:firstLine="567"/>
        <w:jc w:val="both"/>
      </w:pPr>
      <w:r>
        <w:t>Методологические основания применения системного подхода в психологии разработаны в трудах Ананьева Б.Г. (I), Кузьмина B. П. (7), Ломова Б.Ф. (8).</w:t>
      </w:r>
      <w:r>
        <w:br/>
        <w:t xml:space="preserve">Системные описания являются средством решения многих теоретических и прикладных задач, встающих сегодня перед психологами (8). В теоретическом, плане - это интеграция и систематизация психологических знаний, устранение излишней избыточности в накопленной информации и сокращение за счет этого объема описаний, выявление инвариантов психологических знаний, преодоление недостатков локального подхода, уменьшение субъективизма в интерпретации психических явлений. Системный подход позволяет выявлять пробелы в знаниях о данном объекте, обнаруживать их неполноту, определять задачи научных исследований, в отдельных случаях (путем интерполяции и экстраполяции) предсказывать свойства отсутствующих частей описания. Прикладные задачи, решаемые с помощью системного подхода - это задачи психодиагностики, проектирования и управления автоматизированными системами, повышение эффективности процесса обучения, совершенствование психологического образования. Системные методы позволяют представить учебную информацию в адекватном для восприятия и запоминания виде, дать более целостное описание предмета науки и перейти впервые в изложении психологии от индуктивного пути к индуктивно-дедуктивному. Системный подход не самоцель: в каждом конкретном случае его применение должно давать реальный, вполне ощутимый эффект. </w:t>
      </w:r>
      <w:r>
        <w:br/>
        <w:t>Общими задачами системных исследований анализ и синтез систем. В процессе анализа система выделяется из среды, определяются состав и структура системы, ее функции, интегральные характеристики (свойства), системообразующие факторы, взаимосвязи со средой. В процессе синтеза строится модель реальной системы.</w:t>
      </w:r>
      <w:r>
        <w:br/>
        <w:t xml:space="preserve">Человек как предмет познания изучается многими фундаментальными и прикладными науками (Ананьев). Установлены уровни описания: биологический, физиологический, психологический, социологический. Выделению этих уровней в значительной степени способствовало то, что каждому из них соответствует определяющий его целостный объект: биологическому – клетка, физиологическому – организм, психологическому – сознание, социальному – личность. Интегралом этих уровней является человек. </w:t>
      </w:r>
    </w:p>
    <w:p w:rsidR="004B5900" w:rsidRDefault="004B5900">
      <w:pPr>
        <w:pStyle w:val="a3"/>
        <w:widowControl w:val="0"/>
        <w:spacing w:before="12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1.5. Функции системных описаний.</w:t>
      </w:r>
    </w:p>
    <w:p w:rsidR="004B5900" w:rsidRDefault="004B5900">
      <w:pPr>
        <w:pStyle w:val="a3"/>
        <w:widowControl w:val="0"/>
        <w:spacing w:before="120" w:after="0"/>
        <w:ind w:firstLine="567"/>
        <w:jc w:val="both"/>
      </w:pPr>
      <w:r>
        <w:t>Системные описания могут отражать статику и динамику систем, процессы, состояния, поведение и развитие. Такие описания представляют собой множество знаковых, символических и образных компонентов, сгруппированных и упорядоченных в соответствии со структурой объектов. Эта упорядоченность находит свое отражение в терминах слоистости, стадийности, периодичности, фазности и т.д.</w:t>
      </w:r>
      <w:r>
        <w:br/>
        <w:t>Описания объектов как систем выполняют те же функции, что и любые другие научные описания: объяснительную и показательную. Но главная их функция состоит в интеграции информации об объекте.</w:t>
      </w:r>
      <w:r>
        <w:br/>
        <w:t>В прикладных областях (инженерной психологии, педагогической) системные описания выполняют трансляционную функцию, функцию, функцию оптимизации представления информации пользователю.</w:t>
      </w:r>
    </w:p>
    <w:p w:rsidR="004B5900" w:rsidRDefault="004B5900">
      <w:pPr>
        <w:pStyle w:val="a3"/>
        <w:widowControl w:val="0"/>
        <w:spacing w:before="12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:rsidR="004B5900" w:rsidRDefault="004B59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Ганзен В.А. Сущность и возможности системного подхода.</w:t>
      </w:r>
      <w:bookmarkStart w:id="0" w:name="_GoBack"/>
      <w:bookmarkEnd w:id="0"/>
    </w:p>
    <w:sectPr w:rsidR="004B590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BA3"/>
    <w:rsid w:val="004B5900"/>
    <w:rsid w:val="00575BA3"/>
    <w:rsid w:val="00663D3E"/>
    <w:rsid w:val="007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F79B550-1FA2-4871-A9FF-0A03C4D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3960</Words>
  <Characters>2258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Сущность и возможности системного подхода</vt:lpstr>
    </vt:vector>
  </TitlesOfParts>
  <Company>PERSONAL COMPUTERS</Company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Сущность и возможности системного подхода</dc:title>
  <dc:subject/>
  <dc:creator>USER</dc:creator>
  <cp:keywords/>
  <dc:description/>
  <cp:lastModifiedBy>admin</cp:lastModifiedBy>
  <cp:revision>2</cp:revision>
  <dcterms:created xsi:type="dcterms:W3CDTF">2014-01-27T05:20:00Z</dcterms:created>
  <dcterms:modified xsi:type="dcterms:W3CDTF">2014-01-27T05:20:00Z</dcterms:modified>
</cp:coreProperties>
</file>