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E3" w:rsidRPr="00290D5A" w:rsidRDefault="007E45E3" w:rsidP="00290D5A">
      <w:pPr>
        <w:pStyle w:val="a3"/>
        <w:spacing w:line="360" w:lineRule="auto"/>
        <w:ind w:firstLine="709"/>
        <w:rPr>
          <w:b w:val="0"/>
          <w:szCs w:val="28"/>
        </w:rPr>
      </w:pPr>
      <w:r w:rsidRPr="00290D5A">
        <w:rPr>
          <w:b w:val="0"/>
          <w:szCs w:val="28"/>
        </w:rPr>
        <w:t>Министерство образования РФ</w:t>
      </w:r>
    </w:p>
    <w:p w:rsidR="007E45E3" w:rsidRPr="00290D5A" w:rsidRDefault="007E45E3" w:rsidP="00290D5A">
      <w:pPr>
        <w:pStyle w:val="a3"/>
        <w:pBdr>
          <w:bottom w:val="single" w:sz="12" w:space="0" w:color="auto"/>
        </w:pBdr>
        <w:spacing w:line="360" w:lineRule="auto"/>
        <w:ind w:firstLine="709"/>
        <w:rPr>
          <w:b w:val="0"/>
          <w:szCs w:val="32"/>
        </w:rPr>
      </w:pPr>
      <w:r w:rsidRPr="00290D5A">
        <w:rPr>
          <w:b w:val="0"/>
          <w:szCs w:val="32"/>
        </w:rPr>
        <w:t>КАЗАНСКИЙ ГОСУДАРСТВЕННЫЙ ТЕХНИЧЕСКИЙ УНИВЕРСИТЕТ ИМ. А.Н.ТУПОЛЕВА</w:t>
      </w:r>
    </w:p>
    <w:p w:rsidR="007E45E3" w:rsidRPr="00290D5A" w:rsidRDefault="007E45E3" w:rsidP="00290D5A">
      <w:pPr>
        <w:pStyle w:val="a3"/>
        <w:spacing w:line="360" w:lineRule="auto"/>
        <w:ind w:firstLine="709"/>
        <w:rPr>
          <w:b w:val="0"/>
        </w:rPr>
      </w:pPr>
      <w:r w:rsidRPr="00290D5A">
        <w:rPr>
          <w:b w:val="0"/>
        </w:rPr>
        <w:t>Кафедра экономики предприятий</w:t>
      </w:r>
    </w:p>
    <w:p w:rsidR="007E45E3" w:rsidRPr="00290D5A" w:rsidRDefault="007E45E3" w:rsidP="00290D5A">
      <w:pPr>
        <w:pStyle w:val="a3"/>
        <w:spacing w:line="360" w:lineRule="auto"/>
        <w:ind w:firstLine="709"/>
        <w:rPr>
          <w:b w:val="0"/>
        </w:rPr>
      </w:pPr>
    </w:p>
    <w:p w:rsidR="007E45E3" w:rsidRDefault="007E45E3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290D5A" w:rsidRDefault="00290D5A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290D5A" w:rsidRDefault="00290D5A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290D5A" w:rsidRDefault="00290D5A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290D5A" w:rsidRDefault="00290D5A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290D5A" w:rsidRDefault="00290D5A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290D5A" w:rsidRDefault="00290D5A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290D5A" w:rsidRDefault="00290D5A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290D5A" w:rsidRDefault="00290D5A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290D5A" w:rsidRPr="00290D5A" w:rsidRDefault="00290D5A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7E45E3" w:rsidRPr="00290D5A" w:rsidRDefault="007E45E3" w:rsidP="00290D5A">
      <w:pPr>
        <w:pStyle w:val="a3"/>
        <w:spacing w:line="360" w:lineRule="auto"/>
        <w:ind w:firstLine="709"/>
        <w:rPr>
          <w:b w:val="0"/>
          <w:szCs w:val="36"/>
        </w:rPr>
      </w:pPr>
      <w:r w:rsidRPr="00290D5A">
        <w:rPr>
          <w:b w:val="0"/>
          <w:szCs w:val="36"/>
        </w:rPr>
        <w:t>Курсовая работа</w:t>
      </w:r>
    </w:p>
    <w:p w:rsidR="007E45E3" w:rsidRPr="00290D5A" w:rsidRDefault="007E45E3" w:rsidP="00290D5A">
      <w:pPr>
        <w:pStyle w:val="a3"/>
        <w:spacing w:line="360" w:lineRule="auto"/>
        <w:ind w:firstLine="709"/>
        <w:rPr>
          <w:b w:val="0"/>
        </w:rPr>
      </w:pPr>
      <w:r w:rsidRPr="00290D5A">
        <w:rPr>
          <w:b w:val="0"/>
          <w:szCs w:val="28"/>
        </w:rPr>
        <w:t>по дисциплине «Технико-экономический анализ деятельности предприятия»</w:t>
      </w:r>
    </w:p>
    <w:p w:rsidR="007E45E3" w:rsidRPr="00290D5A" w:rsidRDefault="007E45E3" w:rsidP="00290D5A">
      <w:pPr>
        <w:pStyle w:val="3"/>
        <w:spacing w:after="0" w:line="360" w:lineRule="auto"/>
        <w:ind w:left="0" w:firstLine="709"/>
        <w:jc w:val="center"/>
        <w:rPr>
          <w:sz w:val="28"/>
        </w:rPr>
      </w:pPr>
      <w:r w:rsidRPr="00290D5A">
        <w:rPr>
          <w:sz w:val="28"/>
          <w:szCs w:val="32"/>
        </w:rPr>
        <w:t>АНАЛИЗ И ДИАГНОСТИКА ФИНАНСОВО-ХОЗЯЙСТВЕННОЙ ДЕЯТЕЛЬНОСТИ ПРЕДПРИЯТИЯ</w:t>
      </w:r>
    </w:p>
    <w:p w:rsidR="00290D5A" w:rsidRDefault="00290D5A" w:rsidP="00290D5A">
      <w:pPr>
        <w:pStyle w:val="a3"/>
        <w:spacing w:line="360" w:lineRule="auto"/>
        <w:ind w:firstLine="709"/>
        <w:jc w:val="both"/>
        <w:rPr>
          <w:b w:val="0"/>
          <w:szCs w:val="28"/>
          <w:lang w:val="uk-UA"/>
        </w:rPr>
      </w:pPr>
    </w:p>
    <w:p w:rsidR="00290D5A" w:rsidRDefault="00290D5A" w:rsidP="00290D5A">
      <w:pPr>
        <w:pStyle w:val="a3"/>
        <w:spacing w:line="360" w:lineRule="auto"/>
        <w:ind w:firstLine="709"/>
        <w:jc w:val="both"/>
        <w:rPr>
          <w:b w:val="0"/>
          <w:szCs w:val="28"/>
          <w:lang w:val="uk-UA"/>
        </w:rPr>
      </w:pPr>
    </w:p>
    <w:p w:rsidR="007E45E3" w:rsidRPr="00290D5A" w:rsidRDefault="007E45E3" w:rsidP="00290D5A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290D5A">
        <w:rPr>
          <w:b w:val="0"/>
          <w:szCs w:val="28"/>
        </w:rPr>
        <w:t>Выполнила:</w:t>
      </w:r>
    </w:p>
    <w:p w:rsidR="007E45E3" w:rsidRPr="00290D5A" w:rsidRDefault="007E45E3" w:rsidP="00290D5A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290D5A">
        <w:rPr>
          <w:b w:val="0"/>
          <w:szCs w:val="28"/>
        </w:rPr>
        <w:t>студентка гр.6505</w:t>
      </w:r>
    </w:p>
    <w:p w:rsidR="007E45E3" w:rsidRPr="00290D5A" w:rsidRDefault="007E45E3" w:rsidP="00290D5A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290D5A">
        <w:rPr>
          <w:b w:val="0"/>
          <w:szCs w:val="28"/>
        </w:rPr>
        <w:t>Чумакова А.А.</w:t>
      </w:r>
    </w:p>
    <w:p w:rsidR="007E45E3" w:rsidRPr="00290D5A" w:rsidRDefault="007E45E3" w:rsidP="00290D5A">
      <w:pPr>
        <w:pStyle w:val="a3"/>
        <w:spacing w:line="360" w:lineRule="auto"/>
        <w:ind w:firstLine="709"/>
        <w:rPr>
          <w:b w:val="0"/>
          <w:szCs w:val="28"/>
        </w:rPr>
      </w:pPr>
    </w:p>
    <w:p w:rsidR="007E45E3" w:rsidRDefault="007E45E3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290D5A" w:rsidRPr="00290D5A" w:rsidRDefault="00290D5A" w:rsidP="00290D5A">
      <w:pPr>
        <w:pStyle w:val="a3"/>
        <w:spacing w:line="360" w:lineRule="auto"/>
        <w:ind w:firstLine="709"/>
        <w:rPr>
          <w:b w:val="0"/>
          <w:lang w:val="uk-UA"/>
        </w:rPr>
      </w:pPr>
    </w:p>
    <w:p w:rsidR="007E45E3" w:rsidRPr="00290D5A" w:rsidRDefault="007E45E3" w:rsidP="00290D5A">
      <w:pPr>
        <w:pStyle w:val="a3"/>
        <w:spacing w:line="360" w:lineRule="auto"/>
        <w:ind w:firstLine="709"/>
        <w:rPr>
          <w:b w:val="0"/>
          <w:szCs w:val="28"/>
        </w:rPr>
      </w:pPr>
    </w:p>
    <w:p w:rsidR="007E45E3" w:rsidRPr="00290D5A" w:rsidRDefault="007E45E3" w:rsidP="00290D5A">
      <w:pPr>
        <w:pStyle w:val="a3"/>
        <w:spacing w:line="360" w:lineRule="auto"/>
        <w:ind w:firstLine="709"/>
        <w:rPr>
          <w:b w:val="0"/>
          <w:szCs w:val="28"/>
        </w:rPr>
      </w:pPr>
      <w:r w:rsidRPr="00290D5A">
        <w:rPr>
          <w:b w:val="0"/>
          <w:szCs w:val="28"/>
        </w:rPr>
        <w:t xml:space="preserve">Казань, </w:t>
      </w:r>
      <w:smartTag w:uri="urn:schemas-microsoft-com:office:smarttags" w:element="metricconverter">
        <w:smartTagPr>
          <w:attr w:name="ProductID" w:val="2010 г"/>
        </w:smartTagPr>
        <w:r w:rsidRPr="00290D5A">
          <w:rPr>
            <w:b w:val="0"/>
            <w:szCs w:val="28"/>
          </w:rPr>
          <w:t>2010 г</w:t>
        </w:r>
      </w:smartTag>
      <w:r w:rsidRPr="00290D5A">
        <w:rPr>
          <w:b w:val="0"/>
          <w:szCs w:val="28"/>
        </w:rPr>
        <w:t>.</w:t>
      </w:r>
    </w:p>
    <w:p w:rsidR="006F2748" w:rsidRPr="00290D5A" w:rsidRDefault="00290D5A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6F2748" w:rsidRPr="00290D5A">
        <w:rPr>
          <w:sz w:val="28"/>
          <w:szCs w:val="28"/>
        </w:rPr>
        <w:t>ЧАСТЬ 1. АНАЛИЗ ФИНАНСОВОГО СОСТОЯНИЯ ПРЕДПРИЯТИЯ</w:t>
      </w:r>
    </w:p>
    <w:p w:rsidR="00290D5A" w:rsidRDefault="00290D5A" w:rsidP="00290D5A">
      <w:pPr>
        <w:pStyle w:val="3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6F2748" w:rsidRPr="00290D5A" w:rsidRDefault="006F2748" w:rsidP="00290D5A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Данные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для проведения анализа ФСП предприятия (в</w:t>
      </w:r>
      <w:r w:rsidRPr="00290D5A">
        <w:rPr>
          <w:sz w:val="28"/>
        </w:rPr>
        <w:t>се данные указаны в тыс. руб.) согласно шифру: 5-12</w:t>
      </w:r>
    </w:p>
    <w:p w:rsidR="006F2748" w:rsidRPr="00290D5A" w:rsidRDefault="006F2748" w:rsidP="00290D5A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6F2748" w:rsidRDefault="00290D5A" w:rsidP="00290D5A">
      <w:pPr>
        <w:pStyle w:val="3"/>
        <w:spacing w:after="0" w:line="360" w:lineRule="auto"/>
        <w:ind w:left="0" w:firstLine="709"/>
        <w:jc w:val="both"/>
        <w:rPr>
          <w:sz w:val="28"/>
          <w:szCs w:val="24"/>
          <w:lang w:val="uk-UA"/>
        </w:rPr>
      </w:pPr>
      <w:r w:rsidRPr="00290D5A">
        <w:rPr>
          <w:sz w:val="28"/>
          <w:szCs w:val="24"/>
        </w:rPr>
        <w:t>Аналитический баланс – нетто</w:t>
      </w:r>
    </w:p>
    <w:p w:rsidR="00290D5A" w:rsidRPr="00290D5A" w:rsidRDefault="00290D5A" w:rsidP="00290D5A">
      <w:pPr>
        <w:pStyle w:val="3"/>
        <w:spacing w:after="0" w:line="360" w:lineRule="auto"/>
        <w:ind w:left="0" w:firstLine="709"/>
        <w:jc w:val="both"/>
        <w:rPr>
          <w:sz w:val="28"/>
          <w:szCs w:val="24"/>
          <w:lang w:val="uk-UA"/>
        </w:rPr>
      </w:pPr>
    </w:p>
    <w:p w:rsidR="006F2748" w:rsidRPr="00290D5A" w:rsidRDefault="006F2748" w:rsidP="00290D5A">
      <w:pPr>
        <w:pStyle w:val="3"/>
        <w:spacing w:after="0" w:line="360" w:lineRule="auto"/>
        <w:ind w:left="0" w:firstLine="709"/>
        <w:jc w:val="both"/>
        <w:rPr>
          <w:sz w:val="28"/>
        </w:rPr>
      </w:pPr>
      <w:r w:rsidRPr="00290D5A">
        <w:rPr>
          <w:sz w:val="28"/>
        </w:rPr>
        <w:t>Активы по уплотненному балансу нетто.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660"/>
        <w:gridCol w:w="649"/>
        <w:gridCol w:w="650"/>
        <w:gridCol w:w="649"/>
        <w:gridCol w:w="682"/>
        <w:gridCol w:w="1197"/>
        <w:gridCol w:w="899"/>
      </w:tblGrid>
      <w:tr w:rsidR="006F2748" w:rsidRPr="00290D5A" w:rsidTr="00290D5A">
        <w:trPr>
          <w:trHeight w:val="525"/>
          <w:jc w:val="center"/>
        </w:trPr>
        <w:tc>
          <w:tcPr>
            <w:tcW w:w="1563" w:type="dxa"/>
            <w:vMerge w:val="restart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код строки</w:t>
            </w:r>
          </w:p>
        </w:tc>
        <w:tc>
          <w:tcPr>
            <w:tcW w:w="6254" w:type="dxa"/>
            <w:vMerge w:val="restart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показатели аналитического баланса- нетто</w:t>
            </w:r>
          </w:p>
        </w:tc>
        <w:tc>
          <w:tcPr>
            <w:tcW w:w="1926" w:type="dxa"/>
            <w:gridSpan w:val="2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БП</w:t>
            </w:r>
          </w:p>
        </w:tc>
        <w:tc>
          <w:tcPr>
            <w:tcW w:w="1982" w:type="dxa"/>
            <w:gridSpan w:val="2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ОП</w:t>
            </w:r>
          </w:p>
        </w:tc>
        <w:tc>
          <w:tcPr>
            <w:tcW w:w="1924" w:type="dxa"/>
            <w:vMerge w:val="restart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отклонение</w:t>
            </w:r>
          </w:p>
        </w:tc>
        <w:tc>
          <w:tcPr>
            <w:tcW w:w="1402" w:type="dxa"/>
            <w:vMerge w:val="restart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ТР (%)</w:t>
            </w:r>
          </w:p>
        </w:tc>
      </w:tr>
      <w:tr w:rsidR="006F2748" w:rsidRPr="00290D5A" w:rsidTr="00290D5A">
        <w:trPr>
          <w:trHeight w:val="435"/>
          <w:jc w:val="center"/>
        </w:trPr>
        <w:tc>
          <w:tcPr>
            <w:tcW w:w="1563" w:type="dxa"/>
            <w:vMerge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54" w:type="dxa"/>
            <w:vMerge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абс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отн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абс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отн</w:t>
            </w:r>
          </w:p>
        </w:tc>
        <w:tc>
          <w:tcPr>
            <w:tcW w:w="1924" w:type="dxa"/>
            <w:vMerge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110</w:t>
            </w:r>
          </w:p>
        </w:tc>
        <w:tc>
          <w:tcPr>
            <w:tcW w:w="625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 xml:space="preserve">Нематериальные активы 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54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0,37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0,43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+10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118,52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120</w:t>
            </w:r>
          </w:p>
        </w:tc>
        <w:tc>
          <w:tcPr>
            <w:tcW w:w="625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 xml:space="preserve">Основные средства 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11003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74,59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11245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76,52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+242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102,20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140</w:t>
            </w:r>
          </w:p>
        </w:tc>
        <w:tc>
          <w:tcPr>
            <w:tcW w:w="625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10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0,07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0,30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+35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450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190</w:t>
            </w:r>
          </w:p>
        </w:tc>
        <w:tc>
          <w:tcPr>
            <w:tcW w:w="625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 xml:space="preserve">Итого по разделу </w:t>
            </w:r>
            <w:r w:rsidRPr="00290D5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11067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75,02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11354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77,26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+287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102,59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210</w:t>
            </w:r>
          </w:p>
        </w:tc>
        <w:tc>
          <w:tcPr>
            <w:tcW w:w="625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Запасы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2584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17,52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2255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15,30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-329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87,27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211</w:t>
            </w:r>
          </w:p>
        </w:tc>
        <w:tc>
          <w:tcPr>
            <w:tcW w:w="6254" w:type="dxa"/>
          </w:tcPr>
          <w:p w:rsidR="006F2748" w:rsidRPr="00290D5A" w:rsidRDefault="00290D5A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 xml:space="preserve"> </w:t>
            </w:r>
            <w:r w:rsidR="006F2748" w:rsidRPr="00290D5A">
              <w:rPr>
                <w:sz w:val="20"/>
                <w:szCs w:val="20"/>
              </w:rPr>
              <w:t xml:space="preserve">в т.ч.: - сырье, материалы и т.д. 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1457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9,88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1260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8,55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-197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86,48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213</w:t>
            </w:r>
          </w:p>
        </w:tc>
        <w:tc>
          <w:tcPr>
            <w:tcW w:w="6254" w:type="dxa"/>
          </w:tcPr>
          <w:p w:rsidR="006F2748" w:rsidRPr="00290D5A" w:rsidRDefault="00290D5A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 xml:space="preserve"> </w:t>
            </w:r>
            <w:r w:rsidR="006F2748" w:rsidRPr="00290D5A">
              <w:rPr>
                <w:sz w:val="20"/>
                <w:szCs w:val="20"/>
              </w:rPr>
              <w:t>- затраты в незавершенном производстве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488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3,31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885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6,00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+397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181,35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214</w:t>
            </w:r>
          </w:p>
        </w:tc>
        <w:tc>
          <w:tcPr>
            <w:tcW w:w="6254" w:type="dxa"/>
          </w:tcPr>
          <w:p w:rsidR="006F2748" w:rsidRPr="00290D5A" w:rsidRDefault="00290D5A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 xml:space="preserve"> </w:t>
            </w:r>
            <w:r w:rsidR="006F2748" w:rsidRPr="00290D5A">
              <w:rPr>
                <w:sz w:val="20"/>
                <w:szCs w:val="20"/>
              </w:rPr>
              <w:t>- готовая продукция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639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4,33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110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0,75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-529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17,21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230</w:t>
            </w:r>
          </w:p>
        </w:tc>
        <w:tc>
          <w:tcPr>
            <w:tcW w:w="6254" w:type="dxa"/>
          </w:tcPr>
          <w:p w:rsidR="006F2748" w:rsidRPr="00290D5A" w:rsidRDefault="006F2748" w:rsidP="00290D5A">
            <w:pPr>
              <w:pStyle w:val="5"/>
              <w:spacing w:before="0" w:after="0" w:line="360" w:lineRule="auto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90D5A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Дебиторская задолженность (до 12 месяцев)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962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6,52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678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4,60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-284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70,48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250</w:t>
            </w:r>
          </w:p>
        </w:tc>
        <w:tc>
          <w:tcPr>
            <w:tcW w:w="625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94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0,64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210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1,42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+116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223,40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260</w:t>
            </w:r>
          </w:p>
        </w:tc>
        <w:tc>
          <w:tcPr>
            <w:tcW w:w="625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45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0,30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244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1,65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+199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542,22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290</w:t>
            </w:r>
          </w:p>
        </w:tc>
        <w:tc>
          <w:tcPr>
            <w:tcW w:w="6254" w:type="dxa"/>
          </w:tcPr>
          <w:p w:rsidR="006F2748" w:rsidRPr="00290D5A" w:rsidRDefault="006F2748" w:rsidP="00290D5A">
            <w:pPr>
              <w:pStyle w:val="1"/>
              <w:spacing w:before="0" w:after="0" w:line="36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90D5A">
              <w:rPr>
                <w:rFonts w:ascii="Times New Roman" w:hAnsi="Times New Roman"/>
                <w:b w:val="0"/>
                <w:sz w:val="20"/>
                <w:szCs w:val="20"/>
              </w:rPr>
              <w:t>Итого по разделу П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3685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24,98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3387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22,98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-298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91,91</w:t>
            </w:r>
          </w:p>
        </w:tc>
      </w:tr>
      <w:tr w:rsidR="006F2748" w:rsidRPr="00290D5A" w:rsidTr="00290D5A">
        <w:trPr>
          <w:jc w:val="center"/>
        </w:trPr>
        <w:tc>
          <w:tcPr>
            <w:tcW w:w="1563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300</w:t>
            </w:r>
          </w:p>
        </w:tc>
        <w:tc>
          <w:tcPr>
            <w:tcW w:w="625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БАЛАНС- НЕТТО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14752</w:t>
            </w:r>
          </w:p>
        </w:tc>
        <w:tc>
          <w:tcPr>
            <w:tcW w:w="96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100</w:t>
            </w:r>
          </w:p>
        </w:tc>
        <w:tc>
          <w:tcPr>
            <w:tcW w:w="96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14741</w:t>
            </w:r>
          </w:p>
        </w:tc>
        <w:tc>
          <w:tcPr>
            <w:tcW w:w="1020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100</w:t>
            </w:r>
          </w:p>
        </w:tc>
        <w:tc>
          <w:tcPr>
            <w:tcW w:w="1924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-11</w:t>
            </w:r>
          </w:p>
        </w:tc>
        <w:tc>
          <w:tcPr>
            <w:tcW w:w="1402" w:type="dxa"/>
          </w:tcPr>
          <w:p w:rsidR="006F2748" w:rsidRPr="00290D5A" w:rsidRDefault="006F2748" w:rsidP="00290D5A">
            <w:pPr>
              <w:spacing w:line="360" w:lineRule="auto"/>
              <w:rPr>
                <w:sz w:val="20"/>
                <w:szCs w:val="20"/>
              </w:rPr>
            </w:pPr>
            <w:r w:rsidRPr="00290D5A">
              <w:rPr>
                <w:sz w:val="20"/>
                <w:szCs w:val="20"/>
              </w:rPr>
              <w:t>99,92</w:t>
            </w:r>
          </w:p>
        </w:tc>
      </w:tr>
    </w:tbl>
    <w:p w:rsidR="006F2748" w:rsidRPr="00290D5A" w:rsidRDefault="006F2748" w:rsidP="00290D5A">
      <w:pPr>
        <w:pStyle w:val="3"/>
        <w:spacing w:after="0" w:line="360" w:lineRule="auto"/>
        <w:ind w:left="0" w:firstLine="709"/>
        <w:jc w:val="both"/>
        <w:rPr>
          <w:sz w:val="28"/>
        </w:rPr>
      </w:pPr>
    </w:p>
    <w:p w:rsidR="006F2748" w:rsidRPr="00290D5A" w:rsidRDefault="00290D5A" w:rsidP="00290D5A">
      <w:pPr>
        <w:pStyle w:val="4"/>
        <w:spacing w:before="0" w:after="0" w:line="360" w:lineRule="auto"/>
        <w:ind w:firstLine="709"/>
        <w:jc w:val="both"/>
        <w:rPr>
          <w:b w:val="0"/>
        </w:rPr>
      </w:pPr>
      <w:r>
        <w:rPr>
          <w:b w:val="0"/>
        </w:rPr>
        <w:br w:type="page"/>
      </w:r>
      <w:r w:rsidR="006F2748" w:rsidRPr="00290D5A">
        <w:rPr>
          <w:b w:val="0"/>
        </w:rPr>
        <w:t>Пассивы по уплотненному балансу – нетто.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3638"/>
        <w:gridCol w:w="731"/>
        <w:gridCol w:w="729"/>
        <w:gridCol w:w="731"/>
        <w:gridCol w:w="729"/>
        <w:gridCol w:w="1140"/>
        <w:gridCol w:w="797"/>
      </w:tblGrid>
      <w:tr w:rsidR="006F2748" w:rsidRPr="00290D5A" w:rsidTr="00290D5A">
        <w:trPr>
          <w:trHeight w:val="600"/>
          <w:jc w:val="center"/>
        </w:trPr>
        <w:tc>
          <w:tcPr>
            <w:tcW w:w="957" w:type="dxa"/>
            <w:vMerge w:val="restart"/>
          </w:tcPr>
          <w:p w:rsidR="006F2748" w:rsidRPr="00290D5A" w:rsidRDefault="006F2748" w:rsidP="00290D5A">
            <w:pPr>
              <w:pStyle w:val="2"/>
            </w:pPr>
            <w:r w:rsidRPr="00290D5A">
              <w:t>код строки</w:t>
            </w:r>
          </w:p>
        </w:tc>
        <w:tc>
          <w:tcPr>
            <w:tcW w:w="3638" w:type="dxa"/>
            <w:vMerge w:val="restart"/>
          </w:tcPr>
          <w:p w:rsidR="006F2748" w:rsidRPr="00290D5A" w:rsidRDefault="006F2748" w:rsidP="00290D5A">
            <w:pPr>
              <w:pStyle w:val="2"/>
            </w:pPr>
            <w:r w:rsidRPr="00290D5A">
              <w:t>показатели аналитического баланса- нетто</w:t>
            </w:r>
          </w:p>
        </w:tc>
        <w:tc>
          <w:tcPr>
            <w:tcW w:w="1460" w:type="dxa"/>
            <w:gridSpan w:val="2"/>
          </w:tcPr>
          <w:p w:rsidR="006F2748" w:rsidRPr="00290D5A" w:rsidRDefault="006F2748" w:rsidP="00290D5A">
            <w:pPr>
              <w:pStyle w:val="2"/>
            </w:pPr>
            <w:r w:rsidRPr="00290D5A">
              <w:t>БП</w:t>
            </w:r>
          </w:p>
        </w:tc>
        <w:tc>
          <w:tcPr>
            <w:tcW w:w="1460" w:type="dxa"/>
            <w:gridSpan w:val="2"/>
          </w:tcPr>
          <w:p w:rsidR="006F2748" w:rsidRPr="00290D5A" w:rsidRDefault="006F2748" w:rsidP="00290D5A">
            <w:pPr>
              <w:pStyle w:val="2"/>
            </w:pPr>
            <w:r w:rsidRPr="00290D5A">
              <w:t>ОП</w:t>
            </w:r>
          </w:p>
        </w:tc>
        <w:tc>
          <w:tcPr>
            <w:tcW w:w="1140" w:type="dxa"/>
            <w:vMerge w:val="restart"/>
          </w:tcPr>
          <w:p w:rsidR="006F2748" w:rsidRPr="00290D5A" w:rsidRDefault="006F2748" w:rsidP="00290D5A">
            <w:pPr>
              <w:pStyle w:val="2"/>
            </w:pPr>
            <w:r w:rsidRPr="00290D5A">
              <w:t>отклонение</w:t>
            </w:r>
          </w:p>
        </w:tc>
        <w:tc>
          <w:tcPr>
            <w:tcW w:w="797" w:type="dxa"/>
            <w:vMerge w:val="restart"/>
          </w:tcPr>
          <w:p w:rsidR="006F2748" w:rsidRPr="00290D5A" w:rsidRDefault="006F2748" w:rsidP="00290D5A">
            <w:pPr>
              <w:pStyle w:val="2"/>
            </w:pPr>
            <w:r w:rsidRPr="00290D5A">
              <w:t>ТР (%)</w:t>
            </w:r>
          </w:p>
        </w:tc>
      </w:tr>
      <w:tr w:rsidR="006F2748" w:rsidRPr="00290D5A" w:rsidTr="00290D5A">
        <w:trPr>
          <w:trHeight w:val="360"/>
          <w:jc w:val="center"/>
        </w:trPr>
        <w:tc>
          <w:tcPr>
            <w:tcW w:w="957" w:type="dxa"/>
            <w:vMerge/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3638" w:type="dxa"/>
            <w:vMerge/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абс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отн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абс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отн</w:t>
            </w:r>
          </w:p>
        </w:tc>
        <w:tc>
          <w:tcPr>
            <w:tcW w:w="1140" w:type="dxa"/>
            <w:vMerge/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797" w:type="dxa"/>
            <w:vMerge/>
          </w:tcPr>
          <w:p w:rsidR="006F2748" w:rsidRPr="00290D5A" w:rsidRDefault="006F2748" w:rsidP="00290D5A">
            <w:pPr>
              <w:pStyle w:val="2"/>
            </w:pP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410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Уставный капитал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314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2,13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314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2,13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0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100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420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Добавочный капитал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8650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58,64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9300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63,09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+650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107,51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430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Резервный капитал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87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0,59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68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0,46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-19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78,16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440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Фонд социальной сферы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687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4,66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1234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8,37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+547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179,62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450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Целевые финансирования и поступления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875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5,93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0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-875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0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470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Нераспределенная прибыль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265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1,80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150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1,02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-115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56,60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490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Итого по разделу Ш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10878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73,74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11066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75,07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+188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101,73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510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Займы и кредиты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3200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21,69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1760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11,94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-1440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55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590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Итого по разделу 1</w:t>
            </w:r>
            <w:r w:rsidRPr="00290D5A">
              <w:rPr>
                <w:lang w:val="en-US"/>
              </w:rPr>
              <w:t>V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3200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21,69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1760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11,94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-1440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55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610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Займы и кредиты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488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3,31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1800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12,21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+1312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368,85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620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 xml:space="preserve">Кредиторская задолженность 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186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1,26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80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0,54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-106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43,01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690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 xml:space="preserve">Итого по разделу </w:t>
            </w:r>
            <w:r w:rsidRPr="00290D5A">
              <w:rPr>
                <w:lang w:val="en-US"/>
              </w:rPr>
              <w:t>V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674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4,57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1880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12,75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+1206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278,93</w:t>
            </w:r>
          </w:p>
        </w:tc>
      </w:tr>
      <w:tr w:rsidR="006F2748" w:rsidRPr="00290D5A" w:rsidTr="00290D5A">
        <w:trPr>
          <w:jc w:val="center"/>
        </w:trPr>
        <w:tc>
          <w:tcPr>
            <w:tcW w:w="957" w:type="dxa"/>
          </w:tcPr>
          <w:p w:rsidR="006F2748" w:rsidRPr="00290D5A" w:rsidRDefault="006F2748" w:rsidP="00290D5A">
            <w:pPr>
              <w:pStyle w:val="2"/>
              <w:rPr>
                <w:color w:val="999999"/>
              </w:rPr>
            </w:pPr>
            <w:r w:rsidRPr="00290D5A">
              <w:rPr>
                <w:color w:val="999999"/>
              </w:rPr>
              <w:t>700</w:t>
            </w:r>
          </w:p>
        </w:tc>
        <w:tc>
          <w:tcPr>
            <w:tcW w:w="3638" w:type="dxa"/>
          </w:tcPr>
          <w:p w:rsidR="006F2748" w:rsidRPr="00290D5A" w:rsidRDefault="006F2748" w:rsidP="00290D5A">
            <w:pPr>
              <w:pStyle w:val="2"/>
            </w:pPr>
            <w:r w:rsidRPr="00290D5A">
              <w:t>БАЛАНС- НЕТТО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14752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100</w:t>
            </w:r>
          </w:p>
        </w:tc>
        <w:tc>
          <w:tcPr>
            <w:tcW w:w="731" w:type="dxa"/>
          </w:tcPr>
          <w:p w:rsidR="006F2748" w:rsidRPr="00290D5A" w:rsidRDefault="006F2748" w:rsidP="00290D5A">
            <w:pPr>
              <w:pStyle w:val="2"/>
            </w:pPr>
            <w:r w:rsidRPr="00290D5A">
              <w:t>14741</w:t>
            </w:r>
          </w:p>
        </w:tc>
        <w:tc>
          <w:tcPr>
            <w:tcW w:w="729" w:type="dxa"/>
          </w:tcPr>
          <w:p w:rsidR="006F2748" w:rsidRPr="00290D5A" w:rsidRDefault="006F2748" w:rsidP="00290D5A">
            <w:pPr>
              <w:pStyle w:val="2"/>
            </w:pPr>
            <w:r w:rsidRPr="00290D5A">
              <w:t>100</w:t>
            </w:r>
          </w:p>
        </w:tc>
        <w:tc>
          <w:tcPr>
            <w:tcW w:w="1140" w:type="dxa"/>
          </w:tcPr>
          <w:p w:rsidR="006F2748" w:rsidRPr="00290D5A" w:rsidRDefault="006F2748" w:rsidP="00290D5A">
            <w:pPr>
              <w:pStyle w:val="2"/>
            </w:pPr>
            <w:r w:rsidRPr="00290D5A">
              <w:t>-11</w:t>
            </w:r>
          </w:p>
        </w:tc>
        <w:tc>
          <w:tcPr>
            <w:tcW w:w="797" w:type="dxa"/>
          </w:tcPr>
          <w:p w:rsidR="006F2748" w:rsidRPr="00290D5A" w:rsidRDefault="006F2748" w:rsidP="00290D5A">
            <w:pPr>
              <w:pStyle w:val="2"/>
            </w:pPr>
            <w:r w:rsidRPr="00290D5A">
              <w:t>99,92</w:t>
            </w:r>
          </w:p>
        </w:tc>
      </w:tr>
    </w:tbl>
    <w:p w:rsidR="006F2748" w:rsidRPr="00290D5A" w:rsidRDefault="006F2748" w:rsidP="00290D5A">
      <w:pPr>
        <w:spacing w:line="360" w:lineRule="auto"/>
        <w:ind w:firstLine="709"/>
        <w:jc w:val="both"/>
        <w:rPr>
          <w:sz w:val="28"/>
        </w:rPr>
      </w:pPr>
    </w:p>
    <w:p w:rsidR="006F2748" w:rsidRPr="00290D5A" w:rsidRDefault="006F2748" w:rsidP="00290D5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0D5A">
        <w:rPr>
          <w:rFonts w:ascii="Times New Roman" w:hAnsi="Times New Roman"/>
          <w:b w:val="0"/>
          <w:sz w:val="28"/>
          <w:szCs w:val="28"/>
        </w:rPr>
        <w:t>Отчет о прибылях и убытках (в тыс. руб.)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7"/>
        <w:gridCol w:w="1515"/>
        <w:gridCol w:w="968"/>
        <w:gridCol w:w="968"/>
        <w:gridCol w:w="1170"/>
        <w:gridCol w:w="968"/>
      </w:tblGrid>
      <w:tr w:rsidR="006F2748" w:rsidRPr="00290D5A" w:rsidTr="00290D5A">
        <w:trPr>
          <w:trHeight w:val="201"/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  <w:rPr>
                <w:rFonts w:eastAsia="Arial Unicode MS"/>
              </w:rPr>
            </w:pPr>
            <w:r w:rsidRPr="00290D5A">
              <w:t>наименование показателя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код строки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БП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ОП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отклонение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ТР (%)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Доходы и расходы по обычным видам деятельности</w:t>
            </w:r>
          </w:p>
          <w:p w:rsidR="006F2748" w:rsidRPr="00290D5A" w:rsidRDefault="006F2748" w:rsidP="00290D5A">
            <w:pPr>
              <w:pStyle w:val="2"/>
            </w:pPr>
            <w:r w:rsidRPr="00290D5A">
              <w:t>Выручка (нетто) от продажи товаров, продукции, услуг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010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5600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3400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-2200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60,71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Себестоимость проданных товаров, продукции, работ, услуг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020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4510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2490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-2020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55,21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Коммерческие расходы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030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302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320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+18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105,97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Управленческие расходы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040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520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365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-155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70,19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Прибыль (убыток) от продаж (строки 010 – 020</w:t>
            </w:r>
            <w:r w:rsidR="00290D5A" w:rsidRPr="00290D5A">
              <w:t xml:space="preserve"> </w:t>
            </w:r>
            <w:r w:rsidRPr="00290D5A">
              <w:t>- 030 – 040)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050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268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225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-43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83,95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11. Операционные доходы и расходы</w:t>
            </w:r>
          </w:p>
          <w:p w:rsidR="006F2748" w:rsidRPr="00290D5A" w:rsidRDefault="006F2748" w:rsidP="00290D5A">
            <w:pPr>
              <w:pStyle w:val="2"/>
            </w:pPr>
            <w:r w:rsidRPr="00290D5A">
              <w:t>Проценты к получению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060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440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-385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12,5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Проценты к уплате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070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-175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7,90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Доходы от участия в других организациях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080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Прочие операционные доходы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090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149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-87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41,50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Прочие операционные расходы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</w:tr>
      <w:tr w:rsidR="006F2748" w:rsidRPr="00290D5A" w:rsidTr="00290D5A">
        <w:trPr>
          <w:trHeight w:val="746"/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  <w:rPr>
                <w:rFonts w:eastAsia="Arial Unicode MS"/>
              </w:rPr>
            </w:pPr>
            <w:r w:rsidRPr="00290D5A">
              <w:t>Ш. Внереализационные доходы и расходы</w:t>
            </w:r>
          </w:p>
          <w:p w:rsidR="006F2748" w:rsidRPr="00290D5A" w:rsidRDefault="006F2748" w:rsidP="00290D5A">
            <w:pPr>
              <w:pStyle w:val="2"/>
            </w:pPr>
            <w:r w:rsidRPr="00290D5A">
              <w:t>Внереализационные доходы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Внереализационные расходы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Прибыль (убыток) до налогообложения</w:t>
            </w:r>
          </w:p>
          <w:p w:rsidR="006F2748" w:rsidRPr="00290D5A" w:rsidRDefault="006F2748" w:rsidP="00290D5A">
            <w:pPr>
              <w:pStyle w:val="2"/>
            </w:pPr>
            <w:r w:rsidRPr="00290D5A">
              <w:t>(строки 050 + 060 – 070 + 080 + 090 – 100 + 120 – 130)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518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265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-253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51,16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Налог на прибыль и иные аналогичные обязательные платежи</w:t>
            </w:r>
            <w:r w:rsidRPr="00290D5A">
              <w:rPr>
                <w:rStyle w:val="a9"/>
              </w:rPr>
              <w:footnoteReference w:id="1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103,6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-50,6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51,16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Прибыль (убыток) от обычной деятельности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265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-115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56,60</w:t>
            </w: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</w:t>
            </w:r>
            <w:r w:rsidRPr="00290D5A">
              <w:rPr>
                <w:lang w:val="en-US"/>
              </w:rPr>
              <w:t>V</w:t>
            </w:r>
            <w:r w:rsidRPr="00290D5A">
              <w:t>. Чрезвычайные доходы и расходы</w:t>
            </w:r>
          </w:p>
          <w:p w:rsidR="006F2748" w:rsidRPr="00290D5A" w:rsidRDefault="006F2748" w:rsidP="00290D5A">
            <w:pPr>
              <w:pStyle w:val="2"/>
            </w:pPr>
            <w:r w:rsidRPr="00290D5A">
              <w:t>Чрезвычайные доходы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170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Чрезвычайные расходы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180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</w:tc>
      </w:tr>
      <w:tr w:rsidR="006F2748" w:rsidRPr="00290D5A" w:rsidTr="00290D5A">
        <w:trPr>
          <w:jc w:val="center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Чистая прибыль (нераспределенная прибыль (убыток) отчетного периода) (строки 160 + 170 – 180)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190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265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</w:p>
          <w:p w:rsidR="006F2748" w:rsidRPr="00290D5A" w:rsidRDefault="006F2748" w:rsidP="00290D5A">
            <w:pPr>
              <w:pStyle w:val="2"/>
            </w:pPr>
            <w:r w:rsidRPr="00290D5A">
              <w:t>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-115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748" w:rsidRPr="00290D5A" w:rsidRDefault="006F2748" w:rsidP="00290D5A">
            <w:pPr>
              <w:pStyle w:val="2"/>
            </w:pPr>
            <w:r w:rsidRPr="00290D5A">
              <w:t>56,60</w:t>
            </w:r>
          </w:p>
        </w:tc>
      </w:tr>
    </w:tbl>
    <w:p w:rsidR="006F2748" w:rsidRPr="00290D5A" w:rsidRDefault="006F2748" w:rsidP="00290D5A">
      <w:pPr>
        <w:spacing w:line="360" w:lineRule="auto"/>
        <w:ind w:firstLine="709"/>
        <w:jc w:val="both"/>
        <w:rPr>
          <w:sz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Анализ фи</w:t>
      </w:r>
      <w:r w:rsidR="00290D5A" w:rsidRPr="00290D5A">
        <w:rPr>
          <w:sz w:val="28"/>
          <w:szCs w:val="28"/>
        </w:rPr>
        <w:t>нансового состояния предприятия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color w:val="000000"/>
          <w:sz w:val="28"/>
          <w:szCs w:val="28"/>
        </w:rPr>
        <w:t>Горизонтальный анализ позволяет выявить тенденции изменения отдельных статей или их групп, входящих в состав бухгалтерской отчетности,</w:t>
      </w:r>
      <w:r w:rsidR="00290D5A">
        <w:rPr>
          <w:rStyle w:val="apple-style-span"/>
          <w:color w:val="000000"/>
          <w:sz w:val="28"/>
          <w:szCs w:val="28"/>
        </w:rPr>
        <w:t xml:space="preserve"> </w:t>
      </w:r>
      <w:r w:rsidRPr="00290D5A">
        <w:rPr>
          <w:sz w:val="28"/>
          <w:szCs w:val="28"/>
        </w:rPr>
        <w:t xml:space="preserve">и </w:t>
      </w:r>
      <w:r w:rsidRPr="00290D5A">
        <w:rPr>
          <w:rStyle w:val="apple-style-span"/>
          <w:color w:val="000000"/>
          <w:sz w:val="28"/>
          <w:szCs w:val="28"/>
        </w:rPr>
        <w:t>предполагает сравнение показателей отчетного периода с показателями базисного.</w:t>
      </w:r>
      <w:r w:rsidRPr="00290D5A">
        <w:rPr>
          <w:sz w:val="28"/>
          <w:szCs w:val="28"/>
        </w:rPr>
        <w:t xml:space="preserve"> Данные для горизонтального анализа представлены в столбцах «Отклонение» и «Темпы роста»</w:t>
      </w:r>
      <w:r w:rsidRPr="00290D5A">
        <w:rPr>
          <w:rStyle w:val="apple-style-span"/>
          <w:color w:val="000000"/>
          <w:sz w:val="28"/>
          <w:szCs w:val="28"/>
        </w:rPr>
        <w:t>.</w:t>
      </w:r>
      <w:r w:rsidR="00290D5A">
        <w:rPr>
          <w:rStyle w:val="apple-style-span"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color w:val="000000"/>
          <w:sz w:val="28"/>
          <w:szCs w:val="28"/>
        </w:rPr>
        <w:t>Вертикальный анализ дает представление о структуре средств предприятия и их источников, выраженных не в абсолютных единицах, а в относительных (столбцы «БП</w:t>
      </w:r>
      <w:r w:rsidRPr="00290D5A">
        <w:rPr>
          <w:rStyle w:val="a9"/>
          <w:color w:val="000000"/>
          <w:sz w:val="28"/>
          <w:szCs w:val="28"/>
        </w:rPr>
        <w:footnoteReference w:id="2"/>
      </w:r>
      <w:r w:rsidRPr="00290D5A">
        <w:rPr>
          <w:rStyle w:val="apple-style-span"/>
          <w:color w:val="000000"/>
          <w:sz w:val="28"/>
          <w:szCs w:val="28"/>
        </w:rPr>
        <w:t xml:space="preserve"> отн», «ОП</w:t>
      </w:r>
      <w:r w:rsidRPr="00290D5A">
        <w:rPr>
          <w:rStyle w:val="a9"/>
          <w:color w:val="000000"/>
          <w:sz w:val="28"/>
          <w:szCs w:val="28"/>
        </w:rPr>
        <w:footnoteReference w:id="3"/>
      </w:r>
      <w:r w:rsidRPr="00290D5A">
        <w:rPr>
          <w:rStyle w:val="apple-style-span"/>
          <w:color w:val="000000"/>
          <w:sz w:val="28"/>
          <w:szCs w:val="28"/>
        </w:rPr>
        <w:t xml:space="preserve"> отн»).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color w:val="000000"/>
          <w:sz w:val="28"/>
          <w:szCs w:val="28"/>
        </w:rPr>
        <w:t>Сравнивая показатели ОП и БП, можно отметить следующие моменты: рост запасов, снижение дебиторской задолженности, рост краткосрочных займов и снижение долгосрочных. Выручка от продаж и себестоимость значительно снизились.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bCs/>
          <w:color w:val="000000"/>
          <w:sz w:val="28"/>
          <w:szCs w:val="28"/>
        </w:rPr>
        <w:t xml:space="preserve">Анализ с использованием коэффициентов </w:t>
      </w:r>
      <w:r w:rsidRPr="00290D5A">
        <w:rPr>
          <w:rStyle w:val="apple-style-span"/>
          <w:color w:val="000000"/>
          <w:sz w:val="28"/>
          <w:szCs w:val="28"/>
        </w:rPr>
        <w:t>поможет установить связь между различными цифрами в финансовых отчетах. Рассмотрим следующие группы показателей.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290D5A">
        <w:rPr>
          <w:sz w:val="28"/>
          <w:szCs w:val="28"/>
          <w:u w:val="single"/>
          <w:lang w:val="en-US"/>
        </w:rPr>
        <w:t>I</w:t>
      </w:r>
      <w:r w:rsidRPr="00290D5A">
        <w:rPr>
          <w:sz w:val="28"/>
          <w:szCs w:val="28"/>
          <w:u w:val="single"/>
        </w:rPr>
        <w:t>. Анализ показателей платеже</w:t>
      </w:r>
      <w:r w:rsidR="00290D5A">
        <w:rPr>
          <w:sz w:val="28"/>
          <w:szCs w:val="28"/>
          <w:u w:val="single"/>
        </w:rPr>
        <w:t>способности (ликвидности)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Показатели платежеспособности характеризуют способность предприятия погашать краткосрочные обязательства.</w:t>
      </w:r>
    </w:p>
    <w:p w:rsidR="00D1638B" w:rsidRDefault="00D1638B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1. Коэффициент абсолютной ликвидности </w:t>
      </w:r>
      <w:r w:rsidRPr="00290D5A">
        <w:rPr>
          <w:sz w:val="28"/>
          <w:szCs w:val="28"/>
          <w:lang w:val="en-US"/>
        </w:rPr>
        <w:t>K</w:t>
      </w:r>
      <w:r w:rsidRPr="00290D5A">
        <w:rPr>
          <w:sz w:val="28"/>
          <w:szCs w:val="28"/>
          <w:vertAlign w:val="subscript"/>
        </w:rPr>
        <w:t>ла</w:t>
      </w:r>
      <w:r w:rsidRPr="00290D5A">
        <w:rPr>
          <w:sz w:val="28"/>
          <w:szCs w:val="28"/>
        </w:rPr>
        <w:t>:</w:t>
      </w:r>
    </w:p>
    <w:p w:rsidR="00290D5A" w:rsidRPr="00290D5A" w:rsidRDefault="00290D5A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33pt">
            <v:imagedata r:id="rId7" o:title=""/>
          </v:shape>
        </w:pic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=(94+45)/744=0,206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=(210+244)/1880=0,241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2. Коэффициент срочной ликвидности </w:t>
      </w:r>
      <w:r w:rsidRPr="00290D5A">
        <w:rPr>
          <w:sz w:val="28"/>
          <w:szCs w:val="28"/>
          <w:lang w:val="en-US"/>
        </w:rPr>
        <w:t>K</w:t>
      </w:r>
      <w:r w:rsidRPr="00290D5A">
        <w:rPr>
          <w:sz w:val="28"/>
          <w:szCs w:val="28"/>
          <w:vertAlign w:val="subscript"/>
        </w:rPr>
        <w:t>лс</w:t>
      </w:r>
      <w:r w:rsidRPr="00290D5A">
        <w:rPr>
          <w:sz w:val="28"/>
          <w:szCs w:val="28"/>
        </w:rPr>
        <w:t>:</w:t>
      </w:r>
    </w:p>
    <w:p w:rsidR="00290D5A" w:rsidRDefault="00290D5A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10.25pt;height:30pt">
            <v:imagedata r:id="rId8" o:title=""/>
          </v:shape>
        </w:pic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=(94+45+962)/744=1,633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=(210+244+678)/1880=0,602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3. Коэффициент текущей ликвидности </w:t>
      </w:r>
      <w:r w:rsidRPr="00290D5A">
        <w:rPr>
          <w:sz w:val="28"/>
          <w:szCs w:val="28"/>
          <w:lang w:val="en-US"/>
        </w:rPr>
        <w:t>K</w:t>
      </w:r>
      <w:r w:rsidRPr="00290D5A">
        <w:rPr>
          <w:sz w:val="28"/>
          <w:szCs w:val="28"/>
          <w:vertAlign w:val="subscript"/>
        </w:rPr>
        <w:t>лт</w:t>
      </w:r>
      <w:r w:rsidRPr="00290D5A">
        <w:rPr>
          <w:sz w:val="28"/>
          <w:szCs w:val="28"/>
        </w:rPr>
        <w:t>:</w:t>
      </w:r>
    </w:p>
    <w:p w:rsidR="00290D5A" w:rsidRDefault="00290D5A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02.75pt;height:42.75pt">
            <v:imagedata r:id="rId9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=(94+45+962+2584)/744=5,467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=(210+244+678+2255)/1880=1,801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Сводная таблица значений показателей платежеспособности: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313"/>
        <w:gridCol w:w="1313"/>
        <w:gridCol w:w="1728"/>
        <w:gridCol w:w="1925"/>
        <w:gridCol w:w="1428"/>
      </w:tblGrid>
      <w:tr w:rsidR="00D1638B" w:rsidRPr="00290D5A" w:rsidTr="00290D5A">
        <w:tc>
          <w:tcPr>
            <w:tcW w:w="1863" w:type="dxa"/>
          </w:tcPr>
          <w:p w:rsidR="00D1638B" w:rsidRPr="00290D5A" w:rsidRDefault="00D1638B" w:rsidP="00290D5A">
            <w:pPr>
              <w:pStyle w:val="2"/>
            </w:pPr>
            <w:r w:rsidRPr="00290D5A">
              <w:t>показатель</w:t>
            </w:r>
          </w:p>
        </w:tc>
        <w:tc>
          <w:tcPr>
            <w:tcW w:w="1313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1313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  <w:tc>
          <w:tcPr>
            <w:tcW w:w="1728" w:type="dxa"/>
          </w:tcPr>
          <w:p w:rsidR="00D1638B" w:rsidRPr="00290D5A" w:rsidRDefault="00D1638B" w:rsidP="00290D5A">
            <w:pPr>
              <w:pStyle w:val="2"/>
            </w:pPr>
            <w:r w:rsidRPr="00290D5A">
              <w:t>норматив</w:t>
            </w:r>
          </w:p>
        </w:tc>
        <w:tc>
          <w:tcPr>
            <w:tcW w:w="1925" w:type="dxa"/>
          </w:tcPr>
          <w:p w:rsidR="00D1638B" w:rsidRPr="00290D5A" w:rsidRDefault="00D1638B" w:rsidP="00290D5A">
            <w:pPr>
              <w:pStyle w:val="2"/>
            </w:pPr>
            <w:r w:rsidRPr="00290D5A">
              <w:t>отклонение</w:t>
            </w:r>
          </w:p>
        </w:tc>
        <w:tc>
          <w:tcPr>
            <w:tcW w:w="1428" w:type="dxa"/>
          </w:tcPr>
          <w:p w:rsidR="00D1638B" w:rsidRPr="00290D5A" w:rsidRDefault="00D1638B" w:rsidP="00290D5A">
            <w:pPr>
              <w:pStyle w:val="2"/>
            </w:pPr>
            <w:r w:rsidRPr="00290D5A">
              <w:t>ТР</w:t>
            </w:r>
          </w:p>
        </w:tc>
      </w:tr>
      <w:tr w:rsidR="00D1638B" w:rsidRPr="00290D5A" w:rsidTr="00290D5A">
        <w:tc>
          <w:tcPr>
            <w:tcW w:w="1863" w:type="dxa"/>
          </w:tcPr>
          <w:p w:rsidR="00D1638B" w:rsidRPr="00290D5A" w:rsidRDefault="00D1638B" w:rsidP="00290D5A">
            <w:pPr>
              <w:pStyle w:val="2"/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</w:rPr>
              <w:t>ла</w:t>
            </w:r>
          </w:p>
        </w:tc>
        <w:tc>
          <w:tcPr>
            <w:tcW w:w="1313" w:type="dxa"/>
          </w:tcPr>
          <w:p w:rsidR="00D1638B" w:rsidRPr="00290D5A" w:rsidRDefault="00D1638B" w:rsidP="00290D5A">
            <w:pPr>
              <w:pStyle w:val="2"/>
            </w:pPr>
            <w:r w:rsidRPr="00290D5A">
              <w:t>0,206</w:t>
            </w:r>
          </w:p>
        </w:tc>
        <w:tc>
          <w:tcPr>
            <w:tcW w:w="1313" w:type="dxa"/>
          </w:tcPr>
          <w:p w:rsidR="00D1638B" w:rsidRPr="00290D5A" w:rsidRDefault="00D1638B" w:rsidP="00290D5A">
            <w:pPr>
              <w:pStyle w:val="2"/>
            </w:pPr>
            <w:r w:rsidRPr="00290D5A">
              <w:t>0,241</w:t>
            </w:r>
          </w:p>
        </w:tc>
        <w:tc>
          <w:tcPr>
            <w:tcW w:w="1728" w:type="dxa"/>
          </w:tcPr>
          <w:p w:rsidR="00D1638B" w:rsidRPr="00290D5A" w:rsidRDefault="00D1638B" w:rsidP="00290D5A">
            <w:pPr>
              <w:pStyle w:val="2"/>
            </w:pPr>
            <w:r w:rsidRPr="00290D5A">
              <w:t>0,1 – 0,2</w:t>
            </w:r>
          </w:p>
        </w:tc>
        <w:tc>
          <w:tcPr>
            <w:tcW w:w="1925" w:type="dxa"/>
          </w:tcPr>
          <w:p w:rsidR="00D1638B" w:rsidRPr="00290D5A" w:rsidRDefault="00D1638B" w:rsidP="00290D5A">
            <w:pPr>
              <w:pStyle w:val="2"/>
            </w:pPr>
            <w:r w:rsidRPr="00290D5A">
              <w:t>-0,035</w:t>
            </w:r>
          </w:p>
        </w:tc>
        <w:tc>
          <w:tcPr>
            <w:tcW w:w="1428" w:type="dxa"/>
          </w:tcPr>
          <w:p w:rsidR="00D1638B" w:rsidRPr="00290D5A" w:rsidRDefault="00D1638B" w:rsidP="00290D5A">
            <w:pPr>
              <w:pStyle w:val="2"/>
            </w:pPr>
            <w:r w:rsidRPr="00290D5A">
              <w:t>117,10</w:t>
            </w:r>
          </w:p>
        </w:tc>
      </w:tr>
      <w:tr w:rsidR="00D1638B" w:rsidRPr="00290D5A" w:rsidTr="00290D5A">
        <w:tc>
          <w:tcPr>
            <w:tcW w:w="1863" w:type="dxa"/>
          </w:tcPr>
          <w:p w:rsidR="00D1638B" w:rsidRPr="00290D5A" w:rsidRDefault="00D1638B" w:rsidP="00290D5A">
            <w:pPr>
              <w:pStyle w:val="2"/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</w:rPr>
              <w:t>лс</w:t>
            </w:r>
          </w:p>
        </w:tc>
        <w:tc>
          <w:tcPr>
            <w:tcW w:w="1313" w:type="dxa"/>
          </w:tcPr>
          <w:p w:rsidR="00D1638B" w:rsidRPr="00290D5A" w:rsidRDefault="00D1638B" w:rsidP="00290D5A">
            <w:pPr>
              <w:pStyle w:val="2"/>
            </w:pPr>
            <w:r w:rsidRPr="00290D5A">
              <w:t>1,633</w:t>
            </w:r>
          </w:p>
        </w:tc>
        <w:tc>
          <w:tcPr>
            <w:tcW w:w="1313" w:type="dxa"/>
          </w:tcPr>
          <w:p w:rsidR="00D1638B" w:rsidRPr="00290D5A" w:rsidRDefault="00D1638B" w:rsidP="00290D5A">
            <w:pPr>
              <w:pStyle w:val="2"/>
            </w:pPr>
            <w:r w:rsidRPr="00290D5A">
              <w:t>0,602</w:t>
            </w:r>
          </w:p>
        </w:tc>
        <w:tc>
          <w:tcPr>
            <w:tcW w:w="1728" w:type="dxa"/>
          </w:tcPr>
          <w:p w:rsidR="00D1638B" w:rsidRPr="00290D5A" w:rsidRDefault="00D1638B" w:rsidP="00290D5A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&gt; 1</w:t>
            </w:r>
          </w:p>
        </w:tc>
        <w:tc>
          <w:tcPr>
            <w:tcW w:w="1925" w:type="dxa"/>
          </w:tcPr>
          <w:p w:rsidR="00D1638B" w:rsidRPr="00290D5A" w:rsidRDefault="00D1638B" w:rsidP="00290D5A">
            <w:pPr>
              <w:pStyle w:val="2"/>
            </w:pPr>
            <w:r w:rsidRPr="00290D5A">
              <w:t>-1,031</w:t>
            </w:r>
          </w:p>
        </w:tc>
        <w:tc>
          <w:tcPr>
            <w:tcW w:w="1428" w:type="dxa"/>
          </w:tcPr>
          <w:p w:rsidR="00D1638B" w:rsidRPr="00290D5A" w:rsidRDefault="00D1638B" w:rsidP="00290D5A">
            <w:pPr>
              <w:pStyle w:val="2"/>
            </w:pPr>
            <w:r w:rsidRPr="00290D5A">
              <w:t>36,86</w:t>
            </w:r>
          </w:p>
        </w:tc>
      </w:tr>
      <w:tr w:rsidR="00D1638B" w:rsidRPr="00290D5A" w:rsidTr="00290D5A">
        <w:tc>
          <w:tcPr>
            <w:tcW w:w="1863" w:type="dxa"/>
          </w:tcPr>
          <w:p w:rsidR="00D1638B" w:rsidRPr="00290D5A" w:rsidRDefault="00D1638B" w:rsidP="00290D5A">
            <w:pPr>
              <w:pStyle w:val="2"/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</w:rPr>
              <w:t>лт</w:t>
            </w:r>
          </w:p>
        </w:tc>
        <w:tc>
          <w:tcPr>
            <w:tcW w:w="1313" w:type="dxa"/>
          </w:tcPr>
          <w:p w:rsidR="00D1638B" w:rsidRPr="00290D5A" w:rsidRDefault="00D1638B" w:rsidP="00290D5A">
            <w:pPr>
              <w:pStyle w:val="2"/>
            </w:pPr>
            <w:r w:rsidRPr="00290D5A">
              <w:t>5,467</w:t>
            </w:r>
          </w:p>
        </w:tc>
        <w:tc>
          <w:tcPr>
            <w:tcW w:w="1313" w:type="dxa"/>
          </w:tcPr>
          <w:p w:rsidR="00D1638B" w:rsidRPr="00290D5A" w:rsidRDefault="00D1638B" w:rsidP="00290D5A">
            <w:pPr>
              <w:pStyle w:val="2"/>
            </w:pPr>
            <w:r w:rsidRPr="00290D5A">
              <w:t>1,801</w:t>
            </w:r>
          </w:p>
        </w:tc>
        <w:tc>
          <w:tcPr>
            <w:tcW w:w="1728" w:type="dxa"/>
          </w:tcPr>
          <w:p w:rsidR="00D1638B" w:rsidRPr="00290D5A" w:rsidRDefault="00D1638B" w:rsidP="00290D5A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&gt;1,5</w:t>
            </w:r>
          </w:p>
        </w:tc>
        <w:tc>
          <w:tcPr>
            <w:tcW w:w="1925" w:type="dxa"/>
          </w:tcPr>
          <w:p w:rsidR="00D1638B" w:rsidRPr="00290D5A" w:rsidRDefault="00D1638B" w:rsidP="00290D5A">
            <w:pPr>
              <w:pStyle w:val="2"/>
            </w:pPr>
            <w:r w:rsidRPr="00290D5A">
              <w:t>-3,666</w:t>
            </w:r>
          </w:p>
        </w:tc>
        <w:tc>
          <w:tcPr>
            <w:tcW w:w="1428" w:type="dxa"/>
          </w:tcPr>
          <w:p w:rsidR="00D1638B" w:rsidRPr="00290D5A" w:rsidRDefault="00D1638B" w:rsidP="00290D5A">
            <w:pPr>
              <w:pStyle w:val="2"/>
            </w:pPr>
            <w:r w:rsidRPr="00290D5A">
              <w:t>32,95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sz w:val="28"/>
          <w:szCs w:val="28"/>
          <w:u w:val="single"/>
        </w:rPr>
        <w:t xml:space="preserve">Комментарий: </w:t>
      </w:r>
      <w:r w:rsidRPr="00290D5A">
        <w:rPr>
          <w:sz w:val="28"/>
          <w:szCs w:val="28"/>
        </w:rPr>
        <w:t>коэффициент абсолютной ликвидности в начале БП и в конце ОП колеблется в пределах нормы.</w:t>
      </w:r>
      <w:r w:rsidRPr="00290D5A">
        <w:rPr>
          <w:rStyle w:val="a9"/>
          <w:sz w:val="28"/>
          <w:szCs w:val="28"/>
        </w:rPr>
        <w:footnoteReference w:id="4"/>
      </w:r>
      <w:r w:rsidRPr="00290D5A">
        <w:rPr>
          <w:sz w:val="28"/>
          <w:szCs w:val="28"/>
        </w:rPr>
        <w:t xml:space="preserve"> Коэффициент срочной ликвидности также соответствует рекомендуемому значению. </w:t>
      </w:r>
      <w:r w:rsidRPr="00290D5A">
        <w:rPr>
          <w:rStyle w:val="apple-style-span"/>
          <w:color w:val="000000"/>
          <w:sz w:val="28"/>
          <w:szCs w:val="28"/>
        </w:rPr>
        <w:t>Обычное значение для коэффициента текущей ликвидности от 1 до 2</w:t>
      </w:r>
      <w:r w:rsidRPr="00290D5A">
        <w:rPr>
          <w:rStyle w:val="a9"/>
          <w:color w:val="000000"/>
          <w:sz w:val="28"/>
          <w:szCs w:val="28"/>
        </w:rPr>
        <w:footnoteReference w:id="5"/>
      </w:r>
      <w:r w:rsidRPr="00290D5A">
        <w:rPr>
          <w:rStyle w:val="apple-style-span"/>
          <w:color w:val="000000"/>
          <w:sz w:val="28"/>
          <w:szCs w:val="28"/>
        </w:rPr>
        <w:t>. В начале БП значение &gt; 3 свидетельствует о недостаточной активности использования заемных средств и как следствие, меньшее значение рентабельности собственного капитала. Но при этом необходимо учитывать, что в зависимости от области деятельности, структуры и качества активов и т. д. значение коэффициента может сильно меняться. К концу ОП показатель соответствует норме.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90D5A">
        <w:rPr>
          <w:sz w:val="28"/>
          <w:szCs w:val="28"/>
          <w:u w:val="single"/>
          <w:lang w:val="en-US"/>
        </w:rPr>
        <w:t>II</w:t>
      </w:r>
      <w:r w:rsidRPr="00290D5A">
        <w:rPr>
          <w:sz w:val="28"/>
          <w:szCs w:val="28"/>
          <w:u w:val="single"/>
        </w:rPr>
        <w:t>. Анализ показателей структуры капитала (финансовой устойчивости).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Показатели финансовой устойчивости характеризуют способность предприятия погашать долгосрочные обязательства.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290D5A">
        <w:rPr>
          <w:sz w:val="28"/>
          <w:szCs w:val="28"/>
        </w:rPr>
        <w:t>1. Коэффициент собственности (концентрации собственного капитала) К</w:t>
      </w:r>
      <w:r w:rsidRPr="00290D5A">
        <w:rPr>
          <w:sz w:val="28"/>
          <w:szCs w:val="28"/>
          <w:vertAlign w:val="subscript"/>
        </w:rPr>
        <w:t>с:</w:t>
      </w:r>
    </w:p>
    <w:p w:rsidR="00D1638B" w:rsidRDefault="008B1374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28" type="#_x0000_t75" style="width:162pt;height:39pt">
            <v:imagedata r:id="rId10" o:title=""/>
          </v:shape>
        </w:pict>
      </w:r>
    </w:p>
    <w:p w:rsidR="00290D5A" w:rsidRPr="00290D5A" w:rsidRDefault="00290D5A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=10878/14752 = 0,737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 xml:space="preserve"> = 11066/14741=0,751</w:t>
            </w:r>
          </w:p>
        </w:tc>
      </w:tr>
    </w:tbl>
    <w:p w:rsidR="00D1638B" w:rsidRPr="00290D5A" w:rsidRDefault="00D1638B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D1638B" w:rsidRDefault="00D1638B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uk-UA"/>
        </w:rPr>
      </w:pPr>
      <w:r w:rsidRPr="00290D5A">
        <w:rPr>
          <w:sz w:val="28"/>
          <w:szCs w:val="28"/>
        </w:rPr>
        <w:t>2. Коэффициент концентрации заемного капитала К</w:t>
      </w:r>
      <w:r w:rsidRPr="00290D5A">
        <w:rPr>
          <w:sz w:val="28"/>
          <w:szCs w:val="28"/>
          <w:vertAlign w:val="subscript"/>
        </w:rPr>
        <w:t>з:</w:t>
      </w:r>
    </w:p>
    <w:p w:rsidR="00290D5A" w:rsidRPr="00290D5A" w:rsidRDefault="00290D5A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8B1374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29" type="#_x0000_t75" style="width:256.5pt;height:38.25pt">
            <v:imagedata r:id="rId11" o:title=""/>
          </v:shape>
        </w:pict>
      </w:r>
    </w:p>
    <w:p w:rsidR="00290D5A" w:rsidRDefault="00290D5A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pPr w:leftFromText="180" w:rightFromText="180" w:vertAnchor="page" w:horzAnchor="margin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290D5A">
        <w:tc>
          <w:tcPr>
            <w:tcW w:w="4785" w:type="dxa"/>
          </w:tcPr>
          <w:p w:rsidR="00D1638B" w:rsidRPr="00290D5A" w:rsidRDefault="00290D5A" w:rsidP="00290D5A">
            <w:pPr>
              <w:pStyle w:val="2"/>
            </w:pPr>
            <w:r>
              <w:rPr>
                <w:sz w:val="28"/>
                <w:szCs w:val="28"/>
                <w:lang w:val="uk-UA"/>
              </w:rPr>
              <w:br w:type="page"/>
            </w:r>
            <w:r>
              <w:rPr>
                <w:sz w:val="28"/>
                <w:szCs w:val="28"/>
                <w:lang w:val="uk-UA"/>
              </w:rPr>
              <w:br w:type="page"/>
            </w:r>
            <w:r>
              <w:rPr>
                <w:sz w:val="28"/>
                <w:szCs w:val="28"/>
                <w:lang w:val="uk-UA"/>
              </w:rPr>
              <w:br w:type="page"/>
            </w:r>
            <w:r w:rsidR="00D1638B" w:rsidRPr="00290D5A">
              <w:t>БП</w:t>
            </w:r>
          </w:p>
        </w:tc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</w:tr>
      <w:tr w:rsidR="00D1638B" w:rsidRPr="00290D5A" w:rsidTr="00290D5A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=1-0,737=0,262</w:t>
            </w:r>
          </w:p>
        </w:tc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=1-0,751=0,249</w:t>
            </w:r>
          </w:p>
        </w:tc>
      </w:tr>
    </w:tbl>
    <w:p w:rsidR="00D1638B" w:rsidRPr="00290D5A" w:rsidRDefault="00D1638B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3. Коэффициент финансовой зависимости К</w:t>
      </w:r>
      <w:r w:rsidRPr="00290D5A">
        <w:rPr>
          <w:sz w:val="28"/>
          <w:szCs w:val="28"/>
          <w:vertAlign w:val="subscript"/>
        </w:rPr>
        <w:t>фз:</w:t>
      </w:r>
    </w:p>
    <w:p w:rsidR="00290D5A" w:rsidRDefault="00290D5A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8B1374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30" type="#_x0000_t75" style="width:168pt;height:36.75pt">
            <v:imagedata r:id="rId12" o:title=""/>
          </v:shape>
        </w:pict>
      </w:r>
    </w:p>
    <w:p w:rsidR="00290D5A" w:rsidRPr="00290D5A" w:rsidRDefault="00290D5A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=(3200+674)/10878=0,356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=(1760+1880)/11066=0,329</w:t>
            </w:r>
          </w:p>
        </w:tc>
      </w:tr>
    </w:tbl>
    <w:p w:rsidR="00D1638B" w:rsidRPr="00290D5A" w:rsidRDefault="00D1638B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D1638B" w:rsidRDefault="00D1638B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4. Коэффициент маневренности собственных средств К</w:t>
      </w:r>
      <w:r w:rsidRPr="00290D5A">
        <w:rPr>
          <w:sz w:val="28"/>
          <w:szCs w:val="28"/>
          <w:vertAlign w:val="subscript"/>
        </w:rPr>
        <w:t>мсс</w:t>
      </w:r>
      <w:r w:rsidRPr="00290D5A">
        <w:rPr>
          <w:sz w:val="28"/>
          <w:szCs w:val="28"/>
        </w:rPr>
        <w:t>:</w:t>
      </w:r>
    </w:p>
    <w:p w:rsidR="00290D5A" w:rsidRPr="00290D5A" w:rsidRDefault="00290D5A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32.5pt;height:36.75pt">
            <v:imagedata r:id="rId13" o:title=""/>
          </v:shape>
        </w:pic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=(3658-674)/10878=0,277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=(3387-1880)/11066=0,136</w:t>
            </w:r>
          </w:p>
        </w:tc>
      </w:tr>
    </w:tbl>
    <w:p w:rsidR="00D1638B" w:rsidRPr="00290D5A" w:rsidRDefault="00D1638B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5. Коэффициент концентрации собственных оборотных средств К</w:t>
      </w:r>
      <w:r w:rsidRPr="00290D5A">
        <w:rPr>
          <w:sz w:val="28"/>
          <w:szCs w:val="28"/>
          <w:vertAlign w:val="subscript"/>
        </w:rPr>
        <w:t>сос</w:t>
      </w:r>
      <w:r w:rsidRPr="00290D5A">
        <w:rPr>
          <w:sz w:val="28"/>
          <w:szCs w:val="28"/>
        </w:rPr>
        <w:t>:</w:t>
      </w:r>
    </w:p>
    <w:p w:rsidR="00290D5A" w:rsidRDefault="00290D5A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8B1374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32" type="#_x0000_t75" style="width:239.25pt;height:33.75pt">
            <v:imagedata r:id="rId14" o:title=""/>
          </v:shape>
        </w:pict>
      </w:r>
    </w:p>
    <w:p w:rsidR="00290D5A" w:rsidRPr="00290D5A" w:rsidRDefault="00290D5A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=(3658-674)/ 14752=0,204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=(3387-1880)/ 14741=0,102</w:t>
            </w:r>
          </w:p>
        </w:tc>
      </w:tr>
    </w:tbl>
    <w:p w:rsidR="00290D5A" w:rsidRDefault="00290D5A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6. Коэффициент устойчивого финансирования К</w:t>
      </w:r>
      <w:r w:rsidRPr="00290D5A">
        <w:rPr>
          <w:sz w:val="28"/>
          <w:szCs w:val="28"/>
          <w:vertAlign w:val="subscript"/>
        </w:rPr>
        <w:t>уф</w:t>
      </w:r>
      <w:r w:rsidRPr="00290D5A">
        <w:rPr>
          <w:sz w:val="28"/>
          <w:szCs w:val="28"/>
        </w:rPr>
        <w:t>:</w:t>
      </w:r>
    </w:p>
    <w:p w:rsidR="00290D5A" w:rsidRPr="00290D5A" w:rsidRDefault="00290D5A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13.5pt;height:39pt">
            <v:imagedata r:id="rId15" o:title=""/>
          </v:shape>
        </w:pict>
      </w:r>
    </w:p>
    <w:p w:rsidR="00D1638B" w:rsidRPr="00290D5A" w:rsidRDefault="00290D5A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290D5A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</w:tr>
      <w:tr w:rsidR="00D1638B" w:rsidRPr="00290D5A" w:rsidTr="00290D5A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=(10878+3200)/14752=0,954</w:t>
            </w:r>
          </w:p>
        </w:tc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=(11066+1760)/14741=0,870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Сводная таблица значений показателей структуры капитала: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1304"/>
        <w:gridCol w:w="1304"/>
        <w:gridCol w:w="1788"/>
        <w:gridCol w:w="1910"/>
        <w:gridCol w:w="1417"/>
      </w:tblGrid>
      <w:tr w:rsidR="00D1638B" w:rsidRPr="00290D5A" w:rsidTr="00290D5A">
        <w:trPr>
          <w:jc w:val="center"/>
        </w:trPr>
        <w:tc>
          <w:tcPr>
            <w:tcW w:w="1847" w:type="dxa"/>
          </w:tcPr>
          <w:p w:rsidR="00D1638B" w:rsidRPr="00290D5A" w:rsidRDefault="00D1638B" w:rsidP="00290D5A">
            <w:pPr>
              <w:pStyle w:val="2"/>
            </w:pPr>
            <w:r w:rsidRPr="00290D5A">
              <w:t>показатель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  <w:tc>
          <w:tcPr>
            <w:tcW w:w="1788" w:type="dxa"/>
          </w:tcPr>
          <w:p w:rsidR="00D1638B" w:rsidRPr="00290D5A" w:rsidRDefault="00D1638B" w:rsidP="00290D5A">
            <w:pPr>
              <w:pStyle w:val="2"/>
            </w:pPr>
            <w:r w:rsidRPr="00290D5A">
              <w:t>норматив</w:t>
            </w:r>
            <w:r w:rsidRPr="00290D5A">
              <w:rPr>
                <w:rStyle w:val="a9"/>
                <w:sz w:val="28"/>
                <w:szCs w:val="28"/>
              </w:rPr>
              <w:footnoteReference w:id="6"/>
            </w:r>
          </w:p>
        </w:tc>
        <w:tc>
          <w:tcPr>
            <w:tcW w:w="1910" w:type="dxa"/>
          </w:tcPr>
          <w:p w:rsidR="00D1638B" w:rsidRPr="00290D5A" w:rsidRDefault="00D1638B" w:rsidP="00290D5A">
            <w:pPr>
              <w:pStyle w:val="2"/>
            </w:pPr>
            <w:r w:rsidRPr="00290D5A">
              <w:t>отклонение</w:t>
            </w:r>
          </w:p>
        </w:tc>
        <w:tc>
          <w:tcPr>
            <w:tcW w:w="1417" w:type="dxa"/>
          </w:tcPr>
          <w:p w:rsidR="00D1638B" w:rsidRPr="00290D5A" w:rsidRDefault="00D1638B" w:rsidP="00290D5A">
            <w:pPr>
              <w:pStyle w:val="2"/>
            </w:pPr>
            <w:r w:rsidRPr="00290D5A">
              <w:t>ТР</w:t>
            </w:r>
          </w:p>
        </w:tc>
      </w:tr>
      <w:tr w:rsidR="00D1638B" w:rsidRPr="00290D5A" w:rsidTr="00290D5A">
        <w:trPr>
          <w:jc w:val="center"/>
        </w:trPr>
        <w:tc>
          <w:tcPr>
            <w:tcW w:w="1847" w:type="dxa"/>
          </w:tcPr>
          <w:p w:rsidR="00D1638B" w:rsidRPr="00290D5A" w:rsidRDefault="00D1638B" w:rsidP="00290D5A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с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0,737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0,751</w:t>
            </w:r>
          </w:p>
        </w:tc>
        <w:tc>
          <w:tcPr>
            <w:tcW w:w="1788" w:type="dxa"/>
          </w:tcPr>
          <w:p w:rsidR="00D1638B" w:rsidRPr="00290D5A" w:rsidRDefault="00D1638B" w:rsidP="00290D5A">
            <w:pPr>
              <w:pStyle w:val="2"/>
            </w:pPr>
            <w:r w:rsidRPr="00290D5A">
              <w:rPr>
                <w:rStyle w:val="apple-style-span"/>
                <w:sz w:val="28"/>
                <w:szCs w:val="28"/>
              </w:rPr>
              <w:t>не менее 0,4</w:t>
            </w:r>
          </w:p>
        </w:tc>
        <w:tc>
          <w:tcPr>
            <w:tcW w:w="1910" w:type="dxa"/>
          </w:tcPr>
          <w:p w:rsidR="00D1638B" w:rsidRPr="00290D5A" w:rsidRDefault="00D1638B" w:rsidP="00290D5A">
            <w:pPr>
              <w:pStyle w:val="2"/>
            </w:pPr>
            <w:r w:rsidRPr="00290D5A">
              <w:t>+0,013</w:t>
            </w:r>
          </w:p>
        </w:tc>
        <w:tc>
          <w:tcPr>
            <w:tcW w:w="1417" w:type="dxa"/>
          </w:tcPr>
          <w:p w:rsidR="00D1638B" w:rsidRPr="00290D5A" w:rsidRDefault="00D1638B" w:rsidP="00290D5A">
            <w:pPr>
              <w:pStyle w:val="2"/>
            </w:pPr>
            <w:r w:rsidRPr="00290D5A">
              <w:t>101,80</w:t>
            </w:r>
          </w:p>
        </w:tc>
      </w:tr>
      <w:tr w:rsidR="00D1638B" w:rsidRPr="00290D5A" w:rsidTr="00290D5A">
        <w:trPr>
          <w:jc w:val="center"/>
        </w:trPr>
        <w:tc>
          <w:tcPr>
            <w:tcW w:w="1847" w:type="dxa"/>
          </w:tcPr>
          <w:p w:rsidR="00D1638B" w:rsidRPr="00290D5A" w:rsidRDefault="00D1638B" w:rsidP="00290D5A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з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0,262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0,249</w:t>
            </w:r>
          </w:p>
        </w:tc>
        <w:tc>
          <w:tcPr>
            <w:tcW w:w="1788" w:type="dxa"/>
          </w:tcPr>
          <w:p w:rsidR="00D1638B" w:rsidRPr="00290D5A" w:rsidRDefault="00D1638B" w:rsidP="00290D5A">
            <w:pPr>
              <w:pStyle w:val="2"/>
            </w:pPr>
            <w:r w:rsidRPr="00290D5A">
              <w:rPr>
                <w:rStyle w:val="apple-style-span"/>
                <w:sz w:val="28"/>
                <w:szCs w:val="28"/>
              </w:rPr>
              <w:t>не более 0,6</w:t>
            </w:r>
          </w:p>
        </w:tc>
        <w:tc>
          <w:tcPr>
            <w:tcW w:w="1910" w:type="dxa"/>
          </w:tcPr>
          <w:p w:rsidR="00D1638B" w:rsidRPr="00290D5A" w:rsidRDefault="00D1638B" w:rsidP="00290D5A">
            <w:pPr>
              <w:pStyle w:val="2"/>
            </w:pPr>
            <w:r w:rsidRPr="00290D5A">
              <w:t>-0,013</w:t>
            </w:r>
          </w:p>
        </w:tc>
        <w:tc>
          <w:tcPr>
            <w:tcW w:w="1417" w:type="dxa"/>
          </w:tcPr>
          <w:p w:rsidR="00D1638B" w:rsidRPr="00290D5A" w:rsidRDefault="00D1638B" w:rsidP="00290D5A">
            <w:pPr>
              <w:pStyle w:val="2"/>
            </w:pPr>
            <w:r w:rsidRPr="00290D5A">
              <w:t>94,93</w:t>
            </w:r>
          </w:p>
        </w:tc>
      </w:tr>
      <w:tr w:rsidR="00D1638B" w:rsidRPr="00290D5A" w:rsidTr="00290D5A">
        <w:trPr>
          <w:jc w:val="center"/>
        </w:trPr>
        <w:tc>
          <w:tcPr>
            <w:tcW w:w="1847" w:type="dxa"/>
          </w:tcPr>
          <w:p w:rsidR="00D1638B" w:rsidRPr="00290D5A" w:rsidRDefault="00D1638B" w:rsidP="00290D5A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фз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0,356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0,329</w:t>
            </w:r>
          </w:p>
        </w:tc>
        <w:tc>
          <w:tcPr>
            <w:tcW w:w="1788" w:type="dxa"/>
          </w:tcPr>
          <w:p w:rsidR="00D1638B" w:rsidRPr="00290D5A" w:rsidRDefault="00D1638B" w:rsidP="00290D5A">
            <w:pPr>
              <w:pStyle w:val="2"/>
            </w:pPr>
            <w:r w:rsidRPr="00290D5A">
              <w:rPr>
                <w:rStyle w:val="apple-style-span"/>
                <w:sz w:val="28"/>
                <w:szCs w:val="28"/>
              </w:rPr>
              <w:t>не более 1,5</w:t>
            </w:r>
          </w:p>
        </w:tc>
        <w:tc>
          <w:tcPr>
            <w:tcW w:w="1910" w:type="dxa"/>
          </w:tcPr>
          <w:p w:rsidR="00D1638B" w:rsidRPr="00290D5A" w:rsidRDefault="00D1638B" w:rsidP="00290D5A">
            <w:pPr>
              <w:pStyle w:val="2"/>
            </w:pPr>
            <w:r w:rsidRPr="00290D5A">
              <w:t>-0,027</w:t>
            </w:r>
          </w:p>
        </w:tc>
        <w:tc>
          <w:tcPr>
            <w:tcW w:w="1417" w:type="dxa"/>
          </w:tcPr>
          <w:p w:rsidR="00D1638B" w:rsidRPr="00290D5A" w:rsidRDefault="00D1638B" w:rsidP="00290D5A">
            <w:pPr>
              <w:pStyle w:val="2"/>
            </w:pPr>
            <w:r w:rsidRPr="00290D5A">
              <w:t>92,36</w:t>
            </w:r>
          </w:p>
        </w:tc>
      </w:tr>
      <w:tr w:rsidR="00D1638B" w:rsidRPr="00290D5A" w:rsidTr="00290D5A">
        <w:trPr>
          <w:jc w:val="center"/>
        </w:trPr>
        <w:tc>
          <w:tcPr>
            <w:tcW w:w="1847" w:type="dxa"/>
          </w:tcPr>
          <w:p w:rsidR="00D1638B" w:rsidRPr="00290D5A" w:rsidRDefault="00D1638B" w:rsidP="00290D5A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мсс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0,277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0,136</w:t>
            </w:r>
          </w:p>
        </w:tc>
        <w:tc>
          <w:tcPr>
            <w:tcW w:w="1788" w:type="dxa"/>
          </w:tcPr>
          <w:p w:rsidR="00D1638B" w:rsidRPr="00290D5A" w:rsidRDefault="00D1638B" w:rsidP="00290D5A">
            <w:pPr>
              <w:pStyle w:val="2"/>
            </w:pPr>
            <w:r w:rsidRPr="00290D5A">
              <w:rPr>
                <w:rStyle w:val="apple-style-span"/>
                <w:sz w:val="28"/>
                <w:szCs w:val="28"/>
              </w:rPr>
              <w:t>не менее 0,2</w:t>
            </w:r>
          </w:p>
        </w:tc>
        <w:tc>
          <w:tcPr>
            <w:tcW w:w="1910" w:type="dxa"/>
          </w:tcPr>
          <w:p w:rsidR="00D1638B" w:rsidRPr="00290D5A" w:rsidRDefault="00D1638B" w:rsidP="00290D5A">
            <w:pPr>
              <w:pStyle w:val="2"/>
            </w:pPr>
            <w:r w:rsidRPr="00290D5A">
              <w:t>-0,141</w:t>
            </w:r>
          </w:p>
        </w:tc>
        <w:tc>
          <w:tcPr>
            <w:tcW w:w="1417" w:type="dxa"/>
          </w:tcPr>
          <w:p w:rsidR="00D1638B" w:rsidRPr="00290D5A" w:rsidRDefault="00D1638B" w:rsidP="00290D5A">
            <w:pPr>
              <w:pStyle w:val="2"/>
            </w:pPr>
            <w:r w:rsidRPr="00290D5A">
              <w:t>49,20</w:t>
            </w:r>
          </w:p>
        </w:tc>
      </w:tr>
      <w:tr w:rsidR="00D1638B" w:rsidRPr="00290D5A" w:rsidTr="00290D5A">
        <w:trPr>
          <w:jc w:val="center"/>
        </w:trPr>
        <w:tc>
          <w:tcPr>
            <w:tcW w:w="1847" w:type="dxa"/>
          </w:tcPr>
          <w:p w:rsidR="00D1638B" w:rsidRPr="00290D5A" w:rsidRDefault="00D1638B" w:rsidP="00290D5A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сос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0,204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0,102</w:t>
            </w:r>
          </w:p>
        </w:tc>
        <w:tc>
          <w:tcPr>
            <w:tcW w:w="1788" w:type="dxa"/>
          </w:tcPr>
          <w:p w:rsidR="00D1638B" w:rsidRPr="00290D5A" w:rsidRDefault="00D1638B" w:rsidP="00290D5A">
            <w:pPr>
              <w:pStyle w:val="2"/>
            </w:pPr>
            <w:r w:rsidRPr="00290D5A">
              <w:t>не менее 0,2</w:t>
            </w:r>
          </w:p>
        </w:tc>
        <w:tc>
          <w:tcPr>
            <w:tcW w:w="1910" w:type="dxa"/>
          </w:tcPr>
          <w:p w:rsidR="00D1638B" w:rsidRPr="00290D5A" w:rsidRDefault="00D1638B" w:rsidP="00290D5A">
            <w:pPr>
              <w:pStyle w:val="2"/>
            </w:pPr>
            <w:r w:rsidRPr="00290D5A">
              <w:t>-0,102</w:t>
            </w:r>
          </w:p>
        </w:tc>
        <w:tc>
          <w:tcPr>
            <w:tcW w:w="1417" w:type="dxa"/>
          </w:tcPr>
          <w:p w:rsidR="00D1638B" w:rsidRPr="00290D5A" w:rsidRDefault="00D1638B" w:rsidP="00290D5A">
            <w:pPr>
              <w:pStyle w:val="2"/>
            </w:pPr>
            <w:r w:rsidRPr="00290D5A">
              <w:t>50,09</w:t>
            </w:r>
          </w:p>
        </w:tc>
      </w:tr>
      <w:tr w:rsidR="00D1638B" w:rsidRPr="00290D5A" w:rsidTr="00290D5A">
        <w:trPr>
          <w:jc w:val="center"/>
        </w:trPr>
        <w:tc>
          <w:tcPr>
            <w:tcW w:w="1847" w:type="dxa"/>
          </w:tcPr>
          <w:p w:rsidR="00D1638B" w:rsidRPr="00290D5A" w:rsidRDefault="00D1638B" w:rsidP="00290D5A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уф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0,954</w:t>
            </w:r>
          </w:p>
        </w:tc>
        <w:tc>
          <w:tcPr>
            <w:tcW w:w="1304" w:type="dxa"/>
          </w:tcPr>
          <w:p w:rsidR="00D1638B" w:rsidRPr="00290D5A" w:rsidRDefault="00D1638B" w:rsidP="00290D5A">
            <w:pPr>
              <w:pStyle w:val="2"/>
            </w:pPr>
            <w:r w:rsidRPr="00290D5A">
              <w:t>0,870</w:t>
            </w:r>
          </w:p>
        </w:tc>
        <w:tc>
          <w:tcPr>
            <w:tcW w:w="1788" w:type="dxa"/>
          </w:tcPr>
          <w:p w:rsidR="00D1638B" w:rsidRPr="00290D5A" w:rsidRDefault="00D1638B" w:rsidP="00290D5A">
            <w:pPr>
              <w:pStyle w:val="2"/>
            </w:pPr>
            <w:r w:rsidRPr="00290D5A">
              <w:rPr>
                <w:rStyle w:val="apple-style-span"/>
                <w:sz w:val="28"/>
                <w:szCs w:val="28"/>
              </w:rPr>
              <w:t>не менее 0,6</w:t>
            </w:r>
          </w:p>
        </w:tc>
        <w:tc>
          <w:tcPr>
            <w:tcW w:w="1910" w:type="dxa"/>
          </w:tcPr>
          <w:p w:rsidR="00D1638B" w:rsidRPr="00290D5A" w:rsidRDefault="00D1638B" w:rsidP="00290D5A">
            <w:pPr>
              <w:pStyle w:val="2"/>
            </w:pPr>
            <w:r w:rsidRPr="00290D5A">
              <w:t>-0,084</w:t>
            </w:r>
          </w:p>
        </w:tc>
        <w:tc>
          <w:tcPr>
            <w:tcW w:w="1417" w:type="dxa"/>
          </w:tcPr>
          <w:p w:rsidR="00D1638B" w:rsidRPr="00290D5A" w:rsidRDefault="00D1638B" w:rsidP="00290D5A">
            <w:pPr>
              <w:pStyle w:val="2"/>
            </w:pPr>
            <w:r w:rsidRPr="00290D5A">
              <w:t>91,19</w:t>
            </w:r>
          </w:p>
        </w:tc>
      </w:tr>
    </w:tbl>
    <w:p w:rsidR="00290D5A" w:rsidRDefault="00290D5A" w:rsidP="00290D5A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sz w:val="28"/>
          <w:szCs w:val="28"/>
          <w:u w:val="single"/>
        </w:rPr>
        <w:t xml:space="preserve">Комментарий: </w:t>
      </w:r>
      <w:r w:rsidRPr="00290D5A">
        <w:rPr>
          <w:sz w:val="28"/>
          <w:szCs w:val="28"/>
        </w:rPr>
        <w:t xml:space="preserve">коэффициент собственности, коэффициент концентрации заемного капитала, коэффициент финансовой зависимости в обоих периодах соответствуют норме. Коэффициент маневренности собственного капитала, как и коэффициент концентрации собственных оборотных средств, на начало БП соответствует норме, но на конец ОП не достигает нормативного значения, что может свидетельствовать о следующем: </w:t>
      </w:r>
      <w:r w:rsidRPr="00290D5A">
        <w:rPr>
          <w:rStyle w:val="apple-style-span"/>
          <w:color w:val="000000"/>
          <w:sz w:val="28"/>
          <w:szCs w:val="28"/>
        </w:rPr>
        <w:t>предприятие не имеет возможности свободно маневрировать капиталом.</w:t>
      </w:r>
      <w:r w:rsidR="00290D5A">
        <w:rPr>
          <w:rStyle w:val="apple-style-span"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color w:val="000000"/>
          <w:sz w:val="28"/>
          <w:szCs w:val="28"/>
        </w:rPr>
        <w:t>Коэффициент устойчивого финансирования КУФ показывает, что на начало анализируемого периода 95 % активов финансировалось за счет устойчивых источников, на конец периода – 87 % активов. Высокое значение данного коэффициента отражает высокую степень независимости предприятия от краткосрочных заемных источников покрытия. В целом прослеживается тенденция к снижению показателей.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rStyle w:val="apple-style-span"/>
          <w:color w:val="000000"/>
          <w:sz w:val="28"/>
          <w:szCs w:val="28"/>
          <w:u w:val="single"/>
          <w:lang w:val="en-US"/>
        </w:rPr>
        <w:t>III</w:t>
      </w:r>
      <w:r w:rsidRPr="00290D5A">
        <w:rPr>
          <w:rStyle w:val="apple-style-span"/>
          <w:color w:val="000000"/>
          <w:sz w:val="28"/>
          <w:szCs w:val="28"/>
          <w:u w:val="single"/>
        </w:rPr>
        <w:t>. Анализ показателей деловой активности (оборачиваемости)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Данная группа показателей характеризует итоги финансово-хозяйственной деятельности предприятия и позволяет проанализировать, насколько эффективно предприятие использует свои средства, то есть характеризует платежеспособность предприятия, поскольку скорость оборота представляет собой время приращения рассматриваемых активов в денежную форму.</w:t>
      </w:r>
    </w:p>
    <w:p w:rsidR="00D1638B" w:rsidRPr="00290D5A" w:rsidRDefault="00D1638B" w:rsidP="00290D5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Коэффициент оборачиваемости активов (трансформации) О</w:t>
      </w:r>
      <w:r w:rsidRPr="00290D5A">
        <w:rPr>
          <w:sz w:val="28"/>
          <w:szCs w:val="28"/>
          <w:vertAlign w:val="subscript"/>
        </w:rPr>
        <w:t>ва</w:t>
      </w:r>
      <w:r w:rsidRPr="00290D5A">
        <w:rPr>
          <w:sz w:val="28"/>
          <w:szCs w:val="28"/>
        </w:rPr>
        <w:t>:</w:t>
      </w:r>
    </w:p>
    <w:p w:rsidR="00290D5A" w:rsidRDefault="00290D5A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8B1374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34" type="#_x0000_t75" style="width:125.25pt;height:43.5pt">
            <v:imagedata r:id="rId16" o:title=""/>
          </v:shape>
        </w:pic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290D5A">
            <w:pPr>
              <w:pStyle w:val="2"/>
            </w:pPr>
            <w:r w:rsidRPr="00290D5A">
              <w:t>=5600/14752=0,380</w:t>
            </w:r>
          </w:p>
        </w:tc>
        <w:tc>
          <w:tcPr>
            <w:tcW w:w="4786" w:type="dxa"/>
          </w:tcPr>
          <w:p w:rsidR="00D1638B" w:rsidRPr="00290D5A" w:rsidRDefault="00D1638B" w:rsidP="00290D5A">
            <w:pPr>
              <w:pStyle w:val="2"/>
            </w:pPr>
            <w:r w:rsidRPr="00290D5A">
              <w:t>=3400/14174=0,231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2. Коэффициент оборачиваемости собственного капитала О</w:t>
      </w:r>
      <w:r w:rsidRPr="00290D5A">
        <w:rPr>
          <w:sz w:val="28"/>
          <w:szCs w:val="28"/>
          <w:vertAlign w:val="subscript"/>
        </w:rPr>
        <w:t>ск</w:t>
      </w:r>
      <w:r w:rsidRPr="00290D5A">
        <w:rPr>
          <w:sz w:val="28"/>
          <w:szCs w:val="28"/>
        </w:rPr>
        <w:t>:</w:t>
      </w:r>
    </w:p>
    <w:p w:rsidR="00290D5A" w:rsidRDefault="00290D5A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67.25pt;height:47.25pt">
            <v:imagedata r:id="rId17" o:title=""/>
          </v:shape>
        </w:pic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=5600/10878=0,515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=3400/11066=0,307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3. Коэффициент оборачиваемости дебиторской задолженности О</w:t>
      </w:r>
      <w:r w:rsidRPr="00290D5A">
        <w:rPr>
          <w:sz w:val="28"/>
          <w:szCs w:val="28"/>
          <w:vertAlign w:val="subscript"/>
        </w:rPr>
        <w:t>дз</w:t>
      </w:r>
      <w:r w:rsidRPr="00290D5A">
        <w:rPr>
          <w:sz w:val="28"/>
          <w:szCs w:val="28"/>
        </w:rPr>
        <w:t>: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8B1374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36" type="#_x0000_t75" style="width:174pt;height:41.25pt">
            <v:imagedata r:id="rId18" o:title=""/>
          </v:shape>
        </w:pic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=5600/962=5,821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=3400/678=5,015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4. Коэффициент оборачиваемости кредиторской задолженности О</w:t>
      </w:r>
      <w:r w:rsidRPr="00290D5A">
        <w:rPr>
          <w:sz w:val="28"/>
          <w:szCs w:val="28"/>
          <w:vertAlign w:val="subscript"/>
        </w:rPr>
        <w:t>кз</w:t>
      </w:r>
      <w:r w:rsidRPr="00290D5A">
        <w:rPr>
          <w:sz w:val="28"/>
          <w:szCs w:val="28"/>
        </w:rPr>
        <w:t>: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93.5pt;height:43.5pt">
            <v:imagedata r:id="rId19" o:title=""/>
          </v:shape>
        </w:pict>
      </w:r>
    </w:p>
    <w:p w:rsidR="00D1638B" w:rsidRPr="00290D5A" w:rsidRDefault="00AF031D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AF031D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</w:tr>
      <w:tr w:rsidR="00D1638B" w:rsidRPr="00290D5A" w:rsidTr="00AF031D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=5600/186=30,108</w:t>
            </w:r>
          </w:p>
        </w:tc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=3400/60=42,500</w:t>
            </w:r>
          </w:p>
        </w:tc>
      </w:tr>
    </w:tbl>
    <w:p w:rsidR="00D1638B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5. Коэффициент оборачиваемости материально-производственных запасов О</w:t>
      </w:r>
      <w:r w:rsidRPr="00290D5A">
        <w:rPr>
          <w:sz w:val="28"/>
          <w:szCs w:val="28"/>
          <w:vertAlign w:val="subscript"/>
        </w:rPr>
        <w:t>мпз</w:t>
      </w:r>
      <w:r w:rsidRPr="00290D5A">
        <w:rPr>
          <w:sz w:val="28"/>
          <w:szCs w:val="28"/>
        </w:rPr>
        <w:t>: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031D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108.75pt;height:47.25pt">
            <v:imagedata r:id="rId20" o:title=""/>
          </v:shape>
        </w:pic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=5600/2584=2,167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=3400/2255=1,508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290D5A">
        <w:rPr>
          <w:sz w:val="28"/>
          <w:szCs w:val="28"/>
        </w:rPr>
        <w:t>Период обращения соответствующих активов (пассивов) определяется по формуле: Период обращения активов = 365/ О</w:t>
      </w:r>
      <w:r w:rsidRPr="00290D5A">
        <w:rPr>
          <w:sz w:val="28"/>
          <w:szCs w:val="28"/>
          <w:vertAlign w:val="subscript"/>
        </w:rPr>
        <w:t>ва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  <w:rPr>
                <w:vertAlign w:val="subscript"/>
              </w:rPr>
            </w:pPr>
            <w:r w:rsidRPr="00290D5A">
              <w:t>=365/0,380=960 дней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=365/0,231=1580 дней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Сводная таблица значений показателей деловой активности: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1664"/>
        <w:gridCol w:w="1664"/>
        <w:gridCol w:w="2258"/>
        <w:gridCol w:w="1801"/>
      </w:tblGrid>
      <w:tr w:rsidR="00D1638B" w:rsidRPr="00AF031D" w:rsidTr="00AF031D">
        <w:trPr>
          <w:jc w:val="center"/>
        </w:trPr>
        <w:tc>
          <w:tcPr>
            <w:tcW w:w="2183" w:type="dxa"/>
          </w:tcPr>
          <w:p w:rsidR="00D1638B" w:rsidRPr="00AF031D" w:rsidRDefault="00D1638B" w:rsidP="00AF031D">
            <w:pPr>
              <w:pStyle w:val="2"/>
            </w:pPr>
            <w:r w:rsidRPr="00AF031D">
              <w:t>показатель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БП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ОП</w:t>
            </w:r>
          </w:p>
        </w:tc>
        <w:tc>
          <w:tcPr>
            <w:tcW w:w="2258" w:type="dxa"/>
          </w:tcPr>
          <w:p w:rsidR="00D1638B" w:rsidRPr="00AF031D" w:rsidRDefault="00D1638B" w:rsidP="00AF031D">
            <w:pPr>
              <w:pStyle w:val="2"/>
            </w:pPr>
            <w:r w:rsidRPr="00AF031D">
              <w:t>отклонение</w:t>
            </w:r>
          </w:p>
        </w:tc>
        <w:tc>
          <w:tcPr>
            <w:tcW w:w="1801" w:type="dxa"/>
          </w:tcPr>
          <w:p w:rsidR="00D1638B" w:rsidRPr="00AF031D" w:rsidRDefault="00D1638B" w:rsidP="00AF031D">
            <w:pPr>
              <w:pStyle w:val="2"/>
            </w:pPr>
            <w:r w:rsidRPr="00AF031D">
              <w:t>ТР</w:t>
            </w:r>
          </w:p>
        </w:tc>
      </w:tr>
      <w:tr w:rsidR="00D1638B" w:rsidRPr="00AF031D" w:rsidTr="00AF031D">
        <w:trPr>
          <w:jc w:val="center"/>
        </w:trPr>
        <w:tc>
          <w:tcPr>
            <w:tcW w:w="2183" w:type="dxa"/>
          </w:tcPr>
          <w:p w:rsidR="00D1638B" w:rsidRPr="00AF031D" w:rsidRDefault="00D1638B" w:rsidP="00AF031D">
            <w:pPr>
              <w:pStyle w:val="2"/>
            </w:pPr>
            <w:r w:rsidRPr="00AF031D">
              <w:t>О</w:t>
            </w:r>
            <w:r w:rsidRPr="00AF031D">
              <w:rPr>
                <w:vertAlign w:val="subscript"/>
              </w:rPr>
              <w:t>ва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0,380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0,231</w:t>
            </w:r>
          </w:p>
        </w:tc>
        <w:tc>
          <w:tcPr>
            <w:tcW w:w="2258" w:type="dxa"/>
          </w:tcPr>
          <w:p w:rsidR="00D1638B" w:rsidRPr="00AF031D" w:rsidRDefault="00D1638B" w:rsidP="00AF031D">
            <w:pPr>
              <w:pStyle w:val="2"/>
            </w:pPr>
            <w:r w:rsidRPr="00AF031D">
              <w:t>-0,149</w:t>
            </w:r>
          </w:p>
        </w:tc>
        <w:tc>
          <w:tcPr>
            <w:tcW w:w="1801" w:type="dxa"/>
          </w:tcPr>
          <w:p w:rsidR="00D1638B" w:rsidRPr="00AF031D" w:rsidRDefault="00D1638B" w:rsidP="00AF031D">
            <w:pPr>
              <w:pStyle w:val="2"/>
            </w:pPr>
            <w:r w:rsidRPr="00AF031D">
              <w:t>60,760</w:t>
            </w:r>
          </w:p>
        </w:tc>
      </w:tr>
      <w:tr w:rsidR="00D1638B" w:rsidRPr="00AF031D" w:rsidTr="00AF031D">
        <w:trPr>
          <w:jc w:val="center"/>
        </w:trPr>
        <w:tc>
          <w:tcPr>
            <w:tcW w:w="2183" w:type="dxa"/>
          </w:tcPr>
          <w:p w:rsidR="00D1638B" w:rsidRPr="00AF031D" w:rsidRDefault="00D1638B" w:rsidP="00AF031D">
            <w:pPr>
              <w:pStyle w:val="2"/>
            </w:pPr>
            <w:r w:rsidRPr="00AF031D">
              <w:t>О</w:t>
            </w:r>
            <w:r w:rsidRPr="00AF031D">
              <w:rPr>
                <w:vertAlign w:val="subscript"/>
              </w:rPr>
              <w:t>ск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0,515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0,307</w:t>
            </w:r>
          </w:p>
        </w:tc>
        <w:tc>
          <w:tcPr>
            <w:tcW w:w="2258" w:type="dxa"/>
          </w:tcPr>
          <w:p w:rsidR="00D1638B" w:rsidRPr="00AF031D" w:rsidRDefault="00D1638B" w:rsidP="00AF031D">
            <w:pPr>
              <w:pStyle w:val="2"/>
            </w:pPr>
            <w:r w:rsidRPr="00AF031D">
              <w:t>-0,208</w:t>
            </w:r>
          </w:p>
        </w:tc>
        <w:tc>
          <w:tcPr>
            <w:tcW w:w="1801" w:type="dxa"/>
          </w:tcPr>
          <w:p w:rsidR="00D1638B" w:rsidRPr="00AF031D" w:rsidRDefault="00D1638B" w:rsidP="00AF031D">
            <w:pPr>
              <w:pStyle w:val="2"/>
            </w:pPr>
            <w:r w:rsidRPr="00AF031D">
              <w:t>59,683</w:t>
            </w:r>
          </w:p>
        </w:tc>
      </w:tr>
      <w:tr w:rsidR="00D1638B" w:rsidRPr="00AF031D" w:rsidTr="00AF031D">
        <w:trPr>
          <w:jc w:val="center"/>
        </w:trPr>
        <w:tc>
          <w:tcPr>
            <w:tcW w:w="2183" w:type="dxa"/>
          </w:tcPr>
          <w:p w:rsidR="00D1638B" w:rsidRPr="00AF031D" w:rsidRDefault="00D1638B" w:rsidP="00AF031D">
            <w:pPr>
              <w:pStyle w:val="2"/>
            </w:pPr>
            <w:r w:rsidRPr="00AF031D">
              <w:t>О</w:t>
            </w:r>
            <w:r w:rsidRPr="00AF031D">
              <w:rPr>
                <w:vertAlign w:val="subscript"/>
              </w:rPr>
              <w:t>дз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5,821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5,015</w:t>
            </w:r>
          </w:p>
        </w:tc>
        <w:tc>
          <w:tcPr>
            <w:tcW w:w="2258" w:type="dxa"/>
          </w:tcPr>
          <w:p w:rsidR="00D1638B" w:rsidRPr="00AF031D" w:rsidRDefault="00D1638B" w:rsidP="00AF031D">
            <w:pPr>
              <w:pStyle w:val="2"/>
            </w:pPr>
            <w:r w:rsidRPr="00AF031D">
              <w:t>-0,806</w:t>
            </w:r>
          </w:p>
        </w:tc>
        <w:tc>
          <w:tcPr>
            <w:tcW w:w="1801" w:type="dxa"/>
          </w:tcPr>
          <w:p w:rsidR="00D1638B" w:rsidRPr="00AF031D" w:rsidRDefault="00D1638B" w:rsidP="00AF031D">
            <w:pPr>
              <w:pStyle w:val="2"/>
            </w:pPr>
            <w:r w:rsidRPr="00AF031D">
              <w:t>86,146</w:t>
            </w:r>
          </w:p>
        </w:tc>
      </w:tr>
      <w:tr w:rsidR="00D1638B" w:rsidRPr="00AF031D" w:rsidTr="00AF031D">
        <w:trPr>
          <w:jc w:val="center"/>
        </w:trPr>
        <w:tc>
          <w:tcPr>
            <w:tcW w:w="2183" w:type="dxa"/>
          </w:tcPr>
          <w:p w:rsidR="00D1638B" w:rsidRPr="00AF031D" w:rsidRDefault="00D1638B" w:rsidP="00AF031D">
            <w:pPr>
              <w:pStyle w:val="2"/>
            </w:pPr>
            <w:r w:rsidRPr="00AF031D">
              <w:t>О</w:t>
            </w:r>
            <w:r w:rsidRPr="00AF031D">
              <w:rPr>
                <w:vertAlign w:val="subscript"/>
              </w:rPr>
              <w:t>кз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30,108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42,500</w:t>
            </w:r>
          </w:p>
        </w:tc>
        <w:tc>
          <w:tcPr>
            <w:tcW w:w="2258" w:type="dxa"/>
          </w:tcPr>
          <w:p w:rsidR="00D1638B" w:rsidRPr="00AF031D" w:rsidRDefault="00D1638B" w:rsidP="00AF031D">
            <w:pPr>
              <w:pStyle w:val="2"/>
            </w:pPr>
            <w:r w:rsidRPr="00AF031D">
              <w:t>+12,392</w:t>
            </w:r>
          </w:p>
        </w:tc>
        <w:tc>
          <w:tcPr>
            <w:tcW w:w="1801" w:type="dxa"/>
          </w:tcPr>
          <w:p w:rsidR="00D1638B" w:rsidRPr="00AF031D" w:rsidRDefault="00D1638B" w:rsidP="00AF031D">
            <w:pPr>
              <w:pStyle w:val="2"/>
            </w:pPr>
            <w:r w:rsidRPr="00AF031D">
              <w:t>141,161</w:t>
            </w:r>
          </w:p>
        </w:tc>
      </w:tr>
      <w:tr w:rsidR="00D1638B" w:rsidRPr="00AF031D" w:rsidTr="00AF031D">
        <w:trPr>
          <w:jc w:val="center"/>
        </w:trPr>
        <w:tc>
          <w:tcPr>
            <w:tcW w:w="2183" w:type="dxa"/>
          </w:tcPr>
          <w:p w:rsidR="00D1638B" w:rsidRPr="00AF031D" w:rsidRDefault="00D1638B" w:rsidP="00AF031D">
            <w:pPr>
              <w:pStyle w:val="2"/>
            </w:pPr>
            <w:r w:rsidRPr="00AF031D">
              <w:t>О</w:t>
            </w:r>
            <w:r w:rsidRPr="00AF031D">
              <w:rPr>
                <w:vertAlign w:val="subscript"/>
              </w:rPr>
              <w:t>мпз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2,167</w:t>
            </w:r>
          </w:p>
        </w:tc>
        <w:tc>
          <w:tcPr>
            <w:tcW w:w="1664" w:type="dxa"/>
          </w:tcPr>
          <w:p w:rsidR="00D1638B" w:rsidRPr="00AF031D" w:rsidRDefault="00D1638B" w:rsidP="00AF031D">
            <w:pPr>
              <w:pStyle w:val="2"/>
            </w:pPr>
            <w:r w:rsidRPr="00AF031D">
              <w:t>1,508</w:t>
            </w:r>
          </w:p>
        </w:tc>
        <w:tc>
          <w:tcPr>
            <w:tcW w:w="2258" w:type="dxa"/>
          </w:tcPr>
          <w:p w:rsidR="00D1638B" w:rsidRPr="00AF031D" w:rsidRDefault="00D1638B" w:rsidP="00AF031D">
            <w:pPr>
              <w:pStyle w:val="2"/>
            </w:pPr>
            <w:r w:rsidRPr="00AF031D">
              <w:t>-0,659</w:t>
            </w:r>
          </w:p>
        </w:tc>
        <w:tc>
          <w:tcPr>
            <w:tcW w:w="1801" w:type="dxa"/>
          </w:tcPr>
          <w:p w:rsidR="00D1638B" w:rsidRPr="00AF031D" w:rsidRDefault="00D1638B" w:rsidP="00AF031D">
            <w:pPr>
              <w:pStyle w:val="2"/>
            </w:pPr>
            <w:r w:rsidRPr="00AF031D">
              <w:t>69,572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sz w:val="28"/>
          <w:szCs w:val="28"/>
          <w:u w:val="single"/>
        </w:rPr>
        <w:t>Комментарий:</w:t>
      </w:r>
      <w:r w:rsidRPr="00290D5A">
        <w:rPr>
          <w:sz w:val="28"/>
          <w:szCs w:val="28"/>
        </w:rPr>
        <w:t xml:space="preserve"> снижение коэффициента оборачиваемости активов в ОП по сравнению с БП может быть </w:t>
      </w:r>
      <w:r w:rsidRPr="00290D5A">
        <w:rPr>
          <w:rStyle w:val="apple-style-span"/>
          <w:color w:val="000000"/>
          <w:sz w:val="28"/>
          <w:szCs w:val="28"/>
        </w:rPr>
        <w:t xml:space="preserve">связано с уменьшением выручки от реализации. Коэффициент оборачиваемости собственного капитала в ОП снизился, что отражает упавшую скорость оборота собственного капитала предприятия. </w:t>
      </w:r>
      <w:r w:rsidRPr="00290D5A">
        <w:rPr>
          <w:sz w:val="28"/>
          <w:szCs w:val="28"/>
        </w:rPr>
        <w:t xml:space="preserve">Коэффициент оборачиваемости дебиторской задолженности снизился в ОП по сравнению с БП, что положительно </w:t>
      </w:r>
      <w:r w:rsidRPr="00290D5A">
        <w:rPr>
          <w:rStyle w:val="apple-style-span"/>
          <w:color w:val="000000"/>
          <w:sz w:val="28"/>
          <w:szCs w:val="28"/>
        </w:rPr>
        <w:t>характеризует деятельность предприятия. Коэффициент оборачиваемости кредиторской задолженности, напротив, значительно возрос, то есть увеличился срок, в течение которого счета кредиторов остаются неоплаченными. Оборачиваемость матерально-производственных запасов в ОП снизилась. Медленная оборачиваемость запасов указывает на наличие устаревших запасов. Если это не устаревшие запасы, которые нужно списывать, данный факт в условиях инфляции может положительно повлиять на деятельность предприятия (цены текущего года значительно выше прошлого, значит, предприятие получает дополнительную прибыль за счет снижения себестоимости продукции).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90D5A">
        <w:rPr>
          <w:sz w:val="28"/>
          <w:szCs w:val="28"/>
          <w:u w:val="single"/>
          <w:lang w:val="en-US"/>
        </w:rPr>
        <w:t>IV</w:t>
      </w:r>
      <w:r w:rsidRPr="00290D5A">
        <w:rPr>
          <w:sz w:val="28"/>
          <w:szCs w:val="28"/>
          <w:u w:val="single"/>
        </w:rPr>
        <w:t>. Анализ показателей рентабельности.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Анализ с помощью этой группы коэффициентов показывает, какой «ценой» дается прибыль предприятию.</w:t>
      </w:r>
    </w:p>
    <w:p w:rsidR="00D1638B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1. Чистая экономическая рентабельность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>: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26pt;height:38.25pt">
            <v:imagedata r:id="rId21" o:title=""/>
          </v:shape>
        </w:pic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=265/14752=0,018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=150/14741=0,010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2. Экономическая рентабельность по нетто-результату эксплуатации инвестиций.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71.75pt;height:44.25pt">
            <v:imagedata r:id="rId22" o:title=""/>
          </v:shape>
        </w:pict>
      </w:r>
    </w:p>
    <w:p w:rsidR="00AF031D" w:rsidRDefault="00AF031D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D1638B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НРЭИ = Р</w:t>
      </w:r>
      <w:r w:rsidRPr="00290D5A">
        <w:rPr>
          <w:sz w:val="28"/>
          <w:szCs w:val="28"/>
          <w:vertAlign w:val="subscript"/>
        </w:rPr>
        <w:t>н</w:t>
      </w:r>
      <w:r w:rsidRPr="00290D5A">
        <w:rPr>
          <w:sz w:val="28"/>
          <w:szCs w:val="28"/>
        </w:rPr>
        <w:t xml:space="preserve">* % за кредит*ЗК, где </w:t>
      </w:r>
      <w:r w:rsidR="008B1374">
        <w:rPr>
          <w:position w:val="-12"/>
          <w:sz w:val="28"/>
          <w:szCs w:val="28"/>
        </w:rPr>
        <w:pict>
          <v:shape id="_x0000_i1041" type="#_x0000_t75" style="width:29.25pt;height:18pt">
            <v:imagedata r:id="rId23" o:title=""/>
          </v:shape>
        </w:pict>
      </w:r>
      <w:r w:rsidRPr="00290D5A">
        <w:rPr>
          <w:sz w:val="28"/>
          <w:szCs w:val="28"/>
        </w:rPr>
        <w:t>- средняя ставка ссудного процента,</w:t>
      </w:r>
      <w:r w:rsidR="008B1374">
        <w:rPr>
          <w:position w:val="-6"/>
          <w:sz w:val="28"/>
          <w:szCs w:val="28"/>
        </w:rPr>
        <w:pict>
          <v:shape id="_x0000_i1042" type="#_x0000_t75" style="width:18.75pt;height:14.25pt">
            <v:imagedata r:id="rId24" o:title=""/>
          </v:shape>
        </w:pict>
      </w:r>
      <w:r w:rsidRPr="00290D5A">
        <w:rPr>
          <w:sz w:val="28"/>
          <w:szCs w:val="28"/>
        </w:rPr>
        <w:t>- заемный капитал без кредиторской задолженности, Р</w:t>
      </w:r>
      <w:r w:rsidRPr="00290D5A">
        <w:rPr>
          <w:sz w:val="28"/>
          <w:szCs w:val="28"/>
          <w:vertAlign w:val="subscript"/>
        </w:rPr>
        <w:t>н</w:t>
      </w:r>
      <w:r w:rsidRPr="00290D5A">
        <w:rPr>
          <w:sz w:val="28"/>
          <w:szCs w:val="28"/>
        </w:rPr>
        <w:t xml:space="preserve"> – налогооблагаемая прибыль.</w:t>
      </w:r>
    </w:p>
    <w:p w:rsidR="00D1638B" w:rsidRPr="00290D5A" w:rsidRDefault="00D1638B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AF031D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1638B" w:rsidRPr="00290D5A">
        <w:rPr>
          <w:sz w:val="28"/>
          <w:szCs w:val="28"/>
        </w:rPr>
        <w:t>СР</w:t>
      </w:r>
      <w:r w:rsidR="00D1638B" w:rsidRPr="00290D5A">
        <w:rPr>
          <w:sz w:val="28"/>
          <w:szCs w:val="28"/>
          <w:vertAlign w:val="subscript"/>
        </w:rPr>
        <w:t>п</w:t>
      </w:r>
      <w:r w:rsidR="00D1638B" w:rsidRPr="00290D5A">
        <w:rPr>
          <w:sz w:val="28"/>
          <w:szCs w:val="28"/>
        </w:rPr>
        <w:t>=(КК</w:t>
      </w:r>
      <w:r w:rsidR="00D1638B" w:rsidRPr="00290D5A">
        <w:rPr>
          <w:rStyle w:val="a9"/>
          <w:sz w:val="28"/>
          <w:szCs w:val="28"/>
        </w:rPr>
        <w:footnoteReference w:id="7"/>
      </w:r>
      <w:r w:rsidR="00D1638B" w:rsidRPr="00290D5A">
        <w:rPr>
          <w:sz w:val="28"/>
          <w:szCs w:val="28"/>
        </w:rPr>
        <w:t>*20%+ДК</w:t>
      </w:r>
      <w:r w:rsidR="00D1638B" w:rsidRPr="00290D5A">
        <w:rPr>
          <w:rStyle w:val="a9"/>
          <w:sz w:val="28"/>
          <w:szCs w:val="28"/>
        </w:rPr>
        <w:footnoteReference w:id="8"/>
      </w:r>
      <w:r w:rsidR="00D1638B" w:rsidRPr="00290D5A">
        <w:rPr>
          <w:sz w:val="28"/>
          <w:szCs w:val="28"/>
        </w:rPr>
        <w:t>*15%)/ЗК</w:t>
      </w:r>
    </w:p>
    <w:p w:rsidR="00D1638B" w:rsidRPr="00290D5A" w:rsidRDefault="00D1638B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СР</w:t>
            </w:r>
            <w:r w:rsidRPr="00290D5A">
              <w:rPr>
                <w:vertAlign w:val="subscript"/>
              </w:rPr>
              <w:t>п</w:t>
            </w:r>
            <w:r w:rsidRPr="00290D5A">
              <w:t xml:space="preserve"> 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СР</w:t>
            </w:r>
            <w:r w:rsidRPr="00290D5A">
              <w:rPr>
                <w:vertAlign w:val="subscript"/>
              </w:rPr>
              <w:t>п</w:t>
            </w:r>
            <w:r w:rsidRPr="00290D5A">
              <w:t xml:space="preserve"> 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=(488*0,20+3200*0,15)/(488+3200)=</w:t>
            </w:r>
          </w:p>
          <w:p w:rsidR="00D1638B" w:rsidRPr="00290D5A" w:rsidRDefault="00D1638B" w:rsidP="00AF031D">
            <w:pPr>
              <w:pStyle w:val="2"/>
            </w:pPr>
            <w:r w:rsidRPr="00290D5A">
              <w:t>0,157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=(1800*0,2+1760*0,15)/(1800+1760)=</w:t>
            </w:r>
          </w:p>
          <w:p w:rsidR="00D1638B" w:rsidRPr="00290D5A" w:rsidRDefault="00D1638B" w:rsidP="00AF031D">
            <w:pPr>
              <w:pStyle w:val="2"/>
            </w:pPr>
          </w:p>
        </w:tc>
      </w:tr>
    </w:tbl>
    <w:p w:rsidR="00D1638B" w:rsidRPr="00290D5A" w:rsidRDefault="00D1638B" w:rsidP="00290D5A">
      <w:pPr>
        <w:tabs>
          <w:tab w:val="left" w:pos="720"/>
          <w:tab w:val="left" w:pos="1928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НРЭИ 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НРЭИ 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=518+0,157*(488+3200)=1097,016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=265+0,175*(1800+1760)=888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R</w:t>
            </w:r>
            <w:r w:rsidRPr="00290D5A">
              <w:rPr>
                <w:vertAlign w:val="subscript"/>
              </w:rPr>
              <w:t>Э</w:t>
            </w:r>
            <w:r w:rsidRPr="00290D5A">
              <w:t xml:space="preserve"> 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R</w:t>
            </w:r>
            <w:r w:rsidRPr="00290D5A">
              <w:rPr>
                <w:vertAlign w:val="subscript"/>
              </w:rPr>
              <w:t>Э</w:t>
            </w:r>
            <w:r w:rsidRPr="00290D5A">
              <w:t xml:space="preserve"> 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=1097,016/14752*100=7,436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=888/14741*100=6,024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3. Чистая рентабельность собственного капитала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ск</w:t>
      </w:r>
      <w:r w:rsidRPr="00290D5A">
        <w:rPr>
          <w:sz w:val="28"/>
          <w:szCs w:val="28"/>
        </w:rPr>
        <w:t>: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98pt;height:33.75pt">
            <v:imagedata r:id="rId25" o:title=""/>
          </v:shape>
        </w:pic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 xml:space="preserve"> = 265/10878=0,024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 xml:space="preserve"> = 150/11066=0,014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4. Рентабельность продаж (реализации)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п</w:t>
      </w:r>
      <w:r w:rsidRPr="00290D5A">
        <w:rPr>
          <w:sz w:val="28"/>
          <w:szCs w:val="28"/>
        </w:rPr>
        <w:t>: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8B1374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44" type="#_x0000_t75" style="width:100.5pt;height:35.25pt">
            <v:imagedata r:id="rId26" o:title=""/>
          </v:shape>
        </w:pic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=268/5600*100=4,786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=225/3400*100=6,618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5. Рентабельность оборотного капитала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оба</w:t>
      </w:r>
      <w:r w:rsidRPr="00290D5A">
        <w:rPr>
          <w:sz w:val="28"/>
          <w:szCs w:val="28"/>
        </w:rPr>
        <w:t>: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8B1374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45" type="#_x0000_t75" style="width:152.25pt;height:33.75pt">
            <v:imagedata r:id="rId27" o:title=""/>
          </v:shape>
        </w:pic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AF031D" w:rsidRPr="00290D5A" w:rsidTr="00AF031D">
        <w:tc>
          <w:tcPr>
            <w:tcW w:w="4785" w:type="dxa"/>
          </w:tcPr>
          <w:p w:rsidR="00AF031D" w:rsidRPr="00290D5A" w:rsidRDefault="00AF031D" w:rsidP="00AF031D">
            <w:pPr>
              <w:pStyle w:val="2"/>
            </w:pPr>
            <w:r w:rsidRPr="00290D5A">
              <w:t>БП</w:t>
            </w:r>
          </w:p>
        </w:tc>
        <w:tc>
          <w:tcPr>
            <w:tcW w:w="4785" w:type="dxa"/>
          </w:tcPr>
          <w:p w:rsidR="00AF031D" w:rsidRPr="00290D5A" w:rsidRDefault="00AF031D" w:rsidP="00AF031D">
            <w:pPr>
              <w:pStyle w:val="2"/>
            </w:pPr>
            <w:r w:rsidRPr="00290D5A">
              <w:t>ОП</w:t>
            </w:r>
          </w:p>
        </w:tc>
      </w:tr>
      <w:tr w:rsidR="00AF031D" w:rsidRPr="00290D5A" w:rsidTr="00AF031D">
        <w:tc>
          <w:tcPr>
            <w:tcW w:w="4785" w:type="dxa"/>
          </w:tcPr>
          <w:p w:rsidR="00AF031D" w:rsidRPr="00290D5A" w:rsidRDefault="00AF031D" w:rsidP="00AF031D">
            <w:pPr>
              <w:pStyle w:val="2"/>
            </w:pPr>
            <w:r w:rsidRPr="00290D5A">
              <w:t>=265/3685=0,072</w:t>
            </w:r>
          </w:p>
        </w:tc>
        <w:tc>
          <w:tcPr>
            <w:tcW w:w="4785" w:type="dxa"/>
          </w:tcPr>
          <w:p w:rsidR="00AF031D" w:rsidRPr="00290D5A" w:rsidRDefault="00AF031D" w:rsidP="00AF031D">
            <w:pPr>
              <w:pStyle w:val="2"/>
            </w:pPr>
            <w:r w:rsidRPr="00290D5A">
              <w:t>=150/3387=0,044</w:t>
            </w:r>
          </w:p>
        </w:tc>
      </w:tr>
    </w:tbl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Сводная таблица значений показателей рентабельности: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1599"/>
        <w:gridCol w:w="1599"/>
        <w:gridCol w:w="2302"/>
        <w:gridCol w:w="1845"/>
      </w:tblGrid>
      <w:tr w:rsidR="00D1638B" w:rsidRPr="00AF031D" w:rsidTr="00AF031D">
        <w:tc>
          <w:tcPr>
            <w:tcW w:w="2225" w:type="dxa"/>
          </w:tcPr>
          <w:p w:rsidR="00D1638B" w:rsidRPr="00AF031D" w:rsidRDefault="00D1638B" w:rsidP="00AF031D">
            <w:pPr>
              <w:pStyle w:val="2"/>
            </w:pPr>
            <w:r w:rsidRPr="00AF031D">
              <w:t>показатель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БП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ОП</w:t>
            </w:r>
          </w:p>
        </w:tc>
        <w:tc>
          <w:tcPr>
            <w:tcW w:w="2302" w:type="dxa"/>
          </w:tcPr>
          <w:p w:rsidR="00D1638B" w:rsidRPr="00AF031D" w:rsidRDefault="00D1638B" w:rsidP="00AF031D">
            <w:pPr>
              <w:pStyle w:val="2"/>
            </w:pPr>
            <w:r w:rsidRPr="00AF031D">
              <w:t>отклонение</w:t>
            </w:r>
          </w:p>
        </w:tc>
        <w:tc>
          <w:tcPr>
            <w:tcW w:w="1845" w:type="dxa"/>
          </w:tcPr>
          <w:p w:rsidR="00D1638B" w:rsidRPr="00AF031D" w:rsidRDefault="00D1638B" w:rsidP="00AF031D">
            <w:pPr>
              <w:pStyle w:val="2"/>
            </w:pPr>
            <w:r w:rsidRPr="00AF031D">
              <w:t>ТР</w:t>
            </w:r>
          </w:p>
        </w:tc>
      </w:tr>
      <w:tr w:rsidR="00D1638B" w:rsidRPr="00AF031D" w:rsidTr="00AF031D">
        <w:tc>
          <w:tcPr>
            <w:tcW w:w="2225" w:type="dxa"/>
          </w:tcPr>
          <w:p w:rsidR="00D1638B" w:rsidRPr="00AF031D" w:rsidRDefault="00D1638B" w:rsidP="00AF031D">
            <w:pPr>
              <w:pStyle w:val="2"/>
            </w:pPr>
            <w:r w:rsidRPr="00AF031D">
              <w:rPr>
                <w:lang w:val="en-US"/>
              </w:rPr>
              <w:t>R</w:t>
            </w:r>
            <w:r w:rsidRPr="00AF031D">
              <w:rPr>
                <w:vertAlign w:val="subscript"/>
              </w:rPr>
              <w:t>э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0,018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0,010</w:t>
            </w:r>
          </w:p>
        </w:tc>
        <w:tc>
          <w:tcPr>
            <w:tcW w:w="2302" w:type="dxa"/>
          </w:tcPr>
          <w:p w:rsidR="00D1638B" w:rsidRPr="00AF031D" w:rsidRDefault="00D1638B" w:rsidP="00AF031D">
            <w:pPr>
              <w:pStyle w:val="2"/>
            </w:pPr>
            <w:r w:rsidRPr="00AF031D">
              <w:t>-0,008</w:t>
            </w:r>
          </w:p>
        </w:tc>
        <w:tc>
          <w:tcPr>
            <w:tcW w:w="1845" w:type="dxa"/>
          </w:tcPr>
          <w:p w:rsidR="00D1638B" w:rsidRPr="00AF031D" w:rsidRDefault="00D1638B" w:rsidP="00AF031D">
            <w:pPr>
              <w:pStyle w:val="2"/>
            </w:pPr>
            <w:r w:rsidRPr="00AF031D">
              <w:t>55,556</w:t>
            </w:r>
          </w:p>
        </w:tc>
      </w:tr>
      <w:tr w:rsidR="00D1638B" w:rsidRPr="00AF031D" w:rsidTr="00AF031D">
        <w:tc>
          <w:tcPr>
            <w:tcW w:w="2225" w:type="dxa"/>
          </w:tcPr>
          <w:p w:rsidR="00D1638B" w:rsidRPr="00AF031D" w:rsidRDefault="00D1638B" w:rsidP="00AF031D">
            <w:pPr>
              <w:pStyle w:val="2"/>
            </w:pPr>
            <w:r w:rsidRPr="00AF031D">
              <w:rPr>
                <w:lang w:val="en-US"/>
              </w:rPr>
              <w:t>R</w:t>
            </w:r>
            <w:r w:rsidRPr="00AF031D">
              <w:rPr>
                <w:vertAlign w:val="subscript"/>
              </w:rPr>
              <w:t>э по НРЭИ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7,436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6,024</w:t>
            </w:r>
          </w:p>
        </w:tc>
        <w:tc>
          <w:tcPr>
            <w:tcW w:w="2302" w:type="dxa"/>
          </w:tcPr>
          <w:p w:rsidR="00D1638B" w:rsidRPr="00AF031D" w:rsidRDefault="00D1638B" w:rsidP="00AF031D">
            <w:pPr>
              <w:pStyle w:val="2"/>
            </w:pPr>
            <w:r w:rsidRPr="00AF031D">
              <w:t>-1,412</w:t>
            </w:r>
          </w:p>
        </w:tc>
        <w:tc>
          <w:tcPr>
            <w:tcW w:w="1845" w:type="dxa"/>
          </w:tcPr>
          <w:p w:rsidR="00D1638B" w:rsidRPr="00AF031D" w:rsidRDefault="00D1638B" w:rsidP="00AF031D">
            <w:pPr>
              <w:pStyle w:val="2"/>
            </w:pPr>
            <w:r w:rsidRPr="00AF031D">
              <w:t>81,011</w:t>
            </w:r>
          </w:p>
        </w:tc>
      </w:tr>
      <w:tr w:rsidR="00D1638B" w:rsidRPr="00AF031D" w:rsidTr="00AF031D">
        <w:tc>
          <w:tcPr>
            <w:tcW w:w="2225" w:type="dxa"/>
          </w:tcPr>
          <w:p w:rsidR="00D1638B" w:rsidRPr="00AF031D" w:rsidRDefault="00D1638B" w:rsidP="00AF031D">
            <w:pPr>
              <w:pStyle w:val="2"/>
            </w:pPr>
            <w:r w:rsidRPr="00AF031D">
              <w:rPr>
                <w:lang w:val="en-US"/>
              </w:rPr>
              <w:t>R</w:t>
            </w:r>
            <w:r w:rsidRPr="00AF031D">
              <w:rPr>
                <w:vertAlign w:val="subscript"/>
              </w:rPr>
              <w:t>ск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0,024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0,014</w:t>
            </w:r>
          </w:p>
        </w:tc>
        <w:tc>
          <w:tcPr>
            <w:tcW w:w="2302" w:type="dxa"/>
          </w:tcPr>
          <w:p w:rsidR="00D1638B" w:rsidRPr="00AF031D" w:rsidRDefault="00D1638B" w:rsidP="00AF031D">
            <w:pPr>
              <w:pStyle w:val="2"/>
            </w:pPr>
            <w:r w:rsidRPr="00AF031D">
              <w:t>-0,01</w:t>
            </w:r>
          </w:p>
        </w:tc>
        <w:tc>
          <w:tcPr>
            <w:tcW w:w="1845" w:type="dxa"/>
          </w:tcPr>
          <w:p w:rsidR="00D1638B" w:rsidRPr="00AF031D" w:rsidRDefault="00D1638B" w:rsidP="00AF031D">
            <w:pPr>
              <w:pStyle w:val="2"/>
            </w:pPr>
            <w:r w:rsidRPr="00AF031D">
              <w:t>58,333</w:t>
            </w:r>
          </w:p>
        </w:tc>
      </w:tr>
      <w:tr w:rsidR="00D1638B" w:rsidRPr="00AF031D" w:rsidTr="00AF031D">
        <w:tc>
          <w:tcPr>
            <w:tcW w:w="2225" w:type="dxa"/>
          </w:tcPr>
          <w:p w:rsidR="00D1638B" w:rsidRPr="00AF031D" w:rsidRDefault="00D1638B" w:rsidP="00AF031D">
            <w:pPr>
              <w:pStyle w:val="2"/>
            </w:pPr>
            <w:r w:rsidRPr="00AF031D">
              <w:rPr>
                <w:lang w:val="en-US"/>
              </w:rPr>
              <w:t>R</w:t>
            </w:r>
            <w:r w:rsidRPr="00AF031D">
              <w:rPr>
                <w:vertAlign w:val="subscript"/>
              </w:rPr>
              <w:t>п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4,786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6,618</w:t>
            </w:r>
          </w:p>
        </w:tc>
        <w:tc>
          <w:tcPr>
            <w:tcW w:w="2302" w:type="dxa"/>
          </w:tcPr>
          <w:p w:rsidR="00D1638B" w:rsidRPr="00AF031D" w:rsidRDefault="00D1638B" w:rsidP="00AF031D">
            <w:pPr>
              <w:pStyle w:val="2"/>
            </w:pPr>
            <w:r w:rsidRPr="00AF031D">
              <w:t>+1,832</w:t>
            </w:r>
          </w:p>
        </w:tc>
        <w:tc>
          <w:tcPr>
            <w:tcW w:w="1845" w:type="dxa"/>
          </w:tcPr>
          <w:p w:rsidR="00D1638B" w:rsidRPr="00AF031D" w:rsidRDefault="00D1638B" w:rsidP="00AF031D">
            <w:pPr>
              <w:pStyle w:val="2"/>
            </w:pPr>
            <w:r w:rsidRPr="00AF031D">
              <w:t>138,278</w:t>
            </w:r>
          </w:p>
        </w:tc>
      </w:tr>
      <w:tr w:rsidR="00D1638B" w:rsidRPr="00AF031D" w:rsidTr="00AF031D">
        <w:tc>
          <w:tcPr>
            <w:tcW w:w="2225" w:type="dxa"/>
          </w:tcPr>
          <w:p w:rsidR="00D1638B" w:rsidRPr="00AF031D" w:rsidRDefault="00D1638B" w:rsidP="00AF031D">
            <w:pPr>
              <w:pStyle w:val="2"/>
            </w:pPr>
            <w:r w:rsidRPr="00AF031D">
              <w:rPr>
                <w:lang w:val="en-US"/>
              </w:rPr>
              <w:t>R</w:t>
            </w:r>
            <w:r w:rsidRPr="00AF031D">
              <w:rPr>
                <w:vertAlign w:val="subscript"/>
              </w:rPr>
              <w:t>оба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0,072</w:t>
            </w:r>
          </w:p>
        </w:tc>
        <w:tc>
          <w:tcPr>
            <w:tcW w:w="1599" w:type="dxa"/>
          </w:tcPr>
          <w:p w:rsidR="00D1638B" w:rsidRPr="00AF031D" w:rsidRDefault="00D1638B" w:rsidP="00AF031D">
            <w:pPr>
              <w:pStyle w:val="2"/>
            </w:pPr>
            <w:r w:rsidRPr="00AF031D">
              <w:t>0,044</w:t>
            </w:r>
          </w:p>
        </w:tc>
        <w:tc>
          <w:tcPr>
            <w:tcW w:w="2302" w:type="dxa"/>
          </w:tcPr>
          <w:p w:rsidR="00D1638B" w:rsidRPr="00AF031D" w:rsidRDefault="00D1638B" w:rsidP="00AF031D">
            <w:pPr>
              <w:pStyle w:val="2"/>
            </w:pPr>
            <w:r w:rsidRPr="00AF031D">
              <w:t>-0,028</w:t>
            </w:r>
          </w:p>
        </w:tc>
        <w:tc>
          <w:tcPr>
            <w:tcW w:w="1845" w:type="dxa"/>
          </w:tcPr>
          <w:p w:rsidR="00D1638B" w:rsidRPr="00AF031D" w:rsidRDefault="00D1638B" w:rsidP="00AF031D">
            <w:pPr>
              <w:pStyle w:val="2"/>
            </w:pPr>
            <w:r w:rsidRPr="00AF031D">
              <w:t>61,111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 w:rsidRPr="00290D5A">
        <w:rPr>
          <w:sz w:val="28"/>
          <w:szCs w:val="28"/>
          <w:u w:val="single"/>
        </w:rPr>
        <w:t>Комментарий:</w:t>
      </w:r>
      <w:r w:rsidRPr="00290D5A">
        <w:rPr>
          <w:sz w:val="28"/>
          <w:szCs w:val="28"/>
        </w:rPr>
        <w:t xml:space="preserve"> в целом все показатели, кроме рентабельности продаж, имеют отрицательную динамику. Возросший показатель рентабельности продаж означает, что темпы роста выручки опережают темпы роста затрат, или </w:t>
      </w:r>
      <w:r w:rsidRPr="00290D5A">
        <w:rPr>
          <w:rStyle w:val="a5"/>
          <w:b w:val="0"/>
          <w:sz w:val="28"/>
          <w:szCs w:val="28"/>
        </w:rPr>
        <w:t>темпы снижения затрат опережают темпы снижения выручки</w:t>
      </w:r>
      <w:r w:rsidRPr="00290D5A">
        <w:rPr>
          <w:rStyle w:val="a9"/>
          <w:bCs/>
          <w:sz w:val="28"/>
          <w:szCs w:val="28"/>
        </w:rPr>
        <w:footnoteReference w:id="9"/>
      </w:r>
      <w:r w:rsidRPr="00290D5A">
        <w:rPr>
          <w:rStyle w:val="a5"/>
          <w:b w:val="0"/>
          <w:sz w:val="28"/>
          <w:szCs w:val="28"/>
        </w:rPr>
        <w:t>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D1638B" w:rsidRPr="00AF031D" w:rsidRDefault="00AF031D" w:rsidP="00290D5A">
      <w:pPr>
        <w:spacing w:line="360" w:lineRule="auto"/>
        <w:ind w:firstLine="709"/>
        <w:jc w:val="both"/>
        <w:rPr>
          <w:rStyle w:val="a5"/>
          <w:b w:val="0"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</w:rPr>
        <w:t>Оценка ликвидности баланса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 w:rsidRPr="00290D5A">
        <w:rPr>
          <w:rStyle w:val="a5"/>
          <w:b w:val="0"/>
          <w:sz w:val="28"/>
          <w:szCs w:val="28"/>
        </w:rPr>
        <w:t>Баланс считается абсолютно ликвидным, если выполняются условия: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 w:rsidRPr="00290D5A">
        <w:rPr>
          <w:rStyle w:val="a5"/>
          <w:b w:val="0"/>
          <w:sz w:val="28"/>
          <w:szCs w:val="28"/>
        </w:rPr>
        <w:t>А1≥П1, где А1 – денежные средства и краткосрочные финансовые вложения, П1 – кредитная задолженность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 w:rsidRPr="00290D5A">
        <w:rPr>
          <w:rStyle w:val="a5"/>
          <w:b w:val="0"/>
          <w:sz w:val="28"/>
          <w:szCs w:val="28"/>
        </w:rPr>
        <w:t>А2≥П2, где А2 – дебиторская задолженность, П2 – краткосрочные пассивы без кредиторской задолженности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 w:rsidRPr="00290D5A">
        <w:rPr>
          <w:rStyle w:val="a5"/>
          <w:b w:val="0"/>
          <w:sz w:val="28"/>
          <w:szCs w:val="28"/>
        </w:rPr>
        <w:t>А3≥П3, где А3 – запасы, П3 – долгосрочные кредиты и заемные средства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 w:rsidRPr="00290D5A">
        <w:rPr>
          <w:rStyle w:val="a5"/>
          <w:b w:val="0"/>
          <w:sz w:val="28"/>
          <w:szCs w:val="28"/>
        </w:rPr>
        <w:t>А4≥П4, где А4 – внеоборотные активы, П4 – собственный капитал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960"/>
        <w:gridCol w:w="960"/>
        <w:gridCol w:w="1084"/>
        <w:gridCol w:w="960"/>
        <w:gridCol w:w="960"/>
        <w:gridCol w:w="15"/>
        <w:gridCol w:w="1140"/>
        <w:gridCol w:w="6"/>
        <w:gridCol w:w="1403"/>
      </w:tblGrid>
      <w:tr w:rsidR="00D1638B" w:rsidRPr="00AF031D" w:rsidTr="00CF49B6">
        <w:trPr>
          <w:trHeight w:val="615"/>
          <w:jc w:val="center"/>
        </w:trPr>
        <w:tc>
          <w:tcPr>
            <w:tcW w:w="1125" w:type="dxa"/>
            <w:vMerge w:val="restart"/>
          </w:tcPr>
          <w:p w:rsidR="00D1638B" w:rsidRPr="00AF031D" w:rsidRDefault="00D1638B" w:rsidP="00AF031D">
            <w:pPr>
              <w:pStyle w:val="2"/>
            </w:pPr>
            <w:r w:rsidRPr="00AF031D">
              <w:t>актив</w:t>
            </w:r>
          </w:p>
        </w:tc>
        <w:tc>
          <w:tcPr>
            <w:tcW w:w="960" w:type="dxa"/>
            <w:vMerge w:val="restart"/>
          </w:tcPr>
          <w:p w:rsidR="00D1638B" w:rsidRPr="00AF031D" w:rsidRDefault="00D1638B" w:rsidP="00AF031D">
            <w:pPr>
              <w:pStyle w:val="2"/>
            </w:pPr>
          </w:p>
          <w:p w:rsidR="00D1638B" w:rsidRPr="00AF031D" w:rsidRDefault="00D1638B" w:rsidP="00AF031D">
            <w:pPr>
              <w:pStyle w:val="2"/>
            </w:pPr>
            <w:r w:rsidRPr="00AF031D">
              <w:t>БП</w:t>
            </w:r>
          </w:p>
        </w:tc>
        <w:tc>
          <w:tcPr>
            <w:tcW w:w="960" w:type="dxa"/>
            <w:vMerge w:val="restart"/>
          </w:tcPr>
          <w:p w:rsidR="00D1638B" w:rsidRPr="00AF031D" w:rsidRDefault="00D1638B" w:rsidP="00AF031D">
            <w:pPr>
              <w:pStyle w:val="2"/>
            </w:pPr>
          </w:p>
          <w:p w:rsidR="00D1638B" w:rsidRPr="00AF031D" w:rsidRDefault="00D1638B" w:rsidP="00AF031D">
            <w:pPr>
              <w:pStyle w:val="2"/>
            </w:pPr>
            <w:r w:rsidRPr="00AF031D">
              <w:t>ОП</w:t>
            </w:r>
          </w:p>
        </w:tc>
        <w:tc>
          <w:tcPr>
            <w:tcW w:w="1084" w:type="dxa"/>
            <w:vMerge w:val="restart"/>
          </w:tcPr>
          <w:p w:rsidR="00D1638B" w:rsidRPr="00AF031D" w:rsidRDefault="00D1638B" w:rsidP="00AF031D">
            <w:pPr>
              <w:pStyle w:val="2"/>
            </w:pPr>
            <w:r w:rsidRPr="00AF031D">
              <w:t>пассив</w:t>
            </w:r>
          </w:p>
        </w:tc>
        <w:tc>
          <w:tcPr>
            <w:tcW w:w="960" w:type="dxa"/>
            <w:vMerge w:val="restart"/>
          </w:tcPr>
          <w:p w:rsidR="00D1638B" w:rsidRPr="00AF031D" w:rsidRDefault="00D1638B" w:rsidP="00AF031D">
            <w:pPr>
              <w:pStyle w:val="2"/>
            </w:pPr>
          </w:p>
          <w:p w:rsidR="00D1638B" w:rsidRPr="00AF031D" w:rsidRDefault="00D1638B" w:rsidP="00AF031D">
            <w:pPr>
              <w:pStyle w:val="2"/>
            </w:pPr>
            <w:r w:rsidRPr="00AF031D">
              <w:t>БП</w:t>
            </w:r>
          </w:p>
        </w:tc>
        <w:tc>
          <w:tcPr>
            <w:tcW w:w="975" w:type="dxa"/>
            <w:gridSpan w:val="2"/>
            <w:vMerge w:val="restart"/>
          </w:tcPr>
          <w:p w:rsidR="00D1638B" w:rsidRPr="00AF031D" w:rsidRDefault="00D1638B" w:rsidP="00AF031D">
            <w:pPr>
              <w:pStyle w:val="2"/>
            </w:pPr>
          </w:p>
          <w:p w:rsidR="00D1638B" w:rsidRPr="00AF031D" w:rsidRDefault="00D1638B" w:rsidP="00AF031D">
            <w:pPr>
              <w:pStyle w:val="2"/>
            </w:pPr>
            <w:r w:rsidRPr="00AF031D">
              <w:t>ОП</w:t>
            </w:r>
          </w:p>
        </w:tc>
        <w:tc>
          <w:tcPr>
            <w:tcW w:w="2549" w:type="dxa"/>
            <w:gridSpan w:val="3"/>
          </w:tcPr>
          <w:p w:rsidR="00D1638B" w:rsidRPr="00AF031D" w:rsidRDefault="00D1638B" w:rsidP="00AF031D">
            <w:pPr>
              <w:pStyle w:val="2"/>
            </w:pPr>
            <w:r w:rsidRPr="00AF031D">
              <w:t>разница</w:t>
            </w:r>
          </w:p>
        </w:tc>
      </w:tr>
      <w:tr w:rsidR="00D1638B" w:rsidRPr="00AF031D" w:rsidTr="00CF49B6">
        <w:trPr>
          <w:trHeight w:val="480"/>
          <w:jc w:val="center"/>
        </w:trPr>
        <w:tc>
          <w:tcPr>
            <w:tcW w:w="1125" w:type="dxa"/>
            <w:vMerge/>
          </w:tcPr>
          <w:p w:rsidR="00D1638B" w:rsidRPr="00AF031D" w:rsidRDefault="00D1638B" w:rsidP="00AF031D">
            <w:pPr>
              <w:pStyle w:val="2"/>
            </w:pPr>
          </w:p>
        </w:tc>
        <w:tc>
          <w:tcPr>
            <w:tcW w:w="960" w:type="dxa"/>
            <w:vMerge/>
          </w:tcPr>
          <w:p w:rsidR="00D1638B" w:rsidRPr="00AF031D" w:rsidRDefault="00D1638B" w:rsidP="00AF031D">
            <w:pPr>
              <w:pStyle w:val="2"/>
            </w:pPr>
          </w:p>
        </w:tc>
        <w:tc>
          <w:tcPr>
            <w:tcW w:w="960" w:type="dxa"/>
            <w:vMerge/>
          </w:tcPr>
          <w:p w:rsidR="00D1638B" w:rsidRPr="00AF031D" w:rsidRDefault="00D1638B" w:rsidP="00AF031D">
            <w:pPr>
              <w:pStyle w:val="2"/>
            </w:pPr>
          </w:p>
        </w:tc>
        <w:tc>
          <w:tcPr>
            <w:tcW w:w="1084" w:type="dxa"/>
            <w:vMerge/>
          </w:tcPr>
          <w:p w:rsidR="00D1638B" w:rsidRPr="00AF031D" w:rsidRDefault="00D1638B" w:rsidP="00AF031D">
            <w:pPr>
              <w:pStyle w:val="2"/>
            </w:pPr>
          </w:p>
        </w:tc>
        <w:tc>
          <w:tcPr>
            <w:tcW w:w="960" w:type="dxa"/>
            <w:vMerge/>
          </w:tcPr>
          <w:p w:rsidR="00D1638B" w:rsidRPr="00AF031D" w:rsidRDefault="00D1638B" w:rsidP="00AF031D">
            <w:pPr>
              <w:pStyle w:val="2"/>
            </w:pPr>
          </w:p>
        </w:tc>
        <w:tc>
          <w:tcPr>
            <w:tcW w:w="975" w:type="dxa"/>
            <w:gridSpan w:val="2"/>
            <w:vMerge/>
          </w:tcPr>
          <w:p w:rsidR="00D1638B" w:rsidRPr="00AF031D" w:rsidRDefault="00D1638B" w:rsidP="00AF031D">
            <w:pPr>
              <w:pStyle w:val="2"/>
            </w:pPr>
          </w:p>
        </w:tc>
        <w:tc>
          <w:tcPr>
            <w:tcW w:w="1140" w:type="dxa"/>
          </w:tcPr>
          <w:p w:rsidR="00D1638B" w:rsidRPr="00AF031D" w:rsidRDefault="00D1638B" w:rsidP="00AF031D">
            <w:pPr>
              <w:pStyle w:val="2"/>
            </w:pPr>
            <w:r w:rsidRPr="00AF031D">
              <w:t>начало</w:t>
            </w:r>
          </w:p>
        </w:tc>
        <w:tc>
          <w:tcPr>
            <w:tcW w:w="1409" w:type="dxa"/>
            <w:gridSpan w:val="2"/>
          </w:tcPr>
          <w:p w:rsidR="00D1638B" w:rsidRPr="00AF031D" w:rsidRDefault="00D1638B" w:rsidP="00AF031D">
            <w:pPr>
              <w:pStyle w:val="2"/>
            </w:pPr>
            <w:r w:rsidRPr="00AF031D">
              <w:t>конец</w:t>
            </w:r>
          </w:p>
        </w:tc>
      </w:tr>
      <w:tr w:rsidR="00D1638B" w:rsidRPr="00AF031D" w:rsidTr="00CF4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А1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139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454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П1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186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80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-47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374</w:t>
            </w:r>
          </w:p>
        </w:tc>
      </w:tr>
      <w:tr w:rsidR="00D1638B" w:rsidRPr="00AF031D" w:rsidTr="00CF4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А2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678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П2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1800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474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-1122</w:t>
            </w:r>
          </w:p>
        </w:tc>
      </w:tr>
      <w:tr w:rsidR="00D1638B" w:rsidRPr="00AF031D" w:rsidTr="00CF4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А3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2584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2255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П3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1760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-616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495</w:t>
            </w:r>
          </w:p>
        </w:tc>
      </w:tr>
      <w:tr w:rsidR="00D1638B" w:rsidRPr="00AF031D" w:rsidTr="00CF4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11067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11389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П4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10878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11066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189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323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Проверка на выполняемость условия абсолютной ликвидности: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0"/>
        <w:gridCol w:w="1476"/>
        <w:gridCol w:w="1476"/>
      </w:tblGrid>
      <w:tr w:rsidR="00D1638B" w:rsidRPr="00AF031D" w:rsidTr="00CF49B6">
        <w:trPr>
          <w:trHeight w:val="270"/>
          <w:jc w:val="center"/>
        </w:trPr>
        <w:tc>
          <w:tcPr>
            <w:tcW w:w="2260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условие</w:t>
            </w:r>
          </w:p>
        </w:tc>
        <w:tc>
          <w:tcPr>
            <w:tcW w:w="1476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БП</w:t>
            </w:r>
          </w:p>
        </w:tc>
        <w:tc>
          <w:tcPr>
            <w:tcW w:w="1476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ОП</w:t>
            </w:r>
          </w:p>
        </w:tc>
      </w:tr>
      <w:tr w:rsidR="00D1638B" w:rsidRPr="00AF031D" w:rsidTr="00CF49B6">
        <w:trPr>
          <w:trHeight w:val="600"/>
          <w:jc w:val="center"/>
        </w:trPr>
        <w:tc>
          <w:tcPr>
            <w:tcW w:w="2260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А1≥П1</w:t>
            </w:r>
          </w:p>
        </w:tc>
        <w:tc>
          <w:tcPr>
            <w:tcW w:w="1476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нет</w:t>
            </w:r>
          </w:p>
        </w:tc>
        <w:tc>
          <w:tcPr>
            <w:tcW w:w="1476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да</w:t>
            </w:r>
          </w:p>
        </w:tc>
      </w:tr>
      <w:tr w:rsidR="00D1638B" w:rsidRPr="00AF031D" w:rsidTr="00CF49B6">
        <w:trPr>
          <w:trHeight w:val="315"/>
          <w:jc w:val="center"/>
        </w:trPr>
        <w:tc>
          <w:tcPr>
            <w:tcW w:w="2260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А2≥П2</w:t>
            </w:r>
          </w:p>
        </w:tc>
        <w:tc>
          <w:tcPr>
            <w:tcW w:w="1476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да</w:t>
            </w:r>
          </w:p>
        </w:tc>
        <w:tc>
          <w:tcPr>
            <w:tcW w:w="1476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нет</w:t>
            </w:r>
          </w:p>
        </w:tc>
      </w:tr>
      <w:tr w:rsidR="00D1638B" w:rsidRPr="00AF031D" w:rsidTr="00CF49B6">
        <w:trPr>
          <w:trHeight w:val="615"/>
          <w:jc w:val="center"/>
        </w:trPr>
        <w:tc>
          <w:tcPr>
            <w:tcW w:w="2260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А3≥П3</w:t>
            </w:r>
          </w:p>
        </w:tc>
        <w:tc>
          <w:tcPr>
            <w:tcW w:w="1476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нет</w:t>
            </w:r>
          </w:p>
        </w:tc>
        <w:tc>
          <w:tcPr>
            <w:tcW w:w="1476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да</w:t>
            </w:r>
          </w:p>
        </w:tc>
      </w:tr>
      <w:tr w:rsidR="00D1638B" w:rsidRPr="00AF031D" w:rsidTr="00CF49B6">
        <w:trPr>
          <w:trHeight w:val="315"/>
          <w:jc w:val="center"/>
        </w:trPr>
        <w:tc>
          <w:tcPr>
            <w:tcW w:w="2260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А4≤П4</w:t>
            </w:r>
          </w:p>
        </w:tc>
        <w:tc>
          <w:tcPr>
            <w:tcW w:w="1476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нет</w:t>
            </w:r>
          </w:p>
        </w:tc>
        <w:tc>
          <w:tcPr>
            <w:tcW w:w="1476" w:type="dxa"/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да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sz w:val="28"/>
          <w:szCs w:val="28"/>
          <w:u w:val="single"/>
        </w:rPr>
        <w:t>Комментарий:</w:t>
      </w:r>
      <w:r w:rsidRPr="00290D5A">
        <w:rPr>
          <w:sz w:val="28"/>
          <w:szCs w:val="28"/>
        </w:rPr>
        <w:t xml:space="preserve"> и в начале, и в конце баланс не является абсолютно ликвидным. Этот факт </w:t>
      </w:r>
      <w:r w:rsidRPr="00290D5A">
        <w:rPr>
          <w:rStyle w:val="apple-style-span"/>
          <w:color w:val="000000"/>
          <w:sz w:val="28"/>
          <w:szCs w:val="28"/>
        </w:rPr>
        <w:t>свидетельствует о том, что ликвидные активы предприятия не покрывают его обязательства, и собственных источников недостаточно для формирования внеоборотных активов (что является проявлением финансовой неустойчивости).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D1638B" w:rsidRPr="00AF031D" w:rsidRDefault="00AF031D" w:rsidP="00290D5A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</w:rPr>
        <w:t>Оценка вероятности банкротства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color w:val="000000"/>
          <w:sz w:val="28"/>
          <w:szCs w:val="28"/>
        </w:rPr>
        <w:t>Оценка вероятности банкротства строится на основе двух подходов.</w:t>
      </w:r>
    </w:p>
    <w:p w:rsidR="00D1638B" w:rsidRPr="00290D5A" w:rsidRDefault="00D1638B" w:rsidP="00290D5A">
      <w:pPr>
        <w:numPr>
          <w:ilvl w:val="0"/>
          <w:numId w:val="2"/>
        </w:numPr>
        <w:spacing w:line="360" w:lineRule="auto"/>
        <w:ind w:left="0" w:firstLine="709"/>
        <w:jc w:val="both"/>
        <w:rPr>
          <w:rStyle w:val="apple-style-span"/>
          <w:color w:val="000000"/>
          <w:sz w:val="28"/>
          <w:szCs w:val="28"/>
          <w:u w:val="single"/>
        </w:rPr>
      </w:pPr>
      <w:r w:rsidRPr="00290D5A">
        <w:rPr>
          <w:rStyle w:val="apple-style-span"/>
          <w:color w:val="000000"/>
          <w:sz w:val="28"/>
          <w:szCs w:val="28"/>
          <w:u w:val="single"/>
        </w:rPr>
        <w:t>Построение индекса кредитоспособности (</w:t>
      </w:r>
      <w:r w:rsidRPr="00290D5A">
        <w:rPr>
          <w:rStyle w:val="apple-style-span"/>
          <w:color w:val="000000"/>
          <w:sz w:val="28"/>
          <w:szCs w:val="28"/>
          <w:u w:val="single"/>
          <w:lang w:val="en-US"/>
        </w:rPr>
        <w:t>Z</w:t>
      </w:r>
      <w:r w:rsidRPr="00290D5A">
        <w:rPr>
          <w:rStyle w:val="apple-style-span"/>
          <w:color w:val="000000"/>
          <w:sz w:val="28"/>
          <w:szCs w:val="28"/>
          <w:u w:val="single"/>
        </w:rPr>
        <w:t>-счет Альтмана).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AF031D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Общий вид </w:t>
      </w:r>
      <w:r w:rsidRPr="00290D5A">
        <w:rPr>
          <w:sz w:val="28"/>
          <w:szCs w:val="28"/>
          <w:lang w:val="en-US"/>
        </w:rPr>
        <w:t>z</w:t>
      </w:r>
      <w:r w:rsidRPr="00290D5A">
        <w:rPr>
          <w:sz w:val="28"/>
          <w:szCs w:val="28"/>
        </w:rPr>
        <w:t>-счета:</w:t>
      </w:r>
      <w:r w:rsidR="00290D5A">
        <w:rPr>
          <w:sz w:val="28"/>
          <w:szCs w:val="28"/>
        </w:rPr>
        <w:t xml:space="preserve"> 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031D" w:rsidRDefault="008B1374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vertAlign w:val="subscript"/>
          <w:lang w:val="en-US"/>
        </w:rPr>
        <w:pict>
          <v:shape id="_x0000_i1046" type="#_x0000_t75" style="width:62.25pt;height:39.75pt">
            <v:imagedata r:id="rId28" o:title=""/>
          </v:shape>
        </w:pict>
      </w:r>
      <w:r w:rsidR="00D1638B" w:rsidRPr="00290D5A">
        <w:rPr>
          <w:sz w:val="28"/>
          <w:szCs w:val="28"/>
        </w:rPr>
        <w:t xml:space="preserve">, 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где </w:t>
      </w:r>
      <w:r w:rsidRPr="00290D5A">
        <w:rPr>
          <w:sz w:val="28"/>
          <w:szCs w:val="28"/>
          <w:lang w:val="en-US"/>
        </w:rPr>
        <w:t>k</w:t>
      </w:r>
      <w:r w:rsidRPr="00290D5A">
        <w:rPr>
          <w:sz w:val="28"/>
          <w:szCs w:val="28"/>
          <w:vertAlign w:val="subscript"/>
          <w:lang w:val="en-US"/>
        </w:rPr>
        <w:t>i</w:t>
      </w:r>
      <w:r w:rsidRPr="00290D5A">
        <w:rPr>
          <w:sz w:val="28"/>
          <w:szCs w:val="28"/>
          <w:vertAlign w:val="subscript"/>
        </w:rPr>
        <w:t xml:space="preserve"> </w:t>
      </w:r>
      <w:r w:rsidRPr="00290D5A">
        <w:rPr>
          <w:sz w:val="28"/>
          <w:szCs w:val="28"/>
        </w:rPr>
        <w:t>– финансовые коэффициенты, a</w:t>
      </w:r>
      <w:r w:rsidRPr="00290D5A">
        <w:rPr>
          <w:sz w:val="28"/>
          <w:szCs w:val="28"/>
          <w:vertAlign w:val="subscript"/>
        </w:rPr>
        <w:t>i</w:t>
      </w:r>
      <w:r w:rsidRPr="00290D5A">
        <w:rPr>
          <w:sz w:val="28"/>
          <w:szCs w:val="28"/>
        </w:rPr>
        <w:t xml:space="preserve"> – коэффициенты значимости финансовых коэффициентов.</w:t>
      </w:r>
    </w:p>
    <w:p w:rsidR="00D1638B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Формула с учетом значений коэффициентов: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8B1374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47" type="#_x0000_t75" style="width:374.25pt;height:182.25pt">
            <v:imagedata r:id="rId29" o:title=""/>
          </v:shape>
        </w:pic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  <w:lang w:val="en-US"/>
              </w:rPr>
              <w:t>1</w:t>
            </w:r>
            <w:r w:rsidRPr="00290D5A">
              <w:rPr>
                <w:lang w:val="en-US"/>
              </w:rPr>
              <w:t xml:space="preserve"> = R</w:t>
            </w:r>
            <w:r w:rsidRPr="00290D5A">
              <w:rPr>
                <w:vertAlign w:val="subscript"/>
              </w:rPr>
              <w:t xml:space="preserve">э </w:t>
            </w:r>
            <w:r w:rsidRPr="00290D5A">
              <w:t>=7,436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  <w:lang w:val="en-US"/>
              </w:rPr>
              <w:t>1</w:t>
            </w:r>
            <w:r w:rsidRPr="00290D5A">
              <w:rPr>
                <w:lang w:val="en-US"/>
              </w:rPr>
              <w:t xml:space="preserve"> = R</w:t>
            </w:r>
            <w:r w:rsidRPr="00290D5A">
              <w:rPr>
                <w:vertAlign w:val="subscript"/>
              </w:rPr>
              <w:t xml:space="preserve">э </w:t>
            </w:r>
            <w:r w:rsidRPr="00290D5A">
              <w:t>=6,024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  <w:lang w:val="en-US"/>
              </w:rPr>
              <w:t>2</w:t>
            </w:r>
            <w:r w:rsidRPr="00290D5A">
              <w:rPr>
                <w:lang w:val="en-US"/>
              </w:rPr>
              <w:t>=O</w:t>
            </w:r>
            <w:r w:rsidRPr="00290D5A">
              <w:rPr>
                <w:vertAlign w:val="subscript"/>
              </w:rPr>
              <w:t>ва</w:t>
            </w:r>
            <w:r w:rsidRPr="00290D5A">
              <w:t xml:space="preserve"> = 0,380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  <w:lang w:val="en-US"/>
              </w:rPr>
              <w:t>2</w:t>
            </w:r>
            <w:r w:rsidRPr="00290D5A">
              <w:rPr>
                <w:lang w:val="en-US"/>
              </w:rPr>
              <w:t>=O</w:t>
            </w:r>
            <w:r w:rsidRPr="00290D5A">
              <w:rPr>
                <w:vertAlign w:val="subscript"/>
              </w:rPr>
              <w:t>ва</w:t>
            </w:r>
            <w:r w:rsidRPr="00290D5A">
              <w:t xml:space="preserve"> =0,231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  <w:lang w:val="en-US"/>
              </w:rPr>
              <w:t>3</w:t>
            </w:r>
            <w:r w:rsidRPr="00290D5A">
              <w:rPr>
                <w:lang w:val="en-US"/>
              </w:rPr>
              <w:t>=k</w:t>
            </w:r>
            <w:r w:rsidRPr="00290D5A">
              <w:rPr>
                <w:vertAlign w:val="subscript"/>
                <w:lang w:val="en-US"/>
              </w:rPr>
              <w:t>c</w:t>
            </w:r>
            <w:r w:rsidRPr="00290D5A">
              <w:rPr>
                <w:lang w:val="en-US"/>
              </w:rPr>
              <w:t xml:space="preserve"> = 0,737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  <w:lang w:val="en-US"/>
              </w:rPr>
              <w:t>3</w:t>
            </w:r>
            <w:r w:rsidRPr="00290D5A">
              <w:rPr>
                <w:lang w:val="en-US"/>
              </w:rPr>
              <w:t>=k</w:t>
            </w:r>
            <w:r w:rsidRPr="00290D5A">
              <w:rPr>
                <w:vertAlign w:val="subscript"/>
                <w:lang w:val="en-US"/>
              </w:rPr>
              <w:t>c</w:t>
            </w:r>
            <w:r w:rsidRPr="00290D5A">
              <w:rPr>
                <w:lang w:val="en-US"/>
              </w:rPr>
              <w:t xml:space="preserve"> =0,751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  <w:lang w:val="en-US"/>
              </w:rPr>
              <w:t>4</w:t>
            </w:r>
            <w:r w:rsidRPr="00290D5A">
              <w:rPr>
                <w:lang w:val="en-US"/>
              </w:rPr>
              <w:t xml:space="preserve"> = 265/14752 = 0,018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  <w:lang w:val="en-US"/>
              </w:rPr>
              <w:t>4</w:t>
            </w:r>
            <w:r w:rsidRPr="00290D5A">
              <w:rPr>
                <w:lang w:val="en-US"/>
              </w:rPr>
              <w:t xml:space="preserve"> = 150/14741 = 0,010</w:t>
            </w:r>
          </w:p>
        </w:tc>
      </w:tr>
      <w:tr w:rsidR="00D1638B" w:rsidRPr="00290D5A" w:rsidTr="00D1638B">
        <w:tc>
          <w:tcPr>
            <w:tcW w:w="4785" w:type="dxa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  <w:lang w:val="en-US"/>
              </w:rPr>
              <w:t>5</w:t>
            </w:r>
            <w:r w:rsidRPr="00290D5A">
              <w:rPr>
                <w:lang w:val="en-US"/>
              </w:rPr>
              <w:t>=kcoc = 0,204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K</w:t>
            </w:r>
            <w:r w:rsidRPr="00290D5A">
              <w:rPr>
                <w:vertAlign w:val="subscript"/>
                <w:lang w:val="en-US"/>
              </w:rPr>
              <w:t>5</w:t>
            </w:r>
            <w:r w:rsidRPr="00290D5A">
              <w:rPr>
                <w:lang w:val="en-US"/>
              </w:rPr>
              <w:t>=kcoc =0,102</w:t>
            </w:r>
          </w:p>
        </w:tc>
      </w:tr>
      <w:tr w:rsidR="00D1638B" w:rsidRPr="00290D5A" w:rsidTr="00D1638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5" w:type="dxa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Z=3,3*</w:t>
            </w:r>
            <w:r w:rsidRPr="00290D5A">
              <w:t>7,436</w:t>
            </w:r>
            <w:r w:rsidRPr="00290D5A">
              <w:rPr>
                <w:lang w:val="en-US"/>
              </w:rPr>
              <w:t>+1,0*0,380+0,6*0,737+</w:t>
            </w:r>
          </w:p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+1,4*0,018+1,2*0,204=2</w:t>
            </w:r>
            <w:r w:rsidRPr="00290D5A">
              <w:t>5,631</w:t>
            </w:r>
          </w:p>
        </w:tc>
        <w:tc>
          <w:tcPr>
            <w:tcW w:w="4786" w:type="dxa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Z=3,3*</w:t>
            </w:r>
            <w:r w:rsidRPr="00290D5A">
              <w:t>6,024</w:t>
            </w:r>
            <w:r w:rsidRPr="00290D5A">
              <w:rPr>
                <w:lang w:val="en-US"/>
              </w:rPr>
              <w:t>+1,0*0,231+0,6*0,751+</w:t>
            </w:r>
          </w:p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+1,4*0,010+1,2*0,102=</w:t>
            </w:r>
            <w:r w:rsidRPr="00290D5A">
              <w:t>20,68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Сводная таблица значений коэффициентов:</w:t>
      </w:r>
    </w:p>
    <w:tbl>
      <w:tblPr>
        <w:tblW w:w="9642" w:type="dxa"/>
        <w:jc w:val="center"/>
        <w:tblLook w:val="0000" w:firstRow="0" w:lastRow="0" w:firstColumn="0" w:lastColumn="0" w:noHBand="0" w:noVBand="0"/>
      </w:tblPr>
      <w:tblGrid>
        <w:gridCol w:w="2468"/>
        <w:gridCol w:w="1622"/>
        <w:gridCol w:w="1518"/>
        <w:gridCol w:w="2244"/>
        <w:gridCol w:w="1790"/>
      </w:tblGrid>
      <w:tr w:rsidR="00D1638B" w:rsidRPr="00AF031D" w:rsidTr="00AF031D">
        <w:trPr>
          <w:trHeight w:val="270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B" w:rsidRPr="00AF031D" w:rsidRDefault="00D1638B" w:rsidP="00AF031D">
            <w:pPr>
              <w:pStyle w:val="2"/>
            </w:pPr>
            <w:r w:rsidRPr="00AF031D">
              <w:t>коэффициент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38B" w:rsidRPr="00AF031D" w:rsidRDefault="00D1638B" w:rsidP="00AF031D">
            <w:pPr>
              <w:pStyle w:val="2"/>
            </w:pPr>
            <w:r w:rsidRPr="00AF031D">
              <w:t>БП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38B" w:rsidRPr="00AF031D" w:rsidRDefault="00D1638B" w:rsidP="00AF031D">
            <w:pPr>
              <w:pStyle w:val="2"/>
            </w:pPr>
            <w:r w:rsidRPr="00AF031D">
              <w:t>ОП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38B" w:rsidRPr="00AF031D" w:rsidRDefault="00D1638B" w:rsidP="00AF031D">
            <w:pPr>
              <w:pStyle w:val="2"/>
            </w:pPr>
            <w:r w:rsidRPr="00AF031D">
              <w:t>отклонение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38B" w:rsidRPr="00AF031D" w:rsidRDefault="00D1638B" w:rsidP="00AF031D">
            <w:pPr>
              <w:pStyle w:val="2"/>
            </w:pPr>
            <w:r w:rsidRPr="00AF031D">
              <w:t>ТР</w:t>
            </w:r>
          </w:p>
        </w:tc>
      </w:tr>
      <w:tr w:rsidR="00D1638B" w:rsidRPr="00AF031D" w:rsidTr="00AF031D">
        <w:trPr>
          <w:trHeight w:val="27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k</w:t>
            </w:r>
            <w:r w:rsidRPr="00AF031D">
              <w:rPr>
                <w:vertAlign w:val="subscript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7,436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6,024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-1,412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81,011</w:t>
            </w:r>
          </w:p>
        </w:tc>
      </w:tr>
      <w:tr w:rsidR="00D1638B" w:rsidRPr="00AF031D" w:rsidTr="00AF031D">
        <w:trPr>
          <w:trHeight w:val="51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k</w:t>
            </w:r>
            <w:r w:rsidRPr="00AF031D">
              <w:rPr>
                <w:vertAlign w:val="subscript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0,380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0,231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-0,149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60,760</w:t>
            </w:r>
          </w:p>
        </w:tc>
      </w:tr>
      <w:tr w:rsidR="00D1638B" w:rsidRPr="00AF031D" w:rsidTr="00AF031D">
        <w:trPr>
          <w:trHeight w:val="51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k</w:t>
            </w:r>
            <w:r w:rsidRPr="00AF031D">
              <w:rPr>
                <w:vertAlign w:val="subscript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0,737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0,751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+0,013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101,804</w:t>
            </w:r>
          </w:p>
        </w:tc>
      </w:tr>
      <w:tr w:rsidR="00D1638B" w:rsidRPr="00AF031D" w:rsidTr="00AF031D">
        <w:trPr>
          <w:trHeight w:val="25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k</w:t>
            </w:r>
            <w:r w:rsidRPr="00AF031D">
              <w:rPr>
                <w:vertAlign w:val="subscript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0,018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0,010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-0,008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56,646</w:t>
            </w:r>
          </w:p>
        </w:tc>
      </w:tr>
      <w:tr w:rsidR="00D1638B" w:rsidRPr="00AF031D" w:rsidTr="00AF031D">
        <w:trPr>
          <w:trHeight w:val="270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k</w:t>
            </w:r>
            <w:r w:rsidRPr="00AF031D">
              <w:rPr>
                <w:vertAlign w:val="subscript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0,204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0,102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-0,102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AF031D" w:rsidRDefault="00D1638B" w:rsidP="00AF031D">
            <w:pPr>
              <w:pStyle w:val="2"/>
            </w:pPr>
            <w:r w:rsidRPr="00AF031D">
              <w:t>50,087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u w:val="single"/>
        </w:rPr>
        <w:t>Комментарий:</w:t>
      </w:r>
      <w:r w:rsidRPr="00290D5A">
        <w:rPr>
          <w:sz w:val="28"/>
          <w:szCs w:val="28"/>
        </w:rPr>
        <w:t xml:space="preserve"> критическое значение </w:t>
      </w:r>
      <w:r w:rsidRPr="00290D5A">
        <w:rPr>
          <w:sz w:val="28"/>
          <w:szCs w:val="28"/>
          <w:lang w:val="en-US"/>
        </w:rPr>
        <w:t>z</w:t>
      </w:r>
      <w:r w:rsidRPr="00290D5A">
        <w:rPr>
          <w:sz w:val="28"/>
          <w:szCs w:val="28"/>
        </w:rPr>
        <w:t xml:space="preserve"> составляет 2,675. Несмотря на спад значения в ОП, вычисленные значения в обоих периодах значительно больше критической отметки, что исключает возможность банкротства в ближайшие два-три года.</w:t>
      </w:r>
    </w:p>
    <w:p w:rsidR="00D1638B" w:rsidRPr="00290D5A" w:rsidRDefault="00D1638B" w:rsidP="00290D5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290D5A">
        <w:rPr>
          <w:sz w:val="28"/>
          <w:szCs w:val="28"/>
          <w:u w:val="single"/>
        </w:rPr>
        <w:t>Оценка вероятности банкротства с использованием двухфакторной модели.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Оценка проводится согласно следующей формуле: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285.75pt;height:72.75pt">
            <v:imagedata r:id="rId30" o:title=""/>
          </v:shape>
        </w:pic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Согласно расчетам, произведенным ранее во время анализа финансовых коэффициентов, БП: к</w:t>
      </w:r>
      <w:r w:rsidRPr="00290D5A">
        <w:rPr>
          <w:sz w:val="28"/>
          <w:szCs w:val="28"/>
          <w:vertAlign w:val="subscript"/>
        </w:rPr>
        <w:t>лт</w:t>
      </w:r>
      <w:r w:rsidRPr="00290D5A">
        <w:rPr>
          <w:sz w:val="28"/>
          <w:szCs w:val="28"/>
        </w:rPr>
        <w:t>=5,467, к</w:t>
      </w:r>
      <w:r w:rsidRPr="00290D5A">
        <w:rPr>
          <w:sz w:val="28"/>
          <w:szCs w:val="28"/>
          <w:vertAlign w:val="subscript"/>
        </w:rPr>
        <w:t>зк</w:t>
      </w:r>
      <w:r w:rsidRPr="00290D5A">
        <w:rPr>
          <w:sz w:val="28"/>
          <w:szCs w:val="28"/>
        </w:rPr>
        <w:t xml:space="preserve"> = 0,262; ОП:к</w:t>
      </w:r>
      <w:r w:rsidRPr="00290D5A">
        <w:rPr>
          <w:sz w:val="28"/>
          <w:szCs w:val="28"/>
          <w:vertAlign w:val="subscript"/>
        </w:rPr>
        <w:t>лт</w:t>
      </w:r>
      <w:r w:rsidRPr="00290D5A">
        <w:rPr>
          <w:sz w:val="28"/>
          <w:szCs w:val="28"/>
        </w:rPr>
        <w:t>=1,801, к</w:t>
      </w:r>
      <w:r w:rsidRPr="00290D5A">
        <w:rPr>
          <w:sz w:val="28"/>
          <w:szCs w:val="28"/>
          <w:vertAlign w:val="subscript"/>
        </w:rPr>
        <w:t>зк</w:t>
      </w:r>
      <w:r w:rsidRPr="00290D5A">
        <w:rPr>
          <w:sz w:val="28"/>
          <w:szCs w:val="28"/>
        </w:rPr>
        <w:t xml:space="preserve"> =0,249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Отсюда БП: С = -1,0736*5,467+0,00579*0,262-0,3877=-6,256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 С = -1,0736*1,801+0,00579*0,249-0,3877=-2,320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u w:val="single"/>
        </w:rPr>
        <w:t>Комментарий:</w:t>
      </w:r>
      <w:r w:rsidRPr="00290D5A">
        <w:rPr>
          <w:sz w:val="28"/>
          <w:szCs w:val="28"/>
        </w:rPr>
        <w:t xml:space="preserve"> В обоих периодах с&lt;0, что означает низкую вероятность банкротства. 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u w:val="single"/>
        </w:rPr>
        <w:t>Примечание</w:t>
      </w:r>
      <w:r w:rsidRPr="00290D5A">
        <w:rPr>
          <w:sz w:val="28"/>
          <w:szCs w:val="28"/>
        </w:rPr>
        <w:t>: кроме двух вышерассмотренных способов, существует система формальных и неформальных критериев, рассматривающих вероятность банкротства с позиции сильных (например, частое использование краткосрочных кредитов для финансирования долгосрочных проектов) и слабых сигналов (использование устаревшего оборудования). Однако ввиду отсутствия нормативных значений для многих показателей и нераспространенности на территории РФ в данной работе указанный метод не рассматривается.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Анализ по формуле Дюпона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AF031D" w:rsidRDefault="00D1638B" w:rsidP="00AF031D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290D5A">
        <w:rPr>
          <w:sz w:val="28"/>
          <w:szCs w:val="28"/>
          <w:u w:val="single"/>
          <w:lang w:val="en-US"/>
        </w:rPr>
        <w:t>I</w:t>
      </w:r>
      <w:r w:rsidRPr="00290D5A">
        <w:rPr>
          <w:sz w:val="28"/>
          <w:szCs w:val="28"/>
          <w:u w:val="single"/>
        </w:rPr>
        <w:t>. Двухфак</w:t>
      </w:r>
      <w:r w:rsidR="00AF031D">
        <w:rPr>
          <w:sz w:val="28"/>
          <w:szCs w:val="28"/>
          <w:u w:val="single"/>
        </w:rPr>
        <w:t>торный анализ по формуле Дюпона</w:t>
      </w:r>
    </w:p>
    <w:p w:rsidR="00D1638B" w:rsidRPr="00290D5A" w:rsidRDefault="00D1638B" w:rsidP="00AF031D">
      <w:pPr>
        <w:widowControl w:val="0"/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bCs/>
          <w:color w:val="000000"/>
          <w:sz w:val="28"/>
          <w:szCs w:val="28"/>
        </w:rPr>
        <w:t>Уравнение Дюпона</w:t>
      </w:r>
      <w:r w:rsidR="00290D5A">
        <w:rPr>
          <w:rStyle w:val="apple-converted-space"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color w:val="000000"/>
          <w:sz w:val="28"/>
          <w:szCs w:val="28"/>
        </w:rPr>
        <w:t>(также</w:t>
      </w:r>
      <w:r w:rsidR="00290D5A">
        <w:rPr>
          <w:rStyle w:val="apple-converted-space"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bCs/>
          <w:color w:val="000000"/>
          <w:sz w:val="28"/>
          <w:szCs w:val="28"/>
        </w:rPr>
        <w:t>Модель Дюпона</w:t>
      </w:r>
      <w:r w:rsidR="00290D5A">
        <w:rPr>
          <w:rStyle w:val="apple-converted-space"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color w:val="000000"/>
          <w:sz w:val="28"/>
          <w:szCs w:val="28"/>
        </w:rPr>
        <w:t>или</w:t>
      </w:r>
      <w:r w:rsidR="00290D5A">
        <w:rPr>
          <w:rStyle w:val="apple-converted-space"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bCs/>
          <w:color w:val="000000"/>
          <w:sz w:val="28"/>
          <w:szCs w:val="28"/>
        </w:rPr>
        <w:t>Формула Дюпона</w:t>
      </w:r>
      <w:r w:rsidRPr="00290D5A">
        <w:rPr>
          <w:rStyle w:val="apple-style-span"/>
          <w:color w:val="000000"/>
          <w:sz w:val="28"/>
          <w:szCs w:val="28"/>
        </w:rPr>
        <w:t>) является</w:t>
      </w:r>
      <w:r w:rsidR="00290D5A">
        <w:rPr>
          <w:rStyle w:val="apple-converted-space"/>
          <w:color w:val="000000"/>
          <w:sz w:val="28"/>
          <w:szCs w:val="28"/>
        </w:rPr>
        <w:t xml:space="preserve"> </w:t>
      </w:r>
      <w:r w:rsidRPr="003335DB">
        <w:rPr>
          <w:sz w:val="28"/>
          <w:szCs w:val="28"/>
        </w:rPr>
        <w:t>факторным анализом</w:t>
      </w:r>
      <w:r w:rsidRPr="00290D5A">
        <w:rPr>
          <w:rStyle w:val="apple-style-span"/>
          <w:color w:val="000000"/>
          <w:sz w:val="28"/>
          <w:szCs w:val="28"/>
        </w:rPr>
        <w:t>, позволяющим определить, за счёт каких факторов происходило изменение</w:t>
      </w:r>
      <w:r w:rsidR="00290D5A">
        <w:rPr>
          <w:rStyle w:val="apple-converted-space"/>
          <w:color w:val="000000"/>
          <w:sz w:val="28"/>
          <w:szCs w:val="28"/>
        </w:rPr>
        <w:t xml:space="preserve"> </w:t>
      </w:r>
      <w:r w:rsidRPr="003335DB">
        <w:rPr>
          <w:rStyle w:val="apple-style-span"/>
          <w:sz w:val="28"/>
          <w:szCs w:val="28"/>
        </w:rPr>
        <w:t>рентабельности</w:t>
      </w:r>
      <w:r w:rsidRPr="00290D5A">
        <w:rPr>
          <w:rStyle w:val="apple-style-span"/>
          <w:sz w:val="28"/>
          <w:szCs w:val="28"/>
        </w:rPr>
        <w:t>.</w:t>
      </w:r>
      <w:r w:rsidRPr="00290D5A">
        <w:rPr>
          <w:color w:val="000000"/>
          <w:sz w:val="28"/>
          <w:szCs w:val="28"/>
        </w:rPr>
        <w:t xml:space="preserve"> Анализ проводится</w:t>
      </w:r>
      <w:r w:rsidRPr="00290D5A">
        <w:rPr>
          <w:rStyle w:val="apple-style-span"/>
          <w:color w:val="000000"/>
          <w:sz w:val="28"/>
          <w:szCs w:val="28"/>
        </w:rPr>
        <w:t xml:space="preserve"> с целью выяснения: какие факторы в большей или меньшей степени влияют на рентабельность. Два основных фактора: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color w:val="000000"/>
          <w:sz w:val="28"/>
          <w:szCs w:val="28"/>
        </w:rPr>
        <w:t>Показатель «</w:t>
      </w:r>
      <w:r w:rsidRPr="00290D5A">
        <w:rPr>
          <w:rStyle w:val="apple-style-span"/>
          <w:bCs/>
          <w:color w:val="000000"/>
          <w:sz w:val="28"/>
          <w:szCs w:val="28"/>
        </w:rPr>
        <w:t>Коммерческая маржа» (к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</w:rPr>
        <w:t>м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) </w:t>
      </w:r>
      <w:r w:rsidRPr="00290D5A">
        <w:rPr>
          <w:rStyle w:val="apple-style-span"/>
          <w:color w:val="000000"/>
          <w:sz w:val="28"/>
          <w:szCs w:val="28"/>
        </w:rPr>
        <w:t>отражает экономическую рентабельность оборота (доходов от реализации).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90pt;height:51pt">
            <v:imagedata r:id="rId31" o:title=""/>
          </v:shape>
        </w:pic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Показатель «Коэффициент трансформации» (к</w:t>
      </w:r>
      <w:r w:rsidRPr="00290D5A">
        <w:rPr>
          <w:sz w:val="28"/>
          <w:szCs w:val="28"/>
          <w:vertAlign w:val="subscript"/>
        </w:rPr>
        <w:t>т</w:t>
      </w:r>
      <w:r w:rsidRPr="00290D5A">
        <w:rPr>
          <w:sz w:val="28"/>
          <w:szCs w:val="28"/>
        </w:rPr>
        <w:t>)</w:t>
      </w:r>
      <w:r w:rsidR="00290D5A">
        <w:rPr>
          <w:sz w:val="28"/>
          <w:szCs w:val="28"/>
          <w:vertAlign w:val="subscript"/>
        </w:rPr>
        <w:t xml:space="preserve"> </w:t>
      </w:r>
      <w:r w:rsidRPr="00290D5A">
        <w:rPr>
          <w:sz w:val="28"/>
          <w:szCs w:val="28"/>
        </w:rPr>
        <w:t>характеризует оборачиваемость активов.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8B1374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50" type="#_x0000_t75" style="width:109.5pt;height:36pt">
            <v:imagedata r:id="rId32" o:title=""/>
          </v:shape>
        </w:pic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Согласно рассчитанным ранее значениям финансовых показателей, к</w:t>
      </w:r>
      <w:r w:rsidRPr="00290D5A">
        <w:rPr>
          <w:sz w:val="28"/>
          <w:szCs w:val="28"/>
          <w:vertAlign w:val="superscript"/>
        </w:rPr>
        <w:t>0</w:t>
      </w:r>
      <w:r w:rsidRPr="00290D5A">
        <w:rPr>
          <w:sz w:val="28"/>
          <w:szCs w:val="28"/>
          <w:vertAlign w:val="subscript"/>
        </w:rPr>
        <w:t>т</w:t>
      </w:r>
      <w:r w:rsidRPr="00290D5A">
        <w:rPr>
          <w:sz w:val="28"/>
          <w:szCs w:val="28"/>
        </w:rPr>
        <w:t>=0,380, к</w:t>
      </w:r>
      <w:r w:rsidRPr="00290D5A">
        <w:rPr>
          <w:sz w:val="28"/>
          <w:szCs w:val="28"/>
          <w:vertAlign w:val="superscript"/>
        </w:rPr>
        <w:t>1</w:t>
      </w:r>
      <w:r w:rsidRPr="00290D5A">
        <w:rPr>
          <w:sz w:val="28"/>
          <w:szCs w:val="28"/>
          <w:vertAlign w:val="subscript"/>
        </w:rPr>
        <w:t>т</w:t>
      </w:r>
      <w:r w:rsidRPr="00290D5A">
        <w:rPr>
          <w:sz w:val="28"/>
          <w:szCs w:val="28"/>
        </w:rPr>
        <w:t>=0,231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БП: к</w:t>
      </w:r>
      <w:r w:rsidRPr="00290D5A">
        <w:rPr>
          <w:sz w:val="28"/>
          <w:szCs w:val="28"/>
          <w:vertAlign w:val="subscript"/>
        </w:rPr>
        <w:t>м</w:t>
      </w:r>
      <w:r w:rsidRPr="00290D5A">
        <w:rPr>
          <w:sz w:val="28"/>
          <w:szCs w:val="28"/>
        </w:rPr>
        <w:t>=265/5600 =4,732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 к</w:t>
      </w:r>
      <w:r w:rsidRPr="00290D5A">
        <w:rPr>
          <w:sz w:val="28"/>
          <w:szCs w:val="28"/>
          <w:vertAlign w:val="subscript"/>
        </w:rPr>
        <w:t>м</w:t>
      </w:r>
      <w:r w:rsidRPr="00290D5A">
        <w:rPr>
          <w:sz w:val="28"/>
          <w:szCs w:val="28"/>
        </w:rPr>
        <w:t>=150/3400=4,412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Принцип модели Дюпона заключается в том, что одна и та же рентабельность может быть достигнута преимущественно за счет одного из показателей: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 xml:space="preserve"> = </w:t>
      </w:r>
      <w:r w:rsidRPr="00290D5A">
        <w:rPr>
          <w:rStyle w:val="apple-style-span"/>
          <w:bCs/>
          <w:color w:val="000000"/>
          <w:sz w:val="28"/>
          <w:szCs w:val="28"/>
        </w:rPr>
        <w:t>к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</w:rPr>
        <w:t>м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* </w:t>
      </w:r>
      <w:r w:rsidRPr="00290D5A">
        <w:rPr>
          <w:sz w:val="28"/>
          <w:szCs w:val="28"/>
        </w:rPr>
        <w:t>к</w:t>
      </w:r>
      <w:r w:rsidRPr="00290D5A">
        <w:rPr>
          <w:sz w:val="28"/>
          <w:szCs w:val="28"/>
          <w:vertAlign w:val="subscript"/>
        </w:rPr>
        <w:t>т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БП: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</w:rPr>
        <w:t>э = 4,732*0,380=1,796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ОП: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</w:rPr>
        <w:t>э = 4,412*0,231=1,018</w:t>
      </w:r>
    </w:p>
    <w:p w:rsidR="00D1638B" w:rsidRPr="00290D5A" w:rsidRDefault="00AF031D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1638B" w:rsidRPr="00290D5A">
        <w:rPr>
          <w:sz w:val="28"/>
          <w:szCs w:val="28"/>
        </w:rPr>
        <w:t>Сводная таблица значений:</w:t>
      </w:r>
    </w:p>
    <w:tbl>
      <w:tblPr>
        <w:tblW w:w="9332" w:type="dxa"/>
        <w:jc w:val="center"/>
        <w:tblLook w:val="0000" w:firstRow="0" w:lastRow="0" w:firstColumn="0" w:lastColumn="0" w:noHBand="0" w:noVBand="0"/>
      </w:tblPr>
      <w:tblGrid>
        <w:gridCol w:w="2225"/>
        <w:gridCol w:w="1555"/>
        <w:gridCol w:w="1555"/>
        <w:gridCol w:w="2302"/>
        <w:gridCol w:w="1695"/>
      </w:tblGrid>
      <w:tr w:rsidR="00D1638B" w:rsidRPr="00290D5A" w:rsidTr="00AF031D">
        <w:trPr>
          <w:trHeight w:val="255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показатель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отклонение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ТР</w:t>
            </w:r>
          </w:p>
        </w:tc>
      </w:tr>
      <w:tr w:rsidR="00D1638B" w:rsidRPr="00290D5A" w:rsidTr="00AF031D">
        <w:trPr>
          <w:trHeight w:val="25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Км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4,732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4,412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-0,320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93,230</w:t>
            </w:r>
          </w:p>
        </w:tc>
      </w:tr>
      <w:tr w:rsidR="00D1638B" w:rsidRPr="00290D5A" w:rsidTr="00AF031D">
        <w:trPr>
          <w:trHeight w:val="25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Кт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0,380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0,231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-0,149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60,760</w:t>
            </w:r>
          </w:p>
        </w:tc>
      </w:tr>
      <w:tr w:rsidR="00D1638B" w:rsidRPr="00290D5A" w:rsidTr="00AF031D">
        <w:trPr>
          <w:trHeight w:val="270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Rэ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1,796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1,018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-0,779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56,646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u w:val="single"/>
        </w:rPr>
        <w:t>Комментарий:</w:t>
      </w:r>
      <w:r w:rsidRPr="00290D5A">
        <w:rPr>
          <w:sz w:val="28"/>
          <w:szCs w:val="28"/>
        </w:rPr>
        <w:t xml:space="preserve"> высокие (по сравнению со значениями коэффициента трансформации) значения коммерческой маржи могут свидетельствовать о небольших объемах реализации престижных товаров.</w:t>
      </w:r>
    </w:p>
    <w:p w:rsidR="00D1638B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Факторный анализ: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148.5pt;height:72.75pt">
            <v:imagedata r:id="rId33" o:title=""/>
          </v:shape>
        </w:pic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∆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>(</w:t>
      </w:r>
      <w:r w:rsidRPr="00290D5A">
        <w:rPr>
          <w:rStyle w:val="apple-style-span"/>
          <w:bCs/>
          <w:color w:val="000000"/>
          <w:sz w:val="28"/>
          <w:szCs w:val="28"/>
        </w:rPr>
        <w:t>к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</w:rPr>
        <w:t>м</w:t>
      </w:r>
      <w:r w:rsidRPr="00290D5A">
        <w:rPr>
          <w:rStyle w:val="apple-style-span"/>
          <w:bCs/>
          <w:color w:val="000000"/>
          <w:sz w:val="28"/>
          <w:szCs w:val="28"/>
        </w:rPr>
        <w:t>)=</w:t>
      </w:r>
      <w:r w:rsidRPr="00290D5A">
        <w:rPr>
          <w:sz w:val="28"/>
          <w:szCs w:val="28"/>
        </w:rPr>
        <w:t xml:space="preserve"> 4,412*0,380-4,732*0,380=1,67656-1,79816=-0,1216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  <w:r w:rsidRPr="00290D5A">
        <w:rPr>
          <w:sz w:val="28"/>
          <w:szCs w:val="28"/>
        </w:rPr>
        <w:t xml:space="preserve">∆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>(</w:t>
      </w:r>
      <w:r w:rsidRPr="00290D5A">
        <w:rPr>
          <w:rStyle w:val="apple-style-span"/>
          <w:bCs/>
          <w:color w:val="000000"/>
          <w:sz w:val="28"/>
          <w:szCs w:val="28"/>
        </w:rPr>
        <w:t>к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</w:rPr>
        <w:t>т</w:t>
      </w:r>
      <w:r w:rsidRPr="00290D5A">
        <w:rPr>
          <w:rStyle w:val="apple-style-span"/>
          <w:bCs/>
          <w:color w:val="000000"/>
          <w:sz w:val="28"/>
          <w:szCs w:val="28"/>
        </w:rPr>
        <w:t>)=4,412*0,231-4,412*0,380=1,019172-</w:t>
      </w:r>
      <w:r w:rsidRPr="00290D5A">
        <w:rPr>
          <w:sz w:val="28"/>
          <w:szCs w:val="28"/>
        </w:rPr>
        <w:t>1,67656=-0,657388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∆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 xml:space="preserve"> = -0,1216+(-0,657388)=-0,778988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u w:val="single"/>
        </w:rPr>
        <w:t xml:space="preserve">Комментарий: </w:t>
      </w:r>
      <w:r w:rsidRPr="00290D5A">
        <w:rPr>
          <w:sz w:val="28"/>
          <w:szCs w:val="28"/>
        </w:rPr>
        <w:t>вычисления показывают, что оба фактора негативно влияют на рентабельность, при этом фактор «коммерческая маржа» влияет на рентабельность менее негативно, чем коэффициент трансформации.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90D5A">
        <w:rPr>
          <w:sz w:val="28"/>
          <w:szCs w:val="28"/>
          <w:u w:val="single"/>
          <w:lang w:val="en-US"/>
        </w:rPr>
        <w:t>II</w:t>
      </w:r>
      <w:r w:rsidRPr="00290D5A">
        <w:rPr>
          <w:sz w:val="28"/>
          <w:szCs w:val="28"/>
          <w:u w:val="single"/>
        </w:rPr>
        <w:t>.Трехфакторный анализ по формуле Дюпона.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312pt;height:39.75pt">
            <v:imagedata r:id="rId34" o:title=""/>
          </v:shape>
        </w:pict>
      </w: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326.25pt;height:46.5pt">
            <v:imagedata r:id="rId35" o:title=""/>
          </v:shape>
        </w:pic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D1638B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Отсюда трехфакторная мультипликативная модель имеет вид: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AF031D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br w:type="page"/>
      </w:r>
      <w:r w:rsidR="00D1638B" w:rsidRPr="00290D5A">
        <w:rPr>
          <w:sz w:val="28"/>
          <w:szCs w:val="28"/>
          <w:lang w:val="en-US"/>
        </w:rPr>
        <w:t>R</w:t>
      </w:r>
      <w:r w:rsidR="00D1638B" w:rsidRPr="00290D5A">
        <w:rPr>
          <w:sz w:val="28"/>
          <w:szCs w:val="28"/>
          <w:vertAlign w:val="subscript"/>
        </w:rPr>
        <w:t>э</w:t>
      </w:r>
      <w:r w:rsidR="00D1638B" w:rsidRPr="00290D5A">
        <w:rPr>
          <w:sz w:val="28"/>
          <w:szCs w:val="28"/>
        </w:rPr>
        <w:t xml:space="preserve"> = </w:t>
      </w:r>
      <w:r w:rsidR="00D1638B" w:rsidRPr="00290D5A">
        <w:rPr>
          <w:rStyle w:val="apple-style-span"/>
          <w:bCs/>
          <w:color w:val="000000"/>
          <w:sz w:val="28"/>
          <w:szCs w:val="28"/>
        </w:rPr>
        <w:t>к</w:t>
      </w:r>
      <w:r w:rsidR="00D1638B" w:rsidRPr="00290D5A">
        <w:rPr>
          <w:rStyle w:val="apple-style-span"/>
          <w:bCs/>
          <w:color w:val="000000"/>
          <w:sz w:val="28"/>
          <w:szCs w:val="28"/>
          <w:vertAlign w:val="subscript"/>
        </w:rPr>
        <w:t>м</w:t>
      </w:r>
      <w:r w:rsidR="00D1638B" w:rsidRPr="00290D5A">
        <w:rPr>
          <w:rStyle w:val="apple-style-span"/>
          <w:bCs/>
          <w:color w:val="000000"/>
          <w:sz w:val="28"/>
          <w:szCs w:val="28"/>
        </w:rPr>
        <w:t xml:space="preserve">* </w:t>
      </w:r>
      <w:r w:rsidR="00D1638B" w:rsidRPr="00290D5A">
        <w:rPr>
          <w:rStyle w:val="apple-style-span"/>
          <w:bCs/>
          <w:color w:val="000000"/>
          <w:sz w:val="28"/>
          <w:szCs w:val="28"/>
          <w:lang w:val="en-US"/>
        </w:rPr>
        <w:t>o</w:t>
      </w:r>
      <w:r w:rsidR="00D1638B"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ck</w:t>
      </w:r>
      <w:r w:rsidR="00D1638B" w:rsidRPr="00290D5A">
        <w:rPr>
          <w:rStyle w:val="apple-style-span"/>
          <w:bCs/>
          <w:color w:val="000000"/>
          <w:sz w:val="28"/>
          <w:szCs w:val="28"/>
        </w:rPr>
        <w:t>*</w:t>
      </w:r>
      <w:r w:rsidR="00D1638B" w:rsidRPr="00290D5A">
        <w:rPr>
          <w:rStyle w:val="apple-style-span"/>
          <w:bCs/>
          <w:color w:val="000000"/>
          <w:sz w:val="28"/>
          <w:szCs w:val="28"/>
          <w:lang w:val="en-US"/>
        </w:rPr>
        <w:t>k</w:t>
      </w:r>
      <w:r w:rsidR="00D1638B"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Согласно проведенным ранее расчетам, имеем все необходимые данные, и можем произвести расчет: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БП: к</w:t>
      </w:r>
      <w:r w:rsidRPr="00290D5A">
        <w:rPr>
          <w:sz w:val="28"/>
          <w:szCs w:val="28"/>
          <w:vertAlign w:val="subscript"/>
        </w:rPr>
        <w:t>м</w:t>
      </w:r>
      <w:r w:rsidRPr="00290D5A">
        <w:rPr>
          <w:sz w:val="28"/>
          <w:szCs w:val="28"/>
        </w:rPr>
        <w:t xml:space="preserve">=4,732, 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o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ck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= </w:t>
      </w:r>
      <w:r w:rsidRPr="00290D5A">
        <w:rPr>
          <w:sz w:val="28"/>
          <w:szCs w:val="28"/>
        </w:rPr>
        <w:t>0,515,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k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</w:t>
      </w:r>
      <w:r w:rsidRPr="00290D5A">
        <w:rPr>
          <w:rStyle w:val="apple-style-span"/>
          <w:bCs/>
          <w:color w:val="000000"/>
          <w:sz w:val="28"/>
          <w:szCs w:val="28"/>
        </w:rPr>
        <w:t>=</w:t>
      </w:r>
      <w:r w:rsidRPr="00290D5A">
        <w:rPr>
          <w:sz w:val="28"/>
          <w:szCs w:val="28"/>
        </w:rPr>
        <w:t xml:space="preserve">0,737 =&gt;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 xml:space="preserve"> =1,796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 к</w:t>
      </w:r>
      <w:r w:rsidRPr="00290D5A">
        <w:rPr>
          <w:sz w:val="28"/>
          <w:szCs w:val="28"/>
          <w:vertAlign w:val="subscript"/>
        </w:rPr>
        <w:t>м</w:t>
      </w:r>
      <w:r w:rsidRPr="00290D5A">
        <w:rPr>
          <w:sz w:val="28"/>
          <w:szCs w:val="28"/>
        </w:rPr>
        <w:t>=4,412,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o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ck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=</w:t>
      </w:r>
      <w:r w:rsidRPr="00290D5A">
        <w:rPr>
          <w:sz w:val="28"/>
          <w:szCs w:val="28"/>
        </w:rPr>
        <w:t>0,307,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k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</w:t>
      </w:r>
      <w:r w:rsidRPr="00290D5A">
        <w:rPr>
          <w:rStyle w:val="apple-style-span"/>
          <w:bCs/>
          <w:color w:val="000000"/>
          <w:sz w:val="28"/>
          <w:szCs w:val="28"/>
        </w:rPr>
        <w:t>=</w:t>
      </w:r>
      <w:r w:rsidRPr="00290D5A">
        <w:rPr>
          <w:sz w:val="28"/>
          <w:szCs w:val="28"/>
        </w:rPr>
        <w:t xml:space="preserve">0,751 =&gt;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 xml:space="preserve"> = 1,017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rStyle w:val="apple-style-span"/>
          <w:bCs/>
          <w:color w:val="000000"/>
          <w:sz w:val="28"/>
          <w:szCs w:val="28"/>
        </w:rPr>
        <w:t>Сводная таблица значений:</w:t>
      </w:r>
    </w:p>
    <w:tbl>
      <w:tblPr>
        <w:tblW w:w="9192" w:type="dxa"/>
        <w:jc w:val="center"/>
        <w:tblLook w:val="0000" w:firstRow="0" w:lastRow="0" w:firstColumn="0" w:lastColumn="0" w:noHBand="0" w:noVBand="0"/>
      </w:tblPr>
      <w:tblGrid>
        <w:gridCol w:w="2225"/>
        <w:gridCol w:w="1555"/>
        <w:gridCol w:w="1555"/>
        <w:gridCol w:w="2302"/>
        <w:gridCol w:w="1555"/>
      </w:tblGrid>
      <w:tr w:rsidR="00D1638B" w:rsidRPr="00290D5A" w:rsidTr="00AF031D">
        <w:trPr>
          <w:trHeight w:val="615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показатель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отклонение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ТР</w:t>
            </w:r>
          </w:p>
        </w:tc>
      </w:tr>
      <w:tr w:rsidR="00D1638B" w:rsidRPr="00290D5A" w:rsidTr="00AF031D">
        <w:trPr>
          <w:trHeight w:val="6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  <w:rPr>
                <w:color w:val="000000"/>
              </w:rPr>
            </w:pPr>
            <w:r w:rsidRPr="00290D5A">
              <w:rPr>
                <w:color w:val="000000"/>
              </w:rPr>
              <w:t>к</w:t>
            </w:r>
            <w:r w:rsidRPr="00290D5A">
              <w:rPr>
                <w:color w:val="000000"/>
                <w:vertAlign w:val="subscript"/>
              </w:rPr>
              <w:t>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4,732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4,412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-0,32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0,932</w:t>
            </w:r>
          </w:p>
        </w:tc>
      </w:tr>
      <w:tr w:rsidR="00D1638B" w:rsidRPr="00290D5A" w:rsidTr="00AF031D">
        <w:trPr>
          <w:trHeight w:val="420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  <w:rPr>
                <w:color w:val="000000"/>
              </w:rPr>
            </w:pPr>
            <w:r w:rsidRPr="00290D5A">
              <w:rPr>
                <w:color w:val="000000"/>
                <w:lang w:val="en-US"/>
              </w:rPr>
              <w:t>o</w:t>
            </w:r>
            <w:r w:rsidRPr="00290D5A">
              <w:rPr>
                <w:color w:val="000000"/>
                <w:vertAlign w:val="subscript"/>
                <w:lang w:val="en-US"/>
              </w:rPr>
              <w:t>ck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0,515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0,307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-0,208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0,596</w:t>
            </w:r>
          </w:p>
        </w:tc>
      </w:tr>
      <w:tr w:rsidR="00D1638B" w:rsidRPr="00290D5A" w:rsidTr="00AF031D">
        <w:trPr>
          <w:trHeight w:val="420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  <w:rPr>
                <w:color w:val="000000"/>
              </w:rPr>
            </w:pPr>
            <w:r w:rsidRPr="00290D5A">
              <w:rPr>
                <w:color w:val="000000"/>
                <w:lang w:val="en-US"/>
              </w:rPr>
              <w:t>k</w:t>
            </w:r>
            <w:r w:rsidRPr="00290D5A">
              <w:rPr>
                <w:color w:val="000000"/>
                <w:vertAlign w:val="subscript"/>
                <w:lang w:val="en-US"/>
              </w:rPr>
              <w:t>c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0,737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0,751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0,014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1,019</w:t>
            </w:r>
          </w:p>
        </w:tc>
      </w:tr>
      <w:tr w:rsidR="00D1638B" w:rsidRPr="00290D5A" w:rsidTr="00AF031D">
        <w:trPr>
          <w:trHeight w:val="420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R</w:t>
            </w:r>
            <w:r w:rsidRPr="00290D5A">
              <w:rPr>
                <w:vertAlign w:val="subscript"/>
              </w:rPr>
              <w:t>э</w:t>
            </w:r>
            <w:r w:rsidRPr="00290D5A"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1,796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1,017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-0,779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0,566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90D5A">
        <w:rPr>
          <w:sz w:val="28"/>
          <w:szCs w:val="28"/>
        </w:rPr>
        <w:t>Расширенный факторный анализ: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213pt;height:20.25pt">
            <v:imagedata r:id="rId36" o:title=""/>
          </v:shape>
        </w:pic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  <w:r w:rsidRPr="00290D5A">
        <w:rPr>
          <w:sz w:val="28"/>
          <w:szCs w:val="28"/>
        </w:rPr>
        <w:t xml:space="preserve">∆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>(</w:t>
      </w:r>
      <w:r w:rsidRPr="00290D5A">
        <w:rPr>
          <w:rStyle w:val="apple-style-span"/>
          <w:bCs/>
          <w:color w:val="000000"/>
          <w:sz w:val="28"/>
          <w:szCs w:val="28"/>
        </w:rPr>
        <w:t>к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</w:rPr>
        <w:t>м</w:t>
      </w:r>
      <w:r w:rsidRPr="00290D5A">
        <w:rPr>
          <w:rStyle w:val="apple-style-span"/>
          <w:bCs/>
          <w:color w:val="000000"/>
          <w:sz w:val="28"/>
          <w:szCs w:val="28"/>
        </w:rPr>
        <w:t>)=</w:t>
      </w:r>
      <w:r w:rsidRPr="00290D5A">
        <w:rPr>
          <w:sz w:val="28"/>
          <w:szCs w:val="28"/>
        </w:rPr>
        <w:t xml:space="preserve"> ∆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к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</w:rPr>
        <w:t>м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* 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o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ck</w:t>
      </w:r>
      <w:r w:rsidRPr="00290D5A">
        <w:rPr>
          <w:rStyle w:val="apple-style-span"/>
          <w:bCs/>
          <w:color w:val="000000"/>
          <w:sz w:val="28"/>
          <w:szCs w:val="28"/>
          <w:vertAlign w:val="superscript"/>
        </w:rPr>
        <w:t>0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* 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k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</w:t>
      </w:r>
      <w:r w:rsidRPr="00290D5A">
        <w:rPr>
          <w:rStyle w:val="apple-style-span"/>
          <w:bCs/>
          <w:color w:val="000000"/>
          <w:sz w:val="28"/>
          <w:szCs w:val="28"/>
          <w:vertAlign w:val="superscript"/>
        </w:rPr>
        <w:t>0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= (4,412-4,732)*0,515*0,737 =-0,1214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  <w:r w:rsidRPr="00290D5A">
        <w:rPr>
          <w:sz w:val="28"/>
          <w:szCs w:val="28"/>
        </w:rPr>
        <w:t xml:space="preserve">∆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>(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o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ck</w:t>
      </w:r>
      <w:r w:rsidRPr="00290D5A">
        <w:rPr>
          <w:rStyle w:val="apple-style-span"/>
          <w:bCs/>
          <w:color w:val="000000"/>
          <w:sz w:val="28"/>
          <w:szCs w:val="28"/>
        </w:rPr>
        <w:t>)= к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</w:rPr>
        <w:t>м</w:t>
      </w:r>
      <w:r w:rsidRPr="00290D5A">
        <w:rPr>
          <w:rStyle w:val="apple-style-span"/>
          <w:bCs/>
          <w:color w:val="000000"/>
          <w:sz w:val="28"/>
          <w:szCs w:val="28"/>
          <w:vertAlign w:val="superscript"/>
        </w:rPr>
        <w:t>1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* </w:t>
      </w:r>
      <w:r w:rsidRPr="00290D5A">
        <w:rPr>
          <w:sz w:val="28"/>
          <w:szCs w:val="28"/>
        </w:rPr>
        <w:t>∆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o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ck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</w:rPr>
        <w:t xml:space="preserve"> 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* 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k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</w:t>
      </w:r>
      <w:r w:rsidRPr="00290D5A">
        <w:rPr>
          <w:rStyle w:val="apple-style-span"/>
          <w:bCs/>
          <w:color w:val="000000"/>
          <w:sz w:val="28"/>
          <w:szCs w:val="28"/>
          <w:vertAlign w:val="superscript"/>
        </w:rPr>
        <w:t>0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= 4,412*(0,307-0,515)*0,737 =-0,6763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  <w:r w:rsidRPr="00290D5A">
        <w:rPr>
          <w:sz w:val="28"/>
          <w:szCs w:val="28"/>
        </w:rPr>
        <w:t xml:space="preserve">∆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>(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k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</w:t>
      </w:r>
      <w:r w:rsidRPr="00290D5A">
        <w:rPr>
          <w:rStyle w:val="apple-style-span"/>
          <w:bCs/>
          <w:color w:val="000000"/>
          <w:sz w:val="28"/>
          <w:szCs w:val="28"/>
        </w:rPr>
        <w:t>)= к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</w:rPr>
        <w:t>м</w:t>
      </w:r>
      <w:r w:rsidRPr="00290D5A">
        <w:rPr>
          <w:rStyle w:val="apple-style-span"/>
          <w:bCs/>
          <w:color w:val="000000"/>
          <w:sz w:val="28"/>
          <w:szCs w:val="28"/>
          <w:vertAlign w:val="superscript"/>
        </w:rPr>
        <w:t>1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* 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o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ck</w:t>
      </w:r>
      <w:r w:rsidRPr="00290D5A">
        <w:rPr>
          <w:rStyle w:val="apple-style-span"/>
          <w:bCs/>
          <w:color w:val="000000"/>
          <w:sz w:val="28"/>
          <w:szCs w:val="28"/>
          <w:vertAlign w:val="superscript"/>
        </w:rPr>
        <w:t>1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*</w:t>
      </w:r>
      <w:r w:rsidRPr="00290D5A">
        <w:rPr>
          <w:sz w:val="28"/>
          <w:szCs w:val="28"/>
        </w:rPr>
        <w:t>∆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bCs/>
          <w:color w:val="000000"/>
          <w:sz w:val="28"/>
          <w:szCs w:val="28"/>
          <w:lang w:val="en-US"/>
        </w:rPr>
        <w:t>k</w:t>
      </w:r>
      <w:r w:rsidRPr="00290D5A">
        <w:rPr>
          <w:rStyle w:val="apple-style-span"/>
          <w:bCs/>
          <w:color w:val="000000"/>
          <w:sz w:val="28"/>
          <w:szCs w:val="28"/>
          <w:vertAlign w:val="subscript"/>
          <w:lang w:val="en-US"/>
        </w:rPr>
        <w:t>c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= 4,412*0,307*(0,751-0,737) = 0,0189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  <w:r w:rsidRPr="00290D5A">
        <w:rPr>
          <w:sz w:val="28"/>
          <w:szCs w:val="28"/>
        </w:rPr>
        <w:t xml:space="preserve">∆ </w:t>
      </w:r>
      <w:r w:rsidRPr="00290D5A">
        <w:rPr>
          <w:sz w:val="28"/>
          <w:szCs w:val="28"/>
          <w:lang w:val="en-US"/>
        </w:rPr>
        <w:t>R</w:t>
      </w:r>
      <w:r w:rsidRPr="00290D5A">
        <w:rPr>
          <w:sz w:val="28"/>
          <w:szCs w:val="28"/>
          <w:vertAlign w:val="subscript"/>
        </w:rPr>
        <w:t>э</w:t>
      </w:r>
      <w:r w:rsidRPr="00290D5A">
        <w:rPr>
          <w:sz w:val="28"/>
          <w:szCs w:val="28"/>
        </w:rPr>
        <w:t xml:space="preserve"> = </w:t>
      </w:r>
      <w:r w:rsidRPr="00290D5A">
        <w:rPr>
          <w:rStyle w:val="apple-style-span"/>
          <w:bCs/>
          <w:color w:val="000000"/>
          <w:sz w:val="28"/>
          <w:szCs w:val="28"/>
        </w:rPr>
        <w:t>-0,1214+(-0,6763)+ 0,0189 = -0,7791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  <w:r w:rsidRPr="00290D5A">
        <w:rPr>
          <w:rStyle w:val="apple-style-span"/>
          <w:bCs/>
          <w:color w:val="000000"/>
          <w:sz w:val="28"/>
          <w:szCs w:val="28"/>
          <w:u w:val="single"/>
        </w:rPr>
        <w:t>Комментарий:</w:t>
      </w:r>
      <w:r w:rsidRPr="00290D5A">
        <w:rPr>
          <w:rStyle w:val="apple-style-span"/>
          <w:bCs/>
          <w:color w:val="000000"/>
          <w:sz w:val="28"/>
          <w:szCs w:val="28"/>
        </w:rPr>
        <w:t xml:space="preserve"> только один фактор из трех – коэффициент собственности -</w:t>
      </w:r>
      <w:r w:rsidR="00290D5A">
        <w:rPr>
          <w:rStyle w:val="apple-style-span"/>
          <w:bCs/>
          <w:color w:val="000000"/>
          <w:sz w:val="28"/>
          <w:szCs w:val="28"/>
        </w:rPr>
        <w:t xml:space="preserve"> </w:t>
      </w:r>
      <w:r w:rsidRPr="00290D5A">
        <w:rPr>
          <w:rStyle w:val="apple-style-span"/>
          <w:bCs/>
          <w:color w:val="000000"/>
          <w:sz w:val="28"/>
          <w:szCs w:val="28"/>
        </w:rPr>
        <w:t>оказывает на рентабельность положительное влияние, но не «перевешивает» негативного влияния других двух факторов.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</w:p>
    <w:p w:rsidR="00D1638B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D1638B" w:rsidRPr="00AF031D">
        <w:rPr>
          <w:sz w:val="28"/>
          <w:szCs w:val="28"/>
        </w:rPr>
        <w:t>Расчет фи</w:t>
      </w:r>
      <w:r w:rsidRPr="00AF031D">
        <w:rPr>
          <w:sz w:val="28"/>
          <w:szCs w:val="28"/>
        </w:rPr>
        <w:t>нансового и операционного цикла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  <w:r w:rsidRPr="00290D5A">
        <w:rPr>
          <w:rStyle w:val="apple-style-span"/>
          <w:bCs/>
          <w:color w:val="000000"/>
          <w:sz w:val="28"/>
          <w:szCs w:val="28"/>
        </w:rPr>
        <w:t xml:space="preserve">Операционный цикл характеризует время, в течение которого финансовые ресурсы «заморожены» в запасах и дебиторской задолженности. 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</w:p>
    <w:p w:rsidR="00D1638B" w:rsidRPr="00290D5A" w:rsidRDefault="008B1374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  <w:r>
        <w:rPr>
          <w:rStyle w:val="apple-style-span"/>
          <w:bCs/>
          <w:color w:val="000000"/>
          <w:sz w:val="28"/>
          <w:szCs w:val="28"/>
        </w:rPr>
        <w:pict>
          <v:shape id="_x0000_i1055" type="#_x0000_t75" style="width:302.25pt;height:199.5pt">
            <v:imagedata r:id="rId37" o:title=""/>
          </v:shape>
        </w:pic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bCs/>
          <w:color w:val="000000"/>
          <w:sz w:val="28"/>
          <w:szCs w:val="28"/>
        </w:rPr>
      </w:pPr>
    </w:p>
    <w:p w:rsidR="00D1638B" w:rsidRPr="00290D5A" w:rsidRDefault="00D1638B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Обозначения: ПОМПЗ – период обращения материально-производственных запасов;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ПОКЗ – период обращения кредиторской задолженности; ПОДЗ – период обращения дебиторской задолженности; ФЦ – финансовый цикл; ОЦ – операционный цикл.</w:t>
      </w:r>
    </w:p>
    <w:p w:rsidR="00D1638B" w:rsidRPr="00290D5A" w:rsidRDefault="00D1638B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ФЦ =ОЦ-ПОКЗ = ПОМПЗ+ПОДЗ-ПОКЗ = 365/(1/о</w:t>
      </w:r>
      <w:r w:rsidRPr="00290D5A">
        <w:rPr>
          <w:sz w:val="28"/>
          <w:szCs w:val="28"/>
          <w:vertAlign w:val="subscript"/>
        </w:rPr>
        <w:t>пмз</w:t>
      </w:r>
      <w:r w:rsidRPr="00290D5A">
        <w:rPr>
          <w:sz w:val="28"/>
          <w:szCs w:val="28"/>
        </w:rPr>
        <w:t>+1/о</w:t>
      </w:r>
      <w:r w:rsidRPr="00290D5A">
        <w:rPr>
          <w:sz w:val="28"/>
          <w:szCs w:val="28"/>
          <w:vertAlign w:val="subscript"/>
        </w:rPr>
        <w:t>дз</w:t>
      </w:r>
      <w:r w:rsidRPr="00290D5A">
        <w:rPr>
          <w:sz w:val="28"/>
          <w:szCs w:val="28"/>
        </w:rPr>
        <w:t>-1/о</w:t>
      </w:r>
      <w:r w:rsidRPr="00290D5A">
        <w:rPr>
          <w:sz w:val="28"/>
          <w:szCs w:val="28"/>
          <w:vertAlign w:val="subscript"/>
        </w:rPr>
        <w:t>кз</w:t>
      </w:r>
      <w:r w:rsidRPr="00290D5A">
        <w:rPr>
          <w:sz w:val="28"/>
          <w:szCs w:val="28"/>
        </w:rPr>
        <w:t>)</w:t>
      </w:r>
    </w:p>
    <w:p w:rsidR="00AF031D" w:rsidRDefault="00AF031D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Default="00D1638B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Используя рассчитанные ранее значения финансовых показателей, получаем:</w:t>
      </w:r>
    </w:p>
    <w:p w:rsidR="00AF031D" w:rsidRPr="00AF031D" w:rsidRDefault="00AF031D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38B" w:rsidRPr="00290D5A" w:rsidRDefault="00D1638B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БП: ФЦ = 365/(1/2,167+1/5,821-1/30,108) = 365*(0,461+0,171-0,033)= 200,02≈200 дней</w:t>
      </w:r>
    </w:p>
    <w:p w:rsidR="00D1638B" w:rsidRPr="00290D5A" w:rsidRDefault="00D1638B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ОП:ФЦ = 365*(1/1,508+1/5,015-1/42,500) = 365*(0,663+0,199-0,023) = 306,235≈306 дней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ОЦ = ПОКЗ + ФЦ = (365*1/о</w:t>
      </w:r>
      <w:r w:rsidRPr="00290D5A">
        <w:rPr>
          <w:sz w:val="28"/>
          <w:szCs w:val="28"/>
          <w:vertAlign w:val="subscript"/>
        </w:rPr>
        <w:t>кз</w:t>
      </w:r>
      <w:r w:rsidRPr="00290D5A">
        <w:rPr>
          <w:sz w:val="28"/>
          <w:szCs w:val="28"/>
        </w:rPr>
        <w:t>)+ФЦ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БП: ОЦ = 365*1/30,108 + 200 = 212,123≈212 дней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 ОЦ = 365*1/42,500+306 = 314,588≈314 дней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ПОКЗ = ОЦ – ФЦ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БП: ПОКЗ = 212 – 200 = 12 дней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 ПОКЗ = 314 – 306 = 8 дней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ПОМПЗ = 365/1/о</w:t>
      </w:r>
      <w:r w:rsidRPr="00290D5A">
        <w:rPr>
          <w:sz w:val="28"/>
          <w:szCs w:val="28"/>
          <w:vertAlign w:val="subscript"/>
        </w:rPr>
        <w:t>пмз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БП: ПОМПЗ= 365*1/2,167 = 168,435≈ 168 дней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 ПОМПЗ = 365*1/1,508= 242,042≈ 242 дня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ПОДЗ = ОЦ – ПОМПЗ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БП: ПОДЗ = 212 – 168 = 44 дня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 ПОДЗ = 314 – 242 = 72 дня</w:t>
      </w:r>
    </w:p>
    <w:p w:rsidR="001140B9" w:rsidRPr="00290D5A" w:rsidRDefault="001140B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Сводная таблица:</w:t>
      </w:r>
    </w:p>
    <w:tbl>
      <w:tblPr>
        <w:tblW w:w="8987" w:type="dxa"/>
        <w:jc w:val="center"/>
        <w:tblLook w:val="0000" w:firstRow="0" w:lastRow="0" w:firstColumn="0" w:lastColumn="0" w:noHBand="0" w:noVBand="0"/>
      </w:tblPr>
      <w:tblGrid>
        <w:gridCol w:w="2440"/>
        <w:gridCol w:w="1345"/>
        <w:gridCol w:w="1345"/>
        <w:gridCol w:w="2302"/>
        <w:gridCol w:w="1555"/>
      </w:tblGrid>
      <w:tr w:rsidR="00D1638B" w:rsidRPr="00290D5A" w:rsidTr="00AF031D">
        <w:trPr>
          <w:trHeight w:val="25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Показатель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отклонение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ТР</w:t>
            </w:r>
          </w:p>
        </w:tc>
      </w:tr>
      <w:tr w:rsidR="00D1638B" w:rsidRPr="00290D5A" w:rsidTr="00AF031D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ПОМПЗ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242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74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1,440</w:t>
            </w:r>
          </w:p>
        </w:tc>
      </w:tr>
      <w:tr w:rsidR="00D1638B" w:rsidRPr="00290D5A" w:rsidTr="00AF031D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ПОДЗ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72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28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1,636</w:t>
            </w:r>
          </w:p>
        </w:tc>
      </w:tr>
      <w:tr w:rsidR="00D1638B" w:rsidRPr="00290D5A" w:rsidTr="00AF031D">
        <w:trPr>
          <w:trHeight w:val="27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ПОКЗ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8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-4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0,667</w:t>
            </w:r>
          </w:p>
        </w:tc>
      </w:tr>
      <w:tr w:rsidR="00D1638B" w:rsidRPr="00290D5A" w:rsidTr="00AF031D">
        <w:trPr>
          <w:trHeight w:val="307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ФЦ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  <w:rPr>
                <w:bCs/>
              </w:rPr>
            </w:pPr>
            <w:r w:rsidRPr="00290D5A">
              <w:rPr>
                <w:bCs/>
              </w:rPr>
              <w:t>306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1,530</w:t>
            </w:r>
          </w:p>
        </w:tc>
      </w:tr>
      <w:tr w:rsidR="00D1638B" w:rsidRPr="00290D5A" w:rsidTr="00AF031D">
        <w:trPr>
          <w:trHeight w:val="31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ОЦ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212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314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1,481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u w:val="single"/>
        </w:rPr>
        <w:t>Комментарий:</w:t>
      </w:r>
      <w:r w:rsidRPr="00290D5A">
        <w:rPr>
          <w:sz w:val="28"/>
          <w:szCs w:val="28"/>
        </w:rPr>
        <w:t xml:space="preserve"> все показатели, кроме периода обращения кредиторской задолженности, увеличились, что является негативным явлением.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F031D">
        <w:rPr>
          <w:sz w:val="28"/>
          <w:szCs w:val="28"/>
        </w:rPr>
        <w:t>Расчет финансового рычага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290D5A">
        <w:rPr>
          <w:rStyle w:val="apple-style-span"/>
          <w:bCs/>
          <w:iCs/>
          <w:sz w:val="28"/>
          <w:szCs w:val="28"/>
        </w:rPr>
        <w:t>Если предприятие использует заемные источники финансирования с фиксированной ставкой процента для реализации проектов, обеспечивающих более высокую отдачу и операционную прибыль, превышающую соответствующие выплаты в пользу кредиторов, полученная выгода от этого будет доставаться его</w:t>
      </w:r>
      <w:r w:rsidR="00290D5A">
        <w:rPr>
          <w:rStyle w:val="apple-converted-space"/>
          <w:bCs/>
          <w:iCs/>
          <w:sz w:val="28"/>
          <w:szCs w:val="28"/>
        </w:rPr>
        <w:t xml:space="preserve"> </w:t>
      </w:r>
      <w:r w:rsidRPr="00290D5A">
        <w:rPr>
          <w:rStyle w:val="apple-style-span"/>
          <w:bCs/>
          <w:iCs/>
          <w:sz w:val="28"/>
          <w:szCs w:val="28"/>
        </w:rPr>
        <w:t>владельцам</w:t>
      </w:r>
      <w:r w:rsidRPr="00290D5A">
        <w:rPr>
          <w:rStyle w:val="apple-style-span"/>
          <w:sz w:val="28"/>
          <w:szCs w:val="28"/>
        </w:rPr>
        <w:t>. Данное явление известно как</w:t>
      </w:r>
      <w:r w:rsidR="00290D5A">
        <w:rPr>
          <w:rStyle w:val="apple-converted-space"/>
          <w:sz w:val="28"/>
          <w:szCs w:val="28"/>
        </w:rPr>
        <w:t xml:space="preserve"> </w:t>
      </w:r>
      <w:r w:rsidRPr="00290D5A">
        <w:rPr>
          <w:rStyle w:val="apple-style-span"/>
          <w:bCs/>
          <w:sz w:val="28"/>
          <w:szCs w:val="28"/>
        </w:rPr>
        <w:t>эффект финансового рычага</w:t>
      </w:r>
      <w:r w:rsidRPr="00290D5A">
        <w:rPr>
          <w:rStyle w:val="a9"/>
          <w:bCs/>
          <w:sz w:val="28"/>
          <w:szCs w:val="28"/>
        </w:rPr>
        <w:footnoteReference w:id="10"/>
      </w:r>
      <w:r w:rsidRPr="00290D5A">
        <w:rPr>
          <w:rStyle w:val="apple-style-span"/>
          <w:sz w:val="28"/>
          <w:szCs w:val="28"/>
        </w:rPr>
        <w:t>. Иными словами, это показатель,</w:t>
      </w:r>
      <w:r w:rsidRPr="00290D5A">
        <w:rPr>
          <w:rStyle w:val="apple-style-span"/>
          <w:color w:val="000000"/>
          <w:sz w:val="28"/>
          <w:szCs w:val="28"/>
        </w:rPr>
        <w:t xml:space="preserve"> отражающий уровень дополнительной прибыли при использования заемного капитала. Он рассчитывается по следующей формуле: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</w:p>
    <w:p w:rsidR="00D1638B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290D5A">
        <w:rPr>
          <w:rStyle w:val="apple-style-span"/>
          <w:color w:val="000000"/>
          <w:sz w:val="28"/>
          <w:szCs w:val="28"/>
        </w:rPr>
        <w:t>ЭФР = (1 - С</w:t>
      </w:r>
      <w:r w:rsidRPr="00290D5A">
        <w:rPr>
          <w:rStyle w:val="apple-style-span"/>
          <w:color w:val="000000"/>
          <w:sz w:val="28"/>
          <w:szCs w:val="28"/>
          <w:vertAlign w:val="subscript"/>
        </w:rPr>
        <w:t>н</w:t>
      </w:r>
      <w:r w:rsidRPr="00290D5A">
        <w:rPr>
          <w:rStyle w:val="apple-style-span"/>
          <w:color w:val="000000"/>
          <w:sz w:val="28"/>
          <w:szCs w:val="28"/>
        </w:rPr>
        <w:t>) × (</w:t>
      </w:r>
      <w:r w:rsidRPr="00290D5A">
        <w:rPr>
          <w:rStyle w:val="apple-style-span"/>
          <w:color w:val="000000"/>
          <w:sz w:val="28"/>
          <w:szCs w:val="28"/>
          <w:lang w:val="en-US"/>
        </w:rPr>
        <w:t>R</w:t>
      </w:r>
      <w:r w:rsidRPr="00290D5A">
        <w:rPr>
          <w:rStyle w:val="apple-style-span"/>
          <w:color w:val="000000"/>
          <w:sz w:val="28"/>
          <w:szCs w:val="28"/>
          <w:vertAlign w:val="subscript"/>
        </w:rPr>
        <w:t>э</w:t>
      </w:r>
      <w:r w:rsidRPr="00290D5A">
        <w:rPr>
          <w:rStyle w:val="apple-style-span"/>
          <w:color w:val="000000"/>
          <w:sz w:val="28"/>
          <w:szCs w:val="28"/>
        </w:rPr>
        <w:t xml:space="preserve"> - СР</w:t>
      </w:r>
      <w:r w:rsidRPr="00290D5A">
        <w:rPr>
          <w:rStyle w:val="apple-style-span"/>
          <w:color w:val="000000"/>
          <w:sz w:val="28"/>
          <w:szCs w:val="28"/>
          <w:vertAlign w:val="subscript"/>
        </w:rPr>
        <w:t>сп</w:t>
      </w:r>
      <w:r w:rsidRPr="00290D5A">
        <w:rPr>
          <w:rStyle w:val="apple-style-span"/>
          <w:color w:val="000000"/>
          <w:sz w:val="28"/>
          <w:szCs w:val="28"/>
        </w:rPr>
        <w:t>) × ЗК/СК,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color w:val="000000"/>
          <w:sz w:val="28"/>
          <w:szCs w:val="28"/>
        </w:rPr>
        <w:t>Где С</w:t>
      </w:r>
      <w:r w:rsidRPr="00290D5A">
        <w:rPr>
          <w:rStyle w:val="apple-style-span"/>
          <w:color w:val="000000"/>
          <w:sz w:val="28"/>
          <w:szCs w:val="28"/>
          <w:vertAlign w:val="subscript"/>
        </w:rPr>
        <w:t>н</w:t>
      </w:r>
      <w:r w:rsidRPr="00290D5A">
        <w:rPr>
          <w:rStyle w:val="apple-style-span"/>
          <w:color w:val="000000"/>
          <w:sz w:val="28"/>
          <w:szCs w:val="28"/>
        </w:rPr>
        <w:t xml:space="preserve"> – ставка налогообложения в десятичном выражении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color w:val="000000"/>
          <w:sz w:val="28"/>
          <w:szCs w:val="28"/>
          <w:lang w:val="en-US"/>
        </w:rPr>
        <w:t>R</w:t>
      </w:r>
      <w:r w:rsidRPr="00290D5A">
        <w:rPr>
          <w:rStyle w:val="apple-style-span"/>
          <w:color w:val="000000"/>
          <w:sz w:val="28"/>
          <w:szCs w:val="28"/>
          <w:vertAlign w:val="subscript"/>
        </w:rPr>
        <w:t>э</w:t>
      </w:r>
      <w:r w:rsidRPr="00290D5A">
        <w:rPr>
          <w:rStyle w:val="apple-style-span"/>
          <w:color w:val="000000"/>
          <w:sz w:val="28"/>
          <w:szCs w:val="28"/>
        </w:rPr>
        <w:t xml:space="preserve"> – экономическая рентабельность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color w:val="000000"/>
          <w:sz w:val="28"/>
          <w:szCs w:val="28"/>
        </w:rPr>
        <w:t>СР</w:t>
      </w:r>
      <w:r w:rsidRPr="00290D5A">
        <w:rPr>
          <w:rStyle w:val="apple-style-span"/>
          <w:color w:val="000000"/>
          <w:sz w:val="28"/>
          <w:szCs w:val="28"/>
          <w:vertAlign w:val="subscript"/>
        </w:rPr>
        <w:t>сп</w:t>
      </w:r>
      <w:r w:rsidRPr="00290D5A">
        <w:rPr>
          <w:rStyle w:val="apple-style-span"/>
          <w:color w:val="000000"/>
          <w:sz w:val="28"/>
          <w:szCs w:val="28"/>
        </w:rPr>
        <w:t xml:space="preserve"> – средняя ставка ссудного процента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color w:val="000000"/>
          <w:sz w:val="28"/>
          <w:szCs w:val="28"/>
        </w:rPr>
        <w:t>ЗК – заемный капитал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color w:val="000000"/>
          <w:sz w:val="28"/>
          <w:szCs w:val="28"/>
        </w:rPr>
        <w:t>СК – собственный капитал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290D5A">
        <w:rPr>
          <w:rStyle w:val="apple-style-span"/>
          <w:color w:val="000000"/>
          <w:sz w:val="28"/>
          <w:szCs w:val="28"/>
        </w:rPr>
        <w:t>Дробь ЗК/СК называется плечом финансового рычага (ПФР), а разница между рентабельностью активов и процентной ставкой за кредит носит название дифференциал.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На основе проведенных ранее расчетов знаем, что средняя ставка ссудного процента составляет: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СР</w:t>
      </w:r>
      <w:r w:rsidRPr="00290D5A">
        <w:rPr>
          <w:sz w:val="28"/>
          <w:szCs w:val="28"/>
          <w:vertAlign w:val="subscript"/>
        </w:rPr>
        <w:t>сП</w:t>
      </w:r>
      <w:r w:rsidRPr="00290D5A">
        <w:rPr>
          <w:sz w:val="28"/>
          <w:szCs w:val="28"/>
        </w:rPr>
        <w:t xml:space="preserve"> БП= 0,157, СР</w:t>
      </w:r>
      <w:r w:rsidRPr="00290D5A">
        <w:rPr>
          <w:sz w:val="28"/>
          <w:szCs w:val="28"/>
          <w:vertAlign w:val="subscript"/>
        </w:rPr>
        <w:t>сП</w:t>
      </w:r>
      <w:r w:rsidRPr="00290D5A">
        <w:rPr>
          <w:sz w:val="28"/>
          <w:szCs w:val="28"/>
        </w:rPr>
        <w:t xml:space="preserve"> ОП = 0,175; экономическая рентабельность составляет: </w:t>
      </w:r>
      <w:r w:rsidRPr="00290D5A">
        <w:rPr>
          <w:rStyle w:val="apple-style-span"/>
          <w:color w:val="000000"/>
          <w:sz w:val="28"/>
          <w:szCs w:val="28"/>
          <w:lang w:val="en-US"/>
        </w:rPr>
        <w:t>R</w:t>
      </w:r>
      <w:r w:rsidRPr="00290D5A">
        <w:rPr>
          <w:rStyle w:val="apple-style-span"/>
          <w:color w:val="000000"/>
          <w:sz w:val="28"/>
          <w:szCs w:val="28"/>
          <w:vertAlign w:val="subscript"/>
        </w:rPr>
        <w:t>э</w:t>
      </w:r>
      <w:r w:rsidRPr="00290D5A">
        <w:rPr>
          <w:rStyle w:val="apple-style-span"/>
          <w:color w:val="000000"/>
          <w:sz w:val="28"/>
          <w:szCs w:val="28"/>
        </w:rPr>
        <w:t xml:space="preserve"> БП = </w:t>
      </w:r>
      <w:r w:rsidRPr="00290D5A">
        <w:rPr>
          <w:sz w:val="28"/>
          <w:szCs w:val="28"/>
        </w:rPr>
        <w:t xml:space="preserve">7,436, </w:t>
      </w:r>
      <w:r w:rsidRPr="00290D5A">
        <w:rPr>
          <w:rStyle w:val="apple-style-span"/>
          <w:color w:val="000000"/>
          <w:sz w:val="28"/>
          <w:szCs w:val="28"/>
          <w:lang w:val="en-US"/>
        </w:rPr>
        <w:t>R</w:t>
      </w:r>
      <w:r w:rsidRPr="00290D5A">
        <w:rPr>
          <w:rStyle w:val="apple-style-span"/>
          <w:color w:val="000000"/>
          <w:sz w:val="28"/>
          <w:szCs w:val="28"/>
          <w:vertAlign w:val="subscript"/>
        </w:rPr>
        <w:t>э</w:t>
      </w:r>
      <w:r w:rsidRPr="00290D5A">
        <w:rPr>
          <w:rStyle w:val="apple-style-span"/>
          <w:color w:val="000000"/>
          <w:sz w:val="28"/>
          <w:szCs w:val="28"/>
        </w:rPr>
        <w:t xml:space="preserve"> ОП =</w:t>
      </w:r>
      <w:r w:rsidRPr="00290D5A">
        <w:rPr>
          <w:sz w:val="28"/>
          <w:szCs w:val="28"/>
        </w:rPr>
        <w:t xml:space="preserve">6,024. Также известно, что ЗК БП = 488+3200 = 3688 т.р., ЗК ОП = 1800+1760 = 3560 т.р., СК БП = 10878т.р., СК ОП = т.р. , ставка налогообложения составляет 20%. 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960"/>
        <w:gridCol w:w="4140"/>
      </w:tblGrid>
      <w:tr w:rsidR="00D1638B" w:rsidRPr="00290D5A" w:rsidTr="00D1638B">
        <w:tc>
          <w:tcPr>
            <w:tcW w:w="1728" w:type="dxa"/>
            <w:tcBorders>
              <w:top w:val="nil"/>
              <w:left w:val="nil"/>
            </w:tcBorders>
          </w:tcPr>
          <w:p w:rsidR="00D1638B" w:rsidRPr="00290D5A" w:rsidRDefault="00D1638B" w:rsidP="00AF031D">
            <w:pPr>
              <w:pStyle w:val="2"/>
            </w:pPr>
          </w:p>
        </w:tc>
        <w:tc>
          <w:tcPr>
            <w:tcW w:w="3960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4140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</w:tr>
      <w:tr w:rsidR="00D1638B" w:rsidRPr="00290D5A" w:rsidTr="00D1638B">
        <w:tc>
          <w:tcPr>
            <w:tcW w:w="1728" w:type="dxa"/>
          </w:tcPr>
          <w:p w:rsidR="00D1638B" w:rsidRPr="00290D5A" w:rsidRDefault="00D1638B" w:rsidP="00AF031D">
            <w:pPr>
              <w:pStyle w:val="2"/>
            </w:pPr>
            <w:r w:rsidRPr="00290D5A">
              <w:t>рычаг</w:t>
            </w:r>
          </w:p>
        </w:tc>
        <w:tc>
          <w:tcPr>
            <w:tcW w:w="3960" w:type="dxa"/>
          </w:tcPr>
          <w:p w:rsidR="00D1638B" w:rsidRPr="00290D5A" w:rsidRDefault="00D1638B" w:rsidP="00AF031D">
            <w:pPr>
              <w:pStyle w:val="2"/>
            </w:pPr>
            <w:r w:rsidRPr="00290D5A">
              <w:t>=3688/10878 = 0,34</w:t>
            </w:r>
          </w:p>
        </w:tc>
        <w:tc>
          <w:tcPr>
            <w:tcW w:w="4140" w:type="dxa"/>
          </w:tcPr>
          <w:p w:rsidR="00D1638B" w:rsidRPr="00290D5A" w:rsidRDefault="00D1638B" w:rsidP="00AF031D">
            <w:pPr>
              <w:pStyle w:val="2"/>
            </w:pPr>
            <w:r w:rsidRPr="00290D5A">
              <w:t>=3560/11066 = 0,32</w:t>
            </w:r>
          </w:p>
        </w:tc>
      </w:tr>
      <w:tr w:rsidR="00D1638B" w:rsidRPr="00290D5A" w:rsidTr="00D1638B">
        <w:tc>
          <w:tcPr>
            <w:tcW w:w="1728" w:type="dxa"/>
          </w:tcPr>
          <w:p w:rsidR="00D1638B" w:rsidRPr="00290D5A" w:rsidRDefault="00D1638B" w:rsidP="00AF031D">
            <w:pPr>
              <w:pStyle w:val="2"/>
            </w:pPr>
            <w:r w:rsidRPr="00290D5A">
              <w:t>ЭФР</w:t>
            </w:r>
          </w:p>
        </w:tc>
        <w:tc>
          <w:tcPr>
            <w:tcW w:w="3960" w:type="dxa"/>
          </w:tcPr>
          <w:p w:rsidR="00D1638B" w:rsidRPr="00290D5A" w:rsidRDefault="00D1638B" w:rsidP="00AF031D">
            <w:pPr>
              <w:pStyle w:val="2"/>
            </w:pPr>
            <w:r w:rsidRPr="00290D5A">
              <w:t>=(1-0,2)*(7,436-0,157) *0,34 =1,98</w:t>
            </w:r>
          </w:p>
        </w:tc>
        <w:tc>
          <w:tcPr>
            <w:tcW w:w="4140" w:type="dxa"/>
          </w:tcPr>
          <w:p w:rsidR="00D1638B" w:rsidRPr="00290D5A" w:rsidRDefault="00D1638B" w:rsidP="00AF031D">
            <w:pPr>
              <w:pStyle w:val="2"/>
            </w:pPr>
            <w:r w:rsidRPr="00290D5A">
              <w:t>=(1-0,2)*(6,024-0,175)*0,32 = 1,49</w:t>
            </w:r>
          </w:p>
        </w:tc>
      </w:tr>
    </w:tbl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u w:val="single"/>
        </w:rPr>
        <w:t>Комментарий: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 xml:space="preserve">в БП </w:t>
      </w:r>
      <w:r w:rsidRPr="00290D5A">
        <w:rPr>
          <w:rStyle w:val="apple-style-span"/>
          <w:color w:val="000000"/>
          <w:sz w:val="28"/>
          <w:szCs w:val="28"/>
          <w:lang w:val="en-US"/>
        </w:rPr>
        <w:t>R</w:t>
      </w:r>
      <w:r w:rsidRPr="00290D5A">
        <w:rPr>
          <w:rStyle w:val="apple-style-span"/>
          <w:color w:val="000000"/>
          <w:sz w:val="28"/>
          <w:szCs w:val="28"/>
          <w:vertAlign w:val="subscript"/>
        </w:rPr>
        <w:t>э</w:t>
      </w:r>
      <w:r w:rsidRPr="00290D5A">
        <w:rPr>
          <w:rStyle w:val="apple-style-span"/>
          <w:color w:val="000000"/>
          <w:sz w:val="28"/>
          <w:szCs w:val="28"/>
        </w:rPr>
        <w:t>&gt;</w:t>
      </w:r>
      <w:r w:rsidRPr="00290D5A">
        <w:rPr>
          <w:sz w:val="28"/>
          <w:szCs w:val="28"/>
        </w:rPr>
        <w:t xml:space="preserve"> СР</w:t>
      </w:r>
      <w:r w:rsidRPr="00290D5A">
        <w:rPr>
          <w:sz w:val="28"/>
          <w:szCs w:val="28"/>
          <w:vertAlign w:val="subscript"/>
        </w:rPr>
        <w:t>сП</w:t>
      </w:r>
      <w:r w:rsidRPr="00290D5A">
        <w:rPr>
          <w:sz w:val="28"/>
          <w:szCs w:val="28"/>
        </w:rPr>
        <w:t>, ЭФР &gt;0, следовательно, заемный капитал повышает рентабельность собственного капитала. В ОП, по сравнению с БП, значение рычага незначительно упало, что влечет за собой незначительное снижение ЭФР. Все еще целесообразно использовать заемный капитал. Однако значение ПФР меньше нормативного значения, принятого за 2/3, что является признаком финансового риска.</w:t>
      </w:r>
    </w:p>
    <w:p w:rsidR="00D1638B" w:rsidRPr="00290D5A" w:rsidRDefault="00D1638B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D1638B" w:rsidRPr="00AF031D" w:rsidRDefault="00D1638B" w:rsidP="00290D5A">
      <w:pPr>
        <w:spacing w:line="360" w:lineRule="auto"/>
        <w:ind w:firstLine="709"/>
        <w:jc w:val="both"/>
        <w:rPr>
          <w:sz w:val="28"/>
        </w:rPr>
      </w:pPr>
      <w:r w:rsidRPr="00AF031D">
        <w:rPr>
          <w:sz w:val="28"/>
        </w:rPr>
        <w:t>Сводная таблица показателей финансового состояния предприятия.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460"/>
        <w:gridCol w:w="1192"/>
        <w:gridCol w:w="2270"/>
        <w:gridCol w:w="1067"/>
        <w:gridCol w:w="1318"/>
      </w:tblGrid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показатель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БП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ОП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отклонение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ТР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Оценка</w:t>
            </w:r>
          </w:p>
        </w:tc>
      </w:tr>
      <w:tr w:rsidR="00D1638B" w:rsidRPr="00290D5A" w:rsidTr="00AF031D">
        <w:trPr>
          <w:jc w:val="center"/>
        </w:trPr>
        <w:tc>
          <w:tcPr>
            <w:tcW w:w="10008" w:type="dxa"/>
            <w:gridSpan w:val="6"/>
          </w:tcPr>
          <w:p w:rsidR="00D1638B" w:rsidRPr="00290D5A" w:rsidRDefault="00D1638B" w:rsidP="00AF031D">
            <w:pPr>
              <w:pStyle w:val="2"/>
            </w:pPr>
            <w:r w:rsidRPr="00290D5A">
              <w:t>1. Показатели платежеспособности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ла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0,206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0,241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-0,035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117,10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лс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1,633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0,602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-1,031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36,86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Крит.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Клт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5,467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1,801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-3,666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32,95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Крит.</w:t>
            </w:r>
          </w:p>
        </w:tc>
      </w:tr>
      <w:tr w:rsidR="00D1638B" w:rsidRPr="00290D5A" w:rsidTr="00AF031D">
        <w:trPr>
          <w:jc w:val="center"/>
        </w:trPr>
        <w:tc>
          <w:tcPr>
            <w:tcW w:w="10008" w:type="dxa"/>
            <w:gridSpan w:val="6"/>
          </w:tcPr>
          <w:p w:rsidR="00D1638B" w:rsidRPr="00290D5A" w:rsidRDefault="00D1638B" w:rsidP="00AF031D">
            <w:pPr>
              <w:pStyle w:val="2"/>
            </w:pPr>
            <w:r w:rsidRPr="00290D5A">
              <w:t>2. Показатели структуры капитала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с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0,737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0,751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+0,013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101,80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з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0,262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0,249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-0,013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94,93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Уд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фз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0,356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0,329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-0,027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92,36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мсс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0,277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0,136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-0,141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49,20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trHeight w:val="435"/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сос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0,204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0,102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-0,102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50,09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Уд.</w:t>
            </w:r>
          </w:p>
        </w:tc>
      </w:tr>
      <w:tr w:rsidR="00D1638B" w:rsidRPr="00290D5A" w:rsidTr="00AF031D">
        <w:trPr>
          <w:trHeight w:val="347"/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К</w:t>
            </w:r>
            <w:r w:rsidRPr="00290D5A">
              <w:rPr>
                <w:vertAlign w:val="subscript"/>
              </w:rPr>
              <w:t>уф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0,954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0,870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-0,084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91,19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Уд.</w:t>
            </w:r>
          </w:p>
        </w:tc>
      </w:tr>
      <w:tr w:rsidR="00D1638B" w:rsidRPr="00290D5A" w:rsidTr="00AF031D">
        <w:trPr>
          <w:trHeight w:val="397"/>
          <w:jc w:val="center"/>
        </w:trPr>
        <w:tc>
          <w:tcPr>
            <w:tcW w:w="8614" w:type="dxa"/>
            <w:gridSpan w:val="5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t>3. Показатели деловой активности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Ова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0,380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0,231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-0,149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60,76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Оск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0,515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0,307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-0,208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59,68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Одз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5,821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5,015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-0,806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86,15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Окз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30,108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42,500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+12,392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141,16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Омпз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2,167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1,508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-0,659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69,57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jc w:val="center"/>
        </w:trPr>
        <w:tc>
          <w:tcPr>
            <w:tcW w:w="10008" w:type="dxa"/>
            <w:gridSpan w:val="6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t>4. Показатели рентабельности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R</w:t>
            </w:r>
            <w:r w:rsidRPr="00290D5A">
              <w:rPr>
                <w:vertAlign w:val="subscript"/>
              </w:rPr>
              <w:t>э чист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0,018</w:t>
            </w:r>
          </w:p>
        </w:tc>
        <w:tc>
          <w:tcPr>
            <w:tcW w:w="1260" w:type="dxa"/>
            <w:tcBorders>
              <w:top w:val="nil"/>
            </w:tcBorders>
          </w:tcPr>
          <w:p w:rsidR="00D1638B" w:rsidRPr="00290D5A" w:rsidRDefault="00D1638B" w:rsidP="00AF031D">
            <w:pPr>
              <w:pStyle w:val="2"/>
            </w:pPr>
            <w:r w:rsidRPr="00290D5A">
              <w:t>0,010</w:t>
            </w:r>
          </w:p>
        </w:tc>
        <w:tc>
          <w:tcPr>
            <w:tcW w:w="2414" w:type="dxa"/>
            <w:tcBorders>
              <w:top w:val="nil"/>
            </w:tcBorders>
          </w:tcPr>
          <w:p w:rsidR="00D1638B" w:rsidRPr="00290D5A" w:rsidRDefault="00D1638B" w:rsidP="00AF031D">
            <w:pPr>
              <w:pStyle w:val="2"/>
            </w:pPr>
            <w:r w:rsidRPr="00290D5A">
              <w:t>-0,008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55,56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Крит.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R</w:t>
            </w:r>
            <w:r w:rsidRPr="00290D5A">
              <w:rPr>
                <w:vertAlign w:val="subscript"/>
              </w:rPr>
              <w:t>э по НРЭИ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7,436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6,024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-1,412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81,01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Крит.</w:t>
            </w:r>
          </w:p>
        </w:tc>
      </w:tr>
      <w:tr w:rsidR="00D1638B" w:rsidRPr="00290D5A" w:rsidTr="00AF031D">
        <w:trPr>
          <w:trHeight w:val="351"/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R</w:t>
            </w:r>
            <w:r w:rsidRPr="00290D5A">
              <w:rPr>
                <w:vertAlign w:val="subscript"/>
              </w:rPr>
              <w:t>ск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0,024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0,014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-0,01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58,33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Крит.</w:t>
            </w:r>
          </w:p>
        </w:tc>
      </w:tr>
      <w:tr w:rsidR="00D1638B" w:rsidRPr="00290D5A" w:rsidTr="00AF031D">
        <w:trPr>
          <w:trHeight w:val="347"/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R</w:t>
            </w:r>
            <w:r w:rsidRPr="00290D5A">
              <w:rPr>
                <w:vertAlign w:val="subscript"/>
              </w:rPr>
              <w:t>п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4,786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6,618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+1,832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138,28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Уд.</w:t>
            </w:r>
          </w:p>
        </w:tc>
      </w:tr>
      <w:tr w:rsidR="00D1638B" w:rsidRPr="00290D5A" w:rsidTr="00AF031D">
        <w:trPr>
          <w:trHeight w:val="357"/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R</w:t>
            </w:r>
            <w:r w:rsidRPr="00290D5A">
              <w:rPr>
                <w:vertAlign w:val="subscript"/>
              </w:rPr>
              <w:t>оба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0,072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0,044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-0,028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61,11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Крит.</w:t>
            </w:r>
          </w:p>
        </w:tc>
      </w:tr>
      <w:tr w:rsidR="00D1638B" w:rsidRPr="00290D5A" w:rsidTr="00AF031D">
        <w:trPr>
          <w:jc w:val="center"/>
        </w:trPr>
        <w:tc>
          <w:tcPr>
            <w:tcW w:w="10008" w:type="dxa"/>
            <w:gridSpan w:val="6"/>
          </w:tcPr>
          <w:p w:rsidR="00D1638B" w:rsidRPr="00290D5A" w:rsidRDefault="00D1638B" w:rsidP="00AF031D">
            <w:pPr>
              <w:pStyle w:val="2"/>
              <w:rPr>
                <w:lang w:val="en-US"/>
              </w:rPr>
            </w:pPr>
            <w:r w:rsidRPr="00290D5A">
              <w:t>5. Прочие показатели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Длительность ОЦ</w:t>
            </w:r>
          </w:p>
        </w:tc>
        <w:tc>
          <w:tcPr>
            <w:tcW w:w="1546" w:type="dxa"/>
            <w:tcBorders>
              <w:top w:val="nil"/>
            </w:tcBorders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212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314</w:t>
            </w:r>
          </w:p>
        </w:tc>
        <w:tc>
          <w:tcPr>
            <w:tcW w:w="2414" w:type="dxa"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102</w:t>
            </w:r>
          </w:p>
        </w:tc>
        <w:tc>
          <w:tcPr>
            <w:tcW w:w="1126" w:type="dxa"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1,48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Длительность ФЦ</w:t>
            </w:r>
          </w:p>
        </w:tc>
        <w:tc>
          <w:tcPr>
            <w:tcW w:w="1546" w:type="dxa"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200</w:t>
            </w:r>
          </w:p>
        </w:tc>
        <w:tc>
          <w:tcPr>
            <w:tcW w:w="1260" w:type="dxa"/>
            <w:vAlign w:val="bottom"/>
          </w:tcPr>
          <w:p w:rsidR="00D1638B" w:rsidRPr="00290D5A" w:rsidRDefault="00D1638B" w:rsidP="00AF031D">
            <w:pPr>
              <w:pStyle w:val="2"/>
              <w:rPr>
                <w:bCs/>
              </w:rPr>
            </w:pPr>
            <w:r w:rsidRPr="00290D5A">
              <w:rPr>
                <w:bCs/>
              </w:rPr>
              <w:t>306</w:t>
            </w:r>
          </w:p>
        </w:tc>
        <w:tc>
          <w:tcPr>
            <w:tcW w:w="2414" w:type="dxa"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106</w:t>
            </w:r>
          </w:p>
        </w:tc>
        <w:tc>
          <w:tcPr>
            <w:tcW w:w="1126" w:type="dxa"/>
            <w:vAlign w:val="bottom"/>
          </w:tcPr>
          <w:p w:rsidR="00D1638B" w:rsidRPr="00290D5A" w:rsidRDefault="00D1638B" w:rsidP="00AF031D">
            <w:pPr>
              <w:pStyle w:val="2"/>
            </w:pPr>
            <w:r w:rsidRPr="00290D5A">
              <w:t>1,53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Z</w:t>
            </w:r>
            <w:r w:rsidRPr="00290D5A">
              <w:t>-счет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2</w:t>
            </w:r>
            <w:r w:rsidRPr="00290D5A">
              <w:t>5,631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20,68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-4,951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80,68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СОС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3011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1507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-1504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50,05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ЭФР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1,98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1,49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-0,49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75,25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rPr>
                <w:lang w:val="en-US"/>
              </w:rPr>
              <w:t>N</w:t>
            </w:r>
            <w:r w:rsidRPr="00290D5A">
              <w:t>р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5600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3400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-2200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60,71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Неуд.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СРп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0,157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0,175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+0,118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111,46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НРЭИ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1097,016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888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-209,016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80,95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Уд.</w:t>
            </w:r>
          </w:p>
        </w:tc>
      </w:tr>
      <w:tr w:rsidR="00D1638B" w:rsidRPr="00290D5A" w:rsidTr="00AF031D">
        <w:trPr>
          <w:jc w:val="center"/>
        </w:trPr>
        <w:tc>
          <w:tcPr>
            <w:tcW w:w="2268" w:type="dxa"/>
          </w:tcPr>
          <w:p w:rsidR="00D1638B" w:rsidRPr="00290D5A" w:rsidRDefault="00D1638B" w:rsidP="00AF031D">
            <w:pPr>
              <w:pStyle w:val="2"/>
            </w:pPr>
            <w:r w:rsidRPr="00290D5A">
              <w:t>Рч</w:t>
            </w:r>
          </w:p>
        </w:tc>
        <w:tc>
          <w:tcPr>
            <w:tcW w:w="1546" w:type="dxa"/>
          </w:tcPr>
          <w:p w:rsidR="00D1638B" w:rsidRPr="00290D5A" w:rsidRDefault="00D1638B" w:rsidP="00AF031D">
            <w:pPr>
              <w:pStyle w:val="2"/>
            </w:pPr>
            <w:r w:rsidRPr="00290D5A">
              <w:t>265</w:t>
            </w:r>
          </w:p>
        </w:tc>
        <w:tc>
          <w:tcPr>
            <w:tcW w:w="1260" w:type="dxa"/>
          </w:tcPr>
          <w:p w:rsidR="00D1638B" w:rsidRPr="00290D5A" w:rsidRDefault="00D1638B" w:rsidP="00AF031D">
            <w:pPr>
              <w:pStyle w:val="2"/>
            </w:pPr>
            <w:r w:rsidRPr="00290D5A">
              <w:t>150</w:t>
            </w:r>
          </w:p>
        </w:tc>
        <w:tc>
          <w:tcPr>
            <w:tcW w:w="2414" w:type="dxa"/>
          </w:tcPr>
          <w:p w:rsidR="00D1638B" w:rsidRPr="00290D5A" w:rsidRDefault="00D1638B" w:rsidP="00AF031D">
            <w:pPr>
              <w:pStyle w:val="2"/>
            </w:pPr>
            <w:r w:rsidRPr="00290D5A">
              <w:t>-115</w:t>
            </w:r>
          </w:p>
        </w:tc>
        <w:tc>
          <w:tcPr>
            <w:tcW w:w="1126" w:type="dxa"/>
          </w:tcPr>
          <w:p w:rsidR="00D1638B" w:rsidRPr="00290D5A" w:rsidRDefault="00D1638B" w:rsidP="00AF031D">
            <w:pPr>
              <w:pStyle w:val="2"/>
            </w:pPr>
            <w:r w:rsidRPr="00290D5A">
              <w:t>56,60</w:t>
            </w:r>
          </w:p>
        </w:tc>
        <w:tc>
          <w:tcPr>
            <w:tcW w:w="1394" w:type="dxa"/>
          </w:tcPr>
          <w:p w:rsidR="00D1638B" w:rsidRPr="00290D5A" w:rsidRDefault="00D1638B" w:rsidP="00AF031D">
            <w:pPr>
              <w:pStyle w:val="2"/>
            </w:pPr>
            <w:r w:rsidRPr="00290D5A">
              <w:t>Крит.</w:t>
            </w:r>
          </w:p>
        </w:tc>
      </w:tr>
    </w:tbl>
    <w:p w:rsidR="00D1638B" w:rsidRPr="00290D5A" w:rsidRDefault="00AF031D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D1638B" w:rsidRPr="00290D5A">
        <w:rPr>
          <w:sz w:val="28"/>
          <w:szCs w:val="28"/>
          <w:u w:val="single"/>
        </w:rPr>
        <w:t>Комментарий:</w:t>
      </w:r>
      <w:r w:rsidR="00D1638B" w:rsidRPr="00290D5A">
        <w:rPr>
          <w:sz w:val="28"/>
          <w:szCs w:val="28"/>
        </w:rPr>
        <w:t xml:space="preserve"> показатели платежеспособности, деловой активности и рентабельности имеют преимущественно критическое значение, показатели деловой активности</w:t>
      </w:r>
      <w:r w:rsidR="00290D5A">
        <w:rPr>
          <w:sz w:val="28"/>
          <w:szCs w:val="28"/>
        </w:rPr>
        <w:t xml:space="preserve"> </w:t>
      </w:r>
      <w:r w:rsidR="00D1638B" w:rsidRPr="00290D5A">
        <w:rPr>
          <w:sz w:val="28"/>
          <w:szCs w:val="28"/>
        </w:rPr>
        <w:t>- неудовлетворительные. По прочим показателям также прослеживаются негативные тенденции.</w:t>
      </w:r>
      <w:r w:rsidR="00290D5A">
        <w:rPr>
          <w:sz w:val="28"/>
          <w:szCs w:val="28"/>
        </w:rPr>
        <w:t xml:space="preserve"> </w:t>
      </w:r>
      <w:r w:rsidR="00D1638B" w:rsidRPr="00290D5A">
        <w:rPr>
          <w:sz w:val="28"/>
          <w:szCs w:val="28"/>
        </w:rPr>
        <w:t>Снижается объем прибыли, и себестоимость, увеличиваются длительности финансового и операционного циклов, возрастает вероятность банкротства, однако этот показатель не критичен.</w:t>
      </w:r>
      <w:r w:rsidR="00290D5A">
        <w:rPr>
          <w:sz w:val="28"/>
          <w:szCs w:val="28"/>
        </w:rPr>
        <w:t xml:space="preserve"> </w:t>
      </w:r>
      <w:r w:rsidR="00D1638B" w:rsidRPr="00290D5A">
        <w:rPr>
          <w:sz w:val="28"/>
          <w:szCs w:val="28"/>
        </w:rPr>
        <w:t>Уменьшение собственных оборотных средств свидетельствует о понижении способности предприятия обеспечивать необходимые оборотные средства за счет собственных источников.</w:t>
      </w:r>
    </w:p>
    <w:p w:rsidR="00C245B0" w:rsidRPr="00290D5A" w:rsidRDefault="00C245B0" w:rsidP="00290D5A">
      <w:pPr>
        <w:spacing w:line="360" w:lineRule="auto"/>
        <w:ind w:firstLine="709"/>
        <w:jc w:val="both"/>
        <w:rPr>
          <w:rStyle w:val="apple-style-span"/>
          <w:sz w:val="28"/>
          <w:szCs w:val="28"/>
          <w:u w:val="single"/>
        </w:rPr>
      </w:pPr>
    </w:p>
    <w:p w:rsidR="007C12C9" w:rsidRPr="00290D5A" w:rsidRDefault="00AF031D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C12C9" w:rsidRPr="00290D5A">
        <w:rPr>
          <w:sz w:val="28"/>
          <w:szCs w:val="28"/>
        </w:rPr>
        <w:t>ЧАСТЬ 2. АНАЛИЗ ПРОИЗВОДСТВА ПРОДУКЦИИ, МАРЖИНАЛЬНЫЙ АНАЛИЗ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7C12C9" w:rsidRPr="00290D5A" w:rsidRDefault="007C12C9" w:rsidP="00290D5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290D5A">
        <w:rPr>
          <w:rFonts w:ascii="Times New Roman" w:hAnsi="Times New Roman"/>
          <w:b w:val="0"/>
          <w:sz w:val="28"/>
          <w:lang w:val="en-US"/>
        </w:rPr>
        <w:t>I</w:t>
      </w:r>
      <w:r w:rsidRPr="00290D5A">
        <w:rPr>
          <w:rFonts w:ascii="Times New Roman" w:hAnsi="Times New Roman"/>
          <w:b w:val="0"/>
          <w:sz w:val="28"/>
        </w:rPr>
        <w:t>. Исходные данные для проведения анализа производства продукции согласно шифру 24 (БДЖ).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color w:val="999999"/>
          <w:sz w:val="28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222"/>
        <w:gridCol w:w="901"/>
        <w:gridCol w:w="632"/>
        <w:gridCol w:w="532"/>
        <w:gridCol w:w="565"/>
        <w:gridCol w:w="129"/>
        <w:gridCol w:w="489"/>
        <w:gridCol w:w="692"/>
        <w:gridCol w:w="664"/>
        <w:gridCol w:w="123"/>
        <w:gridCol w:w="692"/>
        <w:gridCol w:w="123"/>
        <w:gridCol w:w="664"/>
        <w:gridCol w:w="795"/>
        <w:gridCol w:w="454"/>
        <w:gridCol w:w="468"/>
      </w:tblGrid>
      <w:tr w:rsidR="007C12C9" w:rsidRPr="00AF031D" w:rsidTr="00AF031D">
        <w:trPr>
          <w:trHeight w:val="390"/>
          <w:jc w:val="center"/>
        </w:trPr>
        <w:tc>
          <w:tcPr>
            <w:tcW w:w="1176" w:type="dxa"/>
          </w:tcPr>
          <w:p w:rsidR="007C12C9" w:rsidRPr="00AF031D" w:rsidRDefault="007C12C9" w:rsidP="00AF031D">
            <w:pPr>
              <w:pStyle w:val="2"/>
            </w:pPr>
            <w:r w:rsidRPr="00AF031D">
              <w:t>1</w:t>
            </w:r>
          </w:p>
        </w:tc>
        <w:tc>
          <w:tcPr>
            <w:tcW w:w="2014" w:type="dxa"/>
          </w:tcPr>
          <w:p w:rsidR="007C12C9" w:rsidRPr="00AF031D" w:rsidRDefault="007C12C9" w:rsidP="00AF031D">
            <w:pPr>
              <w:pStyle w:val="2"/>
            </w:pPr>
            <w:r w:rsidRPr="00AF031D">
              <w:t>2</w:t>
            </w:r>
          </w:p>
        </w:tc>
        <w:tc>
          <w:tcPr>
            <w:tcW w:w="1440" w:type="dxa"/>
          </w:tcPr>
          <w:p w:rsidR="007C12C9" w:rsidRPr="00AF031D" w:rsidRDefault="007C12C9" w:rsidP="00AF031D">
            <w:pPr>
              <w:pStyle w:val="2"/>
            </w:pPr>
            <w:r w:rsidRPr="00AF031D">
              <w:t>3</w:t>
            </w:r>
          </w:p>
        </w:tc>
        <w:tc>
          <w:tcPr>
            <w:tcW w:w="960" w:type="dxa"/>
          </w:tcPr>
          <w:p w:rsidR="007C12C9" w:rsidRPr="00AF031D" w:rsidRDefault="007C12C9" w:rsidP="00AF031D">
            <w:pPr>
              <w:pStyle w:val="2"/>
            </w:pPr>
            <w:r w:rsidRPr="00AF031D">
              <w:t>4</w:t>
            </w:r>
          </w:p>
        </w:tc>
        <w:tc>
          <w:tcPr>
            <w:tcW w:w="780" w:type="dxa"/>
          </w:tcPr>
          <w:p w:rsidR="007C12C9" w:rsidRPr="00AF031D" w:rsidRDefault="007C12C9" w:rsidP="00AF031D">
            <w:pPr>
              <w:pStyle w:val="2"/>
            </w:pPr>
            <w:r w:rsidRPr="00AF031D">
              <w:t>5</w:t>
            </w:r>
          </w:p>
        </w:tc>
        <w:tc>
          <w:tcPr>
            <w:tcW w:w="840" w:type="dxa"/>
          </w:tcPr>
          <w:p w:rsidR="007C12C9" w:rsidRPr="00AF031D" w:rsidRDefault="007C12C9" w:rsidP="00AF031D">
            <w:pPr>
              <w:pStyle w:val="2"/>
            </w:pPr>
            <w:r w:rsidRPr="00AF031D">
              <w:t>6</w:t>
            </w:r>
          </w:p>
        </w:tc>
        <w:tc>
          <w:tcPr>
            <w:tcW w:w="763" w:type="dxa"/>
            <w:gridSpan w:val="2"/>
          </w:tcPr>
          <w:p w:rsidR="007C12C9" w:rsidRPr="00AF031D" w:rsidRDefault="007C12C9" w:rsidP="00AF031D">
            <w:pPr>
              <w:pStyle w:val="2"/>
            </w:pPr>
            <w:r w:rsidRPr="00AF031D">
              <w:t>7</w:t>
            </w:r>
          </w:p>
        </w:tc>
        <w:tc>
          <w:tcPr>
            <w:tcW w:w="1163" w:type="dxa"/>
          </w:tcPr>
          <w:p w:rsidR="007C12C9" w:rsidRPr="00AF031D" w:rsidRDefault="007C12C9" w:rsidP="00AF031D">
            <w:pPr>
              <w:pStyle w:val="2"/>
            </w:pPr>
            <w:r w:rsidRPr="00AF031D">
              <w:t>8</w:t>
            </w:r>
          </w:p>
        </w:tc>
        <w:tc>
          <w:tcPr>
            <w:tcW w:w="1016" w:type="dxa"/>
          </w:tcPr>
          <w:p w:rsidR="007C12C9" w:rsidRPr="00AF031D" w:rsidRDefault="007C12C9" w:rsidP="00AF031D">
            <w:pPr>
              <w:pStyle w:val="2"/>
            </w:pPr>
            <w:r w:rsidRPr="00AF031D">
              <w:t>9</w:t>
            </w:r>
          </w:p>
        </w:tc>
        <w:tc>
          <w:tcPr>
            <w:tcW w:w="1165" w:type="dxa"/>
            <w:gridSpan w:val="3"/>
          </w:tcPr>
          <w:p w:rsidR="007C12C9" w:rsidRPr="00AF031D" w:rsidRDefault="007C12C9" w:rsidP="00AF031D">
            <w:pPr>
              <w:pStyle w:val="2"/>
            </w:pPr>
            <w:r w:rsidRPr="00AF031D">
              <w:t>10</w:t>
            </w:r>
          </w:p>
        </w:tc>
        <w:tc>
          <w:tcPr>
            <w:tcW w:w="1017" w:type="dxa"/>
          </w:tcPr>
          <w:p w:rsidR="007C12C9" w:rsidRPr="00AF031D" w:rsidRDefault="007C12C9" w:rsidP="00AF031D">
            <w:pPr>
              <w:pStyle w:val="2"/>
            </w:pPr>
            <w:r w:rsidRPr="00AF031D">
              <w:t>11</w:t>
            </w:r>
          </w:p>
        </w:tc>
        <w:tc>
          <w:tcPr>
            <w:tcW w:w="1251" w:type="dxa"/>
          </w:tcPr>
          <w:p w:rsidR="007C12C9" w:rsidRPr="00AF031D" w:rsidRDefault="007C12C9" w:rsidP="00AF031D">
            <w:pPr>
              <w:pStyle w:val="2"/>
            </w:pPr>
            <w:r w:rsidRPr="00AF031D">
              <w:t>12</w:t>
            </w:r>
          </w:p>
        </w:tc>
        <w:tc>
          <w:tcPr>
            <w:tcW w:w="3075" w:type="dxa"/>
            <w:gridSpan w:val="2"/>
          </w:tcPr>
          <w:p w:rsidR="007C12C9" w:rsidRPr="00AF031D" w:rsidRDefault="007C12C9" w:rsidP="00AF031D">
            <w:pPr>
              <w:pStyle w:val="2"/>
            </w:pPr>
            <w:r w:rsidRPr="00AF031D">
              <w:t>13</w:t>
            </w:r>
          </w:p>
        </w:tc>
      </w:tr>
      <w:tr w:rsidR="007C12C9" w:rsidRPr="00AF031D" w:rsidTr="00AF031D">
        <w:trPr>
          <w:trHeight w:val="1590"/>
          <w:jc w:val="center"/>
        </w:trPr>
        <w:tc>
          <w:tcPr>
            <w:tcW w:w="1176" w:type="dxa"/>
            <w:vMerge w:val="restart"/>
            <w:textDirection w:val="btLr"/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изделие</w:t>
            </w:r>
          </w:p>
        </w:tc>
        <w:tc>
          <w:tcPr>
            <w:tcW w:w="2014" w:type="dxa"/>
            <w:vMerge w:val="restart"/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 xml:space="preserve">плановая цена за ед. </w:t>
            </w:r>
            <w:r w:rsidRPr="00AF031D">
              <w:rPr>
                <w:lang w:val="en-US"/>
              </w:rPr>
              <w:t>s</w:t>
            </w:r>
            <w:r w:rsidRPr="00AF031D">
              <w:rPr>
                <w:vertAlign w:val="superscript"/>
              </w:rPr>
              <w:t>0</w:t>
            </w:r>
            <w:r w:rsidRPr="00AF031D">
              <w:rPr>
                <w:vertAlign w:val="subscript"/>
                <w:lang w:val="en-US"/>
              </w:rPr>
              <w:t>i</w:t>
            </w:r>
            <w:r w:rsidRPr="00AF031D">
              <w:rPr>
                <w:vertAlign w:val="subscript"/>
              </w:rPr>
              <w:t>,</w:t>
            </w:r>
          </w:p>
          <w:p w:rsidR="007C12C9" w:rsidRPr="00AF031D" w:rsidRDefault="007C12C9" w:rsidP="00AF031D">
            <w:pPr>
              <w:pStyle w:val="2"/>
            </w:pPr>
            <w:r w:rsidRPr="00AF031D">
              <w:t>(руб.)</w:t>
            </w:r>
          </w:p>
        </w:tc>
        <w:tc>
          <w:tcPr>
            <w:tcW w:w="1440" w:type="dxa"/>
            <w:vMerge w:val="restart"/>
            <w:vAlign w:val="center"/>
          </w:tcPr>
          <w:p w:rsidR="007C12C9" w:rsidRPr="00AF031D" w:rsidRDefault="007C12C9" w:rsidP="00AF031D">
            <w:pPr>
              <w:pStyle w:val="2"/>
              <w:rPr>
                <w:vertAlign w:val="subscript"/>
              </w:rPr>
            </w:pPr>
            <w:r w:rsidRPr="00AF031D">
              <w:t xml:space="preserve">фактическая цена за ед. </w:t>
            </w:r>
            <w:r w:rsidRPr="00AF031D">
              <w:rPr>
                <w:lang w:val="en-US"/>
              </w:rPr>
              <w:t>s</w:t>
            </w:r>
            <w:r w:rsidRPr="00AF031D">
              <w:rPr>
                <w:vertAlign w:val="superscript"/>
              </w:rPr>
              <w:t>1</w:t>
            </w:r>
            <w:r w:rsidRPr="00AF031D">
              <w:rPr>
                <w:vertAlign w:val="subscript"/>
                <w:lang w:val="en-US"/>
              </w:rPr>
              <w:t>i</w:t>
            </w:r>
            <w:r w:rsidRPr="00AF031D">
              <w:t>,</w:t>
            </w:r>
          </w:p>
          <w:p w:rsidR="007C12C9" w:rsidRPr="00AF031D" w:rsidRDefault="007C12C9" w:rsidP="00AF031D">
            <w:pPr>
              <w:pStyle w:val="2"/>
            </w:pPr>
            <w:r w:rsidRPr="00AF031D">
              <w:t>(руб.)</w:t>
            </w:r>
          </w:p>
        </w:tc>
        <w:tc>
          <w:tcPr>
            <w:tcW w:w="1740" w:type="dxa"/>
            <w:gridSpan w:val="2"/>
          </w:tcPr>
          <w:p w:rsidR="007C12C9" w:rsidRPr="00AF031D" w:rsidRDefault="007C12C9" w:rsidP="00AF031D">
            <w:pPr>
              <w:pStyle w:val="2"/>
            </w:pPr>
            <w:r w:rsidRPr="00AF031D">
              <w:t>выпуск продукции,</w:t>
            </w:r>
          </w:p>
          <w:p w:rsidR="007C12C9" w:rsidRPr="00AF031D" w:rsidRDefault="007C12C9" w:rsidP="00AF031D">
            <w:pPr>
              <w:pStyle w:val="2"/>
            </w:pPr>
            <w:r w:rsidRPr="00AF031D">
              <w:t>(шт.)</w:t>
            </w:r>
          </w:p>
        </w:tc>
        <w:tc>
          <w:tcPr>
            <w:tcW w:w="1603" w:type="dxa"/>
            <w:gridSpan w:val="3"/>
          </w:tcPr>
          <w:p w:rsidR="007C12C9" w:rsidRPr="00AF031D" w:rsidRDefault="007C12C9" w:rsidP="00AF031D">
            <w:pPr>
              <w:pStyle w:val="2"/>
            </w:pPr>
            <w:r w:rsidRPr="00AF031D">
              <w:t>удельный вес продукции,</w:t>
            </w:r>
          </w:p>
          <w:p w:rsidR="007C12C9" w:rsidRPr="00AF031D" w:rsidRDefault="007C12C9" w:rsidP="00AF031D">
            <w:pPr>
              <w:pStyle w:val="2"/>
            </w:pPr>
            <w:r w:rsidRPr="00AF031D">
              <w:t>(%)</w:t>
            </w:r>
          </w:p>
        </w:tc>
        <w:tc>
          <w:tcPr>
            <w:tcW w:w="4361" w:type="dxa"/>
            <w:gridSpan w:val="6"/>
          </w:tcPr>
          <w:p w:rsidR="007C12C9" w:rsidRPr="00AF031D" w:rsidRDefault="007C12C9" w:rsidP="00AF031D">
            <w:pPr>
              <w:pStyle w:val="2"/>
            </w:pPr>
            <w:r w:rsidRPr="00AF031D">
              <w:t>товарная продукция, (тыс. руб.)</w:t>
            </w:r>
          </w:p>
        </w:tc>
        <w:tc>
          <w:tcPr>
            <w:tcW w:w="1251" w:type="dxa"/>
          </w:tcPr>
          <w:p w:rsidR="007C12C9" w:rsidRPr="00AF031D" w:rsidRDefault="007C12C9" w:rsidP="00AF031D">
            <w:pPr>
              <w:pStyle w:val="2"/>
            </w:pPr>
            <w:r w:rsidRPr="00AF031D">
              <w:t>выполнение</w:t>
            </w:r>
          </w:p>
          <w:p w:rsidR="007C12C9" w:rsidRPr="00AF031D" w:rsidRDefault="007C12C9" w:rsidP="00AF031D">
            <w:pPr>
              <w:pStyle w:val="2"/>
            </w:pPr>
            <w:r w:rsidRPr="00AF031D">
              <w:t>плана,</w:t>
            </w:r>
          </w:p>
          <w:p w:rsidR="007C12C9" w:rsidRPr="00AF031D" w:rsidRDefault="007C12C9" w:rsidP="00AF031D">
            <w:pPr>
              <w:pStyle w:val="2"/>
            </w:pPr>
            <w:r w:rsidRPr="00AF031D">
              <w:t>(%)</w:t>
            </w:r>
          </w:p>
        </w:tc>
        <w:tc>
          <w:tcPr>
            <w:tcW w:w="3075" w:type="dxa"/>
            <w:gridSpan w:val="2"/>
          </w:tcPr>
          <w:p w:rsidR="007C12C9" w:rsidRPr="00AF031D" w:rsidRDefault="007C12C9" w:rsidP="00AF031D">
            <w:pPr>
              <w:pStyle w:val="2"/>
            </w:pPr>
            <w:r w:rsidRPr="00AF031D">
              <w:t>засчитано</w:t>
            </w:r>
          </w:p>
          <w:p w:rsidR="007C12C9" w:rsidRPr="00AF031D" w:rsidRDefault="007C12C9" w:rsidP="00AF031D">
            <w:pPr>
              <w:pStyle w:val="2"/>
            </w:pPr>
            <w:r w:rsidRPr="00AF031D">
              <w:t>в выполнение плана</w:t>
            </w:r>
          </w:p>
          <w:p w:rsidR="007C12C9" w:rsidRPr="00AF031D" w:rsidRDefault="007C12C9" w:rsidP="00AF031D">
            <w:pPr>
              <w:pStyle w:val="2"/>
            </w:pPr>
          </w:p>
        </w:tc>
      </w:tr>
      <w:tr w:rsidR="007C12C9" w:rsidRPr="00AF031D" w:rsidTr="00AF031D">
        <w:trPr>
          <w:trHeight w:val="300"/>
          <w:jc w:val="center"/>
        </w:trPr>
        <w:tc>
          <w:tcPr>
            <w:tcW w:w="1176" w:type="dxa"/>
            <w:vMerge/>
          </w:tcPr>
          <w:p w:rsidR="007C12C9" w:rsidRPr="00AF031D" w:rsidRDefault="007C12C9" w:rsidP="00AF031D">
            <w:pPr>
              <w:pStyle w:val="2"/>
            </w:pPr>
          </w:p>
        </w:tc>
        <w:tc>
          <w:tcPr>
            <w:tcW w:w="2014" w:type="dxa"/>
            <w:vMerge/>
          </w:tcPr>
          <w:p w:rsidR="007C12C9" w:rsidRPr="00AF031D" w:rsidRDefault="007C12C9" w:rsidP="00AF031D">
            <w:pPr>
              <w:pStyle w:val="2"/>
            </w:pPr>
          </w:p>
        </w:tc>
        <w:tc>
          <w:tcPr>
            <w:tcW w:w="1440" w:type="dxa"/>
            <w:vMerge/>
          </w:tcPr>
          <w:p w:rsidR="007C12C9" w:rsidRPr="00AF031D" w:rsidRDefault="007C12C9" w:rsidP="00AF031D">
            <w:pPr>
              <w:pStyle w:val="2"/>
            </w:pPr>
          </w:p>
        </w:tc>
        <w:tc>
          <w:tcPr>
            <w:tcW w:w="960" w:type="dxa"/>
          </w:tcPr>
          <w:p w:rsidR="007C12C9" w:rsidRPr="00AF031D" w:rsidRDefault="007C12C9" w:rsidP="00AF031D">
            <w:pPr>
              <w:pStyle w:val="2"/>
            </w:pPr>
            <w:r w:rsidRPr="00AF031D">
              <w:t>План</w:t>
            </w:r>
          </w:p>
          <w:p w:rsidR="007C12C9" w:rsidRPr="00AF031D" w:rsidRDefault="007C12C9" w:rsidP="00AF031D">
            <w:pPr>
              <w:pStyle w:val="2"/>
              <w:rPr>
                <w:lang w:val="en-US"/>
              </w:rPr>
            </w:pPr>
            <w:r w:rsidRPr="00AF031D">
              <w:rPr>
                <w:lang w:val="en-US"/>
              </w:rPr>
              <w:t>Q</w:t>
            </w:r>
            <w:r w:rsidRPr="00AF031D">
              <w:rPr>
                <w:vertAlign w:val="superscript"/>
              </w:rPr>
              <w:t>0</w:t>
            </w:r>
            <w:r w:rsidRPr="00AF031D">
              <w:rPr>
                <w:lang w:val="en-US"/>
              </w:rPr>
              <w:t>i</w:t>
            </w:r>
          </w:p>
        </w:tc>
        <w:tc>
          <w:tcPr>
            <w:tcW w:w="780" w:type="dxa"/>
          </w:tcPr>
          <w:p w:rsidR="007C12C9" w:rsidRPr="00AF031D" w:rsidRDefault="007C12C9" w:rsidP="00AF031D">
            <w:pPr>
              <w:pStyle w:val="2"/>
            </w:pPr>
            <w:r w:rsidRPr="00AF031D">
              <w:t>Факт</w:t>
            </w:r>
          </w:p>
          <w:p w:rsidR="007C12C9" w:rsidRPr="00AF031D" w:rsidRDefault="007C12C9" w:rsidP="00AF031D">
            <w:pPr>
              <w:pStyle w:val="2"/>
              <w:rPr>
                <w:lang w:val="en-US"/>
              </w:rPr>
            </w:pPr>
            <w:r w:rsidRPr="00AF031D">
              <w:rPr>
                <w:lang w:val="en-US"/>
              </w:rPr>
              <w:t>Q</w:t>
            </w:r>
            <w:r w:rsidRPr="00AF031D">
              <w:rPr>
                <w:vertAlign w:val="superscript"/>
              </w:rPr>
              <w:t>1</w:t>
            </w:r>
            <w:r w:rsidRPr="00AF031D">
              <w:rPr>
                <w:lang w:val="en-US"/>
              </w:rPr>
              <w:t>i</w:t>
            </w:r>
          </w:p>
        </w:tc>
        <w:tc>
          <w:tcPr>
            <w:tcW w:w="900" w:type="dxa"/>
            <w:gridSpan w:val="2"/>
          </w:tcPr>
          <w:p w:rsidR="007C12C9" w:rsidRPr="00AF031D" w:rsidRDefault="007C12C9" w:rsidP="00AF031D">
            <w:pPr>
              <w:pStyle w:val="2"/>
            </w:pPr>
            <w:r w:rsidRPr="00AF031D">
              <w:t>План</w:t>
            </w:r>
          </w:p>
          <w:p w:rsidR="007C12C9" w:rsidRPr="00AF031D" w:rsidRDefault="007C12C9" w:rsidP="00AF031D">
            <w:pPr>
              <w:pStyle w:val="2"/>
              <w:rPr>
                <w:lang w:val="en-US"/>
              </w:rPr>
            </w:pPr>
            <w:r w:rsidRPr="00AF031D">
              <w:rPr>
                <w:lang w:val="en-US"/>
              </w:rPr>
              <w:t>D</w:t>
            </w:r>
            <w:r w:rsidRPr="00AF031D">
              <w:rPr>
                <w:vertAlign w:val="superscript"/>
              </w:rPr>
              <w:t>0</w:t>
            </w:r>
            <w:r w:rsidRPr="00AF031D">
              <w:rPr>
                <w:lang w:val="en-US"/>
              </w:rPr>
              <w:t>i</w:t>
            </w:r>
          </w:p>
        </w:tc>
        <w:tc>
          <w:tcPr>
            <w:tcW w:w="703" w:type="dxa"/>
          </w:tcPr>
          <w:p w:rsidR="007C12C9" w:rsidRPr="00AF031D" w:rsidRDefault="007C12C9" w:rsidP="00AF031D">
            <w:pPr>
              <w:pStyle w:val="2"/>
            </w:pPr>
            <w:r w:rsidRPr="00AF031D">
              <w:t>Факт</w:t>
            </w:r>
          </w:p>
          <w:p w:rsidR="007C12C9" w:rsidRPr="00AF031D" w:rsidRDefault="007C12C9" w:rsidP="00AF031D">
            <w:pPr>
              <w:pStyle w:val="2"/>
              <w:rPr>
                <w:lang w:val="en-US"/>
              </w:rPr>
            </w:pPr>
            <w:r w:rsidRPr="00AF031D">
              <w:rPr>
                <w:lang w:val="en-US"/>
              </w:rPr>
              <w:t>D</w:t>
            </w:r>
            <w:r w:rsidRPr="00AF031D">
              <w:rPr>
                <w:vertAlign w:val="superscript"/>
              </w:rPr>
              <w:t>1</w:t>
            </w:r>
            <w:r w:rsidRPr="00AF031D">
              <w:rPr>
                <w:lang w:val="en-US"/>
              </w:rPr>
              <w:t>i</w:t>
            </w:r>
          </w:p>
        </w:tc>
        <w:tc>
          <w:tcPr>
            <w:tcW w:w="1163" w:type="dxa"/>
          </w:tcPr>
          <w:p w:rsidR="007C12C9" w:rsidRPr="00AF031D" w:rsidRDefault="007C12C9" w:rsidP="00AF031D">
            <w:pPr>
              <w:pStyle w:val="2"/>
              <w:rPr>
                <w:lang w:val="en-US"/>
              </w:rPr>
            </w:pPr>
          </w:p>
          <w:p w:rsidR="007C12C9" w:rsidRPr="00AF031D" w:rsidRDefault="007C12C9" w:rsidP="00AF031D">
            <w:pPr>
              <w:pStyle w:val="2"/>
              <w:rPr>
                <w:lang w:val="en-US"/>
              </w:rPr>
            </w:pPr>
            <w:r w:rsidRPr="00AF031D">
              <w:rPr>
                <w:lang w:val="en-US"/>
              </w:rPr>
              <w:t>Q</w:t>
            </w:r>
            <w:r w:rsidRPr="00AF031D">
              <w:rPr>
                <w:vertAlign w:val="superscript"/>
                <w:lang w:val="en-US"/>
              </w:rPr>
              <w:t>0</w:t>
            </w:r>
            <w:r w:rsidRPr="00AF031D">
              <w:rPr>
                <w:lang w:val="en-US"/>
              </w:rPr>
              <w:t>D</w:t>
            </w:r>
            <w:r w:rsidRPr="00AF031D">
              <w:rPr>
                <w:vertAlign w:val="superscript"/>
                <w:lang w:val="en-US"/>
              </w:rPr>
              <w:t>0</w:t>
            </w:r>
            <w:r w:rsidRPr="00AF031D">
              <w:rPr>
                <w:vertAlign w:val="subscript"/>
                <w:lang w:val="en-US"/>
              </w:rPr>
              <w:t>i</w:t>
            </w:r>
            <w:r w:rsidRPr="00AF031D">
              <w:rPr>
                <w:lang w:val="en-US"/>
              </w:rPr>
              <w:t>s</w:t>
            </w:r>
            <w:r w:rsidRPr="00AF031D">
              <w:rPr>
                <w:vertAlign w:val="superscript"/>
                <w:lang w:val="en-US"/>
              </w:rPr>
              <w:t>0</w:t>
            </w:r>
            <w:r w:rsidRPr="00AF031D">
              <w:rPr>
                <w:vertAlign w:val="subscript"/>
                <w:lang w:val="en-US"/>
              </w:rPr>
              <w:t>i</w:t>
            </w:r>
          </w:p>
        </w:tc>
        <w:tc>
          <w:tcPr>
            <w:tcW w:w="1066" w:type="dxa"/>
            <w:gridSpan w:val="2"/>
          </w:tcPr>
          <w:p w:rsidR="007C12C9" w:rsidRPr="00AF031D" w:rsidRDefault="007C12C9" w:rsidP="00AF031D">
            <w:pPr>
              <w:pStyle w:val="2"/>
              <w:rPr>
                <w:lang w:val="en-US"/>
              </w:rPr>
            </w:pPr>
          </w:p>
          <w:p w:rsidR="007C12C9" w:rsidRPr="00AF031D" w:rsidRDefault="007C12C9" w:rsidP="00AF031D">
            <w:pPr>
              <w:pStyle w:val="2"/>
              <w:rPr>
                <w:lang w:val="en-US"/>
              </w:rPr>
            </w:pPr>
            <w:r w:rsidRPr="00AF031D">
              <w:rPr>
                <w:lang w:val="en-US"/>
              </w:rPr>
              <w:t>Q</w:t>
            </w:r>
            <w:r w:rsidRPr="00AF031D">
              <w:rPr>
                <w:vertAlign w:val="superscript"/>
                <w:lang w:val="en-US"/>
              </w:rPr>
              <w:t>1</w:t>
            </w:r>
            <w:r w:rsidRPr="00AF031D">
              <w:rPr>
                <w:lang w:val="en-US"/>
              </w:rPr>
              <w:t>D</w:t>
            </w:r>
            <w:r w:rsidRPr="00AF031D">
              <w:rPr>
                <w:vertAlign w:val="superscript"/>
                <w:lang w:val="en-US"/>
              </w:rPr>
              <w:t>0</w:t>
            </w:r>
            <w:r w:rsidRPr="00AF031D">
              <w:rPr>
                <w:vertAlign w:val="subscript"/>
                <w:lang w:val="en-US"/>
              </w:rPr>
              <w:t>i</w:t>
            </w:r>
            <w:r w:rsidRPr="00AF031D">
              <w:rPr>
                <w:lang w:val="en-US"/>
              </w:rPr>
              <w:t>s</w:t>
            </w:r>
            <w:r w:rsidRPr="00AF031D">
              <w:rPr>
                <w:vertAlign w:val="superscript"/>
                <w:lang w:val="en-US"/>
              </w:rPr>
              <w:t>0</w:t>
            </w:r>
            <w:r w:rsidRPr="00AF031D">
              <w:rPr>
                <w:vertAlign w:val="subscript"/>
                <w:lang w:val="en-US"/>
              </w:rPr>
              <w:t>i</w:t>
            </w:r>
          </w:p>
        </w:tc>
        <w:tc>
          <w:tcPr>
            <w:tcW w:w="1066" w:type="dxa"/>
          </w:tcPr>
          <w:p w:rsidR="007C12C9" w:rsidRPr="00AF031D" w:rsidRDefault="007C12C9" w:rsidP="00AF031D">
            <w:pPr>
              <w:pStyle w:val="2"/>
              <w:rPr>
                <w:lang w:val="en-US"/>
              </w:rPr>
            </w:pPr>
          </w:p>
          <w:p w:rsidR="007C12C9" w:rsidRPr="00AF031D" w:rsidRDefault="007C12C9" w:rsidP="00AF031D">
            <w:pPr>
              <w:pStyle w:val="2"/>
              <w:rPr>
                <w:lang w:val="en-US"/>
              </w:rPr>
            </w:pPr>
            <w:r w:rsidRPr="00AF031D">
              <w:rPr>
                <w:lang w:val="en-US"/>
              </w:rPr>
              <w:t>Q</w:t>
            </w:r>
            <w:r w:rsidRPr="00AF031D">
              <w:rPr>
                <w:vertAlign w:val="superscript"/>
                <w:lang w:val="en-US"/>
              </w:rPr>
              <w:t>1</w:t>
            </w:r>
            <w:r w:rsidRPr="00AF031D">
              <w:rPr>
                <w:lang w:val="en-US"/>
              </w:rPr>
              <w:t>D</w:t>
            </w:r>
            <w:r w:rsidRPr="00AF031D">
              <w:rPr>
                <w:vertAlign w:val="superscript"/>
                <w:lang w:val="en-US"/>
              </w:rPr>
              <w:t>1</w:t>
            </w:r>
            <w:r w:rsidRPr="00AF031D">
              <w:rPr>
                <w:vertAlign w:val="subscript"/>
                <w:lang w:val="en-US"/>
              </w:rPr>
              <w:t>i</w:t>
            </w:r>
            <w:r w:rsidRPr="00AF031D">
              <w:rPr>
                <w:lang w:val="en-US"/>
              </w:rPr>
              <w:t>s</w:t>
            </w:r>
            <w:r w:rsidRPr="00AF031D">
              <w:rPr>
                <w:vertAlign w:val="superscript"/>
                <w:lang w:val="en-US"/>
              </w:rPr>
              <w:t>0</w:t>
            </w:r>
            <w:r w:rsidRPr="00AF031D">
              <w:rPr>
                <w:vertAlign w:val="subscript"/>
                <w:lang w:val="en-US"/>
              </w:rPr>
              <w:t>i</w:t>
            </w:r>
          </w:p>
        </w:tc>
        <w:tc>
          <w:tcPr>
            <w:tcW w:w="1066" w:type="dxa"/>
            <w:gridSpan w:val="2"/>
          </w:tcPr>
          <w:p w:rsidR="007C12C9" w:rsidRPr="00AF031D" w:rsidRDefault="007C12C9" w:rsidP="00AF031D">
            <w:pPr>
              <w:pStyle w:val="2"/>
              <w:rPr>
                <w:lang w:val="en-US"/>
              </w:rPr>
            </w:pPr>
          </w:p>
          <w:p w:rsidR="007C12C9" w:rsidRPr="00AF031D" w:rsidRDefault="007C12C9" w:rsidP="00AF031D">
            <w:pPr>
              <w:pStyle w:val="2"/>
              <w:rPr>
                <w:lang w:val="en-US"/>
              </w:rPr>
            </w:pPr>
            <w:r w:rsidRPr="00AF031D">
              <w:rPr>
                <w:lang w:val="en-US"/>
              </w:rPr>
              <w:t>Q</w:t>
            </w:r>
            <w:r w:rsidRPr="00AF031D">
              <w:rPr>
                <w:vertAlign w:val="superscript"/>
                <w:lang w:val="en-US"/>
              </w:rPr>
              <w:t>1</w:t>
            </w:r>
            <w:r w:rsidRPr="00AF031D">
              <w:rPr>
                <w:lang w:val="en-US"/>
              </w:rPr>
              <w:t>D</w:t>
            </w:r>
            <w:r w:rsidRPr="00AF031D">
              <w:rPr>
                <w:vertAlign w:val="superscript"/>
                <w:lang w:val="en-US"/>
              </w:rPr>
              <w:t>1</w:t>
            </w:r>
            <w:r w:rsidRPr="00AF031D">
              <w:rPr>
                <w:vertAlign w:val="subscript"/>
                <w:lang w:val="en-US"/>
              </w:rPr>
              <w:t>i</w:t>
            </w:r>
            <w:r w:rsidRPr="00AF031D">
              <w:rPr>
                <w:lang w:val="en-US"/>
              </w:rPr>
              <w:t>s</w:t>
            </w:r>
            <w:r w:rsidRPr="00AF031D">
              <w:rPr>
                <w:vertAlign w:val="superscript"/>
                <w:lang w:val="en-US"/>
              </w:rPr>
              <w:t>1</w:t>
            </w:r>
            <w:r w:rsidRPr="00AF031D">
              <w:rPr>
                <w:vertAlign w:val="subscript"/>
                <w:lang w:val="en-US"/>
              </w:rPr>
              <w:t>i</w:t>
            </w:r>
          </w:p>
        </w:tc>
        <w:tc>
          <w:tcPr>
            <w:tcW w:w="1251" w:type="dxa"/>
          </w:tcPr>
          <w:p w:rsidR="007C12C9" w:rsidRPr="00AF031D" w:rsidRDefault="007C12C9" w:rsidP="00AF031D">
            <w:pPr>
              <w:pStyle w:val="2"/>
            </w:pPr>
          </w:p>
        </w:tc>
        <w:tc>
          <w:tcPr>
            <w:tcW w:w="1520" w:type="dxa"/>
          </w:tcPr>
          <w:p w:rsidR="007C12C9" w:rsidRPr="00AF031D" w:rsidRDefault="007C12C9" w:rsidP="00AF031D">
            <w:pPr>
              <w:pStyle w:val="2"/>
            </w:pPr>
            <w:r w:rsidRPr="00AF031D">
              <w:t>(шт.)</w:t>
            </w:r>
          </w:p>
        </w:tc>
        <w:tc>
          <w:tcPr>
            <w:tcW w:w="1555" w:type="dxa"/>
          </w:tcPr>
          <w:p w:rsidR="007C12C9" w:rsidRPr="00AF031D" w:rsidRDefault="007C12C9" w:rsidP="00AF031D">
            <w:pPr>
              <w:pStyle w:val="2"/>
            </w:pPr>
            <w:r w:rsidRPr="00AF031D">
              <w:t>(%)</w:t>
            </w:r>
          </w:p>
        </w:tc>
      </w:tr>
      <w:tr w:rsidR="007C12C9" w:rsidRPr="00AF031D" w:rsidTr="00AF0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Б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531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350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375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21,88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24,75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196656,25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210703,13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211782,18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208407,18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  <w:rPr>
                <w:iCs/>
              </w:rPr>
            </w:pPr>
            <w:r w:rsidRPr="00AF031D">
              <w:rPr>
                <w:iCs/>
              </w:rPr>
              <w:t>107,14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350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100</w:t>
            </w:r>
          </w:p>
        </w:tc>
      </w:tr>
      <w:tr w:rsidR="007C12C9" w:rsidRPr="00AF031D" w:rsidTr="00AF0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650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42,50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42,90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604180,00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577525,00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577787,79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577787,79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  <w:rPr>
                <w:iCs/>
              </w:rPr>
            </w:pPr>
            <w:r w:rsidRPr="00AF031D">
              <w:rPr>
                <w:iCs/>
              </w:rPr>
              <w:t>95,59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650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95,59</w:t>
            </w:r>
          </w:p>
        </w:tc>
      </w:tr>
      <w:tr w:rsidR="007C12C9" w:rsidRPr="00AF031D" w:rsidTr="00AF0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Ж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570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490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35,63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32,34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464906,25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399656,25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398048,18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392658,18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  <w:rPr>
                <w:iCs/>
              </w:rPr>
            </w:pPr>
            <w:r w:rsidRPr="00AF031D">
              <w:rPr>
                <w:iCs/>
              </w:rPr>
              <w:t>85,96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490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C9" w:rsidRPr="00AF031D" w:rsidRDefault="007C12C9" w:rsidP="00AF031D">
            <w:pPr>
              <w:pStyle w:val="2"/>
            </w:pPr>
            <w:r w:rsidRPr="00AF031D">
              <w:t>85,96</w:t>
            </w:r>
          </w:p>
        </w:tc>
      </w:tr>
      <w:tr w:rsidR="007C12C9" w:rsidRPr="00AF031D" w:rsidTr="00AF0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2C9" w:rsidRPr="00AF031D" w:rsidRDefault="007C12C9" w:rsidP="00AF031D">
            <w:pPr>
              <w:pStyle w:val="2"/>
            </w:pPr>
            <w:r w:rsidRPr="00AF031D">
              <w:t>∑</w:t>
            </w:r>
          </w:p>
          <w:p w:rsidR="007C12C9" w:rsidRPr="00AF031D" w:rsidRDefault="007C12C9" w:rsidP="00AF031D">
            <w:pPr>
              <w:pStyle w:val="2"/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755,55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743,1254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1600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1515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3625600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3432990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3432990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3402690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94,69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1515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2C9" w:rsidRPr="00AF031D" w:rsidRDefault="007C12C9" w:rsidP="00AF031D">
            <w:pPr>
              <w:pStyle w:val="2"/>
            </w:pPr>
            <w:r w:rsidRPr="00AF031D">
              <w:t>94,69</w:t>
            </w:r>
          </w:p>
        </w:tc>
      </w:tr>
    </w:tbl>
    <w:p w:rsidR="007C12C9" w:rsidRPr="00290D5A" w:rsidRDefault="007C12C9" w:rsidP="00290D5A">
      <w:pPr>
        <w:tabs>
          <w:tab w:val="left" w:pos="1260"/>
        </w:tabs>
        <w:spacing w:line="360" w:lineRule="auto"/>
        <w:ind w:firstLine="709"/>
        <w:jc w:val="both"/>
        <w:rPr>
          <w:sz w:val="28"/>
        </w:rPr>
      </w:pPr>
    </w:p>
    <w:p w:rsidR="007C12C9" w:rsidRPr="00AF031D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F031D">
        <w:rPr>
          <w:sz w:val="28"/>
          <w:szCs w:val="28"/>
        </w:rPr>
        <w:t>Оценка в</w:t>
      </w:r>
      <w:r w:rsidR="00AF031D" w:rsidRPr="00AF031D">
        <w:rPr>
          <w:sz w:val="28"/>
          <w:szCs w:val="28"/>
        </w:rPr>
        <w:t>ыполнения плана по ассортименту</w:t>
      </w:r>
    </w:p>
    <w:p w:rsidR="007C12C9" w:rsidRPr="00AF031D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7C12C9" w:rsidRPr="00290D5A" w:rsidRDefault="007C12C9" w:rsidP="00290D5A">
      <w:pPr>
        <w:numPr>
          <w:ilvl w:val="0"/>
          <w:numId w:val="9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rFonts w:cs="Arial CYR"/>
          <w:bCs/>
          <w:sz w:val="28"/>
          <w:szCs w:val="20"/>
        </w:rPr>
      </w:pPr>
      <w:r w:rsidRPr="00290D5A">
        <w:rPr>
          <w:sz w:val="28"/>
          <w:szCs w:val="28"/>
        </w:rPr>
        <w:t xml:space="preserve">По наименьшему проценту выполнения плана: минимальный процент выполнения составляет </w:t>
      </w:r>
      <w:r w:rsidRPr="00290D5A">
        <w:rPr>
          <w:bCs/>
          <w:sz w:val="28"/>
          <w:szCs w:val="28"/>
        </w:rPr>
        <w:t>85,96 (изделие Ж).</w:t>
      </w:r>
    </w:p>
    <w:p w:rsidR="007C12C9" w:rsidRPr="00290D5A" w:rsidRDefault="007C12C9" w:rsidP="00290D5A">
      <w:pPr>
        <w:numPr>
          <w:ilvl w:val="0"/>
          <w:numId w:val="9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90D5A">
        <w:rPr>
          <w:bCs/>
          <w:sz w:val="28"/>
          <w:szCs w:val="28"/>
        </w:rPr>
        <w:t xml:space="preserve">По среднему проценту выполнения плана: 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0D5A">
        <w:rPr>
          <w:bCs/>
          <w:sz w:val="28"/>
          <w:szCs w:val="28"/>
        </w:rPr>
        <w:t>засчитано в выполнение плана/плановое значение = 1515/1600=94,69</w:t>
      </w:r>
    </w:p>
    <w:p w:rsidR="007C12C9" w:rsidRPr="00290D5A" w:rsidRDefault="007C12C9" w:rsidP="00290D5A">
      <w:pPr>
        <w:numPr>
          <w:ilvl w:val="0"/>
          <w:numId w:val="9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90D5A">
        <w:rPr>
          <w:bCs/>
          <w:sz w:val="28"/>
          <w:szCs w:val="28"/>
        </w:rPr>
        <w:t>По удельному весу изделий, по которым выполнен план: план выполнен по изделию Б, фактическое значение его удельного веса составляет 24,75.</w:t>
      </w:r>
    </w:p>
    <w:p w:rsidR="007C12C9" w:rsidRPr="00290D5A" w:rsidRDefault="007C12C9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u w:val="single"/>
        </w:rPr>
        <w:t>Комментарий:</w:t>
      </w:r>
      <w:r w:rsidRPr="00290D5A">
        <w:rPr>
          <w:sz w:val="28"/>
          <w:szCs w:val="28"/>
        </w:rPr>
        <w:t xml:space="preserve"> План по ассортименту считается выполненным только в том случае, если выполнено задание по всем видам изделий. В данном случае план по ассортименту не выполнен. 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C12C9" w:rsidRPr="00AF031D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F031D">
        <w:rPr>
          <w:sz w:val="28"/>
          <w:szCs w:val="28"/>
        </w:rPr>
        <w:t>Анализ структуры продукции и влияния структурных сдвигов на выполн</w:t>
      </w:r>
      <w:r w:rsidR="00AF031D">
        <w:rPr>
          <w:sz w:val="28"/>
          <w:szCs w:val="28"/>
        </w:rPr>
        <w:t>ение производственной программы</w:t>
      </w:r>
    </w:p>
    <w:p w:rsidR="00AF031D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Модель факторного анализа: 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69pt;height:38.25pt">
            <v:imagedata r:id="rId38" o:title=""/>
          </v:shape>
        </w:pict>
      </w:r>
    </w:p>
    <w:p w:rsidR="00AF031D" w:rsidRDefault="00AF031D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7C12C9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где </w:t>
      </w: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  <w:vertAlign w:val="subscript"/>
        </w:rPr>
        <w:t>т</w:t>
      </w:r>
      <w:r w:rsidRPr="00290D5A">
        <w:rPr>
          <w:sz w:val="28"/>
          <w:szCs w:val="28"/>
        </w:rPr>
        <w:t xml:space="preserve"> – объем товарной продукции;</w:t>
      </w:r>
    </w:p>
    <w:p w:rsidR="007C12C9" w:rsidRPr="00290D5A" w:rsidRDefault="007C12C9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lang w:val="en-US"/>
        </w:rPr>
        <w:t>Q</w:t>
      </w:r>
      <w:r w:rsidRPr="00290D5A">
        <w:rPr>
          <w:sz w:val="28"/>
          <w:szCs w:val="28"/>
          <w:vertAlign w:val="subscript"/>
          <w:lang w:val="en-US"/>
        </w:rPr>
        <w:t>i</w:t>
      </w:r>
      <w:r w:rsidRPr="00290D5A">
        <w:rPr>
          <w:sz w:val="28"/>
          <w:szCs w:val="28"/>
          <w:vertAlign w:val="subscript"/>
        </w:rPr>
        <w:t xml:space="preserve"> </w:t>
      </w:r>
      <w:r w:rsidRPr="00290D5A">
        <w:rPr>
          <w:sz w:val="28"/>
          <w:szCs w:val="28"/>
        </w:rPr>
        <w:t xml:space="preserve">– количество единиц продукции </w:t>
      </w:r>
      <w:r w:rsidRPr="00290D5A">
        <w:rPr>
          <w:sz w:val="28"/>
          <w:szCs w:val="28"/>
          <w:lang w:val="en-US"/>
        </w:rPr>
        <w:t>i</w:t>
      </w:r>
      <w:r w:rsidRPr="00290D5A">
        <w:rPr>
          <w:sz w:val="28"/>
          <w:szCs w:val="28"/>
        </w:rPr>
        <w:t>-го вида,</w:t>
      </w:r>
    </w:p>
    <w:p w:rsidR="007C12C9" w:rsidRPr="00290D5A" w:rsidRDefault="007C12C9" w:rsidP="00290D5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lang w:val="en-US"/>
        </w:rPr>
        <w:t>s</w:t>
      </w:r>
      <w:r w:rsidRPr="00290D5A">
        <w:rPr>
          <w:sz w:val="28"/>
          <w:szCs w:val="28"/>
          <w:vertAlign w:val="subscript"/>
          <w:lang w:val="en-US"/>
        </w:rPr>
        <w:t>i</w:t>
      </w:r>
      <w:r w:rsidRPr="00290D5A">
        <w:rPr>
          <w:sz w:val="28"/>
          <w:szCs w:val="28"/>
        </w:rPr>
        <w:t xml:space="preserve"> – стоимость единицы продукции </w:t>
      </w:r>
      <w:r w:rsidRPr="00290D5A">
        <w:rPr>
          <w:sz w:val="28"/>
          <w:szCs w:val="28"/>
          <w:lang w:val="en-US"/>
        </w:rPr>
        <w:t>i</w:t>
      </w:r>
      <w:r w:rsidRPr="00290D5A">
        <w:rPr>
          <w:sz w:val="28"/>
          <w:szCs w:val="28"/>
        </w:rPr>
        <w:t>-го вида.</w:t>
      </w:r>
    </w:p>
    <w:p w:rsidR="00AF031D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Введем величину 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031D" w:rsidRDefault="008B1374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57" type="#_x0000_t75" style="width:51pt;height:33.75pt">
            <v:imagedata r:id="rId39" o:title=""/>
          </v:shape>
        </w:pict>
      </w:r>
      <w:r w:rsidR="007C12C9" w:rsidRPr="00290D5A">
        <w:rPr>
          <w:sz w:val="28"/>
          <w:szCs w:val="28"/>
        </w:rPr>
        <w:t xml:space="preserve"> 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031D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и структурный коэффициент 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49.5pt;height:33pt">
            <v:imagedata r:id="rId40" o:title=""/>
          </v:shape>
        </w:pic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AF031D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Окончательно факторная модель имеет вид: 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89.25pt;height:36.75pt">
            <v:imagedata r:id="rId41" o:title=""/>
          </v:shape>
        </w:pic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</w:rPr>
      </w:pP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</w:rPr>
      </w:pPr>
      <w:r w:rsidRPr="00290D5A">
        <w:rPr>
          <w:sz w:val="28"/>
        </w:rPr>
        <w:t>результирующий показатель</w:t>
      </w:r>
    </w:p>
    <w:p w:rsidR="007C12C9" w:rsidRPr="00290D5A" w:rsidRDefault="00AF031D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B1374">
        <w:rPr>
          <w:sz w:val="28"/>
          <w:szCs w:val="28"/>
        </w:rPr>
        <w:pict>
          <v:shape id="_x0000_i1060" type="#_x0000_t75" style="width:175.5pt;height:111.75pt">
            <v:imagedata r:id="rId42" o:title=""/>
          </v:shape>
        </w:pic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031D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Итоговое значение цены: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61" type="#_x0000_t75" style="width:75pt;height:39pt">
            <v:imagedata r:id="rId43" o:title=""/>
          </v:shape>
        </w:pic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AF031D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Полное приращение: 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∆</w:t>
      </w: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</w:rPr>
        <w:t>=итог(11)-итог(8)=</w:t>
      </w:r>
      <w:r w:rsidRPr="00290D5A">
        <w:rPr>
          <w:sz w:val="28"/>
          <w:szCs w:val="20"/>
        </w:rPr>
        <w:t xml:space="preserve"> </w:t>
      </w:r>
      <w:r w:rsidRPr="00290D5A">
        <w:rPr>
          <w:sz w:val="28"/>
          <w:szCs w:val="28"/>
        </w:rPr>
        <w:t>-222910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∆</w:t>
      </w: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</w:rPr>
        <w:t>(</w:t>
      </w:r>
      <w:r w:rsidRPr="00290D5A">
        <w:rPr>
          <w:sz w:val="28"/>
          <w:szCs w:val="28"/>
          <w:lang w:val="en-US"/>
        </w:rPr>
        <w:t>Q</w:t>
      </w:r>
      <w:r w:rsidRPr="00290D5A">
        <w:rPr>
          <w:sz w:val="28"/>
          <w:szCs w:val="28"/>
        </w:rPr>
        <w:t>)= итог(9)-итог(8) = -192610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∆</w:t>
      </w: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</w:rPr>
        <w:t>(</w:t>
      </w:r>
      <w:r w:rsidRPr="00290D5A">
        <w:rPr>
          <w:sz w:val="28"/>
          <w:szCs w:val="28"/>
          <w:lang w:val="en-US"/>
        </w:rPr>
        <w:t>D</w:t>
      </w:r>
      <w:r w:rsidRPr="00290D5A">
        <w:rPr>
          <w:sz w:val="28"/>
          <w:szCs w:val="28"/>
        </w:rPr>
        <w:t>)= итог(10)-итог(9) = 0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∆</w:t>
      </w: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</w:rPr>
        <w:t>(</w:t>
      </w:r>
      <w:r w:rsidRPr="00290D5A">
        <w:rPr>
          <w:sz w:val="28"/>
          <w:szCs w:val="28"/>
          <w:lang w:val="en-US"/>
        </w:rPr>
        <w:t>S</w:t>
      </w:r>
      <w:r w:rsidRPr="00290D5A">
        <w:rPr>
          <w:sz w:val="28"/>
          <w:szCs w:val="28"/>
        </w:rPr>
        <w:t>)= итог(11)-итог(10) = -30300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Проверка: -192610+0+-30300 = -222910 = ∆</w:t>
      </w:r>
      <w:r w:rsidRPr="00290D5A">
        <w:rPr>
          <w:sz w:val="28"/>
          <w:szCs w:val="28"/>
          <w:lang w:val="en-US"/>
        </w:rPr>
        <w:t>N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  <w:u w:val="single"/>
        </w:rPr>
        <w:t>Комментарий:</w:t>
      </w:r>
      <w:r w:rsidRPr="00290D5A">
        <w:rPr>
          <w:sz w:val="28"/>
          <w:szCs w:val="28"/>
        </w:rPr>
        <w:t xml:space="preserve"> недовыполнение плана по ассортименту снизило объем производства на 192610 руб., спровоцировало изменение цен на продукцию (-30300 руб.). Структурные сдвиги не оказывают влияния на выполнение производственной программы. Недовыполнение плана оценивается в размере 222910 руб.</w:t>
      </w:r>
    </w:p>
    <w:p w:rsidR="00AF031D" w:rsidRDefault="00AF031D" w:rsidP="00290D5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lang w:val="uk-UA"/>
        </w:rPr>
      </w:pPr>
    </w:p>
    <w:p w:rsidR="007C12C9" w:rsidRPr="00AF031D" w:rsidRDefault="007C12C9" w:rsidP="00290D5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lang w:val="uk-UA"/>
        </w:rPr>
      </w:pPr>
      <w:r w:rsidRPr="00290D5A">
        <w:rPr>
          <w:rFonts w:ascii="Times New Roman" w:hAnsi="Times New Roman"/>
          <w:b w:val="0"/>
          <w:sz w:val="28"/>
        </w:rPr>
        <w:t>Исходные данные для п</w:t>
      </w:r>
      <w:r w:rsidR="00AF031D">
        <w:rPr>
          <w:rFonts w:ascii="Times New Roman" w:hAnsi="Times New Roman"/>
          <w:b w:val="0"/>
          <w:sz w:val="28"/>
        </w:rPr>
        <w:t>роведения маржинального анализа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216"/>
        <w:gridCol w:w="784"/>
        <w:gridCol w:w="217"/>
        <w:gridCol w:w="1181"/>
        <w:gridCol w:w="696"/>
        <w:gridCol w:w="691"/>
        <w:gridCol w:w="216"/>
        <w:gridCol w:w="648"/>
        <w:gridCol w:w="631"/>
        <w:gridCol w:w="216"/>
        <w:gridCol w:w="571"/>
        <w:gridCol w:w="216"/>
        <w:gridCol w:w="620"/>
        <w:gridCol w:w="216"/>
        <w:gridCol w:w="626"/>
        <w:gridCol w:w="216"/>
        <w:gridCol w:w="648"/>
      </w:tblGrid>
      <w:tr w:rsidR="007C12C9" w:rsidRPr="00290D5A" w:rsidTr="00AF031D">
        <w:trPr>
          <w:trHeight w:val="645"/>
        </w:trPr>
        <w:tc>
          <w:tcPr>
            <w:tcW w:w="840" w:type="dxa"/>
            <w:vMerge w:val="restart"/>
          </w:tcPr>
          <w:p w:rsidR="007C12C9" w:rsidRPr="00290D5A" w:rsidRDefault="007C12C9" w:rsidP="00AF031D">
            <w:pPr>
              <w:pStyle w:val="2"/>
            </w:pPr>
            <w:r w:rsidRPr="00290D5A">
              <w:t>изделие</w:t>
            </w:r>
          </w:p>
        </w:tc>
        <w:tc>
          <w:tcPr>
            <w:tcW w:w="1029" w:type="dxa"/>
            <w:gridSpan w:val="2"/>
            <w:vMerge w:val="restart"/>
          </w:tcPr>
          <w:p w:rsidR="007C12C9" w:rsidRPr="00290D5A" w:rsidRDefault="007C12C9" w:rsidP="00AF031D">
            <w:pPr>
              <w:pStyle w:val="2"/>
              <w:rPr>
                <w:vertAlign w:val="subscript"/>
              </w:rPr>
            </w:pPr>
            <w:r w:rsidRPr="00290D5A">
              <w:t>плановая цена за</w:t>
            </w:r>
            <w:r w:rsidR="00290D5A">
              <w:t xml:space="preserve"> </w:t>
            </w:r>
            <w:r w:rsidRPr="00290D5A">
              <w:t xml:space="preserve">ед. </w:t>
            </w:r>
            <w:r w:rsidRPr="00290D5A">
              <w:rPr>
                <w:lang w:val="en-US"/>
              </w:rPr>
              <w:t>s</w:t>
            </w:r>
            <w:r w:rsidRPr="00290D5A">
              <w:rPr>
                <w:vertAlign w:val="superscript"/>
              </w:rPr>
              <w:t>0</w:t>
            </w:r>
            <w:r w:rsidRPr="00290D5A">
              <w:rPr>
                <w:vertAlign w:val="subscript"/>
                <w:lang w:val="en-US"/>
              </w:rPr>
              <w:t>i</w:t>
            </w:r>
          </w:p>
          <w:p w:rsidR="007C12C9" w:rsidRPr="00290D5A" w:rsidRDefault="007C12C9" w:rsidP="00AF031D">
            <w:pPr>
              <w:pStyle w:val="2"/>
            </w:pPr>
            <w:r w:rsidRPr="00290D5A">
              <w:t>(руб.)</w:t>
            </w:r>
          </w:p>
        </w:tc>
        <w:tc>
          <w:tcPr>
            <w:tcW w:w="1181" w:type="dxa"/>
            <w:gridSpan w:val="2"/>
            <w:vMerge w:val="restart"/>
          </w:tcPr>
          <w:p w:rsidR="007C12C9" w:rsidRPr="00290D5A" w:rsidRDefault="007C12C9" w:rsidP="00AF031D">
            <w:pPr>
              <w:pStyle w:val="2"/>
            </w:pPr>
            <w:r w:rsidRPr="00290D5A">
              <w:t>фактическая цена за</w:t>
            </w:r>
          </w:p>
          <w:p w:rsidR="007C12C9" w:rsidRPr="00290D5A" w:rsidRDefault="007C12C9" w:rsidP="00AF031D">
            <w:pPr>
              <w:pStyle w:val="2"/>
              <w:rPr>
                <w:vertAlign w:val="subscript"/>
              </w:rPr>
            </w:pPr>
            <w:r w:rsidRPr="00290D5A">
              <w:t xml:space="preserve">ед. </w:t>
            </w:r>
            <w:r w:rsidRPr="00290D5A">
              <w:rPr>
                <w:lang w:val="en-US"/>
              </w:rPr>
              <w:t>s</w:t>
            </w:r>
            <w:r w:rsidRPr="00290D5A">
              <w:rPr>
                <w:vertAlign w:val="superscript"/>
              </w:rPr>
              <w:t>1</w:t>
            </w:r>
            <w:r w:rsidRPr="00290D5A">
              <w:rPr>
                <w:vertAlign w:val="subscript"/>
                <w:lang w:val="en-US"/>
              </w:rPr>
              <w:t>i</w:t>
            </w:r>
          </w:p>
          <w:p w:rsidR="007C12C9" w:rsidRPr="00290D5A" w:rsidRDefault="007C12C9" w:rsidP="00AF031D">
            <w:pPr>
              <w:pStyle w:val="2"/>
            </w:pPr>
            <w:r w:rsidRPr="00290D5A">
              <w:t>(руб.)</w:t>
            </w:r>
          </w:p>
        </w:tc>
        <w:tc>
          <w:tcPr>
            <w:tcW w:w="1427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выпуск</w:t>
            </w:r>
          </w:p>
          <w:p w:rsidR="007C12C9" w:rsidRPr="00290D5A" w:rsidRDefault="007C12C9" w:rsidP="00AF031D">
            <w:pPr>
              <w:pStyle w:val="2"/>
            </w:pPr>
            <w:r w:rsidRPr="00290D5A">
              <w:t>продукции,</w:t>
            </w:r>
          </w:p>
          <w:p w:rsidR="007C12C9" w:rsidRPr="00290D5A" w:rsidRDefault="007C12C9" w:rsidP="00AF031D">
            <w:pPr>
              <w:pStyle w:val="2"/>
            </w:pPr>
            <w:r w:rsidRPr="00290D5A">
              <w:t>(шт.)</w:t>
            </w:r>
          </w:p>
        </w:tc>
        <w:tc>
          <w:tcPr>
            <w:tcW w:w="1572" w:type="dxa"/>
            <w:gridSpan w:val="3"/>
          </w:tcPr>
          <w:p w:rsidR="007C12C9" w:rsidRPr="00290D5A" w:rsidRDefault="007C12C9" w:rsidP="00AF031D">
            <w:pPr>
              <w:pStyle w:val="2"/>
            </w:pPr>
            <w:r w:rsidRPr="00290D5A">
              <w:t>удельный вес продукции</w:t>
            </w:r>
          </w:p>
          <w:p w:rsidR="007C12C9" w:rsidRPr="00290D5A" w:rsidRDefault="007C12C9" w:rsidP="00AF031D">
            <w:pPr>
              <w:pStyle w:val="2"/>
            </w:pPr>
            <w:r w:rsidRPr="00290D5A">
              <w:t>D, %</w:t>
            </w:r>
          </w:p>
          <w:p w:rsidR="007C12C9" w:rsidRPr="00290D5A" w:rsidRDefault="007C12C9" w:rsidP="00AF031D">
            <w:pPr>
              <w:pStyle w:val="2"/>
            </w:pPr>
          </w:p>
        </w:tc>
        <w:tc>
          <w:tcPr>
            <w:tcW w:w="1704" w:type="dxa"/>
            <w:gridSpan w:val="4"/>
          </w:tcPr>
          <w:p w:rsidR="007C12C9" w:rsidRPr="00290D5A" w:rsidRDefault="007C12C9" w:rsidP="00AF031D">
            <w:pPr>
              <w:pStyle w:val="2"/>
            </w:pPr>
            <w:r w:rsidRPr="00290D5A">
              <w:t>постоянные</w:t>
            </w:r>
          </w:p>
          <w:p w:rsidR="007C12C9" w:rsidRPr="00290D5A" w:rsidRDefault="007C12C9" w:rsidP="00AF031D">
            <w:pPr>
              <w:pStyle w:val="2"/>
            </w:pPr>
            <w:r w:rsidRPr="00290D5A">
              <w:t>затраты</w:t>
            </w:r>
          </w:p>
          <w:p w:rsidR="007C12C9" w:rsidRPr="00290D5A" w:rsidRDefault="007C12C9" w:rsidP="00AF031D">
            <w:pPr>
              <w:pStyle w:val="2"/>
            </w:pPr>
            <w:r w:rsidRPr="00290D5A">
              <w:t>(т.р.)</w:t>
            </w:r>
          </w:p>
        </w:tc>
        <w:tc>
          <w:tcPr>
            <w:tcW w:w="1719" w:type="dxa"/>
            <w:gridSpan w:val="4"/>
          </w:tcPr>
          <w:p w:rsidR="007C12C9" w:rsidRPr="00290D5A" w:rsidRDefault="007C12C9" w:rsidP="00AF031D">
            <w:pPr>
              <w:pStyle w:val="2"/>
            </w:pPr>
            <w:r w:rsidRPr="00290D5A">
              <w:t>переменные</w:t>
            </w:r>
          </w:p>
          <w:p w:rsidR="007C12C9" w:rsidRPr="00290D5A" w:rsidRDefault="007C12C9" w:rsidP="00AF031D">
            <w:pPr>
              <w:pStyle w:val="2"/>
            </w:pPr>
            <w:r w:rsidRPr="00290D5A">
              <w:t>затраты</w:t>
            </w:r>
          </w:p>
          <w:p w:rsidR="007C12C9" w:rsidRPr="00290D5A" w:rsidRDefault="007C12C9" w:rsidP="00AF031D">
            <w:pPr>
              <w:pStyle w:val="2"/>
            </w:pPr>
            <w:r w:rsidRPr="00290D5A">
              <w:t>(т.р.)</w:t>
            </w:r>
          </w:p>
        </w:tc>
      </w:tr>
      <w:tr w:rsidR="007C12C9" w:rsidRPr="00290D5A" w:rsidTr="00AF031D">
        <w:trPr>
          <w:trHeight w:val="450"/>
        </w:trPr>
        <w:tc>
          <w:tcPr>
            <w:tcW w:w="840" w:type="dxa"/>
            <w:vMerge/>
          </w:tcPr>
          <w:p w:rsidR="007C12C9" w:rsidRPr="00290D5A" w:rsidRDefault="007C12C9" w:rsidP="00AF031D">
            <w:pPr>
              <w:pStyle w:val="2"/>
            </w:pPr>
          </w:p>
        </w:tc>
        <w:tc>
          <w:tcPr>
            <w:tcW w:w="1029" w:type="dxa"/>
            <w:gridSpan w:val="2"/>
            <w:vMerge/>
          </w:tcPr>
          <w:p w:rsidR="007C12C9" w:rsidRPr="00290D5A" w:rsidRDefault="007C12C9" w:rsidP="00AF031D">
            <w:pPr>
              <w:pStyle w:val="2"/>
            </w:pPr>
          </w:p>
        </w:tc>
        <w:tc>
          <w:tcPr>
            <w:tcW w:w="1181" w:type="dxa"/>
            <w:gridSpan w:val="2"/>
            <w:vMerge/>
          </w:tcPr>
          <w:p w:rsidR="007C12C9" w:rsidRPr="00290D5A" w:rsidRDefault="007C12C9" w:rsidP="00AF031D">
            <w:pPr>
              <w:pStyle w:val="2"/>
            </w:pPr>
          </w:p>
        </w:tc>
        <w:tc>
          <w:tcPr>
            <w:tcW w:w="716" w:type="dxa"/>
          </w:tcPr>
          <w:p w:rsidR="007C12C9" w:rsidRPr="00290D5A" w:rsidRDefault="007C12C9" w:rsidP="00AF031D">
            <w:pPr>
              <w:pStyle w:val="2"/>
            </w:pPr>
            <w:r w:rsidRPr="00290D5A">
              <w:t>План</w:t>
            </w:r>
          </w:p>
          <w:p w:rsidR="007C12C9" w:rsidRPr="00290D5A" w:rsidRDefault="007C12C9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Q</w:t>
            </w:r>
            <w:r w:rsidRPr="00290D5A">
              <w:rPr>
                <w:vertAlign w:val="superscript"/>
              </w:rPr>
              <w:t>0</w:t>
            </w:r>
            <w:r w:rsidRPr="00290D5A">
              <w:rPr>
                <w:lang w:val="en-US"/>
              </w:rPr>
              <w:t>i</w:t>
            </w:r>
          </w:p>
        </w:tc>
        <w:tc>
          <w:tcPr>
            <w:tcW w:w="711" w:type="dxa"/>
          </w:tcPr>
          <w:p w:rsidR="007C12C9" w:rsidRPr="00290D5A" w:rsidRDefault="007C12C9" w:rsidP="00AF031D">
            <w:pPr>
              <w:pStyle w:val="2"/>
            </w:pPr>
            <w:r w:rsidRPr="00290D5A">
              <w:t>Факт</w:t>
            </w:r>
          </w:p>
          <w:p w:rsidR="007C12C9" w:rsidRPr="00290D5A" w:rsidRDefault="007C12C9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Q</w:t>
            </w:r>
            <w:r w:rsidRPr="00290D5A">
              <w:rPr>
                <w:vertAlign w:val="superscript"/>
              </w:rPr>
              <w:t>1</w:t>
            </w:r>
            <w:r w:rsidRPr="00290D5A">
              <w:rPr>
                <w:lang w:val="en-US"/>
              </w:rPr>
              <w:t>i</w:t>
            </w:r>
          </w:p>
        </w:tc>
        <w:tc>
          <w:tcPr>
            <w:tcW w:w="857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План</w:t>
            </w:r>
          </w:p>
          <w:p w:rsidR="007C12C9" w:rsidRPr="00290D5A" w:rsidRDefault="007C12C9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D</w:t>
            </w:r>
            <w:r w:rsidRPr="00290D5A">
              <w:rPr>
                <w:vertAlign w:val="superscript"/>
              </w:rPr>
              <w:t>0</w:t>
            </w:r>
            <w:r w:rsidRPr="00290D5A">
              <w:rPr>
                <w:lang w:val="en-US"/>
              </w:rPr>
              <w:t>i</w:t>
            </w:r>
          </w:p>
        </w:tc>
        <w:tc>
          <w:tcPr>
            <w:tcW w:w="715" w:type="dxa"/>
          </w:tcPr>
          <w:p w:rsidR="007C12C9" w:rsidRPr="00290D5A" w:rsidRDefault="007C12C9" w:rsidP="00AF031D">
            <w:pPr>
              <w:pStyle w:val="2"/>
            </w:pPr>
            <w:r w:rsidRPr="00290D5A">
              <w:t>Факт</w:t>
            </w:r>
          </w:p>
          <w:p w:rsidR="007C12C9" w:rsidRPr="00290D5A" w:rsidRDefault="007C12C9" w:rsidP="00AF031D">
            <w:pPr>
              <w:pStyle w:val="2"/>
              <w:rPr>
                <w:lang w:val="en-US"/>
              </w:rPr>
            </w:pPr>
            <w:r w:rsidRPr="00290D5A">
              <w:rPr>
                <w:lang w:val="en-US"/>
              </w:rPr>
              <w:t>D</w:t>
            </w:r>
            <w:r w:rsidRPr="00290D5A">
              <w:rPr>
                <w:vertAlign w:val="superscript"/>
              </w:rPr>
              <w:t>1</w:t>
            </w:r>
            <w:r w:rsidRPr="00290D5A">
              <w:rPr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План</w:t>
            </w:r>
            <w:r w:rsidRPr="00290D5A">
              <w:rPr>
                <w:lang w:val="en-US"/>
              </w:rPr>
              <w:t xml:space="preserve"> C</w:t>
            </w:r>
            <w:r w:rsidRPr="00290D5A">
              <w:rPr>
                <w:vertAlign w:val="superscript"/>
              </w:rPr>
              <w:t>0</w:t>
            </w:r>
            <w:r w:rsidRPr="00290D5A">
              <w:rPr>
                <w:vertAlign w:val="subscript"/>
                <w:lang w:val="en-US"/>
              </w:rPr>
              <w:t>Fi</w:t>
            </w:r>
          </w:p>
        </w:tc>
        <w:tc>
          <w:tcPr>
            <w:tcW w:w="85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Факт</w:t>
            </w:r>
          </w:p>
          <w:p w:rsidR="007C12C9" w:rsidRPr="00290D5A" w:rsidRDefault="007C12C9" w:rsidP="00AF031D">
            <w:pPr>
              <w:pStyle w:val="2"/>
            </w:pPr>
            <w:r w:rsidRPr="00290D5A">
              <w:rPr>
                <w:lang w:val="en-US"/>
              </w:rPr>
              <w:t>C</w:t>
            </w:r>
            <w:r w:rsidRPr="00290D5A">
              <w:rPr>
                <w:vertAlign w:val="superscript"/>
              </w:rPr>
              <w:t>1</w:t>
            </w:r>
            <w:r w:rsidRPr="00290D5A">
              <w:rPr>
                <w:vertAlign w:val="subscript"/>
                <w:lang w:val="en-US"/>
              </w:rPr>
              <w:t>Fi</w:t>
            </w:r>
          </w:p>
        </w:tc>
        <w:tc>
          <w:tcPr>
            <w:tcW w:w="859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План</w:t>
            </w:r>
            <w:r w:rsidR="00290D5A">
              <w:t xml:space="preserve"> </w:t>
            </w:r>
            <w:r w:rsidRPr="00290D5A">
              <w:rPr>
                <w:lang w:val="en-US"/>
              </w:rPr>
              <w:t>C</w:t>
            </w:r>
            <w:r w:rsidRPr="00290D5A">
              <w:rPr>
                <w:vertAlign w:val="superscript"/>
              </w:rPr>
              <w:t>0</w:t>
            </w:r>
            <w:r w:rsidRPr="00290D5A">
              <w:rPr>
                <w:vertAlign w:val="subscript"/>
                <w:lang w:val="en-US"/>
              </w:rPr>
              <w:t>Vi</w:t>
            </w:r>
          </w:p>
        </w:tc>
        <w:tc>
          <w:tcPr>
            <w:tcW w:w="860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Факт</w:t>
            </w:r>
            <w:r w:rsidRPr="00290D5A">
              <w:rPr>
                <w:lang w:val="en-US"/>
              </w:rPr>
              <w:t xml:space="preserve"> C</w:t>
            </w:r>
            <w:r w:rsidRPr="00290D5A">
              <w:rPr>
                <w:vertAlign w:val="superscript"/>
                <w:lang w:val="en-US"/>
              </w:rPr>
              <w:t>1</w:t>
            </w:r>
            <w:r w:rsidRPr="00290D5A">
              <w:rPr>
                <w:vertAlign w:val="subscript"/>
                <w:lang w:val="en-US"/>
              </w:rPr>
              <w:t>vi</w:t>
            </w:r>
          </w:p>
        </w:tc>
      </w:tr>
      <w:tr w:rsidR="007C12C9" w:rsidRPr="00290D5A" w:rsidTr="00AF031D">
        <w:trPr>
          <w:trHeight w:val="330"/>
        </w:trPr>
        <w:tc>
          <w:tcPr>
            <w:tcW w:w="1056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Б</w:t>
            </w:r>
          </w:p>
        </w:tc>
        <w:tc>
          <w:tcPr>
            <w:tcW w:w="1029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540</w:t>
            </w:r>
          </w:p>
        </w:tc>
        <w:tc>
          <w:tcPr>
            <w:tcW w:w="965" w:type="dxa"/>
          </w:tcPr>
          <w:p w:rsidR="007C12C9" w:rsidRPr="00290D5A" w:rsidRDefault="007C12C9" w:rsidP="00AF031D">
            <w:pPr>
              <w:pStyle w:val="2"/>
            </w:pPr>
            <w:r w:rsidRPr="00290D5A">
              <w:t>531</w:t>
            </w:r>
          </w:p>
        </w:tc>
        <w:tc>
          <w:tcPr>
            <w:tcW w:w="716" w:type="dxa"/>
          </w:tcPr>
          <w:p w:rsidR="007C12C9" w:rsidRPr="00290D5A" w:rsidRDefault="007C12C9" w:rsidP="00AF031D">
            <w:pPr>
              <w:pStyle w:val="2"/>
            </w:pPr>
            <w:r w:rsidRPr="00290D5A">
              <w:t>350</w:t>
            </w:r>
          </w:p>
        </w:tc>
        <w:tc>
          <w:tcPr>
            <w:tcW w:w="927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375</w:t>
            </w:r>
          </w:p>
        </w:tc>
        <w:tc>
          <w:tcPr>
            <w:tcW w:w="641" w:type="dxa"/>
          </w:tcPr>
          <w:p w:rsidR="007C12C9" w:rsidRPr="00290D5A" w:rsidRDefault="007C12C9" w:rsidP="00AF031D">
            <w:pPr>
              <w:pStyle w:val="2"/>
            </w:pPr>
            <w:r w:rsidRPr="00290D5A">
              <w:t>21,87</w:t>
            </w:r>
          </w:p>
        </w:tc>
        <w:tc>
          <w:tcPr>
            <w:tcW w:w="931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24,75</w:t>
            </w:r>
          </w:p>
        </w:tc>
        <w:tc>
          <w:tcPr>
            <w:tcW w:w="851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74</w:t>
            </w:r>
          </w:p>
        </w:tc>
        <w:tc>
          <w:tcPr>
            <w:tcW w:w="85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72,5</w:t>
            </w:r>
          </w:p>
        </w:tc>
        <w:tc>
          <w:tcPr>
            <w:tcW w:w="859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54,5</w:t>
            </w:r>
          </w:p>
        </w:tc>
        <w:tc>
          <w:tcPr>
            <w:tcW w:w="644" w:type="dxa"/>
          </w:tcPr>
          <w:p w:rsidR="007C12C9" w:rsidRPr="00290D5A" w:rsidRDefault="007C12C9" w:rsidP="00AF031D">
            <w:pPr>
              <w:pStyle w:val="2"/>
            </w:pPr>
            <w:r w:rsidRPr="00290D5A">
              <w:t>56,6</w:t>
            </w:r>
          </w:p>
        </w:tc>
      </w:tr>
      <w:tr w:rsidR="007C12C9" w:rsidRPr="00290D5A" w:rsidTr="00AF031D">
        <w:trPr>
          <w:trHeight w:val="330"/>
        </w:trPr>
        <w:tc>
          <w:tcPr>
            <w:tcW w:w="1056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Д</w:t>
            </w:r>
          </w:p>
        </w:tc>
        <w:tc>
          <w:tcPr>
            <w:tcW w:w="1029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846</w:t>
            </w:r>
          </w:p>
        </w:tc>
        <w:tc>
          <w:tcPr>
            <w:tcW w:w="965" w:type="dxa"/>
          </w:tcPr>
          <w:p w:rsidR="007C12C9" w:rsidRPr="00290D5A" w:rsidRDefault="007C12C9" w:rsidP="00AF031D">
            <w:pPr>
              <w:pStyle w:val="2"/>
            </w:pPr>
            <w:r w:rsidRPr="00290D5A">
              <w:t>846</w:t>
            </w:r>
          </w:p>
        </w:tc>
        <w:tc>
          <w:tcPr>
            <w:tcW w:w="716" w:type="dxa"/>
          </w:tcPr>
          <w:p w:rsidR="007C12C9" w:rsidRPr="00290D5A" w:rsidRDefault="007C12C9" w:rsidP="00AF031D">
            <w:pPr>
              <w:pStyle w:val="2"/>
            </w:pPr>
            <w:r w:rsidRPr="00290D5A">
              <w:t>680</w:t>
            </w:r>
          </w:p>
        </w:tc>
        <w:tc>
          <w:tcPr>
            <w:tcW w:w="927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650</w:t>
            </w:r>
          </w:p>
        </w:tc>
        <w:tc>
          <w:tcPr>
            <w:tcW w:w="641" w:type="dxa"/>
          </w:tcPr>
          <w:p w:rsidR="007C12C9" w:rsidRPr="00290D5A" w:rsidRDefault="007C12C9" w:rsidP="00AF031D">
            <w:pPr>
              <w:pStyle w:val="2"/>
            </w:pPr>
            <w:r w:rsidRPr="00290D5A">
              <w:t>42,5</w:t>
            </w:r>
          </w:p>
        </w:tc>
        <w:tc>
          <w:tcPr>
            <w:tcW w:w="931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42,90</w:t>
            </w:r>
          </w:p>
        </w:tc>
        <w:tc>
          <w:tcPr>
            <w:tcW w:w="851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170</w:t>
            </w:r>
          </w:p>
        </w:tc>
        <w:tc>
          <w:tcPr>
            <w:tcW w:w="85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190</w:t>
            </w:r>
          </w:p>
        </w:tc>
        <w:tc>
          <w:tcPr>
            <w:tcW w:w="859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164,3</w:t>
            </w:r>
          </w:p>
        </w:tc>
        <w:tc>
          <w:tcPr>
            <w:tcW w:w="644" w:type="dxa"/>
          </w:tcPr>
          <w:p w:rsidR="007C12C9" w:rsidRPr="00290D5A" w:rsidRDefault="007C12C9" w:rsidP="00AF031D">
            <w:pPr>
              <w:pStyle w:val="2"/>
            </w:pPr>
            <w:r w:rsidRPr="00290D5A">
              <w:t>200</w:t>
            </w:r>
          </w:p>
        </w:tc>
      </w:tr>
      <w:tr w:rsidR="007C12C9" w:rsidRPr="00290D5A" w:rsidTr="00AF031D">
        <w:trPr>
          <w:trHeight w:val="330"/>
        </w:trPr>
        <w:tc>
          <w:tcPr>
            <w:tcW w:w="1056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Ж</w:t>
            </w:r>
          </w:p>
        </w:tc>
        <w:tc>
          <w:tcPr>
            <w:tcW w:w="1029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780</w:t>
            </w:r>
          </w:p>
        </w:tc>
        <w:tc>
          <w:tcPr>
            <w:tcW w:w="965" w:type="dxa"/>
          </w:tcPr>
          <w:p w:rsidR="007C12C9" w:rsidRPr="00290D5A" w:rsidRDefault="007C12C9" w:rsidP="00AF031D">
            <w:pPr>
              <w:pStyle w:val="2"/>
            </w:pPr>
            <w:r w:rsidRPr="00290D5A">
              <w:t>769</w:t>
            </w:r>
          </w:p>
        </w:tc>
        <w:tc>
          <w:tcPr>
            <w:tcW w:w="716" w:type="dxa"/>
          </w:tcPr>
          <w:p w:rsidR="007C12C9" w:rsidRPr="00290D5A" w:rsidRDefault="007C12C9" w:rsidP="00AF031D">
            <w:pPr>
              <w:pStyle w:val="2"/>
            </w:pPr>
            <w:r w:rsidRPr="00290D5A">
              <w:t>570</w:t>
            </w:r>
          </w:p>
        </w:tc>
        <w:tc>
          <w:tcPr>
            <w:tcW w:w="927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490</w:t>
            </w:r>
          </w:p>
        </w:tc>
        <w:tc>
          <w:tcPr>
            <w:tcW w:w="641" w:type="dxa"/>
          </w:tcPr>
          <w:p w:rsidR="007C12C9" w:rsidRPr="00290D5A" w:rsidRDefault="007C12C9" w:rsidP="00AF031D">
            <w:pPr>
              <w:pStyle w:val="2"/>
            </w:pPr>
            <w:r w:rsidRPr="00290D5A">
              <w:t>35,62</w:t>
            </w:r>
          </w:p>
        </w:tc>
        <w:tc>
          <w:tcPr>
            <w:tcW w:w="931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32,34</w:t>
            </w:r>
          </w:p>
        </w:tc>
        <w:tc>
          <w:tcPr>
            <w:tcW w:w="851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150</w:t>
            </w:r>
          </w:p>
        </w:tc>
        <w:tc>
          <w:tcPr>
            <w:tcW w:w="85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154</w:t>
            </w:r>
          </w:p>
        </w:tc>
        <w:tc>
          <w:tcPr>
            <w:tcW w:w="859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183</w:t>
            </w:r>
          </w:p>
        </w:tc>
        <w:tc>
          <w:tcPr>
            <w:tcW w:w="644" w:type="dxa"/>
          </w:tcPr>
          <w:p w:rsidR="007C12C9" w:rsidRPr="00290D5A" w:rsidRDefault="007C12C9" w:rsidP="00AF031D">
            <w:pPr>
              <w:pStyle w:val="2"/>
            </w:pPr>
            <w:r w:rsidRPr="00290D5A">
              <w:t>212,6</w:t>
            </w:r>
          </w:p>
        </w:tc>
      </w:tr>
      <w:tr w:rsidR="007C12C9" w:rsidRPr="00290D5A" w:rsidTr="00AF031D">
        <w:trPr>
          <w:trHeight w:val="330"/>
        </w:trPr>
        <w:tc>
          <w:tcPr>
            <w:tcW w:w="1056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ИТОГО</w:t>
            </w:r>
          </w:p>
        </w:tc>
        <w:tc>
          <w:tcPr>
            <w:tcW w:w="1029" w:type="dxa"/>
            <w:gridSpan w:val="2"/>
            <w:noWrap/>
            <w:vAlign w:val="center"/>
          </w:tcPr>
          <w:p w:rsidR="007C12C9" w:rsidRPr="00290D5A" w:rsidRDefault="007C12C9" w:rsidP="00AF031D">
            <w:pPr>
              <w:pStyle w:val="2"/>
            </w:pPr>
            <w:r w:rsidRPr="00290D5A">
              <w:t>755,55</w:t>
            </w:r>
          </w:p>
        </w:tc>
        <w:tc>
          <w:tcPr>
            <w:tcW w:w="965" w:type="dxa"/>
            <w:noWrap/>
            <w:vAlign w:val="center"/>
          </w:tcPr>
          <w:p w:rsidR="007C12C9" w:rsidRPr="00290D5A" w:rsidRDefault="007C12C9" w:rsidP="00AF031D">
            <w:pPr>
              <w:pStyle w:val="2"/>
            </w:pPr>
            <w:r w:rsidRPr="00290D5A">
              <w:t>743,12</w:t>
            </w:r>
          </w:p>
        </w:tc>
        <w:tc>
          <w:tcPr>
            <w:tcW w:w="716" w:type="dxa"/>
            <w:noWrap/>
            <w:vAlign w:val="center"/>
          </w:tcPr>
          <w:p w:rsidR="007C12C9" w:rsidRPr="00290D5A" w:rsidRDefault="007C12C9" w:rsidP="00AF031D">
            <w:pPr>
              <w:pStyle w:val="2"/>
            </w:pPr>
            <w:r w:rsidRPr="00290D5A">
              <w:t>1600</w:t>
            </w:r>
          </w:p>
        </w:tc>
        <w:tc>
          <w:tcPr>
            <w:tcW w:w="927" w:type="dxa"/>
            <w:gridSpan w:val="2"/>
            <w:noWrap/>
            <w:vAlign w:val="center"/>
          </w:tcPr>
          <w:p w:rsidR="007C12C9" w:rsidRPr="00290D5A" w:rsidRDefault="007C12C9" w:rsidP="00AF031D">
            <w:pPr>
              <w:pStyle w:val="2"/>
            </w:pPr>
            <w:r w:rsidRPr="00290D5A">
              <w:t>1515</w:t>
            </w:r>
          </w:p>
        </w:tc>
        <w:tc>
          <w:tcPr>
            <w:tcW w:w="641" w:type="dxa"/>
            <w:vAlign w:val="center"/>
          </w:tcPr>
          <w:p w:rsidR="007C12C9" w:rsidRPr="00290D5A" w:rsidRDefault="007C12C9" w:rsidP="00AF031D">
            <w:pPr>
              <w:pStyle w:val="2"/>
            </w:pPr>
            <w:r w:rsidRPr="00290D5A">
              <w:t>100</w:t>
            </w:r>
          </w:p>
        </w:tc>
        <w:tc>
          <w:tcPr>
            <w:tcW w:w="931" w:type="dxa"/>
            <w:gridSpan w:val="2"/>
            <w:vAlign w:val="center"/>
          </w:tcPr>
          <w:p w:rsidR="007C12C9" w:rsidRPr="00290D5A" w:rsidRDefault="007C12C9" w:rsidP="00AF031D">
            <w:pPr>
              <w:pStyle w:val="2"/>
            </w:pPr>
            <w:r w:rsidRPr="00290D5A">
              <w:t>100</w:t>
            </w:r>
          </w:p>
        </w:tc>
        <w:tc>
          <w:tcPr>
            <w:tcW w:w="851" w:type="dxa"/>
            <w:gridSpan w:val="2"/>
            <w:noWrap/>
            <w:vAlign w:val="center"/>
          </w:tcPr>
          <w:p w:rsidR="007C12C9" w:rsidRPr="00290D5A" w:rsidRDefault="007C12C9" w:rsidP="00AF031D">
            <w:pPr>
              <w:pStyle w:val="2"/>
            </w:pPr>
            <w:r w:rsidRPr="00290D5A">
              <w:t>394</w:t>
            </w:r>
          </w:p>
        </w:tc>
        <w:tc>
          <w:tcPr>
            <w:tcW w:w="853" w:type="dxa"/>
            <w:gridSpan w:val="2"/>
            <w:noWrap/>
            <w:vAlign w:val="center"/>
          </w:tcPr>
          <w:p w:rsidR="007C12C9" w:rsidRPr="00290D5A" w:rsidRDefault="007C12C9" w:rsidP="00AF031D">
            <w:pPr>
              <w:pStyle w:val="2"/>
            </w:pPr>
            <w:r w:rsidRPr="00290D5A">
              <w:t>416,5</w:t>
            </w:r>
          </w:p>
        </w:tc>
        <w:tc>
          <w:tcPr>
            <w:tcW w:w="859" w:type="dxa"/>
            <w:gridSpan w:val="2"/>
            <w:noWrap/>
            <w:vAlign w:val="center"/>
          </w:tcPr>
          <w:p w:rsidR="007C12C9" w:rsidRPr="00290D5A" w:rsidRDefault="007C12C9" w:rsidP="00AF031D">
            <w:pPr>
              <w:pStyle w:val="2"/>
            </w:pPr>
            <w:r w:rsidRPr="00290D5A">
              <w:t>401,8</w:t>
            </w:r>
          </w:p>
        </w:tc>
        <w:tc>
          <w:tcPr>
            <w:tcW w:w="644" w:type="dxa"/>
            <w:noWrap/>
            <w:vAlign w:val="center"/>
          </w:tcPr>
          <w:p w:rsidR="007C12C9" w:rsidRPr="00290D5A" w:rsidRDefault="007C12C9" w:rsidP="00AF031D">
            <w:pPr>
              <w:pStyle w:val="2"/>
            </w:pPr>
            <w:r w:rsidRPr="00290D5A">
              <w:t>469,2</w:t>
            </w:r>
          </w:p>
        </w:tc>
      </w:tr>
    </w:tbl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</w:rPr>
      </w:pPr>
    </w:p>
    <w:p w:rsidR="00AF031D" w:rsidRDefault="007C12C9" w:rsidP="00290D5A">
      <w:pPr>
        <w:spacing w:line="360" w:lineRule="auto"/>
        <w:ind w:firstLine="709"/>
        <w:jc w:val="both"/>
        <w:rPr>
          <w:sz w:val="28"/>
          <w:lang w:val="uk-UA"/>
        </w:rPr>
      </w:pPr>
      <w:r w:rsidRPr="00290D5A">
        <w:rPr>
          <w:sz w:val="28"/>
          <w:szCs w:val="28"/>
        </w:rPr>
        <w:t>Средневзвешенная цена определяется как:</w:t>
      </w:r>
      <w:r w:rsidRPr="00290D5A">
        <w:rPr>
          <w:sz w:val="28"/>
        </w:rPr>
        <w:t xml:space="preserve"> </w:t>
      </w:r>
    </w:p>
    <w:p w:rsidR="00AF031D" w:rsidRDefault="00AF031D" w:rsidP="00290D5A">
      <w:pPr>
        <w:spacing w:line="360" w:lineRule="auto"/>
        <w:ind w:firstLine="709"/>
        <w:jc w:val="both"/>
        <w:rPr>
          <w:sz w:val="28"/>
          <w:lang w:val="uk-UA"/>
        </w:rPr>
      </w:pPr>
    </w:p>
    <w:p w:rsidR="007C12C9" w:rsidRPr="00290D5A" w:rsidRDefault="008B1374" w:rsidP="00290D5A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62" type="#_x0000_t75" style="width:1in;height:36pt">
            <v:imagedata r:id="rId44" o:title=""/>
          </v:shape>
        </w:pic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БП </w:t>
      </w:r>
      <w:r w:rsidRPr="00290D5A">
        <w:rPr>
          <w:sz w:val="28"/>
          <w:szCs w:val="28"/>
          <w:lang w:val="en-US"/>
        </w:rPr>
        <w:t>S</w:t>
      </w:r>
      <w:r w:rsidRPr="00290D5A">
        <w:rPr>
          <w:sz w:val="28"/>
          <w:szCs w:val="28"/>
        </w:rPr>
        <w:t>ср =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540*21,87+846*42,5+780*35,62=755,55 руб.;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ОП </w:t>
      </w:r>
      <w:r w:rsidRPr="00290D5A">
        <w:rPr>
          <w:sz w:val="28"/>
          <w:szCs w:val="28"/>
          <w:lang w:val="en-US"/>
        </w:rPr>
        <w:t>S</w:t>
      </w:r>
      <w:r w:rsidRPr="00290D5A">
        <w:rPr>
          <w:sz w:val="28"/>
          <w:szCs w:val="28"/>
        </w:rPr>
        <w:t>ср = 531*24,75+ 846*42,90+769*32,34=743,12 руб.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Суммарные постоянные затраты </w:t>
      </w:r>
      <w:r w:rsidRPr="00290D5A">
        <w:rPr>
          <w:sz w:val="28"/>
          <w:szCs w:val="28"/>
          <w:lang w:val="en-US"/>
        </w:rPr>
        <w:t>C</w:t>
      </w:r>
      <w:r w:rsidRPr="00290D5A">
        <w:rPr>
          <w:sz w:val="28"/>
          <w:szCs w:val="28"/>
          <w:vertAlign w:val="subscript"/>
          <w:lang w:val="en-US"/>
        </w:rPr>
        <w:t>f</w:t>
      </w:r>
      <w:r w:rsidRPr="00290D5A">
        <w:rPr>
          <w:sz w:val="28"/>
          <w:szCs w:val="28"/>
        </w:rPr>
        <w:t xml:space="preserve"> в БП составляют 394 тыс.руб., в ОП 416,5 тыс.руб.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Суммарные переменные затраты </w:t>
      </w:r>
      <w:r w:rsidRPr="00290D5A">
        <w:rPr>
          <w:sz w:val="28"/>
          <w:szCs w:val="28"/>
          <w:lang w:val="en-US"/>
        </w:rPr>
        <w:t>C</w:t>
      </w:r>
      <w:r w:rsidRPr="00290D5A">
        <w:rPr>
          <w:sz w:val="28"/>
          <w:szCs w:val="28"/>
          <w:vertAlign w:val="subscript"/>
          <w:lang w:val="en-US"/>
        </w:rPr>
        <w:t>v</w:t>
      </w:r>
      <w:r w:rsidRPr="00290D5A">
        <w:rPr>
          <w:sz w:val="28"/>
          <w:szCs w:val="28"/>
        </w:rPr>
        <w:t xml:space="preserve"> в БП составляют 401,8 тыс.руб., в ОП 469,2 тыс.руб.</w:t>
      </w:r>
    </w:p>
    <w:p w:rsidR="007C12C9" w:rsidRPr="00290D5A" w:rsidRDefault="007C12C9" w:rsidP="00290D5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Маржинальный анализ основан на делении затрат на постоянные и переменные по отношению к изменениям объема производства. Отдельные виды затрат по-разному реагируют на изменение объемов производства.</w:t>
      </w:r>
    </w:p>
    <w:p w:rsidR="007C12C9" w:rsidRPr="00290D5A" w:rsidRDefault="007C12C9" w:rsidP="00290D5A">
      <w:pPr>
        <w:pStyle w:val="3"/>
        <w:spacing w:after="0" w:line="360" w:lineRule="auto"/>
        <w:ind w:left="0" w:firstLine="709"/>
        <w:jc w:val="both"/>
        <w:rPr>
          <w:sz w:val="28"/>
        </w:rPr>
      </w:pPr>
    </w:p>
    <w:p w:rsidR="007C12C9" w:rsidRPr="00290D5A" w:rsidRDefault="008B1374" w:rsidP="00290D5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97.5pt;height:25.5pt">
            <v:imagedata r:id="rId45" o:title=""/>
          </v:shape>
        </w:pict>
      </w:r>
    </w:p>
    <w:p w:rsidR="00AF031D" w:rsidRDefault="00AF031D" w:rsidP="00290D5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7C12C9" w:rsidP="00290D5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где </w:t>
      </w: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  <w:vertAlign w:val="subscript"/>
        </w:rPr>
        <w:t>р</w:t>
      </w:r>
      <w:r w:rsidRPr="00290D5A">
        <w:rPr>
          <w:sz w:val="28"/>
          <w:szCs w:val="28"/>
        </w:rPr>
        <w:t xml:space="preserve"> – объем реализованной продукции, Р – прибыль, С</w:t>
      </w:r>
      <w:r w:rsidRPr="00290D5A">
        <w:rPr>
          <w:sz w:val="28"/>
          <w:szCs w:val="28"/>
          <w:vertAlign w:val="subscript"/>
          <w:lang w:val="en-US"/>
        </w:rPr>
        <w:t>f</w:t>
      </w:r>
      <w:r w:rsidRPr="00290D5A">
        <w:rPr>
          <w:sz w:val="28"/>
          <w:szCs w:val="28"/>
        </w:rPr>
        <w:t xml:space="preserve"> – постоянные издержки (на единицу изделия), С</w:t>
      </w:r>
      <w:r w:rsidRPr="00290D5A">
        <w:rPr>
          <w:sz w:val="28"/>
          <w:szCs w:val="28"/>
          <w:vertAlign w:val="subscript"/>
          <w:lang w:val="en-US"/>
        </w:rPr>
        <w:t>v</w:t>
      </w:r>
      <w:r w:rsidRPr="00290D5A">
        <w:rPr>
          <w:sz w:val="28"/>
          <w:szCs w:val="28"/>
        </w:rPr>
        <w:t xml:space="preserve"> – переменные издержки (на единицу изделия), </w:t>
      </w:r>
      <w:r w:rsidRPr="00290D5A">
        <w:rPr>
          <w:sz w:val="28"/>
          <w:szCs w:val="28"/>
          <w:lang w:val="en-US"/>
        </w:rPr>
        <w:t>Q</w:t>
      </w:r>
      <w:r w:rsidRPr="00290D5A">
        <w:rPr>
          <w:sz w:val="28"/>
          <w:szCs w:val="28"/>
        </w:rPr>
        <w:t xml:space="preserve"> – объем производства.</w:t>
      </w:r>
    </w:p>
    <w:p w:rsidR="007C12C9" w:rsidRPr="00290D5A" w:rsidRDefault="007C12C9" w:rsidP="00290D5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F031D" w:rsidRDefault="007C12C9" w:rsidP="00290D5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  <w:vertAlign w:val="subscript"/>
        </w:rPr>
        <w:t>р</w:t>
      </w:r>
      <w:r w:rsidRPr="00290D5A">
        <w:rPr>
          <w:sz w:val="28"/>
          <w:szCs w:val="28"/>
        </w:rPr>
        <w:t xml:space="preserve"> = </w:t>
      </w:r>
      <w:r w:rsidRPr="00290D5A">
        <w:rPr>
          <w:sz w:val="28"/>
          <w:szCs w:val="28"/>
          <w:lang w:val="en-US"/>
        </w:rPr>
        <w:t>Q</w:t>
      </w:r>
      <w:r w:rsidRPr="00290D5A">
        <w:rPr>
          <w:sz w:val="28"/>
          <w:szCs w:val="28"/>
        </w:rPr>
        <w:t>*</w:t>
      </w:r>
      <w:r w:rsidRPr="00290D5A">
        <w:rPr>
          <w:sz w:val="28"/>
          <w:szCs w:val="28"/>
          <w:lang w:val="en-US"/>
        </w:rPr>
        <w:t>S</w:t>
      </w:r>
      <w:r w:rsidRPr="00290D5A">
        <w:rPr>
          <w:sz w:val="28"/>
          <w:szCs w:val="28"/>
        </w:rPr>
        <w:t xml:space="preserve">, </w:t>
      </w:r>
    </w:p>
    <w:p w:rsidR="007C12C9" w:rsidRDefault="00AF031D" w:rsidP="00290D5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7C12C9" w:rsidRPr="00290D5A">
        <w:rPr>
          <w:sz w:val="28"/>
          <w:szCs w:val="28"/>
        </w:rPr>
        <w:t xml:space="preserve">где </w:t>
      </w:r>
      <w:r w:rsidR="007C12C9" w:rsidRPr="00290D5A">
        <w:rPr>
          <w:sz w:val="28"/>
          <w:szCs w:val="28"/>
          <w:lang w:val="en-US"/>
        </w:rPr>
        <w:t>S</w:t>
      </w:r>
      <w:r w:rsidR="007C12C9" w:rsidRPr="00290D5A">
        <w:rPr>
          <w:sz w:val="28"/>
          <w:szCs w:val="28"/>
        </w:rPr>
        <w:t xml:space="preserve"> - цена единицы изделия</w:t>
      </w:r>
    </w:p>
    <w:p w:rsidR="00AF031D" w:rsidRPr="00AF031D" w:rsidRDefault="00AF031D" w:rsidP="00290D5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7C12C9" w:rsidP="00290D5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БП: </w:t>
      </w: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  <w:vertAlign w:val="subscript"/>
        </w:rPr>
        <w:t>р</w:t>
      </w:r>
      <w:r w:rsidRPr="00290D5A">
        <w:rPr>
          <w:sz w:val="28"/>
          <w:szCs w:val="28"/>
        </w:rPr>
        <w:t xml:space="preserve"> = 1600*755,55 =1 208 880 руб.</w:t>
      </w:r>
    </w:p>
    <w:p w:rsidR="007C12C9" w:rsidRPr="00290D5A" w:rsidRDefault="007C12C9" w:rsidP="00290D5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ОП: </w:t>
      </w: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  <w:vertAlign w:val="subscript"/>
        </w:rPr>
        <w:t>р</w:t>
      </w:r>
      <w:r w:rsidRPr="00290D5A">
        <w:rPr>
          <w:sz w:val="28"/>
          <w:szCs w:val="28"/>
        </w:rPr>
        <w:t xml:space="preserve"> = 1515*742,12 =1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124 311,8 руб.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</w:rPr>
      </w:pPr>
    </w:p>
    <w:p w:rsidR="007C12C9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Подсчет прибыли: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lang w:val="uk-UA"/>
        </w:rPr>
      </w:pPr>
    </w:p>
    <w:p w:rsidR="007C12C9" w:rsidRPr="00290D5A" w:rsidRDefault="008B1374" w:rsidP="00290D5A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064" type="#_x0000_t75" style="width:97.5pt;height:25.5pt">
            <v:imagedata r:id="rId45" o:title=""/>
          </v:shape>
        </w:pict>
      </w:r>
      <w:r w:rsidR="00290D5A">
        <w:rPr>
          <w:sz w:val="28"/>
        </w:rPr>
        <w:t xml:space="preserve"> </w:t>
      </w:r>
      <w:r w:rsidR="007C12C9" w:rsidRPr="00290D5A">
        <w:rPr>
          <w:sz w:val="28"/>
        </w:rPr>
        <w:t xml:space="preserve">=&gt; </w:t>
      </w:r>
      <w:r>
        <w:rPr>
          <w:sz w:val="28"/>
        </w:rPr>
        <w:pict>
          <v:shape id="_x0000_i1065" type="#_x0000_t75" style="width:93.75pt;height:23.25pt">
            <v:imagedata r:id="rId46" o:title=""/>
          </v:shape>
        </w:pic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БП Р = 1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208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880 - 394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000 - 401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800 = 413 080 руб.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 Р= 1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124 311,8 - 416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500 - 469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200 = 238 611,8 руб.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7C12C9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Маржинальный доход определяется: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8B1374" w:rsidP="00290D5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6" type="#_x0000_t75" style="width:138.75pt;height:25.5pt">
            <v:imagedata r:id="rId47" o:title=""/>
          </v:shape>
        </w:pic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</w:rPr>
        <w:t xml:space="preserve">БП: МД = </w:t>
      </w:r>
      <w:r w:rsidRPr="00290D5A">
        <w:rPr>
          <w:sz w:val="28"/>
          <w:szCs w:val="28"/>
        </w:rPr>
        <w:t>413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080+394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000 = 807 080 руб.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 МД = 238 611,8+416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500 = 655 111,8 руб.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7C12C9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>Удельный маржинальный доход определяется: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46.5pt;height:36.75pt">
            <v:imagedata r:id="rId48" o:title=""/>
          </v:shape>
        </w:pic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БП: </w:t>
      </w:r>
      <w:r w:rsidRPr="00290D5A">
        <w:rPr>
          <w:sz w:val="28"/>
          <w:szCs w:val="28"/>
          <w:lang w:val="en-US"/>
        </w:rPr>
        <w:t>m</w:t>
      </w:r>
      <w:r w:rsidRPr="00290D5A">
        <w:rPr>
          <w:sz w:val="28"/>
          <w:szCs w:val="28"/>
        </w:rPr>
        <w:t xml:space="preserve"> = 807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 xml:space="preserve">080/1 208 880 =0,67 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 xml:space="preserve">ОП: </w:t>
      </w:r>
      <w:r w:rsidRPr="00290D5A">
        <w:rPr>
          <w:sz w:val="28"/>
          <w:szCs w:val="28"/>
          <w:lang w:val="en-US"/>
        </w:rPr>
        <w:t>m</w:t>
      </w:r>
      <w:r w:rsidRPr="00290D5A">
        <w:rPr>
          <w:sz w:val="28"/>
          <w:szCs w:val="28"/>
        </w:rPr>
        <w:t xml:space="preserve"> = 655 111,8/1 124 311,8 = 0,58 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7C12C9" w:rsidRDefault="007C12C9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В точке безубыточности объем реализации равен затратам =&gt; </w:t>
      </w:r>
      <w:r w:rsidRPr="00290D5A">
        <w:rPr>
          <w:sz w:val="28"/>
          <w:szCs w:val="28"/>
          <w:lang w:val="en-US"/>
        </w:rPr>
        <w:t>P</w:t>
      </w:r>
      <w:r w:rsidRPr="00290D5A">
        <w:rPr>
          <w:sz w:val="28"/>
          <w:szCs w:val="28"/>
        </w:rPr>
        <w:t xml:space="preserve"> = 0 руб. Минимальный объем реализации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в точке безубыточности составит:</w:t>
      </w:r>
    </w:p>
    <w:p w:rsidR="00AF031D" w:rsidRPr="00AF031D" w:rsidRDefault="00AF031D" w:rsidP="00290D5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68" type="#_x0000_t75" style="width:56.25pt;height:35.25pt">
            <v:imagedata r:id="rId49" o:title=""/>
          </v:shape>
        </w:pict>
      </w:r>
    </w:p>
    <w:p w:rsidR="007C12C9" w:rsidRPr="00290D5A" w:rsidRDefault="00AF031D" w:rsidP="00290D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7C12C9" w:rsidRPr="00290D5A">
        <w:rPr>
          <w:sz w:val="28"/>
          <w:szCs w:val="28"/>
        </w:rPr>
        <w:t>БП</w:t>
      </w:r>
      <w:r w:rsidR="007C12C9" w:rsidRPr="00290D5A">
        <w:rPr>
          <w:sz w:val="28"/>
          <w:szCs w:val="28"/>
          <w:lang w:val="en-US"/>
        </w:rPr>
        <w:t>: N</w:t>
      </w:r>
      <w:r w:rsidR="007C12C9" w:rsidRPr="00290D5A">
        <w:rPr>
          <w:sz w:val="28"/>
          <w:szCs w:val="28"/>
          <w:vertAlign w:val="superscript"/>
          <w:lang w:val="en-US"/>
        </w:rPr>
        <w:t>min</w:t>
      </w:r>
      <w:r w:rsidR="007C12C9" w:rsidRPr="00290D5A">
        <w:rPr>
          <w:sz w:val="28"/>
          <w:szCs w:val="28"/>
          <w:lang w:val="en-US"/>
        </w:rPr>
        <w:t xml:space="preserve"> </w:t>
      </w:r>
      <w:r w:rsidR="007C12C9" w:rsidRPr="00290D5A">
        <w:rPr>
          <w:sz w:val="28"/>
          <w:szCs w:val="28"/>
          <w:vertAlign w:val="subscript"/>
          <w:lang w:val="en-US"/>
        </w:rPr>
        <w:t>p</w:t>
      </w:r>
      <w:r w:rsidR="007C12C9" w:rsidRPr="00290D5A">
        <w:rPr>
          <w:sz w:val="28"/>
          <w:szCs w:val="28"/>
          <w:lang w:val="en-US"/>
        </w:rPr>
        <w:t xml:space="preserve"> = 394</w:t>
      </w:r>
      <w:r w:rsidR="00290D5A">
        <w:rPr>
          <w:sz w:val="28"/>
          <w:szCs w:val="28"/>
          <w:lang w:val="en-US"/>
        </w:rPr>
        <w:t xml:space="preserve"> </w:t>
      </w:r>
      <w:r w:rsidR="007C12C9" w:rsidRPr="00290D5A">
        <w:rPr>
          <w:sz w:val="28"/>
          <w:szCs w:val="28"/>
          <w:lang w:val="en-US"/>
        </w:rPr>
        <w:t xml:space="preserve">000/0,67 = 588 059,70 </w:t>
      </w:r>
      <w:r w:rsidR="007C12C9" w:rsidRPr="00290D5A">
        <w:rPr>
          <w:sz w:val="28"/>
          <w:szCs w:val="28"/>
        </w:rPr>
        <w:t>руб</w:t>
      </w:r>
      <w:r w:rsidR="007C12C9" w:rsidRPr="00290D5A">
        <w:rPr>
          <w:sz w:val="28"/>
          <w:szCs w:val="28"/>
          <w:lang w:val="en-US"/>
        </w:rPr>
        <w:t>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90D5A">
        <w:rPr>
          <w:sz w:val="28"/>
          <w:szCs w:val="28"/>
          <w:lang w:val="en-US"/>
        </w:rPr>
        <w:t>J</w:t>
      </w:r>
      <w:r w:rsidRPr="00290D5A">
        <w:rPr>
          <w:sz w:val="28"/>
          <w:szCs w:val="28"/>
        </w:rPr>
        <w:t>П</w:t>
      </w:r>
      <w:r w:rsidRPr="00290D5A">
        <w:rPr>
          <w:sz w:val="28"/>
          <w:szCs w:val="28"/>
          <w:lang w:val="en-US"/>
        </w:rPr>
        <w:t>: N</w:t>
      </w:r>
      <w:r w:rsidRPr="00290D5A">
        <w:rPr>
          <w:sz w:val="28"/>
          <w:szCs w:val="28"/>
          <w:vertAlign w:val="superscript"/>
          <w:lang w:val="en-US"/>
        </w:rPr>
        <w:t>min</w:t>
      </w:r>
      <w:r w:rsidRPr="00290D5A">
        <w:rPr>
          <w:sz w:val="28"/>
          <w:szCs w:val="28"/>
          <w:lang w:val="en-US"/>
        </w:rPr>
        <w:t xml:space="preserve"> </w:t>
      </w:r>
      <w:r w:rsidRPr="00290D5A">
        <w:rPr>
          <w:sz w:val="28"/>
          <w:szCs w:val="28"/>
          <w:vertAlign w:val="subscript"/>
          <w:lang w:val="en-US"/>
        </w:rPr>
        <w:t>p</w:t>
      </w:r>
      <w:r w:rsidRPr="00290D5A">
        <w:rPr>
          <w:sz w:val="28"/>
          <w:szCs w:val="28"/>
          <w:lang w:val="en-US"/>
        </w:rPr>
        <w:t xml:space="preserve"> = 416</w:t>
      </w:r>
      <w:r w:rsidR="00290D5A">
        <w:rPr>
          <w:sz w:val="28"/>
          <w:szCs w:val="28"/>
          <w:lang w:val="en-US"/>
        </w:rPr>
        <w:t xml:space="preserve"> </w:t>
      </w:r>
      <w:r w:rsidRPr="00290D5A">
        <w:rPr>
          <w:sz w:val="28"/>
          <w:szCs w:val="28"/>
          <w:lang w:val="en-US"/>
        </w:rPr>
        <w:t xml:space="preserve">500/0,58 = 718103,45 </w:t>
      </w:r>
      <w:r w:rsidRPr="00290D5A">
        <w:rPr>
          <w:sz w:val="28"/>
          <w:szCs w:val="28"/>
        </w:rPr>
        <w:t>руб</w:t>
      </w:r>
      <w:r w:rsidRPr="00290D5A">
        <w:rPr>
          <w:sz w:val="28"/>
          <w:szCs w:val="28"/>
          <w:lang w:val="en-US"/>
        </w:rPr>
        <w:t>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C12C9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Запас финансовой прочности определяется как: 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290D5A">
        <w:rPr>
          <w:sz w:val="28"/>
          <w:szCs w:val="28"/>
        </w:rPr>
        <w:t xml:space="preserve">ЗПФ = </w:t>
      </w: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  <w:vertAlign w:val="superscript"/>
        </w:rPr>
        <w:t>ф</w:t>
      </w:r>
      <w:r w:rsidRPr="00290D5A">
        <w:rPr>
          <w:sz w:val="28"/>
          <w:szCs w:val="28"/>
        </w:rPr>
        <w:t xml:space="preserve">- </w:t>
      </w:r>
      <w:r w:rsidRPr="00290D5A">
        <w:rPr>
          <w:sz w:val="28"/>
          <w:szCs w:val="28"/>
          <w:lang w:val="en-US"/>
        </w:rPr>
        <w:t>N</w:t>
      </w:r>
      <w:r w:rsidRPr="00290D5A">
        <w:rPr>
          <w:sz w:val="28"/>
          <w:szCs w:val="28"/>
          <w:vertAlign w:val="superscript"/>
          <w:lang w:val="en-US"/>
        </w:rPr>
        <w:t>min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БП: ЗПФ = 1 208 880 - 588 059,70 =</w:t>
      </w:r>
      <w:r w:rsidRPr="00290D5A">
        <w:rPr>
          <w:sz w:val="28"/>
        </w:rPr>
        <w:t xml:space="preserve"> </w:t>
      </w:r>
      <w:r w:rsidRPr="00290D5A">
        <w:rPr>
          <w:sz w:val="28"/>
          <w:szCs w:val="28"/>
        </w:rPr>
        <w:t>620 810,3 руб.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 ЗПФ =1 124 311,8 – 718 103,45 = 406 208,35 руб.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7C12C9" w:rsidRDefault="007C12C9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0D5A">
        <w:rPr>
          <w:sz w:val="28"/>
          <w:szCs w:val="28"/>
        </w:rPr>
        <w:t xml:space="preserve">Операционный рычаг (более универсальная величина, чем ЗПФ) определяется как: 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2C9" w:rsidRPr="00290D5A" w:rsidRDefault="008B1374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57pt;height:46.5pt">
            <v:imagedata r:id="rId50" o:title=""/>
          </v:shape>
        </w:pic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БП: ОР= 807</w:t>
      </w:r>
      <w:r w:rsidR="00290D5A">
        <w:rPr>
          <w:sz w:val="28"/>
          <w:szCs w:val="28"/>
        </w:rPr>
        <w:t xml:space="preserve"> </w:t>
      </w:r>
      <w:r w:rsidRPr="00290D5A">
        <w:rPr>
          <w:sz w:val="28"/>
          <w:szCs w:val="28"/>
        </w:rPr>
        <w:t>080/413 080 = 1,95 &lt;безразмерная величина&gt;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ОП: ОР=655 111,8/238 611,8 = 0,28 &lt;безразмерная величина&gt;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Сводная таблица рассчитанных показателей:</w:t>
      </w:r>
    </w:p>
    <w:tbl>
      <w:tblPr>
        <w:tblW w:w="9467" w:type="dxa"/>
        <w:jc w:val="center"/>
        <w:tblLook w:val="0000" w:firstRow="0" w:lastRow="0" w:firstColumn="0" w:lastColumn="0" w:noHBand="0" w:noVBand="0"/>
      </w:tblPr>
      <w:tblGrid>
        <w:gridCol w:w="2274"/>
        <w:gridCol w:w="1614"/>
        <w:gridCol w:w="40"/>
        <w:gridCol w:w="1893"/>
        <w:gridCol w:w="37"/>
        <w:gridCol w:w="2075"/>
        <w:gridCol w:w="1534"/>
      </w:tblGrid>
      <w:tr w:rsidR="007C12C9" w:rsidRPr="00290D5A" w:rsidTr="00AF031D">
        <w:trPr>
          <w:trHeight w:val="315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9" w:rsidRPr="00290D5A" w:rsidRDefault="007C12C9" w:rsidP="00AF031D">
            <w:pPr>
              <w:pStyle w:val="2"/>
            </w:pPr>
            <w:r w:rsidRPr="00290D5A">
              <w:t>показатель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БП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ОП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отклонение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ТР</w:t>
            </w:r>
          </w:p>
        </w:tc>
      </w:tr>
      <w:tr w:rsidR="007C12C9" w:rsidRPr="00290D5A" w:rsidTr="00AF031D">
        <w:trPr>
          <w:trHeight w:val="375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rPr>
                <w:lang w:val="en-US"/>
              </w:rPr>
              <w:t>Sср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755,55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743,12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-12,43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98,35</w:t>
            </w:r>
          </w:p>
        </w:tc>
      </w:tr>
      <w:tr w:rsidR="007C12C9" w:rsidRPr="00290D5A" w:rsidTr="00AF031D">
        <w:trPr>
          <w:trHeight w:val="405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rPr>
                <w:lang w:val="en-US"/>
              </w:rPr>
              <w:t>C</w:t>
            </w:r>
            <w:r w:rsidRPr="00290D5A">
              <w:rPr>
                <w:vertAlign w:val="subscript"/>
                <w:lang w:val="en-US"/>
              </w:rPr>
              <w:t>f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394000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416500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+22500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105,71</w:t>
            </w:r>
          </w:p>
        </w:tc>
      </w:tr>
      <w:tr w:rsidR="007C12C9" w:rsidRPr="00290D5A" w:rsidTr="00AF031D">
        <w:trPr>
          <w:trHeight w:val="405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rPr>
                <w:lang w:val="en-US"/>
              </w:rPr>
              <w:t>C</w:t>
            </w:r>
            <w:r w:rsidRPr="00290D5A">
              <w:rPr>
                <w:vertAlign w:val="subscript"/>
                <w:lang w:val="en-US"/>
              </w:rPr>
              <w:t>v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401800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469200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+67400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116,77</w:t>
            </w:r>
          </w:p>
        </w:tc>
      </w:tr>
      <w:tr w:rsidR="007C12C9" w:rsidRPr="00290D5A" w:rsidTr="00AF031D">
        <w:trPr>
          <w:trHeight w:val="405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С</w:t>
            </w:r>
            <w:r w:rsidRPr="00290D5A">
              <w:rPr>
                <w:vertAlign w:val="subscript"/>
              </w:rPr>
              <w:t>п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795800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885700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2C9" w:rsidRPr="00290D5A" w:rsidRDefault="007C12C9" w:rsidP="00AF031D">
            <w:pPr>
              <w:pStyle w:val="2"/>
            </w:pPr>
            <w:r w:rsidRPr="00290D5A">
              <w:t>+89900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93,00</w:t>
            </w:r>
          </w:p>
        </w:tc>
      </w:tr>
      <w:tr w:rsidR="007C12C9" w:rsidRPr="00290D5A" w:rsidTr="00AF0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227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rPr>
                <w:lang w:val="en-US"/>
              </w:rPr>
              <w:t>N</w:t>
            </w:r>
            <w:r w:rsidRPr="00290D5A">
              <w:rPr>
                <w:vertAlign w:val="subscript"/>
                <w:lang w:val="en-US"/>
              </w:rPr>
              <w:t>р</w:t>
            </w:r>
          </w:p>
        </w:tc>
        <w:tc>
          <w:tcPr>
            <w:tcW w:w="1614" w:type="dxa"/>
          </w:tcPr>
          <w:p w:rsidR="007C12C9" w:rsidRPr="00290D5A" w:rsidRDefault="007C12C9" w:rsidP="00AF031D">
            <w:pPr>
              <w:pStyle w:val="2"/>
            </w:pPr>
            <w:r w:rsidRPr="00290D5A">
              <w:t>1 208 880</w:t>
            </w:r>
          </w:p>
        </w:tc>
        <w:tc>
          <w:tcPr>
            <w:tcW w:w="193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1124311,8</w:t>
            </w:r>
          </w:p>
        </w:tc>
        <w:tc>
          <w:tcPr>
            <w:tcW w:w="2112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-84568,2</w:t>
            </w:r>
          </w:p>
        </w:tc>
        <w:tc>
          <w:tcPr>
            <w:tcW w:w="153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57,76</w:t>
            </w:r>
          </w:p>
        </w:tc>
      </w:tr>
      <w:tr w:rsidR="007C12C9" w:rsidRPr="00290D5A" w:rsidTr="00AF0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227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Р</w:t>
            </w:r>
          </w:p>
        </w:tc>
        <w:tc>
          <w:tcPr>
            <w:tcW w:w="1614" w:type="dxa"/>
          </w:tcPr>
          <w:p w:rsidR="007C12C9" w:rsidRPr="00290D5A" w:rsidRDefault="007C12C9" w:rsidP="00AF031D">
            <w:pPr>
              <w:pStyle w:val="2"/>
            </w:pPr>
            <w:r w:rsidRPr="00290D5A">
              <w:t>413 080</w:t>
            </w:r>
          </w:p>
        </w:tc>
        <w:tc>
          <w:tcPr>
            <w:tcW w:w="193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238 611,80</w:t>
            </w:r>
          </w:p>
        </w:tc>
        <w:tc>
          <w:tcPr>
            <w:tcW w:w="2112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-174468,2</w:t>
            </w:r>
          </w:p>
        </w:tc>
        <w:tc>
          <w:tcPr>
            <w:tcW w:w="153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81,17</w:t>
            </w:r>
          </w:p>
        </w:tc>
      </w:tr>
      <w:tr w:rsidR="007C12C9" w:rsidRPr="00290D5A" w:rsidTr="00AF0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227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МД</w:t>
            </w:r>
          </w:p>
        </w:tc>
        <w:tc>
          <w:tcPr>
            <w:tcW w:w="1614" w:type="dxa"/>
          </w:tcPr>
          <w:p w:rsidR="007C12C9" w:rsidRPr="00290D5A" w:rsidRDefault="007C12C9" w:rsidP="00AF031D">
            <w:pPr>
              <w:pStyle w:val="2"/>
            </w:pPr>
            <w:r w:rsidRPr="00290D5A">
              <w:t>807 080</w:t>
            </w:r>
          </w:p>
        </w:tc>
        <w:tc>
          <w:tcPr>
            <w:tcW w:w="193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655 111,80</w:t>
            </w:r>
          </w:p>
        </w:tc>
        <w:tc>
          <w:tcPr>
            <w:tcW w:w="2112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-151968,2</w:t>
            </w:r>
          </w:p>
        </w:tc>
        <w:tc>
          <w:tcPr>
            <w:tcW w:w="153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86,57</w:t>
            </w:r>
          </w:p>
        </w:tc>
      </w:tr>
      <w:tr w:rsidR="007C12C9" w:rsidRPr="00290D5A" w:rsidTr="00AF0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227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rPr>
                <w:lang w:val="en-US"/>
              </w:rPr>
              <w:t>m</w:t>
            </w:r>
          </w:p>
        </w:tc>
        <w:tc>
          <w:tcPr>
            <w:tcW w:w="1614" w:type="dxa"/>
          </w:tcPr>
          <w:p w:rsidR="007C12C9" w:rsidRPr="00290D5A" w:rsidRDefault="007C12C9" w:rsidP="00AF031D">
            <w:pPr>
              <w:pStyle w:val="2"/>
            </w:pPr>
            <w:r w:rsidRPr="00290D5A">
              <w:t>0,67</w:t>
            </w:r>
          </w:p>
        </w:tc>
        <w:tc>
          <w:tcPr>
            <w:tcW w:w="193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0,58</w:t>
            </w:r>
          </w:p>
        </w:tc>
        <w:tc>
          <w:tcPr>
            <w:tcW w:w="2112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-0,09</w:t>
            </w:r>
          </w:p>
        </w:tc>
        <w:tc>
          <w:tcPr>
            <w:tcW w:w="153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122,11</w:t>
            </w:r>
          </w:p>
        </w:tc>
      </w:tr>
      <w:tr w:rsidR="007C12C9" w:rsidRPr="00290D5A" w:rsidTr="00AF0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227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rPr>
                <w:lang w:val="en-US"/>
              </w:rPr>
              <w:t>N</w:t>
            </w:r>
            <w:r w:rsidRPr="00290D5A">
              <w:rPr>
                <w:vertAlign w:val="superscript"/>
                <w:lang w:val="en-US"/>
              </w:rPr>
              <w:t>min</w:t>
            </w:r>
            <w:r w:rsidRPr="00290D5A">
              <w:rPr>
                <w:lang w:val="en-US"/>
              </w:rPr>
              <w:t xml:space="preserve"> </w:t>
            </w:r>
            <w:r w:rsidRPr="00290D5A">
              <w:rPr>
                <w:vertAlign w:val="subscript"/>
                <w:lang w:val="en-US"/>
              </w:rPr>
              <w:t>p</w:t>
            </w:r>
            <w:r w:rsidRPr="00290D5A">
              <w:rPr>
                <w:lang w:val="en-US"/>
              </w:rPr>
              <w:t xml:space="preserve"> </w:t>
            </w:r>
          </w:p>
        </w:tc>
        <w:tc>
          <w:tcPr>
            <w:tcW w:w="1614" w:type="dxa"/>
          </w:tcPr>
          <w:p w:rsidR="007C12C9" w:rsidRPr="00290D5A" w:rsidRDefault="007C12C9" w:rsidP="00AF031D">
            <w:pPr>
              <w:pStyle w:val="2"/>
            </w:pPr>
            <w:r w:rsidRPr="00290D5A">
              <w:rPr>
                <w:lang w:val="en-US"/>
              </w:rPr>
              <w:t>588 059,70</w:t>
            </w:r>
          </w:p>
        </w:tc>
        <w:tc>
          <w:tcPr>
            <w:tcW w:w="193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rPr>
                <w:lang w:val="en-US"/>
              </w:rPr>
              <w:t>718103,45</w:t>
            </w:r>
          </w:p>
        </w:tc>
        <w:tc>
          <w:tcPr>
            <w:tcW w:w="2112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+130043,75</w:t>
            </w:r>
          </w:p>
        </w:tc>
        <w:tc>
          <w:tcPr>
            <w:tcW w:w="153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65,43</w:t>
            </w:r>
          </w:p>
        </w:tc>
      </w:tr>
      <w:tr w:rsidR="007C12C9" w:rsidRPr="00290D5A" w:rsidTr="00AF0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227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ЗПФ</w:t>
            </w:r>
          </w:p>
        </w:tc>
        <w:tc>
          <w:tcPr>
            <w:tcW w:w="1614" w:type="dxa"/>
          </w:tcPr>
          <w:p w:rsidR="007C12C9" w:rsidRPr="00290D5A" w:rsidRDefault="007C12C9" w:rsidP="00AF031D">
            <w:pPr>
              <w:pStyle w:val="2"/>
            </w:pPr>
            <w:r w:rsidRPr="00290D5A">
              <w:t>620 810,30</w:t>
            </w:r>
          </w:p>
        </w:tc>
        <w:tc>
          <w:tcPr>
            <w:tcW w:w="193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406 208,35</w:t>
            </w:r>
          </w:p>
        </w:tc>
        <w:tc>
          <w:tcPr>
            <w:tcW w:w="2112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-214601,95</w:t>
            </w:r>
          </w:p>
        </w:tc>
        <w:tc>
          <w:tcPr>
            <w:tcW w:w="153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14,36</w:t>
            </w:r>
          </w:p>
        </w:tc>
      </w:tr>
      <w:tr w:rsidR="007C12C9" w:rsidRPr="00290D5A" w:rsidTr="00AF0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227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ОР</w:t>
            </w:r>
          </w:p>
        </w:tc>
        <w:tc>
          <w:tcPr>
            <w:tcW w:w="1614" w:type="dxa"/>
          </w:tcPr>
          <w:p w:rsidR="007C12C9" w:rsidRPr="00290D5A" w:rsidRDefault="007C12C9" w:rsidP="00AF031D">
            <w:pPr>
              <w:pStyle w:val="2"/>
            </w:pPr>
            <w:r w:rsidRPr="00290D5A">
              <w:t>1,95</w:t>
            </w:r>
          </w:p>
        </w:tc>
        <w:tc>
          <w:tcPr>
            <w:tcW w:w="1933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0,28</w:t>
            </w:r>
          </w:p>
        </w:tc>
        <w:tc>
          <w:tcPr>
            <w:tcW w:w="2112" w:type="dxa"/>
            <w:gridSpan w:val="2"/>
          </w:tcPr>
          <w:p w:rsidR="007C12C9" w:rsidRPr="00290D5A" w:rsidRDefault="007C12C9" w:rsidP="00AF031D">
            <w:pPr>
              <w:pStyle w:val="2"/>
            </w:pPr>
            <w:r w:rsidRPr="00290D5A">
              <w:t>-1,67</w:t>
            </w:r>
          </w:p>
        </w:tc>
        <w:tc>
          <w:tcPr>
            <w:tcW w:w="1534" w:type="dxa"/>
            <w:vAlign w:val="bottom"/>
          </w:tcPr>
          <w:p w:rsidR="007C12C9" w:rsidRPr="00290D5A" w:rsidRDefault="007C12C9" w:rsidP="00AF031D">
            <w:pPr>
              <w:pStyle w:val="2"/>
            </w:pPr>
            <w:r w:rsidRPr="00290D5A">
              <w:t>111,30</w:t>
            </w:r>
          </w:p>
        </w:tc>
      </w:tr>
    </w:tbl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7C12C9" w:rsidRPr="00290D5A" w:rsidRDefault="00AF031D" w:rsidP="00290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7C12C9" w:rsidRPr="00290D5A">
        <w:rPr>
          <w:sz w:val="28"/>
          <w:szCs w:val="28"/>
          <w:u w:val="single"/>
        </w:rPr>
        <w:t>Комментарий:</w:t>
      </w:r>
      <w:r w:rsidR="007C12C9" w:rsidRPr="00290D5A">
        <w:rPr>
          <w:sz w:val="28"/>
          <w:szCs w:val="28"/>
        </w:rPr>
        <w:t xml:space="preserve"> Прибыль в отчетном периоде значительно сократилась по сравнению с базисным. Это связано с уменьшением объема товарной продукции. Запас финансовой прочности уменьшился, это связано с уменьшением объема реализации. По критерию ЗФП финансовый риск возрос, но по критерию ОР, который является более универсальной величиной, не зависящей от масштаба деятельности предприятия, финансовый риск снизился.</w:t>
      </w:r>
    </w:p>
    <w:p w:rsidR="007C12C9" w:rsidRPr="00290D5A" w:rsidRDefault="007C12C9" w:rsidP="00290D5A">
      <w:pPr>
        <w:spacing w:line="360" w:lineRule="auto"/>
        <w:ind w:firstLine="709"/>
        <w:jc w:val="both"/>
        <w:rPr>
          <w:sz w:val="28"/>
          <w:szCs w:val="28"/>
        </w:rPr>
      </w:pPr>
    </w:p>
    <w:p w:rsidR="009B32D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  <w:t>Список литературы</w:t>
      </w:r>
    </w:p>
    <w:p w:rsidR="00AF031D" w:rsidRPr="00AF031D" w:rsidRDefault="00AF031D" w:rsidP="00290D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B32DD" w:rsidRPr="00290D5A" w:rsidRDefault="009B32DD" w:rsidP="00AF031D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Афанасьев А.А. Рекомендаци</w:t>
      </w:r>
      <w:r w:rsidR="00E35AF8" w:rsidRPr="00290D5A">
        <w:rPr>
          <w:sz w:val="28"/>
          <w:szCs w:val="28"/>
        </w:rPr>
        <w:t>и по выполнению курсовой работы, 2006 г.</w:t>
      </w:r>
    </w:p>
    <w:p w:rsidR="009B32DD" w:rsidRPr="00290D5A" w:rsidRDefault="009B32DD" w:rsidP="00AF031D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Курс лекций «Технико-экономический анализ финансово-хозяйственной деятельности предприятия». КГТУ им.</w:t>
      </w:r>
      <w:r w:rsidR="00AF031D">
        <w:rPr>
          <w:sz w:val="28"/>
          <w:szCs w:val="28"/>
          <w:lang w:val="uk-UA"/>
        </w:rPr>
        <w:t xml:space="preserve"> </w:t>
      </w:r>
      <w:r w:rsidRPr="00290D5A">
        <w:rPr>
          <w:sz w:val="28"/>
          <w:szCs w:val="28"/>
        </w:rPr>
        <w:t>Туполева, Афанасьев А.А.</w:t>
      </w:r>
      <w:r w:rsidR="00E35AF8" w:rsidRPr="00290D5A">
        <w:rPr>
          <w:sz w:val="28"/>
          <w:szCs w:val="28"/>
        </w:rPr>
        <w:t>, 2006 г.</w:t>
      </w:r>
    </w:p>
    <w:p w:rsidR="009B32DD" w:rsidRPr="00290D5A" w:rsidRDefault="00E35AF8" w:rsidP="00AF031D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Кононенко О. Анализ финансовой отчетности. - 3-е изд., перераб. и доп. - Х.: Фактор, 2005 г.</w:t>
      </w:r>
    </w:p>
    <w:p w:rsidR="00E35AF8" w:rsidRPr="00290D5A" w:rsidRDefault="00E35AF8" w:rsidP="00AF031D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0D5A">
        <w:rPr>
          <w:sz w:val="28"/>
          <w:szCs w:val="28"/>
        </w:rPr>
        <w:t>http://buhcon.com/finansy/205-o.kononenko-analiz-finansovojj-otchetnosti.-2.1.html</w:t>
      </w:r>
      <w:bookmarkStart w:id="0" w:name="_GoBack"/>
      <w:bookmarkEnd w:id="0"/>
    </w:p>
    <w:sectPr w:rsidR="00E35AF8" w:rsidRPr="00290D5A" w:rsidSect="00290D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65F" w:rsidRDefault="000B665F" w:rsidP="00D1638B">
      <w:r>
        <w:separator/>
      </w:r>
    </w:p>
  </w:endnote>
  <w:endnote w:type="continuationSeparator" w:id="0">
    <w:p w:rsidR="000B665F" w:rsidRDefault="000B665F" w:rsidP="00D1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65F" w:rsidRDefault="000B665F" w:rsidP="00D1638B">
      <w:r>
        <w:separator/>
      </w:r>
    </w:p>
  </w:footnote>
  <w:footnote w:type="continuationSeparator" w:id="0">
    <w:p w:rsidR="000B665F" w:rsidRDefault="000B665F" w:rsidP="00D1638B">
      <w:r>
        <w:continuationSeparator/>
      </w:r>
    </w:p>
  </w:footnote>
  <w:footnote w:id="1">
    <w:p w:rsidR="000B665F" w:rsidRDefault="00AF031D" w:rsidP="006F2748">
      <w:pPr>
        <w:pStyle w:val="a7"/>
      </w:pPr>
      <w:r w:rsidRPr="00290D5A">
        <w:rPr>
          <w:rStyle w:val="a9"/>
        </w:rPr>
        <w:footnoteRef/>
      </w:r>
      <w:r w:rsidRPr="00290D5A">
        <w:t xml:space="preserve"> ставка налогообложения СН=20%</w:t>
      </w:r>
    </w:p>
  </w:footnote>
  <w:footnote w:id="2">
    <w:p w:rsidR="000B665F" w:rsidRDefault="00AF031D" w:rsidP="00D1638B">
      <w:pPr>
        <w:pStyle w:val="a7"/>
      </w:pPr>
      <w:r w:rsidRPr="00290D5A">
        <w:rPr>
          <w:rStyle w:val="a9"/>
        </w:rPr>
        <w:footnoteRef/>
      </w:r>
      <w:r w:rsidRPr="00290D5A">
        <w:t xml:space="preserve"> Здесь и далее – базисный период</w:t>
      </w:r>
    </w:p>
  </w:footnote>
  <w:footnote w:id="3">
    <w:p w:rsidR="000B665F" w:rsidRDefault="00AF031D" w:rsidP="00D1638B">
      <w:pPr>
        <w:pStyle w:val="a7"/>
      </w:pPr>
      <w:r w:rsidRPr="00290D5A">
        <w:rPr>
          <w:rStyle w:val="a9"/>
        </w:rPr>
        <w:footnoteRef/>
      </w:r>
      <w:r w:rsidRPr="00290D5A">
        <w:t xml:space="preserve"> Здесь и далее – отчетный период</w:t>
      </w:r>
    </w:p>
  </w:footnote>
  <w:footnote w:id="4">
    <w:p w:rsidR="000B665F" w:rsidRDefault="00AF031D" w:rsidP="00D1638B">
      <w:pPr>
        <w:pStyle w:val="a7"/>
      </w:pPr>
      <w:r w:rsidRPr="00290D5A">
        <w:rPr>
          <w:rStyle w:val="a9"/>
        </w:rPr>
        <w:footnoteRef/>
      </w:r>
      <w:r w:rsidRPr="00290D5A">
        <w:rPr>
          <w:rStyle w:val="apple-style-span"/>
        </w:rPr>
        <w:t>Рекомендуемое значение</w:t>
      </w:r>
      <w:r w:rsidRPr="00290D5A">
        <w:t xml:space="preserve"> 0,2 – 0,5 по данным </w:t>
      </w:r>
      <w:r w:rsidRPr="003335DB">
        <w:t>http://www.financial-analysis.ru/</w:t>
      </w:r>
      <w:r w:rsidRPr="00290D5A">
        <w:t xml:space="preserve"> </w:t>
      </w:r>
    </w:p>
  </w:footnote>
  <w:footnote w:id="5">
    <w:p w:rsidR="000B665F" w:rsidRDefault="00AF031D" w:rsidP="00D1638B">
      <w:pPr>
        <w:pStyle w:val="a7"/>
      </w:pPr>
      <w:r w:rsidRPr="00290D5A">
        <w:rPr>
          <w:rStyle w:val="a9"/>
        </w:rPr>
        <w:footnoteRef/>
      </w:r>
      <w:r w:rsidRPr="00290D5A">
        <w:t xml:space="preserve"> по данным </w:t>
      </w:r>
      <w:r w:rsidRPr="003335DB">
        <w:t>http://www.financial-analysis.ru/</w:t>
      </w:r>
    </w:p>
  </w:footnote>
  <w:footnote w:id="6">
    <w:p w:rsidR="000B665F" w:rsidRDefault="00AF031D" w:rsidP="00D1638B">
      <w:pPr>
        <w:pStyle w:val="a7"/>
      </w:pPr>
      <w:r w:rsidRPr="00290D5A">
        <w:rPr>
          <w:rStyle w:val="a9"/>
        </w:rPr>
        <w:footnoteRef/>
      </w:r>
      <w:r w:rsidRPr="00290D5A">
        <w:t xml:space="preserve"> по данным </w:t>
      </w:r>
      <w:r w:rsidRPr="003335DB">
        <w:t>http://dpo-group.ru/</w:t>
      </w:r>
      <w:r w:rsidRPr="00290D5A">
        <w:t xml:space="preserve"> </w:t>
      </w:r>
    </w:p>
  </w:footnote>
  <w:footnote w:id="7">
    <w:p w:rsidR="000B665F" w:rsidRDefault="00AF031D" w:rsidP="00D1638B">
      <w:pPr>
        <w:pStyle w:val="a7"/>
      </w:pPr>
      <w:r>
        <w:rPr>
          <w:rStyle w:val="a9"/>
        </w:rPr>
        <w:footnoteRef/>
      </w:r>
      <w:r>
        <w:t xml:space="preserve"> Краткосрочные кредиты</w:t>
      </w:r>
    </w:p>
  </w:footnote>
  <w:footnote w:id="8">
    <w:p w:rsidR="000B665F" w:rsidRDefault="00AF031D" w:rsidP="00D1638B">
      <w:pPr>
        <w:pStyle w:val="a7"/>
      </w:pPr>
      <w:r>
        <w:rPr>
          <w:rStyle w:val="a9"/>
        </w:rPr>
        <w:footnoteRef/>
      </w:r>
      <w:r>
        <w:t xml:space="preserve"> Долгосрочные кредиты</w:t>
      </w:r>
    </w:p>
  </w:footnote>
  <w:footnote w:id="9">
    <w:p w:rsidR="000B665F" w:rsidRDefault="00AF031D" w:rsidP="00D1638B">
      <w:pPr>
        <w:pStyle w:val="a7"/>
      </w:pPr>
      <w:r w:rsidRPr="00AF031D">
        <w:rPr>
          <w:rStyle w:val="a9"/>
        </w:rPr>
        <w:footnoteRef/>
      </w:r>
      <w:r w:rsidRPr="00AF031D">
        <w:t xml:space="preserve"> информация с портала </w:t>
      </w:r>
      <w:r w:rsidRPr="003335DB">
        <w:t>http://www.ippnou.ru/</w:t>
      </w:r>
      <w:r w:rsidRPr="00AF031D">
        <w:t xml:space="preserve"> </w:t>
      </w:r>
    </w:p>
  </w:footnote>
  <w:footnote w:id="10">
    <w:p w:rsidR="000B665F" w:rsidRDefault="00AF031D" w:rsidP="00D1638B">
      <w:pPr>
        <w:pStyle w:val="a7"/>
      </w:pPr>
      <w:r w:rsidRPr="00AF031D">
        <w:rPr>
          <w:rStyle w:val="a9"/>
        </w:rPr>
        <w:footnoteRef/>
      </w:r>
      <w:r w:rsidRPr="00AF031D">
        <w:t xml:space="preserve"> </w:t>
      </w:r>
      <w:r w:rsidRPr="003335DB">
        <w:t>http://www.elitarium.ru/2009/03/25/sovmestnyjj_jeffekt_rychagov.html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694F"/>
    <w:multiLevelType w:val="hybridMultilevel"/>
    <w:tmpl w:val="3C46CE8A"/>
    <w:lvl w:ilvl="0" w:tplc="C7409B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2628BC"/>
    <w:multiLevelType w:val="hybridMultilevel"/>
    <w:tmpl w:val="C6647448"/>
    <w:lvl w:ilvl="0" w:tplc="04190001">
      <w:start w:val="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">
    <w:nsid w:val="24D81939"/>
    <w:multiLevelType w:val="hybridMultilevel"/>
    <w:tmpl w:val="7430E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C83D07"/>
    <w:multiLevelType w:val="hybridMultilevel"/>
    <w:tmpl w:val="8B80483A"/>
    <w:lvl w:ilvl="0" w:tplc="9BC0AC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095313"/>
    <w:multiLevelType w:val="hybridMultilevel"/>
    <w:tmpl w:val="A94AF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1156C1"/>
    <w:multiLevelType w:val="hybridMultilevel"/>
    <w:tmpl w:val="8C60C490"/>
    <w:lvl w:ilvl="0" w:tplc="61E4E7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4C02BA"/>
    <w:multiLevelType w:val="hybridMultilevel"/>
    <w:tmpl w:val="17CEBE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9E6358F"/>
    <w:multiLevelType w:val="hybridMultilevel"/>
    <w:tmpl w:val="E7EAA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B542B6"/>
    <w:multiLevelType w:val="hybridMultilevel"/>
    <w:tmpl w:val="827E9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5124E"/>
    <w:multiLevelType w:val="hybridMultilevel"/>
    <w:tmpl w:val="DA6042E8"/>
    <w:lvl w:ilvl="0" w:tplc="04190001">
      <w:start w:val="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5E3"/>
    <w:rsid w:val="000B665F"/>
    <w:rsid w:val="00111E5F"/>
    <w:rsid w:val="001140B9"/>
    <w:rsid w:val="0013368D"/>
    <w:rsid w:val="001A6D56"/>
    <w:rsid w:val="00280F22"/>
    <w:rsid w:val="00290D5A"/>
    <w:rsid w:val="003335DB"/>
    <w:rsid w:val="00523C15"/>
    <w:rsid w:val="006F2748"/>
    <w:rsid w:val="007C12C9"/>
    <w:rsid w:val="007E45E3"/>
    <w:rsid w:val="008B1374"/>
    <w:rsid w:val="009B32DD"/>
    <w:rsid w:val="009E2D39"/>
    <w:rsid w:val="009E38E0"/>
    <w:rsid w:val="00AF031D"/>
    <w:rsid w:val="00C007CB"/>
    <w:rsid w:val="00C245B0"/>
    <w:rsid w:val="00CF49B6"/>
    <w:rsid w:val="00D1638B"/>
    <w:rsid w:val="00DF1299"/>
    <w:rsid w:val="00E35AF8"/>
    <w:rsid w:val="00E5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1"/>
    <o:shapelayout v:ext="edit">
      <o:idmap v:ext="edit" data="1"/>
    </o:shapelayout>
  </w:shapeDefaults>
  <w:decimalSymbol w:val=","/>
  <w:listSeparator w:val=";"/>
  <w14:defaultImageDpi w14:val="0"/>
  <w15:chartTrackingRefBased/>
  <w15:docId w15:val="{BBAD9979-2EAA-4187-8FC0-F8665719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45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E45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F27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6F274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6F2748"/>
    <w:rPr>
      <w:rFonts w:cs="Times New Roman"/>
      <w:sz w:val="24"/>
      <w:szCs w:val="24"/>
    </w:rPr>
  </w:style>
  <w:style w:type="paragraph" w:customStyle="1" w:styleId="2">
    <w:name w:val="Стиль 2"/>
    <w:basedOn w:val="a"/>
    <w:uiPriority w:val="99"/>
    <w:rsid w:val="00290D5A"/>
    <w:pPr>
      <w:spacing w:line="360" w:lineRule="auto"/>
    </w:pPr>
    <w:rPr>
      <w:sz w:val="20"/>
      <w:szCs w:val="20"/>
    </w:rPr>
  </w:style>
  <w:style w:type="paragraph" w:styleId="a3">
    <w:name w:val="Title"/>
    <w:basedOn w:val="a"/>
    <w:link w:val="a4"/>
    <w:uiPriority w:val="99"/>
    <w:qFormat/>
    <w:rsid w:val="007E45E3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7E45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character" w:customStyle="1" w:styleId="apple-style-span">
    <w:name w:val="apple-style-span"/>
    <w:uiPriority w:val="99"/>
    <w:rsid w:val="007E45E3"/>
    <w:rPr>
      <w:rFonts w:cs="Times New Roman"/>
    </w:rPr>
  </w:style>
  <w:style w:type="character" w:styleId="a5">
    <w:name w:val="Strong"/>
    <w:uiPriority w:val="99"/>
    <w:qFormat/>
    <w:rsid w:val="007E45E3"/>
    <w:rPr>
      <w:rFonts w:cs="Times New Roman"/>
      <w:b/>
      <w:bCs/>
    </w:rPr>
  </w:style>
  <w:style w:type="table" w:styleId="a6">
    <w:name w:val="Table Grid"/>
    <w:basedOn w:val="a1"/>
    <w:uiPriority w:val="99"/>
    <w:rsid w:val="00D16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rsid w:val="00D1638B"/>
    <w:rPr>
      <w:sz w:val="20"/>
      <w:szCs w:val="20"/>
    </w:rPr>
  </w:style>
  <w:style w:type="character" w:styleId="a9">
    <w:name w:val="footnote reference"/>
    <w:uiPriority w:val="99"/>
    <w:rsid w:val="00D1638B"/>
    <w:rPr>
      <w:rFonts w:cs="Times New Roman"/>
      <w:vertAlign w:val="superscript"/>
    </w:rPr>
  </w:style>
  <w:style w:type="character" w:customStyle="1" w:styleId="a8">
    <w:name w:val="Текст сноски Знак"/>
    <w:link w:val="a7"/>
    <w:uiPriority w:val="99"/>
    <w:locked/>
    <w:rsid w:val="00D1638B"/>
    <w:rPr>
      <w:rFonts w:cs="Times New Roman"/>
    </w:rPr>
  </w:style>
  <w:style w:type="character" w:styleId="aa">
    <w:name w:val="Hyperlink"/>
    <w:uiPriority w:val="99"/>
    <w:rsid w:val="00D1638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1638B"/>
    <w:rPr>
      <w:rFonts w:cs="Times New Roman"/>
    </w:rPr>
  </w:style>
  <w:style w:type="character" w:customStyle="1" w:styleId="50">
    <w:name w:val="Заголовок 5 Знак"/>
    <w:link w:val="5"/>
    <w:uiPriority w:val="99"/>
    <w:semiHidden/>
    <w:locked/>
    <w:rsid w:val="006F2748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4220</Words>
  <Characters>24059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Home</Company>
  <LinksUpToDate>false</LinksUpToDate>
  <CharactersWithSpaces>28223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LaChat</dc:creator>
  <cp:keywords/>
  <dc:description/>
  <cp:lastModifiedBy>admin</cp:lastModifiedBy>
  <cp:revision>2</cp:revision>
  <dcterms:created xsi:type="dcterms:W3CDTF">2014-03-21T19:31:00Z</dcterms:created>
  <dcterms:modified xsi:type="dcterms:W3CDTF">2014-03-21T19:31:00Z</dcterms:modified>
</cp:coreProperties>
</file>