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FD" w:rsidRPr="00533A68" w:rsidRDefault="0077755D" w:rsidP="00533A68">
      <w:pPr>
        <w:spacing w:line="360" w:lineRule="auto"/>
        <w:jc w:val="both"/>
        <w:rPr>
          <w:b/>
          <w:i/>
          <w:sz w:val="28"/>
          <w:szCs w:val="32"/>
        </w:rPr>
      </w:pPr>
      <w:r w:rsidRPr="00533A68">
        <w:rPr>
          <w:b/>
          <w:i/>
          <w:sz w:val="28"/>
          <w:szCs w:val="32"/>
        </w:rPr>
        <w:t>ПЛАН</w:t>
      </w:r>
      <w:r w:rsidR="000274FD" w:rsidRPr="00533A68">
        <w:rPr>
          <w:b/>
          <w:i/>
          <w:sz w:val="28"/>
          <w:szCs w:val="32"/>
        </w:rPr>
        <w:t>:</w:t>
      </w:r>
    </w:p>
    <w:p w:rsidR="005611CA" w:rsidRPr="00533A68" w:rsidRDefault="005611CA" w:rsidP="00533A68">
      <w:pPr>
        <w:spacing w:line="360" w:lineRule="auto"/>
        <w:jc w:val="both"/>
        <w:rPr>
          <w:b/>
          <w:i/>
          <w:sz w:val="28"/>
          <w:szCs w:val="32"/>
        </w:rPr>
      </w:pPr>
    </w:p>
    <w:p w:rsidR="000274FD" w:rsidRPr="00533A68" w:rsidRDefault="000274FD" w:rsidP="00533A68">
      <w:pPr>
        <w:spacing w:line="360" w:lineRule="auto"/>
        <w:jc w:val="both"/>
        <w:rPr>
          <w:sz w:val="28"/>
        </w:rPr>
      </w:pPr>
      <w:r w:rsidRPr="00533A68">
        <w:rPr>
          <w:sz w:val="28"/>
        </w:rPr>
        <w:t>Введение</w:t>
      </w:r>
      <w:r w:rsidR="00533A68">
        <w:rPr>
          <w:sz w:val="28"/>
        </w:rPr>
        <w:t xml:space="preserve"> </w:t>
      </w:r>
      <w:r w:rsidR="00BA0D32" w:rsidRPr="00533A68">
        <w:rPr>
          <w:sz w:val="28"/>
        </w:rPr>
        <w:t>3</w:t>
      </w:r>
    </w:p>
    <w:p w:rsidR="000274FD" w:rsidRPr="00533A68" w:rsidRDefault="000274FD" w:rsidP="00533A68">
      <w:pPr>
        <w:spacing w:line="360" w:lineRule="auto"/>
        <w:jc w:val="both"/>
        <w:rPr>
          <w:sz w:val="28"/>
        </w:rPr>
      </w:pPr>
    </w:p>
    <w:p w:rsidR="000274FD" w:rsidRPr="00533A68" w:rsidRDefault="005611CA" w:rsidP="00533A68">
      <w:pPr>
        <w:numPr>
          <w:ilvl w:val="0"/>
          <w:numId w:val="2"/>
        </w:numPr>
        <w:tabs>
          <w:tab w:val="clear" w:pos="720"/>
          <w:tab w:val="num" w:pos="540"/>
        </w:tabs>
        <w:spacing w:line="360" w:lineRule="auto"/>
        <w:ind w:left="0" w:firstLine="0"/>
        <w:jc w:val="both"/>
        <w:rPr>
          <w:sz w:val="28"/>
        </w:rPr>
      </w:pPr>
      <w:r w:rsidRPr="00533A68">
        <w:rPr>
          <w:sz w:val="28"/>
        </w:rPr>
        <w:t>Деньги, их значение и сущность</w:t>
      </w:r>
      <w:r w:rsidR="00533A68">
        <w:rPr>
          <w:sz w:val="28"/>
        </w:rPr>
        <w:t xml:space="preserve">  </w:t>
      </w:r>
    </w:p>
    <w:p w:rsidR="005611CA" w:rsidRPr="00533A68" w:rsidRDefault="005611CA" w:rsidP="00533A68">
      <w:pPr>
        <w:spacing w:line="360" w:lineRule="auto"/>
        <w:jc w:val="both"/>
        <w:rPr>
          <w:sz w:val="28"/>
        </w:rPr>
      </w:pPr>
      <w:r w:rsidRPr="00533A68">
        <w:rPr>
          <w:sz w:val="28"/>
        </w:rPr>
        <w:t>1.1.Понятие денег</w:t>
      </w:r>
      <w:r w:rsidR="00533A68">
        <w:rPr>
          <w:sz w:val="28"/>
        </w:rPr>
        <w:t xml:space="preserve">  </w:t>
      </w:r>
    </w:p>
    <w:p w:rsidR="005611CA" w:rsidRPr="00533A68" w:rsidRDefault="005611CA" w:rsidP="00533A68">
      <w:pPr>
        <w:spacing w:line="360" w:lineRule="auto"/>
        <w:jc w:val="both"/>
        <w:rPr>
          <w:sz w:val="28"/>
        </w:rPr>
      </w:pPr>
      <w:r w:rsidRPr="00533A68">
        <w:rPr>
          <w:sz w:val="28"/>
        </w:rPr>
        <w:t>1.2.Функции денег</w:t>
      </w:r>
      <w:r w:rsidR="00533A68">
        <w:rPr>
          <w:sz w:val="28"/>
        </w:rPr>
        <w:t xml:space="preserve">  </w:t>
      </w:r>
    </w:p>
    <w:p w:rsidR="005611CA" w:rsidRPr="00533A68" w:rsidRDefault="005611CA" w:rsidP="00533A68">
      <w:pPr>
        <w:spacing w:line="360" w:lineRule="auto"/>
        <w:jc w:val="both"/>
        <w:rPr>
          <w:sz w:val="28"/>
        </w:rPr>
      </w:pPr>
      <w:r w:rsidRPr="00533A68">
        <w:rPr>
          <w:sz w:val="28"/>
        </w:rPr>
        <w:t>1.3.Спрос и предложение денег</w:t>
      </w:r>
      <w:r w:rsidR="00533A68">
        <w:rPr>
          <w:sz w:val="28"/>
        </w:rPr>
        <w:t xml:space="preserve">  </w:t>
      </w:r>
    </w:p>
    <w:p w:rsidR="005611CA" w:rsidRPr="00533A68" w:rsidRDefault="005611CA" w:rsidP="00533A68">
      <w:pPr>
        <w:numPr>
          <w:ilvl w:val="0"/>
          <w:numId w:val="2"/>
        </w:numPr>
        <w:spacing w:line="360" w:lineRule="auto"/>
        <w:ind w:left="0" w:firstLine="0"/>
        <w:jc w:val="both"/>
        <w:rPr>
          <w:sz w:val="28"/>
        </w:rPr>
      </w:pPr>
      <w:r w:rsidRPr="00533A68">
        <w:rPr>
          <w:sz w:val="28"/>
        </w:rPr>
        <w:t>Денежная система и ее структурные элементы</w:t>
      </w:r>
      <w:r w:rsidR="00533A68">
        <w:rPr>
          <w:sz w:val="28"/>
        </w:rPr>
        <w:t xml:space="preserve">  </w:t>
      </w:r>
    </w:p>
    <w:p w:rsidR="005611CA" w:rsidRPr="00533A68" w:rsidRDefault="005611CA" w:rsidP="00533A68">
      <w:pPr>
        <w:spacing w:line="360" w:lineRule="auto"/>
        <w:jc w:val="both"/>
        <w:rPr>
          <w:sz w:val="28"/>
        </w:rPr>
      </w:pPr>
      <w:r w:rsidRPr="00533A68">
        <w:rPr>
          <w:sz w:val="28"/>
        </w:rPr>
        <w:t>2.1.Понятие денежной системы</w:t>
      </w:r>
      <w:r w:rsidR="00533A68">
        <w:rPr>
          <w:sz w:val="28"/>
        </w:rPr>
        <w:t xml:space="preserve">  </w:t>
      </w:r>
    </w:p>
    <w:p w:rsidR="005611CA" w:rsidRPr="00533A68" w:rsidRDefault="005611CA" w:rsidP="00533A68">
      <w:pPr>
        <w:spacing w:line="360" w:lineRule="auto"/>
        <w:jc w:val="both"/>
        <w:rPr>
          <w:sz w:val="28"/>
        </w:rPr>
      </w:pPr>
      <w:r w:rsidRPr="00533A68">
        <w:rPr>
          <w:sz w:val="28"/>
        </w:rPr>
        <w:t>2.2.Денежная система и ее типы</w:t>
      </w:r>
      <w:r w:rsidR="00533A68">
        <w:rPr>
          <w:sz w:val="28"/>
        </w:rPr>
        <w:t xml:space="preserve">  </w:t>
      </w:r>
    </w:p>
    <w:p w:rsidR="005611CA" w:rsidRPr="00533A68" w:rsidRDefault="005611CA" w:rsidP="00533A68">
      <w:pPr>
        <w:spacing w:line="360" w:lineRule="auto"/>
        <w:jc w:val="both"/>
        <w:rPr>
          <w:sz w:val="28"/>
        </w:rPr>
      </w:pPr>
      <w:r w:rsidRPr="00533A68">
        <w:rPr>
          <w:sz w:val="28"/>
        </w:rPr>
        <w:t>2.3.Разновидности денежной системы</w:t>
      </w:r>
      <w:r w:rsidR="00533A68">
        <w:rPr>
          <w:sz w:val="28"/>
        </w:rPr>
        <w:t xml:space="preserve">  </w:t>
      </w:r>
    </w:p>
    <w:p w:rsidR="005611CA" w:rsidRPr="00533A68" w:rsidRDefault="005611CA" w:rsidP="00533A68">
      <w:pPr>
        <w:spacing w:line="360" w:lineRule="auto"/>
        <w:jc w:val="both"/>
        <w:rPr>
          <w:sz w:val="28"/>
        </w:rPr>
      </w:pPr>
      <w:r w:rsidRPr="00533A68">
        <w:rPr>
          <w:sz w:val="28"/>
        </w:rPr>
        <w:t>2.4.Современный тип денежной системы, ее характеристика</w:t>
      </w:r>
      <w:r w:rsidR="00533A68">
        <w:rPr>
          <w:sz w:val="28"/>
        </w:rPr>
        <w:t xml:space="preserve">  </w:t>
      </w:r>
    </w:p>
    <w:p w:rsidR="005611CA" w:rsidRPr="00533A68" w:rsidRDefault="005611CA" w:rsidP="00533A68">
      <w:pPr>
        <w:spacing w:line="360" w:lineRule="auto"/>
        <w:jc w:val="both"/>
        <w:rPr>
          <w:sz w:val="28"/>
        </w:rPr>
      </w:pPr>
      <w:r w:rsidRPr="00533A68">
        <w:rPr>
          <w:sz w:val="28"/>
        </w:rPr>
        <w:t>2.5.Структурные элементы денежной системы</w:t>
      </w:r>
      <w:r w:rsidR="00533A68">
        <w:rPr>
          <w:sz w:val="28"/>
        </w:rPr>
        <w:t xml:space="preserve">  </w:t>
      </w:r>
    </w:p>
    <w:p w:rsidR="005611CA" w:rsidRPr="00533A68" w:rsidRDefault="005611CA" w:rsidP="00533A68">
      <w:pPr>
        <w:spacing w:line="360" w:lineRule="auto"/>
        <w:jc w:val="both"/>
        <w:rPr>
          <w:sz w:val="28"/>
        </w:rPr>
      </w:pPr>
      <w:r w:rsidRPr="00533A68">
        <w:rPr>
          <w:sz w:val="28"/>
        </w:rPr>
        <w:t>2.6.Денежная единица, ее покупательная способность</w:t>
      </w:r>
      <w:r w:rsidR="00533A68">
        <w:rPr>
          <w:sz w:val="28"/>
        </w:rPr>
        <w:t xml:space="preserve">  </w:t>
      </w:r>
    </w:p>
    <w:p w:rsidR="005611CA" w:rsidRPr="00533A68" w:rsidRDefault="004B7499" w:rsidP="00533A68">
      <w:pPr>
        <w:spacing w:line="360" w:lineRule="auto"/>
        <w:jc w:val="both"/>
        <w:rPr>
          <w:sz w:val="28"/>
        </w:rPr>
      </w:pPr>
      <w:r w:rsidRPr="00533A68">
        <w:rPr>
          <w:sz w:val="28"/>
        </w:rPr>
        <w:t>Заключение</w:t>
      </w:r>
      <w:r w:rsidR="00533A68">
        <w:rPr>
          <w:sz w:val="28"/>
        </w:rPr>
        <w:t xml:space="preserve">  </w:t>
      </w:r>
    </w:p>
    <w:p w:rsidR="005611CA" w:rsidRPr="00533A68" w:rsidRDefault="005611CA" w:rsidP="00533A68">
      <w:pPr>
        <w:spacing w:line="360" w:lineRule="auto"/>
        <w:jc w:val="both"/>
        <w:rPr>
          <w:sz w:val="28"/>
        </w:rPr>
      </w:pPr>
      <w:r w:rsidRPr="00533A68">
        <w:rPr>
          <w:sz w:val="28"/>
        </w:rPr>
        <w:t>Литература</w:t>
      </w:r>
      <w:r w:rsidR="00533A68">
        <w:rPr>
          <w:sz w:val="28"/>
        </w:rPr>
        <w:t xml:space="preserve">  </w:t>
      </w:r>
    </w:p>
    <w:p w:rsidR="005611CA" w:rsidRPr="00533A68" w:rsidRDefault="00533A68" w:rsidP="00533A68">
      <w:pPr>
        <w:spacing w:line="360" w:lineRule="auto"/>
        <w:ind w:firstLine="709"/>
        <w:jc w:val="both"/>
        <w:rPr>
          <w:b/>
          <w:i/>
          <w:sz w:val="28"/>
          <w:szCs w:val="28"/>
        </w:rPr>
      </w:pPr>
      <w:r>
        <w:rPr>
          <w:sz w:val="28"/>
        </w:rPr>
        <w:br w:type="page"/>
      </w:r>
      <w:r w:rsidR="005611CA" w:rsidRPr="00533A68">
        <w:rPr>
          <w:b/>
          <w:i/>
          <w:sz w:val="28"/>
          <w:szCs w:val="28"/>
        </w:rPr>
        <w:t>Введение</w:t>
      </w:r>
    </w:p>
    <w:p w:rsidR="000274FD" w:rsidRPr="00533A68" w:rsidRDefault="000274FD" w:rsidP="00533A68">
      <w:pPr>
        <w:spacing w:line="360" w:lineRule="auto"/>
        <w:ind w:firstLine="709"/>
        <w:jc w:val="both"/>
        <w:rPr>
          <w:sz w:val="28"/>
        </w:rPr>
      </w:pPr>
    </w:p>
    <w:p w:rsidR="000274FD" w:rsidRPr="00533A68" w:rsidRDefault="005611CA" w:rsidP="00533A68">
      <w:pPr>
        <w:spacing w:line="360" w:lineRule="auto"/>
        <w:ind w:firstLine="709"/>
        <w:jc w:val="both"/>
        <w:rPr>
          <w:sz w:val="28"/>
        </w:rPr>
      </w:pPr>
      <w:r w:rsidRPr="00533A68">
        <w:rPr>
          <w:sz w:val="28"/>
        </w:rPr>
        <w:t>У истоков экономической науки были мыслители Древнего Египта ХХ</w:t>
      </w:r>
      <w:r w:rsidR="009E1D82" w:rsidRPr="00533A68">
        <w:rPr>
          <w:sz w:val="28"/>
          <w:lang w:val="en-US"/>
        </w:rPr>
        <w:t>II</w:t>
      </w:r>
      <w:r w:rsidRPr="00533A68">
        <w:rPr>
          <w:sz w:val="28"/>
        </w:rPr>
        <w:t xml:space="preserve"> века</w:t>
      </w:r>
      <w:r w:rsidR="009E1D82" w:rsidRPr="00533A68">
        <w:rPr>
          <w:sz w:val="28"/>
        </w:rPr>
        <w:t xml:space="preserve"> до нашей эры. Экономическая мысль накапливалась, оттачивалась и развивалась в других странах Древнего Мира.</w:t>
      </w:r>
    </w:p>
    <w:p w:rsidR="009E1D82" w:rsidRPr="00533A68" w:rsidRDefault="009E1D82" w:rsidP="00533A68">
      <w:pPr>
        <w:spacing w:line="360" w:lineRule="auto"/>
        <w:ind w:firstLine="709"/>
        <w:jc w:val="both"/>
        <w:rPr>
          <w:sz w:val="28"/>
        </w:rPr>
      </w:pPr>
      <w:r w:rsidRPr="00533A68">
        <w:rPr>
          <w:sz w:val="28"/>
        </w:rPr>
        <w:t>Экономическая наука, как и любая другая общественная наука, исследует и отражает одну из сторон, грань разнообразной и сложной социальной действительности, рассматривая под определенным углом зрения общую деятельность людей и индивидов.</w:t>
      </w:r>
    </w:p>
    <w:p w:rsidR="009E1D82" w:rsidRPr="00533A68" w:rsidRDefault="009E1D82" w:rsidP="00533A68">
      <w:pPr>
        <w:spacing w:line="360" w:lineRule="auto"/>
        <w:ind w:firstLine="709"/>
        <w:jc w:val="both"/>
        <w:rPr>
          <w:sz w:val="28"/>
        </w:rPr>
      </w:pPr>
      <w:r w:rsidRPr="00533A68">
        <w:rPr>
          <w:sz w:val="28"/>
        </w:rPr>
        <w:t>Так, Раймон Барр писал, что экономическая наука- это наука об управлении редкими ресурсами, о формах человеческого поведения и способах их использования для удовлетворения многочисленных и неограниченных потребностей.</w:t>
      </w:r>
      <w:r w:rsidRPr="00533A68">
        <w:rPr>
          <w:rStyle w:val="a6"/>
          <w:sz w:val="28"/>
        </w:rPr>
        <w:footnoteReference w:id="1"/>
      </w:r>
    </w:p>
    <w:p w:rsidR="009E1D82" w:rsidRPr="00533A68" w:rsidRDefault="009E1D82" w:rsidP="00533A68">
      <w:pPr>
        <w:spacing w:line="360" w:lineRule="auto"/>
        <w:ind w:firstLine="709"/>
        <w:jc w:val="both"/>
        <w:rPr>
          <w:sz w:val="28"/>
        </w:rPr>
      </w:pPr>
      <w:r w:rsidRPr="00533A68">
        <w:rPr>
          <w:sz w:val="28"/>
        </w:rPr>
        <w:t>Но на сегодняшний день почти у всех людей, экономика ассоциируется с деньгами, сбережениями и денежным обращением, то тогда и тема данной работы звучит соответственно: «денежная система и ее структурные элементы»</w:t>
      </w:r>
    </w:p>
    <w:p w:rsidR="009E1D82" w:rsidRPr="00533A68" w:rsidRDefault="009E1D82" w:rsidP="00533A68">
      <w:pPr>
        <w:spacing w:line="360" w:lineRule="auto"/>
        <w:ind w:firstLine="709"/>
        <w:jc w:val="both"/>
        <w:rPr>
          <w:sz w:val="28"/>
        </w:rPr>
      </w:pPr>
      <w:r w:rsidRPr="00533A68">
        <w:rPr>
          <w:sz w:val="28"/>
        </w:rPr>
        <w:t>В настоящее время, деньги</w:t>
      </w:r>
      <w:r w:rsidR="00D1106E" w:rsidRPr="00533A68">
        <w:rPr>
          <w:sz w:val="28"/>
        </w:rPr>
        <w:t xml:space="preserve"> </w:t>
      </w:r>
      <w:r w:rsidRPr="00533A68">
        <w:rPr>
          <w:sz w:val="28"/>
        </w:rPr>
        <w:t xml:space="preserve">- это главная проблема и основная, для любого человека, да и в принципе эта проблема существует на протяжении многих </w:t>
      </w:r>
      <w:r w:rsidR="00872C38" w:rsidRPr="00533A68">
        <w:rPr>
          <w:sz w:val="28"/>
        </w:rPr>
        <w:t>лет, как и безработица. Ведь если человек работает, то он зарабатывает деньги, а если не работает, то ему ничего не остается, как жить без них.</w:t>
      </w:r>
    </w:p>
    <w:p w:rsidR="00872C38" w:rsidRPr="00533A68" w:rsidRDefault="00872C38" w:rsidP="00533A68">
      <w:pPr>
        <w:spacing w:line="360" w:lineRule="auto"/>
        <w:ind w:firstLine="709"/>
        <w:jc w:val="both"/>
        <w:rPr>
          <w:sz w:val="28"/>
        </w:rPr>
      </w:pPr>
      <w:r w:rsidRPr="00533A68">
        <w:rPr>
          <w:sz w:val="28"/>
        </w:rPr>
        <w:t>Предприниматели в своей хозяйственной деятельности постоянно имеют дело с ценными единицами своей страны и иностранных государств.</w:t>
      </w:r>
    </w:p>
    <w:p w:rsidR="00872C38" w:rsidRPr="00533A68" w:rsidRDefault="00872C38" w:rsidP="00533A68">
      <w:pPr>
        <w:spacing w:line="360" w:lineRule="auto"/>
        <w:ind w:firstLine="709"/>
        <w:jc w:val="both"/>
        <w:rPr>
          <w:sz w:val="28"/>
        </w:rPr>
      </w:pPr>
      <w:r w:rsidRPr="00533A68">
        <w:rPr>
          <w:sz w:val="28"/>
        </w:rPr>
        <w:t>Деньги- историческая категория, присущая товарному производству. До появления денег имел место натуральный обмен.</w:t>
      </w:r>
    </w:p>
    <w:p w:rsidR="00872C38" w:rsidRPr="00533A68" w:rsidRDefault="00872C38" w:rsidP="00533A68">
      <w:pPr>
        <w:spacing w:line="360" w:lineRule="auto"/>
        <w:ind w:firstLine="709"/>
        <w:jc w:val="both"/>
        <w:rPr>
          <w:sz w:val="28"/>
        </w:rPr>
      </w:pPr>
      <w:r w:rsidRPr="00533A68">
        <w:rPr>
          <w:sz w:val="28"/>
        </w:rPr>
        <w:t xml:space="preserve">К древнейшим видам денег относятся товары, которые использовались повседневно, а при обмене служили всеобщим эквивалентом: </w:t>
      </w:r>
    </w:p>
    <w:p w:rsidR="00872C38" w:rsidRPr="00533A68" w:rsidRDefault="00872C38" w:rsidP="00533A68">
      <w:pPr>
        <w:numPr>
          <w:ilvl w:val="0"/>
          <w:numId w:val="3"/>
        </w:numPr>
        <w:spacing w:line="360" w:lineRule="auto"/>
        <w:ind w:left="0" w:firstLine="709"/>
        <w:jc w:val="both"/>
        <w:rPr>
          <w:sz w:val="28"/>
        </w:rPr>
      </w:pPr>
      <w:r w:rsidRPr="00533A68">
        <w:rPr>
          <w:sz w:val="28"/>
        </w:rPr>
        <w:t>продовольственные (скот, соль, чай, зерно);</w:t>
      </w:r>
    </w:p>
    <w:p w:rsidR="00872C38" w:rsidRPr="00533A68" w:rsidRDefault="00872C38" w:rsidP="00533A68">
      <w:pPr>
        <w:numPr>
          <w:ilvl w:val="0"/>
          <w:numId w:val="3"/>
        </w:numPr>
        <w:spacing w:line="360" w:lineRule="auto"/>
        <w:ind w:left="0" w:firstLine="709"/>
        <w:jc w:val="both"/>
        <w:rPr>
          <w:sz w:val="28"/>
        </w:rPr>
      </w:pPr>
      <w:r w:rsidRPr="00533A68">
        <w:rPr>
          <w:sz w:val="28"/>
        </w:rPr>
        <w:t>меховые (шкуры пушных зверей);</w:t>
      </w:r>
    </w:p>
    <w:p w:rsidR="00872C38" w:rsidRPr="00533A68" w:rsidRDefault="00872C38" w:rsidP="00533A68">
      <w:pPr>
        <w:numPr>
          <w:ilvl w:val="0"/>
          <w:numId w:val="3"/>
        </w:numPr>
        <w:spacing w:line="360" w:lineRule="auto"/>
        <w:ind w:left="0" w:firstLine="709"/>
        <w:jc w:val="both"/>
        <w:rPr>
          <w:sz w:val="28"/>
        </w:rPr>
      </w:pPr>
      <w:r w:rsidRPr="00533A68">
        <w:rPr>
          <w:sz w:val="28"/>
        </w:rPr>
        <w:t>орудия труда (мотыги, топоры, ножи, лопаты);</w:t>
      </w:r>
    </w:p>
    <w:p w:rsidR="00872C38" w:rsidRPr="00533A68" w:rsidRDefault="00872C38" w:rsidP="00533A68">
      <w:pPr>
        <w:numPr>
          <w:ilvl w:val="0"/>
          <w:numId w:val="3"/>
        </w:numPr>
        <w:spacing w:line="360" w:lineRule="auto"/>
        <w:ind w:left="0" w:firstLine="709"/>
        <w:jc w:val="both"/>
        <w:rPr>
          <w:sz w:val="28"/>
        </w:rPr>
      </w:pPr>
      <w:r w:rsidRPr="00533A68">
        <w:rPr>
          <w:sz w:val="28"/>
        </w:rPr>
        <w:t>украшения (кольца, браслеты, цепочки).</w:t>
      </w:r>
    </w:p>
    <w:p w:rsidR="00872C38" w:rsidRPr="00533A68" w:rsidRDefault="00872C38" w:rsidP="00533A68">
      <w:pPr>
        <w:spacing w:line="360" w:lineRule="auto"/>
        <w:ind w:firstLine="709"/>
        <w:jc w:val="both"/>
        <w:rPr>
          <w:sz w:val="28"/>
        </w:rPr>
      </w:pPr>
    </w:p>
    <w:p w:rsidR="00872C38" w:rsidRPr="00533A68" w:rsidRDefault="00872C38" w:rsidP="00533A68">
      <w:pPr>
        <w:spacing w:line="360" w:lineRule="auto"/>
        <w:ind w:firstLine="709"/>
        <w:jc w:val="both"/>
        <w:rPr>
          <w:sz w:val="28"/>
        </w:rPr>
      </w:pPr>
      <w:r w:rsidRPr="00533A68">
        <w:rPr>
          <w:sz w:val="28"/>
        </w:rPr>
        <w:t xml:space="preserve">Постепенно роль денег перешла к металлам, сначала в форме слитков разной формы, а с </w:t>
      </w:r>
      <w:r w:rsidRPr="00533A68">
        <w:rPr>
          <w:sz w:val="28"/>
          <w:lang w:val="en-US"/>
        </w:rPr>
        <w:t>VII</w:t>
      </w:r>
      <w:r w:rsidRPr="00533A68">
        <w:rPr>
          <w:sz w:val="28"/>
        </w:rPr>
        <w:t xml:space="preserve"> в. до н.э. в форме </w:t>
      </w:r>
      <w:r w:rsidR="004F548B" w:rsidRPr="00533A68">
        <w:rPr>
          <w:sz w:val="28"/>
        </w:rPr>
        <w:t>чеканных монет. До капитализма роль денег выполняла медь, бронза, серебро, а в некоторых странах (Ассирии, Египте) еще в древности золото.</w:t>
      </w:r>
    </w:p>
    <w:p w:rsidR="004F548B" w:rsidRPr="00533A68" w:rsidRDefault="004F548B" w:rsidP="00533A68">
      <w:pPr>
        <w:spacing w:line="360" w:lineRule="auto"/>
        <w:ind w:firstLine="709"/>
        <w:jc w:val="both"/>
        <w:rPr>
          <w:sz w:val="28"/>
        </w:rPr>
      </w:pPr>
      <w:r w:rsidRPr="00533A68">
        <w:rPr>
          <w:sz w:val="28"/>
        </w:rPr>
        <w:t>С развитием товарного производства золото и серебро стали денежными товарами. Теперь людям более привычными стали бумажные деньги.</w:t>
      </w:r>
    </w:p>
    <w:p w:rsidR="004F548B" w:rsidRPr="00533A68" w:rsidRDefault="004F548B" w:rsidP="00533A68">
      <w:pPr>
        <w:spacing w:line="360" w:lineRule="auto"/>
        <w:ind w:firstLine="709"/>
        <w:jc w:val="both"/>
        <w:rPr>
          <w:sz w:val="28"/>
        </w:rPr>
      </w:pPr>
      <w:r w:rsidRPr="00533A68">
        <w:rPr>
          <w:sz w:val="28"/>
        </w:rPr>
        <w:t xml:space="preserve">Впервые бумажные деньги появились в Китае в 812 г. Самые ранние в мире выпуски банкнот были осуществлены в Стокгольме в 1661 г. В России бумажные деньги (ассигнации) впервые были введены при Екатерине </w:t>
      </w:r>
      <w:r w:rsidRPr="00533A68">
        <w:rPr>
          <w:sz w:val="28"/>
          <w:lang w:val="en-US"/>
        </w:rPr>
        <w:t>II</w:t>
      </w:r>
      <w:r w:rsidRPr="00533A68">
        <w:rPr>
          <w:sz w:val="28"/>
        </w:rPr>
        <w:t xml:space="preserve"> в 1769г.</w:t>
      </w:r>
    </w:p>
    <w:p w:rsidR="004F548B" w:rsidRPr="00533A68" w:rsidRDefault="004F548B" w:rsidP="00533A68">
      <w:pPr>
        <w:spacing w:line="360" w:lineRule="auto"/>
        <w:ind w:firstLine="709"/>
        <w:jc w:val="both"/>
        <w:rPr>
          <w:sz w:val="28"/>
        </w:rPr>
      </w:pPr>
      <w:r w:rsidRPr="00533A68">
        <w:rPr>
          <w:sz w:val="28"/>
        </w:rPr>
        <w:t>Оноре де Бальзак утверждал, что деньги- это шестое чувство, позволяющее нам наслаждаться пятью остальными. Более строго и сухо определяют их экономисты; А. Смит называл деньги</w:t>
      </w:r>
      <w:r w:rsidR="002E209D" w:rsidRPr="00533A68">
        <w:rPr>
          <w:sz w:val="28"/>
        </w:rPr>
        <w:t xml:space="preserve"> «колесом обращения», К. Маркс – «всеобщий эквивалент».</w:t>
      </w:r>
    </w:p>
    <w:p w:rsidR="002E209D" w:rsidRPr="00533A68" w:rsidRDefault="00533A68" w:rsidP="00533A68">
      <w:pPr>
        <w:spacing w:line="360" w:lineRule="auto"/>
        <w:ind w:firstLine="709"/>
        <w:jc w:val="both"/>
        <w:rPr>
          <w:b/>
          <w:i/>
          <w:sz w:val="28"/>
          <w:szCs w:val="28"/>
        </w:rPr>
      </w:pPr>
      <w:r>
        <w:rPr>
          <w:sz w:val="28"/>
        </w:rPr>
        <w:br w:type="page"/>
      </w:r>
      <w:r w:rsidR="002E209D" w:rsidRPr="00533A68">
        <w:rPr>
          <w:b/>
          <w:i/>
          <w:sz w:val="28"/>
          <w:szCs w:val="28"/>
        </w:rPr>
        <w:t>1.Деньги, их значение и сущность.</w:t>
      </w:r>
    </w:p>
    <w:p w:rsidR="002E209D" w:rsidRPr="00533A68" w:rsidRDefault="002E209D" w:rsidP="00533A68">
      <w:pPr>
        <w:spacing w:line="360" w:lineRule="auto"/>
        <w:ind w:firstLine="709"/>
        <w:jc w:val="both"/>
        <w:rPr>
          <w:b/>
          <w:i/>
          <w:sz w:val="28"/>
          <w:szCs w:val="28"/>
        </w:rPr>
      </w:pPr>
    </w:p>
    <w:p w:rsidR="000274FD" w:rsidRPr="00533A68" w:rsidRDefault="002E209D" w:rsidP="00533A68">
      <w:pPr>
        <w:spacing w:line="360" w:lineRule="auto"/>
        <w:ind w:firstLine="709"/>
        <w:jc w:val="both"/>
        <w:rPr>
          <w:sz w:val="28"/>
          <w:szCs w:val="26"/>
        </w:rPr>
      </w:pPr>
      <w:r w:rsidRPr="00533A68">
        <w:rPr>
          <w:b/>
          <w:i/>
          <w:sz w:val="28"/>
          <w:szCs w:val="26"/>
        </w:rPr>
        <w:t>1.1.Понятие денег</w:t>
      </w:r>
      <w:r w:rsidR="000274FD" w:rsidRPr="00533A68">
        <w:rPr>
          <w:sz w:val="28"/>
          <w:szCs w:val="26"/>
        </w:rPr>
        <w:t xml:space="preserve"> </w:t>
      </w:r>
    </w:p>
    <w:p w:rsidR="00CE47B7" w:rsidRPr="00533A68" w:rsidRDefault="00CE47B7" w:rsidP="00533A68">
      <w:pPr>
        <w:spacing w:line="360" w:lineRule="auto"/>
        <w:ind w:firstLine="709"/>
        <w:jc w:val="both"/>
        <w:rPr>
          <w:sz w:val="28"/>
        </w:rPr>
      </w:pPr>
    </w:p>
    <w:p w:rsidR="002E209D" w:rsidRPr="00533A68" w:rsidRDefault="002E209D" w:rsidP="00533A68">
      <w:pPr>
        <w:spacing w:line="360" w:lineRule="auto"/>
        <w:ind w:firstLine="709"/>
        <w:jc w:val="both"/>
        <w:rPr>
          <w:sz w:val="28"/>
        </w:rPr>
      </w:pPr>
      <w:r w:rsidRPr="00533A68">
        <w:rPr>
          <w:sz w:val="28"/>
        </w:rPr>
        <w:t>В странах с рыночной экономикой денежный оборот складывается из наличных и безналичных денег.</w:t>
      </w:r>
    </w:p>
    <w:p w:rsidR="002E209D" w:rsidRPr="00533A68" w:rsidRDefault="002E209D" w:rsidP="00533A68">
      <w:pPr>
        <w:spacing w:line="360" w:lineRule="auto"/>
        <w:ind w:firstLine="709"/>
        <w:jc w:val="both"/>
        <w:rPr>
          <w:sz w:val="28"/>
        </w:rPr>
      </w:pPr>
      <w:r w:rsidRPr="00533A68">
        <w:rPr>
          <w:sz w:val="28"/>
        </w:rPr>
        <w:t>Под наличными деньгами понимаются монеты, банковские билеты (банкноты) и казначейские билеты. Монеты служат в качестве разменных денег, позволяют совершать любые мелкие покупки. В обращении их вводит Центральный банк РФ.</w:t>
      </w:r>
    </w:p>
    <w:p w:rsidR="002E209D" w:rsidRPr="00533A68" w:rsidRDefault="002E209D" w:rsidP="00533A68">
      <w:pPr>
        <w:spacing w:line="360" w:lineRule="auto"/>
        <w:ind w:firstLine="709"/>
        <w:jc w:val="both"/>
        <w:rPr>
          <w:sz w:val="28"/>
        </w:rPr>
      </w:pPr>
      <w:r w:rsidRPr="00533A68">
        <w:rPr>
          <w:sz w:val="28"/>
        </w:rPr>
        <w:t>Первоначально банкноты выпускались всеми банками</w:t>
      </w:r>
      <w:r w:rsidR="00E71D87" w:rsidRPr="00533A68">
        <w:rPr>
          <w:sz w:val="28"/>
        </w:rPr>
        <w:t>, как векселя вместо обычных денег. Впоследствии они приобрели силу законного и единственного платежного средства с принудительно устанавливаемым государством курсом, то есть стали национальными деньгами. Их выпуск (эмиссию) осуществляет только Центральный банк РФ.</w:t>
      </w:r>
    </w:p>
    <w:p w:rsidR="00E71D87" w:rsidRPr="00533A68" w:rsidRDefault="00E71D87" w:rsidP="00533A68">
      <w:pPr>
        <w:spacing w:line="360" w:lineRule="auto"/>
        <w:ind w:firstLine="709"/>
        <w:jc w:val="both"/>
        <w:rPr>
          <w:sz w:val="28"/>
        </w:rPr>
      </w:pPr>
      <w:r w:rsidRPr="00533A68">
        <w:rPr>
          <w:sz w:val="28"/>
        </w:rPr>
        <w:t>Казначейские билеты- те же бумажные деньги, но выпускаются непосредственно государственным казначейством – Министерством финансов или специальным государственным финансовым органом, выдающим кассовым исполнение государственного бюджета. В Росси казначейские билеты не выпускаются.</w:t>
      </w:r>
    </w:p>
    <w:p w:rsidR="00E71D87" w:rsidRPr="00533A68" w:rsidRDefault="00E71D87" w:rsidP="00533A68">
      <w:pPr>
        <w:spacing w:line="360" w:lineRule="auto"/>
        <w:ind w:firstLine="709"/>
        <w:jc w:val="both"/>
        <w:rPr>
          <w:sz w:val="28"/>
        </w:rPr>
      </w:pPr>
      <w:r w:rsidRPr="00533A68">
        <w:rPr>
          <w:sz w:val="28"/>
        </w:rPr>
        <w:t xml:space="preserve">Под безналичными деньгами понимается средства на счетах </w:t>
      </w:r>
      <w:r w:rsidR="005009AD" w:rsidRPr="00533A68">
        <w:rPr>
          <w:sz w:val="28"/>
        </w:rPr>
        <w:t>в банках: различные депозиты в банках, депозитные сертификаты и ценные государственные бумаги. Эти вклады называются так же банковскими деньгами.</w:t>
      </w:r>
    </w:p>
    <w:p w:rsidR="005009AD" w:rsidRPr="00533A68" w:rsidRDefault="005009AD" w:rsidP="00533A68">
      <w:pPr>
        <w:spacing w:line="360" w:lineRule="auto"/>
        <w:ind w:firstLine="709"/>
        <w:jc w:val="both"/>
        <w:rPr>
          <w:sz w:val="28"/>
        </w:rPr>
      </w:pPr>
      <w:r w:rsidRPr="00533A68">
        <w:rPr>
          <w:sz w:val="28"/>
        </w:rPr>
        <w:t>Хранение денег на текущих счетах получило в странах с рыночной экономикой наибольшее распространение. Функционирование этих счетов обеспечивается через чековое обращение.</w:t>
      </w:r>
    </w:p>
    <w:p w:rsidR="005009AD" w:rsidRPr="00533A68" w:rsidRDefault="005009AD" w:rsidP="00533A68">
      <w:pPr>
        <w:spacing w:line="360" w:lineRule="auto"/>
        <w:ind w:firstLine="709"/>
        <w:jc w:val="both"/>
        <w:rPr>
          <w:sz w:val="28"/>
        </w:rPr>
      </w:pPr>
      <w:r w:rsidRPr="00533A68">
        <w:rPr>
          <w:sz w:val="28"/>
        </w:rPr>
        <w:t xml:space="preserve">Чек – это переводной вексель, выставленный на банки и оплачиваемый по предъявлении. Чеки появились в обращении на рубеже </w:t>
      </w:r>
      <w:r w:rsidRPr="00533A68">
        <w:rPr>
          <w:sz w:val="28"/>
          <w:lang w:val="en-US"/>
        </w:rPr>
        <w:t>XVI</w:t>
      </w:r>
      <w:r w:rsidRPr="00533A68">
        <w:rPr>
          <w:sz w:val="28"/>
        </w:rPr>
        <w:t>-</w:t>
      </w:r>
      <w:r w:rsidRPr="00533A68">
        <w:rPr>
          <w:sz w:val="28"/>
          <w:lang w:val="en-US"/>
        </w:rPr>
        <w:t>XVII</w:t>
      </w:r>
      <w:r w:rsidRPr="00533A68">
        <w:rPr>
          <w:sz w:val="28"/>
        </w:rPr>
        <w:t xml:space="preserve"> в.в. одновременно в Великобритании и Голландии. В начале </w:t>
      </w:r>
      <w:r w:rsidRPr="00533A68">
        <w:rPr>
          <w:sz w:val="28"/>
          <w:lang w:val="en-US"/>
        </w:rPr>
        <w:t>XX</w:t>
      </w:r>
      <w:r w:rsidRPr="00533A68">
        <w:rPr>
          <w:sz w:val="28"/>
        </w:rPr>
        <w:t xml:space="preserve"> в. экономисты считали  деньгами лишь монеты и банкноты. Чековое обращение </w:t>
      </w:r>
      <w:r w:rsidR="000E41AF" w:rsidRPr="00533A68">
        <w:rPr>
          <w:sz w:val="28"/>
        </w:rPr>
        <w:t>только формировалось. И лишь Дж. М.Кейнс увидел во вкладах до востребования, предназначенных для использования в качестве средства платежа, реальные деньги.</w:t>
      </w:r>
      <w:r w:rsidR="000E41AF" w:rsidRPr="00533A68">
        <w:rPr>
          <w:rStyle w:val="a6"/>
          <w:sz w:val="28"/>
        </w:rPr>
        <w:footnoteReference w:id="2"/>
      </w:r>
    </w:p>
    <w:p w:rsidR="00E71D87" w:rsidRPr="00533A68" w:rsidRDefault="000E41AF" w:rsidP="00533A68">
      <w:pPr>
        <w:spacing w:line="360" w:lineRule="auto"/>
        <w:ind w:firstLine="709"/>
        <w:jc w:val="both"/>
        <w:rPr>
          <w:sz w:val="28"/>
        </w:rPr>
      </w:pPr>
      <w:r w:rsidRPr="00533A68">
        <w:rPr>
          <w:sz w:val="28"/>
        </w:rPr>
        <w:t>Безналичные деньги в отличии от наличных, по существу, не являются платежными средствами, но в любую минуту они могут превратиться в наличные, гарантированные кредитными институтами.</w:t>
      </w:r>
    </w:p>
    <w:p w:rsidR="000E41AF" w:rsidRPr="00533A68" w:rsidRDefault="000E41AF" w:rsidP="00533A68">
      <w:pPr>
        <w:spacing w:line="360" w:lineRule="auto"/>
        <w:ind w:firstLine="709"/>
        <w:jc w:val="both"/>
        <w:rPr>
          <w:sz w:val="28"/>
        </w:rPr>
      </w:pPr>
      <w:r w:rsidRPr="00533A68">
        <w:rPr>
          <w:sz w:val="28"/>
        </w:rPr>
        <w:t>Практически же безналичные деньги выступают наравне с наличными и даже имеют некоторые преимущества перед последними. Действительно наличные деньги связаны с бумагой или металлом. Они имеют реальные, высокие издержки хранения и транспортировки, а также могут быть потеряны или подделаны. Таким образом, деньги образованы несколькими составляющими, так называемыми денежными агрегатами.</w:t>
      </w:r>
    </w:p>
    <w:p w:rsidR="00D1106E" w:rsidRPr="00533A68" w:rsidRDefault="003C40A0" w:rsidP="00533A68">
      <w:pPr>
        <w:spacing w:line="360" w:lineRule="auto"/>
        <w:ind w:firstLine="709"/>
        <w:jc w:val="both"/>
        <w:rPr>
          <w:sz w:val="28"/>
        </w:rPr>
      </w:pPr>
      <w:r w:rsidRPr="00533A68">
        <w:rPr>
          <w:sz w:val="28"/>
        </w:rPr>
        <w:t xml:space="preserve">М </w:t>
      </w:r>
      <w:r w:rsidRPr="00533A68">
        <w:rPr>
          <w:sz w:val="28"/>
          <w:szCs w:val="16"/>
        </w:rPr>
        <w:t>1</w:t>
      </w:r>
      <w:r w:rsidRPr="00533A68">
        <w:rPr>
          <w:sz w:val="28"/>
        </w:rPr>
        <w:t xml:space="preserve">, М </w:t>
      </w:r>
      <w:r w:rsidRPr="00533A68">
        <w:rPr>
          <w:sz w:val="28"/>
          <w:szCs w:val="16"/>
        </w:rPr>
        <w:t>1</w:t>
      </w:r>
      <w:r w:rsidRPr="00533A68">
        <w:rPr>
          <w:sz w:val="28"/>
        </w:rPr>
        <w:t xml:space="preserve">, М </w:t>
      </w:r>
      <w:r w:rsidRPr="00533A68">
        <w:rPr>
          <w:sz w:val="28"/>
          <w:szCs w:val="16"/>
        </w:rPr>
        <w:t>2</w:t>
      </w:r>
      <w:r w:rsidRPr="00533A68">
        <w:rPr>
          <w:sz w:val="28"/>
        </w:rPr>
        <w:t xml:space="preserve">, М </w:t>
      </w:r>
      <w:r w:rsidRPr="00533A68">
        <w:rPr>
          <w:sz w:val="28"/>
          <w:szCs w:val="16"/>
        </w:rPr>
        <w:t>3</w:t>
      </w:r>
      <w:r w:rsidRPr="00533A68">
        <w:rPr>
          <w:sz w:val="28"/>
        </w:rPr>
        <w:t>- сумма всех агрегатов называется совокупной денежной массой.</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3240"/>
        <w:gridCol w:w="900"/>
        <w:gridCol w:w="720"/>
        <w:gridCol w:w="724"/>
      </w:tblGrid>
      <w:tr w:rsidR="003C40A0" w:rsidRPr="00003FCD" w:rsidTr="00003FCD">
        <w:trPr>
          <w:trHeight w:val="522"/>
        </w:trPr>
        <w:tc>
          <w:tcPr>
            <w:tcW w:w="10012" w:type="dxa"/>
            <w:gridSpan w:val="6"/>
            <w:tcBorders>
              <w:bottom w:val="nil"/>
            </w:tcBorders>
            <w:shd w:val="clear" w:color="auto" w:fill="auto"/>
          </w:tcPr>
          <w:p w:rsidR="003C40A0" w:rsidRPr="00003FCD" w:rsidRDefault="003C40A0" w:rsidP="00533A68">
            <w:pPr>
              <w:rPr>
                <w:sz w:val="20"/>
                <w:szCs w:val="20"/>
              </w:rPr>
            </w:pPr>
          </w:p>
          <w:p w:rsidR="003C40A0" w:rsidRPr="00003FCD" w:rsidRDefault="003C40A0" w:rsidP="00533A68">
            <w:pPr>
              <w:rPr>
                <w:sz w:val="20"/>
                <w:szCs w:val="20"/>
              </w:rPr>
            </w:pPr>
            <w:r w:rsidRPr="00003FCD">
              <w:rPr>
                <w:sz w:val="20"/>
                <w:szCs w:val="20"/>
              </w:rPr>
              <w:t>М 2 + депозитные сертификаты + государственные ценные бумаги</w:t>
            </w:r>
          </w:p>
        </w:tc>
      </w:tr>
      <w:tr w:rsidR="00CF2CB8" w:rsidRPr="00003FCD" w:rsidTr="00003FCD">
        <w:trPr>
          <w:trHeight w:val="516"/>
        </w:trPr>
        <w:tc>
          <w:tcPr>
            <w:tcW w:w="9288" w:type="dxa"/>
            <w:gridSpan w:val="5"/>
            <w:tcBorders>
              <w:bottom w:val="nil"/>
            </w:tcBorders>
            <w:shd w:val="clear" w:color="auto" w:fill="auto"/>
          </w:tcPr>
          <w:p w:rsidR="00CF2CB8" w:rsidRPr="00003FCD" w:rsidRDefault="00CF2CB8" w:rsidP="00533A68">
            <w:pPr>
              <w:rPr>
                <w:sz w:val="20"/>
                <w:szCs w:val="20"/>
              </w:rPr>
            </w:pPr>
          </w:p>
          <w:p w:rsidR="00CF2CB8" w:rsidRPr="00003FCD" w:rsidRDefault="00CF2CB8" w:rsidP="00533A68">
            <w:pPr>
              <w:rPr>
                <w:sz w:val="20"/>
                <w:szCs w:val="20"/>
              </w:rPr>
            </w:pPr>
            <w:r w:rsidRPr="00003FCD">
              <w:rPr>
                <w:sz w:val="20"/>
                <w:szCs w:val="20"/>
              </w:rPr>
              <w:t>М 1 + срочные депозиты населения в сбербанках</w:t>
            </w:r>
          </w:p>
        </w:tc>
        <w:tc>
          <w:tcPr>
            <w:tcW w:w="724" w:type="dxa"/>
            <w:vMerge w:val="restart"/>
            <w:tcBorders>
              <w:top w:val="nil"/>
            </w:tcBorders>
            <w:shd w:val="clear" w:color="auto" w:fill="auto"/>
          </w:tcPr>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tc>
      </w:tr>
      <w:tr w:rsidR="00CF2CB8" w:rsidRPr="00003FCD" w:rsidTr="00003FCD">
        <w:tc>
          <w:tcPr>
            <w:tcW w:w="8568" w:type="dxa"/>
            <w:gridSpan w:val="4"/>
            <w:tcBorders>
              <w:bottom w:val="nil"/>
            </w:tcBorders>
            <w:shd w:val="clear" w:color="auto" w:fill="auto"/>
          </w:tcPr>
          <w:p w:rsidR="00CF2CB8" w:rsidRPr="00003FCD" w:rsidRDefault="00CF2CB8" w:rsidP="00533A68">
            <w:pPr>
              <w:rPr>
                <w:sz w:val="20"/>
                <w:szCs w:val="20"/>
              </w:rPr>
            </w:pPr>
          </w:p>
          <w:p w:rsidR="00CF2CB8" w:rsidRPr="00003FCD" w:rsidRDefault="00CF2CB8" w:rsidP="00533A68">
            <w:pPr>
              <w:rPr>
                <w:sz w:val="20"/>
                <w:szCs w:val="20"/>
              </w:rPr>
            </w:pPr>
            <w:r w:rsidRPr="00003FCD">
              <w:rPr>
                <w:sz w:val="20"/>
                <w:szCs w:val="20"/>
              </w:rPr>
              <w:t>М 0 + средства на расчетных счетах юридических лиц +  средства  госстраха + депозиты до востребования в сбербанках     + депозиты в комбанках</w:t>
            </w:r>
          </w:p>
        </w:tc>
        <w:tc>
          <w:tcPr>
            <w:tcW w:w="720" w:type="dxa"/>
            <w:vMerge w:val="restart"/>
            <w:tcBorders>
              <w:top w:val="nil"/>
            </w:tcBorders>
            <w:shd w:val="clear" w:color="auto" w:fill="auto"/>
          </w:tcPr>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tc>
        <w:tc>
          <w:tcPr>
            <w:tcW w:w="724" w:type="dxa"/>
            <w:vMerge/>
            <w:shd w:val="clear" w:color="auto" w:fill="auto"/>
          </w:tcPr>
          <w:p w:rsidR="00CF2CB8" w:rsidRPr="00003FCD" w:rsidRDefault="00CF2CB8" w:rsidP="00533A68">
            <w:pPr>
              <w:rPr>
                <w:sz w:val="20"/>
                <w:szCs w:val="20"/>
              </w:rPr>
            </w:pPr>
          </w:p>
        </w:tc>
      </w:tr>
      <w:tr w:rsidR="00CF2CB8" w:rsidRPr="00003FCD" w:rsidTr="00003FCD">
        <w:trPr>
          <w:trHeight w:val="917"/>
        </w:trPr>
        <w:tc>
          <w:tcPr>
            <w:tcW w:w="2268" w:type="dxa"/>
            <w:shd w:val="clear" w:color="auto" w:fill="auto"/>
          </w:tcPr>
          <w:p w:rsidR="00CF2CB8" w:rsidRPr="00003FCD" w:rsidRDefault="00CF2CB8" w:rsidP="00533A68">
            <w:pPr>
              <w:rPr>
                <w:sz w:val="20"/>
                <w:szCs w:val="20"/>
              </w:rPr>
            </w:pPr>
          </w:p>
          <w:p w:rsidR="00CF2CB8" w:rsidRPr="00003FCD" w:rsidRDefault="00CF2CB8" w:rsidP="00533A68">
            <w:pPr>
              <w:rPr>
                <w:sz w:val="20"/>
                <w:szCs w:val="20"/>
              </w:rPr>
            </w:pPr>
            <w:r w:rsidRPr="00003FCD">
              <w:rPr>
                <w:sz w:val="20"/>
                <w:szCs w:val="20"/>
              </w:rPr>
              <w:t>Банкноты в</w:t>
            </w:r>
          </w:p>
          <w:p w:rsidR="00CF2CB8" w:rsidRPr="00003FCD" w:rsidRDefault="00CF2CB8" w:rsidP="00533A68">
            <w:pPr>
              <w:rPr>
                <w:sz w:val="20"/>
                <w:szCs w:val="20"/>
              </w:rPr>
            </w:pPr>
            <w:r w:rsidRPr="00003FCD">
              <w:rPr>
                <w:sz w:val="20"/>
                <w:szCs w:val="20"/>
              </w:rPr>
              <w:t>обращении</w:t>
            </w:r>
          </w:p>
        </w:tc>
        <w:tc>
          <w:tcPr>
            <w:tcW w:w="2160" w:type="dxa"/>
            <w:shd w:val="clear" w:color="auto" w:fill="auto"/>
          </w:tcPr>
          <w:p w:rsidR="00CF2CB8" w:rsidRPr="00003FCD" w:rsidRDefault="00CF2CB8" w:rsidP="00533A68">
            <w:pPr>
              <w:rPr>
                <w:sz w:val="20"/>
                <w:szCs w:val="20"/>
              </w:rPr>
            </w:pPr>
          </w:p>
          <w:p w:rsidR="00CF2CB8" w:rsidRPr="00003FCD" w:rsidRDefault="00CF2CB8" w:rsidP="00533A68">
            <w:pPr>
              <w:rPr>
                <w:sz w:val="20"/>
                <w:szCs w:val="20"/>
              </w:rPr>
            </w:pPr>
            <w:r w:rsidRPr="00003FCD">
              <w:rPr>
                <w:sz w:val="20"/>
                <w:szCs w:val="20"/>
              </w:rPr>
              <w:t xml:space="preserve">Монеты в </w:t>
            </w:r>
          </w:p>
          <w:p w:rsidR="00CF2CB8" w:rsidRPr="00003FCD" w:rsidRDefault="00CF2CB8" w:rsidP="00533A68">
            <w:pPr>
              <w:rPr>
                <w:sz w:val="20"/>
                <w:szCs w:val="20"/>
              </w:rPr>
            </w:pPr>
            <w:r w:rsidRPr="00003FCD">
              <w:rPr>
                <w:sz w:val="20"/>
                <w:szCs w:val="20"/>
              </w:rPr>
              <w:t>обращении</w:t>
            </w:r>
          </w:p>
        </w:tc>
        <w:tc>
          <w:tcPr>
            <w:tcW w:w="3240" w:type="dxa"/>
            <w:shd w:val="clear" w:color="auto" w:fill="auto"/>
          </w:tcPr>
          <w:p w:rsidR="00CF2CB8" w:rsidRPr="00003FCD" w:rsidRDefault="00CF2CB8" w:rsidP="00533A68">
            <w:pPr>
              <w:rPr>
                <w:sz w:val="20"/>
                <w:szCs w:val="20"/>
              </w:rPr>
            </w:pPr>
          </w:p>
          <w:p w:rsidR="00CF2CB8" w:rsidRPr="00003FCD" w:rsidRDefault="00CF2CB8" w:rsidP="00533A68">
            <w:pPr>
              <w:rPr>
                <w:sz w:val="20"/>
                <w:szCs w:val="20"/>
              </w:rPr>
            </w:pPr>
            <w:r w:rsidRPr="00003FCD">
              <w:rPr>
                <w:sz w:val="20"/>
                <w:szCs w:val="20"/>
              </w:rPr>
              <w:t xml:space="preserve">       Остатки наличных </w:t>
            </w:r>
          </w:p>
          <w:p w:rsidR="00CF2CB8" w:rsidRPr="00003FCD" w:rsidRDefault="00CF2CB8" w:rsidP="00533A68">
            <w:pPr>
              <w:rPr>
                <w:sz w:val="20"/>
                <w:szCs w:val="20"/>
              </w:rPr>
            </w:pPr>
            <w:r w:rsidRPr="00003FCD">
              <w:rPr>
                <w:sz w:val="20"/>
                <w:szCs w:val="20"/>
              </w:rPr>
              <w:t xml:space="preserve">денег в кассах </w:t>
            </w:r>
          </w:p>
          <w:p w:rsidR="00CF2CB8" w:rsidRPr="00003FCD" w:rsidRDefault="00CF2CB8" w:rsidP="00533A68">
            <w:pPr>
              <w:rPr>
                <w:sz w:val="20"/>
                <w:szCs w:val="20"/>
              </w:rPr>
            </w:pPr>
            <w:r w:rsidRPr="00003FCD">
              <w:rPr>
                <w:sz w:val="20"/>
                <w:szCs w:val="20"/>
              </w:rPr>
              <w:t xml:space="preserve">    предприятий</w:t>
            </w:r>
          </w:p>
        </w:tc>
        <w:tc>
          <w:tcPr>
            <w:tcW w:w="900" w:type="dxa"/>
            <w:tcBorders>
              <w:top w:val="nil"/>
            </w:tcBorders>
            <w:shd w:val="clear" w:color="auto" w:fill="auto"/>
          </w:tcPr>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p w:rsidR="00CF2CB8" w:rsidRPr="00003FCD" w:rsidRDefault="00CF2CB8" w:rsidP="00533A68">
            <w:pPr>
              <w:rPr>
                <w:sz w:val="20"/>
                <w:szCs w:val="20"/>
              </w:rPr>
            </w:pPr>
          </w:p>
        </w:tc>
        <w:tc>
          <w:tcPr>
            <w:tcW w:w="720" w:type="dxa"/>
            <w:vMerge/>
            <w:shd w:val="clear" w:color="auto" w:fill="auto"/>
          </w:tcPr>
          <w:p w:rsidR="00CF2CB8" w:rsidRPr="00003FCD" w:rsidRDefault="00CF2CB8" w:rsidP="00533A68">
            <w:pPr>
              <w:rPr>
                <w:sz w:val="20"/>
                <w:szCs w:val="20"/>
              </w:rPr>
            </w:pPr>
          </w:p>
        </w:tc>
        <w:tc>
          <w:tcPr>
            <w:tcW w:w="724" w:type="dxa"/>
            <w:vMerge/>
            <w:shd w:val="clear" w:color="auto" w:fill="auto"/>
          </w:tcPr>
          <w:p w:rsidR="00CF2CB8" w:rsidRPr="00003FCD" w:rsidRDefault="00CF2CB8" w:rsidP="00533A68">
            <w:pPr>
              <w:rPr>
                <w:sz w:val="20"/>
                <w:szCs w:val="20"/>
              </w:rPr>
            </w:pPr>
          </w:p>
        </w:tc>
      </w:tr>
      <w:tr w:rsidR="00CF2CB8" w:rsidRPr="00003FCD" w:rsidTr="00003FCD">
        <w:tc>
          <w:tcPr>
            <w:tcW w:w="7668" w:type="dxa"/>
            <w:gridSpan w:val="3"/>
            <w:shd w:val="clear" w:color="auto" w:fill="auto"/>
          </w:tcPr>
          <w:p w:rsidR="00CF2CB8" w:rsidRPr="00003FCD" w:rsidRDefault="00CF2CB8" w:rsidP="00533A68">
            <w:pPr>
              <w:rPr>
                <w:sz w:val="20"/>
                <w:szCs w:val="20"/>
              </w:rPr>
            </w:pPr>
            <w:r w:rsidRPr="00003FCD">
              <w:rPr>
                <w:sz w:val="20"/>
                <w:szCs w:val="20"/>
              </w:rPr>
              <w:t xml:space="preserve">  М 0      </w:t>
            </w:r>
          </w:p>
        </w:tc>
        <w:tc>
          <w:tcPr>
            <w:tcW w:w="900" w:type="dxa"/>
            <w:shd w:val="clear" w:color="auto" w:fill="auto"/>
          </w:tcPr>
          <w:p w:rsidR="00CF2CB8" w:rsidRPr="00003FCD" w:rsidRDefault="00CF2CB8" w:rsidP="00533A68">
            <w:pPr>
              <w:rPr>
                <w:sz w:val="20"/>
                <w:szCs w:val="20"/>
              </w:rPr>
            </w:pPr>
            <w:r w:rsidRPr="00003FCD">
              <w:rPr>
                <w:sz w:val="20"/>
                <w:szCs w:val="20"/>
              </w:rPr>
              <w:t>М 1</w:t>
            </w:r>
          </w:p>
        </w:tc>
        <w:tc>
          <w:tcPr>
            <w:tcW w:w="720" w:type="dxa"/>
            <w:shd w:val="clear" w:color="auto" w:fill="auto"/>
          </w:tcPr>
          <w:p w:rsidR="00CF2CB8" w:rsidRPr="00003FCD" w:rsidRDefault="00CF2CB8" w:rsidP="00533A68">
            <w:pPr>
              <w:rPr>
                <w:sz w:val="20"/>
                <w:szCs w:val="20"/>
              </w:rPr>
            </w:pPr>
            <w:r w:rsidRPr="00003FCD">
              <w:rPr>
                <w:sz w:val="20"/>
                <w:szCs w:val="20"/>
              </w:rPr>
              <w:t>М 2</w:t>
            </w:r>
          </w:p>
        </w:tc>
        <w:tc>
          <w:tcPr>
            <w:tcW w:w="724" w:type="dxa"/>
            <w:shd w:val="clear" w:color="auto" w:fill="auto"/>
          </w:tcPr>
          <w:p w:rsidR="00CF2CB8" w:rsidRPr="00003FCD" w:rsidRDefault="00CF2CB8" w:rsidP="00533A68">
            <w:pPr>
              <w:rPr>
                <w:sz w:val="20"/>
                <w:szCs w:val="20"/>
              </w:rPr>
            </w:pPr>
            <w:r w:rsidRPr="00003FCD">
              <w:rPr>
                <w:sz w:val="20"/>
                <w:szCs w:val="20"/>
              </w:rPr>
              <w:t>М 3</w:t>
            </w:r>
          </w:p>
        </w:tc>
      </w:tr>
    </w:tbl>
    <w:p w:rsidR="00533A68" w:rsidRDefault="00533A68" w:rsidP="00533A68">
      <w:pPr>
        <w:spacing w:line="360" w:lineRule="auto"/>
        <w:ind w:firstLine="709"/>
        <w:jc w:val="both"/>
        <w:rPr>
          <w:sz w:val="28"/>
        </w:rPr>
      </w:pPr>
    </w:p>
    <w:p w:rsidR="00CF2CB8" w:rsidRPr="00533A68" w:rsidRDefault="00CF2CB8" w:rsidP="00533A68">
      <w:pPr>
        <w:spacing w:line="360" w:lineRule="auto"/>
        <w:ind w:firstLine="709"/>
        <w:jc w:val="both"/>
        <w:rPr>
          <w:sz w:val="28"/>
        </w:rPr>
      </w:pPr>
      <w:r w:rsidRPr="00533A68">
        <w:rPr>
          <w:sz w:val="28"/>
        </w:rPr>
        <w:t>Проиллюстрируем эту схему данными по совокупной денежной массе России на 1 марта 1999 г.</w:t>
      </w:r>
    </w:p>
    <w:p w:rsidR="004E43D6" w:rsidRPr="00533A68" w:rsidRDefault="004E43D6" w:rsidP="00533A68">
      <w:pPr>
        <w:spacing w:line="360" w:lineRule="auto"/>
        <w:ind w:firstLine="709"/>
        <w:jc w:val="both"/>
        <w:rPr>
          <w:sz w:val="28"/>
        </w:rPr>
      </w:pPr>
      <w:r w:rsidRPr="00533A68">
        <w:rPr>
          <w:sz w:val="28"/>
        </w:rPr>
        <w:t>Млрд.</w:t>
      </w:r>
    </w:p>
    <w:p w:rsidR="004E43D6" w:rsidRPr="00533A68" w:rsidRDefault="004E43D6" w:rsidP="00533A68">
      <w:pPr>
        <w:spacing w:line="360" w:lineRule="auto"/>
        <w:ind w:firstLine="709"/>
        <w:jc w:val="both"/>
        <w:rPr>
          <w:sz w:val="28"/>
        </w:rPr>
      </w:pPr>
      <w:r w:rsidRPr="00533A68">
        <w:rPr>
          <w:sz w:val="28"/>
        </w:rPr>
        <w:t>Денежная масса      463,9</w:t>
      </w:r>
    </w:p>
    <w:p w:rsidR="004E43D6" w:rsidRPr="00533A68" w:rsidRDefault="004E43D6" w:rsidP="00533A68">
      <w:pPr>
        <w:spacing w:line="360" w:lineRule="auto"/>
        <w:ind w:firstLine="709"/>
        <w:jc w:val="both"/>
        <w:rPr>
          <w:sz w:val="28"/>
        </w:rPr>
      </w:pPr>
      <w:r w:rsidRPr="00533A68">
        <w:rPr>
          <w:sz w:val="28"/>
        </w:rPr>
        <w:t xml:space="preserve">в том числе </w:t>
      </w:r>
    </w:p>
    <w:p w:rsidR="004E43D6" w:rsidRPr="00533A68" w:rsidRDefault="004E43D6" w:rsidP="00533A68">
      <w:pPr>
        <w:spacing w:line="360" w:lineRule="auto"/>
        <w:ind w:firstLine="709"/>
        <w:jc w:val="both"/>
        <w:rPr>
          <w:sz w:val="28"/>
        </w:rPr>
      </w:pPr>
      <w:r w:rsidRPr="00533A68">
        <w:rPr>
          <w:sz w:val="28"/>
        </w:rPr>
        <w:t>наличные деньги     180,8</w:t>
      </w:r>
    </w:p>
    <w:p w:rsidR="004E43D6" w:rsidRPr="00533A68" w:rsidRDefault="004E43D6" w:rsidP="00533A68">
      <w:pPr>
        <w:spacing w:line="360" w:lineRule="auto"/>
        <w:ind w:firstLine="709"/>
        <w:jc w:val="both"/>
        <w:rPr>
          <w:sz w:val="28"/>
        </w:rPr>
      </w:pPr>
      <w:r w:rsidRPr="00533A68">
        <w:rPr>
          <w:sz w:val="28"/>
        </w:rPr>
        <w:t xml:space="preserve">доля М </w:t>
      </w:r>
      <w:r w:rsidRPr="00533A68">
        <w:rPr>
          <w:sz w:val="28"/>
          <w:szCs w:val="16"/>
        </w:rPr>
        <w:t xml:space="preserve">0 </w:t>
      </w:r>
      <w:r w:rsidRPr="00533A68">
        <w:rPr>
          <w:sz w:val="28"/>
        </w:rPr>
        <w:t xml:space="preserve">в М </w:t>
      </w:r>
      <w:r w:rsidRPr="00533A68">
        <w:rPr>
          <w:sz w:val="28"/>
          <w:szCs w:val="16"/>
        </w:rPr>
        <w:t>3</w:t>
      </w:r>
      <w:r w:rsidRPr="00533A68">
        <w:rPr>
          <w:sz w:val="28"/>
        </w:rPr>
        <w:t>, %      39,0</w:t>
      </w:r>
    </w:p>
    <w:p w:rsidR="004E43D6" w:rsidRPr="00533A68" w:rsidRDefault="004E43D6" w:rsidP="00533A68">
      <w:pPr>
        <w:spacing w:line="360" w:lineRule="auto"/>
        <w:ind w:firstLine="709"/>
        <w:jc w:val="both"/>
        <w:rPr>
          <w:sz w:val="28"/>
        </w:rPr>
      </w:pPr>
    </w:p>
    <w:p w:rsidR="004E43D6" w:rsidRPr="00533A68" w:rsidRDefault="004E43D6" w:rsidP="00533A68">
      <w:pPr>
        <w:spacing w:line="360" w:lineRule="auto"/>
        <w:ind w:firstLine="709"/>
        <w:jc w:val="both"/>
        <w:rPr>
          <w:sz w:val="28"/>
        </w:rPr>
      </w:pPr>
      <w:r w:rsidRPr="00533A68">
        <w:rPr>
          <w:sz w:val="28"/>
        </w:rPr>
        <w:t xml:space="preserve">В России используется такой показатель как денежная база, который включает наличные деньги (агрегат М </w:t>
      </w:r>
      <w:r w:rsidRPr="00533A68">
        <w:rPr>
          <w:sz w:val="28"/>
          <w:szCs w:val="16"/>
        </w:rPr>
        <w:t>0</w:t>
      </w:r>
      <w:r w:rsidRPr="00533A68">
        <w:rPr>
          <w:sz w:val="28"/>
        </w:rPr>
        <w:t>) и обязательные резервы коммерческих банков в Центральном банке РФ. В конце мая 1999 г. объем денежной базы составил 236,7 млрд. рублей.</w:t>
      </w:r>
    </w:p>
    <w:p w:rsidR="004E43D6" w:rsidRPr="00533A68" w:rsidRDefault="004E43D6" w:rsidP="00533A68">
      <w:pPr>
        <w:spacing w:line="360" w:lineRule="auto"/>
        <w:ind w:firstLine="709"/>
        <w:jc w:val="both"/>
        <w:rPr>
          <w:sz w:val="28"/>
        </w:rPr>
      </w:pPr>
    </w:p>
    <w:p w:rsidR="004E43D6" w:rsidRPr="00533A68" w:rsidRDefault="004E43D6" w:rsidP="00533A68">
      <w:pPr>
        <w:spacing w:line="360" w:lineRule="auto"/>
        <w:ind w:firstLine="709"/>
        <w:jc w:val="both"/>
        <w:rPr>
          <w:b/>
          <w:i/>
          <w:sz w:val="28"/>
          <w:szCs w:val="26"/>
        </w:rPr>
      </w:pPr>
      <w:r w:rsidRPr="00533A68">
        <w:rPr>
          <w:b/>
          <w:i/>
          <w:sz w:val="28"/>
          <w:szCs w:val="26"/>
        </w:rPr>
        <w:t>1.2. Функции денег</w:t>
      </w:r>
    </w:p>
    <w:p w:rsidR="004E43D6" w:rsidRPr="00533A68" w:rsidRDefault="004E43D6" w:rsidP="00533A68">
      <w:pPr>
        <w:spacing w:line="360" w:lineRule="auto"/>
        <w:ind w:firstLine="709"/>
        <w:jc w:val="both"/>
        <w:rPr>
          <w:b/>
          <w:i/>
          <w:sz w:val="28"/>
          <w:szCs w:val="26"/>
        </w:rPr>
      </w:pPr>
    </w:p>
    <w:p w:rsidR="004E43D6" w:rsidRPr="00533A68" w:rsidRDefault="004E43D6" w:rsidP="00533A68">
      <w:pPr>
        <w:spacing w:line="360" w:lineRule="auto"/>
        <w:ind w:firstLine="709"/>
        <w:jc w:val="both"/>
        <w:rPr>
          <w:sz w:val="28"/>
        </w:rPr>
      </w:pPr>
      <w:r w:rsidRPr="00533A68">
        <w:rPr>
          <w:sz w:val="28"/>
        </w:rPr>
        <w:t>Деньги- это особый товар, служащий всеобщим эквивалентом. Лучше всего деньги проявляются в их функциях.</w:t>
      </w:r>
    </w:p>
    <w:p w:rsidR="004E43D6" w:rsidRPr="00533A68" w:rsidRDefault="004E43D6" w:rsidP="00533A68">
      <w:pPr>
        <w:numPr>
          <w:ilvl w:val="0"/>
          <w:numId w:val="4"/>
        </w:numPr>
        <w:spacing w:line="360" w:lineRule="auto"/>
        <w:ind w:left="0" w:firstLine="709"/>
        <w:jc w:val="both"/>
        <w:rPr>
          <w:sz w:val="28"/>
        </w:rPr>
      </w:pPr>
      <w:r w:rsidRPr="00533A68">
        <w:rPr>
          <w:i/>
          <w:sz w:val="28"/>
        </w:rPr>
        <w:t>Деньги, как мера стоимости</w:t>
      </w:r>
      <w:r w:rsidRPr="00533A68">
        <w:rPr>
          <w:sz w:val="28"/>
        </w:rPr>
        <w:t>.</w:t>
      </w:r>
    </w:p>
    <w:p w:rsidR="004E43D6" w:rsidRPr="00533A68" w:rsidRDefault="004E43D6" w:rsidP="00533A68">
      <w:pPr>
        <w:spacing w:line="360" w:lineRule="auto"/>
        <w:ind w:firstLine="709"/>
        <w:jc w:val="both"/>
        <w:rPr>
          <w:sz w:val="28"/>
        </w:rPr>
      </w:pPr>
      <w:r w:rsidRPr="00533A68">
        <w:rPr>
          <w:sz w:val="28"/>
        </w:rPr>
        <w:t>Эт</w:t>
      </w:r>
      <w:r w:rsidR="0095067C" w:rsidRPr="00533A68">
        <w:rPr>
          <w:sz w:val="28"/>
        </w:rPr>
        <w:t>о</w:t>
      </w:r>
      <w:r w:rsidRPr="00533A68">
        <w:rPr>
          <w:sz w:val="28"/>
        </w:rPr>
        <w:t xml:space="preserve"> </w:t>
      </w:r>
      <w:r w:rsidR="0095067C" w:rsidRPr="00533A68">
        <w:rPr>
          <w:sz w:val="28"/>
        </w:rPr>
        <w:t>приравнивание товара к определенной сумме денег, что дает количественное измерение величины стоимости товара. Стоимость товара выраженная в деньгах, является его ценой. Функция меры стоимости реализуется на основе масштаба цен. С его помощью цена товара как показатель величины стоимости преобразуется в прейскурантную или рыночную цену, выраженную в национальных денежных единицах.</w:t>
      </w:r>
    </w:p>
    <w:p w:rsidR="0095067C" w:rsidRPr="00533A68" w:rsidRDefault="0095067C" w:rsidP="00533A68">
      <w:pPr>
        <w:numPr>
          <w:ilvl w:val="0"/>
          <w:numId w:val="4"/>
        </w:numPr>
        <w:spacing w:line="360" w:lineRule="auto"/>
        <w:ind w:left="0" w:firstLine="709"/>
        <w:jc w:val="both"/>
        <w:rPr>
          <w:i/>
          <w:sz w:val="28"/>
        </w:rPr>
      </w:pPr>
      <w:r w:rsidRPr="00533A68">
        <w:rPr>
          <w:i/>
          <w:sz w:val="28"/>
        </w:rPr>
        <w:t>Деньги, как средство обращения.</w:t>
      </w:r>
    </w:p>
    <w:p w:rsidR="0095067C" w:rsidRPr="00533A68" w:rsidRDefault="0095067C" w:rsidP="00533A68">
      <w:pPr>
        <w:spacing w:line="360" w:lineRule="auto"/>
        <w:ind w:firstLine="709"/>
        <w:jc w:val="both"/>
        <w:rPr>
          <w:sz w:val="28"/>
        </w:rPr>
      </w:pPr>
      <w:r w:rsidRPr="00533A68">
        <w:rPr>
          <w:sz w:val="28"/>
        </w:rPr>
        <w:t xml:space="preserve">Они позволяют платить владельцам ресурсов и производителем таких товаров (деньгами), который может быть использован </w:t>
      </w:r>
      <w:r w:rsidR="007038A1" w:rsidRPr="00533A68">
        <w:rPr>
          <w:sz w:val="28"/>
        </w:rPr>
        <w:t>для покупки любого другого товара или услуг, имеющихся на рынке.</w:t>
      </w:r>
    </w:p>
    <w:p w:rsidR="007038A1" w:rsidRPr="00533A68" w:rsidRDefault="00533A68" w:rsidP="00533A68">
      <w:pPr>
        <w:spacing w:line="360" w:lineRule="auto"/>
        <w:ind w:firstLine="709"/>
        <w:jc w:val="both"/>
        <w:rPr>
          <w:i/>
          <w:sz w:val="28"/>
        </w:rPr>
      </w:pPr>
      <w:r>
        <w:rPr>
          <w:i/>
          <w:sz w:val="28"/>
        </w:rPr>
        <w:t xml:space="preserve"> </w:t>
      </w:r>
      <w:r w:rsidR="007038A1" w:rsidRPr="00533A68">
        <w:rPr>
          <w:i/>
          <w:sz w:val="28"/>
        </w:rPr>
        <w:t>3. Деньги, как средство накопления, сбережения и образования сокровищ</w:t>
      </w:r>
    </w:p>
    <w:p w:rsidR="004E43D6" w:rsidRPr="00533A68" w:rsidRDefault="007038A1" w:rsidP="00533A68">
      <w:pPr>
        <w:spacing w:line="360" w:lineRule="auto"/>
        <w:ind w:firstLine="709"/>
        <w:jc w:val="both"/>
        <w:rPr>
          <w:sz w:val="28"/>
        </w:rPr>
      </w:pPr>
      <w:r w:rsidRPr="00533A68">
        <w:rPr>
          <w:sz w:val="28"/>
        </w:rPr>
        <w:t>Если производитель, продав свой товар, в течение длительного времени не покупает другой товар, то деньги, изъятые из обращения с целью накопления, выполняют функцию средства образования сокровищ, т.е. сохранение стоимости.</w:t>
      </w:r>
    </w:p>
    <w:p w:rsidR="007038A1" w:rsidRPr="00533A68" w:rsidRDefault="007038A1" w:rsidP="00533A68">
      <w:pPr>
        <w:spacing w:line="360" w:lineRule="auto"/>
        <w:ind w:firstLine="709"/>
        <w:jc w:val="both"/>
        <w:rPr>
          <w:sz w:val="28"/>
        </w:rPr>
      </w:pPr>
      <w:r w:rsidRPr="00533A68">
        <w:rPr>
          <w:sz w:val="28"/>
        </w:rPr>
        <w:t>Сокровища – это накопление драгоценных металлов в виде монет, слитков, ювелирных и других изделий, принадлежащих государству или частным лицам. Рыночная система создает возможность и стимулы для превращения сокровищ в капитал, приносящий прибыль, отчасти непосредственно, но главным образом через кредитную систему</w:t>
      </w:r>
      <w:r w:rsidR="00C86ED8" w:rsidRPr="00533A68">
        <w:rPr>
          <w:sz w:val="28"/>
        </w:rPr>
        <w:t>,</w:t>
      </w:r>
      <w:r w:rsidRPr="00533A68">
        <w:rPr>
          <w:sz w:val="28"/>
        </w:rPr>
        <w:t xml:space="preserve"> в том числе фондовую биржу.</w:t>
      </w:r>
    </w:p>
    <w:p w:rsidR="00C86ED8" w:rsidRPr="00533A68" w:rsidRDefault="00C86ED8" w:rsidP="00533A68">
      <w:pPr>
        <w:spacing w:line="360" w:lineRule="auto"/>
        <w:ind w:firstLine="709"/>
        <w:jc w:val="both"/>
        <w:rPr>
          <w:sz w:val="28"/>
        </w:rPr>
      </w:pPr>
      <w:r w:rsidRPr="00533A68">
        <w:rPr>
          <w:i/>
          <w:sz w:val="28"/>
        </w:rPr>
        <w:t>4. Деньги, как средства платежа</w:t>
      </w:r>
      <w:r w:rsidRPr="00533A68">
        <w:rPr>
          <w:sz w:val="28"/>
        </w:rPr>
        <w:t>..</w:t>
      </w:r>
    </w:p>
    <w:p w:rsidR="00C86ED8" w:rsidRPr="00533A68" w:rsidRDefault="00C86ED8" w:rsidP="00533A68">
      <w:pPr>
        <w:spacing w:line="360" w:lineRule="auto"/>
        <w:ind w:firstLine="709"/>
        <w:jc w:val="both"/>
        <w:rPr>
          <w:sz w:val="28"/>
        </w:rPr>
      </w:pPr>
      <w:r w:rsidRPr="00533A68">
        <w:rPr>
          <w:sz w:val="28"/>
        </w:rPr>
        <w:t xml:space="preserve">В силу ряда обстоятельств товары не всегда </w:t>
      </w:r>
      <w:r w:rsidR="001216AE" w:rsidRPr="00533A68">
        <w:rPr>
          <w:sz w:val="28"/>
        </w:rPr>
        <w:t>могут продаваться с немедленной оплатой  за наличные деньги. Поэтому возникают расчеты, которые растянуты во времени и фактически базируется на отсрочке уплаты денег. Деньги функционируют как средство платежа не только при оплате купленных в кредит товаров, но и при погашении других обязательств, например при возврате денежных ссуд, внесение арендной платы за землю, уплате налогов, а также в расчетах между экономическими агентами, которые осуществляются через банки. Отсюда следует, что денежная система- это форма организации денежного обращения в стране, то есть движение денег в наличной и безналичной формах. Она включает следующие элементы:</w:t>
      </w:r>
    </w:p>
    <w:p w:rsidR="001216AE" w:rsidRPr="00533A68" w:rsidRDefault="001216AE" w:rsidP="00533A68">
      <w:pPr>
        <w:spacing w:line="360" w:lineRule="auto"/>
        <w:ind w:firstLine="709"/>
        <w:jc w:val="both"/>
        <w:rPr>
          <w:sz w:val="28"/>
        </w:rPr>
      </w:pPr>
      <w:r w:rsidRPr="00533A68">
        <w:rPr>
          <w:sz w:val="28"/>
        </w:rPr>
        <w:t>* денежная единица;</w:t>
      </w:r>
    </w:p>
    <w:p w:rsidR="001216AE" w:rsidRPr="00533A68" w:rsidRDefault="001216AE" w:rsidP="00533A68">
      <w:pPr>
        <w:spacing w:line="360" w:lineRule="auto"/>
        <w:ind w:firstLine="709"/>
        <w:jc w:val="both"/>
        <w:rPr>
          <w:sz w:val="28"/>
        </w:rPr>
      </w:pPr>
      <w:r w:rsidRPr="00533A68">
        <w:rPr>
          <w:sz w:val="28"/>
        </w:rPr>
        <w:t>* масштаб цен;</w:t>
      </w:r>
    </w:p>
    <w:p w:rsidR="001216AE" w:rsidRPr="00533A68" w:rsidRDefault="001216AE" w:rsidP="00533A68">
      <w:pPr>
        <w:spacing w:line="360" w:lineRule="auto"/>
        <w:ind w:firstLine="709"/>
        <w:jc w:val="both"/>
        <w:rPr>
          <w:sz w:val="28"/>
        </w:rPr>
      </w:pPr>
      <w:r w:rsidRPr="00533A68">
        <w:rPr>
          <w:sz w:val="28"/>
        </w:rPr>
        <w:t>* виды цен в стране;</w:t>
      </w:r>
    </w:p>
    <w:p w:rsidR="001216AE" w:rsidRPr="00533A68" w:rsidRDefault="001216AE" w:rsidP="00533A68">
      <w:pPr>
        <w:spacing w:line="360" w:lineRule="auto"/>
        <w:ind w:firstLine="709"/>
        <w:jc w:val="both"/>
        <w:rPr>
          <w:sz w:val="28"/>
        </w:rPr>
      </w:pPr>
      <w:r w:rsidRPr="00533A68">
        <w:rPr>
          <w:sz w:val="28"/>
        </w:rPr>
        <w:t>* порядок их эмиссий;</w:t>
      </w:r>
    </w:p>
    <w:p w:rsidR="001216AE" w:rsidRPr="00533A68" w:rsidRDefault="001216AE" w:rsidP="00533A68">
      <w:pPr>
        <w:spacing w:line="360" w:lineRule="auto"/>
        <w:ind w:firstLine="709"/>
        <w:jc w:val="both"/>
        <w:rPr>
          <w:sz w:val="28"/>
        </w:rPr>
      </w:pPr>
      <w:r w:rsidRPr="00533A68">
        <w:rPr>
          <w:sz w:val="28"/>
        </w:rPr>
        <w:t>* порядок обращения денег и платежей;</w:t>
      </w:r>
    </w:p>
    <w:p w:rsidR="001216AE" w:rsidRPr="00533A68" w:rsidRDefault="001216AE" w:rsidP="00533A68">
      <w:pPr>
        <w:spacing w:line="360" w:lineRule="auto"/>
        <w:ind w:firstLine="709"/>
        <w:jc w:val="both"/>
        <w:rPr>
          <w:sz w:val="28"/>
        </w:rPr>
      </w:pPr>
      <w:r w:rsidRPr="00533A68">
        <w:rPr>
          <w:sz w:val="28"/>
        </w:rPr>
        <w:t>* государственный аппарат, осуществляющий регулирование денежного обращения.</w:t>
      </w:r>
    </w:p>
    <w:p w:rsidR="001216AE" w:rsidRPr="00533A68" w:rsidRDefault="001216AE" w:rsidP="00533A68">
      <w:pPr>
        <w:spacing w:line="360" w:lineRule="auto"/>
        <w:ind w:firstLine="709"/>
        <w:jc w:val="both"/>
        <w:rPr>
          <w:sz w:val="28"/>
        </w:rPr>
      </w:pPr>
      <w:r w:rsidRPr="00533A68">
        <w:rPr>
          <w:sz w:val="28"/>
        </w:rPr>
        <w:t>Денежное обращение – «кровеносная» система экономики, от его успешного функционирования зависит хозяйственная активность, экономический рост, благополучие общества.</w:t>
      </w:r>
    </w:p>
    <w:p w:rsidR="00BA0D32" w:rsidRPr="00533A68" w:rsidRDefault="00BA0D32" w:rsidP="00533A68">
      <w:pPr>
        <w:spacing w:line="360" w:lineRule="auto"/>
        <w:ind w:firstLine="709"/>
        <w:jc w:val="both"/>
        <w:rPr>
          <w:sz w:val="28"/>
        </w:rPr>
      </w:pPr>
    </w:p>
    <w:p w:rsidR="00BA0D32" w:rsidRPr="00533A68" w:rsidRDefault="00BA0D32" w:rsidP="00533A68">
      <w:pPr>
        <w:spacing w:line="360" w:lineRule="auto"/>
        <w:ind w:firstLine="709"/>
        <w:jc w:val="both"/>
        <w:rPr>
          <w:b/>
          <w:i/>
          <w:sz w:val="28"/>
          <w:szCs w:val="26"/>
        </w:rPr>
      </w:pPr>
      <w:r w:rsidRPr="00533A68">
        <w:rPr>
          <w:b/>
          <w:i/>
          <w:sz w:val="28"/>
          <w:szCs w:val="26"/>
        </w:rPr>
        <w:t>1.3.Спрос и предложение денег</w:t>
      </w:r>
    </w:p>
    <w:p w:rsidR="00BA0D32" w:rsidRPr="00533A68" w:rsidRDefault="00BA0D32" w:rsidP="00533A68">
      <w:pPr>
        <w:spacing w:line="360" w:lineRule="auto"/>
        <w:ind w:firstLine="709"/>
        <w:jc w:val="both"/>
        <w:rPr>
          <w:b/>
          <w:i/>
          <w:sz w:val="28"/>
          <w:szCs w:val="26"/>
        </w:rPr>
      </w:pPr>
    </w:p>
    <w:p w:rsidR="00BA0D32" w:rsidRPr="00533A68" w:rsidRDefault="00BA0D32" w:rsidP="00533A68">
      <w:pPr>
        <w:spacing w:line="360" w:lineRule="auto"/>
        <w:ind w:firstLine="709"/>
        <w:jc w:val="both"/>
        <w:rPr>
          <w:sz w:val="28"/>
        </w:rPr>
      </w:pPr>
      <w:r w:rsidRPr="00533A68">
        <w:rPr>
          <w:sz w:val="28"/>
        </w:rPr>
        <w:t xml:space="preserve">Согласно подходам сторонников количественной теории денег, величина стоимости денег находится в оборотной зависимости от их количества, т.е. чем больше денег в обращении, тем меньше их стоимость. Основателями этой теории в </w:t>
      </w:r>
      <w:r w:rsidRPr="00533A68">
        <w:rPr>
          <w:sz w:val="28"/>
          <w:lang w:val="en-US"/>
        </w:rPr>
        <w:t>XVIII</w:t>
      </w:r>
      <w:r w:rsidRPr="00533A68">
        <w:rPr>
          <w:sz w:val="28"/>
        </w:rPr>
        <w:t xml:space="preserve"> в. являлись во Франции – Ш.Монтескье, в Англии – Д.Юм.</w:t>
      </w:r>
    </w:p>
    <w:p w:rsidR="00BA0D32" w:rsidRPr="00533A68" w:rsidRDefault="00BA0D32" w:rsidP="00533A68">
      <w:pPr>
        <w:spacing w:line="360" w:lineRule="auto"/>
        <w:ind w:firstLine="709"/>
        <w:jc w:val="both"/>
        <w:rPr>
          <w:sz w:val="28"/>
        </w:rPr>
      </w:pPr>
      <w:r w:rsidRPr="00533A68">
        <w:rPr>
          <w:sz w:val="28"/>
        </w:rPr>
        <w:t xml:space="preserve">В начале </w:t>
      </w:r>
      <w:r w:rsidRPr="00533A68">
        <w:rPr>
          <w:sz w:val="28"/>
          <w:lang w:val="en-US"/>
        </w:rPr>
        <w:t>XX</w:t>
      </w:r>
      <w:r w:rsidRPr="00533A68">
        <w:rPr>
          <w:sz w:val="28"/>
        </w:rPr>
        <w:t xml:space="preserve"> в. количественная теория денег математически обосновывается с помощью т</w:t>
      </w:r>
      <w:r w:rsidR="000766AE" w:rsidRPr="00533A68">
        <w:rPr>
          <w:sz w:val="28"/>
        </w:rPr>
        <w:t>ак называемого уравнения обмена. В соответствии с этим подходом, поскольку деньги выполняют функцию средства обращения, количество необходимых для обращения денег - М</w:t>
      </w:r>
      <w:r w:rsidR="000766AE" w:rsidRPr="00533A68">
        <w:rPr>
          <w:sz w:val="28"/>
          <w:szCs w:val="28"/>
        </w:rPr>
        <w:sym w:font="Symbol" w:char="F0A2"/>
      </w:r>
      <w:r w:rsidR="000766AE" w:rsidRPr="00533A68">
        <w:rPr>
          <w:sz w:val="28"/>
        </w:rPr>
        <w:t xml:space="preserve"> определяется общим уровнем цен на товары – Р и объемом текущих сделок купли-продажи – Т, а также скоростью обращения денег –</w:t>
      </w:r>
      <w:r w:rsidR="000766AE" w:rsidRPr="00533A68">
        <w:rPr>
          <w:sz w:val="28"/>
          <w:lang w:val="en-US"/>
        </w:rPr>
        <w:t>V</w:t>
      </w:r>
      <w:r w:rsidR="000766AE" w:rsidRPr="00533A68">
        <w:rPr>
          <w:sz w:val="28"/>
        </w:rPr>
        <w:t>.</w:t>
      </w:r>
    </w:p>
    <w:p w:rsidR="000766AE" w:rsidRPr="00533A68" w:rsidRDefault="000766AE" w:rsidP="00533A68">
      <w:pPr>
        <w:spacing w:line="360" w:lineRule="auto"/>
        <w:ind w:firstLine="709"/>
        <w:jc w:val="both"/>
        <w:rPr>
          <w:sz w:val="28"/>
        </w:rPr>
      </w:pPr>
      <w:r w:rsidRPr="00533A68">
        <w:rPr>
          <w:sz w:val="28"/>
        </w:rPr>
        <w:t>М</w:t>
      </w:r>
      <w:r w:rsidRPr="00533A68">
        <w:rPr>
          <w:sz w:val="28"/>
          <w:lang w:val="en-US"/>
        </w:rPr>
        <w:t>V</w:t>
      </w:r>
      <w:r w:rsidRPr="00533A68">
        <w:rPr>
          <w:sz w:val="28"/>
        </w:rPr>
        <w:t xml:space="preserve"> = РТ</w:t>
      </w:r>
    </w:p>
    <w:p w:rsidR="000766AE" w:rsidRPr="00533A68" w:rsidRDefault="000766AE" w:rsidP="00533A68">
      <w:pPr>
        <w:spacing w:line="360" w:lineRule="auto"/>
        <w:ind w:firstLine="709"/>
        <w:jc w:val="both"/>
        <w:rPr>
          <w:sz w:val="28"/>
        </w:rPr>
      </w:pPr>
      <w:r w:rsidRPr="00533A68">
        <w:rPr>
          <w:sz w:val="28"/>
        </w:rPr>
        <w:t>Эта формула называется уравнением Фишера в честь предложившего американского экономиста Ирвина Фишера (1867-1947).</w:t>
      </w:r>
    </w:p>
    <w:p w:rsidR="000766AE" w:rsidRPr="00533A68" w:rsidRDefault="000766AE" w:rsidP="00533A68">
      <w:pPr>
        <w:spacing w:line="360" w:lineRule="auto"/>
        <w:ind w:firstLine="709"/>
        <w:jc w:val="both"/>
        <w:rPr>
          <w:sz w:val="28"/>
        </w:rPr>
      </w:pPr>
      <w:r w:rsidRPr="00533A68">
        <w:rPr>
          <w:sz w:val="28"/>
        </w:rPr>
        <w:t>Используется и другая форма этого уравнения, так называемое кембриджское уравнение:</w:t>
      </w:r>
    </w:p>
    <w:p w:rsidR="000766AE" w:rsidRPr="00533A68" w:rsidRDefault="000766AE" w:rsidP="00533A68">
      <w:pPr>
        <w:spacing w:line="360" w:lineRule="auto"/>
        <w:ind w:firstLine="709"/>
        <w:jc w:val="both"/>
        <w:rPr>
          <w:sz w:val="28"/>
        </w:rPr>
      </w:pPr>
      <w:r w:rsidRPr="00533A68">
        <w:rPr>
          <w:sz w:val="28"/>
        </w:rPr>
        <w:t>М=</w:t>
      </w:r>
      <w:r w:rsidRPr="00533A68">
        <w:rPr>
          <w:sz w:val="28"/>
          <w:szCs w:val="28"/>
        </w:rPr>
        <w:sym w:font="Symbol" w:char="F06B"/>
      </w:r>
      <w:r w:rsidRPr="00533A68">
        <w:rPr>
          <w:sz w:val="28"/>
        </w:rPr>
        <w:t xml:space="preserve"> Р</w:t>
      </w:r>
      <w:r w:rsidRPr="00533A68">
        <w:rPr>
          <w:sz w:val="28"/>
          <w:lang w:val="en-US"/>
        </w:rPr>
        <w:t xml:space="preserve">V </w:t>
      </w:r>
      <w:r w:rsidRPr="00533A68">
        <w:rPr>
          <w:sz w:val="28"/>
        </w:rPr>
        <w:t>, где</w:t>
      </w:r>
    </w:p>
    <w:p w:rsidR="002A1048" w:rsidRPr="00533A68" w:rsidRDefault="002A1048" w:rsidP="00533A68">
      <w:pPr>
        <w:spacing w:line="360" w:lineRule="auto"/>
        <w:ind w:firstLine="709"/>
        <w:jc w:val="both"/>
        <w:rPr>
          <w:sz w:val="28"/>
        </w:rPr>
      </w:pPr>
      <w:r w:rsidRPr="00533A68">
        <w:rPr>
          <w:sz w:val="28"/>
          <w:szCs w:val="28"/>
        </w:rPr>
        <w:sym w:font="Symbol" w:char="F06B"/>
      </w:r>
      <w:r w:rsidRPr="00533A68">
        <w:rPr>
          <w:sz w:val="28"/>
        </w:rPr>
        <w:t xml:space="preserve">= 1/ </w:t>
      </w:r>
      <w:r w:rsidRPr="00533A68">
        <w:rPr>
          <w:sz w:val="28"/>
          <w:lang w:val="en-US"/>
        </w:rPr>
        <w:t>V</w:t>
      </w:r>
      <w:r w:rsidRPr="00533A68">
        <w:rPr>
          <w:sz w:val="28"/>
        </w:rPr>
        <w:t xml:space="preserve"> – величина, обратная скорости обращения денег. Коэффициент </w:t>
      </w:r>
      <w:r w:rsidRPr="00533A68">
        <w:rPr>
          <w:sz w:val="28"/>
          <w:szCs w:val="28"/>
        </w:rPr>
        <w:sym w:font="Symbol" w:char="F06B"/>
      </w:r>
      <w:r w:rsidRPr="00533A68">
        <w:rPr>
          <w:sz w:val="28"/>
        </w:rPr>
        <w:t>, однако, несет и собственную смысловую нагрузку, покрывая домономинальных денежных остатков (М) в ходе Р</w:t>
      </w:r>
      <w:r w:rsidRPr="00533A68">
        <w:rPr>
          <w:sz w:val="28"/>
          <w:lang w:val="en-US"/>
        </w:rPr>
        <w:t>V</w:t>
      </w:r>
      <w:r w:rsidRPr="00533A68">
        <w:rPr>
          <w:sz w:val="28"/>
        </w:rPr>
        <w:t>.</w:t>
      </w:r>
    </w:p>
    <w:p w:rsidR="002A1048" w:rsidRPr="00533A68" w:rsidRDefault="002A1048" w:rsidP="00533A68">
      <w:pPr>
        <w:spacing w:line="360" w:lineRule="auto"/>
        <w:ind w:firstLine="709"/>
        <w:jc w:val="both"/>
        <w:rPr>
          <w:sz w:val="28"/>
        </w:rPr>
      </w:pPr>
      <w:r w:rsidRPr="00533A68">
        <w:rPr>
          <w:sz w:val="28"/>
        </w:rPr>
        <w:t>Кембриджское уравнение предполагает наличие различных видов финансовых активов с разной доходностью (а не только М</w:t>
      </w:r>
      <w:r w:rsidRPr="00533A68">
        <w:rPr>
          <w:sz w:val="28"/>
          <w:szCs w:val="16"/>
        </w:rPr>
        <w:t>0</w:t>
      </w:r>
      <w:r w:rsidRPr="00533A68">
        <w:rPr>
          <w:sz w:val="28"/>
        </w:rPr>
        <w:t xml:space="preserve"> и М</w:t>
      </w:r>
      <w:r w:rsidRPr="00533A68">
        <w:rPr>
          <w:sz w:val="28"/>
          <w:szCs w:val="16"/>
        </w:rPr>
        <w:t>1</w:t>
      </w:r>
      <w:r w:rsidRPr="00533A68">
        <w:rPr>
          <w:sz w:val="28"/>
        </w:rPr>
        <w:t>) и возможность выбора между ними при решении вопроса, в какой форме хранить доход. Чтобы элиминировать влияние инфляции, обычно рассматривают реальный спрос на деньги:</w:t>
      </w:r>
    </w:p>
    <w:p w:rsidR="002A1048" w:rsidRPr="00533A68" w:rsidRDefault="002A1048" w:rsidP="00533A68">
      <w:pPr>
        <w:spacing w:line="360" w:lineRule="auto"/>
        <w:ind w:firstLine="709"/>
        <w:jc w:val="both"/>
        <w:rPr>
          <w:sz w:val="28"/>
        </w:rPr>
      </w:pPr>
      <w:r w:rsidRPr="00533A68">
        <w:rPr>
          <w:sz w:val="28"/>
        </w:rPr>
        <w:t xml:space="preserve">  М  </w:t>
      </w:r>
    </w:p>
    <w:p w:rsidR="002A1048" w:rsidRPr="00533A68" w:rsidRDefault="002A1048" w:rsidP="00533A68">
      <w:pPr>
        <w:spacing w:line="360" w:lineRule="auto"/>
        <w:ind w:firstLine="709"/>
        <w:jc w:val="both"/>
        <w:rPr>
          <w:sz w:val="28"/>
        </w:rPr>
      </w:pPr>
      <w:r w:rsidRPr="00533A68">
        <w:rPr>
          <w:sz w:val="28"/>
        </w:rPr>
        <w:t xml:space="preserve">       (</w:t>
      </w:r>
      <w:r w:rsidRPr="00533A68">
        <w:rPr>
          <w:sz w:val="28"/>
          <w:szCs w:val="6"/>
        </w:rPr>
        <w:t xml:space="preserve">  ___________________</w:t>
      </w:r>
      <w:r w:rsidRPr="00533A68">
        <w:rPr>
          <w:sz w:val="28"/>
        </w:rPr>
        <w:t xml:space="preserve">) </w:t>
      </w:r>
      <w:r w:rsidRPr="00533A68">
        <w:rPr>
          <w:sz w:val="28"/>
          <w:szCs w:val="16"/>
          <w:lang w:val="en-US"/>
        </w:rPr>
        <w:t>D</w:t>
      </w:r>
      <w:r w:rsidRPr="00533A68">
        <w:rPr>
          <w:sz w:val="28"/>
          <w:lang w:val="en-US"/>
        </w:rPr>
        <w:t xml:space="preserve"> = k Y</w:t>
      </w:r>
      <w:r w:rsidRPr="00533A68">
        <w:rPr>
          <w:sz w:val="28"/>
        </w:rPr>
        <w:t>, где</w:t>
      </w:r>
    </w:p>
    <w:p w:rsidR="002A1048" w:rsidRPr="00533A68" w:rsidRDefault="002A1048" w:rsidP="00533A68">
      <w:pPr>
        <w:spacing w:line="360" w:lineRule="auto"/>
        <w:ind w:firstLine="709"/>
        <w:jc w:val="both"/>
        <w:rPr>
          <w:sz w:val="28"/>
        </w:rPr>
      </w:pPr>
      <w:r w:rsidRPr="00533A68">
        <w:rPr>
          <w:sz w:val="28"/>
        </w:rPr>
        <w:t xml:space="preserve">   Р    </w:t>
      </w:r>
    </w:p>
    <w:p w:rsidR="002A1048" w:rsidRPr="00533A68" w:rsidRDefault="002A1048" w:rsidP="00533A68">
      <w:pPr>
        <w:spacing w:line="360" w:lineRule="auto"/>
        <w:ind w:firstLine="709"/>
        <w:jc w:val="both"/>
        <w:rPr>
          <w:sz w:val="28"/>
        </w:rPr>
      </w:pPr>
      <w:r w:rsidRPr="00533A68">
        <w:rPr>
          <w:sz w:val="28"/>
        </w:rPr>
        <w:t>М/Р- реальные запросы денежных средств или реальные денежные остатки.</w:t>
      </w:r>
    </w:p>
    <w:p w:rsidR="002A1048" w:rsidRPr="00533A68" w:rsidRDefault="002A1048" w:rsidP="00533A68">
      <w:pPr>
        <w:spacing w:line="360" w:lineRule="auto"/>
        <w:ind w:firstLine="709"/>
        <w:jc w:val="both"/>
        <w:rPr>
          <w:sz w:val="28"/>
        </w:rPr>
      </w:pPr>
      <w:r w:rsidRPr="00533A68">
        <w:rPr>
          <w:sz w:val="28"/>
        </w:rPr>
        <w:t xml:space="preserve">Кейнсианская теория спроса на деньги – это теория предпочтения </w:t>
      </w:r>
      <w:r w:rsidR="004B5360" w:rsidRPr="00533A68">
        <w:rPr>
          <w:sz w:val="28"/>
        </w:rPr>
        <w:t>ликвидности. Выделяет три мотива, побуждающие людей хранить часть денег в виде наличности:</w:t>
      </w:r>
    </w:p>
    <w:p w:rsidR="004B5360" w:rsidRPr="00533A68" w:rsidRDefault="004B5360" w:rsidP="00533A68">
      <w:pPr>
        <w:numPr>
          <w:ilvl w:val="0"/>
          <w:numId w:val="5"/>
        </w:numPr>
        <w:tabs>
          <w:tab w:val="clear" w:pos="1260"/>
          <w:tab w:val="num" w:pos="720"/>
        </w:tabs>
        <w:spacing w:line="360" w:lineRule="auto"/>
        <w:ind w:left="0" w:firstLine="709"/>
        <w:jc w:val="both"/>
        <w:rPr>
          <w:sz w:val="28"/>
        </w:rPr>
      </w:pPr>
      <w:r w:rsidRPr="00533A68">
        <w:rPr>
          <w:sz w:val="28"/>
        </w:rPr>
        <w:t>транссакционный метод (потребность в наличности для текущих сделок)</w:t>
      </w:r>
    </w:p>
    <w:p w:rsidR="004B5360" w:rsidRPr="00533A68" w:rsidRDefault="004B5360" w:rsidP="00533A68">
      <w:pPr>
        <w:numPr>
          <w:ilvl w:val="0"/>
          <w:numId w:val="5"/>
        </w:numPr>
        <w:tabs>
          <w:tab w:val="clear" w:pos="1260"/>
          <w:tab w:val="num" w:pos="720"/>
        </w:tabs>
        <w:spacing w:line="360" w:lineRule="auto"/>
        <w:ind w:left="0" w:firstLine="709"/>
        <w:jc w:val="both"/>
        <w:rPr>
          <w:sz w:val="28"/>
        </w:rPr>
      </w:pPr>
      <w:r w:rsidRPr="00533A68">
        <w:rPr>
          <w:sz w:val="28"/>
        </w:rPr>
        <w:t>мотив предосторожности (хранение определенной наличности на случай непредвиденных обстоятельств в будущем)</w:t>
      </w:r>
    </w:p>
    <w:p w:rsidR="004B5360" w:rsidRPr="00533A68" w:rsidRDefault="004B5360" w:rsidP="00533A68">
      <w:pPr>
        <w:numPr>
          <w:ilvl w:val="0"/>
          <w:numId w:val="5"/>
        </w:numPr>
        <w:tabs>
          <w:tab w:val="clear" w:pos="1260"/>
          <w:tab w:val="num" w:pos="720"/>
        </w:tabs>
        <w:spacing w:line="360" w:lineRule="auto"/>
        <w:ind w:left="0" w:firstLine="709"/>
        <w:jc w:val="both"/>
        <w:rPr>
          <w:sz w:val="28"/>
        </w:rPr>
      </w:pPr>
      <w:r w:rsidRPr="00533A68">
        <w:rPr>
          <w:sz w:val="28"/>
        </w:rPr>
        <w:t>спекулятивный метод (намерение приберечь некоторый резерв, чтобы с выгодой воспользоваться лучшим, по сравнению с рынком, значением того, что принесет будущее</w:t>
      </w:r>
      <w:r w:rsidRPr="00533A68">
        <w:rPr>
          <w:rStyle w:val="a6"/>
          <w:sz w:val="28"/>
        </w:rPr>
        <w:footnoteReference w:id="3"/>
      </w:r>
      <w:r w:rsidRPr="00533A68">
        <w:rPr>
          <w:sz w:val="28"/>
        </w:rPr>
        <w:t>)</w:t>
      </w:r>
    </w:p>
    <w:p w:rsidR="004B5360" w:rsidRPr="00533A68" w:rsidRDefault="004B5360" w:rsidP="00533A68">
      <w:pPr>
        <w:spacing w:line="360" w:lineRule="auto"/>
        <w:ind w:firstLine="709"/>
        <w:jc w:val="both"/>
        <w:rPr>
          <w:sz w:val="28"/>
        </w:rPr>
      </w:pPr>
    </w:p>
    <w:p w:rsidR="004B5360" w:rsidRPr="00533A68" w:rsidRDefault="004B5360" w:rsidP="00533A68">
      <w:pPr>
        <w:spacing w:line="360" w:lineRule="auto"/>
        <w:ind w:firstLine="709"/>
        <w:jc w:val="both"/>
        <w:rPr>
          <w:sz w:val="28"/>
        </w:rPr>
      </w:pPr>
      <w:r w:rsidRPr="00533A68">
        <w:rPr>
          <w:sz w:val="28"/>
        </w:rPr>
        <w:t>Обобщая два названных подхода- классический и кейнсианский  можно выделить следующие факторы спроса на деньги:</w:t>
      </w:r>
    </w:p>
    <w:p w:rsidR="004B5360" w:rsidRPr="00533A68" w:rsidRDefault="004B5360" w:rsidP="00533A68">
      <w:pPr>
        <w:numPr>
          <w:ilvl w:val="1"/>
          <w:numId w:val="5"/>
        </w:numPr>
        <w:tabs>
          <w:tab w:val="clear" w:pos="1980"/>
          <w:tab w:val="num" w:pos="540"/>
        </w:tabs>
        <w:spacing w:line="360" w:lineRule="auto"/>
        <w:ind w:left="0" w:firstLine="709"/>
        <w:jc w:val="both"/>
        <w:rPr>
          <w:sz w:val="28"/>
        </w:rPr>
      </w:pPr>
      <w:r w:rsidRPr="00533A68">
        <w:rPr>
          <w:sz w:val="28"/>
        </w:rPr>
        <w:t>уровень дохода;</w:t>
      </w:r>
    </w:p>
    <w:p w:rsidR="004B5360" w:rsidRPr="00533A68" w:rsidRDefault="004B5360" w:rsidP="00533A68">
      <w:pPr>
        <w:numPr>
          <w:ilvl w:val="1"/>
          <w:numId w:val="5"/>
        </w:numPr>
        <w:tabs>
          <w:tab w:val="clear" w:pos="1980"/>
          <w:tab w:val="num" w:pos="540"/>
        </w:tabs>
        <w:spacing w:line="360" w:lineRule="auto"/>
        <w:ind w:left="0" w:firstLine="709"/>
        <w:jc w:val="both"/>
        <w:rPr>
          <w:sz w:val="28"/>
        </w:rPr>
      </w:pPr>
      <w:r w:rsidRPr="00533A68">
        <w:rPr>
          <w:sz w:val="28"/>
        </w:rPr>
        <w:t>скорость обращения денег;</w:t>
      </w:r>
    </w:p>
    <w:p w:rsidR="004B5360" w:rsidRPr="00533A68" w:rsidRDefault="004B5360" w:rsidP="00533A68">
      <w:pPr>
        <w:numPr>
          <w:ilvl w:val="1"/>
          <w:numId w:val="5"/>
        </w:numPr>
        <w:tabs>
          <w:tab w:val="clear" w:pos="1980"/>
          <w:tab w:val="num" w:pos="540"/>
        </w:tabs>
        <w:spacing w:line="360" w:lineRule="auto"/>
        <w:ind w:left="0" w:firstLine="709"/>
        <w:jc w:val="both"/>
        <w:rPr>
          <w:sz w:val="28"/>
        </w:rPr>
      </w:pPr>
      <w:r w:rsidRPr="00533A68">
        <w:rPr>
          <w:sz w:val="28"/>
        </w:rPr>
        <w:t>процентная ставка.</w:t>
      </w:r>
    </w:p>
    <w:p w:rsidR="004B5360" w:rsidRPr="00533A68" w:rsidRDefault="00063FA3" w:rsidP="00533A68">
      <w:pPr>
        <w:spacing w:line="360" w:lineRule="auto"/>
        <w:ind w:firstLine="709"/>
        <w:jc w:val="both"/>
        <w:rPr>
          <w:sz w:val="28"/>
        </w:rPr>
      </w:pPr>
      <w:r w:rsidRPr="00533A68">
        <w:rPr>
          <w:sz w:val="28"/>
        </w:rPr>
        <w:t>Классическая теория связывает спрос на деньги главным образом с реальными доходами.</w:t>
      </w:r>
    </w:p>
    <w:p w:rsidR="00063FA3" w:rsidRPr="00533A68" w:rsidRDefault="00063FA3" w:rsidP="00533A68">
      <w:pPr>
        <w:spacing w:line="360" w:lineRule="auto"/>
        <w:ind w:firstLine="709"/>
        <w:jc w:val="both"/>
        <w:rPr>
          <w:sz w:val="28"/>
        </w:rPr>
      </w:pPr>
      <w:r w:rsidRPr="00533A68">
        <w:rPr>
          <w:sz w:val="28"/>
        </w:rPr>
        <w:t>Кейнсианская теория спроса на деньги считает основным фактором процентную ставку. Хранение денег в виде наличности связано с определенными издержками. Они равны проценту, который можно было бы получить, положив деньги в банк или использовав их на покупку других финансовых активов, приносящих доход. Чем выше процентная ставка, тем меньше альтернативная стоимость хранения денег в виде наличности, а значит, тем ниже спрос на наличные деньги.</w:t>
      </w:r>
    </w:p>
    <w:p w:rsidR="00063FA3" w:rsidRPr="00533A68" w:rsidRDefault="00063FA3" w:rsidP="00533A68">
      <w:pPr>
        <w:spacing w:line="360" w:lineRule="auto"/>
        <w:ind w:firstLine="709"/>
        <w:jc w:val="both"/>
        <w:rPr>
          <w:sz w:val="28"/>
        </w:rPr>
      </w:pPr>
      <w:r w:rsidRPr="00533A68">
        <w:rPr>
          <w:sz w:val="28"/>
        </w:rPr>
        <w:t xml:space="preserve">Наиболее популярна теория спроса на деньги, рассматривающая его с точки зрения оптимизации денежных запасов, основана </w:t>
      </w:r>
      <w:r w:rsidR="00AA584A" w:rsidRPr="00533A68">
        <w:rPr>
          <w:sz w:val="28"/>
        </w:rPr>
        <w:t>на выводах к которым пришли независимо друг от друга Уильям Баумоль и Джеймс Тобин в середине 50-х г.г. Сегодня эта теория широко известна, как модель Баумоля-Тобина. Они указывали, что индивиды</w:t>
      </w:r>
      <w:r w:rsidR="00B7485F" w:rsidRPr="00533A68">
        <w:rPr>
          <w:sz w:val="28"/>
        </w:rPr>
        <w:t xml:space="preserve"> поддерживают денежные запасы, так же как  фирмы поддерживают запасы товаров.</w:t>
      </w:r>
    </w:p>
    <w:p w:rsidR="00B7485F" w:rsidRPr="00533A68" w:rsidRDefault="00B7485F" w:rsidP="00533A68">
      <w:pPr>
        <w:spacing w:line="360" w:lineRule="auto"/>
        <w:ind w:firstLine="709"/>
        <w:jc w:val="both"/>
        <w:rPr>
          <w:sz w:val="28"/>
        </w:rPr>
      </w:pPr>
      <w:r w:rsidRPr="00533A68">
        <w:rPr>
          <w:sz w:val="28"/>
        </w:rPr>
        <w:t>В любой данный момент домашнее хозяйство держит часть своего богатства в форме денег для покупок в будущем.</w:t>
      </w:r>
    </w:p>
    <w:p w:rsidR="00B7485F" w:rsidRPr="00533A68" w:rsidRDefault="00B7485F" w:rsidP="00533A68">
      <w:pPr>
        <w:spacing w:line="360" w:lineRule="auto"/>
        <w:ind w:firstLine="709"/>
        <w:jc w:val="both"/>
        <w:rPr>
          <w:sz w:val="28"/>
        </w:rPr>
      </w:pPr>
      <w:r w:rsidRPr="00533A68">
        <w:rPr>
          <w:sz w:val="28"/>
        </w:rPr>
        <w:t>В результате перед домашним хозяйством возникает дилемма: храня значительную часть богатства в денежной форме, домашнее хозяйство лишается процента, который оно бы получило, если бы вместо денег имело приносящие процентные активы. У. Баумоль и Дж. Тобин формализовали эту идею следующим образом. Домашнее хозяйство получает доход, номинальная стоимость которого например за месяц составляет Р</w:t>
      </w:r>
      <w:r w:rsidRPr="00533A68">
        <w:rPr>
          <w:sz w:val="28"/>
          <w:lang w:val="en-US"/>
        </w:rPr>
        <w:t>Q</w:t>
      </w:r>
      <w:r w:rsidRPr="00533A68">
        <w:rPr>
          <w:sz w:val="28"/>
        </w:rPr>
        <w:t>. Далее предполагается, что эти доходы в начале каждого периода автоматически помещаются на приносящий процент сберегательный счет в банке. При этом всякий раз, когда деньги снимаются со сберегательного счета, имеют место постоянные издержки Р</w:t>
      </w:r>
      <w:r w:rsidRPr="00533A68">
        <w:rPr>
          <w:sz w:val="28"/>
          <w:szCs w:val="16"/>
        </w:rPr>
        <w:t xml:space="preserve">в  </w:t>
      </w:r>
      <w:r w:rsidRPr="00533A68">
        <w:rPr>
          <w:sz w:val="28"/>
        </w:rPr>
        <w:t>(в- реальные изде</w:t>
      </w:r>
      <w:r w:rsidR="002A33B3" w:rsidRPr="00533A68">
        <w:rPr>
          <w:sz w:val="28"/>
        </w:rPr>
        <w:t>р</w:t>
      </w:r>
      <w:r w:rsidRPr="00533A68">
        <w:rPr>
          <w:sz w:val="28"/>
        </w:rPr>
        <w:t>жки; Р</w:t>
      </w:r>
      <w:r w:rsidRPr="00533A68">
        <w:rPr>
          <w:sz w:val="28"/>
          <w:szCs w:val="16"/>
        </w:rPr>
        <w:t>в</w:t>
      </w:r>
      <w:r w:rsidR="002A33B3" w:rsidRPr="00533A68">
        <w:rPr>
          <w:sz w:val="28"/>
          <w:szCs w:val="16"/>
        </w:rPr>
        <w:t xml:space="preserve"> </w:t>
      </w:r>
      <w:r w:rsidR="002A33B3" w:rsidRPr="00533A68">
        <w:rPr>
          <w:sz w:val="28"/>
        </w:rPr>
        <w:t>– номинальные).</w:t>
      </w:r>
    </w:p>
    <w:p w:rsidR="002A33B3" w:rsidRPr="00533A68" w:rsidRDefault="002A33B3" w:rsidP="00533A68">
      <w:pPr>
        <w:spacing w:line="360" w:lineRule="auto"/>
        <w:ind w:firstLine="709"/>
        <w:jc w:val="both"/>
        <w:rPr>
          <w:sz w:val="28"/>
        </w:rPr>
      </w:pPr>
      <w:r w:rsidRPr="00533A68">
        <w:rPr>
          <w:sz w:val="28"/>
        </w:rPr>
        <w:t>Итак, домашнее хозяйство должно решить сколько раз ежемесячно оно будет обращаться в банк и сколько денег изымать при каждом его посещении. Допустим, что это будет одна и та же сумма денег М</w:t>
      </w:r>
      <w:r w:rsidRPr="00533A68">
        <w:rPr>
          <w:sz w:val="28"/>
          <w:szCs w:val="28"/>
        </w:rPr>
        <w:sym w:font="Symbol" w:char="F0A2"/>
      </w:r>
      <w:r w:rsidRPr="00533A68">
        <w:rPr>
          <w:sz w:val="28"/>
        </w:rPr>
        <w:t>. если домашнее хозяйство начинает каждый месяц с М</w:t>
      </w:r>
      <w:r w:rsidRPr="00533A68">
        <w:rPr>
          <w:sz w:val="28"/>
          <w:szCs w:val="28"/>
        </w:rPr>
        <w:sym w:font="Symbol" w:char="F0A2"/>
      </w:r>
      <w:r w:rsidRPr="00533A68">
        <w:rPr>
          <w:sz w:val="28"/>
        </w:rPr>
        <w:t xml:space="preserve"> денежных средств, которые постепенно уменьшаются до нуля, то средние денежные остатки за месяц составят М</w:t>
      </w:r>
      <w:r w:rsidR="00344778" w:rsidRPr="00533A68">
        <w:rPr>
          <w:sz w:val="28"/>
          <w:szCs w:val="28"/>
        </w:rPr>
        <w:sym w:font="Symbol" w:char="F0A2"/>
      </w:r>
      <w:r w:rsidRPr="00533A68">
        <w:rPr>
          <w:sz w:val="28"/>
        </w:rPr>
        <w:t>/2.</w:t>
      </w:r>
    </w:p>
    <w:p w:rsidR="002A33B3" w:rsidRPr="00533A68" w:rsidRDefault="002A33B3" w:rsidP="00533A68">
      <w:pPr>
        <w:spacing w:line="360" w:lineRule="auto"/>
        <w:ind w:firstLine="709"/>
        <w:jc w:val="both"/>
        <w:rPr>
          <w:sz w:val="28"/>
        </w:rPr>
      </w:pPr>
      <w:r w:rsidRPr="00533A68">
        <w:rPr>
          <w:sz w:val="28"/>
        </w:rPr>
        <w:t xml:space="preserve">Оптимальный уровень спроса на деньги будет зависеть от </w:t>
      </w:r>
      <w:r w:rsidR="000D4C91" w:rsidRPr="00533A68">
        <w:rPr>
          <w:sz w:val="28"/>
        </w:rPr>
        <w:t>различного рода издержек. Прежде всего, существуют издержки каждого посещения банка Р</w:t>
      </w:r>
      <w:r w:rsidR="000D4C91" w:rsidRPr="00533A68">
        <w:rPr>
          <w:sz w:val="28"/>
          <w:szCs w:val="16"/>
        </w:rPr>
        <w:t>в</w:t>
      </w:r>
      <w:r w:rsidR="000D4C91" w:rsidRPr="00533A68">
        <w:rPr>
          <w:sz w:val="28"/>
        </w:rPr>
        <w:t>, число посещений за месяц Р</w:t>
      </w:r>
      <w:r w:rsidR="000D4C91" w:rsidRPr="00533A68">
        <w:rPr>
          <w:sz w:val="28"/>
          <w:lang w:val="en-US"/>
        </w:rPr>
        <w:t>Q</w:t>
      </w:r>
      <w:r w:rsidR="000D4C91" w:rsidRPr="00533A68">
        <w:rPr>
          <w:sz w:val="28"/>
        </w:rPr>
        <w:t>/М</w:t>
      </w:r>
      <w:r w:rsidR="00344778" w:rsidRPr="00533A68">
        <w:rPr>
          <w:sz w:val="28"/>
          <w:szCs w:val="28"/>
        </w:rPr>
        <w:sym w:font="Symbol" w:char="F0A2"/>
      </w:r>
      <w:r w:rsidR="000D4C91" w:rsidRPr="00533A68">
        <w:rPr>
          <w:sz w:val="28"/>
        </w:rPr>
        <w:t>. Таким образом, издержки от посещений банка составят Р</w:t>
      </w:r>
      <w:r w:rsidR="000D4C91" w:rsidRPr="00533A68">
        <w:rPr>
          <w:sz w:val="28"/>
          <w:szCs w:val="16"/>
        </w:rPr>
        <w:t>в</w:t>
      </w:r>
      <w:r w:rsidR="000D4C91" w:rsidRPr="00533A68">
        <w:rPr>
          <w:sz w:val="28"/>
        </w:rPr>
        <w:t xml:space="preserve"> (Р</w:t>
      </w:r>
      <w:r w:rsidR="000D4C91" w:rsidRPr="00533A68">
        <w:rPr>
          <w:sz w:val="28"/>
          <w:lang w:val="en-US"/>
        </w:rPr>
        <w:t>Q</w:t>
      </w:r>
      <w:r w:rsidR="000D4C91" w:rsidRPr="00533A68">
        <w:rPr>
          <w:sz w:val="28"/>
        </w:rPr>
        <w:t>/М</w:t>
      </w:r>
      <w:r w:rsidR="00344778" w:rsidRPr="00533A68">
        <w:rPr>
          <w:sz w:val="28"/>
          <w:szCs w:val="28"/>
        </w:rPr>
        <w:sym w:font="Symbol" w:char="F0A2"/>
      </w:r>
      <w:r w:rsidR="000D4C91" w:rsidRPr="00533A68">
        <w:rPr>
          <w:sz w:val="28"/>
        </w:rPr>
        <w:t>).</w:t>
      </w:r>
    </w:p>
    <w:p w:rsidR="000D4C91" w:rsidRPr="00533A68" w:rsidRDefault="000D4C91" w:rsidP="00533A68">
      <w:pPr>
        <w:spacing w:line="360" w:lineRule="auto"/>
        <w:ind w:firstLine="709"/>
        <w:jc w:val="both"/>
        <w:rPr>
          <w:sz w:val="28"/>
        </w:rPr>
      </w:pPr>
      <w:r w:rsidRPr="00533A68">
        <w:rPr>
          <w:sz w:val="28"/>
        </w:rPr>
        <w:t xml:space="preserve">Кроме того следует учесть, альтернативные издержки хранения денег- упущенный процент от средней суммы  денежных остатков, которое обозначим через </w:t>
      </w:r>
      <w:r w:rsidRPr="00533A68">
        <w:rPr>
          <w:sz w:val="28"/>
          <w:lang w:val="en-US"/>
        </w:rPr>
        <w:t>i</w:t>
      </w:r>
      <w:r w:rsidRPr="00533A68">
        <w:rPr>
          <w:sz w:val="28"/>
        </w:rPr>
        <w:t xml:space="preserve"> (М</w:t>
      </w:r>
      <w:r w:rsidRPr="00533A68">
        <w:rPr>
          <w:sz w:val="28"/>
          <w:szCs w:val="28"/>
        </w:rPr>
        <w:sym w:font="Symbol" w:char="F0A2"/>
      </w:r>
      <w:r w:rsidR="007F0725" w:rsidRPr="00533A68">
        <w:rPr>
          <w:sz w:val="28"/>
        </w:rPr>
        <w:t>/2).</w:t>
      </w:r>
    </w:p>
    <w:p w:rsidR="000D4C91" w:rsidRPr="00533A68" w:rsidRDefault="007F0725" w:rsidP="00533A68">
      <w:pPr>
        <w:spacing w:line="360" w:lineRule="auto"/>
        <w:ind w:firstLine="709"/>
        <w:jc w:val="both"/>
        <w:rPr>
          <w:sz w:val="28"/>
        </w:rPr>
      </w:pPr>
      <w:r w:rsidRPr="00533A68">
        <w:rPr>
          <w:sz w:val="28"/>
        </w:rPr>
        <w:t xml:space="preserve">Следовательно, </w:t>
      </w:r>
      <w:r w:rsidR="000D4C91" w:rsidRPr="00533A68">
        <w:rPr>
          <w:sz w:val="28"/>
        </w:rPr>
        <w:t>чем выше М</w:t>
      </w:r>
      <w:r w:rsidR="000D4C91" w:rsidRPr="00533A68">
        <w:rPr>
          <w:sz w:val="28"/>
          <w:szCs w:val="28"/>
        </w:rPr>
        <w:sym w:font="Symbol" w:char="F0A2"/>
      </w:r>
      <w:r w:rsidR="000D4C91" w:rsidRPr="00533A68">
        <w:rPr>
          <w:sz w:val="28"/>
        </w:rPr>
        <w:t>, тем реже домашнее хозяйство обращается в банк, но тем больше потери от процентов в течении месяца. Домашнее хозяйство может минимизировать издержки от посещения банка путем одного масштабного изъятия</w:t>
      </w:r>
      <w:r w:rsidRPr="00533A68">
        <w:rPr>
          <w:sz w:val="28"/>
        </w:rPr>
        <w:t xml:space="preserve"> средств в начале месяца (М</w:t>
      </w:r>
      <w:r w:rsidRPr="00533A68">
        <w:rPr>
          <w:sz w:val="28"/>
          <w:szCs w:val="28"/>
        </w:rPr>
        <w:sym w:font="Symbol" w:char="F0A2"/>
      </w:r>
      <w:r w:rsidRPr="00533A68">
        <w:rPr>
          <w:sz w:val="28"/>
        </w:rPr>
        <w:t>= Р</w:t>
      </w:r>
      <w:r w:rsidRPr="00533A68">
        <w:rPr>
          <w:sz w:val="28"/>
          <w:lang w:val="en-US"/>
        </w:rPr>
        <w:t>Q</w:t>
      </w:r>
      <w:r w:rsidRPr="00533A68">
        <w:rPr>
          <w:sz w:val="28"/>
        </w:rPr>
        <w:t>), что даст ему все денежные средства, необходимые для расходования в течение месяца. Но такая большая сумма М</w:t>
      </w:r>
      <w:r w:rsidRPr="00533A68">
        <w:rPr>
          <w:sz w:val="28"/>
          <w:szCs w:val="28"/>
        </w:rPr>
        <w:sym w:font="Symbol" w:char="F0A2"/>
      </w:r>
      <w:r w:rsidRPr="00533A68">
        <w:rPr>
          <w:sz w:val="28"/>
        </w:rPr>
        <w:t xml:space="preserve"> также максимизирует процент, который домашнее хозяйство теряет за этот месяц. Действительно не имея средств на сберегательном счете, домашнее хозяйство вообще не получит процент.</w:t>
      </w:r>
    </w:p>
    <w:p w:rsidR="007F0725" w:rsidRPr="00533A68" w:rsidRDefault="007F0725" w:rsidP="00533A68">
      <w:pPr>
        <w:spacing w:line="360" w:lineRule="auto"/>
        <w:ind w:firstLine="709"/>
        <w:jc w:val="both"/>
        <w:rPr>
          <w:sz w:val="28"/>
        </w:rPr>
      </w:pPr>
      <w:r w:rsidRPr="00533A68">
        <w:rPr>
          <w:sz w:val="28"/>
        </w:rPr>
        <w:t>Поэтому домашнее хозяйство должно соизмерить издержки от частых посещений банка</w:t>
      </w:r>
      <w:r w:rsidR="00344778" w:rsidRPr="00533A68">
        <w:rPr>
          <w:sz w:val="28"/>
        </w:rPr>
        <w:t xml:space="preserve"> (если М</w:t>
      </w:r>
      <w:r w:rsidR="00344778" w:rsidRPr="00533A68">
        <w:rPr>
          <w:sz w:val="28"/>
          <w:szCs w:val="28"/>
        </w:rPr>
        <w:sym w:font="Symbol" w:char="F0A2"/>
      </w:r>
      <w:r w:rsidR="00344778" w:rsidRPr="00533A68">
        <w:rPr>
          <w:sz w:val="28"/>
        </w:rPr>
        <w:t xml:space="preserve"> мало) и упущенные проценты  (если М</w:t>
      </w:r>
      <w:r w:rsidR="00344778" w:rsidRPr="00533A68">
        <w:rPr>
          <w:sz w:val="28"/>
          <w:szCs w:val="28"/>
        </w:rPr>
        <w:sym w:font="Symbol" w:char="F0A2"/>
      </w:r>
      <w:r w:rsidR="00344778" w:rsidRPr="00533A68">
        <w:rPr>
          <w:sz w:val="28"/>
        </w:rPr>
        <w:t xml:space="preserve"> велико). Оптимальный выбор М</w:t>
      </w:r>
      <w:r w:rsidR="00344778" w:rsidRPr="00533A68">
        <w:rPr>
          <w:sz w:val="28"/>
          <w:szCs w:val="28"/>
        </w:rPr>
        <w:sym w:font="Symbol" w:char="F0A2"/>
      </w:r>
      <w:r w:rsidR="00344778" w:rsidRPr="00533A68">
        <w:rPr>
          <w:sz w:val="28"/>
        </w:rPr>
        <w:t xml:space="preserve"> осуществляется путем минимизации общих издержек хранения денег (ТС), их можно определить как сумму транссакционных издержек и альтернативных издержек, упущенного процентного дохода;</w:t>
      </w:r>
      <w:r w:rsidR="00533A68">
        <w:rPr>
          <w:sz w:val="28"/>
        </w:rPr>
        <w:t xml:space="preserve"> </w:t>
      </w:r>
      <w:r w:rsidR="00344778" w:rsidRPr="00533A68">
        <w:rPr>
          <w:sz w:val="28"/>
        </w:rPr>
        <w:t>ТС= Р</w:t>
      </w:r>
      <w:r w:rsidR="00344778" w:rsidRPr="00533A68">
        <w:rPr>
          <w:sz w:val="28"/>
          <w:szCs w:val="16"/>
        </w:rPr>
        <w:t xml:space="preserve">в </w:t>
      </w:r>
      <w:r w:rsidR="00344778" w:rsidRPr="00533A68">
        <w:rPr>
          <w:sz w:val="28"/>
        </w:rPr>
        <w:t>(Р</w:t>
      </w:r>
      <w:r w:rsidR="00344778" w:rsidRPr="00533A68">
        <w:rPr>
          <w:sz w:val="28"/>
          <w:lang w:val="en-US"/>
        </w:rPr>
        <w:t>Q</w:t>
      </w:r>
      <w:r w:rsidR="00344778" w:rsidRPr="00533A68">
        <w:rPr>
          <w:sz w:val="28"/>
        </w:rPr>
        <w:t>/М</w:t>
      </w:r>
      <w:r w:rsidR="00344778" w:rsidRPr="00533A68">
        <w:rPr>
          <w:sz w:val="28"/>
          <w:szCs w:val="28"/>
        </w:rPr>
        <w:sym w:font="Symbol" w:char="F0A2"/>
      </w:r>
      <w:r w:rsidR="00344778" w:rsidRPr="00533A68">
        <w:rPr>
          <w:sz w:val="28"/>
        </w:rPr>
        <w:t xml:space="preserve">) + </w:t>
      </w:r>
      <w:r w:rsidR="00344778" w:rsidRPr="00533A68">
        <w:rPr>
          <w:sz w:val="28"/>
          <w:lang w:val="en-US"/>
        </w:rPr>
        <w:t>i</w:t>
      </w:r>
      <w:r w:rsidR="00344778" w:rsidRPr="00533A68">
        <w:rPr>
          <w:sz w:val="28"/>
        </w:rPr>
        <w:t xml:space="preserve"> (М</w:t>
      </w:r>
      <w:r w:rsidR="00344778" w:rsidRPr="00533A68">
        <w:rPr>
          <w:sz w:val="28"/>
          <w:szCs w:val="28"/>
        </w:rPr>
        <w:sym w:font="Symbol" w:char="F0A2"/>
      </w:r>
      <w:r w:rsidR="00344778" w:rsidRPr="00533A68">
        <w:rPr>
          <w:sz w:val="28"/>
        </w:rPr>
        <w:t>/2).</w:t>
      </w:r>
    </w:p>
    <w:p w:rsidR="00DF6AD6" w:rsidRPr="00533A68" w:rsidRDefault="00344778" w:rsidP="00533A68">
      <w:pPr>
        <w:spacing w:line="360" w:lineRule="auto"/>
        <w:ind w:firstLine="709"/>
        <w:jc w:val="both"/>
        <w:rPr>
          <w:sz w:val="28"/>
          <w:lang w:val="en-US"/>
        </w:rPr>
      </w:pPr>
      <w:r w:rsidRPr="00533A68">
        <w:rPr>
          <w:sz w:val="28"/>
        </w:rPr>
        <w:t>Оптимальный уровень М</w:t>
      </w:r>
      <w:r w:rsidRPr="00533A68">
        <w:rPr>
          <w:sz w:val="28"/>
          <w:szCs w:val="28"/>
        </w:rPr>
        <w:sym w:font="Symbol" w:char="F0A2"/>
      </w:r>
      <w:r w:rsidRPr="00533A68">
        <w:rPr>
          <w:sz w:val="28"/>
        </w:rPr>
        <w:t xml:space="preserve"> (изображен на рис.1), где по вертикальной оси откладывается ТС как функция от М</w:t>
      </w:r>
      <w:r w:rsidRPr="00533A68">
        <w:rPr>
          <w:sz w:val="28"/>
          <w:szCs w:val="28"/>
        </w:rPr>
        <w:sym w:font="Symbol" w:char="F0A2"/>
      </w:r>
      <w:r w:rsidR="00DF6AD6" w:rsidRPr="00533A68">
        <w:rPr>
          <w:sz w:val="28"/>
        </w:rPr>
        <w:t>, отложенная по горизонтальной оси. Кривая С</w:t>
      </w:r>
      <w:r w:rsidR="00DF6AD6" w:rsidRPr="00533A68">
        <w:rPr>
          <w:sz w:val="28"/>
          <w:lang w:val="en-US"/>
        </w:rPr>
        <w:t>W</w:t>
      </w:r>
      <w:r w:rsidR="00DF6AD6" w:rsidRPr="00533A68">
        <w:rPr>
          <w:sz w:val="28"/>
        </w:rPr>
        <w:t xml:space="preserve"> отражает издержки от изъятия средств Р</w:t>
      </w:r>
      <w:r w:rsidR="00DF6AD6" w:rsidRPr="00533A68">
        <w:rPr>
          <w:sz w:val="28"/>
          <w:szCs w:val="16"/>
        </w:rPr>
        <w:t xml:space="preserve">в </w:t>
      </w:r>
      <w:r w:rsidR="00DF6AD6" w:rsidRPr="00533A68">
        <w:rPr>
          <w:sz w:val="28"/>
        </w:rPr>
        <w:t>(Р</w:t>
      </w:r>
      <w:r w:rsidR="00DF6AD6" w:rsidRPr="00533A68">
        <w:rPr>
          <w:sz w:val="28"/>
          <w:lang w:val="en-US"/>
        </w:rPr>
        <w:t>Q</w:t>
      </w:r>
      <w:r w:rsidR="00DF6AD6" w:rsidRPr="00533A68">
        <w:rPr>
          <w:sz w:val="28"/>
        </w:rPr>
        <w:t>/М</w:t>
      </w:r>
      <w:r w:rsidR="00DF6AD6" w:rsidRPr="00533A68">
        <w:rPr>
          <w:sz w:val="28"/>
          <w:szCs w:val="28"/>
        </w:rPr>
        <w:sym w:font="Symbol" w:char="F0A2"/>
      </w:r>
      <w:r w:rsidR="00DF6AD6" w:rsidRPr="00533A68">
        <w:rPr>
          <w:sz w:val="28"/>
        </w:rPr>
        <w:t>). Кривая С</w:t>
      </w:r>
      <w:r w:rsidR="00DF6AD6" w:rsidRPr="00533A68">
        <w:rPr>
          <w:sz w:val="28"/>
          <w:lang w:val="en-US"/>
        </w:rPr>
        <w:t>W</w:t>
      </w:r>
      <w:r w:rsidR="00DF6AD6" w:rsidRPr="00533A68">
        <w:rPr>
          <w:sz w:val="28"/>
        </w:rPr>
        <w:t>- это равносторонняя гипербола, т.к. издержки обратно пропорциональны М</w:t>
      </w:r>
      <w:r w:rsidR="00DF6AD6" w:rsidRPr="00533A68">
        <w:rPr>
          <w:sz w:val="28"/>
          <w:szCs w:val="28"/>
        </w:rPr>
        <w:sym w:font="Symbol" w:char="F0A2"/>
      </w:r>
      <w:r w:rsidR="00DF6AD6" w:rsidRPr="00533A68">
        <w:rPr>
          <w:sz w:val="28"/>
        </w:rPr>
        <w:t xml:space="preserve">. Прямая, выходящая из начала координат, изображает альтернативные издержки, ОС= </w:t>
      </w:r>
      <w:r w:rsidR="00DF6AD6" w:rsidRPr="00533A68">
        <w:rPr>
          <w:sz w:val="28"/>
          <w:lang w:val="en-US"/>
        </w:rPr>
        <w:t>i</w:t>
      </w:r>
      <w:r w:rsidR="00DF6AD6" w:rsidRPr="00533A68">
        <w:rPr>
          <w:sz w:val="28"/>
        </w:rPr>
        <w:t xml:space="preserve"> (М</w:t>
      </w:r>
      <w:r w:rsidR="00DF6AD6" w:rsidRPr="00533A68">
        <w:rPr>
          <w:sz w:val="28"/>
          <w:szCs w:val="28"/>
        </w:rPr>
        <w:sym w:font="Symbol" w:char="F0A2"/>
      </w:r>
      <w:r w:rsidR="00DF6AD6" w:rsidRPr="00533A68">
        <w:rPr>
          <w:sz w:val="28"/>
        </w:rPr>
        <w:t xml:space="preserve">/2). Суммируют два вида издержек по вертикали, получаем график совокупных издержек ТС, имеющим </w:t>
      </w:r>
      <w:r w:rsidR="00DF6AD6" w:rsidRPr="00533A68">
        <w:rPr>
          <w:sz w:val="28"/>
          <w:lang w:val="en-US"/>
        </w:rPr>
        <w:t>U</w:t>
      </w:r>
      <w:r w:rsidR="00DF6AD6" w:rsidRPr="00533A68">
        <w:rPr>
          <w:sz w:val="28"/>
        </w:rPr>
        <w:t>- образную форму. Минимум совокупных издержек достигается в точке А, определяющей М</w:t>
      </w:r>
      <w:r w:rsidR="00DF6AD6" w:rsidRPr="00533A68">
        <w:rPr>
          <w:sz w:val="28"/>
          <w:szCs w:val="28"/>
        </w:rPr>
        <w:sym w:font="Symbol" w:char="F0A2"/>
      </w:r>
      <w:r w:rsidR="00DF6AD6" w:rsidRPr="00533A68">
        <w:rPr>
          <w:sz w:val="28"/>
          <w:szCs w:val="16"/>
        </w:rPr>
        <w:t>0</w:t>
      </w:r>
      <w:r w:rsidR="00DF6AD6" w:rsidRPr="00533A68">
        <w:rPr>
          <w:sz w:val="28"/>
        </w:rPr>
        <w:t xml:space="preserve">, как оптимальное количество денег, которые необходимо брать каждый раз. Тогда спрос на деньги: средние остатки денежных средств составит = М </w:t>
      </w:r>
      <w:r w:rsidR="00DF6AD6" w:rsidRPr="00533A68">
        <w:rPr>
          <w:sz w:val="28"/>
          <w:szCs w:val="16"/>
          <w:lang w:val="en-US"/>
        </w:rPr>
        <w:t>D</w:t>
      </w:r>
      <w:r w:rsidR="00DF6AD6" w:rsidRPr="00533A68">
        <w:rPr>
          <w:sz w:val="28"/>
        </w:rPr>
        <w:t xml:space="preserve"> (М</w:t>
      </w:r>
      <w:r w:rsidR="00DF6AD6" w:rsidRPr="00533A68">
        <w:rPr>
          <w:sz w:val="28"/>
          <w:szCs w:val="28"/>
        </w:rPr>
        <w:sym w:font="Symbol" w:char="F0A2"/>
      </w:r>
      <w:r w:rsidR="008440E3" w:rsidRPr="00533A68">
        <w:rPr>
          <w:sz w:val="28"/>
          <w:szCs w:val="16"/>
        </w:rPr>
        <w:t>0</w:t>
      </w:r>
      <w:r w:rsidR="00DF6AD6" w:rsidRPr="00533A68">
        <w:rPr>
          <w:sz w:val="28"/>
        </w:rPr>
        <w:t>/2).</w:t>
      </w:r>
    </w:p>
    <w:p w:rsidR="008440E3" w:rsidRPr="00533A68" w:rsidRDefault="00462D5B" w:rsidP="00533A68">
      <w:pPr>
        <w:spacing w:line="360" w:lineRule="auto"/>
        <w:ind w:firstLine="709"/>
        <w:jc w:val="both"/>
        <w:rPr>
          <w:sz w:val="28"/>
          <w:lang w:val="en-U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45pt;margin-top:65.75pt;width:5in;height:51.3pt;rotation:180;z-index:251655168" coordsize="21600,21594" adj="-5813238,,,21594" path="wr-21600,-6,21600,43194,489,,21600,21594nfewr-21600,-6,21600,43194,489,,21600,21594l,21594nsxe">
            <v:path o:connectlocs="489,0;21600,21594;0,21594"/>
          </v:shape>
        </w:pict>
      </w:r>
      <w:r>
        <w:rPr>
          <w:noProof/>
        </w:rPr>
        <w:pict>
          <v:shape id="_x0000_s1027" style="position:absolute;left:0;text-align:left;margin-left:36pt;margin-top:-27pt;width:325.5pt;height:90pt;z-index:251654144;mso-position-horizontal:absolute;mso-position-vertical:absolute" coordsize="6510,1560" path="m,600v945,480,1890,960,2880,900c3870,1440,5370,480,5940,240,6510,,6405,30,6300,60e" filled="f">
            <v:path arrowok="t"/>
          </v:shape>
        </w:pict>
      </w:r>
      <w:r>
        <w:rPr>
          <w:noProof/>
        </w:rPr>
        <w:pict>
          <v:line id="_x0000_s1028" style="position:absolute;left:0;text-align:left;flip:y;z-index:251653120" from="27pt,0" to="396pt,135pt"/>
        </w:pict>
      </w:r>
      <w:r>
        <w:rPr>
          <w:noProof/>
        </w:rPr>
        <w:pict>
          <v:line id="_x0000_s1029" style="position:absolute;left:0;text-align:left;flip:y;z-index:251652096" from="27pt,0" to="27pt,135pt">
            <v:stroke endarrow="block"/>
          </v:line>
        </w:pict>
      </w:r>
    </w:p>
    <w:p w:rsidR="00DF6AD6" w:rsidRPr="00533A68" w:rsidRDefault="00DF6AD6" w:rsidP="00533A68">
      <w:pPr>
        <w:spacing w:line="360" w:lineRule="auto"/>
        <w:ind w:firstLine="709"/>
        <w:jc w:val="both"/>
        <w:rPr>
          <w:sz w:val="28"/>
        </w:rPr>
      </w:pPr>
    </w:p>
    <w:p w:rsidR="00DF6AD6" w:rsidRPr="00533A68" w:rsidRDefault="00DF6AD6" w:rsidP="00533A68">
      <w:pPr>
        <w:spacing w:line="360" w:lineRule="auto"/>
        <w:ind w:firstLine="709"/>
        <w:jc w:val="both"/>
        <w:rPr>
          <w:sz w:val="28"/>
        </w:rPr>
      </w:pPr>
    </w:p>
    <w:p w:rsidR="002A33B3" w:rsidRPr="00533A68" w:rsidRDefault="002A33B3" w:rsidP="00533A68">
      <w:pPr>
        <w:spacing w:line="360" w:lineRule="auto"/>
        <w:ind w:firstLine="709"/>
        <w:jc w:val="both"/>
        <w:rPr>
          <w:sz w:val="28"/>
        </w:rPr>
      </w:pPr>
    </w:p>
    <w:p w:rsidR="00C174CC" w:rsidRPr="00533A68" w:rsidRDefault="00C174CC" w:rsidP="00533A68">
      <w:pPr>
        <w:spacing w:line="360" w:lineRule="auto"/>
        <w:ind w:firstLine="709"/>
        <w:jc w:val="both"/>
        <w:rPr>
          <w:sz w:val="28"/>
        </w:rPr>
      </w:pPr>
    </w:p>
    <w:p w:rsidR="00533A68" w:rsidRDefault="00533A68" w:rsidP="00533A68">
      <w:pPr>
        <w:tabs>
          <w:tab w:val="left" w:pos="2680"/>
        </w:tabs>
        <w:spacing w:line="360" w:lineRule="auto"/>
        <w:ind w:firstLine="709"/>
        <w:jc w:val="both"/>
        <w:rPr>
          <w:sz w:val="28"/>
        </w:rPr>
      </w:pPr>
    </w:p>
    <w:p w:rsidR="00B7485F" w:rsidRPr="00533A68" w:rsidRDefault="00533A68" w:rsidP="00533A68">
      <w:pPr>
        <w:tabs>
          <w:tab w:val="left" w:pos="2680"/>
        </w:tabs>
        <w:spacing w:line="360" w:lineRule="auto"/>
        <w:ind w:firstLine="709"/>
        <w:jc w:val="both"/>
        <w:rPr>
          <w:sz w:val="28"/>
        </w:rPr>
      </w:pPr>
      <w:r>
        <w:rPr>
          <w:sz w:val="28"/>
        </w:rPr>
        <w:t>р</w:t>
      </w:r>
      <w:r w:rsidR="00C174CC" w:rsidRPr="00533A68">
        <w:rPr>
          <w:sz w:val="28"/>
        </w:rPr>
        <w:t>ис. 1 Издержки хранения денег и оптимальные денежные остатки.</w:t>
      </w:r>
    </w:p>
    <w:p w:rsidR="00C174CC" w:rsidRPr="00533A68" w:rsidRDefault="00C174CC" w:rsidP="00533A68">
      <w:pPr>
        <w:tabs>
          <w:tab w:val="left" w:pos="2680"/>
        </w:tabs>
        <w:spacing w:line="360" w:lineRule="auto"/>
        <w:ind w:firstLine="709"/>
        <w:jc w:val="both"/>
        <w:rPr>
          <w:sz w:val="28"/>
        </w:rPr>
      </w:pPr>
      <w:r w:rsidRPr="00533A68">
        <w:rPr>
          <w:sz w:val="28"/>
        </w:rPr>
        <w:t xml:space="preserve">Одновременно можно получить алгебраическое выражение спроса на деньги в модели Баумоля-Тобина. Это уравнение интересно, тем что </w:t>
      </w:r>
      <w:r w:rsidR="00E62840" w:rsidRPr="00533A68">
        <w:rPr>
          <w:sz w:val="28"/>
        </w:rPr>
        <w:t>позволяет представить спрос на деньги, как функцию трех ключевых параметров: дохода, процентной ставки и постоянных издержек.</w:t>
      </w:r>
    </w:p>
    <w:p w:rsidR="00E62840" w:rsidRPr="00533A68" w:rsidRDefault="00E62840" w:rsidP="00533A68">
      <w:pPr>
        <w:tabs>
          <w:tab w:val="left" w:pos="2680"/>
        </w:tabs>
        <w:spacing w:line="360" w:lineRule="auto"/>
        <w:ind w:firstLine="709"/>
        <w:jc w:val="both"/>
        <w:rPr>
          <w:sz w:val="28"/>
          <w:szCs w:val="12"/>
        </w:rPr>
      </w:pPr>
      <w:r w:rsidRPr="00533A68">
        <w:rPr>
          <w:sz w:val="28"/>
        </w:rPr>
        <w:t xml:space="preserve">М </w:t>
      </w:r>
      <w:r w:rsidRPr="00533A68">
        <w:rPr>
          <w:sz w:val="28"/>
          <w:szCs w:val="16"/>
          <w:lang w:val="en-US"/>
        </w:rPr>
        <w:t>D</w:t>
      </w:r>
      <w:r w:rsidRPr="00533A68">
        <w:rPr>
          <w:sz w:val="28"/>
        </w:rPr>
        <w:t>/ Р= М</w:t>
      </w:r>
      <w:r w:rsidRPr="00533A68">
        <w:rPr>
          <w:sz w:val="28"/>
          <w:szCs w:val="28"/>
        </w:rPr>
        <w:sym w:font="Symbol" w:char="F0A2"/>
      </w:r>
      <w:r w:rsidRPr="00533A68">
        <w:rPr>
          <w:sz w:val="28"/>
          <w:szCs w:val="16"/>
        </w:rPr>
        <w:t>0</w:t>
      </w:r>
      <w:r w:rsidRPr="00533A68">
        <w:rPr>
          <w:sz w:val="28"/>
        </w:rPr>
        <w:t xml:space="preserve">/2 Р= (1/2) (2в </w:t>
      </w:r>
      <w:r w:rsidRPr="00533A68">
        <w:rPr>
          <w:sz w:val="28"/>
          <w:lang w:val="en-US"/>
        </w:rPr>
        <w:t>Q</w:t>
      </w:r>
      <w:r w:rsidRPr="00533A68">
        <w:rPr>
          <w:sz w:val="28"/>
        </w:rPr>
        <w:t xml:space="preserve">/ </w:t>
      </w:r>
      <w:r w:rsidRPr="00533A68">
        <w:rPr>
          <w:sz w:val="28"/>
          <w:lang w:val="en-US"/>
        </w:rPr>
        <w:t>i</w:t>
      </w:r>
      <w:r w:rsidRPr="00533A68">
        <w:rPr>
          <w:sz w:val="28"/>
        </w:rPr>
        <w:t xml:space="preserve">) </w:t>
      </w:r>
      <w:r w:rsidRPr="00533A68">
        <w:rPr>
          <w:sz w:val="28"/>
          <w:szCs w:val="12"/>
        </w:rPr>
        <w:t>½</w:t>
      </w:r>
    </w:p>
    <w:p w:rsidR="00E62840" w:rsidRPr="00533A68" w:rsidRDefault="00E62840" w:rsidP="00533A68">
      <w:pPr>
        <w:tabs>
          <w:tab w:val="left" w:pos="2680"/>
        </w:tabs>
        <w:spacing w:line="360" w:lineRule="auto"/>
        <w:ind w:firstLine="709"/>
        <w:jc w:val="both"/>
        <w:rPr>
          <w:sz w:val="28"/>
        </w:rPr>
      </w:pPr>
      <w:r w:rsidRPr="00533A68">
        <w:rPr>
          <w:sz w:val="28"/>
        </w:rPr>
        <w:t>Фундаментальный вывод, который можно сделать на основе подхода Баумоля- Тобина, состоит в том, что спрос на деньги- это спрос на реальные денежные остатки.</w:t>
      </w:r>
    </w:p>
    <w:p w:rsidR="00E62840" w:rsidRPr="00533A68" w:rsidRDefault="00E62840" w:rsidP="00533A68">
      <w:pPr>
        <w:tabs>
          <w:tab w:val="left" w:pos="2680"/>
        </w:tabs>
        <w:spacing w:line="360" w:lineRule="auto"/>
        <w:ind w:firstLine="709"/>
        <w:jc w:val="both"/>
        <w:rPr>
          <w:sz w:val="28"/>
        </w:rPr>
      </w:pPr>
      <w:r w:rsidRPr="00533A68">
        <w:rPr>
          <w:sz w:val="28"/>
        </w:rPr>
        <w:t xml:space="preserve">Что касается предложение денег (М </w:t>
      </w:r>
      <w:r w:rsidRPr="00533A68">
        <w:rPr>
          <w:sz w:val="28"/>
          <w:szCs w:val="16"/>
        </w:rPr>
        <w:t>3</w:t>
      </w:r>
      <w:r w:rsidRPr="00533A68">
        <w:rPr>
          <w:sz w:val="28"/>
        </w:rPr>
        <w:t xml:space="preserve">), то оно включает наличность (С) вне банковской системы и депозиты (Д), которые экономические агенты при необходимости могут использоваться для сделок т.е. М </w:t>
      </w:r>
      <w:r w:rsidRPr="00533A68">
        <w:rPr>
          <w:sz w:val="28"/>
          <w:szCs w:val="16"/>
        </w:rPr>
        <w:t>3</w:t>
      </w:r>
      <w:r w:rsidRPr="00533A68">
        <w:rPr>
          <w:sz w:val="28"/>
        </w:rPr>
        <w:t>= С+Д</w:t>
      </w:r>
    </w:p>
    <w:p w:rsidR="00E62840" w:rsidRPr="00533A68" w:rsidRDefault="00FA3BAB" w:rsidP="00533A68">
      <w:pPr>
        <w:tabs>
          <w:tab w:val="left" w:pos="2680"/>
        </w:tabs>
        <w:spacing w:line="360" w:lineRule="auto"/>
        <w:ind w:firstLine="709"/>
        <w:jc w:val="both"/>
        <w:rPr>
          <w:sz w:val="28"/>
        </w:rPr>
      </w:pPr>
      <w:r w:rsidRPr="00533A68">
        <w:rPr>
          <w:sz w:val="28"/>
        </w:rPr>
        <w:t>Современная банковская система- это система с частным резервным покрытием; только часть своих депозитов банки хранят в виде резервов, а остальные используются для выдачи ссуд.</w:t>
      </w:r>
    </w:p>
    <w:p w:rsidR="00FA3BAB" w:rsidRPr="00533A68" w:rsidRDefault="00FA3BAB" w:rsidP="00533A68">
      <w:pPr>
        <w:tabs>
          <w:tab w:val="left" w:pos="2680"/>
        </w:tabs>
        <w:spacing w:line="360" w:lineRule="auto"/>
        <w:ind w:firstLine="709"/>
        <w:jc w:val="both"/>
        <w:rPr>
          <w:sz w:val="28"/>
        </w:rPr>
      </w:pPr>
      <w:r w:rsidRPr="00533A68">
        <w:rPr>
          <w:sz w:val="28"/>
        </w:rPr>
        <w:t>Банки обладают способностью увеличивать предложение денег. Кредитная мультипликация- процесс эмиссии платежных средств, в рамках системы коммерческих банков.</w:t>
      </w:r>
    </w:p>
    <w:p w:rsidR="00FA3BAB" w:rsidRPr="00533A68" w:rsidRDefault="00FA3BAB" w:rsidP="00533A68">
      <w:pPr>
        <w:tabs>
          <w:tab w:val="left" w:pos="2680"/>
        </w:tabs>
        <w:spacing w:line="360" w:lineRule="auto"/>
        <w:ind w:firstLine="709"/>
        <w:jc w:val="both"/>
        <w:rPr>
          <w:sz w:val="28"/>
        </w:rPr>
      </w:pPr>
      <w:r w:rsidRPr="00533A68">
        <w:rPr>
          <w:sz w:val="28"/>
        </w:rPr>
        <w:t>В общем виде</w:t>
      </w:r>
      <w:r w:rsidR="001E6F64" w:rsidRPr="00533A68">
        <w:rPr>
          <w:sz w:val="28"/>
        </w:rPr>
        <w:t>,</w:t>
      </w:r>
      <w:r w:rsidRPr="00533A68">
        <w:rPr>
          <w:sz w:val="28"/>
        </w:rPr>
        <w:t xml:space="preserve"> дополнительное предложение денег, возникшее в результате появления нового депозита, равно:</w:t>
      </w:r>
    </w:p>
    <w:p w:rsidR="00FA3BAB" w:rsidRPr="00533A68" w:rsidRDefault="00FA3BAB" w:rsidP="00533A68">
      <w:pPr>
        <w:tabs>
          <w:tab w:val="left" w:pos="2680"/>
        </w:tabs>
        <w:spacing w:line="360" w:lineRule="auto"/>
        <w:ind w:firstLine="709"/>
        <w:jc w:val="both"/>
        <w:rPr>
          <w:sz w:val="28"/>
        </w:rPr>
      </w:pPr>
      <w:r w:rsidRPr="00533A68">
        <w:rPr>
          <w:sz w:val="28"/>
        </w:rPr>
        <w:t xml:space="preserve">М </w:t>
      </w:r>
      <w:r w:rsidRPr="00533A68">
        <w:rPr>
          <w:sz w:val="28"/>
          <w:szCs w:val="16"/>
        </w:rPr>
        <w:t>3</w:t>
      </w:r>
      <w:r w:rsidRPr="00533A68">
        <w:rPr>
          <w:sz w:val="28"/>
        </w:rPr>
        <w:t>= 1/</w:t>
      </w:r>
      <w:r w:rsidRPr="00533A68">
        <w:rPr>
          <w:sz w:val="28"/>
          <w:lang w:val="en-US"/>
        </w:rPr>
        <w:t>rr</w:t>
      </w:r>
      <w:r w:rsidRPr="00533A68">
        <w:rPr>
          <w:sz w:val="28"/>
        </w:rPr>
        <w:t xml:space="preserve"> * Д</w:t>
      </w:r>
    </w:p>
    <w:p w:rsidR="00FA3BAB" w:rsidRPr="00533A68" w:rsidRDefault="00FA3BAB" w:rsidP="00533A68">
      <w:pPr>
        <w:tabs>
          <w:tab w:val="left" w:pos="2680"/>
        </w:tabs>
        <w:spacing w:line="360" w:lineRule="auto"/>
        <w:ind w:firstLine="709"/>
        <w:jc w:val="both"/>
        <w:rPr>
          <w:sz w:val="28"/>
        </w:rPr>
      </w:pPr>
      <w:r w:rsidRPr="00533A68">
        <w:rPr>
          <w:sz w:val="28"/>
        </w:rPr>
        <w:t xml:space="preserve">Где </w:t>
      </w:r>
      <w:r w:rsidRPr="00533A68">
        <w:rPr>
          <w:sz w:val="28"/>
          <w:lang w:val="en-US"/>
        </w:rPr>
        <w:t>rr</w:t>
      </w:r>
      <w:r w:rsidRPr="00533A68">
        <w:rPr>
          <w:sz w:val="28"/>
        </w:rPr>
        <w:t xml:space="preserve"> – норма банковских резервов, Д- первоначальный вклад, коэффициент 1/ </w:t>
      </w:r>
      <w:r w:rsidRPr="00533A68">
        <w:rPr>
          <w:sz w:val="28"/>
          <w:lang w:val="en-US"/>
        </w:rPr>
        <w:t>rr</w:t>
      </w:r>
      <w:r w:rsidRPr="00533A68">
        <w:rPr>
          <w:sz w:val="28"/>
        </w:rPr>
        <w:t xml:space="preserve"> называется банковским мультипликатором денежной экспансии.</w:t>
      </w:r>
    </w:p>
    <w:p w:rsidR="006B6066" w:rsidRPr="00533A68" w:rsidRDefault="00533A68" w:rsidP="00533A68">
      <w:pPr>
        <w:tabs>
          <w:tab w:val="left" w:pos="2680"/>
        </w:tabs>
        <w:spacing w:line="360" w:lineRule="auto"/>
        <w:ind w:firstLine="709"/>
        <w:jc w:val="both"/>
        <w:rPr>
          <w:b/>
          <w:i/>
          <w:sz w:val="28"/>
          <w:szCs w:val="28"/>
        </w:rPr>
      </w:pPr>
      <w:r>
        <w:rPr>
          <w:sz w:val="28"/>
        </w:rPr>
        <w:br w:type="page"/>
      </w:r>
      <w:r w:rsidR="006B6066" w:rsidRPr="00533A68">
        <w:rPr>
          <w:b/>
          <w:i/>
          <w:sz w:val="28"/>
          <w:szCs w:val="28"/>
        </w:rPr>
        <w:t>2.Ден</w:t>
      </w:r>
      <w:r w:rsidR="00696A7C" w:rsidRPr="00533A68">
        <w:rPr>
          <w:b/>
          <w:i/>
          <w:sz w:val="28"/>
          <w:szCs w:val="28"/>
        </w:rPr>
        <w:t xml:space="preserve">ежная </w:t>
      </w:r>
      <w:r w:rsidR="006B6066" w:rsidRPr="00533A68">
        <w:rPr>
          <w:b/>
          <w:i/>
          <w:sz w:val="28"/>
          <w:szCs w:val="28"/>
        </w:rPr>
        <w:t>система и ее структурные элементы</w:t>
      </w:r>
    </w:p>
    <w:p w:rsidR="006B6066" w:rsidRPr="00533A68" w:rsidRDefault="006B6066" w:rsidP="00533A68">
      <w:pPr>
        <w:tabs>
          <w:tab w:val="left" w:pos="2680"/>
        </w:tabs>
        <w:spacing w:line="360" w:lineRule="auto"/>
        <w:ind w:firstLine="709"/>
        <w:jc w:val="both"/>
        <w:rPr>
          <w:b/>
          <w:i/>
          <w:sz w:val="28"/>
          <w:szCs w:val="28"/>
        </w:rPr>
      </w:pPr>
    </w:p>
    <w:p w:rsidR="006B6066" w:rsidRPr="00533A68" w:rsidRDefault="006B6066" w:rsidP="00533A68">
      <w:pPr>
        <w:tabs>
          <w:tab w:val="left" w:pos="2680"/>
        </w:tabs>
        <w:spacing w:line="360" w:lineRule="auto"/>
        <w:ind w:firstLine="709"/>
        <w:jc w:val="both"/>
        <w:rPr>
          <w:b/>
          <w:i/>
          <w:sz w:val="28"/>
          <w:szCs w:val="26"/>
        </w:rPr>
      </w:pPr>
      <w:r w:rsidRPr="00533A68">
        <w:rPr>
          <w:b/>
          <w:i/>
          <w:sz w:val="28"/>
          <w:szCs w:val="26"/>
        </w:rPr>
        <w:t>2.1.</w:t>
      </w:r>
      <w:r w:rsidR="006433AE" w:rsidRPr="00533A68">
        <w:rPr>
          <w:b/>
          <w:i/>
          <w:sz w:val="28"/>
          <w:szCs w:val="26"/>
        </w:rPr>
        <w:t>Понятие денежной системы</w:t>
      </w:r>
    </w:p>
    <w:p w:rsidR="006433AE" w:rsidRPr="00533A68" w:rsidRDefault="006433AE" w:rsidP="00533A68">
      <w:pPr>
        <w:tabs>
          <w:tab w:val="left" w:pos="2680"/>
        </w:tabs>
        <w:spacing w:line="360" w:lineRule="auto"/>
        <w:ind w:firstLine="709"/>
        <w:jc w:val="both"/>
        <w:rPr>
          <w:sz w:val="28"/>
        </w:rPr>
      </w:pPr>
    </w:p>
    <w:p w:rsidR="006433AE" w:rsidRPr="00533A68" w:rsidRDefault="006433AE" w:rsidP="00533A68">
      <w:pPr>
        <w:tabs>
          <w:tab w:val="left" w:pos="2680"/>
        </w:tabs>
        <w:spacing w:line="360" w:lineRule="auto"/>
        <w:ind w:firstLine="709"/>
        <w:jc w:val="both"/>
        <w:rPr>
          <w:sz w:val="28"/>
        </w:rPr>
      </w:pPr>
      <w:r w:rsidRPr="00533A68">
        <w:rPr>
          <w:sz w:val="28"/>
        </w:rPr>
        <w:t xml:space="preserve">Денежная  система – это </w:t>
      </w:r>
      <w:r w:rsidR="00696A7C" w:rsidRPr="00533A68">
        <w:rPr>
          <w:sz w:val="28"/>
        </w:rPr>
        <w:t>форма организации ден</w:t>
      </w:r>
      <w:r w:rsidRPr="00533A68">
        <w:rPr>
          <w:sz w:val="28"/>
        </w:rPr>
        <w:t xml:space="preserve">ежного обращения в стране, т.е. движение денег в наличной и безналичной форме. </w:t>
      </w:r>
    </w:p>
    <w:p w:rsidR="006433AE" w:rsidRPr="00533A68" w:rsidRDefault="006433AE" w:rsidP="00533A68">
      <w:pPr>
        <w:tabs>
          <w:tab w:val="left" w:pos="2680"/>
        </w:tabs>
        <w:spacing w:line="360" w:lineRule="auto"/>
        <w:ind w:firstLine="709"/>
        <w:jc w:val="both"/>
        <w:rPr>
          <w:sz w:val="28"/>
        </w:rPr>
      </w:pPr>
      <w:r w:rsidRPr="00533A68">
        <w:rPr>
          <w:sz w:val="28"/>
        </w:rPr>
        <w:t>Организуемое государственными законами и регулируемое денежное обращение.</w:t>
      </w:r>
    </w:p>
    <w:p w:rsidR="006433AE" w:rsidRPr="00533A68" w:rsidRDefault="006433AE" w:rsidP="00533A68">
      <w:pPr>
        <w:tabs>
          <w:tab w:val="left" w:pos="2680"/>
        </w:tabs>
        <w:spacing w:line="360" w:lineRule="auto"/>
        <w:ind w:firstLine="709"/>
        <w:jc w:val="both"/>
        <w:rPr>
          <w:sz w:val="28"/>
        </w:rPr>
      </w:pPr>
    </w:p>
    <w:p w:rsidR="006433AE" w:rsidRPr="00533A68" w:rsidRDefault="00696A7C" w:rsidP="00533A68">
      <w:pPr>
        <w:tabs>
          <w:tab w:val="left" w:pos="2680"/>
        </w:tabs>
        <w:spacing w:line="360" w:lineRule="auto"/>
        <w:ind w:firstLine="709"/>
        <w:jc w:val="both"/>
        <w:rPr>
          <w:b/>
          <w:i/>
          <w:sz w:val="28"/>
          <w:szCs w:val="26"/>
        </w:rPr>
      </w:pPr>
      <w:r w:rsidRPr="00533A68">
        <w:rPr>
          <w:b/>
          <w:i/>
          <w:sz w:val="28"/>
          <w:szCs w:val="26"/>
        </w:rPr>
        <w:t>2.2.</w:t>
      </w:r>
      <w:r w:rsidR="006433AE" w:rsidRPr="00533A68">
        <w:rPr>
          <w:b/>
          <w:i/>
          <w:sz w:val="28"/>
          <w:szCs w:val="26"/>
        </w:rPr>
        <w:t>Денежная система и ее типы</w:t>
      </w:r>
    </w:p>
    <w:p w:rsidR="006433AE" w:rsidRPr="00533A68" w:rsidRDefault="006433AE" w:rsidP="00533A68">
      <w:pPr>
        <w:tabs>
          <w:tab w:val="left" w:pos="2680"/>
        </w:tabs>
        <w:spacing w:line="360" w:lineRule="auto"/>
        <w:ind w:firstLine="709"/>
        <w:jc w:val="both"/>
        <w:rPr>
          <w:b/>
          <w:i/>
          <w:sz w:val="28"/>
          <w:szCs w:val="26"/>
        </w:rPr>
      </w:pPr>
    </w:p>
    <w:p w:rsidR="006433AE" w:rsidRPr="00533A68" w:rsidRDefault="006433AE" w:rsidP="00533A68">
      <w:pPr>
        <w:tabs>
          <w:tab w:val="left" w:pos="2680"/>
        </w:tabs>
        <w:spacing w:line="360" w:lineRule="auto"/>
        <w:ind w:firstLine="709"/>
        <w:jc w:val="both"/>
        <w:rPr>
          <w:sz w:val="28"/>
        </w:rPr>
      </w:pPr>
      <w:r w:rsidRPr="00533A68">
        <w:rPr>
          <w:sz w:val="28"/>
        </w:rPr>
        <w:t xml:space="preserve">В каждой стране денежная система складывается исторически. Известны различные типы денежных систем. Так в условиях существования металлического денежного обращения различали два типа денежных систем: </w:t>
      </w:r>
      <w:r w:rsidR="00D21824" w:rsidRPr="00533A68">
        <w:rPr>
          <w:sz w:val="28"/>
        </w:rPr>
        <w:t>биметаллизм и монометаллизм.</w:t>
      </w:r>
    </w:p>
    <w:p w:rsidR="00D21824" w:rsidRPr="00533A68" w:rsidRDefault="00D21824" w:rsidP="00533A68">
      <w:pPr>
        <w:tabs>
          <w:tab w:val="left" w:pos="2680"/>
        </w:tabs>
        <w:spacing w:line="360" w:lineRule="auto"/>
        <w:ind w:firstLine="709"/>
        <w:jc w:val="both"/>
        <w:rPr>
          <w:sz w:val="28"/>
        </w:rPr>
      </w:pPr>
      <w:r w:rsidRPr="00533A68">
        <w:rPr>
          <w:sz w:val="28"/>
        </w:rPr>
        <w:t>Биметаллизм - денежная система, при которой государство законодательно закрепляет роль всеобщего эквивалента за двумя металлами - золотом и серебром, монеты из них функционируют на равных основаниях . Существовали три разновидности биметаллизма</w:t>
      </w:r>
      <w:r w:rsidRPr="00533A68">
        <w:rPr>
          <w:sz w:val="28"/>
          <w:lang w:val="en-US"/>
        </w:rPr>
        <w:t xml:space="preserve">: </w:t>
      </w:r>
    </w:p>
    <w:p w:rsidR="00D21824" w:rsidRPr="00533A68" w:rsidRDefault="00D21824" w:rsidP="00533A68">
      <w:pPr>
        <w:tabs>
          <w:tab w:val="left" w:pos="2680"/>
        </w:tabs>
        <w:spacing w:line="360" w:lineRule="auto"/>
        <w:ind w:firstLine="709"/>
        <w:jc w:val="both"/>
        <w:rPr>
          <w:sz w:val="28"/>
        </w:rPr>
      </w:pPr>
      <w:r w:rsidRPr="00533A68">
        <w:rPr>
          <w:sz w:val="28"/>
        </w:rPr>
        <w:t xml:space="preserve">- система «хромающей» валюты, при которой золотые и серебряные монеты, служат законными платежными средствами, но не на равных основаниях, т. к. </w:t>
      </w:r>
      <w:r w:rsidR="00AA59BE" w:rsidRPr="00533A68">
        <w:rPr>
          <w:sz w:val="28"/>
        </w:rPr>
        <w:t>чеканка серебряных монет производилась в закрытом порядке в отличие от свободной чеканки золотых монет. В этом случае серебряные монеты становятся знаком золота.</w:t>
      </w:r>
    </w:p>
    <w:p w:rsidR="00AA59BE" w:rsidRPr="00533A68" w:rsidRDefault="00AA59BE" w:rsidP="00533A68">
      <w:pPr>
        <w:tabs>
          <w:tab w:val="left" w:pos="2680"/>
        </w:tabs>
        <w:spacing w:line="360" w:lineRule="auto"/>
        <w:ind w:firstLine="709"/>
        <w:jc w:val="both"/>
        <w:rPr>
          <w:sz w:val="28"/>
        </w:rPr>
      </w:pPr>
      <w:r w:rsidRPr="00533A68">
        <w:rPr>
          <w:sz w:val="28"/>
        </w:rPr>
        <w:t>- система параллельной валюты, когда соотношение между золотыми и серебряными монетами устанавливалось стихийно на рынке;</w:t>
      </w:r>
    </w:p>
    <w:p w:rsidR="00AA59BE" w:rsidRPr="00533A68" w:rsidRDefault="00AA59BE" w:rsidP="00533A68">
      <w:pPr>
        <w:tabs>
          <w:tab w:val="left" w:pos="2680"/>
        </w:tabs>
        <w:spacing w:line="360" w:lineRule="auto"/>
        <w:ind w:firstLine="709"/>
        <w:jc w:val="both"/>
        <w:rPr>
          <w:sz w:val="28"/>
        </w:rPr>
      </w:pPr>
      <w:r w:rsidRPr="00533A68">
        <w:rPr>
          <w:sz w:val="28"/>
        </w:rPr>
        <w:t>- система двойной валюты, когда это соотношение устанавливалось государством.</w:t>
      </w:r>
    </w:p>
    <w:p w:rsidR="00AA59BE" w:rsidRPr="00533A68" w:rsidRDefault="00AA59BE" w:rsidP="00533A68">
      <w:pPr>
        <w:tabs>
          <w:tab w:val="left" w:pos="2680"/>
        </w:tabs>
        <w:spacing w:line="360" w:lineRule="auto"/>
        <w:ind w:firstLine="709"/>
        <w:jc w:val="both"/>
        <w:rPr>
          <w:sz w:val="28"/>
        </w:rPr>
      </w:pPr>
      <w:r w:rsidRPr="00533A68">
        <w:rPr>
          <w:sz w:val="28"/>
        </w:rPr>
        <w:t>Монометаллизм – денежная система, пр</w:t>
      </w:r>
      <w:r w:rsidR="00533A68">
        <w:rPr>
          <w:sz w:val="28"/>
        </w:rPr>
        <w:t xml:space="preserve">и которой один денежный металл </w:t>
      </w:r>
      <w:r w:rsidRPr="00533A68">
        <w:rPr>
          <w:sz w:val="28"/>
        </w:rPr>
        <w:t>является всеобщим эквивалентом и одновременно в обращении присутствуют другие знаки стоимости</w:t>
      </w:r>
      <w:r w:rsidR="00543E4C" w:rsidRPr="00533A68">
        <w:rPr>
          <w:sz w:val="28"/>
        </w:rPr>
        <w:t xml:space="preserve"> </w:t>
      </w:r>
      <w:r w:rsidRPr="00533A68">
        <w:rPr>
          <w:sz w:val="28"/>
        </w:rPr>
        <w:t>(банкноты , казначейские билеты</w:t>
      </w:r>
      <w:r w:rsidR="00D16184" w:rsidRPr="00533A68">
        <w:rPr>
          <w:sz w:val="28"/>
        </w:rPr>
        <w:t>, различные монеты) разменные на золото. Существовало три разновидности монометаллизма: золотомонетный, золотослитковый стандарт, золотодевизный стандарт.</w:t>
      </w:r>
    </w:p>
    <w:p w:rsidR="00D16184" w:rsidRPr="00533A68" w:rsidRDefault="00D16184" w:rsidP="00533A68">
      <w:pPr>
        <w:tabs>
          <w:tab w:val="left" w:pos="2680"/>
        </w:tabs>
        <w:spacing w:line="360" w:lineRule="auto"/>
        <w:ind w:firstLine="709"/>
        <w:jc w:val="both"/>
        <w:rPr>
          <w:sz w:val="28"/>
        </w:rPr>
      </w:pPr>
      <w:r w:rsidRPr="00533A68">
        <w:rPr>
          <w:sz w:val="28"/>
        </w:rPr>
        <w:t>При золотомонетном стандарте золото выполняет все функции денег, в обращении находятся</w:t>
      </w:r>
      <w:r w:rsidR="001E6F64" w:rsidRPr="00533A68">
        <w:rPr>
          <w:sz w:val="28"/>
        </w:rPr>
        <w:t>,</w:t>
      </w:r>
      <w:r w:rsidRPr="00533A68">
        <w:rPr>
          <w:sz w:val="28"/>
        </w:rPr>
        <w:t xml:space="preserve"> как золотая монета, так и знак золота, производится свободная чеканка золотых монет с фиксированным содержанием золота, золотые монеты свободно меняются на знаки золота, по нарицательной стоимости.</w:t>
      </w:r>
    </w:p>
    <w:p w:rsidR="00D16184" w:rsidRPr="00533A68" w:rsidRDefault="00D16184" w:rsidP="00533A68">
      <w:pPr>
        <w:tabs>
          <w:tab w:val="left" w:pos="2680"/>
        </w:tabs>
        <w:spacing w:line="360" w:lineRule="auto"/>
        <w:ind w:firstLine="709"/>
        <w:jc w:val="both"/>
        <w:rPr>
          <w:sz w:val="28"/>
        </w:rPr>
      </w:pPr>
      <w:r w:rsidRPr="00533A68">
        <w:rPr>
          <w:sz w:val="28"/>
        </w:rPr>
        <w:t>Золотослитковый стандарт хорош тем, что банкноты обмениваются на золотые слитки, но только</w:t>
      </w:r>
      <w:r w:rsidR="00FD3A7D" w:rsidRPr="00533A68">
        <w:rPr>
          <w:sz w:val="28"/>
        </w:rPr>
        <w:t xml:space="preserve"> при управлении определенной суммы.</w:t>
      </w:r>
    </w:p>
    <w:p w:rsidR="00FD3A7D" w:rsidRPr="00533A68" w:rsidRDefault="00FD3A7D" w:rsidP="00533A68">
      <w:pPr>
        <w:tabs>
          <w:tab w:val="left" w:pos="2680"/>
        </w:tabs>
        <w:spacing w:line="360" w:lineRule="auto"/>
        <w:ind w:firstLine="709"/>
        <w:jc w:val="both"/>
        <w:rPr>
          <w:sz w:val="28"/>
        </w:rPr>
      </w:pPr>
      <w:r w:rsidRPr="00533A68">
        <w:rPr>
          <w:sz w:val="28"/>
        </w:rPr>
        <w:t>Наконец особенностью золотодевизного стандарта, было то, что банкноты обмениваются на девизы, т. е., на иностранную валюту разменную на золото.</w:t>
      </w:r>
    </w:p>
    <w:p w:rsidR="00651E26" w:rsidRPr="00533A68" w:rsidRDefault="00FD3A7D" w:rsidP="00533A68">
      <w:pPr>
        <w:tabs>
          <w:tab w:val="left" w:pos="2680"/>
        </w:tabs>
        <w:spacing w:line="360" w:lineRule="auto"/>
        <w:ind w:firstLine="709"/>
        <w:jc w:val="both"/>
        <w:rPr>
          <w:sz w:val="28"/>
        </w:rPr>
      </w:pPr>
      <w:r w:rsidRPr="00533A68">
        <w:rPr>
          <w:sz w:val="28"/>
        </w:rPr>
        <w:t>Важная роль золотодевизного стандарта заключается в том, что он закрепил валютную зависимость одних стран от других, что явилось основой для создания в последующем системы международных  валютных договоров и систем валютного регулирования, обеспечивающих относительную устойчивость свободно конвертируемых валют</w:t>
      </w:r>
      <w:r w:rsidR="00651E26" w:rsidRPr="00533A68">
        <w:rPr>
          <w:sz w:val="28"/>
        </w:rPr>
        <w:t>.</w:t>
      </w:r>
    </w:p>
    <w:p w:rsidR="00651E26" w:rsidRPr="00533A68" w:rsidRDefault="00651E26" w:rsidP="00533A68">
      <w:pPr>
        <w:tabs>
          <w:tab w:val="left" w:pos="2680"/>
        </w:tabs>
        <w:spacing w:line="360" w:lineRule="auto"/>
        <w:ind w:firstLine="709"/>
        <w:jc w:val="both"/>
        <w:rPr>
          <w:sz w:val="28"/>
        </w:rPr>
      </w:pPr>
      <w:r w:rsidRPr="00533A68">
        <w:rPr>
          <w:sz w:val="28"/>
        </w:rPr>
        <w:t>С 30 –х гг. в мире начинают функционировать денежные системы</w:t>
      </w:r>
      <w:r w:rsidR="001E6F64" w:rsidRPr="00533A68">
        <w:rPr>
          <w:sz w:val="28"/>
        </w:rPr>
        <w:t>,</w:t>
      </w:r>
      <w:r w:rsidRPr="00533A68">
        <w:rPr>
          <w:sz w:val="28"/>
        </w:rPr>
        <w:t xml:space="preserve"> построенные на обороте неразменных кредитных денег. Это</w:t>
      </w:r>
      <w:r w:rsidR="001E6F64" w:rsidRPr="00533A68">
        <w:rPr>
          <w:sz w:val="28"/>
        </w:rPr>
        <w:t>,</w:t>
      </w:r>
      <w:r w:rsidRPr="00533A68">
        <w:rPr>
          <w:sz w:val="28"/>
        </w:rPr>
        <w:t xml:space="preserve"> прежде всего</w:t>
      </w:r>
      <w:r w:rsidR="001E6F64" w:rsidRPr="00533A68">
        <w:rPr>
          <w:sz w:val="28"/>
        </w:rPr>
        <w:t>,</w:t>
      </w:r>
      <w:r w:rsidRPr="00533A68">
        <w:rPr>
          <w:sz w:val="28"/>
        </w:rPr>
        <w:t xml:space="preserve"> связано с действием общего экономического закона  экономии общественного труда. Эволюция денежных систем приводит к созданию все более экономичных денежных систем, где издержки денежного оборота постоянно снимаются, следовательно снижаются и затраты общественного труда.</w:t>
      </w:r>
    </w:p>
    <w:p w:rsidR="00651E26" w:rsidRPr="00533A68" w:rsidRDefault="00651E26" w:rsidP="00533A68">
      <w:pPr>
        <w:tabs>
          <w:tab w:val="left" w:pos="2680"/>
        </w:tabs>
        <w:spacing w:line="360" w:lineRule="auto"/>
        <w:ind w:firstLine="709"/>
        <w:jc w:val="both"/>
        <w:rPr>
          <w:sz w:val="28"/>
        </w:rPr>
      </w:pPr>
      <w:r w:rsidRPr="00533A68">
        <w:rPr>
          <w:sz w:val="28"/>
        </w:rPr>
        <w:t>Д</w:t>
      </w:r>
      <w:r w:rsidR="00696A7C" w:rsidRPr="00533A68">
        <w:rPr>
          <w:sz w:val="28"/>
        </w:rPr>
        <w:t xml:space="preserve">ля </w:t>
      </w:r>
      <w:r w:rsidRPr="00533A68">
        <w:rPr>
          <w:sz w:val="28"/>
        </w:rPr>
        <w:t>всех денежных систем основанных на обороте кредитных денежных знаков, характерно:</w:t>
      </w:r>
    </w:p>
    <w:p w:rsidR="00FD3A7D" w:rsidRPr="00533A68" w:rsidRDefault="00651E26" w:rsidP="00533A68">
      <w:pPr>
        <w:tabs>
          <w:tab w:val="left" w:pos="2680"/>
        </w:tabs>
        <w:spacing w:line="360" w:lineRule="auto"/>
        <w:ind w:left="709"/>
        <w:jc w:val="both"/>
        <w:rPr>
          <w:sz w:val="28"/>
        </w:rPr>
      </w:pPr>
      <w:r w:rsidRPr="00533A68">
        <w:rPr>
          <w:sz w:val="28"/>
        </w:rPr>
        <w:t xml:space="preserve">вытеснение золота, </w:t>
      </w:r>
      <w:r w:rsidR="00137B1C" w:rsidRPr="00533A68">
        <w:rPr>
          <w:sz w:val="28"/>
        </w:rPr>
        <w:t>как из внутреннего, так и внешнего оборотов и оседание его в золотых резервах, золото при этом по-прежнему выполняет функцию сокровища;</w:t>
      </w:r>
    </w:p>
    <w:p w:rsidR="00137B1C" w:rsidRPr="00533A68" w:rsidRDefault="00137B1C" w:rsidP="00533A68">
      <w:pPr>
        <w:tabs>
          <w:tab w:val="left" w:pos="2680"/>
        </w:tabs>
        <w:spacing w:line="360" w:lineRule="auto"/>
        <w:ind w:left="709"/>
        <w:jc w:val="both"/>
        <w:rPr>
          <w:sz w:val="28"/>
        </w:rPr>
      </w:pPr>
      <w:r w:rsidRPr="00533A68">
        <w:rPr>
          <w:sz w:val="28"/>
        </w:rPr>
        <w:t>выпуск наличных и безналичных денежных знаков на основе кредитных банковских операций;</w:t>
      </w:r>
    </w:p>
    <w:p w:rsidR="00137B1C" w:rsidRPr="00533A68" w:rsidRDefault="00137B1C" w:rsidP="00533A68">
      <w:pPr>
        <w:tabs>
          <w:tab w:val="left" w:pos="2680"/>
        </w:tabs>
        <w:spacing w:line="360" w:lineRule="auto"/>
        <w:ind w:left="709"/>
        <w:jc w:val="both"/>
        <w:rPr>
          <w:sz w:val="28"/>
        </w:rPr>
      </w:pPr>
      <w:r w:rsidRPr="00533A68">
        <w:rPr>
          <w:sz w:val="28"/>
        </w:rPr>
        <w:t>развитие безналичного денежного оборота и сокровища налично-денежного оборота;</w:t>
      </w:r>
    </w:p>
    <w:p w:rsidR="00137B1C" w:rsidRPr="00533A68" w:rsidRDefault="00137B1C" w:rsidP="00533A68">
      <w:pPr>
        <w:tabs>
          <w:tab w:val="left" w:pos="2680"/>
        </w:tabs>
        <w:spacing w:line="360" w:lineRule="auto"/>
        <w:ind w:firstLine="709"/>
        <w:jc w:val="both"/>
        <w:rPr>
          <w:rStyle w:val="aa"/>
          <w:sz w:val="28"/>
        </w:rPr>
      </w:pPr>
      <w:r w:rsidRPr="00533A68">
        <w:rPr>
          <w:sz w:val="28"/>
        </w:rPr>
        <w:t>создание и развитие механизмов денежно кредитного регулирования денежного оборота со стороны государства.</w:t>
      </w:r>
    </w:p>
    <w:p w:rsidR="00696A7C" w:rsidRPr="00533A68" w:rsidRDefault="00696A7C" w:rsidP="00533A68">
      <w:pPr>
        <w:tabs>
          <w:tab w:val="left" w:pos="2680"/>
        </w:tabs>
        <w:spacing w:line="360" w:lineRule="auto"/>
        <w:ind w:firstLine="709"/>
        <w:jc w:val="both"/>
        <w:rPr>
          <w:sz w:val="28"/>
        </w:rPr>
      </w:pPr>
    </w:p>
    <w:p w:rsidR="006F7392" w:rsidRPr="00533A68" w:rsidRDefault="00696A7C" w:rsidP="00533A68">
      <w:pPr>
        <w:tabs>
          <w:tab w:val="left" w:pos="2680"/>
        </w:tabs>
        <w:spacing w:line="360" w:lineRule="auto"/>
        <w:ind w:firstLine="709"/>
        <w:jc w:val="both"/>
        <w:rPr>
          <w:b/>
          <w:i/>
          <w:sz w:val="28"/>
          <w:szCs w:val="26"/>
        </w:rPr>
      </w:pPr>
      <w:r w:rsidRPr="00533A68">
        <w:rPr>
          <w:b/>
          <w:i/>
          <w:sz w:val="28"/>
          <w:szCs w:val="26"/>
        </w:rPr>
        <w:t>2.3.</w:t>
      </w:r>
      <w:r w:rsidR="006F7392" w:rsidRPr="00533A68">
        <w:rPr>
          <w:b/>
          <w:i/>
          <w:sz w:val="28"/>
          <w:szCs w:val="26"/>
        </w:rPr>
        <w:t>Разновидность денежной системы</w:t>
      </w:r>
    </w:p>
    <w:p w:rsidR="006F7392" w:rsidRPr="00533A68" w:rsidRDefault="006F7392" w:rsidP="00533A68">
      <w:pPr>
        <w:tabs>
          <w:tab w:val="left" w:pos="2680"/>
        </w:tabs>
        <w:spacing w:line="360" w:lineRule="auto"/>
        <w:ind w:firstLine="709"/>
        <w:jc w:val="both"/>
        <w:rPr>
          <w:b/>
          <w:i/>
          <w:sz w:val="28"/>
          <w:szCs w:val="26"/>
        </w:rPr>
      </w:pPr>
    </w:p>
    <w:p w:rsidR="006F7392" w:rsidRPr="00533A68" w:rsidRDefault="006F7392" w:rsidP="00533A68">
      <w:pPr>
        <w:tabs>
          <w:tab w:val="left" w:pos="2680"/>
        </w:tabs>
        <w:spacing w:line="360" w:lineRule="auto"/>
        <w:ind w:firstLine="709"/>
        <w:jc w:val="both"/>
        <w:rPr>
          <w:sz w:val="28"/>
        </w:rPr>
      </w:pPr>
      <w:r w:rsidRPr="00533A68">
        <w:rPr>
          <w:sz w:val="28"/>
        </w:rPr>
        <w:t>Существует две разновидности денежных  систем основанных на обороте кредитных денежных знаков.</w:t>
      </w:r>
    </w:p>
    <w:p w:rsidR="006F7392" w:rsidRPr="00533A68" w:rsidRDefault="006F7392" w:rsidP="00533A68">
      <w:pPr>
        <w:tabs>
          <w:tab w:val="left" w:pos="2680"/>
        </w:tabs>
        <w:spacing w:line="360" w:lineRule="auto"/>
        <w:ind w:firstLine="709"/>
        <w:jc w:val="both"/>
        <w:rPr>
          <w:sz w:val="28"/>
        </w:rPr>
      </w:pPr>
      <w:r w:rsidRPr="00533A68">
        <w:rPr>
          <w:sz w:val="28"/>
        </w:rPr>
        <w:t>Первая разновидность свойственна административно - распределительной  системе экономики. Она имеет следующие характерные черты:</w:t>
      </w:r>
    </w:p>
    <w:p w:rsidR="006F7392" w:rsidRPr="00533A68" w:rsidRDefault="006F7392" w:rsidP="00533A68">
      <w:pPr>
        <w:tabs>
          <w:tab w:val="left" w:pos="2680"/>
        </w:tabs>
        <w:spacing w:line="360" w:lineRule="auto"/>
        <w:ind w:left="709"/>
        <w:jc w:val="both"/>
        <w:rPr>
          <w:sz w:val="28"/>
        </w:rPr>
      </w:pPr>
      <w:r w:rsidRPr="00533A68">
        <w:rPr>
          <w:sz w:val="28"/>
        </w:rPr>
        <w:t>сосредоточение денежного оборота в едином государственном банке;</w:t>
      </w:r>
    </w:p>
    <w:p w:rsidR="00783714" w:rsidRPr="00533A68" w:rsidRDefault="006F7392" w:rsidP="00533A68">
      <w:pPr>
        <w:tabs>
          <w:tab w:val="left" w:pos="2680"/>
        </w:tabs>
        <w:spacing w:line="360" w:lineRule="auto"/>
        <w:ind w:left="709"/>
        <w:jc w:val="both"/>
        <w:rPr>
          <w:sz w:val="28"/>
        </w:rPr>
      </w:pPr>
      <w:r w:rsidRPr="00533A68">
        <w:rPr>
          <w:sz w:val="28"/>
        </w:rPr>
        <w:t>законодательное разграничение денежного оборота на безналичный и наличный обороты. При этом безналичный оборот, как правило</w:t>
      </w:r>
      <w:r w:rsidR="006A3180" w:rsidRPr="00533A68">
        <w:rPr>
          <w:sz w:val="28"/>
        </w:rPr>
        <w:t>,</w:t>
      </w:r>
      <w:r w:rsidRPr="00533A68">
        <w:rPr>
          <w:sz w:val="28"/>
        </w:rPr>
        <w:t xml:space="preserve"> обслуживает распределение средств производства, а наличный оборот – распределение предметов потребления и услу</w:t>
      </w:r>
      <w:r w:rsidR="00783714" w:rsidRPr="00533A68">
        <w:rPr>
          <w:sz w:val="28"/>
        </w:rPr>
        <w:t>г;</w:t>
      </w:r>
    </w:p>
    <w:p w:rsidR="006F7392" w:rsidRPr="00533A68" w:rsidRDefault="00783714" w:rsidP="00533A68">
      <w:pPr>
        <w:tabs>
          <w:tab w:val="left" w:pos="2680"/>
        </w:tabs>
        <w:spacing w:line="360" w:lineRule="auto"/>
        <w:ind w:left="709"/>
        <w:jc w:val="both"/>
        <w:rPr>
          <w:sz w:val="28"/>
        </w:rPr>
      </w:pPr>
      <w:r w:rsidRPr="00533A68">
        <w:rPr>
          <w:sz w:val="28"/>
        </w:rPr>
        <w:t>обязанность хранения денежных средств предприятия на счетах в государственном банке</w:t>
      </w:r>
      <w:r w:rsidR="00FB7943" w:rsidRPr="00533A68">
        <w:rPr>
          <w:sz w:val="28"/>
        </w:rPr>
        <w:t>.</w:t>
      </w:r>
      <w:r w:rsidRPr="00533A68">
        <w:rPr>
          <w:sz w:val="28"/>
        </w:rPr>
        <w:t xml:space="preserve"> Лимитирование</w:t>
      </w:r>
      <w:r w:rsidR="006A3180" w:rsidRPr="00533A68">
        <w:rPr>
          <w:sz w:val="28"/>
        </w:rPr>
        <w:t xml:space="preserve"> (</w:t>
      </w:r>
      <w:r w:rsidR="00FB7943" w:rsidRPr="00533A68">
        <w:rPr>
          <w:sz w:val="28"/>
        </w:rPr>
        <w:t>установление предельной суммы) остатка наличных средств в кассах предприятий;</w:t>
      </w:r>
    </w:p>
    <w:p w:rsidR="00783714" w:rsidRPr="00533A68" w:rsidRDefault="00783714" w:rsidP="00533A68">
      <w:pPr>
        <w:tabs>
          <w:tab w:val="left" w:pos="2680"/>
        </w:tabs>
        <w:spacing w:line="360" w:lineRule="auto"/>
        <w:ind w:left="709"/>
        <w:jc w:val="both"/>
        <w:rPr>
          <w:sz w:val="28"/>
        </w:rPr>
      </w:pPr>
      <w:r w:rsidRPr="00533A68">
        <w:rPr>
          <w:sz w:val="28"/>
        </w:rPr>
        <w:t>нормирование государством расходов предприятий из полученной ими выручки наличными деньгами:</w:t>
      </w:r>
    </w:p>
    <w:p w:rsidR="00783714" w:rsidRPr="00533A68" w:rsidRDefault="00783714" w:rsidP="00533A68">
      <w:pPr>
        <w:tabs>
          <w:tab w:val="left" w:pos="2680"/>
        </w:tabs>
        <w:spacing w:line="360" w:lineRule="auto"/>
        <w:ind w:left="709"/>
        <w:jc w:val="both"/>
        <w:rPr>
          <w:sz w:val="28"/>
        </w:rPr>
      </w:pPr>
      <w:r w:rsidRPr="00533A68">
        <w:rPr>
          <w:sz w:val="28"/>
        </w:rPr>
        <w:t>прямое директивное планирование денежного оборота и его составных элементов, как составной части общей системы государственного планирования;</w:t>
      </w:r>
    </w:p>
    <w:p w:rsidR="00783714" w:rsidRPr="00533A68" w:rsidRDefault="00783714" w:rsidP="00533A68">
      <w:pPr>
        <w:tabs>
          <w:tab w:val="left" w:pos="2680"/>
        </w:tabs>
        <w:spacing w:line="360" w:lineRule="auto"/>
        <w:ind w:left="709"/>
        <w:jc w:val="both"/>
        <w:rPr>
          <w:sz w:val="28"/>
        </w:rPr>
      </w:pPr>
      <w:r w:rsidRPr="00533A68">
        <w:rPr>
          <w:sz w:val="28"/>
        </w:rPr>
        <w:t>централизованное  директивное управление денежной системой</w:t>
      </w:r>
      <w:r w:rsidR="006A3180" w:rsidRPr="00533A68">
        <w:rPr>
          <w:sz w:val="28"/>
        </w:rPr>
        <w:t>;</w:t>
      </w:r>
    </w:p>
    <w:p w:rsidR="006A3180" w:rsidRPr="00533A68" w:rsidRDefault="006A3180" w:rsidP="00533A68">
      <w:pPr>
        <w:tabs>
          <w:tab w:val="left" w:pos="2680"/>
        </w:tabs>
        <w:spacing w:line="360" w:lineRule="auto"/>
        <w:ind w:left="709"/>
        <w:jc w:val="both"/>
        <w:rPr>
          <w:sz w:val="28"/>
        </w:rPr>
      </w:pPr>
      <w:r w:rsidRPr="00533A68">
        <w:rPr>
          <w:sz w:val="28"/>
        </w:rPr>
        <w:t>выпуск денег в хозяйственный оборот  в соответствии с выполнением государственного плана экономического развития;</w:t>
      </w:r>
    </w:p>
    <w:p w:rsidR="006A3180" w:rsidRPr="00533A68" w:rsidRDefault="006A3180" w:rsidP="00533A68">
      <w:pPr>
        <w:tabs>
          <w:tab w:val="left" w:pos="2680"/>
        </w:tabs>
        <w:spacing w:line="360" w:lineRule="auto"/>
        <w:ind w:left="709"/>
        <w:jc w:val="both"/>
        <w:rPr>
          <w:sz w:val="28"/>
        </w:rPr>
      </w:pPr>
      <w:r w:rsidRPr="00533A68">
        <w:rPr>
          <w:sz w:val="28"/>
        </w:rPr>
        <w:t xml:space="preserve"> сочетание товарного и золотого обеспечения денежных знаков при приоритете товарного;</w:t>
      </w:r>
    </w:p>
    <w:p w:rsidR="006A3180" w:rsidRPr="00533A68" w:rsidRDefault="006A3180" w:rsidP="00533A68">
      <w:pPr>
        <w:tabs>
          <w:tab w:val="left" w:pos="2680"/>
        </w:tabs>
        <w:spacing w:line="360" w:lineRule="auto"/>
        <w:ind w:left="709"/>
        <w:jc w:val="both"/>
        <w:rPr>
          <w:sz w:val="28"/>
        </w:rPr>
      </w:pPr>
      <w:r w:rsidRPr="00533A68">
        <w:rPr>
          <w:sz w:val="28"/>
        </w:rPr>
        <w:t>законодательное установление масштаба цен и валютного курса национальной денежной единицы.</w:t>
      </w:r>
    </w:p>
    <w:p w:rsidR="006A3180" w:rsidRPr="00533A68" w:rsidRDefault="006A3180" w:rsidP="00533A68">
      <w:pPr>
        <w:tabs>
          <w:tab w:val="left" w:pos="2680"/>
        </w:tabs>
        <w:spacing w:line="360" w:lineRule="auto"/>
        <w:ind w:firstLine="709"/>
        <w:jc w:val="both"/>
        <w:rPr>
          <w:sz w:val="28"/>
        </w:rPr>
      </w:pPr>
      <w:r w:rsidRPr="00533A68">
        <w:rPr>
          <w:sz w:val="28"/>
        </w:rPr>
        <w:t xml:space="preserve">Такого типа </w:t>
      </w:r>
      <w:r w:rsidR="0086171C" w:rsidRPr="00533A68">
        <w:rPr>
          <w:sz w:val="28"/>
        </w:rPr>
        <w:t>денежные системы существовали в странах социального лагеря до его распада. В большинстве стран современного мира используется вторая разновидность денежных систем, основанных на обороте кредитных денежных знаков. Эта разновидность свойственна странам с рыночной экономикой. Характерные черты, такого типа денежной системы:</w:t>
      </w:r>
    </w:p>
    <w:p w:rsidR="0086171C" w:rsidRPr="00533A68" w:rsidRDefault="0086171C" w:rsidP="00533A68">
      <w:pPr>
        <w:tabs>
          <w:tab w:val="left" w:pos="2680"/>
        </w:tabs>
        <w:spacing w:line="360" w:lineRule="auto"/>
        <w:ind w:left="709"/>
        <w:jc w:val="both"/>
        <w:rPr>
          <w:sz w:val="28"/>
        </w:rPr>
      </w:pPr>
      <w:r w:rsidRPr="00533A68">
        <w:rPr>
          <w:sz w:val="28"/>
        </w:rPr>
        <w:t>Децентрализация денежного оборота между разными банками.</w:t>
      </w:r>
    </w:p>
    <w:p w:rsidR="0086171C" w:rsidRPr="00533A68" w:rsidRDefault="0086171C" w:rsidP="00533A68">
      <w:pPr>
        <w:tabs>
          <w:tab w:val="left" w:pos="2680"/>
        </w:tabs>
        <w:spacing w:line="360" w:lineRule="auto"/>
        <w:ind w:left="709"/>
        <w:jc w:val="both"/>
        <w:rPr>
          <w:sz w:val="28"/>
        </w:rPr>
      </w:pPr>
      <w:r w:rsidRPr="00533A68">
        <w:rPr>
          <w:sz w:val="28"/>
        </w:rPr>
        <w:t>Разделение функции выпуска безналичных и наличных денежных знаков между разными звеньями банковской системы. Выпуск наличных денег осуществляют центральные государственные банки, выпуск безналичных денег – коммерческие банки, находящиеся в разных формах собственности.</w:t>
      </w:r>
    </w:p>
    <w:p w:rsidR="0086171C" w:rsidRPr="00533A68" w:rsidRDefault="0086171C" w:rsidP="00533A68">
      <w:pPr>
        <w:tabs>
          <w:tab w:val="left" w:pos="2680"/>
        </w:tabs>
        <w:spacing w:line="360" w:lineRule="auto"/>
        <w:ind w:left="709"/>
        <w:jc w:val="both"/>
        <w:rPr>
          <w:sz w:val="28"/>
        </w:rPr>
      </w:pPr>
      <w:r w:rsidRPr="00533A68">
        <w:rPr>
          <w:sz w:val="28"/>
        </w:rPr>
        <w:t>Создание и развитие механизма государственного денежно-кредитного регулирования.</w:t>
      </w:r>
    </w:p>
    <w:p w:rsidR="0086171C" w:rsidRPr="00533A68" w:rsidRDefault="0086171C" w:rsidP="00533A68">
      <w:pPr>
        <w:tabs>
          <w:tab w:val="left" w:pos="2680"/>
        </w:tabs>
        <w:spacing w:line="360" w:lineRule="auto"/>
        <w:ind w:left="709"/>
        <w:jc w:val="both"/>
        <w:rPr>
          <w:sz w:val="28"/>
        </w:rPr>
      </w:pPr>
      <w:r w:rsidRPr="00533A68">
        <w:rPr>
          <w:sz w:val="28"/>
        </w:rPr>
        <w:t>Централизованное управление денежной системой через аппарат государственного центрального банка.</w:t>
      </w:r>
    </w:p>
    <w:p w:rsidR="0086171C" w:rsidRPr="00533A68" w:rsidRDefault="00ED6BF4" w:rsidP="00533A68">
      <w:pPr>
        <w:tabs>
          <w:tab w:val="left" w:pos="2680"/>
        </w:tabs>
        <w:spacing w:line="360" w:lineRule="auto"/>
        <w:ind w:left="709"/>
        <w:jc w:val="both"/>
        <w:rPr>
          <w:sz w:val="28"/>
        </w:rPr>
      </w:pPr>
      <w:r w:rsidRPr="00533A68">
        <w:rPr>
          <w:sz w:val="28"/>
        </w:rPr>
        <w:t>Прогнозное планирование денежного оборота.</w:t>
      </w:r>
    </w:p>
    <w:p w:rsidR="00ED6BF4" w:rsidRPr="00533A68" w:rsidRDefault="00ED6BF4" w:rsidP="00273E96">
      <w:pPr>
        <w:tabs>
          <w:tab w:val="left" w:pos="2680"/>
        </w:tabs>
        <w:spacing w:line="360" w:lineRule="auto"/>
        <w:ind w:left="709"/>
        <w:jc w:val="both"/>
        <w:rPr>
          <w:sz w:val="28"/>
        </w:rPr>
      </w:pPr>
      <w:r w:rsidRPr="00533A68">
        <w:rPr>
          <w:sz w:val="28"/>
        </w:rPr>
        <w:t>Тесная взаимосвязь безналичного и наличного денежного оборотов при приоритете безналичного оборота.</w:t>
      </w:r>
    </w:p>
    <w:p w:rsidR="00ED6BF4" w:rsidRPr="00533A68" w:rsidRDefault="00ED6BF4" w:rsidP="00273E96">
      <w:pPr>
        <w:tabs>
          <w:tab w:val="left" w:pos="2680"/>
        </w:tabs>
        <w:spacing w:line="360" w:lineRule="auto"/>
        <w:ind w:left="709"/>
        <w:jc w:val="both"/>
        <w:rPr>
          <w:sz w:val="28"/>
        </w:rPr>
      </w:pPr>
      <w:r w:rsidRPr="00533A68">
        <w:rPr>
          <w:sz w:val="28"/>
        </w:rPr>
        <w:t>Наделение центрального банка страны относительной самостоятельности по отношению к решению правительства.</w:t>
      </w:r>
    </w:p>
    <w:p w:rsidR="00ED6BF4" w:rsidRPr="00533A68" w:rsidRDefault="00ED6BF4" w:rsidP="00273E96">
      <w:pPr>
        <w:tabs>
          <w:tab w:val="left" w:pos="2680"/>
        </w:tabs>
        <w:spacing w:line="360" w:lineRule="auto"/>
        <w:ind w:left="709"/>
        <w:jc w:val="both"/>
        <w:rPr>
          <w:sz w:val="28"/>
        </w:rPr>
      </w:pPr>
      <w:r w:rsidRPr="00533A68">
        <w:rPr>
          <w:sz w:val="28"/>
        </w:rPr>
        <w:t>Обеспечение денежных знаков активами банковской системы (золота, драгоценные металлы, товарно-материальные ценности, ценные бумаги).</w:t>
      </w:r>
    </w:p>
    <w:p w:rsidR="00ED6BF4" w:rsidRPr="00533A68" w:rsidRDefault="00ED6BF4" w:rsidP="00273E96">
      <w:pPr>
        <w:tabs>
          <w:tab w:val="left" w:pos="360"/>
          <w:tab w:val="left" w:pos="2680"/>
        </w:tabs>
        <w:spacing w:line="360" w:lineRule="auto"/>
        <w:ind w:left="709"/>
        <w:jc w:val="both"/>
        <w:rPr>
          <w:sz w:val="28"/>
        </w:rPr>
      </w:pPr>
      <w:r w:rsidRPr="00533A68">
        <w:rPr>
          <w:sz w:val="28"/>
        </w:rPr>
        <w:t>Выпуск денежных знаков в хозяйственный оборот в соответствии с государственными концепциями денежно-кредитной политики.</w:t>
      </w:r>
    </w:p>
    <w:p w:rsidR="00ED6BF4" w:rsidRPr="00533A68" w:rsidRDefault="00ED6BF4" w:rsidP="00273E96">
      <w:pPr>
        <w:tabs>
          <w:tab w:val="left" w:pos="2680"/>
        </w:tabs>
        <w:spacing w:line="360" w:lineRule="auto"/>
        <w:ind w:firstLine="709"/>
        <w:jc w:val="both"/>
        <w:rPr>
          <w:sz w:val="28"/>
        </w:rPr>
      </w:pPr>
      <w:r w:rsidRPr="00533A68">
        <w:rPr>
          <w:sz w:val="28"/>
        </w:rPr>
        <w:t>10.Система рыночного установления валютного курса на основе «корзинки» валют.</w:t>
      </w:r>
    </w:p>
    <w:p w:rsidR="00ED6BF4" w:rsidRPr="00533A68" w:rsidRDefault="00ED6BF4" w:rsidP="00533A68">
      <w:pPr>
        <w:tabs>
          <w:tab w:val="left" w:pos="2680"/>
        </w:tabs>
        <w:spacing w:line="360" w:lineRule="auto"/>
        <w:ind w:firstLine="709"/>
        <w:jc w:val="both"/>
        <w:rPr>
          <w:sz w:val="28"/>
        </w:rPr>
      </w:pPr>
    </w:p>
    <w:p w:rsidR="00ED6BF4" w:rsidRPr="00533A68" w:rsidRDefault="00F87F21" w:rsidP="00533A68">
      <w:pPr>
        <w:tabs>
          <w:tab w:val="left" w:pos="2680"/>
        </w:tabs>
        <w:spacing w:line="360" w:lineRule="auto"/>
        <w:ind w:firstLine="709"/>
        <w:jc w:val="both"/>
        <w:rPr>
          <w:b/>
          <w:i/>
          <w:sz w:val="28"/>
          <w:szCs w:val="26"/>
        </w:rPr>
      </w:pPr>
      <w:r w:rsidRPr="00533A68">
        <w:rPr>
          <w:b/>
          <w:i/>
          <w:sz w:val="28"/>
          <w:szCs w:val="26"/>
        </w:rPr>
        <w:t>2.4.</w:t>
      </w:r>
      <w:r w:rsidR="00ED6BF4" w:rsidRPr="00533A68">
        <w:rPr>
          <w:b/>
          <w:i/>
          <w:sz w:val="28"/>
          <w:szCs w:val="26"/>
        </w:rPr>
        <w:t>С</w:t>
      </w:r>
      <w:r w:rsidR="00273E96">
        <w:rPr>
          <w:b/>
          <w:i/>
          <w:sz w:val="28"/>
          <w:szCs w:val="26"/>
        </w:rPr>
        <w:t>овременный тип денежной систем,</w:t>
      </w:r>
      <w:r w:rsidR="00ED6BF4" w:rsidRPr="00533A68">
        <w:rPr>
          <w:b/>
          <w:i/>
          <w:sz w:val="28"/>
          <w:szCs w:val="26"/>
        </w:rPr>
        <w:t xml:space="preserve"> ее характеристика</w:t>
      </w:r>
    </w:p>
    <w:p w:rsidR="00ED6BF4" w:rsidRPr="00533A68" w:rsidRDefault="00ED6BF4" w:rsidP="00533A68">
      <w:pPr>
        <w:tabs>
          <w:tab w:val="left" w:pos="2680"/>
        </w:tabs>
        <w:spacing w:line="360" w:lineRule="auto"/>
        <w:ind w:firstLine="709"/>
        <w:jc w:val="both"/>
        <w:rPr>
          <w:sz w:val="28"/>
        </w:rPr>
      </w:pPr>
    </w:p>
    <w:p w:rsidR="00ED6BF4" w:rsidRPr="00533A68" w:rsidRDefault="00ED6BF4" w:rsidP="00533A68">
      <w:pPr>
        <w:tabs>
          <w:tab w:val="left" w:pos="2680"/>
        </w:tabs>
        <w:spacing w:line="360" w:lineRule="auto"/>
        <w:ind w:firstLine="709"/>
        <w:jc w:val="both"/>
        <w:rPr>
          <w:sz w:val="28"/>
        </w:rPr>
      </w:pPr>
      <w:r w:rsidRPr="00533A68">
        <w:rPr>
          <w:sz w:val="28"/>
        </w:rPr>
        <w:t xml:space="preserve">Как любая система, денежная система состоит из ряда элементов. В современных </w:t>
      </w:r>
      <w:r w:rsidR="00A123F6" w:rsidRPr="00533A68">
        <w:rPr>
          <w:sz w:val="28"/>
        </w:rPr>
        <w:t>условиях необходимо уйти от традиционного определения денежной системы. Данное понятие сложилось в условиях существования старых денежных систем, когда-либо не существовало безналичного денежного оборота, либо он был ограничен. Поэтому обычно разграничивали понятие системы безналичных расчетов и денежной системы.</w:t>
      </w:r>
    </w:p>
    <w:p w:rsidR="00A123F6" w:rsidRPr="00533A68" w:rsidRDefault="00A123F6" w:rsidP="00533A68">
      <w:pPr>
        <w:tabs>
          <w:tab w:val="left" w:pos="2680"/>
        </w:tabs>
        <w:spacing w:line="360" w:lineRule="auto"/>
        <w:ind w:firstLine="709"/>
        <w:jc w:val="both"/>
        <w:rPr>
          <w:sz w:val="28"/>
        </w:rPr>
      </w:pPr>
      <w:r w:rsidRPr="00533A68">
        <w:rPr>
          <w:sz w:val="28"/>
        </w:rPr>
        <w:t>На самом деле денежная система на совершенном этапе должна включать две подсистемы: подсистему безналичных расчетов и подсистему наличных расчетов.</w:t>
      </w:r>
    </w:p>
    <w:p w:rsidR="00A123F6" w:rsidRPr="00533A68" w:rsidRDefault="00A123F6" w:rsidP="00533A68">
      <w:pPr>
        <w:tabs>
          <w:tab w:val="left" w:pos="2680"/>
        </w:tabs>
        <w:spacing w:line="360" w:lineRule="auto"/>
        <w:ind w:firstLine="709"/>
        <w:jc w:val="both"/>
        <w:rPr>
          <w:sz w:val="28"/>
        </w:rPr>
      </w:pPr>
    </w:p>
    <w:p w:rsidR="00A123F6" w:rsidRPr="00533A68" w:rsidRDefault="00A123F6" w:rsidP="00533A68">
      <w:pPr>
        <w:tabs>
          <w:tab w:val="left" w:pos="2680"/>
        </w:tabs>
        <w:spacing w:line="360" w:lineRule="auto"/>
        <w:ind w:firstLine="709"/>
        <w:jc w:val="both"/>
        <w:rPr>
          <w:sz w:val="28"/>
        </w:rPr>
      </w:pPr>
      <w:r w:rsidRPr="00533A68">
        <w:rPr>
          <w:sz w:val="28"/>
        </w:rPr>
        <w:t>Схема 1.</w:t>
      </w:r>
    </w:p>
    <w:p w:rsidR="00A123F6" w:rsidRPr="00533A68" w:rsidRDefault="00462D5B" w:rsidP="00533A68">
      <w:pPr>
        <w:tabs>
          <w:tab w:val="left" w:pos="2680"/>
        </w:tabs>
        <w:spacing w:line="360" w:lineRule="auto"/>
        <w:ind w:firstLine="709"/>
        <w:jc w:val="both"/>
        <w:rPr>
          <w:sz w:val="28"/>
        </w:rPr>
      </w:pPr>
      <w:r>
        <w:rPr>
          <w:noProof/>
        </w:rPr>
        <w:pict>
          <v:line id="_x0000_s1030" style="position:absolute;left:0;text-align:left;z-index:251656192" from="234pt,9.8pt" to="234pt,27.8pt">
            <v:stroke endarrow="block"/>
          </v:line>
        </w:pict>
      </w:r>
      <w:r w:rsidR="00A123F6" w:rsidRPr="00533A68">
        <w:rPr>
          <w:sz w:val="28"/>
        </w:rPr>
        <w:t>Денежная система рыночного типа</w:t>
      </w:r>
    </w:p>
    <w:p w:rsidR="00A123F6" w:rsidRPr="00533A68" w:rsidRDefault="00A123F6" w:rsidP="00533A68">
      <w:pPr>
        <w:tabs>
          <w:tab w:val="left" w:pos="2680"/>
        </w:tabs>
        <w:spacing w:line="360" w:lineRule="auto"/>
        <w:ind w:firstLine="709"/>
        <w:jc w:val="both"/>
        <w:rPr>
          <w:sz w:val="28"/>
        </w:rPr>
      </w:pPr>
    </w:p>
    <w:p w:rsidR="00A123F6" w:rsidRPr="00533A68" w:rsidRDefault="00462D5B" w:rsidP="00533A68">
      <w:pPr>
        <w:tabs>
          <w:tab w:val="left" w:pos="2680"/>
        </w:tabs>
        <w:spacing w:line="360" w:lineRule="auto"/>
        <w:ind w:firstLine="709"/>
        <w:jc w:val="both"/>
        <w:rPr>
          <w:sz w:val="28"/>
        </w:rPr>
      </w:pPr>
      <w:r>
        <w:rPr>
          <w:noProof/>
        </w:rPr>
        <w:pict>
          <v:line id="_x0000_s1031" style="position:absolute;left:0;text-align:left;z-index:251663360" from="180pt,12.55pt" to="180pt,89.65pt"/>
        </w:pict>
      </w:r>
      <w:r w:rsidR="00A123F6" w:rsidRPr="00533A68">
        <w:rPr>
          <w:sz w:val="28"/>
        </w:rPr>
        <w:t>Принципы организации денежной системы</w:t>
      </w:r>
    </w:p>
    <w:p w:rsidR="00F87F21" w:rsidRPr="00533A68" w:rsidRDefault="00462D5B" w:rsidP="00533A68">
      <w:pPr>
        <w:tabs>
          <w:tab w:val="left" w:pos="2680"/>
        </w:tabs>
        <w:spacing w:line="360" w:lineRule="auto"/>
        <w:ind w:firstLine="709"/>
        <w:jc w:val="both"/>
        <w:rPr>
          <w:sz w:val="28"/>
        </w:rPr>
      </w:pPr>
      <w:r>
        <w:rPr>
          <w:noProof/>
        </w:rPr>
        <w:pict>
          <v:line id="_x0000_s1032" style="position:absolute;left:0;text-align:left;z-index:251657216" from="36pt,12.55pt" to="36pt,38.35pt">
            <v:stroke endarrow="block"/>
          </v:line>
        </w:pict>
      </w:r>
    </w:p>
    <w:p w:rsidR="00A123F6" w:rsidRPr="00533A68" w:rsidRDefault="00A123F6" w:rsidP="00533A68">
      <w:pPr>
        <w:tabs>
          <w:tab w:val="left" w:pos="2680"/>
        </w:tabs>
        <w:spacing w:line="360" w:lineRule="auto"/>
        <w:ind w:firstLine="709"/>
        <w:jc w:val="both"/>
        <w:rPr>
          <w:sz w:val="28"/>
        </w:rPr>
      </w:pPr>
    </w:p>
    <w:p w:rsidR="00A123F6" w:rsidRPr="00533A68" w:rsidRDefault="00A123F6" w:rsidP="00533A68">
      <w:pPr>
        <w:tabs>
          <w:tab w:val="left" w:pos="2680"/>
        </w:tabs>
        <w:spacing w:line="360" w:lineRule="auto"/>
        <w:ind w:firstLine="709"/>
        <w:jc w:val="both"/>
        <w:rPr>
          <w:sz w:val="28"/>
          <w:szCs w:val="22"/>
        </w:rPr>
      </w:pPr>
      <w:r w:rsidRPr="00533A68">
        <w:rPr>
          <w:sz w:val="28"/>
          <w:szCs w:val="22"/>
        </w:rPr>
        <w:t>Наименование    Порядок     Эмиссионный    Структура</w:t>
      </w:r>
      <w:r w:rsidR="00F87F21" w:rsidRPr="00533A68">
        <w:rPr>
          <w:sz w:val="28"/>
          <w:szCs w:val="22"/>
        </w:rPr>
        <w:t xml:space="preserve">      Порядок </w:t>
      </w:r>
    </w:p>
    <w:p w:rsidR="00A123F6" w:rsidRPr="00533A68" w:rsidRDefault="00A123F6" w:rsidP="00533A68">
      <w:pPr>
        <w:tabs>
          <w:tab w:val="left" w:pos="2680"/>
        </w:tabs>
        <w:spacing w:line="360" w:lineRule="auto"/>
        <w:ind w:firstLine="709"/>
        <w:jc w:val="both"/>
        <w:rPr>
          <w:sz w:val="28"/>
          <w:szCs w:val="22"/>
        </w:rPr>
      </w:pPr>
      <w:r w:rsidRPr="00533A68">
        <w:rPr>
          <w:sz w:val="28"/>
          <w:szCs w:val="22"/>
        </w:rPr>
        <w:t>денежной   обеспечения       механизм</w:t>
      </w:r>
      <w:r w:rsidR="00F87F21" w:rsidRPr="00533A68">
        <w:rPr>
          <w:sz w:val="28"/>
          <w:szCs w:val="22"/>
        </w:rPr>
        <w:t xml:space="preserve">  денежной массы  прогнозирования</w:t>
      </w:r>
    </w:p>
    <w:p w:rsidR="00A123F6" w:rsidRPr="00533A68" w:rsidRDefault="00A123F6" w:rsidP="00533A68">
      <w:pPr>
        <w:tabs>
          <w:tab w:val="left" w:pos="2680"/>
        </w:tabs>
        <w:spacing w:line="360" w:lineRule="auto"/>
        <w:ind w:firstLine="709"/>
        <w:jc w:val="both"/>
        <w:rPr>
          <w:sz w:val="28"/>
          <w:szCs w:val="22"/>
        </w:rPr>
      </w:pPr>
      <w:r w:rsidRPr="00533A68">
        <w:rPr>
          <w:sz w:val="28"/>
          <w:szCs w:val="22"/>
        </w:rPr>
        <w:t>единицы</w:t>
      </w:r>
      <w:r w:rsidR="00273E96">
        <w:rPr>
          <w:sz w:val="28"/>
          <w:szCs w:val="22"/>
        </w:rPr>
        <w:t xml:space="preserve"> </w:t>
      </w:r>
      <w:r w:rsidR="00F87F21" w:rsidRPr="00533A68">
        <w:rPr>
          <w:sz w:val="28"/>
          <w:szCs w:val="22"/>
        </w:rPr>
        <w:t>денежных знаков    в обороте       и планирование</w:t>
      </w:r>
    </w:p>
    <w:p w:rsidR="00F87F21" w:rsidRPr="00533A68" w:rsidRDefault="00462D5B" w:rsidP="00533A68">
      <w:pPr>
        <w:tabs>
          <w:tab w:val="left" w:pos="2680"/>
        </w:tabs>
        <w:spacing w:line="360" w:lineRule="auto"/>
        <w:ind w:firstLine="709"/>
        <w:jc w:val="both"/>
        <w:rPr>
          <w:sz w:val="28"/>
          <w:szCs w:val="22"/>
        </w:rPr>
      </w:pPr>
      <w:r>
        <w:rPr>
          <w:noProof/>
        </w:rPr>
        <w:pict>
          <v:line id="_x0000_s1033" style="position:absolute;left:0;text-align:left;z-index:251662336" from="36pt,-54.35pt" to="414pt,-54.35pt"/>
        </w:pict>
      </w:r>
      <w:r>
        <w:rPr>
          <w:noProof/>
        </w:rPr>
        <w:pict>
          <v:line id="_x0000_s1034" style="position:absolute;left:0;text-align:left;z-index:251661312" from="414pt,-54.35pt" to="414pt,-36.35pt">
            <v:stroke endarrow="block"/>
          </v:line>
        </w:pict>
      </w:r>
      <w:r>
        <w:rPr>
          <w:noProof/>
        </w:rPr>
        <w:pict>
          <v:line id="_x0000_s1035" style="position:absolute;left:0;text-align:left;z-index:251660288" from="315pt,-54.35pt" to="315pt,-36.35pt">
            <v:stroke endarrow="block"/>
          </v:line>
        </w:pict>
      </w:r>
      <w:r>
        <w:rPr>
          <w:noProof/>
        </w:rPr>
        <w:pict>
          <v:line id="_x0000_s1036" style="position:absolute;left:0;text-align:left;z-index:251659264" from="225pt,-54.35pt" to="225pt,-36.35pt">
            <v:stroke endarrow="block"/>
          </v:line>
        </w:pict>
      </w:r>
      <w:r>
        <w:rPr>
          <w:noProof/>
        </w:rPr>
        <w:pict>
          <v:line id="_x0000_s1037" style="position:absolute;left:0;text-align:left;z-index:251658240" from="117pt,-54.35pt" to="117pt,-36.35pt">
            <v:stroke endarrow="block"/>
          </v:line>
        </w:pict>
      </w:r>
      <w:r w:rsidR="00A123F6" w:rsidRPr="00533A68">
        <w:rPr>
          <w:sz w:val="28"/>
          <w:szCs w:val="22"/>
        </w:rPr>
        <w:t xml:space="preserve">    </w:t>
      </w:r>
    </w:p>
    <w:p w:rsidR="00F87F21" w:rsidRPr="00533A68" w:rsidRDefault="00F87F21" w:rsidP="00533A68">
      <w:pPr>
        <w:tabs>
          <w:tab w:val="left" w:pos="2680"/>
        </w:tabs>
        <w:spacing w:line="360" w:lineRule="auto"/>
        <w:ind w:firstLine="709"/>
        <w:jc w:val="both"/>
        <w:rPr>
          <w:sz w:val="28"/>
          <w:szCs w:val="22"/>
        </w:rPr>
      </w:pPr>
      <w:r w:rsidRPr="00533A68">
        <w:rPr>
          <w:sz w:val="28"/>
          <w:szCs w:val="22"/>
        </w:rPr>
        <w:t xml:space="preserve">Механизм  Порядок     Порядок кассовой </w:t>
      </w:r>
    </w:p>
    <w:p w:rsidR="00F87F21" w:rsidRPr="00533A68" w:rsidRDefault="00F87F21" w:rsidP="00533A68">
      <w:pPr>
        <w:tabs>
          <w:tab w:val="left" w:pos="2680"/>
        </w:tabs>
        <w:spacing w:line="360" w:lineRule="auto"/>
        <w:ind w:firstLine="709"/>
        <w:jc w:val="both"/>
        <w:rPr>
          <w:sz w:val="28"/>
          <w:szCs w:val="22"/>
        </w:rPr>
      </w:pPr>
      <w:r w:rsidRPr="00533A68">
        <w:rPr>
          <w:sz w:val="28"/>
          <w:szCs w:val="22"/>
        </w:rPr>
        <w:t>денежно-   установления     дисциплины</w:t>
      </w:r>
    </w:p>
    <w:p w:rsidR="00F87F21" w:rsidRPr="00533A68" w:rsidRDefault="00F87F21" w:rsidP="00533A68">
      <w:pPr>
        <w:tabs>
          <w:tab w:val="left" w:pos="2680"/>
        </w:tabs>
        <w:spacing w:line="360" w:lineRule="auto"/>
        <w:ind w:firstLine="709"/>
        <w:jc w:val="both"/>
        <w:rPr>
          <w:sz w:val="28"/>
          <w:szCs w:val="22"/>
        </w:rPr>
      </w:pPr>
      <w:r w:rsidRPr="00533A68">
        <w:rPr>
          <w:sz w:val="28"/>
          <w:szCs w:val="22"/>
        </w:rPr>
        <w:t>кредитноговалютного</w:t>
      </w:r>
    </w:p>
    <w:p w:rsidR="00F87F21" w:rsidRPr="00533A68" w:rsidRDefault="00F87F21" w:rsidP="00533A68">
      <w:pPr>
        <w:tabs>
          <w:tab w:val="left" w:pos="2680"/>
        </w:tabs>
        <w:spacing w:line="360" w:lineRule="auto"/>
        <w:ind w:firstLine="709"/>
        <w:jc w:val="both"/>
        <w:rPr>
          <w:sz w:val="28"/>
          <w:szCs w:val="22"/>
        </w:rPr>
      </w:pPr>
      <w:r w:rsidRPr="00533A68">
        <w:rPr>
          <w:sz w:val="28"/>
          <w:szCs w:val="22"/>
        </w:rPr>
        <w:t>регулирования   курса</w:t>
      </w:r>
    </w:p>
    <w:p w:rsidR="00F87F21" w:rsidRPr="00533A68" w:rsidRDefault="00F87F21" w:rsidP="00273E96">
      <w:pPr>
        <w:tabs>
          <w:tab w:val="left" w:pos="2680"/>
        </w:tabs>
        <w:spacing w:line="360" w:lineRule="auto"/>
        <w:ind w:firstLine="709"/>
        <w:jc w:val="both"/>
        <w:rPr>
          <w:sz w:val="28"/>
        </w:rPr>
      </w:pPr>
      <w:r w:rsidRPr="00533A68">
        <w:rPr>
          <w:sz w:val="28"/>
        </w:rPr>
        <w:t xml:space="preserve">Как видно из схемы № 1, первым основополагающим элементом денежной системы являются принципы организации денежной системы. Под принципом денежной системы </w:t>
      </w:r>
      <w:r w:rsidR="00881063" w:rsidRPr="00533A68">
        <w:rPr>
          <w:sz w:val="28"/>
        </w:rPr>
        <w:t xml:space="preserve">понимаются правила, в соответствии с которыми государство организует данную денежную систему. </w:t>
      </w:r>
    </w:p>
    <w:p w:rsidR="00881063" w:rsidRPr="00533A68" w:rsidRDefault="00881063" w:rsidP="00273E96">
      <w:pPr>
        <w:tabs>
          <w:tab w:val="left" w:pos="2680"/>
        </w:tabs>
        <w:spacing w:line="360" w:lineRule="auto"/>
        <w:ind w:firstLine="709"/>
        <w:jc w:val="both"/>
        <w:rPr>
          <w:i/>
          <w:sz w:val="28"/>
        </w:rPr>
      </w:pPr>
      <w:r w:rsidRPr="00533A68">
        <w:rPr>
          <w:i/>
          <w:sz w:val="28"/>
        </w:rPr>
        <w:t>Принцип централизованного управления денежной системой.</w:t>
      </w:r>
    </w:p>
    <w:p w:rsidR="00545EEC" w:rsidRPr="00533A68" w:rsidRDefault="00881063" w:rsidP="00273E96">
      <w:pPr>
        <w:tabs>
          <w:tab w:val="left" w:pos="2680"/>
        </w:tabs>
        <w:spacing w:line="360" w:lineRule="auto"/>
        <w:ind w:firstLine="709"/>
        <w:jc w:val="both"/>
        <w:rPr>
          <w:sz w:val="28"/>
        </w:rPr>
      </w:pPr>
      <w:r w:rsidRPr="00533A68">
        <w:rPr>
          <w:sz w:val="28"/>
        </w:rPr>
        <w:t xml:space="preserve">Этот принцип существует и в первом типе денежной системы, свойственной административно-распределительной модели экономики. Однако при этой модели управление осуществлялось с помощью директивных актов правительства, которые были обязательны для выполнения всеми государственными банками и их филиалами во всех регионах страны. </w:t>
      </w:r>
      <w:r w:rsidR="00545EEC" w:rsidRPr="00533A68">
        <w:rPr>
          <w:sz w:val="28"/>
        </w:rPr>
        <w:t xml:space="preserve">     </w:t>
      </w:r>
    </w:p>
    <w:p w:rsidR="00696A7C" w:rsidRPr="00533A68" w:rsidRDefault="00881063" w:rsidP="00273E96">
      <w:pPr>
        <w:tabs>
          <w:tab w:val="left" w:pos="2680"/>
        </w:tabs>
        <w:spacing w:line="360" w:lineRule="auto"/>
        <w:ind w:firstLine="709"/>
        <w:jc w:val="both"/>
        <w:rPr>
          <w:sz w:val="28"/>
        </w:rPr>
      </w:pPr>
      <w:r w:rsidRPr="00533A68">
        <w:rPr>
          <w:sz w:val="28"/>
        </w:rPr>
        <w:t>Управление денежными системами в условиях рыночной модели экономики, характерно тем, что здесь на первый план выступают не административные методы управления, а экономические, когда государство через аппарат центральных банков ставит на рынках такие условия, которые заставляют банки, финансовые институты и другие юридические лица принимать нужные государству решения.</w:t>
      </w:r>
    </w:p>
    <w:p w:rsidR="00881063" w:rsidRPr="00533A68" w:rsidRDefault="00696A7C" w:rsidP="00273E96">
      <w:pPr>
        <w:tabs>
          <w:tab w:val="left" w:pos="2680"/>
        </w:tabs>
        <w:spacing w:line="360" w:lineRule="auto"/>
        <w:ind w:firstLine="709"/>
        <w:jc w:val="both"/>
        <w:rPr>
          <w:i/>
          <w:sz w:val="28"/>
        </w:rPr>
      </w:pPr>
      <w:r w:rsidRPr="00533A68">
        <w:rPr>
          <w:i/>
          <w:sz w:val="28"/>
        </w:rPr>
        <w:t xml:space="preserve">Принцип </w:t>
      </w:r>
      <w:r w:rsidR="00881063" w:rsidRPr="00533A68">
        <w:rPr>
          <w:i/>
          <w:sz w:val="28"/>
        </w:rPr>
        <w:t xml:space="preserve"> </w:t>
      </w:r>
      <w:r w:rsidRPr="00533A68">
        <w:rPr>
          <w:i/>
          <w:sz w:val="28"/>
        </w:rPr>
        <w:t>прогнозного планирования денежного оборота</w:t>
      </w:r>
    </w:p>
    <w:p w:rsidR="00696A7C" w:rsidRPr="00533A68" w:rsidRDefault="00696A7C" w:rsidP="00273E96">
      <w:pPr>
        <w:tabs>
          <w:tab w:val="left" w:pos="2680"/>
        </w:tabs>
        <w:spacing w:line="360" w:lineRule="auto"/>
        <w:ind w:firstLine="709"/>
        <w:jc w:val="both"/>
        <w:rPr>
          <w:sz w:val="28"/>
        </w:rPr>
      </w:pPr>
      <w:r w:rsidRPr="00533A68">
        <w:rPr>
          <w:sz w:val="28"/>
        </w:rPr>
        <w:t>Он обозначает, что как централизованные, так и децентрализованные планы денежного оборота и его составных частей подготавливается не как директивные планы, обязательные для исполнения конкретными органами, отвечающими за их выполнение, а как прогнозы, т.е. ориентиры к которым надо стремиться. Исключение составляет такой финансовый план, как государственный бюджет, который при любом типе денежной системы остается директивным планом, за выполнение которого отвечает правительство и</w:t>
      </w:r>
      <w:r w:rsidR="00545EEC" w:rsidRPr="00533A68">
        <w:rPr>
          <w:sz w:val="28"/>
        </w:rPr>
        <w:t>,</w:t>
      </w:r>
      <w:r w:rsidRPr="00533A68">
        <w:rPr>
          <w:sz w:val="28"/>
        </w:rPr>
        <w:t xml:space="preserve"> как правило</w:t>
      </w:r>
      <w:r w:rsidR="00545EEC" w:rsidRPr="00533A68">
        <w:rPr>
          <w:sz w:val="28"/>
        </w:rPr>
        <w:t>,</w:t>
      </w:r>
      <w:r w:rsidRPr="00533A68">
        <w:rPr>
          <w:sz w:val="28"/>
        </w:rPr>
        <w:t xml:space="preserve"> Министерство финансов страны.</w:t>
      </w:r>
    </w:p>
    <w:p w:rsidR="00545EEC" w:rsidRPr="00533A68" w:rsidRDefault="00545EEC" w:rsidP="00273E96">
      <w:pPr>
        <w:numPr>
          <w:ilvl w:val="0"/>
          <w:numId w:val="9"/>
        </w:numPr>
        <w:tabs>
          <w:tab w:val="left" w:pos="2680"/>
        </w:tabs>
        <w:spacing w:line="360" w:lineRule="auto"/>
        <w:ind w:left="0" w:firstLine="709"/>
        <w:jc w:val="both"/>
        <w:rPr>
          <w:i/>
          <w:sz w:val="28"/>
        </w:rPr>
      </w:pPr>
      <w:r w:rsidRPr="00533A68">
        <w:rPr>
          <w:i/>
          <w:sz w:val="28"/>
        </w:rPr>
        <w:t>Принцип устойчивости и эластичности денежного оборота.</w:t>
      </w:r>
    </w:p>
    <w:p w:rsidR="00545EEC" w:rsidRPr="00533A68" w:rsidRDefault="00545EEC" w:rsidP="00273E96">
      <w:pPr>
        <w:tabs>
          <w:tab w:val="left" w:pos="2680"/>
        </w:tabs>
        <w:spacing w:line="360" w:lineRule="auto"/>
        <w:ind w:firstLine="709"/>
        <w:jc w:val="both"/>
        <w:rPr>
          <w:sz w:val="28"/>
        </w:rPr>
      </w:pPr>
      <w:r w:rsidRPr="00533A68">
        <w:rPr>
          <w:sz w:val="28"/>
        </w:rPr>
        <w:t>Этот принцип заключается в том, что денежная система должна быть организована таким образом, чтобы с одной стороны не допускать инфляции; с другой стороны- расширять денежны1й оборот, если возрастают потребности хозяйства в денежных средствах, и сужать их, если уменьшаются эти потребности.</w:t>
      </w:r>
    </w:p>
    <w:p w:rsidR="00545EEC" w:rsidRPr="00533A68" w:rsidRDefault="00545EEC" w:rsidP="00273E96">
      <w:pPr>
        <w:tabs>
          <w:tab w:val="left" w:pos="2680"/>
        </w:tabs>
        <w:spacing w:line="360" w:lineRule="auto"/>
        <w:ind w:firstLine="709"/>
        <w:jc w:val="both"/>
        <w:rPr>
          <w:sz w:val="28"/>
        </w:rPr>
      </w:pPr>
      <w:r w:rsidRPr="00533A68">
        <w:rPr>
          <w:sz w:val="28"/>
        </w:rPr>
        <w:t>При определенных условиях (спад производства, бюджетный дефицит, недостаточное обеспечение оборота платежными средствами) устойчивость оборота может быть нарушена и возникает платежный кризис. Преодоление такого кризиса возможно с помощью комплекса мер, включающих развитие производства, уменьшение бюджетного дефицита</w:t>
      </w:r>
      <w:r w:rsidR="001A5E92" w:rsidRPr="00533A68">
        <w:rPr>
          <w:sz w:val="28"/>
        </w:rPr>
        <w:t>, обеспечение оборота необходимой массой денежных средств.</w:t>
      </w:r>
    </w:p>
    <w:p w:rsidR="001A5E92" w:rsidRPr="00533A68" w:rsidRDefault="001A5E92" w:rsidP="00533A68">
      <w:pPr>
        <w:tabs>
          <w:tab w:val="left" w:pos="2680"/>
        </w:tabs>
        <w:spacing w:line="360" w:lineRule="auto"/>
        <w:ind w:firstLine="709"/>
        <w:jc w:val="both"/>
        <w:rPr>
          <w:i/>
          <w:sz w:val="28"/>
        </w:rPr>
      </w:pPr>
      <w:r w:rsidRPr="00533A68">
        <w:rPr>
          <w:i/>
          <w:sz w:val="28"/>
        </w:rPr>
        <w:t>4. Принцип кредитного характера денежной системы</w:t>
      </w:r>
    </w:p>
    <w:p w:rsidR="00881063" w:rsidRPr="00533A68" w:rsidRDefault="00881063" w:rsidP="00533A68">
      <w:pPr>
        <w:tabs>
          <w:tab w:val="left" w:pos="2680"/>
        </w:tabs>
        <w:spacing w:line="360" w:lineRule="auto"/>
        <w:ind w:firstLine="709"/>
        <w:jc w:val="both"/>
        <w:rPr>
          <w:sz w:val="28"/>
        </w:rPr>
      </w:pPr>
      <w:r w:rsidRPr="00533A68">
        <w:rPr>
          <w:sz w:val="28"/>
        </w:rPr>
        <w:t xml:space="preserve"> </w:t>
      </w:r>
      <w:r w:rsidR="001A5E92" w:rsidRPr="00533A68">
        <w:rPr>
          <w:sz w:val="28"/>
        </w:rPr>
        <w:t>В соответствии с этим принципом появления новых денежных знаков в хозяйственном обороте возможно только в результате проведения банками кредитных операций. Из других источников, включая казначейства стран, денежные знаки в оборот не должны поступать.</w:t>
      </w:r>
    </w:p>
    <w:p w:rsidR="001A5E92" w:rsidRPr="00533A68" w:rsidRDefault="001A5E92" w:rsidP="00533A68">
      <w:pPr>
        <w:tabs>
          <w:tab w:val="left" w:pos="2680"/>
        </w:tabs>
        <w:spacing w:line="360" w:lineRule="auto"/>
        <w:ind w:firstLine="709"/>
        <w:jc w:val="both"/>
        <w:rPr>
          <w:i/>
          <w:sz w:val="28"/>
        </w:rPr>
      </w:pPr>
      <w:r w:rsidRPr="00533A68">
        <w:rPr>
          <w:i/>
          <w:sz w:val="28"/>
        </w:rPr>
        <w:t>5. Принцип обеспеченности, выпускаемых в оборот денежных знаков</w:t>
      </w:r>
    </w:p>
    <w:p w:rsidR="001A5E92" w:rsidRPr="00533A68" w:rsidRDefault="001A5E92" w:rsidP="00533A68">
      <w:pPr>
        <w:tabs>
          <w:tab w:val="left" w:pos="2680"/>
        </w:tabs>
        <w:spacing w:line="360" w:lineRule="auto"/>
        <w:ind w:firstLine="709"/>
        <w:jc w:val="both"/>
        <w:rPr>
          <w:sz w:val="28"/>
        </w:rPr>
      </w:pPr>
      <w:r w:rsidRPr="00533A68">
        <w:rPr>
          <w:sz w:val="28"/>
        </w:rPr>
        <w:t>В условиях рыночной модели экономики денежные знаки обеспечиваются находящимися в активах банков товарно-материальными ценностями, золотом и другими драгоценными металлами, свободно конвертируемой валютой, ценными бумагами и другими долговыми обязательствами. При этом золотое содержание денежной единицы с 1992 г. в РФ не фиксируется.</w:t>
      </w:r>
    </w:p>
    <w:p w:rsidR="001A5E92" w:rsidRPr="00533A68" w:rsidRDefault="001A5E92" w:rsidP="00533A68">
      <w:pPr>
        <w:tabs>
          <w:tab w:val="left" w:pos="2680"/>
        </w:tabs>
        <w:spacing w:line="360" w:lineRule="auto"/>
        <w:ind w:firstLine="709"/>
        <w:jc w:val="both"/>
        <w:rPr>
          <w:i/>
          <w:sz w:val="28"/>
        </w:rPr>
      </w:pPr>
      <w:r w:rsidRPr="00533A68">
        <w:rPr>
          <w:i/>
          <w:sz w:val="28"/>
        </w:rPr>
        <w:t>6. Принцип неподчиненности Центрального банка</w:t>
      </w:r>
      <w:r w:rsidR="00A06FD9" w:rsidRPr="00533A68">
        <w:rPr>
          <w:i/>
          <w:sz w:val="28"/>
        </w:rPr>
        <w:t xml:space="preserve"> правительству и подотчетности его Парламенту страны</w:t>
      </w:r>
    </w:p>
    <w:p w:rsidR="00A06FD9" w:rsidRPr="00533A68" w:rsidRDefault="00A06FD9" w:rsidP="00533A68">
      <w:pPr>
        <w:tabs>
          <w:tab w:val="left" w:pos="2680"/>
        </w:tabs>
        <w:spacing w:line="360" w:lineRule="auto"/>
        <w:ind w:firstLine="709"/>
        <w:jc w:val="both"/>
        <w:rPr>
          <w:sz w:val="28"/>
        </w:rPr>
      </w:pPr>
      <w:r w:rsidRPr="00533A68">
        <w:rPr>
          <w:sz w:val="28"/>
        </w:rPr>
        <w:t>Он связан с тем, что поддержание устойчивости денежного оборота, борьба с инфляцией является приоритетной задачей Центрального банка. Если бы этого принципа не было, всегда бы существовала угроза, что решения стоящие перед Правительством и их задачи начнут исчерпывать средства Центрального банка, и тем самым устойчивость денежного оборота будет нарушена.</w:t>
      </w:r>
      <w:r w:rsidR="0060545F" w:rsidRPr="00533A68">
        <w:rPr>
          <w:sz w:val="28"/>
        </w:rPr>
        <w:t xml:space="preserve"> В то же время Центральный банк может проводить политику, противоречащую текущим задачам государства, поэтому Центральный банк должен систематически отчитываться перед Парламентом страны, который призван способствовать преодолению разногласий между Центральным банком и Правительством.</w:t>
      </w:r>
    </w:p>
    <w:p w:rsidR="0060545F" w:rsidRPr="00533A68" w:rsidRDefault="0060545F" w:rsidP="00533A68">
      <w:pPr>
        <w:tabs>
          <w:tab w:val="left" w:pos="2680"/>
        </w:tabs>
        <w:spacing w:line="360" w:lineRule="auto"/>
        <w:ind w:firstLine="709"/>
        <w:jc w:val="both"/>
        <w:rPr>
          <w:i/>
          <w:sz w:val="28"/>
        </w:rPr>
      </w:pPr>
      <w:r w:rsidRPr="00533A68">
        <w:rPr>
          <w:i/>
          <w:sz w:val="28"/>
        </w:rPr>
        <w:t>7. Принцип предоставления Правительству денежных средств только в порядке кредитования.</w:t>
      </w:r>
    </w:p>
    <w:p w:rsidR="0060545F" w:rsidRPr="00533A68" w:rsidRDefault="0060545F" w:rsidP="00533A68">
      <w:pPr>
        <w:tabs>
          <w:tab w:val="left" w:pos="2680"/>
        </w:tabs>
        <w:spacing w:line="360" w:lineRule="auto"/>
        <w:ind w:firstLine="709"/>
        <w:jc w:val="both"/>
        <w:rPr>
          <w:sz w:val="28"/>
        </w:rPr>
      </w:pPr>
      <w:r w:rsidRPr="00533A68">
        <w:rPr>
          <w:sz w:val="28"/>
        </w:rPr>
        <w:t>Обычно в законодательствах стран с рыночной экономикой имеется положение о том, что Центральный банк не должен финансировать правительство, а средства ему предоставлять только в порядке кредитования под определенное обеспечение (недвижимость, товарно-материальные ценности, принадлежащие государству, государственные ценные бумаги) .</w:t>
      </w:r>
    </w:p>
    <w:p w:rsidR="001C7954" w:rsidRPr="00533A68" w:rsidRDefault="0060545F" w:rsidP="00533A68">
      <w:pPr>
        <w:tabs>
          <w:tab w:val="left" w:pos="2680"/>
        </w:tabs>
        <w:spacing w:line="360" w:lineRule="auto"/>
        <w:ind w:firstLine="709"/>
        <w:jc w:val="both"/>
        <w:rPr>
          <w:sz w:val="28"/>
        </w:rPr>
      </w:pPr>
      <w:r w:rsidRPr="00533A68">
        <w:rPr>
          <w:sz w:val="28"/>
        </w:rPr>
        <w:t>Применение данного принципа позволяет предотвратить использование денег для покрытия дефицита федеральных масштабных бюджетов и не давать тем самым стимул к развитию инфляционного процесса.</w:t>
      </w:r>
      <w:r w:rsidR="001C7954" w:rsidRPr="00533A68">
        <w:rPr>
          <w:sz w:val="28"/>
        </w:rPr>
        <w:t xml:space="preserve"> Кроме того использование данного принципа заставляет Правительство изыскивать другие источники поступлений средств в бюджет для покрытия федеральных и местных бюджетов.</w:t>
      </w:r>
    </w:p>
    <w:p w:rsidR="0060545F" w:rsidRPr="00533A68" w:rsidRDefault="001C7954" w:rsidP="00533A68">
      <w:pPr>
        <w:tabs>
          <w:tab w:val="left" w:pos="2680"/>
        </w:tabs>
        <w:spacing w:line="360" w:lineRule="auto"/>
        <w:ind w:firstLine="709"/>
        <w:jc w:val="both"/>
        <w:rPr>
          <w:i/>
          <w:sz w:val="28"/>
        </w:rPr>
      </w:pPr>
      <w:r w:rsidRPr="00533A68">
        <w:rPr>
          <w:i/>
          <w:sz w:val="28"/>
        </w:rPr>
        <w:t xml:space="preserve">8. Принцип комплексного использования инструментов денежно-кредитного регулирования </w:t>
      </w:r>
    </w:p>
    <w:p w:rsidR="001C7954" w:rsidRPr="00533A68" w:rsidRDefault="001C7954" w:rsidP="00533A68">
      <w:pPr>
        <w:tabs>
          <w:tab w:val="left" w:pos="2680"/>
        </w:tabs>
        <w:spacing w:line="360" w:lineRule="auto"/>
        <w:ind w:firstLine="709"/>
        <w:jc w:val="both"/>
        <w:rPr>
          <w:sz w:val="28"/>
        </w:rPr>
      </w:pPr>
      <w:r w:rsidRPr="00533A68">
        <w:rPr>
          <w:sz w:val="28"/>
        </w:rPr>
        <w:t>Сущность его заключается в том, что Центральный банк не должен ограничиваться каким-либо одним инструментом денежно-кредитного регулирования для поддержания устойчивости денежного оборота, а должен использовать комплекс этих инструментов, иначе должного эффекта достигнуть не удастся.</w:t>
      </w:r>
    </w:p>
    <w:p w:rsidR="001C7954" w:rsidRPr="00533A68" w:rsidRDefault="001C7954" w:rsidP="00533A68">
      <w:pPr>
        <w:tabs>
          <w:tab w:val="left" w:pos="2680"/>
        </w:tabs>
        <w:spacing w:line="360" w:lineRule="auto"/>
        <w:ind w:firstLine="709"/>
        <w:jc w:val="both"/>
        <w:rPr>
          <w:i/>
          <w:sz w:val="28"/>
        </w:rPr>
      </w:pPr>
      <w:r w:rsidRPr="00533A68">
        <w:rPr>
          <w:i/>
          <w:sz w:val="28"/>
        </w:rPr>
        <w:t>9. Принцип надзора и контроля за денежным оборотом</w:t>
      </w:r>
    </w:p>
    <w:p w:rsidR="001C7954" w:rsidRPr="00533A68" w:rsidRDefault="001C7954" w:rsidP="00533A68">
      <w:pPr>
        <w:tabs>
          <w:tab w:val="left" w:pos="2680"/>
        </w:tabs>
        <w:spacing w:line="360" w:lineRule="auto"/>
        <w:ind w:firstLine="709"/>
        <w:jc w:val="both"/>
        <w:rPr>
          <w:sz w:val="28"/>
        </w:rPr>
      </w:pPr>
      <w:r w:rsidRPr="00533A68">
        <w:rPr>
          <w:sz w:val="28"/>
        </w:rPr>
        <w:t>Государство через банковскую и финансовую систему налоговые органы должны обеспечивать постоянный контроль как за всем денежным оборотом в целом, так и за отдельными денежными потоками в хозяйстве. Кроме этого объектом контроля является и соблюдение субъектами денежных отношений основных принципов организации, как наличного, так и безналичного оборотов.</w:t>
      </w:r>
    </w:p>
    <w:p w:rsidR="001C7954" w:rsidRPr="00533A68" w:rsidRDefault="001C7954" w:rsidP="00533A68">
      <w:pPr>
        <w:tabs>
          <w:tab w:val="left" w:pos="2680"/>
        </w:tabs>
        <w:spacing w:line="360" w:lineRule="auto"/>
        <w:ind w:firstLine="709"/>
        <w:jc w:val="both"/>
        <w:rPr>
          <w:i/>
          <w:sz w:val="28"/>
        </w:rPr>
      </w:pPr>
      <w:r w:rsidRPr="00533A68">
        <w:rPr>
          <w:i/>
          <w:sz w:val="28"/>
        </w:rPr>
        <w:t xml:space="preserve">10. Принцип функционирования </w:t>
      </w:r>
      <w:r w:rsidR="00E12F0C" w:rsidRPr="00533A68">
        <w:rPr>
          <w:i/>
          <w:sz w:val="28"/>
        </w:rPr>
        <w:t>исключительно национальной валюты на территории страны</w:t>
      </w:r>
    </w:p>
    <w:p w:rsidR="00E12F0C" w:rsidRPr="00533A68" w:rsidRDefault="00E12F0C" w:rsidP="00533A68">
      <w:pPr>
        <w:tabs>
          <w:tab w:val="left" w:pos="2680"/>
        </w:tabs>
        <w:spacing w:line="360" w:lineRule="auto"/>
        <w:ind w:firstLine="709"/>
        <w:jc w:val="both"/>
        <w:rPr>
          <w:sz w:val="28"/>
        </w:rPr>
      </w:pPr>
      <w:r w:rsidRPr="00533A68">
        <w:rPr>
          <w:sz w:val="28"/>
        </w:rPr>
        <w:t>Законодательство страны предусматривает платежи за товары и услуги внутри страны производить исключительно в национальной валюте. Это не означает, что население не может  на территории страны свободно обменивать национальную валюту на валюты других стран, но использовать такую валюту полученную при обмене, разрешается для платежей за рубежом, а также помещение во вклады банков.</w:t>
      </w:r>
    </w:p>
    <w:p w:rsidR="00E12F0C" w:rsidRPr="00533A68" w:rsidRDefault="00E12F0C" w:rsidP="00533A68">
      <w:pPr>
        <w:tabs>
          <w:tab w:val="left" w:pos="2680"/>
        </w:tabs>
        <w:spacing w:line="360" w:lineRule="auto"/>
        <w:ind w:firstLine="709"/>
        <w:jc w:val="both"/>
        <w:rPr>
          <w:sz w:val="28"/>
        </w:rPr>
      </w:pPr>
    </w:p>
    <w:p w:rsidR="00E12F0C" w:rsidRPr="00533A68" w:rsidRDefault="00E12F0C" w:rsidP="00273E96">
      <w:pPr>
        <w:tabs>
          <w:tab w:val="left" w:pos="2680"/>
        </w:tabs>
        <w:spacing w:line="360" w:lineRule="auto"/>
        <w:ind w:left="709"/>
        <w:jc w:val="both"/>
        <w:rPr>
          <w:b/>
          <w:i/>
          <w:sz w:val="28"/>
          <w:szCs w:val="26"/>
        </w:rPr>
      </w:pPr>
      <w:r w:rsidRPr="00533A68">
        <w:rPr>
          <w:b/>
          <w:i/>
          <w:sz w:val="28"/>
          <w:szCs w:val="26"/>
        </w:rPr>
        <w:t>Структурные элементы денежной системы</w:t>
      </w:r>
    </w:p>
    <w:p w:rsidR="00E12F0C" w:rsidRPr="00533A68" w:rsidRDefault="00E12F0C" w:rsidP="00533A68">
      <w:pPr>
        <w:tabs>
          <w:tab w:val="left" w:pos="2680"/>
        </w:tabs>
        <w:spacing w:line="360" w:lineRule="auto"/>
        <w:ind w:firstLine="709"/>
        <w:jc w:val="both"/>
        <w:rPr>
          <w:b/>
          <w:i/>
          <w:sz w:val="28"/>
          <w:szCs w:val="26"/>
        </w:rPr>
      </w:pPr>
    </w:p>
    <w:p w:rsidR="00E12F0C" w:rsidRPr="00533A68" w:rsidRDefault="00E12F0C" w:rsidP="00533A68">
      <w:pPr>
        <w:tabs>
          <w:tab w:val="left" w:pos="2680"/>
        </w:tabs>
        <w:spacing w:line="360" w:lineRule="auto"/>
        <w:ind w:firstLine="709"/>
        <w:jc w:val="both"/>
        <w:rPr>
          <w:sz w:val="28"/>
        </w:rPr>
      </w:pPr>
      <w:r w:rsidRPr="00533A68">
        <w:rPr>
          <w:sz w:val="28"/>
        </w:rPr>
        <w:t xml:space="preserve">Принципы построения </w:t>
      </w:r>
      <w:r w:rsidR="00ED5BCC" w:rsidRPr="00533A68">
        <w:rPr>
          <w:sz w:val="28"/>
        </w:rPr>
        <w:t>денежной системы отражаются в других элементах денежной системы, во всей их совокупности и влияю на них.</w:t>
      </w:r>
    </w:p>
    <w:p w:rsidR="00ED5BCC" w:rsidRPr="00533A68" w:rsidRDefault="00ED5BCC" w:rsidP="00533A68">
      <w:pPr>
        <w:tabs>
          <w:tab w:val="left" w:pos="2680"/>
        </w:tabs>
        <w:spacing w:line="360" w:lineRule="auto"/>
        <w:ind w:firstLine="709"/>
        <w:jc w:val="both"/>
        <w:rPr>
          <w:sz w:val="28"/>
        </w:rPr>
      </w:pPr>
      <w:r w:rsidRPr="00533A68">
        <w:rPr>
          <w:sz w:val="28"/>
        </w:rPr>
        <w:t>Рассмотрим их:</w:t>
      </w:r>
    </w:p>
    <w:p w:rsidR="00ED5BCC" w:rsidRPr="00533A68" w:rsidRDefault="00ED5BCC" w:rsidP="00533A68">
      <w:pPr>
        <w:tabs>
          <w:tab w:val="left" w:pos="2680"/>
        </w:tabs>
        <w:spacing w:line="360" w:lineRule="auto"/>
        <w:ind w:firstLine="709"/>
        <w:jc w:val="both"/>
        <w:rPr>
          <w:i/>
          <w:sz w:val="28"/>
        </w:rPr>
      </w:pPr>
      <w:r w:rsidRPr="00533A68">
        <w:rPr>
          <w:i/>
          <w:sz w:val="28"/>
        </w:rPr>
        <w:t>1). Наименование денежной единицы</w:t>
      </w:r>
    </w:p>
    <w:p w:rsidR="00ED5BCC" w:rsidRPr="00533A68" w:rsidRDefault="00ED5BCC" w:rsidP="00533A68">
      <w:pPr>
        <w:tabs>
          <w:tab w:val="left" w:pos="2680"/>
        </w:tabs>
        <w:spacing w:line="360" w:lineRule="auto"/>
        <w:ind w:firstLine="709"/>
        <w:jc w:val="both"/>
        <w:rPr>
          <w:sz w:val="28"/>
        </w:rPr>
      </w:pPr>
      <w:r w:rsidRPr="00533A68">
        <w:rPr>
          <w:sz w:val="28"/>
        </w:rPr>
        <w:t>этот элемент денежной системы, как правило, складывается исторически, однако в некоторых случаях государство может установить новое наименование денежной единицы. В России в период 1822-1947г.г. существовали два наименования денежной единицы- «рубль» и «червонец». После денежной реформы 1947г. и вплоть до нашего времени в Росси сохранилось единое название национальной денежной единицы- «рубль», что было закреплено в принятом Парламентом страны законе «О денежной системе РФ» и законе «О Центральном банке РФ».</w:t>
      </w:r>
    </w:p>
    <w:p w:rsidR="00ED5BCC" w:rsidRPr="00533A68" w:rsidRDefault="00ED5BCC" w:rsidP="00533A68">
      <w:pPr>
        <w:tabs>
          <w:tab w:val="left" w:pos="2680"/>
        </w:tabs>
        <w:spacing w:line="360" w:lineRule="auto"/>
        <w:ind w:firstLine="709"/>
        <w:jc w:val="both"/>
        <w:rPr>
          <w:sz w:val="28"/>
        </w:rPr>
      </w:pPr>
      <w:r w:rsidRPr="00533A68">
        <w:rPr>
          <w:i/>
          <w:sz w:val="28"/>
        </w:rPr>
        <w:t>2). Порядок обеспечения денежных знаков</w:t>
      </w:r>
      <w:r w:rsidRPr="00533A68">
        <w:rPr>
          <w:sz w:val="28"/>
        </w:rPr>
        <w:t>.</w:t>
      </w:r>
    </w:p>
    <w:p w:rsidR="00ED5BCC" w:rsidRPr="00533A68" w:rsidRDefault="00ED5BCC" w:rsidP="00533A68">
      <w:pPr>
        <w:tabs>
          <w:tab w:val="left" w:pos="2680"/>
        </w:tabs>
        <w:spacing w:line="360" w:lineRule="auto"/>
        <w:ind w:firstLine="709"/>
        <w:jc w:val="both"/>
        <w:rPr>
          <w:sz w:val="28"/>
        </w:rPr>
      </w:pPr>
      <w:r w:rsidRPr="00533A68">
        <w:rPr>
          <w:sz w:val="28"/>
        </w:rPr>
        <w:t xml:space="preserve">Государственным законодательством устанавливается, что в качестве обеспечения могут служить товарно-материальные ценности, золото и драгоценные металлы, свободно конвертируемая валюта, ценные бумаги, страховые полисы, гарантии Правительства, банков и других финансовых учреждений. Использование других видов обеспечения или нарушение основных правил </w:t>
      </w:r>
      <w:r w:rsidR="0028071A" w:rsidRPr="00533A68">
        <w:rPr>
          <w:sz w:val="28"/>
        </w:rPr>
        <w:t>оформления банками не должно допускаться.</w:t>
      </w:r>
    </w:p>
    <w:p w:rsidR="0028071A" w:rsidRPr="00533A68" w:rsidRDefault="0028071A" w:rsidP="00533A68">
      <w:pPr>
        <w:tabs>
          <w:tab w:val="left" w:pos="2680"/>
        </w:tabs>
        <w:spacing w:line="360" w:lineRule="auto"/>
        <w:ind w:firstLine="709"/>
        <w:jc w:val="both"/>
        <w:rPr>
          <w:i/>
          <w:sz w:val="28"/>
        </w:rPr>
      </w:pPr>
      <w:r w:rsidRPr="00533A68">
        <w:rPr>
          <w:i/>
          <w:sz w:val="28"/>
        </w:rPr>
        <w:t>3.) Эмиссионный механизм</w:t>
      </w:r>
    </w:p>
    <w:p w:rsidR="00543E4C" w:rsidRPr="00533A68" w:rsidRDefault="0028071A" w:rsidP="00533A68">
      <w:pPr>
        <w:tabs>
          <w:tab w:val="left" w:pos="2680"/>
        </w:tabs>
        <w:spacing w:line="360" w:lineRule="auto"/>
        <w:ind w:firstLine="709"/>
        <w:jc w:val="both"/>
        <w:rPr>
          <w:sz w:val="28"/>
        </w:rPr>
      </w:pPr>
      <w:r w:rsidRPr="00533A68">
        <w:rPr>
          <w:sz w:val="28"/>
        </w:rPr>
        <w:t>Он представляет собой порядок выпуска денег в оборот и их изъятие из оборота. Безналичные деньги выпускаются коммерческими банками в процессе совершения ими кредитных операций. При погашении ссуд осуществляется изъятие денег из оборота. Выпуск наличных денег производится через расчетно-кассовые центры Центрального банка.</w:t>
      </w:r>
      <w:r w:rsidR="00543E4C" w:rsidRPr="00533A68">
        <w:rPr>
          <w:sz w:val="28"/>
        </w:rPr>
        <w:t xml:space="preserve"> Изъятие наличных денег происходит при сдаче денежной наличности коммерческими банками в расчетно-касовые банки.</w:t>
      </w:r>
    </w:p>
    <w:p w:rsidR="0028071A" w:rsidRPr="00533A68" w:rsidRDefault="00543E4C" w:rsidP="00533A68">
      <w:pPr>
        <w:tabs>
          <w:tab w:val="left" w:pos="2680"/>
        </w:tabs>
        <w:spacing w:line="360" w:lineRule="auto"/>
        <w:ind w:firstLine="709"/>
        <w:jc w:val="both"/>
        <w:rPr>
          <w:i/>
          <w:sz w:val="28"/>
        </w:rPr>
      </w:pPr>
      <w:r w:rsidRPr="00533A68">
        <w:rPr>
          <w:i/>
          <w:sz w:val="28"/>
        </w:rPr>
        <w:t xml:space="preserve">4). Структура денежной массы в обороте </w:t>
      </w:r>
    </w:p>
    <w:p w:rsidR="00543E4C" w:rsidRPr="00533A68" w:rsidRDefault="00543E4C" w:rsidP="00533A68">
      <w:pPr>
        <w:tabs>
          <w:tab w:val="left" w:pos="2680"/>
        </w:tabs>
        <w:spacing w:line="360" w:lineRule="auto"/>
        <w:ind w:firstLine="709"/>
        <w:jc w:val="both"/>
        <w:rPr>
          <w:sz w:val="28"/>
        </w:rPr>
      </w:pPr>
      <w:r w:rsidRPr="00533A68">
        <w:rPr>
          <w:sz w:val="28"/>
        </w:rPr>
        <w:t>Она рассматривается двояко. Это либо соотношение между наличной и безналичной денежной массой, либо соотношение между денежными знаками разной купюрности во всем объеме денежной массы.</w:t>
      </w:r>
    </w:p>
    <w:p w:rsidR="00543E4C" w:rsidRPr="00533A68" w:rsidRDefault="00543E4C" w:rsidP="00533A68">
      <w:pPr>
        <w:tabs>
          <w:tab w:val="left" w:pos="2680"/>
        </w:tabs>
        <w:spacing w:line="360" w:lineRule="auto"/>
        <w:ind w:firstLine="709"/>
        <w:jc w:val="both"/>
        <w:rPr>
          <w:i/>
          <w:sz w:val="28"/>
        </w:rPr>
      </w:pPr>
      <w:r w:rsidRPr="00533A68">
        <w:rPr>
          <w:i/>
          <w:sz w:val="28"/>
        </w:rPr>
        <w:t>5).Порядок прогнозного планирования денежного оборота</w:t>
      </w:r>
    </w:p>
    <w:p w:rsidR="00543E4C" w:rsidRPr="00533A68" w:rsidRDefault="00997738" w:rsidP="00533A68">
      <w:pPr>
        <w:tabs>
          <w:tab w:val="left" w:pos="2680"/>
        </w:tabs>
        <w:spacing w:line="360" w:lineRule="auto"/>
        <w:ind w:firstLine="709"/>
        <w:jc w:val="both"/>
        <w:rPr>
          <w:sz w:val="28"/>
        </w:rPr>
      </w:pPr>
      <w:r w:rsidRPr="00533A68">
        <w:rPr>
          <w:sz w:val="28"/>
        </w:rPr>
        <w:t>Такой порядок включает систему прогнозирования планов денежного оборота; органы, составляющие эти планы, совокупность показателей, определенных с помощью этих планов; задачи, решаемые с помощью каждого плана.</w:t>
      </w:r>
    </w:p>
    <w:p w:rsidR="00997738" w:rsidRPr="00533A68" w:rsidRDefault="00997738" w:rsidP="00533A68">
      <w:pPr>
        <w:tabs>
          <w:tab w:val="left" w:pos="2680"/>
        </w:tabs>
        <w:spacing w:line="360" w:lineRule="auto"/>
        <w:ind w:firstLine="709"/>
        <w:jc w:val="both"/>
        <w:rPr>
          <w:i/>
          <w:sz w:val="28"/>
        </w:rPr>
      </w:pPr>
      <w:r w:rsidRPr="00533A68">
        <w:rPr>
          <w:i/>
          <w:sz w:val="28"/>
        </w:rPr>
        <w:t>6.) Механизм денежно-кредитного регулирования.</w:t>
      </w:r>
    </w:p>
    <w:p w:rsidR="00997738" w:rsidRPr="00533A68" w:rsidRDefault="00997738" w:rsidP="00533A68">
      <w:pPr>
        <w:tabs>
          <w:tab w:val="left" w:pos="2680"/>
        </w:tabs>
        <w:spacing w:line="360" w:lineRule="auto"/>
        <w:ind w:firstLine="709"/>
        <w:jc w:val="both"/>
        <w:rPr>
          <w:sz w:val="28"/>
        </w:rPr>
      </w:pPr>
      <w:r w:rsidRPr="00533A68">
        <w:rPr>
          <w:sz w:val="28"/>
        </w:rPr>
        <w:t>Этот механизм представляет собой набор инструментов денежно-кредитного регулирования, права и обязанности органов, осуществляющие денежно-кредитное регулирование, задачи и объекты денежно- кредитного регулирования.</w:t>
      </w:r>
    </w:p>
    <w:p w:rsidR="00997738" w:rsidRPr="00533A68" w:rsidRDefault="00023E06" w:rsidP="00533A68">
      <w:pPr>
        <w:tabs>
          <w:tab w:val="left" w:pos="2680"/>
        </w:tabs>
        <w:spacing w:line="360" w:lineRule="auto"/>
        <w:ind w:firstLine="709"/>
        <w:jc w:val="both"/>
        <w:rPr>
          <w:i/>
          <w:sz w:val="28"/>
        </w:rPr>
      </w:pPr>
      <w:r w:rsidRPr="00533A68">
        <w:rPr>
          <w:i/>
          <w:sz w:val="28"/>
        </w:rPr>
        <w:t>7)</w:t>
      </w:r>
      <w:r w:rsidR="00997738" w:rsidRPr="00533A68">
        <w:rPr>
          <w:i/>
          <w:sz w:val="28"/>
        </w:rPr>
        <w:t xml:space="preserve"> Порядок установления валютного курса или котировке валют</w:t>
      </w:r>
    </w:p>
    <w:p w:rsidR="00997738" w:rsidRPr="00533A68" w:rsidRDefault="00997738" w:rsidP="00533A68">
      <w:pPr>
        <w:tabs>
          <w:tab w:val="left" w:pos="2680"/>
        </w:tabs>
        <w:spacing w:line="360" w:lineRule="auto"/>
        <w:ind w:firstLine="709"/>
        <w:jc w:val="both"/>
        <w:rPr>
          <w:sz w:val="28"/>
        </w:rPr>
      </w:pPr>
      <w:r w:rsidRPr="00533A68">
        <w:rPr>
          <w:sz w:val="28"/>
        </w:rPr>
        <w:t>Это означает отношение валюты данной страны, выраженной в валютах другой страны.</w:t>
      </w:r>
      <w:r w:rsidR="00023E06" w:rsidRPr="00533A68">
        <w:rPr>
          <w:sz w:val="28"/>
        </w:rPr>
        <w:t xml:space="preserve"> До перестройки в России использовался порядок установления валютного курса, исходя из золотого содержания различных валют. Однако поскольку в настоящее время ни в одной стране золотое содержание денежной единицы не фиксируется, сейчас используется способ котировки учитывающий колебания покупательной способности национальных валют, а также спрос и предложение той или иной валюты на валютных рынках. Наиболее популярный способ котировки основан на «корзинке» валют, при котором национальная валюта сопоставляется с рядом других национальных валют, входящих в «корзинку».</w:t>
      </w:r>
    </w:p>
    <w:p w:rsidR="00023E06" w:rsidRPr="00533A68" w:rsidRDefault="00023E06" w:rsidP="00533A68">
      <w:pPr>
        <w:tabs>
          <w:tab w:val="left" w:pos="2680"/>
        </w:tabs>
        <w:spacing w:line="360" w:lineRule="auto"/>
        <w:ind w:firstLine="709"/>
        <w:jc w:val="both"/>
        <w:rPr>
          <w:i/>
          <w:sz w:val="28"/>
        </w:rPr>
      </w:pPr>
      <w:r w:rsidRPr="00533A68">
        <w:rPr>
          <w:i/>
          <w:sz w:val="28"/>
        </w:rPr>
        <w:t>8) Порядок кассовой дисциплины в хозяйстве</w:t>
      </w:r>
    </w:p>
    <w:p w:rsidR="00023E06" w:rsidRPr="00533A68" w:rsidRDefault="00023E06" w:rsidP="00533A68">
      <w:pPr>
        <w:tabs>
          <w:tab w:val="left" w:pos="2680"/>
        </w:tabs>
        <w:spacing w:line="360" w:lineRule="auto"/>
        <w:ind w:firstLine="709"/>
        <w:jc w:val="both"/>
        <w:rPr>
          <w:sz w:val="28"/>
        </w:rPr>
      </w:pPr>
      <w:r w:rsidRPr="00533A68">
        <w:rPr>
          <w:sz w:val="28"/>
        </w:rPr>
        <w:t xml:space="preserve">Он отражает набор общих правил, форм первичных </w:t>
      </w:r>
      <w:r w:rsidR="00CC433E" w:rsidRPr="00533A68">
        <w:rPr>
          <w:sz w:val="28"/>
        </w:rPr>
        <w:t>кассовых документов, форм отчетности, которыми должны руководствоваться предприятия и организации всех форм собственности при организации налично-денежного оборота, проходящего через их кассы.</w:t>
      </w:r>
    </w:p>
    <w:p w:rsidR="00CC433E" w:rsidRPr="00533A68" w:rsidRDefault="00CC433E" w:rsidP="00533A68">
      <w:pPr>
        <w:tabs>
          <w:tab w:val="left" w:pos="2680"/>
        </w:tabs>
        <w:spacing w:line="360" w:lineRule="auto"/>
        <w:ind w:firstLine="709"/>
        <w:jc w:val="both"/>
        <w:rPr>
          <w:sz w:val="28"/>
        </w:rPr>
      </w:pPr>
      <w:r w:rsidRPr="00533A68">
        <w:rPr>
          <w:sz w:val="28"/>
        </w:rPr>
        <w:t>Контроль за соблюдением этого порядка возлагаются на коммерческие банки, осуществляющие кассовое обслуживание хозяйств. Современные денежные системы не статичны. Они продолжают развиваться, становясь все более экономичными и эффективными. Общей тенденцией для денежных систем разных стран является расширение применения современной вычислительной компьютерной, электронной техники в организации денежного оборота. Все более широко используется понятие «электронные деньги», представляющие собой уже не записи на бумажных носителях информации, а записи в форме электронных символов, прежде всего на магнитных или других носителях. Это позволяет значительно повысить долю безналичного оборота в совокупном денежном обороте ускорить расчеты, обеспечить лучший контроль банков и налоговых органов за денежным оборотом, добиться существенной экономии издержек обращения.</w:t>
      </w:r>
    </w:p>
    <w:p w:rsidR="00CC433E" w:rsidRPr="00533A68" w:rsidRDefault="00CC433E" w:rsidP="00533A68">
      <w:pPr>
        <w:tabs>
          <w:tab w:val="left" w:pos="2680"/>
        </w:tabs>
        <w:spacing w:line="360" w:lineRule="auto"/>
        <w:ind w:firstLine="709"/>
        <w:jc w:val="both"/>
        <w:rPr>
          <w:sz w:val="28"/>
        </w:rPr>
      </w:pPr>
    </w:p>
    <w:p w:rsidR="00CC433E" w:rsidRPr="00533A68" w:rsidRDefault="00CC433E" w:rsidP="00273E96">
      <w:pPr>
        <w:tabs>
          <w:tab w:val="left" w:pos="2680"/>
        </w:tabs>
        <w:spacing w:line="360" w:lineRule="auto"/>
        <w:ind w:left="709"/>
        <w:jc w:val="both"/>
        <w:rPr>
          <w:b/>
          <w:i/>
          <w:sz w:val="28"/>
          <w:szCs w:val="26"/>
        </w:rPr>
      </w:pPr>
      <w:r w:rsidRPr="00533A68">
        <w:rPr>
          <w:b/>
          <w:i/>
          <w:sz w:val="28"/>
          <w:szCs w:val="26"/>
        </w:rPr>
        <w:t>Денежная единица и ее покупательная способность</w:t>
      </w:r>
    </w:p>
    <w:p w:rsidR="00CC433E" w:rsidRPr="00533A68" w:rsidRDefault="00CC433E" w:rsidP="00533A68">
      <w:pPr>
        <w:tabs>
          <w:tab w:val="left" w:pos="2680"/>
        </w:tabs>
        <w:spacing w:line="360" w:lineRule="auto"/>
        <w:ind w:firstLine="709"/>
        <w:jc w:val="both"/>
        <w:rPr>
          <w:b/>
          <w:i/>
          <w:sz w:val="28"/>
          <w:szCs w:val="26"/>
        </w:rPr>
      </w:pPr>
    </w:p>
    <w:p w:rsidR="00CC433E" w:rsidRPr="00533A68" w:rsidRDefault="00CC433E" w:rsidP="00533A68">
      <w:pPr>
        <w:tabs>
          <w:tab w:val="left" w:pos="2680"/>
        </w:tabs>
        <w:spacing w:line="360" w:lineRule="auto"/>
        <w:ind w:firstLine="709"/>
        <w:jc w:val="both"/>
        <w:rPr>
          <w:sz w:val="28"/>
        </w:rPr>
      </w:pPr>
      <w:r w:rsidRPr="00533A68">
        <w:rPr>
          <w:sz w:val="28"/>
        </w:rPr>
        <w:t xml:space="preserve">Необходимой предпосылкой успешного выполнения деньгами их функции в народном хозяйстве, их применение в деятельности предприятий, населения является устойчивая покупательная способность денежной </w:t>
      </w:r>
      <w:r w:rsidR="00F71010" w:rsidRPr="00533A68">
        <w:rPr>
          <w:sz w:val="28"/>
        </w:rPr>
        <w:t>единицы. При изменениях покупательная способность денежной единицы происходящих по разным причинам, в том числе при непропорциональном изменении цен различных товаров, ухудшаются возможности отношения деньгами, функции меры стоимости, средства обращения и платежа, а так же накопления.</w:t>
      </w:r>
    </w:p>
    <w:p w:rsidR="00F71010" w:rsidRPr="00533A68" w:rsidRDefault="00F71010" w:rsidP="00533A68">
      <w:pPr>
        <w:tabs>
          <w:tab w:val="left" w:pos="2680"/>
        </w:tabs>
        <w:spacing w:line="360" w:lineRule="auto"/>
        <w:ind w:firstLine="709"/>
        <w:jc w:val="both"/>
        <w:rPr>
          <w:sz w:val="28"/>
        </w:rPr>
      </w:pPr>
      <w:r w:rsidRPr="00533A68">
        <w:rPr>
          <w:sz w:val="28"/>
        </w:rPr>
        <w:t xml:space="preserve">Это сопровождается ослаблением роли денег в осуществлении эквивалентного обмена товаров, в процессах их купли-продажи. Понижение покупательной способности денежной единицы отражаются на ухудшении материального положения части населения, получающей стабильный доход, на снижении заинтересованности в накоплении денег. </w:t>
      </w:r>
    </w:p>
    <w:p w:rsidR="00F71010" w:rsidRPr="00533A68" w:rsidRDefault="00F71010" w:rsidP="00533A68">
      <w:pPr>
        <w:tabs>
          <w:tab w:val="left" w:pos="2680"/>
        </w:tabs>
        <w:spacing w:line="360" w:lineRule="auto"/>
        <w:ind w:firstLine="709"/>
        <w:jc w:val="both"/>
        <w:rPr>
          <w:sz w:val="28"/>
        </w:rPr>
      </w:pPr>
      <w:r w:rsidRPr="00533A68">
        <w:rPr>
          <w:sz w:val="28"/>
        </w:rPr>
        <w:t>Поэтому для устранения подобных негативных последствий возникает необходимость в различных экономических условиях, действенных мерах для достижения устойчивости покупательной способности денежной единицы.</w:t>
      </w:r>
    </w:p>
    <w:p w:rsidR="00F71010" w:rsidRPr="00533A68" w:rsidRDefault="00F71010" w:rsidP="00533A68">
      <w:pPr>
        <w:tabs>
          <w:tab w:val="left" w:pos="2680"/>
        </w:tabs>
        <w:spacing w:line="360" w:lineRule="auto"/>
        <w:ind w:firstLine="709"/>
        <w:jc w:val="both"/>
        <w:rPr>
          <w:sz w:val="28"/>
        </w:rPr>
      </w:pPr>
      <w:r w:rsidRPr="00533A68">
        <w:rPr>
          <w:sz w:val="28"/>
        </w:rPr>
        <w:t xml:space="preserve">Вместе с тем, не следует </w:t>
      </w:r>
      <w:r w:rsidR="00E44864" w:rsidRPr="00533A68">
        <w:rPr>
          <w:sz w:val="28"/>
        </w:rPr>
        <w:t>устойчивость покупательной способности денежной единицы понимать, как нечто неизменное, постоянное.</w:t>
      </w:r>
    </w:p>
    <w:p w:rsidR="00E44864" w:rsidRPr="00533A68" w:rsidRDefault="00E44864" w:rsidP="00533A68">
      <w:pPr>
        <w:tabs>
          <w:tab w:val="left" w:pos="2680"/>
        </w:tabs>
        <w:spacing w:line="360" w:lineRule="auto"/>
        <w:ind w:firstLine="709"/>
        <w:jc w:val="both"/>
        <w:rPr>
          <w:sz w:val="28"/>
        </w:rPr>
      </w:pPr>
      <w:r w:rsidRPr="00533A68">
        <w:rPr>
          <w:sz w:val="28"/>
        </w:rPr>
        <w:t>Покупательная способность денежной единицы подвержена по различным причинам систематичным большим или меньшим изменениям. Такие изменения могут возникать под влиянием происходящих неодинаковых изменений стоимости различных реализуемых товаров, соотношений платежеспособности спроса и предложения в связи с регулирующим воздействием государства в зависимости от изменений курса национальной валюты, вызванных состоянием внешнеэкономическим взаимоотношением, торговый или платежный баланс.</w:t>
      </w:r>
    </w:p>
    <w:p w:rsidR="00E44864" w:rsidRPr="00533A68" w:rsidRDefault="00E44864" w:rsidP="00533A68">
      <w:pPr>
        <w:tabs>
          <w:tab w:val="left" w:pos="2680"/>
        </w:tabs>
        <w:spacing w:line="360" w:lineRule="auto"/>
        <w:ind w:firstLine="709"/>
        <w:jc w:val="both"/>
        <w:rPr>
          <w:sz w:val="28"/>
        </w:rPr>
      </w:pPr>
      <w:r w:rsidRPr="00533A68">
        <w:rPr>
          <w:sz w:val="28"/>
        </w:rPr>
        <w:t>Кроме того</w:t>
      </w:r>
      <w:r w:rsidR="0045576F" w:rsidRPr="00533A68">
        <w:rPr>
          <w:sz w:val="28"/>
        </w:rPr>
        <w:t>,</w:t>
      </w:r>
      <w:r w:rsidRPr="00533A68">
        <w:rPr>
          <w:sz w:val="28"/>
        </w:rPr>
        <w:t xml:space="preserve"> на изменение покупательной способности</w:t>
      </w:r>
      <w:r w:rsidR="0045576F" w:rsidRPr="00533A68">
        <w:rPr>
          <w:sz w:val="28"/>
        </w:rPr>
        <w:t xml:space="preserve"> денежной единицы могут повлиять и обстоятельства, относящиеся к условиям развития экономики, включая особенности денежной системы и проводимые в ней изменения.</w:t>
      </w:r>
    </w:p>
    <w:p w:rsidR="0045576F" w:rsidRPr="00533A68" w:rsidRDefault="0045576F" w:rsidP="00533A68">
      <w:pPr>
        <w:tabs>
          <w:tab w:val="left" w:pos="2680"/>
        </w:tabs>
        <w:spacing w:line="360" w:lineRule="auto"/>
        <w:ind w:firstLine="709"/>
        <w:jc w:val="both"/>
        <w:rPr>
          <w:sz w:val="28"/>
        </w:rPr>
      </w:pPr>
      <w:r w:rsidRPr="00533A68">
        <w:rPr>
          <w:sz w:val="28"/>
        </w:rPr>
        <w:t>Меры</w:t>
      </w:r>
      <w:r w:rsidR="003B6804" w:rsidRPr="00533A68">
        <w:rPr>
          <w:sz w:val="28"/>
        </w:rPr>
        <w:t>,</w:t>
      </w:r>
      <w:r w:rsidRPr="00533A68">
        <w:rPr>
          <w:sz w:val="28"/>
        </w:rPr>
        <w:t xml:space="preserve"> направленные на поддержание устойчивости денежной единицы, были разными, они зависели от развития экономики и особенностей функционирования денег. Достаточно обратить внимание на то, что покупательная способность денежной единицы может изменяться, как при применении  не разменных на золото деньги.</w:t>
      </w:r>
    </w:p>
    <w:p w:rsidR="0045576F" w:rsidRPr="00533A68" w:rsidRDefault="0045576F" w:rsidP="00533A68">
      <w:pPr>
        <w:tabs>
          <w:tab w:val="left" w:pos="2680"/>
        </w:tabs>
        <w:spacing w:line="360" w:lineRule="auto"/>
        <w:ind w:firstLine="709"/>
        <w:jc w:val="both"/>
        <w:rPr>
          <w:sz w:val="28"/>
        </w:rPr>
      </w:pPr>
      <w:r w:rsidRPr="00533A68">
        <w:rPr>
          <w:sz w:val="28"/>
        </w:rPr>
        <w:t xml:space="preserve">Покупательная </w:t>
      </w:r>
      <w:r w:rsidR="00125EA0" w:rsidRPr="00533A68">
        <w:rPr>
          <w:sz w:val="28"/>
        </w:rPr>
        <w:t>способность золотой денежной еди</w:t>
      </w:r>
      <w:r w:rsidRPr="00533A68">
        <w:rPr>
          <w:sz w:val="28"/>
        </w:rPr>
        <w:t xml:space="preserve">ницы </w:t>
      </w:r>
      <w:r w:rsidR="00125EA0" w:rsidRPr="00533A68">
        <w:rPr>
          <w:sz w:val="28"/>
        </w:rPr>
        <w:t xml:space="preserve"> могла меняться под влиянием изменения стоимости золота. В </w:t>
      </w:r>
      <w:r w:rsidR="00125EA0" w:rsidRPr="00533A68">
        <w:rPr>
          <w:sz w:val="28"/>
          <w:lang w:val="en-US"/>
        </w:rPr>
        <w:t>XVI</w:t>
      </w:r>
      <w:r w:rsidR="00125EA0" w:rsidRPr="00533A68">
        <w:rPr>
          <w:sz w:val="28"/>
        </w:rPr>
        <w:t>-</w:t>
      </w:r>
      <w:r w:rsidR="00125EA0" w:rsidRPr="00533A68">
        <w:rPr>
          <w:sz w:val="28"/>
          <w:lang w:val="en-US"/>
        </w:rPr>
        <w:t>XVIII</w:t>
      </w:r>
      <w:r w:rsidR="00125EA0" w:rsidRPr="00533A68">
        <w:rPr>
          <w:sz w:val="28"/>
        </w:rPr>
        <w:t xml:space="preserve"> в.в. когда в оборот поступило дешевое золото из западного полушария, произошло снижение покупательной способности денежной единицы. В подобной ситуации причина роста цен заключается  в уменьшении стоимости золота. При применении золотой денежной единицы воздействие государства на величину ее покупательной способности имело сравнительно ограниченное значение. С одной стороны, государство следило за </w:t>
      </w:r>
      <w:r w:rsidR="00D11718" w:rsidRPr="00533A68">
        <w:rPr>
          <w:sz w:val="28"/>
        </w:rPr>
        <w:t>соответствием фактического веса золотых монет их установленному весу, чему способствовал контроль за чеканкой монет.</w:t>
      </w:r>
      <w:r w:rsidR="002D5C92" w:rsidRPr="00533A68">
        <w:rPr>
          <w:sz w:val="28"/>
        </w:rPr>
        <w:t xml:space="preserve"> С другой стороны, государство принимало меры по обеспечению беспрепятственного обмена бумажных денежных знаков на золото. Государство оказывало влияние на курс национальной валюты, в том числе и с помощью регулирования экспортно-импортных операций и других внешнеэкономических отношений.</w:t>
      </w:r>
    </w:p>
    <w:p w:rsidR="002D5C92" w:rsidRPr="00533A68" w:rsidRDefault="002D5C92" w:rsidP="00533A68">
      <w:pPr>
        <w:tabs>
          <w:tab w:val="left" w:pos="2680"/>
        </w:tabs>
        <w:spacing w:line="360" w:lineRule="auto"/>
        <w:ind w:firstLine="709"/>
        <w:jc w:val="both"/>
        <w:rPr>
          <w:sz w:val="28"/>
        </w:rPr>
      </w:pPr>
      <w:r w:rsidRPr="00533A68">
        <w:rPr>
          <w:sz w:val="28"/>
        </w:rPr>
        <w:t>Что же касается регулирования массы денег в обороте, то в подобных условиях необходимость в таких мерах была крайне ограничена, поскольку деньги, обладавшие собственной стоимостью, беспрепятственно уходили из оборота в накопление и при необходимости возвращались из накопления в оборот.</w:t>
      </w:r>
    </w:p>
    <w:p w:rsidR="002D5C92" w:rsidRPr="00533A68" w:rsidRDefault="002D5C92" w:rsidP="00533A68">
      <w:pPr>
        <w:tabs>
          <w:tab w:val="left" w:pos="2680"/>
        </w:tabs>
        <w:spacing w:line="360" w:lineRule="auto"/>
        <w:ind w:firstLine="709"/>
        <w:jc w:val="both"/>
        <w:rPr>
          <w:sz w:val="28"/>
        </w:rPr>
      </w:pPr>
      <w:r w:rsidRPr="00533A68">
        <w:rPr>
          <w:sz w:val="28"/>
        </w:rPr>
        <w:t>Значительно возрастает значение государственного регулирования массы денег в обороте при применении не разменных на золото денежных знаков и при широком развитии безналичного денежного оборота</w:t>
      </w:r>
      <w:r w:rsidR="00363B54" w:rsidRPr="00533A68">
        <w:rPr>
          <w:sz w:val="28"/>
        </w:rPr>
        <w:t>. Это обусловлено во многом тем, что при утрате непосредственной связи  денежной единицы с золотом появились возможности чрезмерного увеличения массы денег в обороте со всеми вытекающими из этого нежелательными последствиями, в том числе в виде возникновения повышенного платежеспособного спроса, что отражалось, при прочих равных условиях, на обесценении денежной единицы, снижении ее покупательной способности.</w:t>
      </w:r>
    </w:p>
    <w:p w:rsidR="00363B54" w:rsidRPr="00533A68" w:rsidRDefault="00363B54" w:rsidP="00533A68">
      <w:pPr>
        <w:tabs>
          <w:tab w:val="left" w:pos="2680"/>
        </w:tabs>
        <w:spacing w:line="360" w:lineRule="auto"/>
        <w:ind w:firstLine="709"/>
        <w:jc w:val="both"/>
        <w:rPr>
          <w:sz w:val="28"/>
        </w:rPr>
      </w:pPr>
      <w:r w:rsidRPr="00533A68">
        <w:rPr>
          <w:sz w:val="28"/>
        </w:rPr>
        <w:t>Воздействие государства на денежный оборот может проявляться в виде системы мер по регулированию массы денег в интересах предотвращения возможных негативных последствий чрезмерного увеличения денежной массы, включая рост платежеспособного спроса и снижение покупательной способности денежной единицы. Вместе с тем государство имеет возможность осуществить различные меры, направленные на устранение уже сложившихся негативных последствий обесценения денежной единицы.</w:t>
      </w:r>
    </w:p>
    <w:p w:rsidR="00363B54" w:rsidRPr="00533A68" w:rsidRDefault="00363B54" w:rsidP="00533A68">
      <w:pPr>
        <w:tabs>
          <w:tab w:val="left" w:pos="2680"/>
        </w:tabs>
        <w:spacing w:line="360" w:lineRule="auto"/>
        <w:ind w:firstLine="709"/>
        <w:jc w:val="both"/>
        <w:rPr>
          <w:sz w:val="28"/>
        </w:rPr>
      </w:pPr>
      <w:r w:rsidRPr="00533A68">
        <w:rPr>
          <w:sz w:val="28"/>
        </w:rPr>
        <w:t xml:space="preserve">В условиях, когда в налично-денежном и безналичном оборотах функционируют, как правило, </w:t>
      </w:r>
      <w:r w:rsidR="003B6804" w:rsidRPr="00533A68">
        <w:rPr>
          <w:sz w:val="28"/>
        </w:rPr>
        <w:t>кредитные деньги, существует реальность использования возможностей кредитной системы по ограничению объема денежной массы в интересах поддержания устойчивости денежной единицы.</w:t>
      </w:r>
    </w:p>
    <w:p w:rsidR="003B6804" w:rsidRPr="00533A68" w:rsidRDefault="003B6804" w:rsidP="00533A68">
      <w:pPr>
        <w:tabs>
          <w:tab w:val="left" w:pos="2680"/>
        </w:tabs>
        <w:spacing w:line="360" w:lineRule="auto"/>
        <w:ind w:firstLine="709"/>
        <w:jc w:val="both"/>
        <w:rPr>
          <w:sz w:val="28"/>
        </w:rPr>
      </w:pPr>
      <w:r w:rsidRPr="00533A68">
        <w:rPr>
          <w:sz w:val="28"/>
        </w:rPr>
        <w:t xml:space="preserve">В этом отношении важно, что право эмиссии наличных денег, как уже отмечалось, предоставляется только Центральному банку РФ, а возможности расширения кредитования коммерческими банками регулируются с помощью различных мер, включая соблюдение норматива достаточности собственного капитала банка, обязательное резервирование каждым коммерческим банком определенных, достаточно значительных сумм в Центральном банке РФ. </w:t>
      </w:r>
    </w:p>
    <w:p w:rsidR="003B6804" w:rsidRPr="00533A68" w:rsidRDefault="003B6804" w:rsidP="00533A68">
      <w:pPr>
        <w:tabs>
          <w:tab w:val="left" w:pos="2680"/>
        </w:tabs>
        <w:spacing w:line="360" w:lineRule="auto"/>
        <w:ind w:firstLine="709"/>
        <w:jc w:val="both"/>
        <w:rPr>
          <w:sz w:val="28"/>
        </w:rPr>
      </w:pPr>
      <w:r w:rsidRPr="00533A68">
        <w:rPr>
          <w:sz w:val="28"/>
        </w:rPr>
        <w:t>В условиях экономической нестабильности осуществляется достаточно жесткая денежно-кредитная политика, которая призвана, наряду с другими задачами, способствовать устойчивости денежной единицы, в том числе и с помощью ограничения объема денежной массы.</w:t>
      </w:r>
    </w:p>
    <w:p w:rsidR="003B6804" w:rsidRPr="00533A68" w:rsidRDefault="003B6804" w:rsidP="00533A68">
      <w:pPr>
        <w:tabs>
          <w:tab w:val="left" w:pos="2680"/>
        </w:tabs>
        <w:spacing w:line="360" w:lineRule="auto"/>
        <w:ind w:firstLine="709"/>
        <w:jc w:val="both"/>
        <w:rPr>
          <w:sz w:val="28"/>
        </w:rPr>
      </w:pPr>
      <w:r w:rsidRPr="00533A68">
        <w:rPr>
          <w:sz w:val="28"/>
        </w:rPr>
        <w:t>Стремление к ограничению величины денежной массы в хозяйстве нередко связывается с задачей предотвращения инфляции. Подобная позиция исходит из признания инфляции процессом</w:t>
      </w:r>
      <w:r w:rsidR="00531015" w:rsidRPr="00533A68">
        <w:rPr>
          <w:sz w:val="28"/>
        </w:rPr>
        <w:t>, причины которого относятся главным образом к сфере денежного оборота. В частности, имеется в виду, что наличие избыточной массы денег в обороте приводит к необоснованному увеличению платежеспособного спроса, способствующему росту цен. Поэтому нередко признается следующий факт: важнейшей мерой по преодолению инфляции может явиться уменьшение денежной массы в обороте.</w:t>
      </w:r>
    </w:p>
    <w:p w:rsidR="00531015" w:rsidRPr="00533A68" w:rsidRDefault="00531015" w:rsidP="00533A68">
      <w:pPr>
        <w:tabs>
          <w:tab w:val="left" w:pos="2680"/>
        </w:tabs>
        <w:spacing w:line="360" w:lineRule="auto"/>
        <w:ind w:firstLine="709"/>
        <w:jc w:val="both"/>
        <w:rPr>
          <w:sz w:val="28"/>
        </w:rPr>
      </w:pPr>
      <w:r w:rsidRPr="00533A68">
        <w:rPr>
          <w:sz w:val="28"/>
        </w:rPr>
        <w:t>Подобная мера действительно отражается на ограничении роста цен и соответственно на снижении темпов инфляции.</w:t>
      </w:r>
    </w:p>
    <w:p w:rsidR="00531015" w:rsidRPr="00533A68" w:rsidRDefault="00531015" w:rsidP="00533A68">
      <w:pPr>
        <w:tabs>
          <w:tab w:val="left" w:pos="2680"/>
        </w:tabs>
        <w:spacing w:line="360" w:lineRule="auto"/>
        <w:ind w:firstLine="709"/>
        <w:jc w:val="both"/>
        <w:rPr>
          <w:sz w:val="28"/>
        </w:rPr>
      </w:pPr>
      <w:r w:rsidRPr="00533A68">
        <w:rPr>
          <w:sz w:val="28"/>
        </w:rPr>
        <w:t>Однако в подобных ситуациях возникают и негативные последствия в виде образования крупной задолженности по выдаче зарплаты, пенсии и т.п.</w:t>
      </w:r>
    </w:p>
    <w:p w:rsidR="0045576F" w:rsidRPr="00533A68" w:rsidRDefault="00531015" w:rsidP="00533A68">
      <w:pPr>
        <w:tabs>
          <w:tab w:val="left" w:pos="2680"/>
        </w:tabs>
        <w:spacing w:line="360" w:lineRule="auto"/>
        <w:ind w:firstLine="709"/>
        <w:jc w:val="both"/>
        <w:rPr>
          <w:sz w:val="28"/>
        </w:rPr>
      </w:pPr>
      <w:r w:rsidRPr="00533A68">
        <w:rPr>
          <w:sz w:val="28"/>
        </w:rPr>
        <w:t>Такая задолженность свидетельствует о наличии скрытой или подавленной инфляции, не учитыв</w:t>
      </w:r>
      <w:r w:rsidR="00E6406C" w:rsidRPr="00533A68">
        <w:rPr>
          <w:sz w:val="28"/>
        </w:rPr>
        <w:t>аемой существующей информации об уровне инфляции, а также характеризует ухудшение материальное положение получателей таких средств.</w:t>
      </w:r>
    </w:p>
    <w:p w:rsidR="00E6406C" w:rsidRPr="00533A68" w:rsidRDefault="00E6406C" w:rsidP="00533A68">
      <w:pPr>
        <w:tabs>
          <w:tab w:val="left" w:pos="2680"/>
        </w:tabs>
        <w:spacing w:line="360" w:lineRule="auto"/>
        <w:ind w:firstLine="709"/>
        <w:jc w:val="both"/>
        <w:rPr>
          <w:sz w:val="28"/>
        </w:rPr>
      </w:pPr>
      <w:r w:rsidRPr="00533A68">
        <w:rPr>
          <w:sz w:val="28"/>
        </w:rPr>
        <w:t>Меры по искусственному уменьшения массы денег в обороте сопровождаются и иными негативными результатами. При ограниченном объеме денежной массы участники денежного оборота находят возможности применения таких способов расчета между собой, в которых можно обойтись без денежного оборота.</w:t>
      </w:r>
    </w:p>
    <w:p w:rsidR="00E6406C" w:rsidRPr="00533A68" w:rsidRDefault="00E6406C" w:rsidP="00533A68">
      <w:pPr>
        <w:tabs>
          <w:tab w:val="left" w:pos="2680"/>
        </w:tabs>
        <w:spacing w:line="360" w:lineRule="auto"/>
        <w:ind w:firstLine="709"/>
        <w:jc w:val="both"/>
        <w:rPr>
          <w:sz w:val="28"/>
        </w:rPr>
      </w:pPr>
      <w:r w:rsidRPr="00533A68">
        <w:rPr>
          <w:sz w:val="28"/>
        </w:rPr>
        <w:t xml:space="preserve"> Как отмечалось ранее, в хозяйственной практике РФ широкое развитие получили расчеты с применением бартера, зачета, векселей. Использование таких способов расчета сталкивается с немалыми трудностями. Например, оно приводит к тому, что сторона, испытывающая особенно острую потребность в соответствующих материальных ресурсах, вынуждена согласиться на проведение операций по повышенной цене, что негативно влияет на деятельность покупателя.</w:t>
      </w:r>
    </w:p>
    <w:p w:rsidR="00E6406C" w:rsidRPr="00533A68" w:rsidRDefault="00273E96" w:rsidP="00533A68">
      <w:pPr>
        <w:tabs>
          <w:tab w:val="left" w:pos="2680"/>
        </w:tabs>
        <w:spacing w:line="360" w:lineRule="auto"/>
        <w:ind w:firstLine="709"/>
        <w:jc w:val="both"/>
        <w:rPr>
          <w:b/>
          <w:i/>
          <w:sz w:val="28"/>
          <w:szCs w:val="28"/>
        </w:rPr>
      </w:pPr>
      <w:r>
        <w:rPr>
          <w:sz w:val="28"/>
        </w:rPr>
        <w:br w:type="page"/>
      </w:r>
      <w:r w:rsidR="00E6406C" w:rsidRPr="00533A68">
        <w:rPr>
          <w:b/>
          <w:i/>
          <w:sz w:val="28"/>
          <w:szCs w:val="28"/>
        </w:rPr>
        <w:t>Заключение</w:t>
      </w:r>
    </w:p>
    <w:p w:rsidR="00E6406C" w:rsidRPr="00533A68" w:rsidRDefault="00E6406C" w:rsidP="00533A68">
      <w:pPr>
        <w:tabs>
          <w:tab w:val="left" w:pos="2680"/>
        </w:tabs>
        <w:spacing w:line="360" w:lineRule="auto"/>
        <w:ind w:firstLine="709"/>
        <w:jc w:val="both"/>
        <w:rPr>
          <w:b/>
          <w:i/>
          <w:sz w:val="28"/>
          <w:szCs w:val="28"/>
        </w:rPr>
      </w:pPr>
    </w:p>
    <w:p w:rsidR="00E6406C" w:rsidRPr="00533A68" w:rsidRDefault="00E6406C" w:rsidP="00533A68">
      <w:pPr>
        <w:tabs>
          <w:tab w:val="left" w:pos="2680"/>
        </w:tabs>
        <w:spacing w:line="360" w:lineRule="auto"/>
        <w:ind w:firstLine="709"/>
        <w:jc w:val="both"/>
        <w:rPr>
          <w:sz w:val="28"/>
        </w:rPr>
      </w:pPr>
      <w:r w:rsidRPr="00533A68">
        <w:rPr>
          <w:sz w:val="28"/>
        </w:rPr>
        <w:t>Исходя из вышеизложенной темы, можно сделать такие выводы:</w:t>
      </w:r>
    </w:p>
    <w:p w:rsidR="00E6406C" w:rsidRPr="00533A68" w:rsidRDefault="00E6406C" w:rsidP="00533A68">
      <w:pPr>
        <w:numPr>
          <w:ilvl w:val="0"/>
          <w:numId w:val="10"/>
        </w:numPr>
        <w:tabs>
          <w:tab w:val="clear" w:pos="1260"/>
          <w:tab w:val="left" w:pos="540"/>
        </w:tabs>
        <w:spacing w:line="360" w:lineRule="auto"/>
        <w:ind w:left="0" w:firstLine="709"/>
        <w:jc w:val="both"/>
        <w:rPr>
          <w:sz w:val="28"/>
        </w:rPr>
      </w:pPr>
      <w:r w:rsidRPr="00533A68">
        <w:rPr>
          <w:sz w:val="28"/>
        </w:rPr>
        <w:t>Первые бумажные деньги появились в Китае, до того, как они стали деньгами</w:t>
      </w:r>
      <w:r w:rsidR="004B78AA" w:rsidRPr="00533A68">
        <w:rPr>
          <w:sz w:val="28"/>
        </w:rPr>
        <w:t>, товар обменивался на золото и серебро.</w:t>
      </w:r>
    </w:p>
    <w:p w:rsidR="004B78AA" w:rsidRPr="00533A68" w:rsidRDefault="004B78AA" w:rsidP="00533A68">
      <w:pPr>
        <w:numPr>
          <w:ilvl w:val="0"/>
          <w:numId w:val="10"/>
        </w:numPr>
        <w:tabs>
          <w:tab w:val="clear" w:pos="1260"/>
          <w:tab w:val="left" w:pos="540"/>
        </w:tabs>
        <w:spacing w:line="360" w:lineRule="auto"/>
        <w:ind w:left="0" w:firstLine="709"/>
        <w:jc w:val="both"/>
        <w:rPr>
          <w:sz w:val="28"/>
        </w:rPr>
      </w:pPr>
      <w:r w:rsidRPr="00533A68">
        <w:rPr>
          <w:sz w:val="28"/>
        </w:rPr>
        <w:t>Денежный оборот складывается из наличных и безналичных денег. Наличные деньги представляют собой монеты, банковские билеты и казначейские билеты. Безналичные деньги- средства на счетах в банках, различные вклады, депозитные сертификаты и государственные ценные бумаги.</w:t>
      </w:r>
    </w:p>
    <w:p w:rsidR="004B78AA" w:rsidRPr="00533A68" w:rsidRDefault="004B78AA" w:rsidP="00533A68">
      <w:pPr>
        <w:numPr>
          <w:ilvl w:val="0"/>
          <w:numId w:val="10"/>
        </w:numPr>
        <w:tabs>
          <w:tab w:val="clear" w:pos="1260"/>
          <w:tab w:val="left" w:pos="540"/>
        </w:tabs>
        <w:spacing w:line="360" w:lineRule="auto"/>
        <w:ind w:left="0" w:firstLine="709"/>
        <w:jc w:val="both"/>
        <w:rPr>
          <w:sz w:val="28"/>
        </w:rPr>
      </w:pPr>
      <w:r w:rsidRPr="00533A68">
        <w:rPr>
          <w:sz w:val="28"/>
        </w:rPr>
        <w:t xml:space="preserve">Чек – это переводной вексель, который появился на рубеже </w:t>
      </w:r>
      <w:r w:rsidRPr="00533A68">
        <w:rPr>
          <w:sz w:val="28"/>
          <w:lang w:val="en-US"/>
        </w:rPr>
        <w:t>XVI</w:t>
      </w:r>
      <w:r w:rsidRPr="00533A68">
        <w:rPr>
          <w:sz w:val="28"/>
        </w:rPr>
        <w:t>-</w:t>
      </w:r>
      <w:r w:rsidRPr="00533A68">
        <w:rPr>
          <w:sz w:val="28"/>
          <w:lang w:val="en-US"/>
        </w:rPr>
        <w:t>XVII</w:t>
      </w:r>
      <w:r w:rsidRPr="00533A68">
        <w:rPr>
          <w:sz w:val="28"/>
        </w:rPr>
        <w:t xml:space="preserve"> в.в.    в Великобритании и Голландии.</w:t>
      </w:r>
    </w:p>
    <w:p w:rsidR="004B78AA" w:rsidRPr="00533A68" w:rsidRDefault="004B78AA" w:rsidP="00533A68">
      <w:pPr>
        <w:numPr>
          <w:ilvl w:val="0"/>
          <w:numId w:val="10"/>
        </w:numPr>
        <w:tabs>
          <w:tab w:val="clear" w:pos="1260"/>
          <w:tab w:val="left" w:pos="540"/>
        </w:tabs>
        <w:spacing w:line="360" w:lineRule="auto"/>
        <w:ind w:left="0" w:firstLine="709"/>
        <w:jc w:val="both"/>
        <w:rPr>
          <w:sz w:val="28"/>
        </w:rPr>
      </w:pPr>
      <w:r w:rsidRPr="00533A68">
        <w:rPr>
          <w:sz w:val="28"/>
        </w:rPr>
        <w:t>Деньги выполняют несколько функций: деньги, как мера стоимости; деньги, как средство обращения; деньги, как средство накопления, сбережения и образования сокровищ; деньги, как средство платежа.</w:t>
      </w:r>
    </w:p>
    <w:p w:rsidR="004B78AA" w:rsidRPr="00533A68" w:rsidRDefault="004B78AA" w:rsidP="00533A68">
      <w:pPr>
        <w:tabs>
          <w:tab w:val="left" w:pos="540"/>
        </w:tabs>
        <w:spacing w:line="360" w:lineRule="auto"/>
        <w:ind w:firstLine="709"/>
        <w:jc w:val="both"/>
        <w:rPr>
          <w:sz w:val="28"/>
        </w:rPr>
      </w:pPr>
      <w:r w:rsidRPr="00533A68">
        <w:rPr>
          <w:sz w:val="28"/>
        </w:rPr>
        <w:t>Из этого следует, что деньгами можно распоряжаться как захочется. Деньги можно обменять на какой-либо товар, положить их в банк, брать товар в кредит и не платить всю сумму – деньги будут выступать, как средство платежа, мера стоимости и сбережением.</w:t>
      </w:r>
    </w:p>
    <w:p w:rsidR="004B78AA" w:rsidRPr="00533A68" w:rsidRDefault="004B78AA" w:rsidP="00533A68">
      <w:pPr>
        <w:tabs>
          <w:tab w:val="left" w:pos="540"/>
        </w:tabs>
        <w:spacing w:line="360" w:lineRule="auto"/>
        <w:ind w:firstLine="709"/>
        <w:jc w:val="both"/>
        <w:rPr>
          <w:sz w:val="28"/>
        </w:rPr>
      </w:pPr>
      <w:r w:rsidRPr="00533A68">
        <w:rPr>
          <w:sz w:val="28"/>
        </w:rPr>
        <w:t>Существует спрос и предложение на деньги . Кейнсианская теория спроса на деньги выделяет три мотива:</w:t>
      </w:r>
    </w:p>
    <w:p w:rsidR="004B78AA" w:rsidRPr="00533A68" w:rsidRDefault="004B78AA" w:rsidP="00533A68">
      <w:pPr>
        <w:numPr>
          <w:ilvl w:val="0"/>
          <w:numId w:val="8"/>
        </w:numPr>
        <w:tabs>
          <w:tab w:val="left" w:pos="540"/>
        </w:tabs>
        <w:spacing w:line="360" w:lineRule="auto"/>
        <w:ind w:left="0" w:firstLine="709"/>
        <w:jc w:val="both"/>
        <w:rPr>
          <w:sz w:val="28"/>
        </w:rPr>
      </w:pPr>
      <w:r w:rsidRPr="00533A68">
        <w:rPr>
          <w:sz w:val="28"/>
        </w:rPr>
        <w:t>транссакционный метод</w:t>
      </w:r>
      <w:r w:rsidR="00E9581A" w:rsidRPr="00533A68">
        <w:rPr>
          <w:sz w:val="28"/>
        </w:rPr>
        <w:t>;</w:t>
      </w:r>
    </w:p>
    <w:p w:rsidR="00E9581A" w:rsidRPr="00533A68" w:rsidRDefault="00E9581A" w:rsidP="00533A68">
      <w:pPr>
        <w:numPr>
          <w:ilvl w:val="0"/>
          <w:numId w:val="8"/>
        </w:numPr>
        <w:tabs>
          <w:tab w:val="left" w:pos="540"/>
        </w:tabs>
        <w:spacing w:line="360" w:lineRule="auto"/>
        <w:ind w:left="0" w:firstLine="709"/>
        <w:jc w:val="both"/>
        <w:rPr>
          <w:sz w:val="28"/>
        </w:rPr>
      </w:pPr>
      <w:r w:rsidRPr="00533A68">
        <w:rPr>
          <w:sz w:val="28"/>
        </w:rPr>
        <w:t>мотив предосторожности;</w:t>
      </w:r>
    </w:p>
    <w:p w:rsidR="00E9581A" w:rsidRPr="00533A68" w:rsidRDefault="00E9581A" w:rsidP="00533A68">
      <w:pPr>
        <w:numPr>
          <w:ilvl w:val="0"/>
          <w:numId w:val="8"/>
        </w:numPr>
        <w:tabs>
          <w:tab w:val="left" w:pos="540"/>
        </w:tabs>
        <w:spacing w:line="360" w:lineRule="auto"/>
        <w:ind w:left="0" w:firstLine="709"/>
        <w:jc w:val="both"/>
        <w:rPr>
          <w:sz w:val="28"/>
        </w:rPr>
      </w:pPr>
      <w:r w:rsidRPr="00533A68">
        <w:rPr>
          <w:sz w:val="28"/>
        </w:rPr>
        <w:t>спекулятивный метод.</w:t>
      </w:r>
    </w:p>
    <w:p w:rsidR="00E9581A" w:rsidRPr="00533A68" w:rsidRDefault="00E9581A" w:rsidP="00533A68">
      <w:pPr>
        <w:tabs>
          <w:tab w:val="left" w:pos="540"/>
        </w:tabs>
        <w:spacing w:line="360" w:lineRule="auto"/>
        <w:ind w:firstLine="709"/>
        <w:jc w:val="both"/>
        <w:rPr>
          <w:sz w:val="28"/>
        </w:rPr>
      </w:pPr>
      <w:r w:rsidRPr="00533A68">
        <w:rPr>
          <w:sz w:val="28"/>
        </w:rPr>
        <w:t>Предложение денег, включает наличность вне банковской системы и депозиты, которые экономические агенты при необходимости могут использовать для сделок.</w:t>
      </w:r>
    </w:p>
    <w:p w:rsidR="00E9581A" w:rsidRPr="00533A68" w:rsidRDefault="00E9581A" w:rsidP="00533A68">
      <w:pPr>
        <w:tabs>
          <w:tab w:val="left" w:pos="540"/>
        </w:tabs>
        <w:spacing w:line="360" w:lineRule="auto"/>
        <w:ind w:firstLine="709"/>
        <w:jc w:val="both"/>
        <w:rPr>
          <w:sz w:val="28"/>
        </w:rPr>
      </w:pPr>
      <w:r w:rsidRPr="00533A68">
        <w:rPr>
          <w:sz w:val="28"/>
        </w:rPr>
        <w:t>Денежная система- это форма организации денежного обращения в стране т.е. движение денег в наличной и безналичной форме.</w:t>
      </w:r>
    </w:p>
    <w:p w:rsidR="00E9581A" w:rsidRPr="00533A68" w:rsidRDefault="00E9581A" w:rsidP="00533A68">
      <w:pPr>
        <w:tabs>
          <w:tab w:val="left" w:pos="540"/>
        </w:tabs>
        <w:spacing w:line="360" w:lineRule="auto"/>
        <w:ind w:firstLine="709"/>
        <w:jc w:val="both"/>
        <w:rPr>
          <w:sz w:val="28"/>
        </w:rPr>
      </w:pPr>
      <w:r w:rsidRPr="00533A68">
        <w:rPr>
          <w:sz w:val="28"/>
        </w:rPr>
        <w:t>Различают два типа денежной системы: биметаллизм и монометаллизм. В свою очередь биметаллизм делится на три вида:</w:t>
      </w:r>
    </w:p>
    <w:p w:rsidR="00E9581A" w:rsidRPr="00533A68" w:rsidRDefault="00E9581A" w:rsidP="00533A68">
      <w:pPr>
        <w:tabs>
          <w:tab w:val="left" w:pos="540"/>
        </w:tabs>
        <w:spacing w:line="360" w:lineRule="auto"/>
        <w:ind w:firstLine="709"/>
        <w:jc w:val="both"/>
        <w:rPr>
          <w:sz w:val="28"/>
        </w:rPr>
      </w:pPr>
      <w:r w:rsidRPr="00533A68">
        <w:rPr>
          <w:sz w:val="28"/>
        </w:rPr>
        <w:t>- система «хромающей» валюты;</w:t>
      </w:r>
    </w:p>
    <w:p w:rsidR="00E9581A" w:rsidRPr="00533A68" w:rsidRDefault="00E9581A" w:rsidP="00533A68">
      <w:pPr>
        <w:tabs>
          <w:tab w:val="left" w:pos="540"/>
        </w:tabs>
        <w:spacing w:line="360" w:lineRule="auto"/>
        <w:ind w:firstLine="709"/>
        <w:jc w:val="both"/>
        <w:rPr>
          <w:sz w:val="28"/>
        </w:rPr>
      </w:pPr>
      <w:r w:rsidRPr="00533A68">
        <w:rPr>
          <w:sz w:val="28"/>
        </w:rPr>
        <w:t>- система параллельной валюты;</w:t>
      </w:r>
    </w:p>
    <w:p w:rsidR="00E9581A" w:rsidRPr="00533A68" w:rsidRDefault="00E9581A" w:rsidP="00533A68">
      <w:pPr>
        <w:tabs>
          <w:tab w:val="left" w:pos="540"/>
        </w:tabs>
        <w:spacing w:line="360" w:lineRule="auto"/>
        <w:ind w:firstLine="709"/>
        <w:jc w:val="both"/>
        <w:rPr>
          <w:sz w:val="28"/>
        </w:rPr>
      </w:pPr>
      <w:r w:rsidRPr="00533A68">
        <w:rPr>
          <w:sz w:val="28"/>
        </w:rPr>
        <w:t>- система двойной валюты.</w:t>
      </w:r>
    </w:p>
    <w:p w:rsidR="00E9581A" w:rsidRPr="00533A68" w:rsidRDefault="00E9581A" w:rsidP="00533A68">
      <w:pPr>
        <w:tabs>
          <w:tab w:val="left" w:pos="540"/>
        </w:tabs>
        <w:spacing w:line="360" w:lineRule="auto"/>
        <w:ind w:firstLine="709"/>
        <w:jc w:val="both"/>
        <w:rPr>
          <w:sz w:val="28"/>
        </w:rPr>
      </w:pPr>
      <w:r w:rsidRPr="00533A68">
        <w:rPr>
          <w:sz w:val="28"/>
        </w:rPr>
        <w:t>Три разновидности золотого монометаллизма:</w:t>
      </w:r>
    </w:p>
    <w:p w:rsidR="009822B1" w:rsidRPr="00533A68" w:rsidRDefault="009822B1" w:rsidP="00533A68">
      <w:pPr>
        <w:numPr>
          <w:ilvl w:val="0"/>
          <w:numId w:val="11"/>
        </w:numPr>
        <w:tabs>
          <w:tab w:val="clear" w:pos="1260"/>
          <w:tab w:val="num" w:pos="540"/>
        </w:tabs>
        <w:spacing w:line="360" w:lineRule="auto"/>
        <w:ind w:left="0" w:firstLine="709"/>
        <w:jc w:val="both"/>
        <w:rPr>
          <w:sz w:val="28"/>
        </w:rPr>
      </w:pPr>
      <w:r w:rsidRPr="00533A68">
        <w:rPr>
          <w:sz w:val="28"/>
        </w:rPr>
        <w:t>золотомонетный стандарт;</w:t>
      </w:r>
    </w:p>
    <w:p w:rsidR="009822B1" w:rsidRPr="00533A68" w:rsidRDefault="009822B1" w:rsidP="00533A68">
      <w:pPr>
        <w:numPr>
          <w:ilvl w:val="0"/>
          <w:numId w:val="11"/>
        </w:numPr>
        <w:tabs>
          <w:tab w:val="clear" w:pos="1260"/>
          <w:tab w:val="num" w:pos="540"/>
        </w:tabs>
        <w:spacing w:line="360" w:lineRule="auto"/>
        <w:ind w:left="0" w:firstLine="709"/>
        <w:jc w:val="both"/>
        <w:rPr>
          <w:sz w:val="28"/>
        </w:rPr>
      </w:pPr>
      <w:r w:rsidRPr="00533A68">
        <w:rPr>
          <w:sz w:val="28"/>
        </w:rPr>
        <w:t>золотослитковый стандарт;</w:t>
      </w:r>
    </w:p>
    <w:p w:rsidR="009822B1" w:rsidRPr="00533A68" w:rsidRDefault="009822B1" w:rsidP="00533A68">
      <w:pPr>
        <w:numPr>
          <w:ilvl w:val="0"/>
          <w:numId w:val="11"/>
        </w:numPr>
        <w:tabs>
          <w:tab w:val="clear" w:pos="1260"/>
          <w:tab w:val="num" w:pos="540"/>
        </w:tabs>
        <w:spacing w:line="360" w:lineRule="auto"/>
        <w:ind w:left="0" w:firstLine="709"/>
        <w:jc w:val="both"/>
        <w:rPr>
          <w:sz w:val="28"/>
        </w:rPr>
      </w:pPr>
      <w:r w:rsidRPr="00533A68">
        <w:rPr>
          <w:sz w:val="28"/>
        </w:rPr>
        <w:t>золотодевизный стандарт.</w:t>
      </w:r>
    </w:p>
    <w:p w:rsidR="009822B1" w:rsidRPr="00533A68" w:rsidRDefault="009822B1" w:rsidP="00533A68">
      <w:pPr>
        <w:tabs>
          <w:tab w:val="left" w:pos="540"/>
        </w:tabs>
        <w:spacing w:line="360" w:lineRule="auto"/>
        <w:ind w:firstLine="709"/>
        <w:jc w:val="both"/>
        <w:rPr>
          <w:sz w:val="28"/>
        </w:rPr>
      </w:pPr>
      <w:r w:rsidRPr="00533A68">
        <w:rPr>
          <w:sz w:val="28"/>
        </w:rPr>
        <w:t>Денежная система состоит из ряда элементов:</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наименование денежной единицы;</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порядок обеспечения денежных знаков;</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эмиссионный механизм;</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структура денежной массы в обороте;</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порядок прогнозирования и планирования;</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механизм денежно-кредитного регулирования;</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порядок установления валютного курса;</w:t>
      </w:r>
    </w:p>
    <w:p w:rsidR="009822B1" w:rsidRPr="00533A68" w:rsidRDefault="009822B1" w:rsidP="00533A68">
      <w:pPr>
        <w:numPr>
          <w:ilvl w:val="0"/>
          <w:numId w:val="8"/>
        </w:numPr>
        <w:tabs>
          <w:tab w:val="left" w:pos="540"/>
        </w:tabs>
        <w:spacing w:line="360" w:lineRule="auto"/>
        <w:ind w:left="0" w:firstLine="709"/>
        <w:jc w:val="both"/>
        <w:rPr>
          <w:sz w:val="28"/>
        </w:rPr>
      </w:pPr>
      <w:r w:rsidRPr="00533A68">
        <w:rPr>
          <w:sz w:val="28"/>
        </w:rPr>
        <w:t>порядок кассовой дисциплины в хозяйстве.</w:t>
      </w:r>
    </w:p>
    <w:p w:rsidR="009822B1" w:rsidRPr="00533A68" w:rsidRDefault="009822B1" w:rsidP="00533A68">
      <w:pPr>
        <w:tabs>
          <w:tab w:val="left" w:pos="540"/>
        </w:tabs>
        <w:spacing w:line="360" w:lineRule="auto"/>
        <w:ind w:firstLine="709"/>
        <w:jc w:val="both"/>
        <w:rPr>
          <w:sz w:val="28"/>
        </w:rPr>
      </w:pPr>
      <w:r w:rsidRPr="00533A68">
        <w:rPr>
          <w:sz w:val="28"/>
        </w:rPr>
        <w:t>Структурными элементами денежной системы являются:</w:t>
      </w:r>
    </w:p>
    <w:p w:rsidR="009822B1" w:rsidRPr="00533A68" w:rsidRDefault="009822B1" w:rsidP="00533A68">
      <w:pPr>
        <w:numPr>
          <w:ilvl w:val="2"/>
          <w:numId w:val="8"/>
        </w:numPr>
        <w:tabs>
          <w:tab w:val="clear" w:pos="2700"/>
          <w:tab w:val="left" w:pos="540"/>
          <w:tab w:val="num" w:pos="720"/>
        </w:tabs>
        <w:spacing w:line="360" w:lineRule="auto"/>
        <w:ind w:left="0" w:firstLine="709"/>
        <w:jc w:val="both"/>
        <w:rPr>
          <w:sz w:val="28"/>
        </w:rPr>
      </w:pPr>
      <w:r w:rsidRPr="00533A68">
        <w:rPr>
          <w:sz w:val="28"/>
        </w:rPr>
        <w:t>наименование денежной системы (червонец и рубль в России);</w:t>
      </w:r>
    </w:p>
    <w:p w:rsidR="009822B1" w:rsidRPr="00533A68" w:rsidRDefault="009822B1" w:rsidP="00533A68">
      <w:pPr>
        <w:numPr>
          <w:ilvl w:val="2"/>
          <w:numId w:val="8"/>
        </w:numPr>
        <w:tabs>
          <w:tab w:val="clear" w:pos="2700"/>
          <w:tab w:val="left" w:pos="540"/>
          <w:tab w:val="num" w:pos="720"/>
        </w:tabs>
        <w:spacing w:line="360" w:lineRule="auto"/>
        <w:ind w:left="0" w:firstLine="709"/>
        <w:jc w:val="both"/>
        <w:rPr>
          <w:sz w:val="28"/>
        </w:rPr>
      </w:pPr>
      <w:r w:rsidRPr="00533A68">
        <w:rPr>
          <w:sz w:val="28"/>
        </w:rPr>
        <w:t>порядок обеспечения денежных знаков (золото, драгоценности, ценные бумаги);</w:t>
      </w:r>
    </w:p>
    <w:p w:rsidR="009822B1" w:rsidRPr="00533A68" w:rsidRDefault="009822B1" w:rsidP="00533A68">
      <w:pPr>
        <w:numPr>
          <w:ilvl w:val="2"/>
          <w:numId w:val="8"/>
        </w:numPr>
        <w:tabs>
          <w:tab w:val="clear" w:pos="2700"/>
          <w:tab w:val="left" w:pos="540"/>
          <w:tab w:val="num" w:pos="720"/>
        </w:tabs>
        <w:spacing w:line="360" w:lineRule="auto"/>
        <w:ind w:left="0" w:firstLine="709"/>
        <w:jc w:val="both"/>
        <w:rPr>
          <w:sz w:val="28"/>
        </w:rPr>
      </w:pPr>
      <w:r w:rsidRPr="00533A68">
        <w:rPr>
          <w:sz w:val="28"/>
        </w:rPr>
        <w:t>эмиссионный механизм (выпуск денег в оборот и их изъятие из оборота);</w:t>
      </w:r>
    </w:p>
    <w:p w:rsidR="009822B1" w:rsidRPr="00533A68" w:rsidRDefault="009822B1" w:rsidP="00533A68">
      <w:pPr>
        <w:numPr>
          <w:ilvl w:val="2"/>
          <w:numId w:val="8"/>
        </w:numPr>
        <w:tabs>
          <w:tab w:val="clear" w:pos="2700"/>
          <w:tab w:val="left" w:pos="540"/>
          <w:tab w:val="num" w:pos="720"/>
        </w:tabs>
        <w:spacing w:line="360" w:lineRule="auto"/>
        <w:ind w:left="0" w:firstLine="709"/>
        <w:jc w:val="both"/>
        <w:rPr>
          <w:sz w:val="28"/>
        </w:rPr>
      </w:pPr>
      <w:r w:rsidRPr="00533A68">
        <w:rPr>
          <w:sz w:val="28"/>
        </w:rPr>
        <w:t>структура денежной массы в обороте (соотношение между наличной и безналичной денежной массой);</w:t>
      </w:r>
    </w:p>
    <w:p w:rsidR="00477AFB" w:rsidRPr="00533A68" w:rsidRDefault="00273E96" w:rsidP="00273E96">
      <w:pPr>
        <w:tabs>
          <w:tab w:val="left" w:pos="284"/>
          <w:tab w:val="left" w:pos="540"/>
        </w:tabs>
        <w:spacing w:line="360" w:lineRule="auto"/>
        <w:jc w:val="both"/>
        <w:rPr>
          <w:b/>
          <w:i/>
          <w:sz w:val="28"/>
          <w:szCs w:val="28"/>
        </w:rPr>
      </w:pPr>
      <w:r>
        <w:rPr>
          <w:b/>
          <w:i/>
          <w:sz w:val="28"/>
          <w:szCs w:val="28"/>
        </w:rPr>
        <w:br w:type="page"/>
      </w:r>
      <w:r w:rsidR="00477AFB" w:rsidRPr="00533A68">
        <w:rPr>
          <w:b/>
          <w:i/>
          <w:sz w:val="28"/>
          <w:szCs w:val="28"/>
        </w:rPr>
        <w:t>Литература</w:t>
      </w:r>
    </w:p>
    <w:p w:rsidR="00477AFB" w:rsidRPr="00533A68" w:rsidRDefault="00477AFB" w:rsidP="00273E96">
      <w:pPr>
        <w:tabs>
          <w:tab w:val="left" w:pos="284"/>
          <w:tab w:val="left" w:pos="540"/>
        </w:tabs>
        <w:spacing w:line="360" w:lineRule="auto"/>
        <w:jc w:val="both"/>
        <w:rPr>
          <w:b/>
          <w:i/>
          <w:sz w:val="28"/>
          <w:szCs w:val="28"/>
        </w:rPr>
      </w:pP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Борисов Е.Ф. Экономическая теория. Учебник. М.1991г.</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Булатов А.С. Экономика. М, 2002. 3-е изд. с.450-457</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Долан Э. Дж., Линдсей Д. Макроэкономика. СПб, 1994. с.21-25, 275-290</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Кашаев В.Д. Учебник по основам экономической теории. М, 1994. с. 279-290</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Казаков А.П., Минаева Н.В. Экономика. М,1996.</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Лаврушина О.И. Деньги. Кредит. Банки. М: Финансы и статистика, 2000. с.108-120</w:t>
      </w:r>
    </w:p>
    <w:p w:rsidR="004B7499" w:rsidRPr="00533A68" w:rsidRDefault="004B7499"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Общая экономическая теория. Учебник. Под общей ред. акад. В.И. Видянина, акад. Г.П. Журавлевой. М,1995.</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Ослунд А. Россия: рождение рыночной экономики. Пер.с англ. М,1996</w:t>
      </w:r>
    </w:p>
    <w:p w:rsidR="00477AFB" w:rsidRPr="00533A68" w:rsidRDefault="00477AFB"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 xml:space="preserve">Экономическая теория. Под ред. Д-ра эконом. наук проф. </w:t>
      </w:r>
      <w:r w:rsidR="00F673EA" w:rsidRPr="00533A68">
        <w:rPr>
          <w:sz w:val="28"/>
        </w:rPr>
        <w:t>В.Д. Кашаева 2-ое изд. пер. и доп. М,1999</w:t>
      </w:r>
    </w:p>
    <w:p w:rsidR="00F673EA" w:rsidRPr="00533A68" w:rsidRDefault="00F673EA" w:rsidP="00273E96">
      <w:pPr>
        <w:numPr>
          <w:ilvl w:val="0"/>
          <w:numId w:val="12"/>
        </w:numPr>
        <w:tabs>
          <w:tab w:val="clear" w:pos="1260"/>
          <w:tab w:val="left" w:pos="284"/>
          <w:tab w:val="left" w:pos="540"/>
          <w:tab w:val="num" w:pos="720"/>
        </w:tabs>
        <w:spacing w:line="360" w:lineRule="auto"/>
        <w:ind w:left="0" w:firstLine="0"/>
        <w:jc w:val="both"/>
        <w:rPr>
          <w:sz w:val="28"/>
        </w:rPr>
      </w:pPr>
      <w:r w:rsidRPr="00533A68">
        <w:rPr>
          <w:sz w:val="28"/>
        </w:rPr>
        <w:t>Экономическая теория. Учебник для вузов. Под ред. А.И.Добрынина, Л.С. Тарасевича. СПб, 1997.</w:t>
      </w:r>
      <w:bookmarkStart w:id="0" w:name="_GoBack"/>
      <w:bookmarkEnd w:id="0"/>
    </w:p>
    <w:sectPr w:rsidR="00F673EA" w:rsidRPr="00533A68" w:rsidSect="00533A68">
      <w:headerReference w:type="even" r:id="rId7"/>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CD" w:rsidRDefault="00003FCD">
      <w:r>
        <w:separator/>
      </w:r>
    </w:p>
  </w:endnote>
  <w:endnote w:type="continuationSeparator" w:id="0">
    <w:p w:rsidR="00003FCD" w:rsidRDefault="0000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CD" w:rsidRDefault="00003FCD">
      <w:r>
        <w:separator/>
      </w:r>
    </w:p>
  </w:footnote>
  <w:footnote w:type="continuationSeparator" w:id="0">
    <w:p w:rsidR="00003FCD" w:rsidRDefault="00003FCD">
      <w:r>
        <w:continuationSeparator/>
      </w:r>
    </w:p>
  </w:footnote>
  <w:footnote w:id="1">
    <w:p w:rsidR="00003FCD" w:rsidRDefault="009E1D82">
      <w:pPr>
        <w:pStyle w:val="a4"/>
      </w:pPr>
      <w:r>
        <w:rPr>
          <w:rStyle w:val="a6"/>
        </w:rPr>
        <w:footnoteRef/>
      </w:r>
      <w:r>
        <w:t xml:space="preserve"> </w:t>
      </w:r>
      <w:r w:rsidRPr="00D1106E">
        <w:rPr>
          <w:sz w:val="24"/>
          <w:szCs w:val="24"/>
        </w:rPr>
        <w:t>Барр Р. Политическая экономия Т-1. М. 1995 г. с 16</w:t>
      </w:r>
      <w:r w:rsidRPr="002E209D">
        <w:rPr>
          <w:rFonts w:ascii="Bookman Old Style" w:hAnsi="Bookman Old Style"/>
          <w:sz w:val="24"/>
          <w:szCs w:val="24"/>
        </w:rPr>
        <w:t>.</w:t>
      </w:r>
    </w:p>
  </w:footnote>
  <w:footnote w:id="2">
    <w:p w:rsidR="00003FCD" w:rsidRDefault="000E41AF">
      <w:pPr>
        <w:pStyle w:val="a4"/>
      </w:pPr>
      <w:r w:rsidRPr="000E41AF">
        <w:rPr>
          <w:rStyle w:val="a6"/>
          <w:rFonts w:ascii="Bookman Old Style" w:hAnsi="Bookman Old Style"/>
          <w:sz w:val="24"/>
          <w:szCs w:val="24"/>
        </w:rPr>
        <w:footnoteRef/>
      </w:r>
      <w:r w:rsidRPr="000E41AF">
        <w:rPr>
          <w:rFonts w:ascii="Bookman Old Style" w:hAnsi="Bookman Old Style"/>
          <w:sz w:val="24"/>
          <w:szCs w:val="24"/>
        </w:rPr>
        <w:t xml:space="preserve"> </w:t>
      </w:r>
      <w:r w:rsidRPr="00D1106E">
        <w:rPr>
          <w:sz w:val="24"/>
          <w:szCs w:val="24"/>
        </w:rPr>
        <w:t>Кейнс Дж.М. Трактат о деньгах . 1830г</w:t>
      </w:r>
      <w:r w:rsidRPr="000E41AF">
        <w:rPr>
          <w:rFonts w:ascii="Bookman Old Style" w:hAnsi="Bookman Old Style"/>
          <w:sz w:val="24"/>
          <w:szCs w:val="24"/>
        </w:rPr>
        <w:t>.</w:t>
      </w:r>
    </w:p>
  </w:footnote>
  <w:footnote w:id="3">
    <w:p w:rsidR="00003FCD" w:rsidRDefault="004B5360">
      <w:pPr>
        <w:pStyle w:val="a4"/>
      </w:pPr>
      <w:r w:rsidRPr="004B5360">
        <w:rPr>
          <w:rStyle w:val="a6"/>
          <w:rFonts w:ascii="Bookman Old Style" w:hAnsi="Bookman Old Style"/>
          <w:sz w:val="24"/>
          <w:szCs w:val="24"/>
        </w:rPr>
        <w:footnoteRef/>
      </w:r>
      <w:r w:rsidRPr="004B5360">
        <w:rPr>
          <w:rFonts w:ascii="Bookman Old Style" w:hAnsi="Bookman Old Style"/>
          <w:sz w:val="24"/>
          <w:szCs w:val="24"/>
        </w:rPr>
        <w:t xml:space="preserve"> </w:t>
      </w:r>
      <w:r w:rsidRPr="00D1106E">
        <w:rPr>
          <w:sz w:val="24"/>
          <w:szCs w:val="24"/>
        </w:rPr>
        <w:t>Кейнс Дж. М. Избранные произведения М.1993 ст.356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8A1" w:rsidRDefault="007038A1" w:rsidP="00AF4DF5">
    <w:pPr>
      <w:pStyle w:val="a8"/>
      <w:framePr w:wrap="around" w:vAnchor="text" w:hAnchor="margin" w:xAlign="right" w:y="1"/>
      <w:rPr>
        <w:rStyle w:val="aa"/>
      </w:rPr>
    </w:pPr>
  </w:p>
  <w:p w:rsidR="007038A1" w:rsidRDefault="007038A1" w:rsidP="007038A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5" w:rsidRDefault="008C5CB8" w:rsidP="0077755D">
    <w:pPr>
      <w:pStyle w:val="a8"/>
      <w:framePr w:wrap="around" w:vAnchor="text" w:hAnchor="margin" w:xAlign="right" w:y="1"/>
      <w:rPr>
        <w:rStyle w:val="aa"/>
      </w:rPr>
    </w:pPr>
    <w:r>
      <w:rPr>
        <w:rStyle w:val="aa"/>
        <w:noProof/>
      </w:rPr>
      <w:t>2</w:t>
    </w:r>
  </w:p>
  <w:p w:rsidR="007038A1" w:rsidRDefault="007038A1" w:rsidP="007038A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1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7CB25D5"/>
    <w:multiLevelType w:val="hybridMultilevel"/>
    <w:tmpl w:val="D9228B1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21983754">
      <w:start w:val="1"/>
      <w:numFmt w:val="decimal"/>
      <w:lvlText w:val="%3)"/>
      <w:lvlJc w:val="left"/>
      <w:pPr>
        <w:tabs>
          <w:tab w:val="num" w:pos="2700"/>
        </w:tabs>
        <w:ind w:left="2700" w:hanging="360"/>
      </w:pPr>
      <w:rPr>
        <w:rFonts w:cs="Times New Roman"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8C5BD2"/>
    <w:multiLevelType w:val="hybridMultilevel"/>
    <w:tmpl w:val="0302B71C"/>
    <w:lvl w:ilvl="0" w:tplc="4E6CF87A">
      <w:start w:val="1"/>
      <w:numFmt w:val="decimal"/>
      <w:lvlText w:val="%1."/>
      <w:lvlJc w:val="left"/>
      <w:pPr>
        <w:tabs>
          <w:tab w:val="num" w:pos="720"/>
        </w:tabs>
        <w:ind w:left="720" w:hanging="360"/>
      </w:pPr>
      <w:rPr>
        <w:rFonts w:cs="Times New Roman" w:hint="default"/>
      </w:rPr>
    </w:lvl>
    <w:lvl w:ilvl="1" w:tplc="E3A01948">
      <w:start w:val="1"/>
      <w:numFmt w:val="lowerLetter"/>
      <w:lvlText w:val="%2."/>
      <w:lvlJc w:val="left"/>
      <w:pPr>
        <w:tabs>
          <w:tab w:val="num" w:pos="900"/>
        </w:tabs>
        <w:ind w:left="900" w:hanging="360"/>
      </w:pPr>
      <w:rPr>
        <w:rFonts w:cs="Times New Roman" w:hint="default"/>
      </w:rPr>
    </w:lvl>
    <w:lvl w:ilvl="2" w:tplc="4614D9C6">
      <w:numFmt w:val="none"/>
      <w:lvlText w:val=""/>
      <w:lvlJc w:val="left"/>
      <w:pPr>
        <w:tabs>
          <w:tab w:val="num" w:pos="360"/>
        </w:tabs>
      </w:pPr>
      <w:rPr>
        <w:rFonts w:cs="Times New Roman"/>
      </w:rPr>
    </w:lvl>
    <w:lvl w:ilvl="3" w:tplc="0ECE726E">
      <w:numFmt w:val="none"/>
      <w:lvlText w:val=""/>
      <w:lvlJc w:val="left"/>
      <w:pPr>
        <w:tabs>
          <w:tab w:val="num" w:pos="360"/>
        </w:tabs>
      </w:pPr>
      <w:rPr>
        <w:rFonts w:cs="Times New Roman"/>
      </w:rPr>
    </w:lvl>
    <w:lvl w:ilvl="4" w:tplc="5192B052">
      <w:numFmt w:val="none"/>
      <w:lvlText w:val=""/>
      <w:lvlJc w:val="left"/>
      <w:pPr>
        <w:tabs>
          <w:tab w:val="num" w:pos="360"/>
        </w:tabs>
      </w:pPr>
      <w:rPr>
        <w:rFonts w:cs="Times New Roman"/>
      </w:rPr>
    </w:lvl>
    <w:lvl w:ilvl="5" w:tplc="EE9EE066">
      <w:numFmt w:val="none"/>
      <w:lvlText w:val=""/>
      <w:lvlJc w:val="left"/>
      <w:pPr>
        <w:tabs>
          <w:tab w:val="num" w:pos="360"/>
        </w:tabs>
      </w:pPr>
      <w:rPr>
        <w:rFonts w:cs="Times New Roman"/>
      </w:rPr>
    </w:lvl>
    <w:lvl w:ilvl="6" w:tplc="456E0088">
      <w:numFmt w:val="none"/>
      <w:lvlText w:val=""/>
      <w:lvlJc w:val="left"/>
      <w:pPr>
        <w:tabs>
          <w:tab w:val="num" w:pos="360"/>
        </w:tabs>
      </w:pPr>
      <w:rPr>
        <w:rFonts w:cs="Times New Roman"/>
      </w:rPr>
    </w:lvl>
    <w:lvl w:ilvl="7" w:tplc="E25A1D32">
      <w:numFmt w:val="none"/>
      <w:lvlText w:val=""/>
      <w:lvlJc w:val="left"/>
      <w:pPr>
        <w:tabs>
          <w:tab w:val="num" w:pos="360"/>
        </w:tabs>
      </w:pPr>
      <w:rPr>
        <w:rFonts w:cs="Times New Roman"/>
      </w:rPr>
    </w:lvl>
    <w:lvl w:ilvl="8" w:tplc="6EAC5964">
      <w:numFmt w:val="none"/>
      <w:lvlText w:val=""/>
      <w:lvlJc w:val="left"/>
      <w:pPr>
        <w:tabs>
          <w:tab w:val="num" w:pos="360"/>
        </w:tabs>
      </w:pPr>
      <w:rPr>
        <w:rFonts w:cs="Times New Roman"/>
      </w:rPr>
    </w:lvl>
  </w:abstractNum>
  <w:abstractNum w:abstractNumId="3">
    <w:nsid w:val="16E21827"/>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18813BDB"/>
    <w:multiLevelType w:val="hybridMultilevel"/>
    <w:tmpl w:val="F962E446"/>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5B80F0D"/>
    <w:multiLevelType w:val="hybridMultilevel"/>
    <w:tmpl w:val="4D98308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6">
    <w:nsid w:val="3B08676A"/>
    <w:multiLevelType w:val="hybridMultilevel"/>
    <w:tmpl w:val="54C44D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FD87955"/>
    <w:multiLevelType w:val="multilevel"/>
    <w:tmpl w:val="0419001D"/>
    <w:styleLink w:val="a"/>
    <w:lvl w:ilvl="0">
      <w:start w:val="1"/>
      <w:numFmt w:val="decimal"/>
      <w:lvlText w:val="%1)"/>
      <w:lvlJc w:val="left"/>
      <w:pPr>
        <w:tabs>
          <w:tab w:val="num" w:pos="360"/>
        </w:tabs>
        <w:ind w:left="360" w:hanging="360"/>
      </w:pPr>
      <w:rPr>
        <w:rFonts w:ascii="Bookman Old Style" w:hAnsi="Bookman Old Style" w:cs="Times New Roman"/>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24F11E3"/>
    <w:multiLevelType w:val="hybridMultilevel"/>
    <w:tmpl w:val="A63CF8B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7764E81"/>
    <w:multiLevelType w:val="hybridMultilevel"/>
    <w:tmpl w:val="C706C02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4E9B4A41"/>
    <w:multiLevelType w:val="hybridMultilevel"/>
    <w:tmpl w:val="2206AFFE"/>
    <w:lvl w:ilvl="0" w:tplc="0419000D">
      <w:start w:val="1"/>
      <w:numFmt w:val="bullet"/>
      <w:lvlText w:val=""/>
      <w:lvlJc w:val="left"/>
      <w:pPr>
        <w:tabs>
          <w:tab w:val="num" w:pos="1260"/>
        </w:tabs>
        <w:ind w:left="1260" w:hanging="360"/>
      </w:pPr>
      <w:rPr>
        <w:rFonts w:ascii="Wingdings" w:hAnsi="Wingdings" w:hint="default"/>
      </w:rPr>
    </w:lvl>
    <w:lvl w:ilvl="1" w:tplc="04190005">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F7E60A1"/>
    <w:multiLevelType w:val="multilevel"/>
    <w:tmpl w:val="C706C022"/>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2">
    <w:nsid w:val="549B02FE"/>
    <w:multiLevelType w:val="hybridMultilevel"/>
    <w:tmpl w:val="525624D4"/>
    <w:lvl w:ilvl="0" w:tplc="BF408B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77956E80"/>
    <w:multiLevelType w:val="hybridMultilevel"/>
    <w:tmpl w:val="D89ECA10"/>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4">
    <w:nsid w:val="7E3C0602"/>
    <w:multiLevelType w:val="hybridMultilevel"/>
    <w:tmpl w:val="B5E6D3EC"/>
    <w:lvl w:ilvl="0" w:tplc="A386BDBC">
      <w:start w:val="1"/>
      <w:numFmt w:val="decimal"/>
      <w:lvlText w:val="%1."/>
      <w:lvlJc w:val="left"/>
      <w:pPr>
        <w:tabs>
          <w:tab w:val="num" w:pos="720"/>
        </w:tabs>
        <w:ind w:left="720" w:hanging="360"/>
      </w:pPr>
      <w:rPr>
        <w:rFonts w:cs="Times New Roman" w:hint="default"/>
      </w:rPr>
    </w:lvl>
    <w:lvl w:ilvl="1" w:tplc="52829630">
      <w:numFmt w:val="none"/>
      <w:lvlText w:val=""/>
      <w:lvlJc w:val="left"/>
      <w:pPr>
        <w:tabs>
          <w:tab w:val="num" w:pos="360"/>
        </w:tabs>
      </w:pPr>
      <w:rPr>
        <w:rFonts w:cs="Times New Roman"/>
      </w:rPr>
    </w:lvl>
    <w:lvl w:ilvl="2" w:tplc="1F044A04">
      <w:numFmt w:val="none"/>
      <w:lvlText w:val=""/>
      <w:lvlJc w:val="left"/>
      <w:pPr>
        <w:tabs>
          <w:tab w:val="num" w:pos="360"/>
        </w:tabs>
      </w:pPr>
      <w:rPr>
        <w:rFonts w:cs="Times New Roman"/>
      </w:rPr>
    </w:lvl>
    <w:lvl w:ilvl="3" w:tplc="E89A114C">
      <w:numFmt w:val="none"/>
      <w:lvlText w:val=""/>
      <w:lvlJc w:val="left"/>
      <w:pPr>
        <w:tabs>
          <w:tab w:val="num" w:pos="360"/>
        </w:tabs>
      </w:pPr>
      <w:rPr>
        <w:rFonts w:cs="Times New Roman"/>
      </w:rPr>
    </w:lvl>
    <w:lvl w:ilvl="4" w:tplc="F79821EA">
      <w:numFmt w:val="none"/>
      <w:lvlText w:val=""/>
      <w:lvlJc w:val="left"/>
      <w:pPr>
        <w:tabs>
          <w:tab w:val="num" w:pos="360"/>
        </w:tabs>
      </w:pPr>
      <w:rPr>
        <w:rFonts w:cs="Times New Roman"/>
      </w:rPr>
    </w:lvl>
    <w:lvl w:ilvl="5" w:tplc="78A48858">
      <w:numFmt w:val="none"/>
      <w:lvlText w:val=""/>
      <w:lvlJc w:val="left"/>
      <w:pPr>
        <w:tabs>
          <w:tab w:val="num" w:pos="360"/>
        </w:tabs>
      </w:pPr>
      <w:rPr>
        <w:rFonts w:cs="Times New Roman"/>
      </w:rPr>
    </w:lvl>
    <w:lvl w:ilvl="6" w:tplc="FFF882E2">
      <w:numFmt w:val="none"/>
      <w:lvlText w:val=""/>
      <w:lvlJc w:val="left"/>
      <w:pPr>
        <w:tabs>
          <w:tab w:val="num" w:pos="360"/>
        </w:tabs>
      </w:pPr>
      <w:rPr>
        <w:rFonts w:cs="Times New Roman"/>
      </w:rPr>
    </w:lvl>
    <w:lvl w:ilvl="7" w:tplc="9F6441B0">
      <w:numFmt w:val="none"/>
      <w:lvlText w:val=""/>
      <w:lvlJc w:val="left"/>
      <w:pPr>
        <w:tabs>
          <w:tab w:val="num" w:pos="360"/>
        </w:tabs>
      </w:pPr>
      <w:rPr>
        <w:rFonts w:cs="Times New Roman"/>
      </w:rPr>
    </w:lvl>
    <w:lvl w:ilvl="8" w:tplc="4E32654C">
      <w:numFmt w:val="none"/>
      <w:lvlText w:val=""/>
      <w:lvlJc w:val="left"/>
      <w:pPr>
        <w:tabs>
          <w:tab w:val="num" w:pos="360"/>
        </w:tabs>
      </w:pPr>
      <w:rPr>
        <w:rFonts w:cs="Times New Roman"/>
      </w:rPr>
    </w:lvl>
  </w:abstractNum>
  <w:num w:numId="1">
    <w:abstractNumId w:val="7"/>
  </w:num>
  <w:num w:numId="2">
    <w:abstractNumId w:val="14"/>
  </w:num>
  <w:num w:numId="3">
    <w:abstractNumId w:val="6"/>
  </w:num>
  <w:num w:numId="4">
    <w:abstractNumId w:val="2"/>
  </w:num>
  <w:num w:numId="5">
    <w:abstractNumId w:val="10"/>
  </w:num>
  <w:num w:numId="6">
    <w:abstractNumId w:val="13"/>
  </w:num>
  <w:num w:numId="7">
    <w:abstractNumId w:val="5"/>
  </w:num>
  <w:num w:numId="8">
    <w:abstractNumId w:val="1"/>
  </w:num>
  <w:num w:numId="9">
    <w:abstractNumId w:val="12"/>
  </w:num>
  <w:num w:numId="10">
    <w:abstractNumId w:val="8"/>
  </w:num>
  <w:num w:numId="11">
    <w:abstractNumId w:val="4"/>
  </w:num>
  <w:num w:numId="12">
    <w:abstractNumId w:val="9"/>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7B7"/>
    <w:rsid w:val="00003FCD"/>
    <w:rsid w:val="00023E06"/>
    <w:rsid w:val="000274FD"/>
    <w:rsid w:val="00063FA3"/>
    <w:rsid w:val="000766AE"/>
    <w:rsid w:val="000D4C91"/>
    <w:rsid w:val="000E41AF"/>
    <w:rsid w:val="001216AE"/>
    <w:rsid w:val="00125EA0"/>
    <w:rsid w:val="00137B1C"/>
    <w:rsid w:val="001A3A0D"/>
    <w:rsid w:val="001A5E92"/>
    <w:rsid w:val="001C7954"/>
    <w:rsid w:val="001E6F64"/>
    <w:rsid w:val="00273E96"/>
    <w:rsid w:val="0028071A"/>
    <w:rsid w:val="002A1048"/>
    <w:rsid w:val="002A33B3"/>
    <w:rsid w:val="002D5C92"/>
    <w:rsid w:val="002E209D"/>
    <w:rsid w:val="00344778"/>
    <w:rsid w:val="00363B54"/>
    <w:rsid w:val="003A73A8"/>
    <w:rsid w:val="003B6804"/>
    <w:rsid w:val="003C40A0"/>
    <w:rsid w:val="0045576F"/>
    <w:rsid w:val="00462D5B"/>
    <w:rsid w:val="00477AFB"/>
    <w:rsid w:val="004B5360"/>
    <w:rsid w:val="004B7499"/>
    <w:rsid w:val="004B78AA"/>
    <w:rsid w:val="004E43D6"/>
    <w:rsid w:val="004F548B"/>
    <w:rsid w:val="005009AD"/>
    <w:rsid w:val="00531015"/>
    <w:rsid w:val="00533A68"/>
    <w:rsid w:val="00543E4C"/>
    <w:rsid w:val="00545EEC"/>
    <w:rsid w:val="005611CA"/>
    <w:rsid w:val="0060545F"/>
    <w:rsid w:val="006433AE"/>
    <w:rsid w:val="00651E26"/>
    <w:rsid w:val="00696A7C"/>
    <w:rsid w:val="006A3180"/>
    <w:rsid w:val="006B6066"/>
    <w:rsid w:val="006F7392"/>
    <w:rsid w:val="007038A1"/>
    <w:rsid w:val="0077755D"/>
    <w:rsid w:val="00783714"/>
    <w:rsid w:val="007F0725"/>
    <w:rsid w:val="00817A6D"/>
    <w:rsid w:val="008440E3"/>
    <w:rsid w:val="0086171C"/>
    <w:rsid w:val="00872C38"/>
    <w:rsid w:val="00881063"/>
    <w:rsid w:val="008C5CB8"/>
    <w:rsid w:val="0095067C"/>
    <w:rsid w:val="009822B1"/>
    <w:rsid w:val="00997738"/>
    <w:rsid w:val="009E1D82"/>
    <w:rsid w:val="00A046CB"/>
    <w:rsid w:val="00A06FD9"/>
    <w:rsid w:val="00A123F6"/>
    <w:rsid w:val="00AA584A"/>
    <w:rsid w:val="00AA59BE"/>
    <w:rsid w:val="00AF4DF5"/>
    <w:rsid w:val="00B633BC"/>
    <w:rsid w:val="00B7485F"/>
    <w:rsid w:val="00BA0D32"/>
    <w:rsid w:val="00C174CC"/>
    <w:rsid w:val="00C86ED8"/>
    <w:rsid w:val="00CC433E"/>
    <w:rsid w:val="00CE47B7"/>
    <w:rsid w:val="00CF2CB8"/>
    <w:rsid w:val="00D1106E"/>
    <w:rsid w:val="00D11718"/>
    <w:rsid w:val="00D16184"/>
    <w:rsid w:val="00D21824"/>
    <w:rsid w:val="00DF6AD6"/>
    <w:rsid w:val="00E12F0C"/>
    <w:rsid w:val="00E44864"/>
    <w:rsid w:val="00E62840"/>
    <w:rsid w:val="00E6406C"/>
    <w:rsid w:val="00E71D87"/>
    <w:rsid w:val="00E9581A"/>
    <w:rsid w:val="00ED5BCC"/>
    <w:rsid w:val="00ED6BF4"/>
    <w:rsid w:val="00F3272B"/>
    <w:rsid w:val="00F673EA"/>
    <w:rsid w:val="00F71010"/>
    <w:rsid w:val="00F87F21"/>
    <w:rsid w:val="00FA3BAB"/>
    <w:rsid w:val="00FB7943"/>
    <w:rsid w:val="00FD3A7D"/>
    <w:rsid w:val="00FF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arc" idref="#_x0000_s1026"/>
      </o:rules>
    </o:shapelayout>
  </w:shapeDefaults>
  <w:decimalSymbol w:val=","/>
  <w:listSeparator w:val=";"/>
  <w14:defaultImageDpi w14:val="0"/>
  <w15:chartTrackingRefBased/>
  <w15:docId w15:val="{632A4676-D27C-40AA-9D15-5FD2800D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4FD"/>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rsid w:val="009E1D82"/>
    <w:rPr>
      <w:sz w:val="20"/>
      <w:szCs w:val="20"/>
    </w:rPr>
  </w:style>
  <w:style w:type="character" w:customStyle="1" w:styleId="a5">
    <w:name w:val="Текст виноски Знак"/>
    <w:link w:val="a4"/>
    <w:uiPriority w:val="99"/>
    <w:semiHidden/>
  </w:style>
  <w:style w:type="character" w:styleId="a6">
    <w:name w:val="footnote reference"/>
    <w:uiPriority w:val="99"/>
    <w:semiHidden/>
    <w:rsid w:val="009E1D82"/>
    <w:rPr>
      <w:rFonts w:cs="Times New Roman"/>
      <w:vertAlign w:val="superscript"/>
    </w:rPr>
  </w:style>
  <w:style w:type="table" w:styleId="a7">
    <w:name w:val="Table Grid"/>
    <w:basedOn w:val="a2"/>
    <w:uiPriority w:val="59"/>
    <w:rsid w:val="003C40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0"/>
    <w:link w:val="a9"/>
    <w:uiPriority w:val="99"/>
    <w:rsid w:val="007038A1"/>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7038A1"/>
    <w:rPr>
      <w:rFonts w:cs="Times New Roman"/>
    </w:rPr>
  </w:style>
  <w:style w:type="paragraph" w:styleId="ab">
    <w:name w:val="footer"/>
    <w:basedOn w:val="a0"/>
    <w:link w:val="ac"/>
    <w:uiPriority w:val="99"/>
    <w:rsid w:val="00AF4DF5"/>
    <w:pPr>
      <w:tabs>
        <w:tab w:val="center" w:pos="4677"/>
        <w:tab w:val="right" w:pos="9355"/>
      </w:tabs>
    </w:pPr>
  </w:style>
  <w:style w:type="character" w:customStyle="1" w:styleId="ac">
    <w:name w:val="Нижній колонтитул Знак"/>
    <w:link w:val="ab"/>
    <w:uiPriority w:val="99"/>
    <w:semiHidden/>
    <w:rPr>
      <w:sz w:val="24"/>
      <w:szCs w:val="24"/>
    </w:rPr>
  </w:style>
  <w:style w:type="numbering" w:customStyle="1" w:styleId="a">
    <w:name w:val="Своеобразный"/>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6528</Words>
  <Characters>37215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АДМИНИСТРАТОР</dc:creator>
  <cp:keywords/>
  <dc:description/>
  <cp:lastModifiedBy>Irina</cp:lastModifiedBy>
  <cp:revision>2</cp:revision>
  <cp:lastPrinted>2003-12-21T08:39:00Z</cp:lastPrinted>
  <dcterms:created xsi:type="dcterms:W3CDTF">2014-08-10T08:33:00Z</dcterms:created>
  <dcterms:modified xsi:type="dcterms:W3CDTF">2014-08-10T08:33:00Z</dcterms:modified>
</cp:coreProperties>
</file>