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14" w:rsidRPr="00125879" w:rsidRDefault="00D43814" w:rsidP="00125879">
      <w:pPr>
        <w:spacing w:line="360" w:lineRule="auto"/>
        <w:ind w:left="-720" w:firstLine="709"/>
        <w:jc w:val="center"/>
        <w:rPr>
          <w:sz w:val="28"/>
          <w:szCs w:val="28"/>
        </w:rPr>
      </w:pPr>
      <w:r w:rsidRPr="00125879">
        <w:rPr>
          <w:sz w:val="28"/>
          <w:szCs w:val="28"/>
        </w:rPr>
        <w:t>РЕФЕРАТ</w:t>
      </w:r>
    </w:p>
    <w:p w:rsidR="00D43814" w:rsidRPr="00125879" w:rsidRDefault="00D43814" w:rsidP="00125879">
      <w:pPr>
        <w:spacing w:line="360" w:lineRule="auto"/>
        <w:ind w:left="-720" w:firstLine="709"/>
        <w:jc w:val="center"/>
        <w:rPr>
          <w:sz w:val="28"/>
          <w:szCs w:val="28"/>
        </w:rPr>
      </w:pPr>
      <w:r w:rsidRPr="00125879">
        <w:rPr>
          <w:sz w:val="28"/>
          <w:szCs w:val="28"/>
        </w:rPr>
        <w:t>на</w:t>
      </w:r>
    </w:p>
    <w:p w:rsidR="00D43814" w:rsidRPr="00125879" w:rsidRDefault="00D43814" w:rsidP="00125879">
      <w:pPr>
        <w:spacing w:line="360" w:lineRule="auto"/>
        <w:ind w:left="-720" w:firstLine="709"/>
        <w:jc w:val="center"/>
        <w:rPr>
          <w:sz w:val="28"/>
          <w:szCs w:val="28"/>
        </w:rPr>
      </w:pPr>
      <w:r w:rsidRPr="00125879">
        <w:rPr>
          <w:sz w:val="28"/>
          <w:szCs w:val="28"/>
        </w:rPr>
        <w:t>тему</w:t>
      </w:r>
    </w:p>
    <w:p w:rsidR="00125879" w:rsidRDefault="00125879" w:rsidP="00125879">
      <w:pPr>
        <w:spacing w:line="360" w:lineRule="auto"/>
        <w:ind w:left="-720" w:firstLine="709"/>
        <w:jc w:val="center"/>
        <w:rPr>
          <w:sz w:val="52"/>
          <w:szCs w:val="52"/>
        </w:rPr>
      </w:pPr>
    </w:p>
    <w:p w:rsidR="00125879" w:rsidRDefault="00125879" w:rsidP="00125879">
      <w:pPr>
        <w:spacing w:line="360" w:lineRule="auto"/>
        <w:ind w:left="-720" w:firstLine="709"/>
        <w:jc w:val="center"/>
        <w:rPr>
          <w:sz w:val="52"/>
          <w:szCs w:val="52"/>
        </w:rPr>
      </w:pPr>
    </w:p>
    <w:p w:rsidR="00125879" w:rsidRDefault="00125879" w:rsidP="00125879">
      <w:pPr>
        <w:spacing w:line="360" w:lineRule="auto"/>
        <w:ind w:left="-720" w:firstLine="709"/>
        <w:jc w:val="center"/>
        <w:rPr>
          <w:sz w:val="52"/>
          <w:szCs w:val="52"/>
        </w:rPr>
      </w:pPr>
    </w:p>
    <w:p w:rsidR="00125879" w:rsidRDefault="00125879" w:rsidP="00125879">
      <w:pPr>
        <w:spacing w:line="360" w:lineRule="auto"/>
        <w:ind w:left="-720" w:firstLine="709"/>
        <w:jc w:val="center"/>
        <w:rPr>
          <w:sz w:val="52"/>
          <w:szCs w:val="52"/>
        </w:rPr>
      </w:pPr>
    </w:p>
    <w:p w:rsidR="00125879" w:rsidRPr="00125879" w:rsidRDefault="00125879" w:rsidP="00125879">
      <w:pPr>
        <w:spacing w:line="360" w:lineRule="auto"/>
        <w:ind w:left="-720" w:firstLine="709"/>
        <w:jc w:val="center"/>
        <w:rPr>
          <w:sz w:val="52"/>
          <w:szCs w:val="52"/>
        </w:rPr>
      </w:pPr>
      <w:r w:rsidRPr="00125879">
        <w:rPr>
          <w:sz w:val="52"/>
          <w:szCs w:val="52"/>
        </w:rPr>
        <w:t xml:space="preserve">Карбоновые кислоты. </w:t>
      </w:r>
    </w:p>
    <w:p w:rsidR="00D43814" w:rsidRPr="00125879" w:rsidRDefault="00125879" w:rsidP="00125879">
      <w:pPr>
        <w:spacing w:line="360" w:lineRule="auto"/>
        <w:ind w:left="-720" w:firstLine="709"/>
        <w:jc w:val="center"/>
        <w:rPr>
          <w:sz w:val="52"/>
          <w:szCs w:val="52"/>
        </w:rPr>
      </w:pPr>
      <w:r w:rsidRPr="00125879">
        <w:rPr>
          <w:sz w:val="52"/>
          <w:szCs w:val="52"/>
        </w:rPr>
        <w:t xml:space="preserve">Уксусная кислота. </w:t>
      </w:r>
    </w:p>
    <w:p w:rsidR="00D43814" w:rsidRPr="00125879" w:rsidRDefault="00D43814" w:rsidP="00125879">
      <w:pPr>
        <w:spacing w:line="360" w:lineRule="auto"/>
        <w:ind w:left="-720" w:firstLine="709"/>
        <w:jc w:val="center"/>
        <w:rPr>
          <w:sz w:val="28"/>
          <w:szCs w:val="28"/>
        </w:rPr>
      </w:pPr>
    </w:p>
    <w:p w:rsidR="00D13CAA" w:rsidRPr="00125879" w:rsidRDefault="00D13CAA" w:rsidP="00125879">
      <w:pPr>
        <w:spacing w:line="360" w:lineRule="auto"/>
        <w:ind w:left="-720" w:firstLine="709"/>
        <w:jc w:val="center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  <w:r w:rsidRPr="00125879">
        <w:rPr>
          <w:sz w:val="28"/>
          <w:szCs w:val="28"/>
        </w:rPr>
        <w:t>ПОДГОТОВИЛА</w:t>
      </w: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  <w:r w:rsidRPr="00125879">
        <w:rPr>
          <w:sz w:val="28"/>
          <w:szCs w:val="28"/>
        </w:rPr>
        <w:t>УЧЕНИЦА 11-А КЛАССА</w:t>
      </w: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  <w:r w:rsidRPr="00125879">
        <w:rPr>
          <w:sz w:val="28"/>
          <w:szCs w:val="28"/>
        </w:rPr>
        <w:t>ШКОЛЫ №4</w:t>
      </w: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  <w:r w:rsidRPr="00125879">
        <w:rPr>
          <w:sz w:val="28"/>
          <w:szCs w:val="28"/>
        </w:rPr>
        <w:t>СЫЧАК А.А.</w:t>
      </w: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right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center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center"/>
        <w:rPr>
          <w:sz w:val="28"/>
          <w:szCs w:val="28"/>
        </w:rPr>
      </w:pPr>
    </w:p>
    <w:p w:rsidR="00D43814" w:rsidRPr="00125879" w:rsidRDefault="00D43814" w:rsidP="00125879">
      <w:pPr>
        <w:spacing w:line="360" w:lineRule="auto"/>
        <w:ind w:left="-900" w:firstLine="709"/>
        <w:jc w:val="center"/>
        <w:rPr>
          <w:sz w:val="28"/>
          <w:szCs w:val="28"/>
        </w:rPr>
      </w:pPr>
      <w:r w:rsidRPr="00125879">
        <w:rPr>
          <w:sz w:val="28"/>
          <w:szCs w:val="28"/>
        </w:rPr>
        <w:t>г. Кременная</w:t>
      </w:r>
    </w:p>
    <w:p w:rsidR="00D43814" w:rsidRPr="00125879" w:rsidRDefault="00D43814" w:rsidP="00125879">
      <w:pPr>
        <w:spacing w:line="360" w:lineRule="auto"/>
        <w:ind w:left="-900" w:firstLine="709"/>
        <w:jc w:val="center"/>
        <w:rPr>
          <w:sz w:val="28"/>
          <w:szCs w:val="28"/>
        </w:rPr>
      </w:pPr>
      <w:r w:rsidRPr="00125879">
        <w:rPr>
          <w:sz w:val="28"/>
          <w:szCs w:val="28"/>
        </w:rPr>
        <w:t>2005 г.</w:t>
      </w:r>
    </w:p>
    <w:p w:rsidR="009557AB" w:rsidRPr="00125879" w:rsidRDefault="00125879" w:rsidP="00125879">
      <w:pPr>
        <w:spacing w:line="360" w:lineRule="auto"/>
        <w:ind w:left="-54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557AB" w:rsidRPr="00125879">
        <w:rPr>
          <w:b/>
          <w:sz w:val="28"/>
          <w:szCs w:val="28"/>
        </w:rPr>
        <w:t>Карбоновые кислоты и их производные.</w:t>
      </w: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Карбоновыми кислотами называются органические соединения, содержащие карбоксильную группу (карбоксил)</w:t>
      </w:r>
    </w:p>
    <w:p w:rsidR="009557AB" w:rsidRPr="00125879" w:rsidRDefault="00C42352" w:rsidP="0012587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7.95pt;margin-top:8.25pt;width:42.75pt;height:29.25pt;z-index:-251660288">
            <v:imagedata r:id="rId4" o:title=""/>
          </v:shape>
        </w:pict>
      </w:r>
      <w:r>
        <w:rPr>
          <w:sz w:val="28"/>
          <w:szCs w:val="28"/>
        </w:rPr>
        <w:pict>
          <v:shape id="_x0000_i1025" type="#_x0000_t75" style="width:48pt;height:52.5pt">
            <v:imagedata r:id="rId5" o:title=""/>
          </v:shape>
        </w:pict>
      </w: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Название карбоксил произошло от двух слов: «карбонил»</w:t>
      </w:r>
      <w:r w:rsidR="00FF6B2B" w:rsidRPr="00125879">
        <w:rPr>
          <w:sz w:val="28"/>
          <w:szCs w:val="28"/>
        </w:rPr>
        <w:t xml:space="preserve"> </w:t>
      </w:r>
    </w:p>
    <w:p w:rsidR="009557AB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99pt;margin-top:3.1pt;width:30pt;height:16.5pt;z-index:-251659264">
            <v:imagedata r:id="rId6" o:title=""/>
          </v:shape>
        </w:pict>
      </w:r>
      <w:r w:rsidR="00FF6B2B" w:rsidRPr="00125879">
        <w:rPr>
          <w:sz w:val="28"/>
          <w:szCs w:val="28"/>
        </w:rPr>
        <w:t>и «гидроксил»</w:t>
      </w:r>
    </w:p>
    <w:p w:rsidR="009557AB" w:rsidRPr="00125879" w:rsidRDefault="00FF6B2B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так как кислотную группу можно рассматривать как соединение этих двух групп. Остаток любой карбоновой кислоты</w:t>
      </w:r>
    </w:p>
    <w:p w:rsidR="009557AB" w:rsidRPr="00125879" w:rsidRDefault="00C42352" w:rsidP="0012587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56.25pt;height:51.75pt">
            <v:imagedata r:id="rId7" o:title=""/>
          </v:shape>
        </w:pict>
      </w:r>
    </w:p>
    <w:p w:rsidR="009557AB" w:rsidRPr="00125879" w:rsidRDefault="00C96F77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 xml:space="preserve">носит общее название </w:t>
      </w:r>
      <w:r w:rsidRPr="00125879">
        <w:rPr>
          <w:i/>
          <w:sz w:val="28"/>
          <w:szCs w:val="28"/>
        </w:rPr>
        <w:t>ацил.</w:t>
      </w:r>
      <w:r w:rsidRPr="00125879">
        <w:rPr>
          <w:sz w:val="28"/>
          <w:szCs w:val="28"/>
        </w:rPr>
        <w:t xml:space="preserve"> В зависимости от кислоты каждый из этих остатков носит соответствующее название:</w:t>
      </w:r>
    </w:p>
    <w:p w:rsidR="00C96F77" w:rsidRPr="00125879" w:rsidRDefault="00C96F77" w:rsidP="00125879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232"/>
      </w:tblGrid>
      <w:tr w:rsidR="00C96F77" w:rsidRPr="008B0A82" w:rsidTr="008B0A82">
        <w:tc>
          <w:tcPr>
            <w:tcW w:w="3190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Остаток кислоты</w:t>
            </w:r>
          </w:p>
        </w:tc>
        <w:tc>
          <w:tcPr>
            <w:tcW w:w="3190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Формула</w:t>
            </w:r>
          </w:p>
        </w:tc>
        <w:tc>
          <w:tcPr>
            <w:tcW w:w="2232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Название ацила</w:t>
            </w:r>
          </w:p>
        </w:tc>
      </w:tr>
      <w:tr w:rsidR="00C96F77" w:rsidRPr="008B0A82" w:rsidTr="008B0A82">
        <w:tc>
          <w:tcPr>
            <w:tcW w:w="3190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Муравьиной</w:t>
            </w:r>
          </w:p>
        </w:tc>
        <w:tc>
          <w:tcPr>
            <w:tcW w:w="3190" w:type="dxa"/>
            <w:shd w:val="clear" w:color="auto" w:fill="auto"/>
          </w:tcPr>
          <w:p w:rsidR="00C96F77" w:rsidRPr="008B0A82" w:rsidRDefault="00C42352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7" type="#_x0000_t75" style="width:47.25pt;height:46.5pt">
                  <v:imagedata r:id="rId8" o:title=""/>
                </v:shape>
              </w:pict>
            </w:r>
          </w:p>
        </w:tc>
        <w:tc>
          <w:tcPr>
            <w:tcW w:w="2232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Формил</w:t>
            </w:r>
          </w:p>
        </w:tc>
      </w:tr>
      <w:tr w:rsidR="00C96F77" w:rsidRPr="008B0A82" w:rsidTr="008B0A82">
        <w:tc>
          <w:tcPr>
            <w:tcW w:w="3190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Уксусной</w:t>
            </w:r>
          </w:p>
        </w:tc>
        <w:tc>
          <w:tcPr>
            <w:tcW w:w="3190" w:type="dxa"/>
            <w:shd w:val="clear" w:color="auto" w:fill="auto"/>
          </w:tcPr>
          <w:p w:rsidR="00C96F77" w:rsidRPr="008B0A82" w:rsidRDefault="00C42352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8" type="#_x0000_t75" style="width:54pt;height:50.25pt">
                  <v:imagedata r:id="rId9" o:title=""/>
                </v:shape>
              </w:pict>
            </w:r>
          </w:p>
        </w:tc>
        <w:tc>
          <w:tcPr>
            <w:tcW w:w="2232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Ацетил</w:t>
            </w:r>
          </w:p>
        </w:tc>
      </w:tr>
      <w:tr w:rsidR="00C96F77" w:rsidRPr="008B0A82" w:rsidTr="008B0A82">
        <w:tc>
          <w:tcPr>
            <w:tcW w:w="3190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Пропионовой</w:t>
            </w:r>
          </w:p>
        </w:tc>
        <w:tc>
          <w:tcPr>
            <w:tcW w:w="3190" w:type="dxa"/>
            <w:shd w:val="clear" w:color="auto" w:fill="auto"/>
          </w:tcPr>
          <w:p w:rsidR="00C96F77" w:rsidRPr="008B0A82" w:rsidRDefault="00C42352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9" type="#_x0000_t75" style="width:85.5pt;height:48pt">
                  <v:imagedata r:id="rId10" o:title=""/>
                </v:shape>
              </w:pict>
            </w:r>
          </w:p>
        </w:tc>
        <w:tc>
          <w:tcPr>
            <w:tcW w:w="2232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Пропионил</w:t>
            </w:r>
          </w:p>
        </w:tc>
      </w:tr>
      <w:tr w:rsidR="00C96F77" w:rsidRPr="008B0A82" w:rsidTr="008B0A82">
        <w:tc>
          <w:tcPr>
            <w:tcW w:w="3190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Масляной</w:t>
            </w:r>
          </w:p>
        </w:tc>
        <w:tc>
          <w:tcPr>
            <w:tcW w:w="3190" w:type="dxa"/>
            <w:shd w:val="clear" w:color="auto" w:fill="auto"/>
          </w:tcPr>
          <w:p w:rsidR="00C96F77" w:rsidRPr="008B0A82" w:rsidRDefault="00C42352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0" type="#_x0000_t75" style="width:89.25pt;height:50.25pt">
                  <v:imagedata r:id="rId11" o:title=""/>
                </v:shape>
              </w:pict>
            </w:r>
          </w:p>
        </w:tc>
        <w:tc>
          <w:tcPr>
            <w:tcW w:w="2232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Бутирил</w:t>
            </w:r>
          </w:p>
        </w:tc>
      </w:tr>
      <w:tr w:rsidR="00C96F77" w:rsidRPr="008B0A82" w:rsidTr="008B0A82">
        <w:tc>
          <w:tcPr>
            <w:tcW w:w="3190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Валериановой</w:t>
            </w:r>
          </w:p>
        </w:tc>
        <w:tc>
          <w:tcPr>
            <w:tcW w:w="3190" w:type="dxa"/>
            <w:shd w:val="clear" w:color="auto" w:fill="auto"/>
          </w:tcPr>
          <w:p w:rsidR="00C96F77" w:rsidRPr="008B0A82" w:rsidRDefault="00C42352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1" type="#_x0000_t75" style="width:78pt;height:45pt">
                  <v:imagedata r:id="rId12" o:title=""/>
                </v:shape>
              </w:pict>
            </w:r>
          </w:p>
        </w:tc>
        <w:tc>
          <w:tcPr>
            <w:tcW w:w="2232" w:type="dxa"/>
            <w:shd w:val="clear" w:color="auto" w:fill="auto"/>
          </w:tcPr>
          <w:p w:rsidR="00C96F77" w:rsidRPr="008B0A82" w:rsidRDefault="00C96F77" w:rsidP="008B0A82">
            <w:pPr>
              <w:spacing w:line="360" w:lineRule="auto"/>
              <w:ind w:firstLine="709"/>
              <w:jc w:val="both"/>
              <w:rPr>
                <w:sz w:val="20"/>
                <w:szCs w:val="20"/>
              </w:rPr>
            </w:pPr>
            <w:r w:rsidRPr="008B0A82">
              <w:rPr>
                <w:sz w:val="20"/>
                <w:szCs w:val="20"/>
              </w:rPr>
              <w:t>Валерил</w:t>
            </w:r>
          </w:p>
        </w:tc>
      </w:tr>
    </w:tbl>
    <w:p w:rsidR="00EA0897" w:rsidRPr="00125879" w:rsidRDefault="00EA0897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Основность кислот определяется числом содержащихся в них карбоксильных групп. Так, например, одноосновные кислоты содержат одну карбоксильную группу, двухосновные – две карбоксильные группы.</w:t>
      </w:r>
    </w:p>
    <w:p w:rsidR="00EA0897" w:rsidRPr="00125879" w:rsidRDefault="00EA0897" w:rsidP="001258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879">
        <w:rPr>
          <w:b/>
          <w:sz w:val="28"/>
          <w:szCs w:val="28"/>
        </w:rPr>
        <w:t>Номенклатура и изомерия.</w:t>
      </w:r>
    </w:p>
    <w:p w:rsidR="00EA0897" w:rsidRPr="00125879" w:rsidRDefault="00EA0897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Наиболее часто для карбоновых кислот применяются исторически возникшие названия, связанные в большинстве случаев с названием их природных источников. Поэтому, чтобы в дальнейшем хорошо ориентироваться в номенклатуре органических соединений, следует запо</w:t>
      </w:r>
      <w:r w:rsidR="001F667A" w:rsidRPr="00125879">
        <w:rPr>
          <w:sz w:val="28"/>
          <w:szCs w:val="28"/>
        </w:rPr>
        <w:t>мнить названия простейших одноосновных кислот жирного ряда.</w:t>
      </w:r>
    </w:p>
    <w:p w:rsidR="001F667A" w:rsidRPr="00125879" w:rsidRDefault="001F667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 xml:space="preserve">По рациональной номенклатуре названия кислот производятся от названий углеводородов, соответствующих радикалам, с которыми связана карбоксильная группа, с прибавлением окончания </w:t>
      </w:r>
      <w:r w:rsidRPr="00125879">
        <w:rPr>
          <w:i/>
          <w:sz w:val="28"/>
          <w:szCs w:val="28"/>
        </w:rPr>
        <w:t>карбоновая</w:t>
      </w:r>
      <w:r w:rsidRPr="00125879">
        <w:rPr>
          <w:sz w:val="28"/>
          <w:szCs w:val="28"/>
        </w:rPr>
        <w:t xml:space="preserve"> и слова </w:t>
      </w:r>
      <w:r w:rsidRPr="00125879">
        <w:rPr>
          <w:i/>
          <w:sz w:val="28"/>
          <w:szCs w:val="28"/>
        </w:rPr>
        <w:t>кислота</w:t>
      </w:r>
      <w:r w:rsidRPr="00125879">
        <w:rPr>
          <w:sz w:val="28"/>
          <w:szCs w:val="28"/>
        </w:rPr>
        <w:t>, например:</w:t>
      </w:r>
    </w:p>
    <w:p w:rsidR="001F667A" w:rsidRPr="00125879" w:rsidRDefault="001F667A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1F667A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0pt;height:60.75pt">
            <v:imagedata r:id="rId13" o:title=""/>
          </v:shape>
        </w:pict>
      </w:r>
      <w:r w:rsidR="001F667A" w:rsidRPr="00125879">
        <w:rPr>
          <w:sz w:val="28"/>
          <w:szCs w:val="28"/>
        </w:rPr>
        <w:t>метанкарбоновая кислота</w:t>
      </w:r>
    </w:p>
    <w:p w:rsidR="001F667A" w:rsidRPr="00125879" w:rsidRDefault="001F667A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1F667A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84pt;height:63.75pt">
            <v:imagedata r:id="rId14" o:title=""/>
          </v:shape>
        </w:pict>
      </w:r>
      <w:r w:rsidR="001F667A" w:rsidRPr="00125879">
        <w:rPr>
          <w:sz w:val="28"/>
          <w:szCs w:val="28"/>
        </w:rPr>
        <w:t>пропанкарбоновая кислота</w:t>
      </w:r>
    </w:p>
    <w:p w:rsidR="001F667A" w:rsidRPr="00125879" w:rsidRDefault="001F667A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1F667A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78.75pt;height:60pt">
            <v:imagedata r:id="rId15" o:title=""/>
          </v:shape>
        </w:pict>
      </w:r>
      <w:r w:rsidR="00B56E6A" w:rsidRPr="00125879">
        <w:rPr>
          <w:sz w:val="28"/>
          <w:szCs w:val="28"/>
        </w:rPr>
        <w:t>гептанкарбоновая кислота</w:t>
      </w:r>
    </w:p>
    <w:p w:rsidR="001F667A" w:rsidRPr="00125879" w:rsidRDefault="001F667A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1F667A" w:rsidRPr="00125879" w:rsidRDefault="00B56E6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 xml:space="preserve">По женевской номенклатуре названия кислот составляются из названий углеводородов с тем же общим числом атомов углерода, что и в кислоте, с прибавлением окончания </w:t>
      </w:r>
      <w:r w:rsidRPr="00125879">
        <w:rPr>
          <w:i/>
          <w:sz w:val="28"/>
          <w:szCs w:val="28"/>
        </w:rPr>
        <w:t>овая</w:t>
      </w:r>
      <w:r w:rsidRPr="00125879">
        <w:rPr>
          <w:sz w:val="28"/>
          <w:szCs w:val="28"/>
        </w:rPr>
        <w:t xml:space="preserve"> и слова </w:t>
      </w:r>
      <w:r w:rsidRPr="00125879">
        <w:rPr>
          <w:i/>
          <w:sz w:val="28"/>
          <w:szCs w:val="28"/>
        </w:rPr>
        <w:t>кислота</w:t>
      </w:r>
      <w:r w:rsidRPr="00125879">
        <w:rPr>
          <w:sz w:val="28"/>
          <w:szCs w:val="28"/>
        </w:rPr>
        <w:t>.</w:t>
      </w:r>
    </w:p>
    <w:p w:rsidR="00B56E6A" w:rsidRPr="00125879" w:rsidRDefault="00B56E6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Ниже приведены названия некоторых кислот в следующем порядке: исторически сложившееся название, название по рациональной, затем по женевской номенклатуре (слово «кислота» везде опущено):</w:t>
      </w:r>
    </w:p>
    <w:p w:rsidR="00B56E6A" w:rsidRPr="00125879" w:rsidRDefault="00B56E6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- НСООН - муравьиная (карбоновая, метановая);</w:t>
      </w:r>
    </w:p>
    <w:p w:rsidR="00B56E6A" w:rsidRPr="00125879" w:rsidRDefault="00B56E6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- СН</w:t>
      </w:r>
      <w:r w:rsidRPr="00125879">
        <w:rPr>
          <w:sz w:val="28"/>
          <w:szCs w:val="28"/>
          <w:vertAlign w:val="subscript"/>
        </w:rPr>
        <w:t>3</w:t>
      </w:r>
      <w:r w:rsidRPr="00125879">
        <w:rPr>
          <w:sz w:val="28"/>
          <w:szCs w:val="28"/>
        </w:rPr>
        <w:t>СООН - уксусная (метанкарбоновая, этановая);</w:t>
      </w:r>
    </w:p>
    <w:p w:rsidR="00B56E6A" w:rsidRPr="00125879" w:rsidRDefault="00B56E6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- С</w:t>
      </w:r>
      <w:r w:rsidRPr="00125879">
        <w:rPr>
          <w:sz w:val="28"/>
          <w:szCs w:val="28"/>
          <w:vertAlign w:val="subscript"/>
        </w:rPr>
        <w:t>2</w:t>
      </w:r>
      <w:r w:rsidRPr="00125879">
        <w:rPr>
          <w:sz w:val="28"/>
          <w:szCs w:val="28"/>
        </w:rPr>
        <w:t>Н</w:t>
      </w:r>
      <w:r w:rsidRPr="00125879">
        <w:rPr>
          <w:sz w:val="28"/>
          <w:szCs w:val="28"/>
          <w:vertAlign w:val="subscript"/>
        </w:rPr>
        <w:t>5</w:t>
      </w:r>
      <w:r w:rsidRPr="00125879">
        <w:rPr>
          <w:sz w:val="28"/>
          <w:szCs w:val="28"/>
        </w:rPr>
        <w:t>СООН - пропионовая (этанкарбоновая, пропановая);</w:t>
      </w:r>
    </w:p>
    <w:p w:rsidR="00B56E6A" w:rsidRPr="00125879" w:rsidRDefault="00B56E6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- С</w:t>
      </w:r>
      <w:r w:rsidRPr="00125879">
        <w:rPr>
          <w:sz w:val="28"/>
          <w:szCs w:val="28"/>
          <w:vertAlign w:val="subscript"/>
        </w:rPr>
        <w:t>3</w:t>
      </w:r>
      <w:r w:rsidRPr="00125879">
        <w:rPr>
          <w:sz w:val="28"/>
          <w:szCs w:val="28"/>
        </w:rPr>
        <w:t>Н</w:t>
      </w:r>
      <w:r w:rsidRPr="00125879">
        <w:rPr>
          <w:sz w:val="28"/>
          <w:szCs w:val="28"/>
          <w:vertAlign w:val="subscript"/>
        </w:rPr>
        <w:t>7</w:t>
      </w:r>
      <w:r w:rsidRPr="00125879">
        <w:rPr>
          <w:sz w:val="28"/>
          <w:szCs w:val="28"/>
        </w:rPr>
        <w:t>СООН - масляная (пропанкарбоновая, бутановая).</w:t>
      </w:r>
    </w:p>
    <w:p w:rsidR="00B56E6A" w:rsidRPr="00125879" w:rsidRDefault="00B56E6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Наиболее часто в практике встречаются исторически сложившиеся названия кислот. Лишь для сложно построенных кислот пользуются женевской номенклатурой:</w:t>
      </w:r>
    </w:p>
    <w:p w:rsidR="00B56E6A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83pt;height:69pt">
            <v:imagedata r:id="rId16" o:title=""/>
          </v:shape>
        </w:pict>
      </w:r>
      <w:r w:rsidR="003927CF" w:rsidRPr="00125879">
        <w:rPr>
          <w:sz w:val="28"/>
          <w:szCs w:val="28"/>
        </w:rPr>
        <w:t xml:space="preserve">              </w:t>
      </w:r>
      <w:r w:rsidR="00EC0123" w:rsidRPr="00125879">
        <w:rPr>
          <w:sz w:val="28"/>
          <w:szCs w:val="28"/>
        </w:rPr>
        <w:t>2-метилпентановая-1 кислота</w:t>
      </w:r>
    </w:p>
    <w:p w:rsidR="001F667A" w:rsidRPr="00125879" w:rsidRDefault="001F667A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1F667A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32.5pt;height:64.5pt">
            <v:imagedata r:id="rId17" o:title=""/>
          </v:shape>
        </w:pict>
      </w:r>
      <w:r w:rsidR="003927CF" w:rsidRPr="00125879">
        <w:rPr>
          <w:sz w:val="28"/>
          <w:szCs w:val="28"/>
        </w:rPr>
        <w:t>4-этилгептановая-1 кислота</w:t>
      </w:r>
    </w:p>
    <w:p w:rsidR="009557AB" w:rsidRPr="00125879" w:rsidRDefault="003927CF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Изомерия карбоновых кислот, как и в случае альдегидов, обусловлена изомерией углеводородных радикалов.</w:t>
      </w:r>
    </w:p>
    <w:p w:rsidR="00125879" w:rsidRDefault="00125879" w:rsidP="001258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927CF" w:rsidRPr="00125879" w:rsidRDefault="003927CF" w:rsidP="001258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879">
        <w:rPr>
          <w:b/>
          <w:sz w:val="28"/>
          <w:szCs w:val="28"/>
        </w:rPr>
        <w:t>Физические свойства.</w:t>
      </w:r>
    </w:p>
    <w:p w:rsidR="003927CF" w:rsidRPr="00125879" w:rsidRDefault="003927CF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Низшие представители предельных одноосновных кислот (до пропионовой кислоты включительно) представляют собой при обычных условиях весьма подвижные жидкости с резким запахом, смешивающиеся с водой в любых соотношениях. Легко перегоняются сами и с водяным паром. Следующие представители (начиная с масляной) – маслянистые жидкости с неприятным запахом, ограниченно растворимые в воде. Высшие кислоты – твердые вещества, нерастворимые в воде. Все кислоты жирного ряда растворимы в спирте и эфире.</w:t>
      </w:r>
    </w:p>
    <w:p w:rsidR="00125879" w:rsidRDefault="00125879" w:rsidP="001258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927CF" w:rsidRPr="00125879" w:rsidRDefault="003927CF" w:rsidP="001258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879">
        <w:rPr>
          <w:b/>
          <w:sz w:val="28"/>
          <w:szCs w:val="28"/>
        </w:rPr>
        <w:t>Химические свойства.</w:t>
      </w:r>
    </w:p>
    <w:p w:rsidR="007F611A" w:rsidRPr="00125879" w:rsidRDefault="003927CF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i/>
          <w:sz w:val="28"/>
          <w:szCs w:val="28"/>
        </w:rPr>
        <w:t>Кислотные свойства</w:t>
      </w:r>
      <w:r w:rsidRPr="00125879">
        <w:rPr>
          <w:sz w:val="28"/>
          <w:szCs w:val="28"/>
        </w:rPr>
        <w:t>. Если сравнить между собой формулы строения спиртов и карбоновых кислот</w:t>
      </w:r>
    </w:p>
    <w:p w:rsidR="00EC0123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0;margin-top:37.5pt;width:90pt;height:30.75pt;z-index:-251658240" wrapcoords="-180 0 -180 21073 21600 21073 21600 0 -180 0">
            <v:imagedata r:id="rId18" o:title=""/>
            <w10:wrap type="tight"/>
          </v:shape>
        </w:pict>
      </w:r>
    </w:p>
    <w:p w:rsidR="00EC0123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126pt;margin-top:3.4pt;width:90pt;height:60.75pt;z-index:-251657216" wrapcoords="-180 0 -180 21333 21600 21333 21600 0 -180 0">
            <v:imagedata r:id="rId13" o:title=""/>
            <w10:wrap type="tight"/>
          </v:shape>
        </w:pict>
      </w: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9557AB" w:rsidRPr="00125879" w:rsidRDefault="007F611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и</w:t>
      </w: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7F611A" w:rsidRPr="00125879" w:rsidRDefault="007F611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то может показаться, что вследствие наличия у спиртов и кислот одинаковой группы (гидроксильной) свойства их должны быть весьма сходны.</w:t>
      </w:r>
    </w:p>
    <w:p w:rsidR="007F611A" w:rsidRPr="00125879" w:rsidRDefault="007F611A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 xml:space="preserve">Спирты обладают настолько слабыми кислотными свойствами, что кислую реакцию спиртов не могут обнаружить даже самые чувствительные индикаторы. Кислотные свойства спиртов (как и воды) проявляются, например, в реакции со свободными щелочными металлами. </w:t>
      </w:r>
      <w:r w:rsidR="00023C20" w:rsidRPr="00125879">
        <w:rPr>
          <w:sz w:val="28"/>
          <w:szCs w:val="28"/>
        </w:rPr>
        <w:t>Следовательно, кислотные свойства гидроксильного водорода в спиртах очень слабы.</w:t>
      </w:r>
    </w:p>
    <w:p w:rsidR="00023C20" w:rsidRPr="00125879" w:rsidRDefault="00023C20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В тоже время органические кислоты, аналогично неорганическим кислотам, обладают ярко выраженными кислотными свойствами. Водные растворы их окрашивают лакмус в красный цвет, что свидетельствует о диссоциации органических кислот на ионы:</w:t>
      </w:r>
    </w:p>
    <w:p w:rsidR="007F611A" w:rsidRPr="00125879" w:rsidRDefault="007F611A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7F611A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51.5pt;height:57pt">
            <v:imagedata r:id="rId19" o:title=""/>
          </v:shape>
        </w:pict>
      </w:r>
    </w:p>
    <w:p w:rsidR="007F611A" w:rsidRPr="00125879" w:rsidRDefault="000E4148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Водород карбоксильной группы в отличие от водорода спиртового гидроксила замещается на металл не только при взаимодействии с металлами, но и при действии щелочей, с образованием солей карбоновых кислот:</w:t>
      </w:r>
    </w:p>
    <w:p w:rsidR="000E4148" w:rsidRPr="00125879" w:rsidRDefault="000E4148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023C20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221.25pt;height:55.5pt">
            <v:imagedata r:id="rId20" o:title=""/>
          </v:shape>
        </w:pict>
      </w:r>
      <w:r w:rsidR="00D61D10" w:rsidRPr="00125879">
        <w:rPr>
          <w:sz w:val="28"/>
          <w:szCs w:val="28"/>
        </w:rPr>
        <w:t>натриевая соль пропионовой к-ты</w:t>
      </w:r>
    </w:p>
    <w:p w:rsidR="00023C20" w:rsidRPr="00125879" w:rsidRDefault="00023C20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D61D10" w:rsidRPr="00125879" w:rsidRDefault="00D61D10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Таким образом, свойства гидроксильного водорода в спиртах заметно отличаются от его свойств в карбоновых кислотах.</w:t>
      </w:r>
    </w:p>
    <w:p w:rsidR="00D61D10" w:rsidRPr="00125879" w:rsidRDefault="00D61D10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Карбоновые кислоты обычно значительно слабее минеральных.</w:t>
      </w:r>
    </w:p>
    <w:p w:rsidR="00D61D10" w:rsidRPr="00125879" w:rsidRDefault="00D61D10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i/>
          <w:sz w:val="28"/>
          <w:szCs w:val="28"/>
        </w:rPr>
        <w:t>Действие галоидных соединений фосфора</w:t>
      </w:r>
      <w:r w:rsidRPr="00125879">
        <w:rPr>
          <w:sz w:val="28"/>
          <w:szCs w:val="28"/>
        </w:rPr>
        <w:t>. При действии галоидных соединений фосфора на органические кислоты гидроксильная группа карбоксила замещается на галоид:</w:t>
      </w:r>
    </w:p>
    <w:p w:rsidR="00D61D10" w:rsidRPr="00125879" w:rsidRDefault="00D61D10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D61D10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58pt;height:60.75pt">
            <v:imagedata r:id="rId21" o:title=""/>
          </v:shape>
        </w:pict>
      </w:r>
    </w:p>
    <w:p w:rsidR="009054AB" w:rsidRPr="00125879" w:rsidRDefault="009054AB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 xml:space="preserve">В результате этой реакции образуются </w:t>
      </w:r>
      <w:r w:rsidRPr="00125879">
        <w:rPr>
          <w:i/>
          <w:sz w:val="28"/>
          <w:szCs w:val="28"/>
        </w:rPr>
        <w:t>галоидангидриды кислот</w:t>
      </w:r>
      <w:r w:rsidRPr="00125879">
        <w:rPr>
          <w:sz w:val="28"/>
          <w:szCs w:val="28"/>
        </w:rPr>
        <w:t xml:space="preserve"> (в данном случае хлорангидрид уксусной кислоты), представляющие собой производные кислот, в которых гидроксильная группа замещена на галоид.</w:t>
      </w:r>
    </w:p>
    <w:p w:rsidR="009054AB" w:rsidRPr="00125879" w:rsidRDefault="009054AB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Эта реакция указывает на некоторое сходство карбоновых кислот и спиртов; в спиртах при действии галоидных соединений фосфора также происходит замена гидроксила на галоид с образованием галоидпроизводных углеводородов.</w:t>
      </w:r>
    </w:p>
    <w:p w:rsidR="009054AB" w:rsidRPr="00125879" w:rsidRDefault="003E484C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i/>
          <w:sz w:val="28"/>
          <w:szCs w:val="28"/>
        </w:rPr>
        <w:t>Образование ангидридов кислот</w:t>
      </w:r>
      <w:r w:rsidRPr="00125879">
        <w:rPr>
          <w:sz w:val="28"/>
          <w:szCs w:val="28"/>
        </w:rPr>
        <w:t xml:space="preserve">. Если от двух молекул карбоновых кислот отнять одну молекулу воды, образуется </w:t>
      </w:r>
      <w:r w:rsidRPr="00125879">
        <w:rPr>
          <w:i/>
          <w:sz w:val="28"/>
          <w:szCs w:val="28"/>
        </w:rPr>
        <w:t>ангидрид</w:t>
      </w:r>
      <w:r w:rsidRPr="00125879">
        <w:rPr>
          <w:sz w:val="28"/>
          <w:szCs w:val="28"/>
        </w:rPr>
        <w:t xml:space="preserve"> карбоновой кислоты. В качестве водоотнимающего средства чаще всего применяют энергичный поглотитель воды – пятиокись фосфора.</w:t>
      </w:r>
    </w:p>
    <w:p w:rsidR="003E484C" w:rsidRPr="00125879" w:rsidRDefault="003E484C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i/>
          <w:sz w:val="28"/>
          <w:szCs w:val="28"/>
        </w:rPr>
        <w:t>Образование амидов и нитрилов кислот</w:t>
      </w:r>
      <w:r w:rsidRPr="00125879">
        <w:rPr>
          <w:sz w:val="28"/>
          <w:szCs w:val="28"/>
        </w:rPr>
        <w:t>. При нагревании аммониевых солей карбоновых кислот образуются амиды кислот, представляющие собой производные кислот, в которых гидроксильная группа замещена на аминогруппу.</w:t>
      </w:r>
    </w:p>
    <w:p w:rsidR="003E484C" w:rsidRPr="00125879" w:rsidRDefault="003E484C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i/>
          <w:sz w:val="28"/>
          <w:szCs w:val="28"/>
        </w:rPr>
        <w:t>Восстановление кислот</w:t>
      </w:r>
      <w:r w:rsidRPr="00125879">
        <w:rPr>
          <w:sz w:val="28"/>
          <w:szCs w:val="28"/>
        </w:rPr>
        <w:t>. При восстановлении кислот образуются соответствующий альдегид, который при дальнейшем восстановлении превращается в спирт:</w:t>
      </w:r>
    </w:p>
    <w:p w:rsidR="003E484C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315.75pt;height:53.25pt">
            <v:imagedata r:id="rId22" o:title=""/>
          </v:shape>
        </w:pict>
      </w:r>
    </w:p>
    <w:p w:rsidR="009054AB" w:rsidRPr="00125879" w:rsidRDefault="00E46B59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Обычно восстанавливают на сами кислоты, а их хлорангидриды, ангидриды или сложные эфиры.</w:t>
      </w:r>
    </w:p>
    <w:p w:rsidR="00E46B59" w:rsidRPr="00125879" w:rsidRDefault="00E46B59" w:rsidP="001258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05CE" w:rsidRPr="00125879" w:rsidRDefault="00D13CAA" w:rsidP="001258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25879">
        <w:rPr>
          <w:b/>
          <w:sz w:val="28"/>
          <w:szCs w:val="28"/>
        </w:rPr>
        <w:t>Уксусная (метанкарбоновая, этановая) кислота СН</w:t>
      </w:r>
      <w:r w:rsidRPr="00125879">
        <w:rPr>
          <w:b/>
          <w:sz w:val="28"/>
          <w:szCs w:val="28"/>
          <w:vertAlign w:val="subscript"/>
        </w:rPr>
        <w:t>3</w:t>
      </w:r>
      <w:r w:rsidRPr="00125879">
        <w:rPr>
          <w:b/>
          <w:sz w:val="28"/>
          <w:szCs w:val="28"/>
        </w:rPr>
        <w:t>-СООН.</w:t>
      </w:r>
    </w:p>
    <w:p w:rsidR="00D13CAA" w:rsidRPr="00125879" w:rsidRDefault="00D13CAA" w:rsidP="0012587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25879">
        <w:rPr>
          <w:sz w:val="28"/>
          <w:szCs w:val="28"/>
        </w:rPr>
        <w:t>В обычных условиях (18-20ºС) представляет собой бесцветную жидкость с резким запахом, кипящую при 118,5ºС. При температуре ниже +16,6ºС (температура плавления уксусной кислоты) безводная уксусная кислота затвердевает в виде кристаллов, похожих на лед</w:t>
      </w:r>
      <w:r w:rsidR="0038095F" w:rsidRPr="00125879">
        <w:rPr>
          <w:sz w:val="28"/>
          <w:szCs w:val="28"/>
        </w:rPr>
        <w:t xml:space="preserve">; вследствие этого безводная уксусная кислота получила название </w:t>
      </w:r>
      <w:r w:rsidR="0038095F" w:rsidRPr="00125879">
        <w:rPr>
          <w:i/>
          <w:sz w:val="28"/>
          <w:szCs w:val="28"/>
        </w:rPr>
        <w:t>ледяной уксусной кислоты.</w:t>
      </w:r>
    </w:p>
    <w:p w:rsidR="0038095F" w:rsidRPr="00125879" w:rsidRDefault="0038095F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Уксусная кислота имеет большое народнохозяйственное значение. Она широко применяется в самых различных отраслях промышленности и в быту. В химической промышленности уксусная кислота используется для получения винилацетата, ацетата целлюлозы, красителей и многих других веществ. В виде солей она применяется в текстильной промышленности в качестве протравных веществ, служащих для закрепления красителя на волокне. В пищевой промышленности уксусная кислота используется для консервирования продуктов; некоторые сложные эфиры уксусной кислоты применяются в кондитерском производстве и т.д.</w:t>
      </w:r>
    </w:p>
    <w:p w:rsidR="0038095F" w:rsidRPr="00125879" w:rsidRDefault="0038095F" w:rsidP="00125879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25879">
        <w:rPr>
          <w:sz w:val="28"/>
          <w:szCs w:val="28"/>
        </w:rPr>
        <w:t xml:space="preserve">Уксусная кислота легко растворяется в воде. В быту применяют 3-5%-ный раствор уксусной кислоты, известный под названием </w:t>
      </w:r>
      <w:r w:rsidRPr="00125879">
        <w:rPr>
          <w:i/>
          <w:sz w:val="28"/>
          <w:szCs w:val="28"/>
        </w:rPr>
        <w:t>уксус.</w:t>
      </w:r>
    </w:p>
    <w:p w:rsidR="0038095F" w:rsidRPr="00125879" w:rsidRDefault="0038095F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Уксусная кислота была известна еще в глубокой древности. Ее получали в виде уксуса из прокисшего виноградного вина. В настоящее время основным промышленным способом получения</w:t>
      </w:r>
      <w:r w:rsidR="00F33D12" w:rsidRPr="00125879">
        <w:rPr>
          <w:sz w:val="28"/>
          <w:szCs w:val="28"/>
        </w:rPr>
        <w:t xml:space="preserve"> уксусной кислоты является ее синтез из ацетальдегида.</w:t>
      </w:r>
    </w:p>
    <w:p w:rsidR="00F33D12" w:rsidRPr="00125879" w:rsidRDefault="00F33D12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Реакция окисления ацетальдегида в уксусную кислоту протекает в несколько стадий. На первой стадии процесса происходит присоединение одной молекулы кислорода к молекуле ацетальдегида с образованием так называемой «надуксусной кислоты» (гидроперекиси ацетила):</w:t>
      </w:r>
    </w:p>
    <w:p w:rsidR="00F948B0" w:rsidRPr="00125879" w:rsidRDefault="00F948B0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E82C8E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64.25pt;height:62.25pt">
            <v:imagedata r:id="rId23" o:title=""/>
          </v:shape>
        </w:pict>
      </w:r>
    </w:p>
    <w:p w:rsidR="00E82C8E" w:rsidRPr="00125879" w:rsidRDefault="00E836D4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 xml:space="preserve">                            надуксусная кислота</w:t>
      </w:r>
    </w:p>
    <w:p w:rsidR="00E836D4" w:rsidRPr="00125879" w:rsidRDefault="00E836D4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E836D4" w:rsidRPr="00125879" w:rsidRDefault="00E836D4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Далее надуксусная кислота взаимодействует с еще одной молекулой ацетальдегида, и в результате образуются две молекулы уксусной кислоты:</w:t>
      </w:r>
    </w:p>
    <w:p w:rsidR="00E836D4" w:rsidRPr="00125879" w:rsidRDefault="00E836D4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E836D4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82.75pt;height:82.5pt">
            <v:imagedata r:id="rId24" o:title=""/>
          </v:shape>
        </w:pict>
      </w:r>
    </w:p>
    <w:p w:rsidR="00F948B0" w:rsidRPr="00125879" w:rsidRDefault="00F948B0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436DD9" w:rsidRPr="00125879" w:rsidRDefault="00436DD9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Надуксусная кислота очень нестойкое соединение, легко распадающееся на уксусную кислоту и кислород с выделением значительного количества тепла. Разложение больших количеств надуксусной кислоты может привести к взрыву. В связи с этим в процессе производства уксусной кислоты стремятся к тому, чтобы в системе не скапливалось большого количества надуксусной кислоты.</w:t>
      </w:r>
    </w:p>
    <w:p w:rsidR="00436DD9" w:rsidRPr="00125879" w:rsidRDefault="00436DD9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В промышленности процесс окисления ацетальдегида обычно проводят в жидкой среде (в среде уксусной кислоты) в присутствии катализатора – ацетата марганца. Наиболее удобным окислителем является кислород. Процесс проводится в колонне непрерывного действия, снабженной охлаждающими змеевиками. Ацетальдегид, содержащий растворенный катализатор</w:t>
      </w:r>
      <w:r w:rsidR="00F948B0" w:rsidRPr="00125879">
        <w:rPr>
          <w:sz w:val="28"/>
          <w:szCs w:val="28"/>
        </w:rPr>
        <w:t xml:space="preserve">, поступает вниз колонны, по высоте которой расположены четыре патрубка. Через патрубки поступает кислород. Процесс протекает при температуре 65-70ºС и давлении в нижней части колонны около 3 </w:t>
      </w:r>
      <w:r w:rsidR="00F948B0" w:rsidRPr="00125879">
        <w:rPr>
          <w:i/>
          <w:sz w:val="28"/>
          <w:szCs w:val="28"/>
        </w:rPr>
        <w:t>ат</w:t>
      </w:r>
      <w:r w:rsidR="00F948B0" w:rsidRPr="00125879">
        <w:rPr>
          <w:sz w:val="28"/>
          <w:szCs w:val="28"/>
        </w:rPr>
        <w:t xml:space="preserve">, а верхней части около 2 </w:t>
      </w:r>
      <w:r w:rsidR="00F948B0" w:rsidRPr="00125879">
        <w:rPr>
          <w:i/>
          <w:sz w:val="28"/>
          <w:szCs w:val="28"/>
        </w:rPr>
        <w:t>ат</w:t>
      </w:r>
      <w:r w:rsidR="00F948B0" w:rsidRPr="00125879">
        <w:rPr>
          <w:sz w:val="28"/>
          <w:szCs w:val="28"/>
        </w:rPr>
        <w:t>. Уксусная кислота из верхней части колонны поступает на ректификацию и очистку.</w:t>
      </w:r>
    </w:p>
    <w:p w:rsidR="00F948B0" w:rsidRPr="00125879" w:rsidRDefault="00F948B0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Для предупреждения взрыва надуксусной кислоты и образования взрывоопасных смесей кислорода с парами органических веществ в газовое пространство верхней части колонны непрерывно падает азот.</w:t>
      </w:r>
    </w:p>
    <w:p w:rsidR="00F948B0" w:rsidRPr="00125879" w:rsidRDefault="00F948B0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 xml:space="preserve">Перспективным методом получения уксусной кислоты является жидкофазное окисления бутана кислородом воздуха при 165-170ºС и давлении 50 </w:t>
      </w:r>
      <w:r w:rsidRPr="00125879">
        <w:rPr>
          <w:i/>
          <w:sz w:val="28"/>
          <w:szCs w:val="28"/>
        </w:rPr>
        <w:t>ат</w:t>
      </w:r>
      <w:r w:rsidRPr="00125879">
        <w:rPr>
          <w:sz w:val="28"/>
          <w:szCs w:val="28"/>
        </w:rPr>
        <w:t>:</w:t>
      </w: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F948B0" w:rsidRPr="00125879" w:rsidRDefault="00C42352" w:rsidP="001258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225pt;height:52.5pt">
            <v:imagedata r:id="rId25" o:title=""/>
          </v:shape>
        </w:pict>
      </w: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</w:p>
    <w:p w:rsidR="009557AB" w:rsidRPr="00125879" w:rsidRDefault="009557AB" w:rsidP="00125879">
      <w:pPr>
        <w:spacing w:line="360" w:lineRule="auto"/>
        <w:ind w:firstLine="709"/>
        <w:jc w:val="both"/>
        <w:rPr>
          <w:sz w:val="28"/>
          <w:szCs w:val="28"/>
        </w:rPr>
      </w:pPr>
      <w:r w:rsidRPr="00125879">
        <w:rPr>
          <w:sz w:val="28"/>
          <w:szCs w:val="28"/>
        </w:rPr>
        <w:t>Реакция протекает по значительно более сложной схеме, чем это изображено выше, причем в этом процессе происходит образование целого ряда побочных продуктов.</w:t>
      </w:r>
      <w:bookmarkStart w:id="0" w:name="_GoBack"/>
      <w:bookmarkEnd w:id="0"/>
    </w:p>
    <w:sectPr w:rsidR="009557AB" w:rsidRPr="00125879" w:rsidSect="00125879">
      <w:pgSz w:w="11906" w:h="16838" w:code="9"/>
      <w:pgMar w:top="1134" w:right="851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EC1"/>
    <w:rsid w:val="00000B83"/>
    <w:rsid w:val="00023C20"/>
    <w:rsid w:val="000E4148"/>
    <w:rsid w:val="000E749E"/>
    <w:rsid w:val="00125879"/>
    <w:rsid w:val="00127612"/>
    <w:rsid w:val="001D44B6"/>
    <w:rsid w:val="001F667A"/>
    <w:rsid w:val="0026203C"/>
    <w:rsid w:val="0029511A"/>
    <w:rsid w:val="00304EB1"/>
    <w:rsid w:val="0038095F"/>
    <w:rsid w:val="003927CF"/>
    <w:rsid w:val="003D1D16"/>
    <w:rsid w:val="003E484C"/>
    <w:rsid w:val="00401EC1"/>
    <w:rsid w:val="00436DD9"/>
    <w:rsid w:val="00676396"/>
    <w:rsid w:val="007F611A"/>
    <w:rsid w:val="008B0A82"/>
    <w:rsid w:val="009054AB"/>
    <w:rsid w:val="009557AB"/>
    <w:rsid w:val="00B56E6A"/>
    <w:rsid w:val="00C375EF"/>
    <w:rsid w:val="00C42352"/>
    <w:rsid w:val="00C96F77"/>
    <w:rsid w:val="00CA3B11"/>
    <w:rsid w:val="00D13CAA"/>
    <w:rsid w:val="00D43814"/>
    <w:rsid w:val="00D6071A"/>
    <w:rsid w:val="00D61D10"/>
    <w:rsid w:val="00E46B59"/>
    <w:rsid w:val="00E82C8E"/>
    <w:rsid w:val="00E836D4"/>
    <w:rsid w:val="00EA0897"/>
    <w:rsid w:val="00EC0123"/>
    <w:rsid w:val="00F10E92"/>
    <w:rsid w:val="00F205CE"/>
    <w:rsid w:val="00F324B6"/>
    <w:rsid w:val="00F33D12"/>
    <w:rsid w:val="00F948B0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4D9DFF64-CB67-4F9C-A69E-621A2C7A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5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Houm</Company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admin</cp:lastModifiedBy>
  <cp:revision>2</cp:revision>
  <dcterms:created xsi:type="dcterms:W3CDTF">2014-02-23T04:11:00Z</dcterms:created>
  <dcterms:modified xsi:type="dcterms:W3CDTF">2014-02-23T04:11:00Z</dcterms:modified>
</cp:coreProperties>
</file>